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8.</w:t>
      </w:r>
      <w:r>
        <w:t xml:space="preserve"> </w:t>
      </w: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Наливайко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реализовывать алгоритмы для работы с числами n-разрядности.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основные арифметические операторы для чисел n-разрядности.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реализация-арифметических-операторов"/>
    <w:p>
      <w:pPr>
        <w:pStyle w:val="Heading2"/>
      </w:pPr>
      <w:r>
        <w:t xml:space="preserve">Реализация арифметических операторов</w:t>
      </w:r>
    </w:p>
    <w:p>
      <w:pPr>
        <w:pStyle w:val="FirstParagraph"/>
      </w:pPr>
      <w:r>
        <w:t xml:space="preserve">Реализуем арифметические операторы для чисел n-разрядности на языке программирования C++.</w:t>
      </w:r>
    </w:p>
    <w:p>
      <w:pPr>
        <w:pStyle w:val="BodyText"/>
      </w:pPr>
      <w:r>
        <w:t xml:space="preserve">Полный листинг программного кода представлен в файле main.cpp (архив lab08, директория src).</w:t>
      </w:r>
    </w:p>
    <w:p>
      <w:pPr>
        <w:pStyle w:val="BodyText"/>
      </w:pPr>
      <w:r>
        <w:t xml:space="preserve">Скомпилируем и запустим программу fig. 1.</w:t>
      </w:r>
    </w:p>
    <w:p>
      <w:pPr>
        <w:pStyle w:val="CaptionedFigure"/>
      </w:pPr>
      <w:bookmarkStart w:id="23" w:name="fig:001"/>
      <w:r>
        <w:drawing>
          <wp:inline>
            <wp:extent cx="5334000" cy="1111318"/>
            <wp:effectExtent b="0" l="0" r="0" t="0"/>
            <wp:docPr descr="Figure 1: Целочисленная арифметика многократной точности" title="" id="1" name="Picture"/>
            <a:graphic>
              <a:graphicData uri="http://schemas.openxmlformats.org/drawingml/2006/picture">
                <pic:pic>
                  <pic:nvPicPr>
                    <pic:cNvPr descr="../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Целочисленная арифметика многократной точности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реализовывать алгоритмы для работы с числами n-разрядности.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8. Целочисленная арифметика многократной точности</dc:title>
  <dc:creator>Наливайко Сергей Максимович</dc:creator>
  <dc:language>ru-RU</dc:language>
  <cp:keywords/>
  <dcterms:created xsi:type="dcterms:W3CDTF">2022-11-05T22:06:29Z</dcterms:created>
  <dcterms:modified xsi:type="dcterms:W3CDTF">2022-11-05T22:06:29Z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