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2EB7" w14:textId="07BCC539" w:rsidR="00541FF1" w:rsidRPr="00043372" w:rsidRDefault="00043372" w:rsidP="00043372">
      <w:pPr>
        <w:ind w:firstLine="720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 </w:t>
      </w:r>
      <w:r w:rsidR="00541FF1" w:rsidRPr="00043372">
        <w:rPr>
          <w:rFonts w:ascii="Times New Roman" w:hAnsi="Times New Roman" w:cs="Times New Roman"/>
          <w:b/>
          <w:bCs/>
          <w:sz w:val="48"/>
          <w:szCs w:val="48"/>
        </w:rPr>
        <w:t>PROJECT DOCUMENTATION</w:t>
      </w:r>
    </w:p>
    <w:p w14:paraId="2925C3C5" w14:textId="1D6F1FF5" w:rsidR="00541FF1" w:rsidRPr="00043372" w:rsidRDefault="00541FF1" w:rsidP="00541FF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43372">
        <w:rPr>
          <w:rFonts w:ascii="Times New Roman" w:hAnsi="Times New Roman" w:cs="Times New Roman"/>
          <w:b/>
          <w:bCs/>
          <w:sz w:val="36"/>
          <w:szCs w:val="36"/>
        </w:rPr>
        <w:t>Import data using transform</w:t>
      </w:r>
      <w:r w:rsidRPr="0004337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043372">
        <w:rPr>
          <w:rFonts w:ascii="Times New Roman" w:hAnsi="Times New Roman" w:cs="Times New Roman"/>
          <w:b/>
          <w:bCs/>
          <w:sz w:val="36"/>
          <w:szCs w:val="36"/>
        </w:rPr>
        <w:t>maps(spreadsheet)</w:t>
      </w:r>
    </w:p>
    <w:p w14:paraId="5D85B0D4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</w:p>
    <w:p w14:paraId="719E0CC7" w14:textId="365B096F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1. INTRODUCTION</w:t>
      </w:r>
    </w:p>
    <w:p w14:paraId="575D2008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1.1 Project Overview</w:t>
      </w:r>
    </w:p>
    <w:p w14:paraId="2AA2C8EC" w14:textId="77777777" w:rsidR="00541FF1" w:rsidRPr="00043372" w:rsidRDefault="00541FF1" w:rsidP="00541FF1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This project focuses on automating enterprise data integration using the ServiceNow platform. Large organizations often rely on legacy spreadsheets (CSV/XLSX) containing employee, asset, and operational records. Importing this data manually into ServiceNow introduces errors, record duplication, and inconsistent field values.</w:t>
      </w:r>
    </w:p>
    <w:p w14:paraId="4202BC6F" w14:textId="77777777" w:rsidR="00541FF1" w:rsidRPr="00043372" w:rsidRDefault="00541FF1" w:rsidP="00541FF1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 xml:space="preserve">This solution uses ServiceNow Data Sources, Import Sets, Transform Maps, and </w:t>
      </w:r>
      <w:proofErr w:type="spellStart"/>
      <w:r w:rsidRPr="00043372">
        <w:rPr>
          <w:rFonts w:ascii="Times New Roman" w:hAnsi="Times New Roman" w:cs="Times New Roman"/>
        </w:rPr>
        <w:t>GlideRecord</w:t>
      </w:r>
      <w:proofErr w:type="spellEnd"/>
      <w:r w:rsidRPr="00043372">
        <w:rPr>
          <w:rFonts w:ascii="Times New Roman" w:hAnsi="Times New Roman" w:cs="Times New Roman"/>
        </w:rPr>
        <w:t xml:space="preserve"> Scripts to streamline the automated transfer of data into target system tables.</w:t>
      </w:r>
    </w:p>
    <w:p w14:paraId="7E03B8B9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1.2 Purpose</w:t>
      </w:r>
    </w:p>
    <w:p w14:paraId="6FD29F91" w14:textId="77777777" w:rsidR="00541FF1" w:rsidRPr="00043372" w:rsidRDefault="00541FF1" w:rsidP="00541FF1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The purpose of this project is to build an automated, scalable, and secure data pipeline within ServiceNow. Key goals include:</w:t>
      </w:r>
    </w:p>
    <w:p w14:paraId="7E40825F" w14:textId="77777777" w:rsidR="00541FF1" w:rsidRPr="00043372" w:rsidRDefault="00541FF1" w:rsidP="00541F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Automatically mapping staging columns to target fields using Auto Map Matching Fields.</w:t>
      </w:r>
    </w:p>
    <w:p w14:paraId="0BD66ABB" w14:textId="77777777" w:rsidR="00541FF1" w:rsidRPr="00043372" w:rsidRDefault="00541FF1" w:rsidP="00541F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Eliminating duplicate record creation using Coalesce Rules.</w:t>
      </w:r>
    </w:p>
    <w:p w14:paraId="3BC930EC" w14:textId="77777777" w:rsidR="00541FF1" w:rsidRPr="00043372" w:rsidRDefault="00541FF1" w:rsidP="00541F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 xml:space="preserve">Executing custom business logic and dynamic lookups via </w:t>
      </w:r>
      <w:proofErr w:type="spellStart"/>
      <w:r w:rsidRPr="00043372">
        <w:rPr>
          <w:rFonts w:ascii="Times New Roman" w:hAnsi="Times New Roman" w:cs="Times New Roman"/>
        </w:rPr>
        <w:t>OnBefore</w:t>
      </w:r>
      <w:proofErr w:type="spellEnd"/>
      <w:r w:rsidRPr="00043372">
        <w:rPr>
          <w:rFonts w:ascii="Times New Roman" w:hAnsi="Times New Roman" w:cs="Times New Roman"/>
        </w:rPr>
        <w:t xml:space="preserve"> and </w:t>
      </w:r>
      <w:proofErr w:type="spellStart"/>
      <w:r w:rsidRPr="00043372">
        <w:rPr>
          <w:rFonts w:ascii="Times New Roman" w:hAnsi="Times New Roman" w:cs="Times New Roman"/>
        </w:rPr>
        <w:t>OnAfter</w:t>
      </w:r>
      <w:proofErr w:type="spellEnd"/>
      <w:r w:rsidRPr="00043372">
        <w:rPr>
          <w:rFonts w:ascii="Times New Roman" w:hAnsi="Times New Roman" w:cs="Times New Roman"/>
        </w:rPr>
        <w:t xml:space="preserve"> Transform Scripts.</w:t>
      </w:r>
    </w:p>
    <w:p w14:paraId="30668EEC" w14:textId="77777777" w:rsidR="00541FF1" w:rsidRPr="00043372" w:rsidRDefault="00541FF1" w:rsidP="00541F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Capturing execution status and detailed error logs for validation.</w:t>
      </w:r>
    </w:p>
    <w:p w14:paraId="6985CE9F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2. IDEATION PHASE</w:t>
      </w:r>
    </w:p>
    <w:p w14:paraId="4D549043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2.1 Problem Statement</w:t>
      </w:r>
    </w:p>
    <w:p w14:paraId="402F46C3" w14:textId="77777777" w:rsidR="00541FF1" w:rsidRPr="00043372" w:rsidRDefault="00541FF1" w:rsidP="00541FF1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Enterprise data migration from external legacy files frequently suffers from:</w:t>
      </w:r>
    </w:p>
    <w:p w14:paraId="70BA7A4F" w14:textId="77777777" w:rsidR="00541FF1" w:rsidRPr="00043372" w:rsidRDefault="00541FF1" w:rsidP="00541F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Inconsistent formatting: Uncleaned dates, mismatched choices, and missing mandatory values.</w:t>
      </w:r>
    </w:p>
    <w:p w14:paraId="3CF30FE0" w14:textId="77777777" w:rsidR="00541FF1" w:rsidRPr="00043372" w:rsidRDefault="00541FF1" w:rsidP="00541F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Data duplication: Lack of unique key validation causing repeated record creation.</w:t>
      </w:r>
    </w:p>
    <w:p w14:paraId="53B4E2DC" w14:textId="77777777" w:rsidR="00541FF1" w:rsidRPr="00043372" w:rsidRDefault="00541FF1" w:rsidP="00541F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Poor visibility: Difficulty identifying specific failing rows within large dataset transfers.</w:t>
      </w:r>
    </w:p>
    <w:p w14:paraId="5D6FEDA2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2.2 Empathy Map Canvas</w:t>
      </w:r>
    </w:p>
    <w:p w14:paraId="29FC4648" w14:textId="77777777" w:rsidR="00541FF1" w:rsidRPr="00043372" w:rsidRDefault="00541FF1" w:rsidP="00541F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Says:</w:t>
      </w:r>
      <w:r w:rsidRPr="00043372">
        <w:rPr>
          <w:rFonts w:ascii="Times New Roman" w:hAnsi="Times New Roman" w:cs="Times New Roman"/>
        </w:rPr>
        <w:t xml:space="preserve"> "Manually verifying thousands of spreadsheet rows takes too long."</w:t>
      </w:r>
    </w:p>
    <w:p w14:paraId="4E20F73F" w14:textId="77777777" w:rsidR="00541FF1" w:rsidRPr="00043372" w:rsidRDefault="00541FF1" w:rsidP="00541F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lastRenderedPageBreak/>
        <w:t>Thinks:</w:t>
      </w:r>
      <w:r w:rsidRPr="00043372">
        <w:rPr>
          <w:rFonts w:ascii="Times New Roman" w:hAnsi="Times New Roman" w:cs="Times New Roman"/>
        </w:rPr>
        <w:t xml:space="preserve"> "There must be an automated way to handle data cleaning and dynamic field lookups."</w:t>
      </w:r>
    </w:p>
    <w:p w14:paraId="61BA037A" w14:textId="77777777" w:rsidR="00541FF1" w:rsidRPr="00043372" w:rsidRDefault="00541FF1" w:rsidP="00541F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Does:</w:t>
      </w:r>
      <w:r w:rsidRPr="00043372">
        <w:rPr>
          <w:rFonts w:ascii="Times New Roman" w:hAnsi="Times New Roman" w:cs="Times New Roman"/>
        </w:rPr>
        <w:t xml:space="preserve"> Uploads bulk files directly into production, leading to unexpected duplicates and execution failures.</w:t>
      </w:r>
    </w:p>
    <w:p w14:paraId="3824461F" w14:textId="77777777" w:rsidR="00541FF1" w:rsidRPr="00043372" w:rsidRDefault="00541FF1" w:rsidP="00541F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Pains:</w:t>
      </w:r>
      <w:r w:rsidRPr="00043372">
        <w:rPr>
          <w:rFonts w:ascii="Times New Roman" w:hAnsi="Times New Roman" w:cs="Times New Roman"/>
        </w:rPr>
        <w:t xml:space="preserve"> Cryptic error logs, manual post-import cleanup, and high operational overhead.</w:t>
      </w:r>
    </w:p>
    <w:p w14:paraId="62A2F531" w14:textId="77777777" w:rsidR="00541FF1" w:rsidRPr="00043372" w:rsidRDefault="00541FF1" w:rsidP="00541F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Gains:</w:t>
      </w:r>
      <w:r w:rsidRPr="00043372">
        <w:rPr>
          <w:rFonts w:ascii="Times New Roman" w:hAnsi="Times New Roman" w:cs="Times New Roman"/>
        </w:rPr>
        <w:t xml:space="preserve"> Fast processing speeds, zero duplicate records, automated error notifications, and reusable integration templates.</w:t>
      </w:r>
    </w:p>
    <w:p w14:paraId="20A54227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2.3 Brainstorming</w:t>
      </w:r>
    </w:p>
    <w:p w14:paraId="7EE7947A" w14:textId="77777777" w:rsidR="00541FF1" w:rsidRPr="00043372" w:rsidRDefault="00541FF1" w:rsidP="00541F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Option A:</w:t>
      </w:r>
      <w:r w:rsidRPr="00043372">
        <w:rPr>
          <w:rFonts w:ascii="Times New Roman" w:hAnsi="Times New Roman" w:cs="Times New Roman"/>
        </w:rPr>
        <w:t xml:space="preserve"> Manual Scripting via Background Scripts – High risk of human error, lacks automated staging.</w:t>
      </w:r>
    </w:p>
    <w:p w14:paraId="15380302" w14:textId="77777777" w:rsidR="00541FF1" w:rsidRPr="00043372" w:rsidRDefault="00541FF1" w:rsidP="00541F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Option B:</w:t>
      </w:r>
      <w:r w:rsidRPr="00043372">
        <w:rPr>
          <w:rFonts w:ascii="Times New Roman" w:hAnsi="Times New Roman" w:cs="Times New Roman"/>
        </w:rPr>
        <w:t xml:space="preserve"> Standard REST APIs – Requires external custom middleware to parse spreadsheets.</w:t>
      </w:r>
    </w:p>
    <w:p w14:paraId="20D832C7" w14:textId="77777777" w:rsidR="00541FF1" w:rsidRPr="00043372" w:rsidRDefault="00541FF1" w:rsidP="00541F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Option C:</w:t>
      </w:r>
      <w:r w:rsidRPr="00043372">
        <w:rPr>
          <w:rFonts w:ascii="Times New Roman" w:hAnsi="Times New Roman" w:cs="Times New Roman"/>
        </w:rPr>
        <w:t xml:space="preserve"> ServiceNow Native Import Sets &amp; Transform Maps (Chosen) – Provides built-in staging tables (</w:t>
      </w:r>
      <w:proofErr w:type="spellStart"/>
      <w:r w:rsidRPr="00043372">
        <w:rPr>
          <w:rFonts w:ascii="Times New Roman" w:hAnsi="Times New Roman" w:cs="Times New Roman"/>
        </w:rPr>
        <w:t>sys_import_set</w:t>
      </w:r>
      <w:proofErr w:type="spellEnd"/>
      <w:r w:rsidRPr="00043372">
        <w:rPr>
          <w:rFonts w:ascii="Times New Roman" w:hAnsi="Times New Roman" w:cs="Times New Roman"/>
        </w:rPr>
        <w:t>), mapping rules (</w:t>
      </w:r>
      <w:proofErr w:type="spellStart"/>
      <w:r w:rsidRPr="00043372">
        <w:rPr>
          <w:rFonts w:ascii="Times New Roman" w:hAnsi="Times New Roman" w:cs="Times New Roman"/>
        </w:rPr>
        <w:t>sys_transform_entry</w:t>
      </w:r>
      <w:proofErr w:type="spellEnd"/>
      <w:r w:rsidRPr="00043372">
        <w:rPr>
          <w:rFonts w:ascii="Times New Roman" w:hAnsi="Times New Roman" w:cs="Times New Roman"/>
        </w:rPr>
        <w:t>), and roll-back functionality.</w:t>
      </w:r>
    </w:p>
    <w:p w14:paraId="2120C7F9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3. REQUIREMENT ANALYSIS</w:t>
      </w:r>
    </w:p>
    <w:p w14:paraId="01A46078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3.1 Customer Journey Map</w:t>
      </w:r>
    </w:p>
    <w:p w14:paraId="1A159A3D" w14:textId="77777777" w:rsidR="00541FF1" w:rsidRPr="00043372" w:rsidRDefault="00541FF1" w:rsidP="00541FF1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The core user journey covers five functional stages:</w:t>
      </w:r>
    </w:p>
    <w:p w14:paraId="49CAC3F1" w14:textId="77777777" w:rsidR="00541FF1" w:rsidRPr="00043372" w:rsidRDefault="00541FF1" w:rsidP="00541F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Entice (Preparation &amp; Setup):</w:t>
      </w:r>
      <w:r w:rsidRPr="00043372">
        <w:rPr>
          <w:rFonts w:ascii="Times New Roman" w:hAnsi="Times New Roman" w:cs="Times New Roman"/>
        </w:rPr>
        <w:t xml:space="preserve"> Data Analyst defines target tables, cleans raw spreadsheets, and sets header formats.</w:t>
      </w:r>
    </w:p>
    <w:p w14:paraId="02CBD939" w14:textId="77777777" w:rsidR="00541FF1" w:rsidRPr="00043372" w:rsidRDefault="00541FF1" w:rsidP="00541F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Enter (Staging &amp; Data Source Configuration):</w:t>
      </w:r>
      <w:r w:rsidRPr="00043372">
        <w:rPr>
          <w:rFonts w:ascii="Times New Roman" w:hAnsi="Times New Roman" w:cs="Times New Roman"/>
        </w:rPr>
        <w:t xml:space="preserve"> System Administrator configures the Data Source and uploads raw files into staging tables (</w:t>
      </w:r>
      <w:proofErr w:type="spellStart"/>
      <w:r w:rsidRPr="00043372">
        <w:rPr>
          <w:rFonts w:ascii="Times New Roman" w:hAnsi="Times New Roman" w:cs="Times New Roman"/>
        </w:rPr>
        <w:t>u_imp</w:t>
      </w:r>
      <w:proofErr w:type="spellEnd"/>
      <w:r w:rsidRPr="00043372">
        <w:rPr>
          <w:rFonts w:ascii="Times New Roman" w:hAnsi="Times New Roman" w:cs="Times New Roman"/>
        </w:rPr>
        <w:t>_*).</w:t>
      </w:r>
    </w:p>
    <w:p w14:paraId="61590146" w14:textId="77777777" w:rsidR="00541FF1" w:rsidRPr="00043372" w:rsidRDefault="00541FF1" w:rsidP="00541F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Engage (Transform Map Creation &amp; Field Mapping):</w:t>
      </w:r>
      <w:r w:rsidRPr="00043372">
        <w:rPr>
          <w:rFonts w:ascii="Times New Roman" w:hAnsi="Times New Roman" w:cs="Times New Roman"/>
        </w:rPr>
        <w:t xml:space="preserve"> Integration Developer creates Transform Maps, maps fields, sets Coalesce keys, and writes transform scripts.</w:t>
      </w:r>
    </w:p>
    <w:p w14:paraId="2E92C2A9" w14:textId="77777777" w:rsidR="00541FF1" w:rsidRPr="00043372" w:rsidRDefault="00541FF1" w:rsidP="00541F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Exit (Transform Execution &amp; Validation):</w:t>
      </w:r>
      <w:r w:rsidRPr="00043372">
        <w:rPr>
          <w:rFonts w:ascii="Times New Roman" w:hAnsi="Times New Roman" w:cs="Times New Roman"/>
        </w:rPr>
        <w:t xml:space="preserve"> Admin executes transformation, views execution logs, and validates inserted/updated records in target tables.</w:t>
      </w:r>
    </w:p>
    <w:p w14:paraId="4F428AE9" w14:textId="77777777" w:rsidR="00541FF1" w:rsidRPr="00043372" w:rsidRDefault="00541FF1" w:rsidP="00541F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Extend (Post-Import Maintenance &amp; Automation):</w:t>
      </w:r>
      <w:r w:rsidRPr="00043372">
        <w:rPr>
          <w:rFonts w:ascii="Times New Roman" w:hAnsi="Times New Roman" w:cs="Times New Roman"/>
        </w:rPr>
        <w:t xml:space="preserve"> Admin reviews error logs, fixes rejected rows, and schedules automated recurring import jobs.</w:t>
      </w:r>
    </w:p>
    <w:p w14:paraId="46D7EB5B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3.2 Solution Requirement</w:t>
      </w:r>
    </w:p>
    <w:p w14:paraId="646CCC50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Functional Requirements (FR)</w:t>
      </w:r>
    </w:p>
    <w:p w14:paraId="3CE6F320" w14:textId="77777777" w:rsidR="00541FF1" w:rsidRPr="00043372" w:rsidRDefault="00541FF1" w:rsidP="00541F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FR-1:</w:t>
      </w:r>
      <w:r w:rsidRPr="00043372">
        <w:rPr>
          <w:rFonts w:ascii="Times New Roman" w:hAnsi="Times New Roman" w:cs="Times New Roman"/>
        </w:rPr>
        <w:t xml:space="preserve"> Load CSV/XLSX spreadsheets into staging tables, auto-detect delimiters, and support server file uploads.</w:t>
      </w:r>
    </w:p>
    <w:p w14:paraId="0309F935" w14:textId="77777777" w:rsidR="00541FF1" w:rsidRPr="00043372" w:rsidRDefault="00541FF1" w:rsidP="00541F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lastRenderedPageBreak/>
        <w:t>FR-2:</w:t>
      </w:r>
      <w:r w:rsidRPr="00043372">
        <w:rPr>
          <w:rFonts w:ascii="Times New Roman" w:hAnsi="Times New Roman" w:cs="Times New Roman"/>
        </w:rPr>
        <w:t xml:space="preserve"> Support auto-mapping and custom manual field pairing. Enforce Coalesce rules to update existing records or prevent duplicates.</w:t>
      </w:r>
    </w:p>
    <w:p w14:paraId="30AA0CEB" w14:textId="77777777" w:rsidR="00541FF1" w:rsidRPr="00043372" w:rsidRDefault="00541FF1" w:rsidP="00541F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FR-3:</w:t>
      </w:r>
      <w:r w:rsidRPr="00043372">
        <w:rPr>
          <w:rFonts w:ascii="Times New Roman" w:hAnsi="Times New Roman" w:cs="Times New Roman"/>
        </w:rPr>
        <w:t xml:space="preserve"> Execute </w:t>
      </w:r>
      <w:proofErr w:type="spellStart"/>
      <w:r w:rsidRPr="00043372">
        <w:rPr>
          <w:rFonts w:ascii="Times New Roman" w:hAnsi="Times New Roman" w:cs="Times New Roman"/>
        </w:rPr>
        <w:t>OnBefore</w:t>
      </w:r>
      <w:proofErr w:type="spellEnd"/>
      <w:r w:rsidRPr="00043372">
        <w:rPr>
          <w:rFonts w:ascii="Times New Roman" w:hAnsi="Times New Roman" w:cs="Times New Roman"/>
        </w:rPr>
        <w:t xml:space="preserve"> scripts for data validation/formatting and </w:t>
      </w:r>
      <w:proofErr w:type="spellStart"/>
      <w:r w:rsidRPr="00043372">
        <w:rPr>
          <w:rFonts w:ascii="Times New Roman" w:hAnsi="Times New Roman" w:cs="Times New Roman"/>
        </w:rPr>
        <w:t>OnAfter</w:t>
      </w:r>
      <w:proofErr w:type="spellEnd"/>
      <w:r w:rsidRPr="00043372">
        <w:rPr>
          <w:rFonts w:ascii="Times New Roman" w:hAnsi="Times New Roman" w:cs="Times New Roman"/>
        </w:rPr>
        <w:t xml:space="preserve"> scripts for post-import actions.</w:t>
      </w:r>
    </w:p>
    <w:p w14:paraId="06BE62BA" w14:textId="77777777" w:rsidR="00541FF1" w:rsidRPr="00043372" w:rsidRDefault="00541FF1" w:rsidP="00541F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FR-4:</w:t>
      </w:r>
      <w:r w:rsidRPr="00043372">
        <w:rPr>
          <w:rFonts w:ascii="Times New Roman" w:hAnsi="Times New Roman" w:cs="Times New Roman"/>
        </w:rPr>
        <w:t xml:space="preserve"> Capture detailed import logs for inserted, updated, skipped, and error rows.</w:t>
      </w:r>
    </w:p>
    <w:p w14:paraId="50DE2B66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Non-Functional Requirements (NFR)</w:t>
      </w:r>
    </w:p>
    <w:p w14:paraId="7633B9E0" w14:textId="77777777" w:rsidR="00541FF1" w:rsidRPr="00043372" w:rsidRDefault="00541FF1" w:rsidP="00541F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NFR-1 (Usability):</w:t>
      </w:r>
      <w:r w:rsidRPr="00043372">
        <w:rPr>
          <w:rFonts w:ascii="Times New Roman" w:hAnsi="Times New Roman" w:cs="Times New Roman"/>
        </w:rPr>
        <w:t xml:space="preserve"> Intuitive field mapping console with detailed execution status feedback.</w:t>
      </w:r>
    </w:p>
    <w:p w14:paraId="396EADB4" w14:textId="77777777" w:rsidR="00541FF1" w:rsidRPr="00043372" w:rsidRDefault="00541FF1" w:rsidP="00541F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NFR-2 (Security):</w:t>
      </w:r>
      <w:r w:rsidRPr="00043372">
        <w:rPr>
          <w:rFonts w:ascii="Times New Roman" w:hAnsi="Times New Roman" w:cs="Times New Roman"/>
        </w:rPr>
        <w:t xml:space="preserve"> Role-based access control (RBAC via admin and </w:t>
      </w:r>
      <w:proofErr w:type="spellStart"/>
      <w:r w:rsidRPr="00043372">
        <w:rPr>
          <w:rFonts w:ascii="Times New Roman" w:hAnsi="Times New Roman" w:cs="Times New Roman"/>
        </w:rPr>
        <w:t>import_admin</w:t>
      </w:r>
      <w:proofErr w:type="spellEnd"/>
      <w:r w:rsidRPr="00043372">
        <w:rPr>
          <w:rFonts w:ascii="Times New Roman" w:hAnsi="Times New Roman" w:cs="Times New Roman"/>
        </w:rPr>
        <w:t>) and HTTPS transmission.</w:t>
      </w:r>
    </w:p>
    <w:p w14:paraId="660A9872" w14:textId="77777777" w:rsidR="00541FF1" w:rsidRPr="00043372" w:rsidRDefault="00541FF1" w:rsidP="00541F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NFR-3 (Reliability):</w:t>
      </w:r>
      <w:r w:rsidRPr="00043372">
        <w:rPr>
          <w:rFonts w:ascii="Times New Roman" w:hAnsi="Times New Roman" w:cs="Times New Roman"/>
        </w:rPr>
        <w:t xml:space="preserve"> Gracefully handle null values, special characters, and missing fields.</w:t>
      </w:r>
    </w:p>
    <w:p w14:paraId="3F87473F" w14:textId="77777777" w:rsidR="00541FF1" w:rsidRPr="00043372" w:rsidRDefault="00541FF1" w:rsidP="00541F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NFR-4 (Performance):</w:t>
      </w:r>
      <w:r w:rsidRPr="00043372">
        <w:rPr>
          <w:rFonts w:ascii="Times New Roman" w:hAnsi="Times New Roman" w:cs="Times New Roman"/>
        </w:rPr>
        <w:t xml:space="preserve"> Transform up to 10,000 staging records in under 2 minutes.</w:t>
      </w:r>
    </w:p>
    <w:p w14:paraId="43C52310" w14:textId="77777777" w:rsidR="00541FF1" w:rsidRPr="00043372" w:rsidRDefault="00541FF1" w:rsidP="00541F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NFR-5 (Availability):</w:t>
      </w:r>
      <w:r w:rsidRPr="00043372">
        <w:rPr>
          <w:rFonts w:ascii="Times New Roman" w:hAnsi="Times New Roman" w:cs="Times New Roman"/>
        </w:rPr>
        <w:t xml:space="preserve"> 99.9% platform availability with zero downtime from execution errors.</w:t>
      </w:r>
    </w:p>
    <w:p w14:paraId="7CDEFB38" w14:textId="77777777" w:rsidR="00541FF1" w:rsidRPr="00043372" w:rsidRDefault="00541FF1" w:rsidP="00541F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NFR-6 (Scalability):</w:t>
      </w:r>
      <w:r w:rsidRPr="00043372">
        <w:rPr>
          <w:rFonts w:ascii="Times New Roman" w:hAnsi="Times New Roman" w:cs="Times New Roman"/>
        </w:rPr>
        <w:t xml:space="preserve"> Support enterprise imports of 100,000+ rows across target tables (</w:t>
      </w:r>
      <w:proofErr w:type="spellStart"/>
      <w:r w:rsidRPr="00043372">
        <w:rPr>
          <w:rFonts w:ascii="Times New Roman" w:hAnsi="Times New Roman" w:cs="Times New Roman"/>
        </w:rPr>
        <w:t>sys_user</w:t>
      </w:r>
      <w:proofErr w:type="spellEnd"/>
      <w:r w:rsidRPr="00043372">
        <w:rPr>
          <w:rFonts w:ascii="Times New Roman" w:hAnsi="Times New Roman" w:cs="Times New Roman"/>
        </w:rPr>
        <w:t xml:space="preserve">, </w:t>
      </w:r>
      <w:proofErr w:type="spellStart"/>
      <w:r w:rsidRPr="00043372">
        <w:rPr>
          <w:rFonts w:ascii="Times New Roman" w:hAnsi="Times New Roman" w:cs="Times New Roman"/>
        </w:rPr>
        <w:t>alm_asset</w:t>
      </w:r>
      <w:proofErr w:type="spellEnd"/>
      <w:r w:rsidRPr="00043372">
        <w:rPr>
          <w:rFonts w:ascii="Times New Roman" w:hAnsi="Times New Roman" w:cs="Times New Roman"/>
        </w:rPr>
        <w:t>, incident).</w:t>
      </w:r>
    </w:p>
    <w:p w14:paraId="11588E74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3.3 Data Flow Diagram</w:t>
      </w:r>
    </w:p>
    <w:p w14:paraId="0D5DBC67" w14:textId="77777777" w:rsidR="00541FF1" w:rsidRPr="00043372" w:rsidRDefault="00541FF1" w:rsidP="00541FF1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br/>
      </w:r>
    </w:p>
    <w:p w14:paraId="6011811A" w14:textId="77777777" w:rsidR="00541FF1" w:rsidRPr="00043372" w:rsidRDefault="00541FF1" w:rsidP="00541FF1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Plaintext</w:t>
      </w:r>
    </w:p>
    <w:p w14:paraId="1A929971" w14:textId="77777777" w:rsidR="00541FF1" w:rsidRPr="00043372" w:rsidRDefault="00541FF1" w:rsidP="00541FF1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[ Spreadsheet File (CSV / Excel Data) ][cite: 16]</w:t>
      </w:r>
      <w:r w:rsidRPr="00043372">
        <w:rPr>
          <w:rFonts w:ascii="Times New Roman" w:hAnsi="Times New Roman" w:cs="Times New Roman"/>
        </w:rPr>
        <w:br/>
        <w:t xml:space="preserve">                   │</w:t>
      </w:r>
      <w:r w:rsidRPr="00043372">
        <w:rPr>
          <w:rFonts w:ascii="Times New Roman" w:hAnsi="Times New Roman" w:cs="Times New Roman"/>
        </w:rPr>
        <w:br/>
        <w:t xml:space="preserve">                   ▼ File Upload / Raw Data[cite: 16]</w:t>
      </w:r>
      <w:r w:rsidRPr="00043372">
        <w:rPr>
          <w:rFonts w:ascii="Times New Roman" w:hAnsi="Times New Roman" w:cs="Times New Roman"/>
        </w:rPr>
        <w:br/>
        <w:t>[ Data Source / Import Set Staging Table ][cite: 16]</w:t>
      </w:r>
      <w:r w:rsidRPr="00043372">
        <w:rPr>
          <w:rFonts w:ascii="Times New Roman" w:hAnsi="Times New Roman" w:cs="Times New Roman"/>
        </w:rPr>
        <w:br/>
        <w:t xml:space="preserve">                   │</w:t>
      </w:r>
      <w:r w:rsidRPr="00043372">
        <w:rPr>
          <w:rFonts w:ascii="Times New Roman" w:hAnsi="Times New Roman" w:cs="Times New Roman"/>
        </w:rPr>
        <w:br/>
        <w:t xml:space="preserve">                   ▼ Raw Staging Records[cite: 16]</w:t>
      </w:r>
      <w:r w:rsidRPr="00043372">
        <w:rPr>
          <w:rFonts w:ascii="Times New Roman" w:hAnsi="Times New Roman" w:cs="Times New Roman"/>
        </w:rPr>
        <w:br/>
        <w:t>[ Transform Map (Field Mapping &amp; Scripts) ][cite: 16]</w:t>
      </w:r>
      <w:r w:rsidRPr="00043372">
        <w:rPr>
          <w:rFonts w:ascii="Times New Roman" w:hAnsi="Times New Roman" w:cs="Times New Roman"/>
        </w:rPr>
        <w:br/>
        <w:t xml:space="preserve">                   │</w:t>
      </w:r>
      <w:r w:rsidRPr="00043372">
        <w:rPr>
          <w:rFonts w:ascii="Times New Roman" w:hAnsi="Times New Roman" w:cs="Times New Roman"/>
        </w:rPr>
        <w:br/>
        <w:t>          ┌────────</w:t>
      </w:r>
      <w:r w:rsidRPr="00043372">
        <w:rPr>
          <w:rFonts w:ascii="Times New Roman" w:eastAsia="MS Gothic" w:hAnsi="Times New Roman" w:cs="Times New Roman"/>
        </w:rPr>
        <w:t>┴</w:t>
      </w:r>
      <w:r w:rsidRPr="00043372">
        <w:rPr>
          <w:rFonts w:ascii="Times New Roman" w:hAnsi="Times New Roman" w:cs="Times New Roman"/>
        </w:rPr>
        <w:t>────────┐</w:t>
      </w:r>
      <w:r w:rsidRPr="00043372">
        <w:rPr>
          <w:rFonts w:ascii="Times New Roman" w:hAnsi="Times New Roman" w:cs="Times New Roman"/>
        </w:rPr>
        <w:br/>
        <w:t>          ▼                 ▼</w:t>
      </w:r>
      <w:r w:rsidRPr="00043372">
        <w:rPr>
          <w:rFonts w:ascii="Times New Roman" w:hAnsi="Times New Roman" w:cs="Times New Roman"/>
        </w:rPr>
        <w:br/>
        <w:t>[ Transformed Data ] [ Coalesce / Logic Check ][cite: 16]</w:t>
      </w:r>
      <w:r w:rsidRPr="00043372">
        <w:rPr>
          <w:rFonts w:ascii="Times New Roman" w:hAnsi="Times New Roman" w:cs="Times New Roman"/>
        </w:rPr>
        <w:br/>
        <w:t>          │                 │</w:t>
      </w:r>
      <w:r w:rsidRPr="00043372">
        <w:rPr>
          <w:rFonts w:ascii="Times New Roman" w:hAnsi="Times New Roman" w:cs="Times New Roman"/>
        </w:rPr>
        <w:br/>
        <w:t>          ▼                 ▼</w:t>
      </w:r>
      <w:r w:rsidRPr="00043372">
        <w:rPr>
          <w:rFonts w:ascii="Times New Roman" w:hAnsi="Times New Roman" w:cs="Times New Roman"/>
        </w:rPr>
        <w:br/>
        <w:t>[ Target Table ]     [ Import Set Run Logs ][cite: 16]</w:t>
      </w:r>
      <w:r w:rsidRPr="00043372">
        <w:rPr>
          <w:rFonts w:ascii="Times New Roman" w:hAnsi="Times New Roman" w:cs="Times New Roman"/>
        </w:rPr>
        <w:br/>
        <w:t>(User/Asset Records) (Errors / Skipped Rows)[cite: 16]</w:t>
      </w:r>
      <w:r w:rsidRPr="00043372">
        <w:rPr>
          <w:rFonts w:ascii="Times New Roman" w:hAnsi="Times New Roman" w:cs="Times New Roman"/>
        </w:rPr>
        <w:br/>
      </w:r>
      <w:r w:rsidRPr="00043372">
        <w:rPr>
          <w:rFonts w:ascii="Times New Roman" w:hAnsi="Times New Roman" w:cs="Times New Roman"/>
        </w:rPr>
        <w:lastRenderedPageBreak/>
        <w:br/>
      </w:r>
    </w:p>
    <w:p w14:paraId="0515331C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3.4 Technology Stack</w:t>
      </w:r>
    </w:p>
    <w:p w14:paraId="19566F59" w14:textId="77777777" w:rsidR="00541FF1" w:rsidRPr="00043372" w:rsidRDefault="00541FF1" w:rsidP="00541F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Layer 1 (User Interface):</w:t>
      </w:r>
      <w:r w:rsidRPr="00043372">
        <w:rPr>
          <w:rFonts w:ascii="Times New Roman" w:hAnsi="Times New Roman" w:cs="Times New Roman"/>
        </w:rPr>
        <w:t xml:space="preserve"> Data Source / Import Set Form, Transform Map / Field Maps Console, Import Log Viewer.</w:t>
      </w:r>
    </w:p>
    <w:p w14:paraId="23FA6953" w14:textId="77777777" w:rsidR="00541FF1" w:rsidRPr="00043372" w:rsidRDefault="00541FF1" w:rsidP="00541F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Layer 2 (Staging &amp; Mapping Logic):</w:t>
      </w:r>
      <w:r w:rsidRPr="00043372">
        <w:rPr>
          <w:rFonts w:ascii="Times New Roman" w:hAnsi="Times New Roman" w:cs="Times New Roman"/>
        </w:rPr>
        <w:t xml:space="preserve"> Import Set Table (</w:t>
      </w:r>
      <w:proofErr w:type="spellStart"/>
      <w:r w:rsidRPr="00043372">
        <w:rPr>
          <w:rFonts w:ascii="Times New Roman" w:hAnsi="Times New Roman" w:cs="Times New Roman"/>
        </w:rPr>
        <w:t>sys_import_set</w:t>
      </w:r>
      <w:proofErr w:type="spellEnd"/>
      <w:r w:rsidRPr="00043372">
        <w:rPr>
          <w:rFonts w:ascii="Times New Roman" w:hAnsi="Times New Roman" w:cs="Times New Roman"/>
        </w:rPr>
        <w:t>), Transform Map Engine (</w:t>
      </w:r>
      <w:proofErr w:type="spellStart"/>
      <w:r w:rsidRPr="00043372">
        <w:rPr>
          <w:rFonts w:ascii="Times New Roman" w:hAnsi="Times New Roman" w:cs="Times New Roman"/>
        </w:rPr>
        <w:t>sys_transform_map</w:t>
      </w:r>
      <w:proofErr w:type="spellEnd"/>
      <w:r w:rsidRPr="00043372">
        <w:rPr>
          <w:rFonts w:ascii="Times New Roman" w:hAnsi="Times New Roman" w:cs="Times New Roman"/>
        </w:rPr>
        <w:t>), Field Mapping Rules (</w:t>
      </w:r>
      <w:proofErr w:type="spellStart"/>
      <w:r w:rsidRPr="00043372">
        <w:rPr>
          <w:rFonts w:ascii="Times New Roman" w:hAnsi="Times New Roman" w:cs="Times New Roman"/>
        </w:rPr>
        <w:t>sys_transform_entry</w:t>
      </w:r>
      <w:proofErr w:type="spellEnd"/>
      <w:r w:rsidRPr="00043372">
        <w:rPr>
          <w:rFonts w:ascii="Times New Roman" w:hAnsi="Times New Roman" w:cs="Times New Roman"/>
        </w:rPr>
        <w:t>).</w:t>
      </w:r>
    </w:p>
    <w:p w14:paraId="58A74D46" w14:textId="77777777" w:rsidR="00541FF1" w:rsidRPr="00043372" w:rsidRDefault="00541FF1" w:rsidP="00541F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Layer 3 (Server-Side Processing Logic):</w:t>
      </w:r>
      <w:r w:rsidRPr="00043372">
        <w:rPr>
          <w:rFonts w:ascii="Times New Roman" w:hAnsi="Times New Roman" w:cs="Times New Roman"/>
        </w:rPr>
        <w:t xml:space="preserve"> </w:t>
      </w:r>
      <w:proofErr w:type="spellStart"/>
      <w:r w:rsidRPr="00043372">
        <w:rPr>
          <w:rFonts w:ascii="Times New Roman" w:hAnsi="Times New Roman" w:cs="Times New Roman"/>
        </w:rPr>
        <w:t>OnBefore</w:t>
      </w:r>
      <w:proofErr w:type="spellEnd"/>
      <w:r w:rsidRPr="00043372">
        <w:rPr>
          <w:rFonts w:ascii="Times New Roman" w:hAnsi="Times New Roman" w:cs="Times New Roman"/>
        </w:rPr>
        <w:t xml:space="preserve"> / </w:t>
      </w:r>
      <w:proofErr w:type="spellStart"/>
      <w:r w:rsidRPr="00043372">
        <w:rPr>
          <w:rFonts w:ascii="Times New Roman" w:hAnsi="Times New Roman" w:cs="Times New Roman"/>
        </w:rPr>
        <w:t>OnAfter</w:t>
      </w:r>
      <w:proofErr w:type="spellEnd"/>
      <w:r w:rsidRPr="00043372">
        <w:rPr>
          <w:rFonts w:ascii="Times New Roman" w:hAnsi="Times New Roman" w:cs="Times New Roman"/>
        </w:rPr>
        <w:t xml:space="preserve"> Transform Scripts, Coalesce Field Engine, </w:t>
      </w:r>
      <w:proofErr w:type="spellStart"/>
      <w:r w:rsidRPr="00043372">
        <w:rPr>
          <w:rFonts w:ascii="Times New Roman" w:hAnsi="Times New Roman" w:cs="Times New Roman"/>
        </w:rPr>
        <w:t>GlideRecord</w:t>
      </w:r>
      <w:proofErr w:type="spellEnd"/>
      <w:r w:rsidRPr="00043372">
        <w:rPr>
          <w:rFonts w:ascii="Times New Roman" w:hAnsi="Times New Roman" w:cs="Times New Roman"/>
        </w:rPr>
        <w:t xml:space="preserve"> &amp; </w:t>
      </w:r>
      <w:proofErr w:type="spellStart"/>
      <w:r w:rsidRPr="00043372">
        <w:rPr>
          <w:rFonts w:ascii="Times New Roman" w:hAnsi="Times New Roman" w:cs="Times New Roman"/>
        </w:rPr>
        <w:t>GlideElement</w:t>
      </w:r>
      <w:proofErr w:type="spellEnd"/>
      <w:r w:rsidRPr="00043372">
        <w:rPr>
          <w:rFonts w:ascii="Times New Roman" w:hAnsi="Times New Roman" w:cs="Times New Roman"/>
        </w:rPr>
        <w:t xml:space="preserve"> API.</w:t>
      </w:r>
    </w:p>
    <w:p w14:paraId="254C5225" w14:textId="77777777" w:rsidR="00541FF1" w:rsidRPr="00043372" w:rsidRDefault="00541FF1" w:rsidP="00541F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Layer 4 (Infrastructure):</w:t>
      </w:r>
      <w:r w:rsidRPr="00043372">
        <w:rPr>
          <w:rFonts w:ascii="Times New Roman" w:hAnsi="Times New Roman" w:cs="Times New Roman"/>
        </w:rPr>
        <w:t xml:space="preserve"> ServiceNow Cloud Instance, Personal Developer Instance (PDI).</w:t>
      </w:r>
    </w:p>
    <w:p w14:paraId="7BF81580" w14:textId="77777777" w:rsidR="00541FF1" w:rsidRPr="00043372" w:rsidRDefault="00541FF1" w:rsidP="00541F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Layer 5 (Data Storage):</w:t>
      </w:r>
      <w:r w:rsidRPr="00043372">
        <w:rPr>
          <w:rFonts w:ascii="Times New Roman" w:hAnsi="Times New Roman" w:cs="Times New Roman"/>
        </w:rPr>
        <w:t xml:space="preserve"> Target Tables (</w:t>
      </w:r>
      <w:proofErr w:type="spellStart"/>
      <w:r w:rsidRPr="00043372">
        <w:rPr>
          <w:rFonts w:ascii="Times New Roman" w:hAnsi="Times New Roman" w:cs="Times New Roman"/>
        </w:rPr>
        <w:t>sys_user</w:t>
      </w:r>
      <w:proofErr w:type="spellEnd"/>
      <w:r w:rsidRPr="00043372">
        <w:rPr>
          <w:rFonts w:ascii="Times New Roman" w:hAnsi="Times New Roman" w:cs="Times New Roman"/>
        </w:rPr>
        <w:t xml:space="preserve">, </w:t>
      </w:r>
      <w:proofErr w:type="spellStart"/>
      <w:r w:rsidRPr="00043372">
        <w:rPr>
          <w:rFonts w:ascii="Times New Roman" w:hAnsi="Times New Roman" w:cs="Times New Roman"/>
        </w:rPr>
        <w:t>alm_asset</w:t>
      </w:r>
      <w:proofErr w:type="spellEnd"/>
      <w:r w:rsidRPr="00043372">
        <w:rPr>
          <w:rFonts w:ascii="Times New Roman" w:hAnsi="Times New Roman" w:cs="Times New Roman"/>
        </w:rPr>
        <w:t>, incident), Staging Tables (</w:t>
      </w:r>
      <w:proofErr w:type="spellStart"/>
      <w:r w:rsidRPr="00043372">
        <w:rPr>
          <w:rFonts w:ascii="Times New Roman" w:hAnsi="Times New Roman" w:cs="Times New Roman"/>
        </w:rPr>
        <w:t>u_imp</w:t>
      </w:r>
      <w:proofErr w:type="spellEnd"/>
      <w:r w:rsidRPr="00043372">
        <w:rPr>
          <w:rFonts w:ascii="Times New Roman" w:hAnsi="Times New Roman" w:cs="Times New Roman"/>
        </w:rPr>
        <w:t>_*).</w:t>
      </w:r>
    </w:p>
    <w:p w14:paraId="775DDB50" w14:textId="77777777" w:rsidR="00541FF1" w:rsidRPr="00043372" w:rsidRDefault="00541FF1" w:rsidP="00541F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Layer 6 (External Interfaces):</w:t>
      </w:r>
      <w:r w:rsidRPr="00043372">
        <w:rPr>
          <w:rFonts w:ascii="Times New Roman" w:hAnsi="Times New Roman" w:cs="Times New Roman"/>
        </w:rPr>
        <w:t xml:space="preserve"> File Attachment/FTP/MID Server, REST / SOAP Integration Endpoints.</w:t>
      </w:r>
    </w:p>
    <w:p w14:paraId="66B38A2A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4. PROJECT DESIGN</w:t>
      </w:r>
    </w:p>
    <w:p w14:paraId="10C86213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4.1 Problem Solution Fit</w:t>
      </w:r>
    </w:p>
    <w:p w14:paraId="72672D32" w14:textId="77777777" w:rsidR="00541FF1" w:rsidRPr="00043372" w:rsidRDefault="00541FF1" w:rsidP="00541FF1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The solution directly addresses data ingestion bottlenecks by providing an automated workflow that converts messy, unstructured spreadsheets into validated, clean database entries without risking duplicate data.</w:t>
      </w:r>
    </w:p>
    <w:p w14:paraId="7B3DBD23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4.2 Proposed Solution</w:t>
      </w:r>
    </w:p>
    <w:p w14:paraId="0A8DF02A" w14:textId="77777777" w:rsidR="00541FF1" w:rsidRPr="00043372" w:rsidRDefault="00541FF1" w:rsidP="00541FF1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Implement ServiceNow's native Import Set module to isolate incoming raw records in staging tables prior to permanent insertion, using Transform maps to convert and validate the data via rule-based mappings and custom scripts.</w:t>
      </w:r>
    </w:p>
    <w:p w14:paraId="024325E5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4.3 Solution Architecture</w:t>
      </w:r>
    </w:p>
    <w:p w14:paraId="6511833A" w14:textId="77777777" w:rsidR="00541FF1" w:rsidRPr="00043372" w:rsidRDefault="00541FF1" w:rsidP="00541FF1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br/>
      </w:r>
    </w:p>
    <w:p w14:paraId="6BE43B63" w14:textId="77777777" w:rsidR="00541FF1" w:rsidRPr="00043372" w:rsidRDefault="00541FF1" w:rsidP="00541FF1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Plaintext</w:t>
      </w:r>
    </w:p>
    <w:p w14:paraId="2DC7245A" w14:textId="77777777" w:rsidR="00541FF1" w:rsidRPr="00043372" w:rsidRDefault="00541FF1" w:rsidP="00541FF1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┌─────────────────────────────────────────────────────────────┐</w:t>
      </w:r>
      <w:r w:rsidRPr="00043372">
        <w:rPr>
          <w:rFonts w:ascii="Times New Roman" w:hAnsi="Times New Roman" w:cs="Times New Roman"/>
        </w:rPr>
        <w:br/>
        <w:t>│                      ServiceNow Platform                    │</w:t>
      </w:r>
      <w:r w:rsidRPr="00043372">
        <w:rPr>
          <w:rFonts w:ascii="Times New Roman" w:hAnsi="Times New Roman" w:cs="Times New Roman"/>
        </w:rPr>
        <w:br/>
      </w:r>
      <w:r w:rsidRPr="00043372">
        <w:rPr>
          <w:rFonts w:ascii="Times New Roman" w:eastAsia="MS Gothic" w:hAnsi="Times New Roman" w:cs="Times New Roman"/>
        </w:rPr>
        <w:t>├</w:t>
      </w:r>
      <w:r w:rsidRPr="00043372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</w:t>
      </w:r>
      <w:r w:rsidRPr="00043372">
        <w:rPr>
          <w:rFonts w:ascii="Times New Roman" w:eastAsia="MS Gothic" w:hAnsi="Times New Roman" w:cs="Times New Roman"/>
        </w:rPr>
        <w:t>┤</w:t>
      </w:r>
      <w:r w:rsidRPr="00043372">
        <w:rPr>
          <w:rFonts w:ascii="Times New Roman" w:hAnsi="Times New Roman" w:cs="Times New Roman"/>
        </w:rPr>
        <w:br/>
        <w:t>│ [ UI Layer ]      -&gt; Data Source Form / Transform Map Console│</w:t>
      </w:r>
      <w:r w:rsidRPr="00043372">
        <w:rPr>
          <w:rFonts w:ascii="Times New Roman" w:hAnsi="Times New Roman" w:cs="Times New Roman"/>
        </w:rPr>
        <w:br/>
        <w:t>│ [ Staging Layer ] -&gt; Import Set Staging Tables (</w:t>
      </w:r>
      <w:proofErr w:type="spellStart"/>
      <w:r w:rsidRPr="00043372">
        <w:rPr>
          <w:rFonts w:ascii="Times New Roman" w:hAnsi="Times New Roman" w:cs="Times New Roman"/>
        </w:rPr>
        <w:t>u_imp</w:t>
      </w:r>
      <w:proofErr w:type="spellEnd"/>
      <w:r w:rsidRPr="00043372">
        <w:rPr>
          <w:rFonts w:ascii="Times New Roman" w:hAnsi="Times New Roman" w:cs="Times New Roman"/>
        </w:rPr>
        <w:t>_*)    │</w:t>
      </w:r>
      <w:r w:rsidRPr="00043372">
        <w:rPr>
          <w:rFonts w:ascii="Times New Roman" w:hAnsi="Times New Roman" w:cs="Times New Roman"/>
        </w:rPr>
        <w:br/>
      </w:r>
      <w:r w:rsidRPr="00043372">
        <w:rPr>
          <w:rFonts w:ascii="Times New Roman" w:hAnsi="Times New Roman" w:cs="Times New Roman"/>
        </w:rPr>
        <w:lastRenderedPageBreak/>
        <w:t xml:space="preserve">│ [ Logic Layer ]   -&gt; Transform Map Engine &amp; </w:t>
      </w:r>
      <w:proofErr w:type="spellStart"/>
      <w:r w:rsidRPr="00043372">
        <w:rPr>
          <w:rFonts w:ascii="Times New Roman" w:hAnsi="Times New Roman" w:cs="Times New Roman"/>
        </w:rPr>
        <w:t>OnBefore</w:t>
      </w:r>
      <w:proofErr w:type="spellEnd"/>
      <w:r w:rsidRPr="00043372">
        <w:rPr>
          <w:rFonts w:ascii="Times New Roman" w:hAnsi="Times New Roman" w:cs="Times New Roman"/>
        </w:rPr>
        <w:t xml:space="preserve"> Scripts│</w:t>
      </w:r>
      <w:r w:rsidRPr="00043372">
        <w:rPr>
          <w:rFonts w:ascii="Times New Roman" w:hAnsi="Times New Roman" w:cs="Times New Roman"/>
        </w:rPr>
        <w:br/>
        <w:t>│ [ Database ]      -&gt; Target Tables (</w:t>
      </w:r>
      <w:proofErr w:type="spellStart"/>
      <w:r w:rsidRPr="00043372">
        <w:rPr>
          <w:rFonts w:ascii="Times New Roman" w:hAnsi="Times New Roman" w:cs="Times New Roman"/>
        </w:rPr>
        <w:t>sys_user</w:t>
      </w:r>
      <w:proofErr w:type="spellEnd"/>
      <w:r w:rsidRPr="00043372">
        <w:rPr>
          <w:rFonts w:ascii="Times New Roman" w:hAnsi="Times New Roman" w:cs="Times New Roman"/>
        </w:rPr>
        <w:t xml:space="preserve">, </w:t>
      </w:r>
      <w:proofErr w:type="spellStart"/>
      <w:r w:rsidRPr="00043372">
        <w:rPr>
          <w:rFonts w:ascii="Times New Roman" w:hAnsi="Times New Roman" w:cs="Times New Roman"/>
        </w:rPr>
        <w:t>alm_asset</w:t>
      </w:r>
      <w:proofErr w:type="spellEnd"/>
      <w:r w:rsidRPr="00043372">
        <w:rPr>
          <w:rFonts w:ascii="Times New Roman" w:hAnsi="Times New Roman" w:cs="Times New Roman"/>
        </w:rPr>
        <w:t>)    │</w:t>
      </w:r>
      <w:r w:rsidRPr="00043372">
        <w:rPr>
          <w:rFonts w:ascii="Times New Roman" w:hAnsi="Times New Roman" w:cs="Times New Roman"/>
        </w:rPr>
        <w:br/>
        <w:t>└─────────────────────────────────────────────────────────────┘</w:t>
      </w:r>
      <w:r w:rsidRPr="00043372">
        <w:rPr>
          <w:rFonts w:ascii="Times New Roman" w:hAnsi="Times New Roman" w:cs="Times New Roman"/>
        </w:rPr>
        <w:br/>
      </w:r>
      <w:r w:rsidRPr="00043372">
        <w:rPr>
          <w:rFonts w:ascii="Times New Roman" w:hAnsi="Times New Roman" w:cs="Times New Roman"/>
        </w:rPr>
        <w:br/>
      </w:r>
    </w:p>
    <w:p w14:paraId="4BCA4D03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5. PROJECT PLANNING &amp; SCHEDULING</w:t>
      </w:r>
    </w:p>
    <w:p w14:paraId="2AF94E66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5.1 Project Planning</w:t>
      </w:r>
    </w:p>
    <w:p w14:paraId="39415E85" w14:textId="77777777" w:rsidR="00541FF1" w:rsidRPr="00043372" w:rsidRDefault="00541FF1" w:rsidP="00541F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Sprint 1 (USN-1 to USN-3):</w:t>
      </w:r>
      <w:r w:rsidRPr="00043372">
        <w:rPr>
          <w:rFonts w:ascii="Times New Roman" w:hAnsi="Times New Roman" w:cs="Times New Roman"/>
        </w:rPr>
        <w:t xml:space="preserve"> Configure Data Source &amp; upload spreadsheet files to staging tables; create Transform Map and apply Auto Map Matching Fields; configure Coalesce rules on unique identifiers.</w:t>
      </w:r>
    </w:p>
    <w:p w14:paraId="1BD3E863" w14:textId="77777777" w:rsidR="00541FF1" w:rsidRPr="00043372" w:rsidRDefault="00541FF1" w:rsidP="00541F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Sprint 2 (USN-4 to USN-6):</w:t>
      </w:r>
      <w:r w:rsidRPr="00043372">
        <w:rPr>
          <w:rFonts w:ascii="Times New Roman" w:hAnsi="Times New Roman" w:cs="Times New Roman"/>
        </w:rPr>
        <w:t xml:space="preserve"> Write custom </w:t>
      </w:r>
      <w:proofErr w:type="spellStart"/>
      <w:r w:rsidRPr="00043372">
        <w:rPr>
          <w:rFonts w:ascii="Times New Roman" w:hAnsi="Times New Roman" w:cs="Times New Roman"/>
        </w:rPr>
        <w:t>OnBefore</w:t>
      </w:r>
      <w:proofErr w:type="spellEnd"/>
      <w:r w:rsidRPr="00043372">
        <w:rPr>
          <w:rFonts w:ascii="Times New Roman" w:hAnsi="Times New Roman" w:cs="Times New Roman"/>
        </w:rPr>
        <w:t>/</w:t>
      </w:r>
      <w:proofErr w:type="spellStart"/>
      <w:r w:rsidRPr="00043372">
        <w:rPr>
          <w:rFonts w:ascii="Times New Roman" w:hAnsi="Times New Roman" w:cs="Times New Roman"/>
        </w:rPr>
        <w:t>OnAfter</w:t>
      </w:r>
      <w:proofErr w:type="spellEnd"/>
      <w:r w:rsidRPr="00043372">
        <w:rPr>
          <w:rFonts w:ascii="Times New Roman" w:hAnsi="Times New Roman" w:cs="Times New Roman"/>
        </w:rPr>
        <w:t xml:space="preserve"> scripts for data handling; execute transformations and monitor logs; validate imported records against source files.</w:t>
      </w:r>
    </w:p>
    <w:p w14:paraId="2B86F02A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6. FUNCTIONAL AND PERFORMANCE TESTING</w:t>
      </w:r>
    </w:p>
    <w:p w14:paraId="72B838B2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6.1 Performance Testing</w:t>
      </w:r>
    </w:p>
    <w:p w14:paraId="206402C5" w14:textId="77777777" w:rsidR="00541FF1" w:rsidRPr="00043372" w:rsidRDefault="00541FF1" w:rsidP="00541F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Tested small batches of 500 rows processed in under 4 seconds with 0 errors.</w:t>
      </w:r>
    </w:p>
    <w:p w14:paraId="37CB0E04" w14:textId="77777777" w:rsidR="00541FF1" w:rsidRPr="00043372" w:rsidRDefault="00541FF1" w:rsidP="00541F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Validated duplicate prevention by re-uploading identical rows, successfully updating records with 0 duplicate insertions.</w:t>
      </w:r>
    </w:p>
    <w:p w14:paraId="03E5901D" w14:textId="77777777" w:rsidR="00541FF1" w:rsidRPr="00043372" w:rsidRDefault="00541FF1" w:rsidP="00541F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Tested high-volume loads of 10,000 staging records transformed in under 2 minutes.</w:t>
      </w:r>
    </w:p>
    <w:p w14:paraId="18D66827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7. RESULTS</w:t>
      </w:r>
    </w:p>
    <w:p w14:paraId="74665BCF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7.1 Output Screenshots</w:t>
      </w:r>
    </w:p>
    <w:p w14:paraId="4F749EFA" w14:textId="77777777" w:rsidR="00043372" w:rsidRPr="00043372" w:rsidRDefault="00043372" w:rsidP="00043372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sz w:val="26"/>
        </w:rPr>
        <w:t>1 Spreadsheet Preparation</w:t>
      </w:r>
    </w:p>
    <w:p w14:paraId="4803B10A" w14:textId="77777777" w:rsidR="00043372" w:rsidRPr="00043372" w:rsidRDefault="00043372" w:rsidP="00043372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Employee data was prepared in spreadsheet format with Employee ID, Name, Department and Location.</w:t>
      </w:r>
    </w:p>
    <w:p w14:paraId="50ABACC4" w14:textId="77777777" w:rsidR="00043372" w:rsidRPr="00043372" w:rsidRDefault="00043372" w:rsidP="00043372">
      <w:pPr>
        <w:jc w:val="center"/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A59794" wp14:editId="2AB4EE72">
            <wp:extent cx="5760720" cy="27716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1_spreadshee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B6C3" w14:textId="77777777" w:rsidR="00043372" w:rsidRPr="00043372" w:rsidRDefault="00043372" w:rsidP="00043372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sz w:val="26"/>
        </w:rPr>
        <w:t>2 Import Set Creation</w:t>
      </w:r>
    </w:p>
    <w:p w14:paraId="26E355B2" w14:textId="77777777" w:rsidR="00043372" w:rsidRPr="00043372" w:rsidRDefault="00043372" w:rsidP="00043372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The prepared spreadsheet was imported into ServiceNow using the Import Set feature. The source file and import table were configured for the employee data.</w:t>
      </w:r>
    </w:p>
    <w:p w14:paraId="7A5B54FE" w14:textId="77777777" w:rsidR="00043372" w:rsidRPr="00043372" w:rsidRDefault="00043372" w:rsidP="00043372">
      <w:pPr>
        <w:jc w:val="center"/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noProof/>
        </w:rPr>
        <w:drawing>
          <wp:inline distT="0" distB="0" distL="0" distR="0" wp14:anchorId="7A2C518B" wp14:editId="1141424D">
            <wp:extent cx="5760720" cy="27716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2_import_se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917B" w14:textId="77777777" w:rsidR="00043372" w:rsidRPr="00043372" w:rsidRDefault="00043372" w:rsidP="00043372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sz w:val="26"/>
        </w:rPr>
        <w:t>3 Transform Map Creation</w:t>
      </w:r>
    </w:p>
    <w:p w14:paraId="3B51E33E" w14:textId="77777777" w:rsidR="00043372" w:rsidRPr="00043372" w:rsidRDefault="00043372" w:rsidP="00043372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A Transform Map was created to transfer the imported employee data from the import set table to the target table.</w:t>
      </w:r>
    </w:p>
    <w:p w14:paraId="4F8786E8" w14:textId="77777777" w:rsidR="00043372" w:rsidRPr="00043372" w:rsidRDefault="00043372" w:rsidP="00043372">
      <w:pPr>
        <w:jc w:val="center"/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9940BE" wp14:editId="0555786B">
            <wp:extent cx="5760720" cy="27716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3_transform_ma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53C4" w14:textId="77777777" w:rsidR="00043372" w:rsidRPr="00043372" w:rsidRDefault="00043372" w:rsidP="00043372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sz w:val="26"/>
        </w:rPr>
        <w:t>4 Field Mapping</w:t>
      </w:r>
    </w:p>
    <w:p w14:paraId="074D45BF" w14:textId="77777777" w:rsidR="00043372" w:rsidRPr="00043372" w:rsidRDefault="00043372" w:rsidP="00043372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The source fields were mapped with the corresponding fields in the target table so that the employee information could be transformed correctly.</w:t>
      </w:r>
    </w:p>
    <w:p w14:paraId="3A796510" w14:textId="77777777" w:rsidR="00043372" w:rsidRPr="00043372" w:rsidRDefault="00043372" w:rsidP="00043372">
      <w:pPr>
        <w:jc w:val="center"/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noProof/>
        </w:rPr>
        <w:drawing>
          <wp:inline distT="0" distB="0" distL="0" distR="0" wp14:anchorId="3AF9479C" wp14:editId="083D01FE">
            <wp:extent cx="5760720" cy="27716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4_field_mapp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E4E3" w14:textId="77777777" w:rsidR="00043372" w:rsidRPr="00043372" w:rsidRDefault="00043372" w:rsidP="00043372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sz w:val="26"/>
        </w:rPr>
        <w:t>5 Final Output</w:t>
      </w:r>
    </w:p>
    <w:p w14:paraId="1527BCA6" w14:textId="77777777" w:rsidR="00043372" w:rsidRPr="00043372" w:rsidRDefault="00043372" w:rsidP="00043372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The spreadsheet data was successfully transformed and imported into the target table. The imported employee records were verified in ServiceNow.</w:t>
      </w:r>
    </w:p>
    <w:p w14:paraId="307CDA29" w14:textId="77777777" w:rsidR="00043372" w:rsidRPr="00043372" w:rsidRDefault="00043372" w:rsidP="00043372">
      <w:pPr>
        <w:jc w:val="center"/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822A58" wp14:editId="479F26DE">
            <wp:extent cx="5760720" cy="27716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5_final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3707" w14:textId="77777777" w:rsidR="00043372" w:rsidRPr="00043372" w:rsidRDefault="00043372" w:rsidP="00043372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sz w:val="26"/>
        </w:rPr>
        <w:t>6 Report Creation</w:t>
      </w:r>
    </w:p>
    <w:p w14:paraId="28ADE31B" w14:textId="77777777" w:rsidR="00043372" w:rsidRPr="00043372" w:rsidRDefault="00043372" w:rsidP="00043372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Reports were created from the imported employee table to display employee information in a clear and useful format.</w:t>
      </w:r>
    </w:p>
    <w:p w14:paraId="31EE5B4D" w14:textId="77777777" w:rsidR="00043372" w:rsidRPr="00043372" w:rsidRDefault="00043372" w:rsidP="00043372">
      <w:pPr>
        <w:jc w:val="center"/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noProof/>
        </w:rPr>
        <w:drawing>
          <wp:inline distT="0" distB="0" distL="0" distR="0" wp14:anchorId="3FA2F5A1" wp14:editId="69B5F94D">
            <wp:extent cx="5760720" cy="27716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6_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604F" w14:textId="77777777" w:rsidR="00043372" w:rsidRPr="00043372" w:rsidRDefault="00043372" w:rsidP="00043372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sz w:val="26"/>
        </w:rPr>
        <w:t>7 Dashboard Output</w:t>
      </w:r>
    </w:p>
    <w:p w14:paraId="2148672E" w14:textId="77777777" w:rsidR="00043372" w:rsidRPr="00043372" w:rsidRDefault="00043372" w:rsidP="00043372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The reports were added to the Employee Analytics Dashboard to provide a visual summary of the employee data.</w:t>
      </w:r>
    </w:p>
    <w:p w14:paraId="71AB1731" w14:textId="77777777" w:rsidR="00043372" w:rsidRPr="00043372" w:rsidRDefault="00043372" w:rsidP="00043372">
      <w:pPr>
        <w:jc w:val="center"/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29FAAF" wp14:editId="3682BAC8">
            <wp:extent cx="5760720" cy="30603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_1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F064" w14:textId="56FC1EC0" w:rsidR="00043372" w:rsidRPr="00043372" w:rsidRDefault="00043372" w:rsidP="00043372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Pr="00043372">
        <w:rPr>
          <w:rFonts w:ascii="Times New Roman" w:hAnsi="Times New Roman" w:cs="Times New Roman"/>
        </w:rPr>
        <w:t>. Prepare the Spreadsheet</w:t>
      </w:r>
    </w:p>
    <w:p w14:paraId="774D1081" w14:textId="77777777" w:rsidR="00043372" w:rsidRPr="00043372" w:rsidRDefault="00043372" w:rsidP="00043372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The employee data was prepared in a spreadsheet with the required fields and records. The spreadsheet was used as the source for the ServiceNow data import process.</w:t>
      </w:r>
    </w:p>
    <w:p w14:paraId="627F1F72" w14:textId="77777777" w:rsidR="00043372" w:rsidRPr="00043372" w:rsidRDefault="00043372" w:rsidP="00043372">
      <w:pPr>
        <w:jc w:val="center"/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noProof/>
        </w:rPr>
        <w:drawing>
          <wp:inline distT="0" distB="0" distL="0" distR="0" wp14:anchorId="1E2E29DD" wp14:editId="6C08BAA8">
            <wp:extent cx="6217919" cy="3283838"/>
            <wp:effectExtent l="0" t="0" r="0" b="0"/>
            <wp:docPr id="568200229" name="Picture 568200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328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388C" w14:textId="77777777" w:rsidR="00043372" w:rsidRPr="00043372" w:rsidRDefault="00043372" w:rsidP="00043372">
      <w:pPr>
        <w:jc w:val="center"/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i/>
          <w:sz w:val="18"/>
        </w:rPr>
        <w:t>Screenshot – Prepare the Spreadsheet</w:t>
      </w:r>
    </w:p>
    <w:p w14:paraId="38142E6C" w14:textId="76494B49" w:rsidR="00043372" w:rsidRPr="00043372" w:rsidRDefault="00043372" w:rsidP="00043372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Pr="00043372">
        <w:rPr>
          <w:rFonts w:ascii="Times New Roman" w:hAnsi="Times New Roman" w:cs="Times New Roman"/>
        </w:rPr>
        <w:t>. Load the Spreadsheet into ServiceNow</w:t>
      </w:r>
    </w:p>
    <w:p w14:paraId="7945BDB9" w14:textId="77777777" w:rsidR="00043372" w:rsidRPr="00043372" w:rsidRDefault="00043372" w:rsidP="00043372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The spreadsheet was uploaded into ServiceNow through the import process. ServiceNow created/used the import-set data as the source for the transformation.</w:t>
      </w:r>
    </w:p>
    <w:p w14:paraId="038C4FE8" w14:textId="77777777" w:rsidR="00043372" w:rsidRPr="00043372" w:rsidRDefault="00043372" w:rsidP="00043372">
      <w:pPr>
        <w:jc w:val="center"/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EDA1CA" wp14:editId="28648572">
            <wp:extent cx="6217919" cy="3283838"/>
            <wp:effectExtent l="0" t="0" r="0" b="0"/>
            <wp:docPr id="1297561645" name="Picture 1297561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328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27C3" w14:textId="77777777" w:rsidR="00043372" w:rsidRPr="00043372" w:rsidRDefault="00043372" w:rsidP="00043372">
      <w:pPr>
        <w:jc w:val="center"/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i/>
          <w:sz w:val="18"/>
        </w:rPr>
        <w:t>Screenshot – Load the Spreadsheet into ServiceNow</w:t>
      </w:r>
    </w:p>
    <w:p w14:paraId="571C2B52" w14:textId="76A585C7" w:rsidR="00043372" w:rsidRPr="00043372" w:rsidRDefault="00043372" w:rsidP="00043372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Pr="00043372">
        <w:rPr>
          <w:rFonts w:ascii="Times New Roman" w:hAnsi="Times New Roman" w:cs="Times New Roman"/>
        </w:rPr>
        <w:t>. Configure the Transform Map</w:t>
      </w:r>
    </w:p>
    <w:p w14:paraId="6EB6CD91" w14:textId="77777777" w:rsidR="00043372" w:rsidRPr="00043372" w:rsidRDefault="00043372" w:rsidP="00043372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A Transform Map was configured to transfer data from the imported source table to the required target table. The source and target tables were selected for the transformation.</w:t>
      </w:r>
    </w:p>
    <w:p w14:paraId="75F91947" w14:textId="77777777" w:rsidR="00043372" w:rsidRPr="00043372" w:rsidRDefault="00043372" w:rsidP="00043372">
      <w:pPr>
        <w:jc w:val="center"/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noProof/>
        </w:rPr>
        <w:drawing>
          <wp:inline distT="0" distB="0" distL="0" distR="0" wp14:anchorId="33602FB2" wp14:editId="0C128BDF">
            <wp:extent cx="6217919" cy="3283838"/>
            <wp:effectExtent l="0" t="0" r="0" b="0"/>
            <wp:docPr id="1936263266" name="Picture 1936263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328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9E51" w14:textId="77777777" w:rsidR="00043372" w:rsidRPr="00043372" w:rsidRDefault="00043372" w:rsidP="00043372">
      <w:pPr>
        <w:jc w:val="center"/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i/>
          <w:sz w:val="18"/>
        </w:rPr>
        <w:t>Screenshot – Configure the Transform Map</w:t>
      </w:r>
    </w:p>
    <w:p w14:paraId="20058E6D" w14:textId="2382A5BE" w:rsidR="00043372" w:rsidRPr="00043372" w:rsidRDefault="00043372" w:rsidP="00043372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11</w:t>
      </w:r>
      <w:r w:rsidRPr="00043372">
        <w:rPr>
          <w:rFonts w:ascii="Times New Roman" w:hAnsi="Times New Roman" w:cs="Times New Roman"/>
        </w:rPr>
        <w:t>. Map the Fields</w:t>
      </w:r>
    </w:p>
    <w:p w14:paraId="1035AEF6" w14:textId="77777777" w:rsidR="00043372" w:rsidRPr="00043372" w:rsidRDefault="00043372" w:rsidP="00043372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The source fields from the imported spreadsheet were mapped to the corresponding fields in the target table. This ensured that each value was transferred to the correct field.</w:t>
      </w:r>
    </w:p>
    <w:p w14:paraId="7685D227" w14:textId="77777777" w:rsidR="00043372" w:rsidRPr="00043372" w:rsidRDefault="00043372" w:rsidP="00043372">
      <w:pPr>
        <w:jc w:val="center"/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noProof/>
        </w:rPr>
        <w:drawing>
          <wp:inline distT="0" distB="0" distL="0" distR="0" wp14:anchorId="3E8C9313" wp14:editId="31F3080F">
            <wp:extent cx="6217919" cy="3283838"/>
            <wp:effectExtent l="0" t="0" r="0" b="0"/>
            <wp:docPr id="65021088" name="Picture 65021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328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2A9E" w14:textId="77777777" w:rsidR="00043372" w:rsidRPr="00043372" w:rsidRDefault="00043372" w:rsidP="00043372">
      <w:pPr>
        <w:jc w:val="center"/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i/>
          <w:sz w:val="18"/>
        </w:rPr>
        <w:t>Screenshot – Map the Fields</w:t>
      </w:r>
    </w:p>
    <w:p w14:paraId="475B9A08" w14:textId="7DC715C0" w:rsidR="00043372" w:rsidRPr="00043372" w:rsidRDefault="00043372" w:rsidP="00043372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  <w:r w:rsidRPr="00043372">
        <w:rPr>
          <w:rFonts w:ascii="Times New Roman" w:hAnsi="Times New Roman" w:cs="Times New Roman"/>
        </w:rPr>
        <w:t>. Execute the Transformation</w:t>
      </w:r>
    </w:p>
    <w:p w14:paraId="20310C4F" w14:textId="77777777" w:rsidR="00043372" w:rsidRPr="00043372" w:rsidRDefault="00043372" w:rsidP="00043372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The Transform Map was run to transform the imported spreadsheet data and create/update records in the target table.</w:t>
      </w:r>
    </w:p>
    <w:p w14:paraId="14B1FFA7" w14:textId="77777777" w:rsidR="00043372" w:rsidRPr="00043372" w:rsidRDefault="00043372" w:rsidP="00043372">
      <w:pPr>
        <w:jc w:val="center"/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88FE37" wp14:editId="498D6ADB">
            <wp:extent cx="6217919" cy="3283838"/>
            <wp:effectExtent l="0" t="0" r="0" b="0"/>
            <wp:docPr id="1654403014" name="Picture 1654403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328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720D" w14:textId="77777777" w:rsidR="00043372" w:rsidRPr="00043372" w:rsidRDefault="00043372" w:rsidP="00043372">
      <w:pPr>
        <w:jc w:val="center"/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i/>
          <w:sz w:val="18"/>
        </w:rPr>
        <w:t>Screenshot – Execute the Transformation</w:t>
      </w:r>
    </w:p>
    <w:p w14:paraId="7E892207" w14:textId="51B1FE48" w:rsidR="00043372" w:rsidRPr="00043372" w:rsidRDefault="00043372" w:rsidP="00043372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</w:t>
      </w:r>
      <w:r w:rsidRPr="00043372">
        <w:rPr>
          <w:rFonts w:ascii="Times New Roman" w:hAnsi="Times New Roman" w:cs="Times New Roman"/>
        </w:rPr>
        <w:t>. Verify the Imported Records</w:t>
      </w:r>
    </w:p>
    <w:p w14:paraId="6DEB676B" w14:textId="77777777" w:rsidR="00043372" w:rsidRPr="00043372" w:rsidRDefault="00043372" w:rsidP="00043372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The target records were checked after the transformation. The imported employee information was displayed in the target table, confirming that the data was transferred successfully.</w:t>
      </w:r>
    </w:p>
    <w:p w14:paraId="7AEB5DE4" w14:textId="77777777" w:rsidR="00043372" w:rsidRPr="00043372" w:rsidRDefault="00043372" w:rsidP="00043372">
      <w:pPr>
        <w:jc w:val="center"/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noProof/>
        </w:rPr>
        <w:drawing>
          <wp:inline distT="0" distB="0" distL="0" distR="0" wp14:anchorId="51493C75" wp14:editId="01A139BC">
            <wp:extent cx="6217919" cy="3283838"/>
            <wp:effectExtent l="0" t="0" r="0" b="0"/>
            <wp:docPr id="1456562198" name="Picture 1456562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2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328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F4EE" w14:textId="77777777" w:rsidR="00043372" w:rsidRPr="00043372" w:rsidRDefault="00043372" w:rsidP="00043372">
      <w:pPr>
        <w:jc w:val="center"/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i/>
          <w:sz w:val="18"/>
        </w:rPr>
        <w:t>Screenshot – Verify the Imported Records</w:t>
      </w:r>
    </w:p>
    <w:p w14:paraId="04D3E13D" w14:textId="77777777" w:rsidR="00043372" w:rsidRPr="00043372" w:rsidRDefault="00043372" w:rsidP="00541FF1">
      <w:pPr>
        <w:rPr>
          <w:rFonts w:ascii="Times New Roman" w:hAnsi="Times New Roman" w:cs="Times New Roman"/>
          <w:b/>
          <w:bCs/>
        </w:rPr>
      </w:pPr>
    </w:p>
    <w:p w14:paraId="7327CC7F" w14:textId="1450002F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</w:p>
    <w:p w14:paraId="5690DA8F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8. ADVANTAGES &amp; DISADVANTAGES</w:t>
      </w:r>
    </w:p>
    <w:p w14:paraId="0E1D7260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8.1 Advantages</w:t>
      </w:r>
    </w:p>
    <w:p w14:paraId="1AB978DC" w14:textId="77777777" w:rsidR="00541FF1" w:rsidRPr="00043372" w:rsidRDefault="00541FF1" w:rsidP="00541FF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Duplicate Prevention:</w:t>
      </w:r>
      <w:r w:rsidRPr="00043372">
        <w:rPr>
          <w:rFonts w:ascii="Times New Roman" w:hAnsi="Times New Roman" w:cs="Times New Roman"/>
        </w:rPr>
        <w:t xml:space="preserve"> Coalesce keys guarantee data integrity.</w:t>
      </w:r>
    </w:p>
    <w:p w14:paraId="585E5B4C" w14:textId="77777777" w:rsidR="00541FF1" w:rsidRPr="00043372" w:rsidRDefault="00541FF1" w:rsidP="00541FF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Extensibility:</w:t>
      </w:r>
      <w:r w:rsidRPr="00043372">
        <w:rPr>
          <w:rFonts w:ascii="Times New Roman" w:hAnsi="Times New Roman" w:cs="Times New Roman"/>
        </w:rPr>
        <w:t xml:space="preserve"> JavaScript transform scripts enable complex custom logic.</w:t>
      </w:r>
    </w:p>
    <w:p w14:paraId="36E16879" w14:textId="77777777" w:rsidR="00541FF1" w:rsidRPr="00043372" w:rsidRDefault="00541FF1" w:rsidP="00541FF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  <w:b/>
          <w:bCs/>
        </w:rPr>
        <w:t>Auditability:</w:t>
      </w:r>
      <w:r w:rsidRPr="00043372">
        <w:rPr>
          <w:rFonts w:ascii="Times New Roman" w:hAnsi="Times New Roman" w:cs="Times New Roman"/>
        </w:rPr>
        <w:t xml:space="preserve"> Complete logging and rollback capabilities for every import run.</w:t>
      </w:r>
    </w:p>
    <w:p w14:paraId="0071B916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8.2 Disadvantages</w:t>
      </w:r>
    </w:p>
    <w:p w14:paraId="25D62D47" w14:textId="77777777" w:rsidR="00541FF1" w:rsidRPr="00043372" w:rsidRDefault="00541FF1" w:rsidP="00541FF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Large files ($&gt;100\text{k}$ rows) require chunking or MID Server setups to prevent memory overhead.</w:t>
      </w:r>
    </w:p>
    <w:p w14:paraId="2493BDAF" w14:textId="77777777" w:rsidR="00541FF1" w:rsidRPr="00043372" w:rsidRDefault="00541FF1" w:rsidP="00541FF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>Uncleaned source files with complex custom encoding can cause unexpected staging errors.</w:t>
      </w:r>
    </w:p>
    <w:p w14:paraId="23876C8E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</w:p>
    <w:p w14:paraId="7679C9D1" w14:textId="77777777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</w:p>
    <w:p w14:paraId="52E0AD17" w14:textId="1D5C3C16" w:rsidR="00541FF1" w:rsidRPr="00043372" w:rsidRDefault="00541FF1" w:rsidP="00541FF1">
      <w:pPr>
        <w:rPr>
          <w:rFonts w:ascii="Times New Roman" w:hAnsi="Times New Roman" w:cs="Times New Roman"/>
          <w:b/>
          <w:bCs/>
        </w:rPr>
      </w:pPr>
      <w:r w:rsidRPr="00043372">
        <w:rPr>
          <w:rFonts w:ascii="Times New Roman" w:hAnsi="Times New Roman" w:cs="Times New Roman"/>
          <w:b/>
          <w:bCs/>
        </w:rPr>
        <w:t>9. CONCLUSION</w:t>
      </w:r>
    </w:p>
    <w:p w14:paraId="105D2AA1" w14:textId="77777777" w:rsidR="00541FF1" w:rsidRPr="00043372" w:rsidRDefault="00541FF1" w:rsidP="00541FF1">
      <w:pPr>
        <w:rPr>
          <w:rFonts w:ascii="Times New Roman" w:hAnsi="Times New Roman" w:cs="Times New Roman"/>
        </w:rPr>
      </w:pPr>
      <w:r w:rsidRPr="00043372">
        <w:rPr>
          <w:rFonts w:ascii="Times New Roman" w:hAnsi="Times New Roman" w:cs="Times New Roman"/>
        </w:rPr>
        <w:t xml:space="preserve">The automated ServiceNow Import Set and Transform Map solution provides a reliable, secure, and highly efficient framework for enterprise data migration. By combining field mapping rules, </w:t>
      </w:r>
      <w:proofErr w:type="gramStart"/>
      <w:r w:rsidRPr="00043372">
        <w:rPr>
          <w:rFonts w:ascii="Times New Roman" w:hAnsi="Times New Roman" w:cs="Times New Roman"/>
        </w:rPr>
        <w:t>Coalesce</w:t>
      </w:r>
      <w:proofErr w:type="gramEnd"/>
      <w:r w:rsidRPr="00043372">
        <w:rPr>
          <w:rFonts w:ascii="Times New Roman" w:hAnsi="Times New Roman" w:cs="Times New Roman"/>
        </w:rPr>
        <w:t xml:space="preserve"> checks, and custom transform scripts, the system eliminates duplicate entries, automates data validation, and significantly reduces manual administration overhead.</w:t>
      </w:r>
    </w:p>
    <w:p w14:paraId="1F37B429" w14:textId="77777777" w:rsidR="00541FF1" w:rsidRPr="00043372" w:rsidRDefault="00541FF1" w:rsidP="00541FF1">
      <w:pPr>
        <w:rPr>
          <w:rFonts w:ascii="Times New Roman" w:hAnsi="Times New Roman" w:cs="Times New Roman"/>
        </w:rPr>
      </w:pPr>
    </w:p>
    <w:sectPr w:rsidR="00541FF1" w:rsidRPr="000433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75E"/>
    <w:multiLevelType w:val="multilevel"/>
    <w:tmpl w:val="23B4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96DD4"/>
    <w:multiLevelType w:val="multilevel"/>
    <w:tmpl w:val="5DFA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B41A9"/>
    <w:multiLevelType w:val="multilevel"/>
    <w:tmpl w:val="8990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04D49"/>
    <w:multiLevelType w:val="multilevel"/>
    <w:tmpl w:val="719C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36BA0"/>
    <w:multiLevelType w:val="multilevel"/>
    <w:tmpl w:val="608E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45BDF"/>
    <w:multiLevelType w:val="multilevel"/>
    <w:tmpl w:val="7818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87130B"/>
    <w:multiLevelType w:val="multilevel"/>
    <w:tmpl w:val="8DB6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1260F"/>
    <w:multiLevelType w:val="multilevel"/>
    <w:tmpl w:val="A74A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63C22"/>
    <w:multiLevelType w:val="multilevel"/>
    <w:tmpl w:val="357C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1715C"/>
    <w:multiLevelType w:val="multilevel"/>
    <w:tmpl w:val="46C441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0D39D4"/>
    <w:multiLevelType w:val="multilevel"/>
    <w:tmpl w:val="4DEE20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7654E5"/>
    <w:multiLevelType w:val="multilevel"/>
    <w:tmpl w:val="50BE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A2C2D"/>
    <w:multiLevelType w:val="multilevel"/>
    <w:tmpl w:val="06B6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E3422"/>
    <w:multiLevelType w:val="multilevel"/>
    <w:tmpl w:val="5994F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431818"/>
    <w:multiLevelType w:val="multilevel"/>
    <w:tmpl w:val="18BE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1C58F1"/>
    <w:multiLevelType w:val="multilevel"/>
    <w:tmpl w:val="A7A8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4093D"/>
    <w:multiLevelType w:val="multilevel"/>
    <w:tmpl w:val="1B68E8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F06974"/>
    <w:multiLevelType w:val="multilevel"/>
    <w:tmpl w:val="A76E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32668C"/>
    <w:multiLevelType w:val="multilevel"/>
    <w:tmpl w:val="B1D2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970949"/>
    <w:multiLevelType w:val="multilevel"/>
    <w:tmpl w:val="EAB611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645BD2"/>
    <w:multiLevelType w:val="multilevel"/>
    <w:tmpl w:val="95C8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1E79C3"/>
    <w:multiLevelType w:val="multilevel"/>
    <w:tmpl w:val="0408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62353">
    <w:abstractNumId w:val="2"/>
  </w:num>
  <w:num w:numId="2" w16cid:durableId="1228032800">
    <w:abstractNumId w:val="7"/>
  </w:num>
  <w:num w:numId="3" w16cid:durableId="1125077711">
    <w:abstractNumId w:val="15"/>
  </w:num>
  <w:num w:numId="4" w16cid:durableId="489372942">
    <w:abstractNumId w:val="6"/>
  </w:num>
  <w:num w:numId="5" w16cid:durableId="2013137589">
    <w:abstractNumId w:val="5"/>
  </w:num>
  <w:num w:numId="6" w16cid:durableId="1948272807">
    <w:abstractNumId w:val="1"/>
  </w:num>
  <w:num w:numId="7" w16cid:durableId="495877600">
    <w:abstractNumId w:val="0"/>
  </w:num>
  <w:num w:numId="8" w16cid:durableId="1758821426">
    <w:abstractNumId w:val="11"/>
  </w:num>
  <w:num w:numId="9" w16cid:durableId="1102995150">
    <w:abstractNumId w:val="20"/>
  </w:num>
  <w:num w:numId="10" w16cid:durableId="633370716">
    <w:abstractNumId w:val="12"/>
  </w:num>
  <w:num w:numId="11" w16cid:durableId="587888870">
    <w:abstractNumId w:val="13"/>
  </w:num>
  <w:num w:numId="12" w16cid:durableId="68231193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441611349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435782898">
    <w:abstractNumId w:val="9"/>
    <w:lvlOverride w:ilvl="0">
      <w:lvl w:ilvl="0">
        <w:numFmt w:val="decimal"/>
        <w:lvlText w:val="%1."/>
        <w:lvlJc w:val="left"/>
      </w:lvl>
    </w:lvlOverride>
  </w:num>
  <w:num w:numId="15" w16cid:durableId="1833452279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852140342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228952238">
    <w:abstractNumId w:val="16"/>
    <w:lvlOverride w:ilvl="0">
      <w:lvl w:ilvl="0">
        <w:numFmt w:val="decimal"/>
        <w:lvlText w:val="%1."/>
        <w:lvlJc w:val="left"/>
      </w:lvl>
    </w:lvlOverride>
  </w:num>
  <w:num w:numId="18" w16cid:durableId="39667207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2141536873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298344044">
    <w:abstractNumId w:val="10"/>
    <w:lvlOverride w:ilvl="0">
      <w:lvl w:ilvl="0">
        <w:numFmt w:val="decimal"/>
        <w:lvlText w:val="%1."/>
        <w:lvlJc w:val="left"/>
      </w:lvl>
    </w:lvlOverride>
  </w:num>
  <w:num w:numId="21" w16cid:durableId="2046905082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831095037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330498079">
    <w:abstractNumId w:val="19"/>
    <w:lvlOverride w:ilvl="0">
      <w:lvl w:ilvl="0">
        <w:numFmt w:val="decimal"/>
        <w:lvlText w:val="%1."/>
        <w:lvlJc w:val="left"/>
      </w:lvl>
    </w:lvlOverride>
  </w:num>
  <w:num w:numId="24" w16cid:durableId="134277681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366756061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1892883851">
    <w:abstractNumId w:val="17"/>
  </w:num>
  <w:num w:numId="27" w16cid:durableId="9227567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FF1"/>
    <w:rsid w:val="00043372"/>
    <w:rsid w:val="004D3DCD"/>
    <w:rsid w:val="0054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31FEB"/>
  <w15:chartTrackingRefBased/>
  <w15:docId w15:val="{8E676B94-2E0E-47FB-BB3F-71FE00650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F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F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F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F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F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1604</Words>
  <Characters>9147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jabur36617@gmail.com</dc:creator>
  <cp:keywords/>
  <dc:description/>
  <cp:lastModifiedBy>jabur36617@gmail.com</cp:lastModifiedBy>
  <cp:revision>1</cp:revision>
  <dcterms:created xsi:type="dcterms:W3CDTF">2026-09-25T17:05:00Z</dcterms:created>
  <dcterms:modified xsi:type="dcterms:W3CDTF">2026-09-25T17:24:00Z</dcterms:modified>
</cp:coreProperties>
</file>