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F1DD2" w14:textId="77777777" w:rsidR="00D05278" w:rsidRPr="00043372" w:rsidRDefault="00043372" w:rsidP="00043372">
      <w:pPr>
        <w:ind w:firstLine="720"/>
        <w:rPr>
          <w:rFonts w:ascii="Times New Roman" w:hAnsi="Times New Roman" w:cs="Times New Roman"/>
          <w:b/>
          <w:bCs/>
          <w:sz w:val="48"/>
          <w:szCs w:val="48"/>
        </w:rPr>
      </w:pPr>
      <w:r>
        <w:rPr>
          <w:rFonts w:ascii="Times New Roman" w:hAnsi="Times New Roman" w:cs="Times New Roman"/>
          <w:b/>
          <w:bCs/>
          <w:sz w:val="48"/>
          <w:szCs w:val="48"/>
        </w:rPr>
        <w:t xml:space="preserve">  </w:t>
      </w:r>
      <w:r w:rsidR="00541FF1" w:rsidRPr="00043372">
        <w:rPr>
          <w:rFonts w:ascii="Times New Roman" w:hAnsi="Times New Roman" w:cs="Times New Roman"/>
          <w:b/>
          <w:bCs/>
          <w:sz w:val="48"/>
          <w:szCs w:val="48"/>
        </w:rPr>
        <w:t>PROJECT DOCUMENTATION</w:t>
      </w:r>
    </w:p>
    <w:tbl>
      <w:tblPr>
        <w:tblpPr w:leftFromText="180" w:rightFromText="180" w:vertAnchor="page" w:horzAnchor="margin" w:tblpY="3436"/>
        <w:tblW w:w="9850" w:type="dxa"/>
        <w:tblCellMar>
          <w:top w:w="15" w:type="dxa"/>
          <w:left w:w="15" w:type="dxa"/>
          <w:bottom w:w="15" w:type="dxa"/>
          <w:right w:w="15" w:type="dxa"/>
        </w:tblCellMar>
        <w:tblLook w:val="04A0" w:firstRow="1" w:lastRow="0" w:firstColumn="1" w:lastColumn="0" w:noHBand="0" w:noVBand="1"/>
      </w:tblPr>
      <w:tblGrid>
        <w:gridCol w:w="2503"/>
        <w:gridCol w:w="7347"/>
      </w:tblGrid>
      <w:tr w:rsidR="00D05278" w:rsidRPr="00491CA6" w14:paraId="42AD6E90" w14:textId="77777777" w:rsidTr="005466D7">
        <w:trPr>
          <w:trHeight w:val="69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B7F294" w14:textId="77777777" w:rsidR="00D05278" w:rsidRPr="00491CA6" w:rsidRDefault="00D05278" w:rsidP="005466D7">
            <w:pPr>
              <w:spacing w:after="240"/>
              <w:rPr>
                <w:bCs/>
                <w:color w:val="000000" w:themeColor="text1"/>
                <w:sz w:val="32"/>
              </w:rPr>
            </w:pPr>
            <w:r w:rsidRPr="00491CA6">
              <w:rPr>
                <w:bCs/>
                <w:color w:val="000000" w:themeColor="text1"/>
                <w:sz w:val="32"/>
              </w:rPr>
              <w:t>Date</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E20A2E" w14:textId="77777777" w:rsidR="00D05278" w:rsidRPr="00491CA6" w:rsidRDefault="00D05278" w:rsidP="005466D7">
            <w:pPr>
              <w:spacing w:after="240"/>
              <w:rPr>
                <w:bCs/>
                <w:color w:val="000000" w:themeColor="text1"/>
                <w:sz w:val="32"/>
              </w:rPr>
            </w:pPr>
            <w:r w:rsidRPr="00491CA6">
              <w:rPr>
                <w:bCs/>
                <w:color w:val="000000" w:themeColor="text1"/>
                <w:sz w:val="32"/>
              </w:rPr>
              <w:t>3</w:t>
            </w:r>
            <w:r>
              <w:rPr>
                <w:bCs/>
                <w:color w:val="000000" w:themeColor="text1"/>
                <w:sz w:val="32"/>
              </w:rPr>
              <w:t>0</w:t>
            </w:r>
            <w:r w:rsidRPr="00491CA6">
              <w:rPr>
                <w:bCs/>
                <w:color w:val="000000" w:themeColor="text1"/>
                <w:sz w:val="32"/>
              </w:rPr>
              <w:t xml:space="preserve"> </w:t>
            </w:r>
            <w:r>
              <w:rPr>
                <w:bCs/>
                <w:color w:val="000000" w:themeColor="text1"/>
                <w:sz w:val="32"/>
              </w:rPr>
              <w:t>SEPTEMBER</w:t>
            </w:r>
            <w:r w:rsidRPr="00491CA6">
              <w:rPr>
                <w:bCs/>
                <w:color w:val="000000" w:themeColor="text1"/>
                <w:sz w:val="32"/>
              </w:rPr>
              <w:t xml:space="preserve"> 202</w:t>
            </w:r>
            <w:r>
              <w:rPr>
                <w:bCs/>
                <w:color w:val="000000" w:themeColor="text1"/>
                <w:sz w:val="32"/>
              </w:rPr>
              <w:t>6</w:t>
            </w:r>
          </w:p>
        </w:tc>
      </w:tr>
      <w:tr w:rsidR="00D05278" w:rsidRPr="00491CA6" w14:paraId="2FF3DC46" w14:textId="77777777" w:rsidTr="005466D7">
        <w:trPr>
          <w:trHeight w:val="6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775AB7" w14:textId="77777777" w:rsidR="00D05278" w:rsidRPr="00491CA6" w:rsidRDefault="00D05278" w:rsidP="005466D7">
            <w:pPr>
              <w:spacing w:after="240"/>
              <w:rPr>
                <w:bCs/>
                <w:color w:val="000000" w:themeColor="text1"/>
                <w:sz w:val="32"/>
              </w:rPr>
            </w:pPr>
            <w:r w:rsidRPr="00491CA6">
              <w:rPr>
                <w:bCs/>
                <w:color w:val="000000" w:themeColor="text1"/>
                <w:sz w:val="32"/>
              </w:rPr>
              <w:t>Team ID</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DFCE23" w14:textId="099BBBB1" w:rsidR="00D05278" w:rsidRPr="00491CA6" w:rsidRDefault="00900349" w:rsidP="005466D7">
            <w:pPr>
              <w:spacing w:after="240"/>
              <w:rPr>
                <w:bCs/>
                <w:color w:val="000000" w:themeColor="text1"/>
                <w:sz w:val="32"/>
              </w:rPr>
            </w:pPr>
            <w:r w:rsidRPr="00900349">
              <w:rPr>
                <w:bCs/>
                <w:color w:val="000000" w:themeColor="text1"/>
                <w:sz w:val="32"/>
              </w:rPr>
              <w:t>6ab277cdba33564c8ba151a5</w:t>
            </w:r>
          </w:p>
        </w:tc>
      </w:tr>
      <w:tr w:rsidR="00D05278" w:rsidRPr="00491CA6" w14:paraId="7A9D62E5" w14:textId="77777777" w:rsidTr="005466D7">
        <w:trPr>
          <w:trHeight w:val="69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562ED0" w14:textId="77777777" w:rsidR="00D05278" w:rsidRPr="00491CA6" w:rsidRDefault="00D05278" w:rsidP="005466D7">
            <w:pPr>
              <w:spacing w:after="240"/>
              <w:rPr>
                <w:bCs/>
                <w:color w:val="000000" w:themeColor="text1"/>
                <w:sz w:val="32"/>
              </w:rPr>
            </w:pPr>
            <w:r w:rsidRPr="00491CA6">
              <w:rPr>
                <w:bCs/>
                <w:color w:val="000000" w:themeColor="text1"/>
                <w:sz w:val="32"/>
              </w:rPr>
              <w:t>Project Name</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4EC30B" w14:textId="77777777" w:rsidR="00D05278" w:rsidRPr="00491CA6" w:rsidRDefault="00D05278" w:rsidP="005466D7">
            <w:pPr>
              <w:spacing w:after="240"/>
              <w:rPr>
                <w:b/>
                <w:bCs/>
                <w:color w:val="000000" w:themeColor="text1"/>
                <w:sz w:val="32"/>
              </w:rPr>
            </w:pPr>
            <w:r w:rsidRPr="00491CA6">
              <w:rPr>
                <w:b/>
                <w:bCs/>
                <w:color w:val="000000" w:themeColor="text1"/>
                <w:sz w:val="32"/>
              </w:rPr>
              <w:t>Import Data using Transform Maps (Spreadsheet)</w:t>
            </w:r>
          </w:p>
        </w:tc>
      </w:tr>
      <w:tr w:rsidR="00D05278" w:rsidRPr="00491CA6" w14:paraId="547A6E4C" w14:textId="77777777" w:rsidTr="005466D7">
        <w:trPr>
          <w:trHeight w:val="6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E7EC99" w14:textId="77777777" w:rsidR="00D05278" w:rsidRPr="00491CA6" w:rsidRDefault="00D05278" w:rsidP="005466D7">
            <w:pPr>
              <w:spacing w:after="240"/>
              <w:rPr>
                <w:bCs/>
                <w:color w:val="000000" w:themeColor="text1"/>
                <w:sz w:val="32"/>
              </w:rPr>
            </w:pPr>
            <w:r w:rsidRPr="00491CA6">
              <w:rPr>
                <w:bCs/>
                <w:color w:val="000000" w:themeColor="text1"/>
                <w:sz w:val="32"/>
              </w:rPr>
              <w:t>Maximum Marks</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6C515F" w14:textId="77777777" w:rsidR="00D05278" w:rsidRPr="00491CA6" w:rsidRDefault="00D05278" w:rsidP="005466D7">
            <w:pPr>
              <w:spacing w:after="240"/>
              <w:rPr>
                <w:bCs/>
                <w:color w:val="000000" w:themeColor="text1"/>
                <w:sz w:val="32"/>
              </w:rPr>
            </w:pPr>
            <w:r w:rsidRPr="00491CA6">
              <w:rPr>
                <w:bCs/>
                <w:color w:val="000000" w:themeColor="text1"/>
                <w:sz w:val="32"/>
              </w:rPr>
              <w:t>4 Marks</w:t>
            </w:r>
          </w:p>
        </w:tc>
      </w:tr>
    </w:tbl>
    <w:p w14:paraId="44A62EB7" w14:textId="0458E829" w:rsidR="00541FF1" w:rsidRPr="00043372" w:rsidRDefault="00541FF1" w:rsidP="00043372">
      <w:pPr>
        <w:ind w:firstLine="720"/>
        <w:rPr>
          <w:rFonts w:ascii="Times New Roman" w:hAnsi="Times New Roman" w:cs="Times New Roman"/>
          <w:b/>
          <w:bCs/>
          <w:sz w:val="48"/>
          <w:szCs w:val="48"/>
        </w:rPr>
      </w:pPr>
    </w:p>
    <w:p w14:paraId="2925C3C5" w14:textId="1D6F1FF5" w:rsidR="00541FF1" w:rsidRPr="00043372" w:rsidRDefault="00541FF1" w:rsidP="00541FF1">
      <w:pPr>
        <w:jc w:val="center"/>
        <w:rPr>
          <w:rFonts w:ascii="Times New Roman" w:hAnsi="Times New Roman" w:cs="Times New Roman"/>
          <w:b/>
          <w:bCs/>
          <w:sz w:val="36"/>
          <w:szCs w:val="36"/>
        </w:rPr>
      </w:pPr>
      <w:r w:rsidRPr="00043372">
        <w:rPr>
          <w:rFonts w:ascii="Times New Roman" w:hAnsi="Times New Roman" w:cs="Times New Roman"/>
          <w:b/>
          <w:bCs/>
          <w:sz w:val="36"/>
          <w:szCs w:val="36"/>
        </w:rPr>
        <w:t>Import data using transform maps(spreadsheet)</w:t>
      </w:r>
    </w:p>
    <w:p w14:paraId="5D85B0D4" w14:textId="77777777" w:rsidR="00541FF1" w:rsidRPr="00043372" w:rsidRDefault="00541FF1" w:rsidP="00541FF1">
      <w:pPr>
        <w:rPr>
          <w:rFonts w:ascii="Times New Roman" w:hAnsi="Times New Roman" w:cs="Times New Roman"/>
          <w:b/>
          <w:bCs/>
        </w:rPr>
      </w:pPr>
    </w:p>
    <w:p w14:paraId="719E0CC7" w14:textId="365B096F"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1. INTRODUCTION</w:t>
      </w:r>
    </w:p>
    <w:p w14:paraId="575D2008"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1.1 Project Overview</w:t>
      </w:r>
    </w:p>
    <w:p w14:paraId="2AA2C8EC"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This project focuses on automating enterprise data integration using the ServiceNow platform. Large organizations often rely on legacy spreadsheets (CSV/XLSX) containing employee, asset, and operational records. Importing this data manually into ServiceNow introduces errors, record duplication, and inconsistent field values.</w:t>
      </w:r>
    </w:p>
    <w:p w14:paraId="4202BC6F"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This solution uses ServiceNow Data Sources, Import Sets, Transform Maps, and GlideRecord Scripts to streamline the automated transfer of data into target system tables.</w:t>
      </w:r>
    </w:p>
    <w:p w14:paraId="7E03B8B9"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1.2 Purpose</w:t>
      </w:r>
    </w:p>
    <w:p w14:paraId="6FD29F91"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The purpose of this project is to build an automated, scalable, and secure data pipeline within ServiceNow. Key goals include:</w:t>
      </w:r>
    </w:p>
    <w:p w14:paraId="7E40825F" w14:textId="77777777" w:rsidR="00541FF1" w:rsidRPr="00043372" w:rsidRDefault="00541FF1" w:rsidP="00541FF1">
      <w:pPr>
        <w:numPr>
          <w:ilvl w:val="0"/>
          <w:numId w:val="1"/>
        </w:numPr>
        <w:rPr>
          <w:rFonts w:ascii="Times New Roman" w:hAnsi="Times New Roman" w:cs="Times New Roman"/>
        </w:rPr>
      </w:pPr>
      <w:r w:rsidRPr="00043372">
        <w:rPr>
          <w:rFonts w:ascii="Times New Roman" w:hAnsi="Times New Roman" w:cs="Times New Roman"/>
        </w:rPr>
        <w:t>Automatically mapping staging columns to target fields using Auto Map Matching Fields.</w:t>
      </w:r>
    </w:p>
    <w:p w14:paraId="0BD66ABB" w14:textId="77777777" w:rsidR="00541FF1" w:rsidRPr="00043372" w:rsidRDefault="00541FF1" w:rsidP="00541FF1">
      <w:pPr>
        <w:numPr>
          <w:ilvl w:val="0"/>
          <w:numId w:val="1"/>
        </w:numPr>
        <w:rPr>
          <w:rFonts w:ascii="Times New Roman" w:hAnsi="Times New Roman" w:cs="Times New Roman"/>
        </w:rPr>
      </w:pPr>
      <w:r w:rsidRPr="00043372">
        <w:rPr>
          <w:rFonts w:ascii="Times New Roman" w:hAnsi="Times New Roman" w:cs="Times New Roman"/>
        </w:rPr>
        <w:t>Eliminating duplicate record creation using Coalesce Rules.</w:t>
      </w:r>
    </w:p>
    <w:p w14:paraId="3BC930EC" w14:textId="77777777" w:rsidR="00541FF1" w:rsidRPr="00043372" w:rsidRDefault="00541FF1" w:rsidP="00541FF1">
      <w:pPr>
        <w:numPr>
          <w:ilvl w:val="0"/>
          <w:numId w:val="1"/>
        </w:numPr>
        <w:rPr>
          <w:rFonts w:ascii="Times New Roman" w:hAnsi="Times New Roman" w:cs="Times New Roman"/>
        </w:rPr>
      </w:pPr>
      <w:r w:rsidRPr="00043372">
        <w:rPr>
          <w:rFonts w:ascii="Times New Roman" w:hAnsi="Times New Roman" w:cs="Times New Roman"/>
        </w:rPr>
        <w:t>Executing custom business logic and dynamic lookups via OnBefore and OnAfter Transform Scripts.</w:t>
      </w:r>
    </w:p>
    <w:p w14:paraId="30668EEC" w14:textId="77777777" w:rsidR="00541FF1" w:rsidRPr="00043372" w:rsidRDefault="00541FF1" w:rsidP="00541FF1">
      <w:pPr>
        <w:numPr>
          <w:ilvl w:val="0"/>
          <w:numId w:val="1"/>
        </w:numPr>
        <w:rPr>
          <w:rFonts w:ascii="Times New Roman" w:hAnsi="Times New Roman" w:cs="Times New Roman"/>
        </w:rPr>
      </w:pPr>
      <w:r w:rsidRPr="00043372">
        <w:rPr>
          <w:rFonts w:ascii="Times New Roman" w:hAnsi="Times New Roman" w:cs="Times New Roman"/>
        </w:rPr>
        <w:t>Capturing execution status and detailed error logs for validation.</w:t>
      </w:r>
    </w:p>
    <w:p w14:paraId="6985CE9F"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2. IDEATION PHASE</w:t>
      </w:r>
    </w:p>
    <w:p w14:paraId="4D549043"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2.1 Problem Statement</w:t>
      </w:r>
    </w:p>
    <w:p w14:paraId="402F46C3"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lastRenderedPageBreak/>
        <w:t>Enterprise data migration from external legacy files frequently suffers from:</w:t>
      </w:r>
    </w:p>
    <w:p w14:paraId="70BA7A4F" w14:textId="77777777" w:rsidR="00541FF1" w:rsidRPr="00043372" w:rsidRDefault="00541FF1" w:rsidP="00541FF1">
      <w:pPr>
        <w:numPr>
          <w:ilvl w:val="0"/>
          <w:numId w:val="2"/>
        </w:numPr>
        <w:rPr>
          <w:rFonts w:ascii="Times New Roman" w:hAnsi="Times New Roman" w:cs="Times New Roman"/>
        </w:rPr>
      </w:pPr>
      <w:r w:rsidRPr="00043372">
        <w:rPr>
          <w:rFonts w:ascii="Times New Roman" w:hAnsi="Times New Roman" w:cs="Times New Roman"/>
        </w:rPr>
        <w:t>Inconsistent formatting: Uncleaned dates, mismatched choices, and missing mandatory values.</w:t>
      </w:r>
    </w:p>
    <w:p w14:paraId="3CF30FE0" w14:textId="77777777" w:rsidR="00541FF1" w:rsidRPr="00043372" w:rsidRDefault="00541FF1" w:rsidP="00541FF1">
      <w:pPr>
        <w:numPr>
          <w:ilvl w:val="0"/>
          <w:numId w:val="2"/>
        </w:numPr>
        <w:rPr>
          <w:rFonts w:ascii="Times New Roman" w:hAnsi="Times New Roman" w:cs="Times New Roman"/>
        </w:rPr>
      </w:pPr>
      <w:r w:rsidRPr="00043372">
        <w:rPr>
          <w:rFonts w:ascii="Times New Roman" w:hAnsi="Times New Roman" w:cs="Times New Roman"/>
        </w:rPr>
        <w:t>Data duplication: Lack of unique key validation causing repeated record creation.</w:t>
      </w:r>
    </w:p>
    <w:p w14:paraId="53B4E2DC" w14:textId="77777777" w:rsidR="00541FF1" w:rsidRPr="00043372" w:rsidRDefault="00541FF1" w:rsidP="00541FF1">
      <w:pPr>
        <w:numPr>
          <w:ilvl w:val="0"/>
          <w:numId w:val="2"/>
        </w:numPr>
        <w:rPr>
          <w:rFonts w:ascii="Times New Roman" w:hAnsi="Times New Roman" w:cs="Times New Roman"/>
        </w:rPr>
      </w:pPr>
      <w:r w:rsidRPr="00043372">
        <w:rPr>
          <w:rFonts w:ascii="Times New Roman" w:hAnsi="Times New Roman" w:cs="Times New Roman"/>
        </w:rPr>
        <w:t>Poor visibility: Difficulty identifying specific failing rows within large dataset transfers.</w:t>
      </w:r>
    </w:p>
    <w:p w14:paraId="5D6FEDA2"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2.2 Empathy Map Canvas</w:t>
      </w:r>
    </w:p>
    <w:p w14:paraId="29FC4648" w14:textId="77777777" w:rsidR="00541FF1" w:rsidRPr="00043372" w:rsidRDefault="00541FF1" w:rsidP="00541FF1">
      <w:pPr>
        <w:numPr>
          <w:ilvl w:val="0"/>
          <w:numId w:val="3"/>
        </w:numPr>
        <w:rPr>
          <w:rFonts w:ascii="Times New Roman" w:hAnsi="Times New Roman" w:cs="Times New Roman"/>
        </w:rPr>
      </w:pPr>
      <w:r w:rsidRPr="00043372">
        <w:rPr>
          <w:rFonts w:ascii="Times New Roman" w:hAnsi="Times New Roman" w:cs="Times New Roman"/>
          <w:b/>
          <w:bCs/>
        </w:rPr>
        <w:t>Says:</w:t>
      </w:r>
      <w:r w:rsidRPr="00043372">
        <w:rPr>
          <w:rFonts w:ascii="Times New Roman" w:hAnsi="Times New Roman" w:cs="Times New Roman"/>
        </w:rPr>
        <w:t xml:space="preserve"> "Manually verifying thousands of spreadsheet rows takes too long."</w:t>
      </w:r>
    </w:p>
    <w:p w14:paraId="4E20F73F" w14:textId="77777777" w:rsidR="00541FF1" w:rsidRPr="00043372" w:rsidRDefault="00541FF1" w:rsidP="00541FF1">
      <w:pPr>
        <w:numPr>
          <w:ilvl w:val="0"/>
          <w:numId w:val="3"/>
        </w:numPr>
        <w:rPr>
          <w:rFonts w:ascii="Times New Roman" w:hAnsi="Times New Roman" w:cs="Times New Roman"/>
        </w:rPr>
      </w:pPr>
      <w:r w:rsidRPr="00043372">
        <w:rPr>
          <w:rFonts w:ascii="Times New Roman" w:hAnsi="Times New Roman" w:cs="Times New Roman"/>
          <w:b/>
          <w:bCs/>
        </w:rPr>
        <w:t>Thinks:</w:t>
      </w:r>
      <w:r w:rsidRPr="00043372">
        <w:rPr>
          <w:rFonts w:ascii="Times New Roman" w:hAnsi="Times New Roman" w:cs="Times New Roman"/>
        </w:rPr>
        <w:t xml:space="preserve"> "There must be an automated way to handle data cleaning and dynamic field lookups."</w:t>
      </w:r>
    </w:p>
    <w:p w14:paraId="61BA037A" w14:textId="77777777" w:rsidR="00541FF1" w:rsidRPr="00043372" w:rsidRDefault="00541FF1" w:rsidP="00541FF1">
      <w:pPr>
        <w:numPr>
          <w:ilvl w:val="0"/>
          <w:numId w:val="3"/>
        </w:numPr>
        <w:rPr>
          <w:rFonts w:ascii="Times New Roman" w:hAnsi="Times New Roman" w:cs="Times New Roman"/>
        </w:rPr>
      </w:pPr>
      <w:r w:rsidRPr="00043372">
        <w:rPr>
          <w:rFonts w:ascii="Times New Roman" w:hAnsi="Times New Roman" w:cs="Times New Roman"/>
          <w:b/>
          <w:bCs/>
        </w:rPr>
        <w:t>Does:</w:t>
      </w:r>
      <w:r w:rsidRPr="00043372">
        <w:rPr>
          <w:rFonts w:ascii="Times New Roman" w:hAnsi="Times New Roman" w:cs="Times New Roman"/>
        </w:rPr>
        <w:t xml:space="preserve"> Uploads bulk files directly into production, leading to unexpected duplicates and execution failures.</w:t>
      </w:r>
    </w:p>
    <w:p w14:paraId="3824461F" w14:textId="77777777" w:rsidR="00541FF1" w:rsidRPr="00043372" w:rsidRDefault="00541FF1" w:rsidP="00541FF1">
      <w:pPr>
        <w:numPr>
          <w:ilvl w:val="0"/>
          <w:numId w:val="3"/>
        </w:numPr>
        <w:rPr>
          <w:rFonts w:ascii="Times New Roman" w:hAnsi="Times New Roman" w:cs="Times New Roman"/>
        </w:rPr>
      </w:pPr>
      <w:r w:rsidRPr="00043372">
        <w:rPr>
          <w:rFonts w:ascii="Times New Roman" w:hAnsi="Times New Roman" w:cs="Times New Roman"/>
          <w:b/>
          <w:bCs/>
        </w:rPr>
        <w:t>Pains:</w:t>
      </w:r>
      <w:r w:rsidRPr="00043372">
        <w:rPr>
          <w:rFonts w:ascii="Times New Roman" w:hAnsi="Times New Roman" w:cs="Times New Roman"/>
        </w:rPr>
        <w:t xml:space="preserve"> Cryptic error logs, manual post-import cleanup, and high operational overhead.</w:t>
      </w:r>
    </w:p>
    <w:p w14:paraId="62A2F531" w14:textId="77777777" w:rsidR="00541FF1" w:rsidRPr="00043372" w:rsidRDefault="00541FF1" w:rsidP="00541FF1">
      <w:pPr>
        <w:numPr>
          <w:ilvl w:val="0"/>
          <w:numId w:val="3"/>
        </w:numPr>
        <w:rPr>
          <w:rFonts w:ascii="Times New Roman" w:hAnsi="Times New Roman" w:cs="Times New Roman"/>
        </w:rPr>
      </w:pPr>
      <w:r w:rsidRPr="00043372">
        <w:rPr>
          <w:rFonts w:ascii="Times New Roman" w:hAnsi="Times New Roman" w:cs="Times New Roman"/>
          <w:b/>
          <w:bCs/>
        </w:rPr>
        <w:t>Gains:</w:t>
      </w:r>
      <w:r w:rsidRPr="00043372">
        <w:rPr>
          <w:rFonts w:ascii="Times New Roman" w:hAnsi="Times New Roman" w:cs="Times New Roman"/>
        </w:rPr>
        <w:t xml:space="preserve"> Fast processing speeds, zero duplicate records, automated error notifications, and reusable integration templates.</w:t>
      </w:r>
    </w:p>
    <w:p w14:paraId="20A54227"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2.3 Brainstorming</w:t>
      </w:r>
    </w:p>
    <w:p w14:paraId="7EE7947A" w14:textId="77777777" w:rsidR="00541FF1" w:rsidRPr="00043372" w:rsidRDefault="00541FF1" w:rsidP="00541FF1">
      <w:pPr>
        <w:numPr>
          <w:ilvl w:val="0"/>
          <w:numId w:val="4"/>
        </w:numPr>
        <w:rPr>
          <w:rFonts w:ascii="Times New Roman" w:hAnsi="Times New Roman" w:cs="Times New Roman"/>
        </w:rPr>
      </w:pPr>
      <w:r w:rsidRPr="00043372">
        <w:rPr>
          <w:rFonts w:ascii="Times New Roman" w:hAnsi="Times New Roman" w:cs="Times New Roman"/>
          <w:b/>
          <w:bCs/>
        </w:rPr>
        <w:t>Option A:</w:t>
      </w:r>
      <w:r w:rsidRPr="00043372">
        <w:rPr>
          <w:rFonts w:ascii="Times New Roman" w:hAnsi="Times New Roman" w:cs="Times New Roman"/>
        </w:rPr>
        <w:t xml:space="preserve"> Manual Scripting via Background Scripts – High risk of human error, lacks automated staging.</w:t>
      </w:r>
    </w:p>
    <w:p w14:paraId="15380302" w14:textId="77777777" w:rsidR="00541FF1" w:rsidRPr="00043372" w:rsidRDefault="00541FF1" w:rsidP="00541FF1">
      <w:pPr>
        <w:numPr>
          <w:ilvl w:val="0"/>
          <w:numId w:val="4"/>
        </w:numPr>
        <w:rPr>
          <w:rFonts w:ascii="Times New Roman" w:hAnsi="Times New Roman" w:cs="Times New Roman"/>
        </w:rPr>
      </w:pPr>
      <w:r w:rsidRPr="00043372">
        <w:rPr>
          <w:rFonts w:ascii="Times New Roman" w:hAnsi="Times New Roman" w:cs="Times New Roman"/>
          <w:b/>
          <w:bCs/>
        </w:rPr>
        <w:t>Option B:</w:t>
      </w:r>
      <w:r w:rsidRPr="00043372">
        <w:rPr>
          <w:rFonts w:ascii="Times New Roman" w:hAnsi="Times New Roman" w:cs="Times New Roman"/>
        </w:rPr>
        <w:t xml:space="preserve"> Standard REST APIs – Requires external custom middleware to parse spreadsheets.</w:t>
      </w:r>
    </w:p>
    <w:p w14:paraId="20D832C7" w14:textId="77777777" w:rsidR="00541FF1" w:rsidRPr="00043372" w:rsidRDefault="00541FF1" w:rsidP="00541FF1">
      <w:pPr>
        <w:numPr>
          <w:ilvl w:val="0"/>
          <w:numId w:val="4"/>
        </w:numPr>
        <w:rPr>
          <w:rFonts w:ascii="Times New Roman" w:hAnsi="Times New Roman" w:cs="Times New Roman"/>
        </w:rPr>
      </w:pPr>
      <w:r w:rsidRPr="00043372">
        <w:rPr>
          <w:rFonts w:ascii="Times New Roman" w:hAnsi="Times New Roman" w:cs="Times New Roman"/>
          <w:b/>
          <w:bCs/>
        </w:rPr>
        <w:t>Option C:</w:t>
      </w:r>
      <w:r w:rsidRPr="00043372">
        <w:rPr>
          <w:rFonts w:ascii="Times New Roman" w:hAnsi="Times New Roman" w:cs="Times New Roman"/>
        </w:rPr>
        <w:t xml:space="preserve"> ServiceNow Native Import Sets &amp; Transform Maps (Chosen) – Provides built-in staging tables (sys_import_set), mapping rules (sys_transform_entry), and roll-back functionality.</w:t>
      </w:r>
    </w:p>
    <w:p w14:paraId="2120C7F9"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3. REQUIREMENT ANALYSIS</w:t>
      </w:r>
    </w:p>
    <w:p w14:paraId="01A46078"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3.1 Customer Journey Map</w:t>
      </w:r>
    </w:p>
    <w:p w14:paraId="1A159A3D"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The core user journey covers five functional stages:</w:t>
      </w:r>
    </w:p>
    <w:p w14:paraId="49CAC3F1" w14:textId="77777777" w:rsidR="00541FF1" w:rsidRPr="00043372" w:rsidRDefault="00541FF1" w:rsidP="00541FF1">
      <w:pPr>
        <w:numPr>
          <w:ilvl w:val="0"/>
          <w:numId w:val="5"/>
        </w:numPr>
        <w:rPr>
          <w:rFonts w:ascii="Times New Roman" w:hAnsi="Times New Roman" w:cs="Times New Roman"/>
        </w:rPr>
      </w:pPr>
      <w:r w:rsidRPr="00043372">
        <w:rPr>
          <w:rFonts w:ascii="Times New Roman" w:hAnsi="Times New Roman" w:cs="Times New Roman"/>
          <w:b/>
          <w:bCs/>
        </w:rPr>
        <w:t>Entice (Preparation &amp; Setup):</w:t>
      </w:r>
      <w:r w:rsidRPr="00043372">
        <w:rPr>
          <w:rFonts w:ascii="Times New Roman" w:hAnsi="Times New Roman" w:cs="Times New Roman"/>
        </w:rPr>
        <w:t xml:space="preserve"> Data Analyst defines target tables, cleans raw spreadsheets, and sets header formats.</w:t>
      </w:r>
    </w:p>
    <w:p w14:paraId="02CBD939" w14:textId="77777777" w:rsidR="00541FF1" w:rsidRPr="00043372" w:rsidRDefault="00541FF1" w:rsidP="00541FF1">
      <w:pPr>
        <w:numPr>
          <w:ilvl w:val="0"/>
          <w:numId w:val="5"/>
        </w:numPr>
        <w:rPr>
          <w:rFonts w:ascii="Times New Roman" w:hAnsi="Times New Roman" w:cs="Times New Roman"/>
        </w:rPr>
      </w:pPr>
      <w:r w:rsidRPr="00043372">
        <w:rPr>
          <w:rFonts w:ascii="Times New Roman" w:hAnsi="Times New Roman" w:cs="Times New Roman"/>
          <w:b/>
          <w:bCs/>
        </w:rPr>
        <w:t>Enter (Staging &amp; Data Source Configuration):</w:t>
      </w:r>
      <w:r w:rsidRPr="00043372">
        <w:rPr>
          <w:rFonts w:ascii="Times New Roman" w:hAnsi="Times New Roman" w:cs="Times New Roman"/>
        </w:rPr>
        <w:t xml:space="preserve"> System Administrator configures the Data Source and uploads raw files into staging tables (u_imp_*).</w:t>
      </w:r>
    </w:p>
    <w:p w14:paraId="61590146" w14:textId="77777777" w:rsidR="00541FF1" w:rsidRPr="00043372" w:rsidRDefault="00541FF1" w:rsidP="00541FF1">
      <w:pPr>
        <w:numPr>
          <w:ilvl w:val="0"/>
          <w:numId w:val="5"/>
        </w:numPr>
        <w:rPr>
          <w:rFonts w:ascii="Times New Roman" w:hAnsi="Times New Roman" w:cs="Times New Roman"/>
        </w:rPr>
      </w:pPr>
      <w:r w:rsidRPr="00043372">
        <w:rPr>
          <w:rFonts w:ascii="Times New Roman" w:hAnsi="Times New Roman" w:cs="Times New Roman"/>
          <w:b/>
          <w:bCs/>
        </w:rPr>
        <w:t>Engage (Transform Map Creation &amp; Field Mapping):</w:t>
      </w:r>
      <w:r w:rsidRPr="00043372">
        <w:rPr>
          <w:rFonts w:ascii="Times New Roman" w:hAnsi="Times New Roman" w:cs="Times New Roman"/>
        </w:rPr>
        <w:t xml:space="preserve"> Integration Developer creates Transform Maps, maps fields, sets Coalesce keys, and writes transform scripts.</w:t>
      </w:r>
    </w:p>
    <w:p w14:paraId="2E92C2A9" w14:textId="77777777" w:rsidR="00541FF1" w:rsidRPr="00043372" w:rsidRDefault="00541FF1" w:rsidP="00541FF1">
      <w:pPr>
        <w:numPr>
          <w:ilvl w:val="0"/>
          <w:numId w:val="5"/>
        </w:numPr>
        <w:rPr>
          <w:rFonts w:ascii="Times New Roman" w:hAnsi="Times New Roman" w:cs="Times New Roman"/>
        </w:rPr>
      </w:pPr>
      <w:r w:rsidRPr="00043372">
        <w:rPr>
          <w:rFonts w:ascii="Times New Roman" w:hAnsi="Times New Roman" w:cs="Times New Roman"/>
          <w:b/>
          <w:bCs/>
        </w:rPr>
        <w:lastRenderedPageBreak/>
        <w:t>Exit (Transform Execution &amp; Validation):</w:t>
      </w:r>
      <w:r w:rsidRPr="00043372">
        <w:rPr>
          <w:rFonts w:ascii="Times New Roman" w:hAnsi="Times New Roman" w:cs="Times New Roman"/>
        </w:rPr>
        <w:t xml:space="preserve"> Admin executes transformation, views execution logs, and validates inserted/updated records in target tables.</w:t>
      </w:r>
    </w:p>
    <w:p w14:paraId="4F428AE9" w14:textId="77777777" w:rsidR="00541FF1" w:rsidRPr="00043372" w:rsidRDefault="00541FF1" w:rsidP="00541FF1">
      <w:pPr>
        <w:numPr>
          <w:ilvl w:val="0"/>
          <w:numId w:val="5"/>
        </w:numPr>
        <w:rPr>
          <w:rFonts w:ascii="Times New Roman" w:hAnsi="Times New Roman" w:cs="Times New Roman"/>
        </w:rPr>
      </w:pPr>
      <w:r w:rsidRPr="00043372">
        <w:rPr>
          <w:rFonts w:ascii="Times New Roman" w:hAnsi="Times New Roman" w:cs="Times New Roman"/>
          <w:b/>
          <w:bCs/>
        </w:rPr>
        <w:t>Extend (Post-Import Maintenance &amp; Automation):</w:t>
      </w:r>
      <w:r w:rsidRPr="00043372">
        <w:rPr>
          <w:rFonts w:ascii="Times New Roman" w:hAnsi="Times New Roman" w:cs="Times New Roman"/>
        </w:rPr>
        <w:t xml:space="preserve"> Admin reviews error logs, fixes rejected rows, and schedules automated recurring import jobs.</w:t>
      </w:r>
    </w:p>
    <w:p w14:paraId="46D7EB5B"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3.2 Solution Requirement</w:t>
      </w:r>
    </w:p>
    <w:p w14:paraId="646CCC50"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Functional Requirements (FR)</w:t>
      </w:r>
    </w:p>
    <w:p w14:paraId="3CE6F320" w14:textId="77777777" w:rsidR="00541FF1" w:rsidRPr="00043372" w:rsidRDefault="00541FF1" w:rsidP="00541FF1">
      <w:pPr>
        <w:numPr>
          <w:ilvl w:val="0"/>
          <w:numId w:val="6"/>
        </w:numPr>
        <w:rPr>
          <w:rFonts w:ascii="Times New Roman" w:hAnsi="Times New Roman" w:cs="Times New Roman"/>
        </w:rPr>
      </w:pPr>
      <w:r w:rsidRPr="00043372">
        <w:rPr>
          <w:rFonts w:ascii="Times New Roman" w:hAnsi="Times New Roman" w:cs="Times New Roman"/>
          <w:b/>
          <w:bCs/>
        </w:rPr>
        <w:t>FR-1:</w:t>
      </w:r>
      <w:r w:rsidRPr="00043372">
        <w:rPr>
          <w:rFonts w:ascii="Times New Roman" w:hAnsi="Times New Roman" w:cs="Times New Roman"/>
        </w:rPr>
        <w:t xml:space="preserve"> Load CSV/XLSX spreadsheets into staging tables, auto-detect delimiters, and support server file uploads.</w:t>
      </w:r>
    </w:p>
    <w:p w14:paraId="0309F935" w14:textId="77777777" w:rsidR="00541FF1" w:rsidRPr="00043372" w:rsidRDefault="00541FF1" w:rsidP="00541FF1">
      <w:pPr>
        <w:numPr>
          <w:ilvl w:val="0"/>
          <w:numId w:val="6"/>
        </w:numPr>
        <w:rPr>
          <w:rFonts w:ascii="Times New Roman" w:hAnsi="Times New Roman" w:cs="Times New Roman"/>
        </w:rPr>
      </w:pPr>
      <w:r w:rsidRPr="00043372">
        <w:rPr>
          <w:rFonts w:ascii="Times New Roman" w:hAnsi="Times New Roman" w:cs="Times New Roman"/>
          <w:b/>
          <w:bCs/>
        </w:rPr>
        <w:t>FR-2:</w:t>
      </w:r>
      <w:r w:rsidRPr="00043372">
        <w:rPr>
          <w:rFonts w:ascii="Times New Roman" w:hAnsi="Times New Roman" w:cs="Times New Roman"/>
        </w:rPr>
        <w:t xml:space="preserve"> Support auto-mapping and custom manual field pairing. Enforce Coalesce rules to update existing records or prevent duplicates.</w:t>
      </w:r>
    </w:p>
    <w:p w14:paraId="30AA0CEB" w14:textId="77777777" w:rsidR="00541FF1" w:rsidRPr="00043372" w:rsidRDefault="00541FF1" w:rsidP="00541FF1">
      <w:pPr>
        <w:numPr>
          <w:ilvl w:val="0"/>
          <w:numId w:val="6"/>
        </w:numPr>
        <w:rPr>
          <w:rFonts w:ascii="Times New Roman" w:hAnsi="Times New Roman" w:cs="Times New Roman"/>
        </w:rPr>
      </w:pPr>
      <w:r w:rsidRPr="00043372">
        <w:rPr>
          <w:rFonts w:ascii="Times New Roman" w:hAnsi="Times New Roman" w:cs="Times New Roman"/>
          <w:b/>
          <w:bCs/>
        </w:rPr>
        <w:t>FR-3:</w:t>
      </w:r>
      <w:r w:rsidRPr="00043372">
        <w:rPr>
          <w:rFonts w:ascii="Times New Roman" w:hAnsi="Times New Roman" w:cs="Times New Roman"/>
        </w:rPr>
        <w:t xml:space="preserve"> Execute OnBefore scripts for data validation/formatting and OnAfter scripts for post-import actions.</w:t>
      </w:r>
    </w:p>
    <w:p w14:paraId="06BE62BA" w14:textId="77777777" w:rsidR="00541FF1" w:rsidRPr="00043372" w:rsidRDefault="00541FF1" w:rsidP="00541FF1">
      <w:pPr>
        <w:numPr>
          <w:ilvl w:val="0"/>
          <w:numId w:val="6"/>
        </w:numPr>
        <w:rPr>
          <w:rFonts w:ascii="Times New Roman" w:hAnsi="Times New Roman" w:cs="Times New Roman"/>
        </w:rPr>
      </w:pPr>
      <w:r w:rsidRPr="00043372">
        <w:rPr>
          <w:rFonts w:ascii="Times New Roman" w:hAnsi="Times New Roman" w:cs="Times New Roman"/>
          <w:b/>
          <w:bCs/>
        </w:rPr>
        <w:t>FR-4:</w:t>
      </w:r>
      <w:r w:rsidRPr="00043372">
        <w:rPr>
          <w:rFonts w:ascii="Times New Roman" w:hAnsi="Times New Roman" w:cs="Times New Roman"/>
        </w:rPr>
        <w:t xml:space="preserve"> Capture detailed import logs for inserted, updated, skipped, and error rows.</w:t>
      </w:r>
    </w:p>
    <w:p w14:paraId="50DE2B66"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Non-Functional Requirements (NFR)</w:t>
      </w:r>
    </w:p>
    <w:p w14:paraId="7633B9E0" w14:textId="77777777" w:rsidR="00541FF1" w:rsidRPr="00043372" w:rsidRDefault="00541FF1" w:rsidP="00541FF1">
      <w:pPr>
        <w:numPr>
          <w:ilvl w:val="0"/>
          <w:numId w:val="7"/>
        </w:numPr>
        <w:rPr>
          <w:rFonts w:ascii="Times New Roman" w:hAnsi="Times New Roman" w:cs="Times New Roman"/>
        </w:rPr>
      </w:pPr>
      <w:r w:rsidRPr="00043372">
        <w:rPr>
          <w:rFonts w:ascii="Times New Roman" w:hAnsi="Times New Roman" w:cs="Times New Roman"/>
          <w:b/>
          <w:bCs/>
        </w:rPr>
        <w:t>NFR-1 (Usability):</w:t>
      </w:r>
      <w:r w:rsidRPr="00043372">
        <w:rPr>
          <w:rFonts w:ascii="Times New Roman" w:hAnsi="Times New Roman" w:cs="Times New Roman"/>
        </w:rPr>
        <w:t xml:space="preserve"> Intuitive field mapping console with detailed execution status feedback.</w:t>
      </w:r>
    </w:p>
    <w:p w14:paraId="396EADB4" w14:textId="77777777" w:rsidR="00541FF1" w:rsidRPr="00043372" w:rsidRDefault="00541FF1" w:rsidP="00541FF1">
      <w:pPr>
        <w:numPr>
          <w:ilvl w:val="0"/>
          <w:numId w:val="7"/>
        </w:numPr>
        <w:rPr>
          <w:rFonts w:ascii="Times New Roman" w:hAnsi="Times New Roman" w:cs="Times New Roman"/>
        </w:rPr>
      </w:pPr>
      <w:r w:rsidRPr="00043372">
        <w:rPr>
          <w:rFonts w:ascii="Times New Roman" w:hAnsi="Times New Roman" w:cs="Times New Roman"/>
          <w:b/>
          <w:bCs/>
        </w:rPr>
        <w:t>NFR-2 (Security):</w:t>
      </w:r>
      <w:r w:rsidRPr="00043372">
        <w:rPr>
          <w:rFonts w:ascii="Times New Roman" w:hAnsi="Times New Roman" w:cs="Times New Roman"/>
        </w:rPr>
        <w:t xml:space="preserve"> Role-based access control (RBAC via admin and import_admin) and HTTPS transmission.</w:t>
      </w:r>
    </w:p>
    <w:p w14:paraId="660A9872" w14:textId="77777777" w:rsidR="00541FF1" w:rsidRPr="00043372" w:rsidRDefault="00541FF1" w:rsidP="00541FF1">
      <w:pPr>
        <w:numPr>
          <w:ilvl w:val="0"/>
          <w:numId w:val="7"/>
        </w:numPr>
        <w:rPr>
          <w:rFonts w:ascii="Times New Roman" w:hAnsi="Times New Roman" w:cs="Times New Roman"/>
        </w:rPr>
      </w:pPr>
      <w:r w:rsidRPr="00043372">
        <w:rPr>
          <w:rFonts w:ascii="Times New Roman" w:hAnsi="Times New Roman" w:cs="Times New Roman"/>
          <w:b/>
          <w:bCs/>
        </w:rPr>
        <w:t>NFR-3 (Reliability):</w:t>
      </w:r>
      <w:r w:rsidRPr="00043372">
        <w:rPr>
          <w:rFonts w:ascii="Times New Roman" w:hAnsi="Times New Roman" w:cs="Times New Roman"/>
        </w:rPr>
        <w:t xml:space="preserve"> Gracefully handle null values, special characters, and missing fields.</w:t>
      </w:r>
    </w:p>
    <w:p w14:paraId="3F87473F" w14:textId="77777777" w:rsidR="00541FF1" w:rsidRPr="00043372" w:rsidRDefault="00541FF1" w:rsidP="00541FF1">
      <w:pPr>
        <w:numPr>
          <w:ilvl w:val="0"/>
          <w:numId w:val="7"/>
        </w:numPr>
        <w:rPr>
          <w:rFonts w:ascii="Times New Roman" w:hAnsi="Times New Roman" w:cs="Times New Roman"/>
        </w:rPr>
      </w:pPr>
      <w:r w:rsidRPr="00043372">
        <w:rPr>
          <w:rFonts w:ascii="Times New Roman" w:hAnsi="Times New Roman" w:cs="Times New Roman"/>
          <w:b/>
          <w:bCs/>
        </w:rPr>
        <w:t>NFR-4 (Performance):</w:t>
      </w:r>
      <w:r w:rsidRPr="00043372">
        <w:rPr>
          <w:rFonts w:ascii="Times New Roman" w:hAnsi="Times New Roman" w:cs="Times New Roman"/>
        </w:rPr>
        <w:t xml:space="preserve"> Transform up to 10,000 staging records in under 2 minutes.</w:t>
      </w:r>
    </w:p>
    <w:p w14:paraId="43C52310" w14:textId="77777777" w:rsidR="00541FF1" w:rsidRPr="00043372" w:rsidRDefault="00541FF1" w:rsidP="00541FF1">
      <w:pPr>
        <w:numPr>
          <w:ilvl w:val="0"/>
          <w:numId w:val="7"/>
        </w:numPr>
        <w:rPr>
          <w:rFonts w:ascii="Times New Roman" w:hAnsi="Times New Roman" w:cs="Times New Roman"/>
        </w:rPr>
      </w:pPr>
      <w:r w:rsidRPr="00043372">
        <w:rPr>
          <w:rFonts w:ascii="Times New Roman" w:hAnsi="Times New Roman" w:cs="Times New Roman"/>
          <w:b/>
          <w:bCs/>
        </w:rPr>
        <w:t>NFR-5 (Availability):</w:t>
      </w:r>
      <w:r w:rsidRPr="00043372">
        <w:rPr>
          <w:rFonts w:ascii="Times New Roman" w:hAnsi="Times New Roman" w:cs="Times New Roman"/>
        </w:rPr>
        <w:t xml:space="preserve"> 99.9% platform availability with zero downtime from execution errors.</w:t>
      </w:r>
    </w:p>
    <w:p w14:paraId="7CDEFB38" w14:textId="77777777" w:rsidR="00541FF1" w:rsidRPr="00043372" w:rsidRDefault="00541FF1" w:rsidP="00541FF1">
      <w:pPr>
        <w:numPr>
          <w:ilvl w:val="0"/>
          <w:numId w:val="7"/>
        </w:numPr>
        <w:rPr>
          <w:rFonts w:ascii="Times New Roman" w:hAnsi="Times New Roman" w:cs="Times New Roman"/>
        </w:rPr>
      </w:pPr>
      <w:r w:rsidRPr="00043372">
        <w:rPr>
          <w:rFonts w:ascii="Times New Roman" w:hAnsi="Times New Roman" w:cs="Times New Roman"/>
          <w:b/>
          <w:bCs/>
        </w:rPr>
        <w:t>NFR-6 (Scalability):</w:t>
      </w:r>
      <w:r w:rsidRPr="00043372">
        <w:rPr>
          <w:rFonts w:ascii="Times New Roman" w:hAnsi="Times New Roman" w:cs="Times New Roman"/>
        </w:rPr>
        <w:t xml:space="preserve"> Support enterprise imports of 100,000+ rows across target tables (sys_user, alm_asset, incident).</w:t>
      </w:r>
    </w:p>
    <w:p w14:paraId="11588E74"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3.3 Data Flow Diagram</w:t>
      </w:r>
    </w:p>
    <w:p w14:paraId="0D5DBC67"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br/>
      </w:r>
    </w:p>
    <w:p w14:paraId="6011811A"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Plaintext</w:t>
      </w:r>
    </w:p>
    <w:p w14:paraId="1A929971"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 Spreadsheet File (CSV / Excel Data) ][cite: 16]</w:t>
      </w:r>
      <w:r w:rsidRPr="00043372">
        <w:rPr>
          <w:rFonts w:ascii="Times New Roman" w:hAnsi="Times New Roman" w:cs="Times New Roman"/>
        </w:rPr>
        <w:br/>
        <w:t xml:space="preserve">                   │</w:t>
      </w:r>
      <w:r w:rsidRPr="00043372">
        <w:rPr>
          <w:rFonts w:ascii="Times New Roman" w:hAnsi="Times New Roman" w:cs="Times New Roman"/>
        </w:rPr>
        <w:br/>
        <w:t xml:space="preserve">                   ▼ File Upload / Raw Data[cite: 16]</w:t>
      </w:r>
      <w:r w:rsidRPr="00043372">
        <w:rPr>
          <w:rFonts w:ascii="Times New Roman" w:hAnsi="Times New Roman" w:cs="Times New Roman"/>
        </w:rPr>
        <w:br/>
        <w:t>[ Data Source / Import Set Staging Table ][cite: 16]</w:t>
      </w:r>
      <w:r w:rsidRPr="00043372">
        <w:rPr>
          <w:rFonts w:ascii="Times New Roman" w:hAnsi="Times New Roman" w:cs="Times New Roman"/>
        </w:rPr>
        <w:br/>
        <w:t xml:space="preserve">                   │</w:t>
      </w:r>
      <w:r w:rsidRPr="00043372">
        <w:rPr>
          <w:rFonts w:ascii="Times New Roman" w:hAnsi="Times New Roman" w:cs="Times New Roman"/>
        </w:rPr>
        <w:br/>
      </w:r>
      <w:r w:rsidRPr="00043372">
        <w:rPr>
          <w:rFonts w:ascii="Times New Roman" w:hAnsi="Times New Roman" w:cs="Times New Roman"/>
        </w:rPr>
        <w:lastRenderedPageBreak/>
        <w:t xml:space="preserve">                   ▼ Raw Staging Records[cite: 16]</w:t>
      </w:r>
      <w:r w:rsidRPr="00043372">
        <w:rPr>
          <w:rFonts w:ascii="Times New Roman" w:hAnsi="Times New Roman" w:cs="Times New Roman"/>
        </w:rPr>
        <w:br/>
        <w:t>[ Transform Map (Field Mapping &amp; Scripts) ][cite: 16]</w:t>
      </w:r>
      <w:r w:rsidRPr="00043372">
        <w:rPr>
          <w:rFonts w:ascii="Times New Roman" w:hAnsi="Times New Roman" w:cs="Times New Roman"/>
        </w:rPr>
        <w:br/>
        <w:t xml:space="preserve">                   │</w:t>
      </w:r>
      <w:r w:rsidRPr="00043372">
        <w:rPr>
          <w:rFonts w:ascii="Times New Roman" w:hAnsi="Times New Roman" w:cs="Times New Roman"/>
        </w:rPr>
        <w:br/>
        <w:t>          ┌────────</w:t>
      </w:r>
      <w:r w:rsidRPr="00043372">
        <w:rPr>
          <w:rFonts w:ascii="Times New Roman" w:eastAsia="MS Gothic" w:hAnsi="Times New Roman" w:cs="Times New Roman"/>
        </w:rPr>
        <w:t>┴</w:t>
      </w:r>
      <w:r w:rsidRPr="00043372">
        <w:rPr>
          <w:rFonts w:ascii="Times New Roman" w:hAnsi="Times New Roman" w:cs="Times New Roman"/>
        </w:rPr>
        <w:t>────────┐</w:t>
      </w:r>
      <w:r w:rsidRPr="00043372">
        <w:rPr>
          <w:rFonts w:ascii="Times New Roman" w:hAnsi="Times New Roman" w:cs="Times New Roman"/>
        </w:rPr>
        <w:br/>
        <w:t>          ▼                 ▼</w:t>
      </w:r>
      <w:r w:rsidRPr="00043372">
        <w:rPr>
          <w:rFonts w:ascii="Times New Roman" w:hAnsi="Times New Roman" w:cs="Times New Roman"/>
        </w:rPr>
        <w:br/>
        <w:t>[ Transformed Data ] [ Coalesce / Logic Check ][cite: 16]</w:t>
      </w:r>
      <w:r w:rsidRPr="00043372">
        <w:rPr>
          <w:rFonts w:ascii="Times New Roman" w:hAnsi="Times New Roman" w:cs="Times New Roman"/>
        </w:rPr>
        <w:br/>
        <w:t>          │                 │</w:t>
      </w:r>
      <w:r w:rsidRPr="00043372">
        <w:rPr>
          <w:rFonts w:ascii="Times New Roman" w:hAnsi="Times New Roman" w:cs="Times New Roman"/>
        </w:rPr>
        <w:br/>
        <w:t>          ▼                 ▼</w:t>
      </w:r>
      <w:r w:rsidRPr="00043372">
        <w:rPr>
          <w:rFonts w:ascii="Times New Roman" w:hAnsi="Times New Roman" w:cs="Times New Roman"/>
        </w:rPr>
        <w:br/>
        <w:t>[ Target Table ]     [ Import Set Run Logs ][cite: 16]</w:t>
      </w:r>
      <w:r w:rsidRPr="00043372">
        <w:rPr>
          <w:rFonts w:ascii="Times New Roman" w:hAnsi="Times New Roman" w:cs="Times New Roman"/>
        </w:rPr>
        <w:br/>
        <w:t>(User/Asset Records) (Errors / Skipped Rows)[cite: 16]</w:t>
      </w:r>
      <w:r w:rsidRPr="00043372">
        <w:rPr>
          <w:rFonts w:ascii="Times New Roman" w:hAnsi="Times New Roman" w:cs="Times New Roman"/>
        </w:rPr>
        <w:br/>
      </w:r>
      <w:r w:rsidRPr="00043372">
        <w:rPr>
          <w:rFonts w:ascii="Times New Roman" w:hAnsi="Times New Roman" w:cs="Times New Roman"/>
        </w:rPr>
        <w:br/>
      </w:r>
    </w:p>
    <w:p w14:paraId="0515331C"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3.4 Technology Stack</w:t>
      </w:r>
    </w:p>
    <w:p w14:paraId="19566F59" w14:textId="77777777" w:rsidR="00541FF1" w:rsidRPr="00043372" w:rsidRDefault="00541FF1" w:rsidP="00541FF1">
      <w:pPr>
        <w:numPr>
          <w:ilvl w:val="0"/>
          <w:numId w:val="8"/>
        </w:numPr>
        <w:rPr>
          <w:rFonts w:ascii="Times New Roman" w:hAnsi="Times New Roman" w:cs="Times New Roman"/>
        </w:rPr>
      </w:pPr>
      <w:r w:rsidRPr="00043372">
        <w:rPr>
          <w:rFonts w:ascii="Times New Roman" w:hAnsi="Times New Roman" w:cs="Times New Roman"/>
          <w:b/>
          <w:bCs/>
        </w:rPr>
        <w:t>Layer 1 (User Interface):</w:t>
      </w:r>
      <w:r w:rsidRPr="00043372">
        <w:rPr>
          <w:rFonts w:ascii="Times New Roman" w:hAnsi="Times New Roman" w:cs="Times New Roman"/>
        </w:rPr>
        <w:t xml:space="preserve"> Data Source / Import Set Form, Transform Map / Field Maps Console, Import Log Viewer.</w:t>
      </w:r>
    </w:p>
    <w:p w14:paraId="23FA6953" w14:textId="77777777" w:rsidR="00541FF1" w:rsidRPr="00043372" w:rsidRDefault="00541FF1" w:rsidP="00541FF1">
      <w:pPr>
        <w:numPr>
          <w:ilvl w:val="0"/>
          <w:numId w:val="8"/>
        </w:numPr>
        <w:rPr>
          <w:rFonts w:ascii="Times New Roman" w:hAnsi="Times New Roman" w:cs="Times New Roman"/>
        </w:rPr>
      </w:pPr>
      <w:r w:rsidRPr="00043372">
        <w:rPr>
          <w:rFonts w:ascii="Times New Roman" w:hAnsi="Times New Roman" w:cs="Times New Roman"/>
          <w:b/>
          <w:bCs/>
        </w:rPr>
        <w:t>Layer 2 (Staging &amp; Mapping Logic):</w:t>
      </w:r>
      <w:r w:rsidRPr="00043372">
        <w:rPr>
          <w:rFonts w:ascii="Times New Roman" w:hAnsi="Times New Roman" w:cs="Times New Roman"/>
        </w:rPr>
        <w:t xml:space="preserve"> Import Set Table (sys_import_set), Transform Map Engine (sys_transform_map), Field Mapping Rules (sys_transform_entry).</w:t>
      </w:r>
    </w:p>
    <w:p w14:paraId="58A74D46" w14:textId="77777777" w:rsidR="00541FF1" w:rsidRPr="00043372" w:rsidRDefault="00541FF1" w:rsidP="00541FF1">
      <w:pPr>
        <w:numPr>
          <w:ilvl w:val="0"/>
          <w:numId w:val="8"/>
        </w:numPr>
        <w:rPr>
          <w:rFonts w:ascii="Times New Roman" w:hAnsi="Times New Roman" w:cs="Times New Roman"/>
        </w:rPr>
      </w:pPr>
      <w:r w:rsidRPr="00043372">
        <w:rPr>
          <w:rFonts w:ascii="Times New Roman" w:hAnsi="Times New Roman" w:cs="Times New Roman"/>
          <w:b/>
          <w:bCs/>
        </w:rPr>
        <w:t>Layer 3 (Server-Side Processing Logic):</w:t>
      </w:r>
      <w:r w:rsidRPr="00043372">
        <w:rPr>
          <w:rFonts w:ascii="Times New Roman" w:hAnsi="Times New Roman" w:cs="Times New Roman"/>
        </w:rPr>
        <w:t xml:space="preserve"> OnBefore / OnAfter Transform Scripts, Coalesce Field Engine, GlideRecord &amp; GlideElement API.</w:t>
      </w:r>
    </w:p>
    <w:p w14:paraId="254C5225" w14:textId="77777777" w:rsidR="00541FF1" w:rsidRPr="00043372" w:rsidRDefault="00541FF1" w:rsidP="00541FF1">
      <w:pPr>
        <w:numPr>
          <w:ilvl w:val="0"/>
          <w:numId w:val="8"/>
        </w:numPr>
        <w:rPr>
          <w:rFonts w:ascii="Times New Roman" w:hAnsi="Times New Roman" w:cs="Times New Roman"/>
        </w:rPr>
      </w:pPr>
      <w:r w:rsidRPr="00043372">
        <w:rPr>
          <w:rFonts w:ascii="Times New Roman" w:hAnsi="Times New Roman" w:cs="Times New Roman"/>
          <w:b/>
          <w:bCs/>
        </w:rPr>
        <w:t>Layer 4 (Infrastructure):</w:t>
      </w:r>
      <w:r w:rsidRPr="00043372">
        <w:rPr>
          <w:rFonts w:ascii="Times New Roman" w:hAnsi="Times New Roman" w:cs="Times New Roman"/>
        </w:rPr>
        <w:t xml:space="preserve"> ServiceNow Cloud Instance, Personal Developer Instance (PDI).</w:t>
      </w:r>
    </w:p>
    <w:p w14:paraId="7BF81580" w14:textId="77777777" w:rsidR="00541FF1" w:rsidRPr="00043372" w:rsidRDefault="00541FF1" w:rsidP="00541FF1">
      <w:pPr>
        <w:numPr>
          <w:ilvl w:val="0"/>
          <w:numId w:val="8"/>
        </w:numPr>
        <w:rPr>
          <w:rFonts w:ascii="Times New Roman" w:hAnsi="Times New Roman" w:cs="Times New Roman"/>
        </w:rPr>
      </w:pPr>
      <w:r w:rsidRPr="00043372">
        <w:rPr>
          <w:rFonts w:ascii="Times New Roman" w:hAnsi="Times New Roman" w:cs="Times New Roman"/>
          <w:b/>
          <w:bCs/>
        </w:rPr>
        <w:t>Layer 5 (Data Storage):</w:t>
      </w:r>
      <w:r w:rsidRPr="00043372">
        <w:rPr>
          <w:rFonts w:ascii="Times New Roman" w:hAnsi="Times New Roman" w:cs="Times New Roman"/>
        </w:rPr>
        <w:t xml:space="preserve"> Target Tables (sys_user, alm_asset, incident), Staging Tables (u_imp_*).</w:t>
      </w:r>
    </w:p>
    <w:p w14:paraId="775DDB50" w14:textId="77777777" w:rsidR="00541FF1" w:rsidRPr="00043372" w:rsidRDefault="00541FF1" w:rsidP="00541FF1">
      <w:pPr>
        <w:numPr>
          <w:ilvl w:val="0"/>
          <w:numId w:val="8"/>
        </w:numPr>
        <w:rPr>
          <w:rFonts w:ascii="Times New Roman" w:hAnsi="Times New Roman" w:cs="Times New Roman"/>
        </w:rPr>
      </w:pPr>
      <w:r w:rsidRPr="00043372">
        <w:rPr>
          <w:rFonts w:ascii="Times New Roman" w:hAnsi="Times New Roman" w:cs="Times New Roman"/>
          <w:b/>
          <w:bCs/>
        </w:rPr>
        <w:t>Layer 6 (External Interfaces):</w:t>
      </w:r>
      <w:r w:rsidRPr="00043372">
        <w:rPr>
          <w:rFonts w:ascii="Times New Roman" w:hAnsi="Times New Roman" w:cs="Times New Roman"/>
        </w:rPr>
        <w:t xml:space="preserve"> File Attachment/FTP/MID Server, REST / SOAP Integration Endpoints.</w:t>
      </w:r>
    </w:p>
    <w:p w14:paraId="66B38A2A"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4. PROJECT DESIGN</w:t>
      </w:r>
    </w:p>
    <w:p w14:paraId="10C86213"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4.1 Problem Solution Fit</w:t>
      </w:r>
    </w:p>
    <w:p w14:paraId="72672D32"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The solution directly addresses data ingestion bottlenecks by providing an automated workflow that converts messy, unstructured spreadsheets into validated, clean database entries without risking duplicate data.</w:t>
      </w:r>
    </w:p>
    <w:p w14:paraId="7B3DBD23"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4.2 Proposed Solution</w:t>
      </w:r>
    </w:p>
    <w:p w14:paraId="0A8DF02A"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Implement ServiceNow's native Import Set module to isolate incoming raw records in staging tables prior to permanent insertion, using Transform maps to convert and validate the data via rule-based mappings and custom scripts.</w:t>
      </w:r>
    </w:p>
    <w:p w14:paraId="024325E5"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4.3 Solution Architecture</w:t>
      </w:r>
    </w:p>
    <w:p w14:paraId="6511833A"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lastRenderedPageBreak/>
        <w:br/>
      </w:r>
    </w:p>
    <w:p w14:paraId="6BE43B63"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Plaintext</w:t>
      </w:r>
    </w:p>
    <w:p w14:paraId="2DC7245A"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w:t>
      </w:r>
      <w:r w:rsidRPr="00043372">
        <w:rPr>
          <w:rFonts w:ascii="Times New Roman" w:hAnsi="Times New Roman" w:cs="Times New Roman"/>
        </w:rPr>
        <w:br/>
        <w:t>│                      ServiceNow Platform                    │</w:t>
      </w:r>
      <w:r w:rsidRPr="00043372">
        <w:rPr>
          <w:rFonts w:ascii="Times New Roman" w:hAnsi="Times New Roman" w:cs="Times New Roman"/>
        </w:rPr>
        <w:br/>
      </w:r>
      <w:r w:rsidRPr="00043372">
        <w:rPr>
          <w:rFonts w:ascii="Times New Roman" w:eastAsia="MS Gothic" w:hAnsi="Times New Roman" w:cs="Times New Roman"/>
        </w:rPr>
        <w:t>├</w:t>
      </w:r>
      <w:r w:rsidRPr="00043372">
        <w:rPr>
          <w:rFonts w:ascii="Times New Roman" w:hAnsi="Times New Roman" w:cs="Times New Roman"/>
        </w:rPr>
        <w:t>─────────────────────────────────────────────────────────────</w:t>
      </w:r>
      <w:r w:rsidRPr="00043372">
        <w:rPr>
          <w:rFonts w:ascii="Times New Roman" w:eastAsia="MS Gothic" w:hAnsi="Times New Roman" w:cs="Times New Roman"/>
        </w:rPr>
        <w:t>┤</w:t>
      </w:r>
      <w:r w:rsidRPr="00043372">
        <w:rPr>
          <w:rFonts w:ascii="Times New Roman" w:hAnsi="Times New Roman" w:cs="Times New Roman"/>
        </w:rPr>
        <w:br/>
        <w:t>│ [ UI Layer ]      -&gt; Data Source Form / Transform Map Console│</w:t>
      </w:r>
      <w:r w:rsidRPr="00043372">
        <w:rPr>
          <w:rFonts w:ascii="Times New Roman" w:hAnsi="Times New Roman" w:cs="Times New Roman"/>
        </w:rPr>
        <w:br/>
        <w:t>│ [ Staging Layer ] -&gt; Import Set Staging Tables (u_imp_*)    │</w:t>
      </w:r>
      <w:r w:rsidRPr="00043372">
        <w:rPr>
          <w:rFonts w:ascii="Times New Roman" w:hAnsi="Times New Roman" w:cs="Times New Roman"/>
        </w:rPr>
        <w:br/>
        <w:t>│ [ Logic Layer ]   -&gt; Transform Map Engine &amp; OnBefore Scripts│</w:t>
      </w:r>
      <w:r w:rsidRPr="00043372">
        <w:rPr>
          <w:rFonts w:ascii="Times New Roman" w:hAnsi="Times New Roman" w:cs="Times New Roman"/>
        </w:rPr>
        <w:br/>
        <w:t>│ [ Database ]      -&gt; Target Tables (sys_user, alm_asset)    │</w:t>
      </w:r>
      <w:r w:rsidRPr="00043372">
        <w:rPr>
          <w:rFonts w:ascii="Times New Roman" w:hAnsi="Times New Roman" w:cs="Times New Roman"/>
        </w:rPr>
        <w:br/>
        <w:t>└─────────────────────────────────────────────────────────────┘</w:t>
      </w:r>
      <w:r w:rsidRPr="00043372">
        <w:rPr>
          <w:rFonts w:ascii="Times New Roman" w:hAnsi="Times New Roman" w:cs="Times New Roman"/>
        </w:rPr>
        <w:br/>
      </w:r>
      <w:r w:rsidRPr="00043372">
        <w:rPr>
          <w:rFonts w:ascii="Times New Roman" w:hAnsi="Times New Roman" w:cs="Times New Roman"/>
        </w:rPr>
        <w:br/>
      </w:r>
    </w:p>
    <w:p w14:paraId="4BCA4D03"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5. PROJECT PLANNING &amp; SCHEDULING</w:t>
      </w:r>
    </w:p>
    <w:p w14:paraId="2AF94E66"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5.1 Project Planning</w:t>
      </w:r>
    </w:p>
    <w:p w14:paraId="39415E85" w14:textId="77777777" w:rsidR="00541FF1" w:rsidRPr="00043372" w:rsidRDefault="00541FF1" w:rsidP="00541FF1">
      <w:pPr>
        <w:numPr>
          <w:ilvl w:val="0"/>
          <w:numId w:val="9"/>
        </w:numPr>
        <w:rPr>
          <w:rFonts w:ascii="Times New Roman" w:hAnsi="Times New Roman" w:cs="Times New Roman"/>
        </w:rPr>
      </w:pPr>
      <w:r w:rsidRPr="00043372">
        <w:rPr>
          <w:rFonts w:ascii="Times New Roman" w:hAnsi="Times New Roman" w:cs="Times New Roman"/>
          <w:b/>
          <w:bCs/>
        </w:rPr>
        <w:t>Sprint 1 (USN-1 to USN-3):</w:t>
      </w:r>
      <w:r w:rsidRPr="00043372">
        <w:rPr>
          <w:rFonts w:ascii="Times New Roman" w:hAnsi="Times New Roman" w:cs="Times New Roman"/>
        </w:rPr>
        <w:t xml:space="preserve"> Configure Data Source &amp; upload spreadsheet files to staging tables; create Transform Map and apply Auto Map Matching Fields; configure Coalesce rules on unique identifiers.</w:t>
      </w:r>
    </w:p>
    <w:p w14:paraId="1BD3E863" w14:textId="77777777" w:rsidR="00541FF1" w:rsidRPr="00043372" w:rsidRDefault="00541FF1" w:rsidP="00541FF1">
      <w:pPr>
        <w:numPr>
          <w:ilvl w:val="0"/>
          <w:numId w:val="9"/>
        </w:numPr>
        <w:rPr>
          <w:rFonts w:ascii="Times New Roman" w:hAnsi="Times New Roman" w:cs="Times New Roman"/>
        </w:rPr>
      </w:pPr>
      <w:r w:rsidRPr="00043372">
        <w:rPr>
          <w:rFonts w:ascii="Times New Roman" w:hAnsi="Times New Roman" w:cs="Times New Roman"/>
          <w:b/>
          <w:bCs/>
        </w:rPr>
        <w:t>Sprint 2 (USN-4 to USN-6):</w:t>
      </w:r>
      <w:r w:rsidRPr="00043372">
        <w:rPr>
          <w:rFonts w:ascii="Times New Roman" w:hAnsi="Times New Roman" w:cs="Times New Roman"/>
        </w:rPr>
        <w:t xml:space="preserve"> Write custom OnBefore/OnAfter scripts for data handling; execute transformations and monitor logs; validate imported records against source files.</w:t>
      </w:r>
    </w:p>
    <w:p w14:paraId="2B86F02A"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6. FUNCTIONAL AND PERFORMANCE TESTING</w:t>
      </w:r>
    </w:p>
    <w:p w14:paraId="72B838B2"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6.1 Performance Testing</w:t>
      </w:r>
    </w:p>
    <w:p w14:paraId="206402C5" w14:textId="77777777" w:rsidR="00541FF1" w:rsidRPr="00043372" w:rsidRDefault="00541FF1" w:rsidP="00541FF1">
      <w:pPr>
        <w:numPr>
          <w:ilvl w:val="0"/>
          <w:numId w:val="10"/>
        </w:numPr>
        <w:rPr>
          <w:rFonts w:ascii="Times New Roman" w:hAnsi="Times New Roman" w:cs="Times New Roman"/>
        </w:rPr>
      </w:pPr>
      <w:r w:rsidRPr="00043372">
        <w:rPr>
          <w:rFonts w:ascii="Times New Roman" w:hAnsi="Times New Roman" w:cs="Times New Roman"/>
        </w:rPr>
        <w:t>Tested small batches of 500 rows processed in under 4 seconds with 0 errors.</w:t>
      </w:r>
    </w:p>
    <w:p w14:paraId="37CB0E04" w14:textId="77777777" w:rsidR="00541FF1" w:rsidRPr="00043372" w:rsidRDefault="00541FF1" w:rsidP="00541FF1">
      <w:pPr>
        <w:numPr>
          <w:ilvl w:val="0"/>
          <w:numId w:val="10"/>
        </w:numPr>
        <w:rPr>
          <w:rFonts w:ascii="Times New Roman" w:hAnsi="Times New Roman" w:cs="Times New Roman"/>
        </w:rPr>
      </w:pPr>
      <w:r w:rsidRPr="00043372">
        <w:rPr>
          <w:rFonts w:ascii="Times New Roman" w:hAnsi="Times New Roman" w:cs="Times New Roman"/>
        </w:rPr>
        <w:t>Validated duplicate prevention by re-uploading identical rows, successfully updating records with 0 duplicate insertions.</w:t>
      </w:r>
    </w:p>
    <w:p w14:paraId="03E5901D" w14:textId="77777777" w:rsidR="00541FF1" w:rsidRPr="00043372" w:rsidRDefault="00541FF1" w:rsidP="00541FF1">
      <w:pPr>
        <w:numPr>
          <w:ilvl w:val="0"/>
          <w:numId w:val="10"/>
        </w:numPr>
        <w:rPr>
          <w:rFonts w:ascii="Times New Roman" w:hAnsi="Times New Roman" w:cs="Times New Roman"/>
        </w:rPr>
      </w:pPr>
      <w:r w:rsidRPr="00043372">
        <w:rPr>
          <w:rFonts w:ascii="Times New Roman" w:hAnsi="Times New Roman" w:cs="Times New Roman"/>
        </w:rPr>
        <w:t>Tested high-volume loads of 10,000 staging records transformed in under 2 minutes.</w:t>
      </w:r>
    </w:p>
    <w:p w14:paraId="18D66827"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7. RESULTS</w:t>
      </w:r>
    </w:p>
    <w:p w14:paraId="74665BCF"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7.1 Output Screenshots</w:t>
      </w:r>
    </w:p>
    <w:p w14:paraId="4F749EFA" w14:textId="77777777" w:rsidR="00043372" w:rsidRPr="00043372" w:rsidRDefault="00043372" w:rsidP="00043372">
      <w:pPr>
        <w:rPr>
          <w:rFonts w:ascii="Times New Roman" w:hAnsi="Times New Roman" w:cs="Times New Roman"/>
        </w:rPr>
      </w:pPr>
      <w:r w:rsidRPr="00043372">
        <w:rPr>
          <w:rFonts w:ascii="Times New Roman" w:hAnsi="Times New Roman" w:cs="Times New Roman"/>
          <w:b/>
          <w:sz w:val="26"/>
        </w:rPr>
        <w:t>1 Spreadsheet Preparation</w:t>
      </w:r>
    </w:p>
    <w:p w14:paraId="4803B10A"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Employee data was prepared in spreadsheet format with Employee ID, Name, Department and Location.</w:t>
      </w:r>
    </w:p>
    <w:p w14:paraId="50ABACC4"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lastRenderedPageBreak/>
        <w:drawing>
          <wp:inline distT="0" distB="0" distL="0" distR="0" wp14:anchorId="4BA59794" wp14:editId="2AB4EE72">
            <wp:extent cx="5760720" cy="2771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spreadsheet.png"/>
                    <pic:cNvPicPr/>
                  </pic:nvPicPr>
                  <pic:blipFill>
                    <a:blip r:embed="rId5"/>
                    <a:stretch>
                      <a:fillRect/>
                    </a:stretch>
                  </pic:blipFill>
                  <pic:spPr>
                    <a:xfrm>
                      <a:off x="0" y="0"/>
                      <a:ext cx="5760720" cy="2771667"/>
                    </a:xfrm>
                    <a:prstGeom prst="rect">
                      <a:avLst/>
                    </a:prstGeom>
                  </pic:spPr>
                </pic:pic>
              </a:graphicData>
            </a:graphic>
          </wp:inline>
        </w:drawing>
      </w:r>
    </w:p>
    <w:p w14:paraId="650FB6C3" w14:textId="77777777" w:rsidR="00043372" w:rsidRPr="00043372" w:rsidRDefault="00043372" w:rsidP="00043372">
      <w:pPr>
        <w:rPr>
          <w:rFonts w:ascii="Times New Roman" w:hAnsi="Times New Roman" w:cs="Times New Roman"/>
        </w:rPr>
      </w:pPr>
      <w:r w:rsidRPr="00043372">
        <w:rPr>
          <w:rFonts w:ascii="Times New Roman" w:hAnsi="Times New Roman" w:cs="Times New Roman"/>
          <w:b/>
          <w:sz w:val="26"/>
        </w:rPr>
        <w:t>2 Import Set Creation</w:t>
      </w:r>
    </w:p>
    <w:p w14:paraId="26E355B2"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The prepared spreadsheet was imported into ServiceNow using the Import Set feature. The source file and import table were configured for the employee data.</w:t>
      </w:r>
    </w:p>
    <w:p w14:paraId="7A5B54FE"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drawing>
          <wp:inline distT="0" distB="0" distL="0" distR="0" wp14:anchorId="7A2C518B" wp14:editId="1141424D">
            <wp:extent cx="5760720" cy="27716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import_set.png"/>
                    <pic:cNvPicPr/>
                  </pic:nvPicPr>
                  <pic:blipFill>
                    <a:blip r:embed="rId6"/>
                    <a:stretch>
                      <a:fillRect/>
                    </a:stretch>
                  </pic:blipFill>
                  <pic:spPr>
                    <a:xfrm>
                      <a:off x="0" y="0"/>
                      <a:ext cx="5760720" cy="2771667"/>
                    </a:xfrm>
                    <a:prstGeom prst="rect">
                      <a:avLst/>
                    </a:prstGeom>
                  </pic:spPr>
                </pic:pic>
              </a:graphicData>
            </a:graphic>
          </wp:inline>
        </w:drawing>
      </w:r>
    </w:p>
    <w:p w14:paraId="1CD8917B" w14:textId="77777777" w:rsidR="00043372" w:rsidRPr="00043372" w:rsidRDefault="00043372" w:rsidP="00043372">
      <w:pPr>
        <w:rPr>
          <w:rFonts w:ascii="Times New Roman" w:hAnsi="Times New Roman" w:cs="Times New Roman"/>
        </w:rPr>
      </w:pPr>
      <w:r w:rsidRPr="00043372">
        <w:rPr>
          <w:rFonts w:ascii="Times New Roman" w:hAnsi="Times New Roman" w:cs="Times New Roman"/>
          <w:b/>
          <w:sz w:val="26"/>
        </w:rPr>
        <w:t>3 Transform Map Creation</w:t>
      </w:r>
    </w:p>
    <w:p w14:paraId="3B51E33E"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A Transform Map was created to transfer the imported employee data from the import set table to the target table.</w:t>
      </w:r>
    </w:p>
    <w:p w14:paraId="4F8786E8"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lastRenderedPageBreak/>
        <w:drawing>
          <wp:inline distT="0" distB="0" distL="0" distR="0" wp14:anchorId="0F9940BE" wp14:editId="0555786B">
            <wp:extent cx="5760720" cy="2771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3_transform_map.png"/>
                    <pic:cNvPicPr/>
                  </pic:nvPicPr>
                  <pic:blipFill>
                    <a:blip r:embed="rId7"/>
                    <a:stretch>
                      <a:fillRect/>
                    </a:stretch>
                  </pic:blipFill>
                  <pic:spPr>
                    <a:xfrm>
                      <a:off x="0" y="0"/>
                      <a:ext cx="5760720" cy="2771667"/>
                    </a:xfrm>
                    <a:prstGeom prst="rect">
                      <a:avLst/>
                    </a:prstGeom>
                  </pic:spPr>
                </pic:pic>
              </a:graphicData>
            </a:graphic>
          </wp:inline>
        </w:drawing>
      </w:r>
    </w:p>
    <w:p w14:paraId="1D4F53C4" w14:textId="77777777" w:rsidR="00043372" w:rsidRPr="00043372" w:rsidRDefault="00043372" w:rsidP="00043372">
      <w:pPr>
        <w:rPr>
          <w:rFonts w:ascii="Times New Roman" w:hAnsi="Times New Roman" w:cs="Times New Roman"/>
        </w:rPr>
      </w:pPr>
      <w:r w:rsidRPr="00043372">
        <w:rPr>
          <w:rFonts w:ascii="Times New Roman" w:hAnsi="Times New Roman" w:cs="Times New Roman"/>
          <w:b/>
          <w:sz w:val="26"/>
        </w:rPr>
        <w:t>4 Field Mapping</w:t>
      </w:r>
    </w:p>
    <w:p w14:paraId="074D45BF"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The source fields were mapped with the corresponding fields in the target table so that the employee information could be transformed correctly.</w:t>
      </w:r>
    </w:p>
    <w:p w14:paraId="3A796510"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drawing>
          <wp:inline distT="0" distB="0" distL="0" distR="0" wp14:anchorId="3AF9479C" wp14:editId="083D01FE">
            <wp:extent cx="5760720" cy="27716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4_field_mapping.png"/>
                    <pic:cNvPicPr/>
                  </pic:nvPicPr>
                  <pic:blipFill>
                    <a:blip r:embed="rId8"/>
                    <a:stretch>
                      <a:fillRect/>
                    </a:stretch>
                  </pic:blipFill>
                  <pic:spPr>
                    <a:xfrm>
                      <a:off x="0" y="0"/>
                      <a:ext cx="5760720" cy="2771667"/>
                    </a:xfrm>
                    <a:prstGeom prst="rect">
                      <a:avLst/>
                    </a:prstGeom>
                  </pic:spPr>
                </pic:pic>
              </a:graphicData>
            </a:graphic>
          </wp:inline>
        </w:drawing>
      </w:r>
    </w:p>
    <w:p w14:paraId="5E26E4E3" w14:textId="77777777" w:rsidR="00043372" w:rsidRPr="00043372" w:rsidRDefault="00043372" w:rsidP="00043372">
      <w:pPr>
        <w:rPr>
          <w:rFonts w:ascii="Times New Roman" w:hAnsi="Times New Roman" w:cs="Times New Roman"/>
        </w:rPr>
      </w:pPr>
      <w:r w:rsidRPr="00043372">
        <w:rPr>
          <w:rFonts w:ascii="Times New Roman" w:hAnsi="Times New Roman" w:cs="Times New Roman"/>
          <w:b/>
          <w:sz w:val="26"/>
        </w:rPr>
        <w:t>5 Final Output</w:t>
      </w:r>
    </w:p>
    <w:p w14:paraId="1527BCA6"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The spreadsheet data was successfully transformed and imported into the target table. The imported employee records were verified in ServiceNow.</w:t>
      </w:r>
    </w:p>
    <w:p w14:paraId="307CDA29"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lastRenderedPageBreak/>
        <w:drawing>
          <wp:inline distT="0" distB="0" distL="0" distR="0" wp14:anchorId="27822A58" wp14:editId="479F26DE">
            <wp:extent cx="5760720" cy="27716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final_output.png"/>
                    <pic:cNvPicPr/>
                  </pic:nvPicPr>
                  <pic:blipFill>
                    <a:blip r:embed="rId9"/>
                    <a:stretch>
                      <a:fillRect/>
                    </a:stretch>
                  </pic:blipFill>
                  <pic:spPr>
                    <a:xfrm>
                      <a:off x="0" y="0"/>
                      <a:ext cx="5760720" cy="2771667"/>
                    </a:xfrm>
                    <a:prstGeom prst="rect">
                      <a:avLst/>
                    </a:prstGeom>
                  </pic:spPr>
                </pic:pic>
              </a:graphicData>
            </a:graphic>
          </wp:inline>
        </w:drawing>
      </w:r>
    </w:p>
    <w:p w14:paraId="40CA3707" w14:textId="77777777" w:rsidR="00043372" w:rsidRPr="00043372" w:rsidRDefault="00043372" w:rsidP="00043372">
      <w:pPr>
        <w:rPr>
          <w:rFonts w:ascii="Times New Roman" w:hAnsi="Times New Roman" w:cs="Times New Roman"/>
        </w:rPr>
      </w:pPr>
      <w:r w:rsidRPr="00043372">
        <w:rPr>
          <w:rFonts w:ascii="Times New Roman" w:hAnsi="Times New Roman" w:cs="Times New Roman"/>
          <w:b/>
          <w:sz w:val="26"/>
        </w:rPr>
        <w:t>6 Report Creation</w:t>
      </w:r>
    </w:p>
    <w:p w14:paraId="28ADE31B"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Reports were created from the imported employee table to display employee information in a clear and useful format.</w:t>
      </w:r>
    </w:p>
    <w:p w14:paraId="31EE5B4D"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drawing>
          <wp:inline distT="0" distB="0" distL="0" distR="0" wp14:anchorId="3FA2F5A1" wp14:editId="69B5F94D">
            <wp:extent cx="5760720" cy="27716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6_report.png"/>
                    <pic:cNvPicPr/>
                  </pic:nvPicPr>
                  <pic:blipFill>
                    <a:blip r:embed="rId10"/>
                    <a:stretch>
                      <a:fillRect/>
                    </a:stretch>
                  </pic:blipFill>
                  <pic:spPr>
                    <a:xfrm>
                      <a:off x="0" y="0"/>
                      <a:ext cx="5760720" cy="2771667"/>
                    </a:xfrm>
                    <a:prstGeom prst="rect">
                      <a:avLst/>
                    </a:prstGeom>
                  </pic:spPr>
                </pic:pic>
              </a:graphicData>
            </a:graphic>
          </wp:inline>
        </w:drawing>
      </w:r>
    </w:p>
    <w:p w14:paraId="2031604F" w14:textId="77777777" w:rsidR="00043372" w:rsidRPr="00043372" w:rsidRDefault="00043372" w:rsidP="00043372">
      <w:pPr>
        <w:rPr>
          <w:rFonts w:ascii="Times New Roman" w:hAnsi="Times New Roman" w:cs="Times New Roman"/>
        </w:rPr>
      </w:pPr>
      <w:r w:rsidRPr="00043372">
        <w:rPr>
          <w:rFonts w:ascii="Times New Roman" w:hAnsi="Times New Roman" w:cs="Times New Roman"/>
          <w:b/>
          <w:sz w:val="26"/>
        </w:rPr>
        <w:t>7 Dashboard Output</w:t>
      </w:r>
    </w:p>
    <w:p w14:paraId="2148672E"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The reports were added to the Employee Analytics Dashboard to provide a visual summary of the employee data.</w:t>
      </w:r>
    </w:p>
    <w:p w14:paraId="71AB1731"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lastRenderedPageBreak/>
        <w:drawing>
          <wp:inline distT="0" distB="0" distL="0" distR="0" wp14:anchorId="0529FAAF" wp14:editId="3682BAC8">
            <wp:extent cx="5760720" cy="30603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1125.png"/>
                    <pic:cNvPicPr/>
                  </pic:nvPicPr>
                  <pic:blipFill>
                    <a:blip r:embed="rId11"/>
                    <a:stretch>
                      <a:fillRect/>
                    </a:stretch>
                  </pic:blipFill>
                  <pic:spPr>
                    <a:xfrm>
                      <a:off x="0" y="0"/>
                      <a:ext cx="5760720" cy="3060382"/>
                    </a:xfrm>
                    <a:prstGeom prst="rect">
                      <a:avLst/>
                    </a:prstGeom>
                  </pic:spPr>
                </pic:pic>
              </a:graphicData>
            </a:graphic>
          </wp:inline>
        </w:drawing>
      </w:r>
    </w:p>
    <w:p w14:paraId="6182F064" w14:textId="56FC1EC0" w:rsidR="00043372" w:rsidRPr="00043372" w:rsidRDefault="00043372" w:rsidP="00043372">
      <w:pPr>
        <w:pStyle w:val="Heading1"/>
        <w:rPr>
          <w:rFonts w:ascii="Times New Roman" w:hAnsi="Times New Roman" w:cs="Times New Roman"/>
        </w:rPr>
      </w:pPr>
      <w:r>
        <w:rPr>
          <w:rFonts w:ascii="Times New Roman" w:hAnsi="Times New Roman" w:cs="Times New Roman"/>
        </w:rPr>
        <w:t>8</w:t>
      </w:r>
      <w:r w:rsidRPr="00043372">
        <w:rPr>
          <w:rFonts w:ascii="Times New Roman" w:hAnsi="Times New Roman" w:cs="Times New Roman"/>
        </w:rPr>
        <w:t>. Prepare the Spreadsheet</w:t>
      </w:r>
    </w:p>
    <w:p w14:paraId="774D1081"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The employee data was prepared in a spreadsheet with the required fields and records. The spreadsheet was used as the source for the ServiceNow data import process.</w:t>
      </w:r>
    </w:p>
    <w:p w14:paraId="627F1F72"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drawing>
          <wp:inline distT="0" distB="0" distL="0" distR="0" wp14:anchorId="1E2E29DD" wp14:editId="6C08BAA8">
            <wp:extent cx="6217919" cy="3283838"/>
            <wp:effectExtent l="0" t="0" r="0" b="0"/>
            <wp:docPr id="568200229" name="Picture 568200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5.jpg"/>
                    <pic:cNvPicPr/>
                  </pic:nvPicPr>
                  <pic:blipFill>
                    <a:blip r:embed="rId12"/>
                    <a:stretch>
                      <a:fillRect/>
                    </a:stretch>
                  </pic:blipFill>
                  <pic:spPr>
                    <a:xfrm>
                      <a:off x="0" y="0"/>
                      <a:ext cx="6217919" cy="3283838"/>
                    </a:xfrm>
                    <a:prstGeom prst="rect">
                      <a:avLst/>
                    </a:prstGeom>
                  </pic:spPr>
                </pic:pic>
              </a:graphicData>
            </a:graphic>
          </wp:inline>
        </w:drawing>
      </w:r>
    </w:p>
    <w:p w14:paraId="41E6388C"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i/>
          <w:sz w:val="18"/>
        </w:rPr>
        <w:t>Screenshot – Prepare the Spreadsheet</w:t>
      </w:r>
    </w:p>
    <w:p w14:paraId="38142E6C" w14:textId="76494B49" w:rsidR="00043372" w:rsidRPr="00043372" w:rsidRDefault="00043372" w:rsidP="00043372">
      <w:pPr>
        <w:pStyle w:val="Heading1"/>
        <w:rPr>
          <w:rFonts w:ascii="Times New Roman" w:hAnsi="Times New Roman" w:cs="Times New Roman"/>
        </w:rPr>
      </w:pPr>
      <w:r>
        <w:rPr>
          <w:rFonts w:ascii="Times New Roman" w:hAnsi="Times New Roman" w:cs="Times New Roman"/>
        </w:rPr>
        <w:t>9</w:t>
      </w:r>
      <w:r w:rsidRPr="00043372">
        <w:rPr>
          <w:rFonts w:ascii="Times New Roman" w:hAnsi="Times New Roman" w:cs="Times New Roman"/>
        </w:rPr>
        <w:t>. Load the Spreadsheet into ServiceNow</w:t>
      </w:r>
    </w:p>
    <w:p w14:paraId="7945BDB9"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The spreadsheet was uploaded into ServiceNow through the import process. ServiceNow created/used the import-set data as the source for the transformation.</w:t>
      </w:r>
    </w:p>
    <w:p w14:paraId="038C4FE8"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lastRenderedPageBreak/>
        <w:drawing>
          <wp:inline distT="0" distB="0" distL="0" distR="0" wp14:anchorId="25EDA1CA" wp14:editId="28648572">
            <wp:extent cx="6217919" cy="3283838"/>
            <wp:effectExtent l="0" t="0" r="0" b="0"/>
            <wp:docPr id="1297561645" name="Picture 12975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5.jpg"/>
                    <pic:cNvPicPr/>
                  </pic:nvPicPr>
                  <pic:blipFill>
                    <a:blip r:embed="rId13"/>
                    <a:stretch>
                      <a:fillRect/>
                    </a:stretch>
                  </pic:blipFill>
                  <pic:spPr>
                    <a:xfrm>
                      <a:off x="0" y="0"/>
                      <a:ext cx="6217919" cy="3283838"/>
                    </a:xfrm>
                    <a:prstGeom prst="rect">
                      <a:avLst/>
                    </a:prstGeom>
                  </pic:spPr>
                </pic:pic>
              </a:graphicData>
            </a:graphic>
          </wp:inline>
        </w:drawing>
      </w:r>
    </w:p>
    <w:p w14:paraId="38E227C3"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i/>
          <w:sz w:val="18"/>
        </w:rPr>
        <w:t>Screenshot – Load the Spreadsheet into ServiceNow</w:t>
      </w:r>
    </w:p>
    <w:p w14:paraId="571C2B52" w14:textId="76A585C7" w:rsidR="00043372" w:rsidRPr="00043372" w:rsidRDefault="00043372" w:rsidP="00043372">
      <w:pPr>
        <w:pStyle w:val="Heading1"/>
        <w:rPr>
          <w:rFonts w:ascii="Times New Roman" w:hAnsi="Times New Roman" w:cs="Times New Roman"/>
        </w:rPr>
      </w:pPr>
      <w:r>
        <w:rPr>
          <w:rFonts w:ascii="Times New Roman" w:hAnsi="Times New Roman" w:cs="Times New Roman"/>
        </w:rPr>
        <w:t>10</w:t>
      </w:r>
      <w:r w:rsidRPr="00043372">
        <w:rPr>
          <w:rFonts w:ascii="Times New Roman" w:hAnsi="Times New Roman" w:cs="Times New Roman"/>
        </w:rPr>
        <w:t>. Configure the Transform Map</w:t>
      </w:r>
    </w:p>
    <w:p w14:paraId="6EB6CD91"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A Transform Map was configured to transfer data from the imported source table to the required target table. The source and target tables were selected for the transformation.</w:t>
      </w:r>
    </w:p>
    <w:p w14:paraId="75F91947"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drawing>
          <wp:inline distT="0" distB="0" distL="0" distR="0" wp14:anchorId="33602FB2" wp14:editId="0C128BDF">
            <wp:extent cx="6217919" cy="3283838"/>
            <wp:effectExtent l="0" t="0" r="0" b="0"/>
            <wp:docPr id="1936263266" name="Picture 1936263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0.jpg"/>
                    <pic:cNvPicPr/>
                  </pic:nvPicPr>
                  <pic:blipFill>
                    <a:blip r:embed="rId14"/>
                    <a:stretch>
                      <a:fillRect/>
                    </a:stretch>
                  </pic:blipFill>
                  <pic:spPr>
                    <a:xfrm>
                      <a:off x="0" y="0"/>
                      <a:ext cx="6217919" cy="3283838"/>
                    </a:xfrm>
                    <a:prstGeom prst="rect">
                      <a:avLst/>
                    </a:prstGeom>
                  </pic:spPr>
                </pic:pic>
              </a:graphicData>
            </a:graphic>
          </wp:inline>
        </w:drawing>
      </w:r>
    </w:p>
    <w:p w14:paraId="704B9E51"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i/>
          <w:sz w:val="18"/>
        </w:rPr>
        <w:t>Screenshot – Configure the Transform Map</w:t>
      </w:r>
    </w:p>
    <w:p w14:paraId="20058E6D" w14:textId="2382A5BE" w:rsidR="00043372" w:rsidRPr="00043372" w:rsidRDefault="00043372" w:rsidP="00043372">
      <w:pPr>
        <w:pStyle w:val="Heading1"/>
        <w:rPr>
          <w:rFonts w:ascii="Times New Roman" w:hAnsi="Times New Roman" w:cs="Times New Roman"/>
        </w:rPr>
      </w:pPr>
      <w:r>
        <w:rPr>
          <w:rFonts w:ascii="Times New Roman" w:hAnsi="Times New Roman" w:cs="Times New Roman"/>
        </w:rPr>
        <w:lastRenderedPageBreak/>
        <w:t>11</w:t>
      </w:r>
      <w:r w:rsidRPr="00043372">
        <w:rPr>
          <w:rFonts w:ascii="Times New Roman" w:hAnsi="Times New Roman" w:cs="Times New Roman"/>
        </w:rPr>
        <w:t>. Map the Fields</w:t>
      </w:r>
    </w:p>
    <w:p w14:paraId="1035AEF6"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The source fields from the imported spreadsheet were mapped to the corresponding fields in the target table. This ensured that each value was transferred to the correct field.</w:t>
      </w:r>
    </w:p>
    <w:p w14:paraId="7685D227"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drawing>
          <wp:inline distT="0" distB="0" distL="0" distR="0" wp14:anchorId="3E8C9313" wp14:editId="31F3080F">
            <wp:extent cx="6217919" cy="3283838"/>
            <wp:effectExtent l="0" t="0" r="0" b="0"/>
            <wp:docPr id="65021088" name="Picture 6502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0.jpg"/>
                    <pic:cNvPicPr/>
                  </pic:nvPicPr>
                  <pic:blipFill>
                    <a:blip r:embed="rId15"/>
                    <a:stretch>
                      <a:fillRect/>
                    </a:stretch>
                  </pic:blipFill>
                  <pic:spPr>
                    <a:xfrm>
                      <a:off x="0" y="0"/>
                      <a:ext cx="6217919" cy="3283838"/>
                    </a:xfrm>
                    <a:prstGeom prst="rect">
                      <a:avLst/>
                    </a:prstGeom>
                  </pic:spPr>
                </pic:pic>
              </a:graphicData>
            </a:graphic>
          </wp:inline>
        </w:drawing>
      </w:r>
    </w:p>
    <w:p w14:paraId="06DC2A9E"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i/>
          <w:sz w:val="18"/>
        </w:rPr>
        <w:t>Screenshot – Map the Fields</w:t>
      </w:r>
    </w:p>
    <w:p w14:paraId="475B9A08" w14:textId="7DC715C0" w:rsidR="00043372" w:rsidRPr="00043372" w:rsidRDefault="00043372" w:rsidP="00043372">
      <w:pPr>
        <w:pStyle w:val="Heading1"/>
        <w:rPr>
          <w:rFonts w:ascii="Times New Roman" w:hAnsi="Times New Roman" w:cs="Times New Roman"/>
        </w:rPr>
      </w:pPr>
      <w:r>
        <w:rPr>
          <w:rFonts w:ascii="Times New Roman" w:hAnsi="Times New Roman" w:cs="Times New Roman"/>
        </w:rPr>
        <w:t>12</w:t>
      </w:r>
      <w:r w:rsidRPr="00043372">
        <w:rPr>
          <w:rFonts w:ascii="Times New Roman" w:hAnsi="Times New Roman" w:cs="Times New Roman"/>
        </w:rPr>
        <w:t>. Execute the Transformation</w:t>
      </w:r>
    </w:p>
    <w:p w14:paraId="20310C4F"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The Transform Map was run to transform the imported spreadsheet data and create/update records in the target table.</w:t>
      </w:r>
    </w:p>
    <w:p w14:paraId="14B1FFA7"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lastRenderedPageBreak/>
        <w:drawing>
          <wp:inline distT="0" distB="0" distL="0" distR="0" wp14:anchorId="5388FE37" wp14:editId="498D6ADB">
            <wp:extent cx="6217919" cy="3283838"/>
            <wp:effectExtent l="0" t="0" r="0" b="0"/>
            <wp:docPr id="1654403014" name="Picture 165440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0.jpg"/>
                    <pic:cNvPicPr/>
                  </pic:nvPicPr>
                  <pic:blipFill>
                    <a:blip r:embed="rId16"/>
                    <a:stretch>
                      <a:fillRect/>
                    </a:stretch>
                  </pic:blipFill>
                  <pic:spPr>
                    <a:xfrm>
                      <a:off x="0" y="0"/>
                      <a:ext cx="6217919" cy="3283838"/>
                    </a:xfrm>
                    <a:prstGeom prst="rect">
                      <a:avLst/>
                    </a:prstGeom>
                  </pic:spPr>
                </pic:pic>
              </a:graphicData>
            </a:graphic>
          </wp:inline>
        </w:drawing>
      </w:r>
    </w:p>
    <w:p w14:paraId="0BA9720D"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i/>
          <w:sz w:val="18"/>
        </w:rPr>
        <w:t>Screenshot – Execute the Transformation</w:t>
      </w:r>
    </w:p>
    <w:p w14:paraId="7E892207" w14:textId="51B1FE48" w:rsidR="00043372" w:rsidRPr="00043372" w:rsidRDefault="00043372" w:rsidP="00043372">
      <w:pPr>
        <w:pStyle w:val="Heading1"/>
        <w:rPr>
          <w:rFonts w:ascii="Times New Roman" w:hAnsi="Times New Roman" w:cs="Times New Roman"/>
        </w:rPr>
      </w:pPr>
      <w:r>
        <w:rPr>
          <w:rFonts w:ascii="Times New Roman" w:hAnsi="Times New Roman" w:cs="Times New Roman"/>
        </w:rPr>
        <w:t>13</w:t>
      </w:r>
      <w:r w:rsidRPr="00043372">
        <w:rPr>
          <w:rFonts w:ascii="Times New Roman" w:hAnsi="Times New Roman" w:cs="Times New Roman"/>
        </w:rPr>
        <w:t>. Verify the Imported Records</w:t>
      </w:r>
    </w:p>
    <w:p w14:paraId="6DEB676B" w14:textId="77777777" w:rsidR="00043372" w:rsidRPr="00043372" w:rsidRDefault="00043372" w:rsidP="00043372">
      <w:pPr>
        <w:rPr>
          <w:rFonts w:ascii="Times New Roman" w:hAnsi="Times New Roman" w:cs="Times New Roman"/>
        </w:rPr>
      </w:pPr>
      <w:r w:rsidRPr="00043372">
        <w:rPr>
          <w:rFonts w:ascii="Times New Roman" w:hAnsi="Times New Roman" w:cs="Times New Roman"/>
        </w:rPr>
        <w:t>The target records were checked after the transformation. The imported employee information was displayed in the target table, confirming that the data was transferred successfully.</w:t>
      </w:r>
    </w:p>
    <w:p w14:paraId="7AEB5DE4"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noProof/>
        </w:rPr>
        <w:drawing>
          <wp:inline distT="0" distB="0" distL="0" distR="0" wp14:anchorId="51493C75" wp14:editId="01A139BC">
            <wp:extent cx="6217919" cy="3283838"/>
            <wp:effectExtent l="0" t="0" r="0" b="0"/>
            <wp:docPr id="1456562198" name="Picture 1456562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0.jpg"/>
                    <pic:cNvPicPr/>
                  </pic:nvPicPr>
                  <pic:blipFill>
                    <a:blip r:embed="rId17"/>
                    <a:stretch>
                      <a:fillRect/>
                    </a:stretch>
                  </pic:blipFill>
                  <pic:spPr>
                    <a:xfrm>
                      <a:off x="0" y="0"/>
                      <a:ext cx="6217919" cy="3283838"/>
                    </a:xfrm>
                    <a:prstGeom prst="rect">
                      <a:avLst/>
                    </a:prstGeom>
                  </pic:spPr>
                </pic:pic>
              </a:graphicData>
            </a:graphic>
          </wp:inline>
        </w:drawing>
      </w:r>
    </w:p>
    <w:p w14:paraId="327DF4EE" w14:textId="77777777" w:rsidR="00043372" w:rsidRPr="00043372" w:rsidRDefault="00043372" w:rsidP="00043372">
      <w:pPr>
        <w:jc w:val="center"/>
        <w:rPr>
          <w:rFonts w:ascii="Times New Roman" w:hAnsi="Times New Roman" w:cs="Times New Roman"/>
        </w:rPr>
      </w:pPr>
      <w:r w:rsidRPr="00043372">
        <w:rPr>
          <w:rFonts w:ascii="Times New Roman" w:hAnsi="Times New Roman" w:cs="Times New Roman"/>
          <w:i/>
          <w:sz w:val="18"/>
        </w:rPr>
        <w:t>Screenshot – Verify the Imported Records</w:t>
      </w:r>
    </w:p>
    <w:p w14:paraId="04D3E13D" w14:textId="77777777" w:rsidR="00043372" w:rsidRPr="00043372" w:rsidRDefault="00043372" w:rsidP="00541FF1">
      <w:pPr>
        <w:rPr>
          <w:rFonts w:ascii="Times New Roman" w:hAnsi="Times New Roman" w:cs="Times New Roman"/>
          <w:b/>
          <w:bCs/>
        </w:rPr>
      </w:pPr>
    </w:p>
    <w:p w14:paraId="7327CC7F" w14:textId="1450002F" w:rsidR="00541FF1" w:rsidRPr="00043372" w:rsidRDefault="00541FF1" w:rsidP="00541FF1">
      <w:pPr>
        <w:rPr>
          <w:rFonts w:ascii="Times New Roman" w:hAnsi="Times New Roman" w:cs="Times New Roman"/>
          <w:b/>
          <w:bCs/>
        </w:rPr>
      </w:pPr>
    </w:p>
    <w:p w14:paraId="5690DA8F"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8. ADVANTAGES &amp; DISADVANTAGES</w:t>
      </w:r>
    </w:p>
    <w:p w14:paraId="0E1D7260"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8.1 Advantages</w:t>
      </w:r>
    </w:p>
    <w:p w14:paraId="1AB978DC" w14:textId="77777777" w:rsidR="00541FF1" w:rsidRPr="00043372" w:rsidRDefault="00541FF1" w:rsidP="00541FF1">
      <w:pPr>
        <w:numPr>
          <w:ilvl w:val="0"/>
          <w:numId w:val="26"/>
        </w:numPr>
        <w:rPr>
          <w:rFonts w:ascii="Times New Roman" w:hAnsi="Times New Roman" w:cs="Times New Roman"/>
        </w:rPr>
      </w:pPr>
      <w:r w:rsidRPr="00043372">
        <w:rPr>
          <w:rFonts w:ascii="Times New Roman" w:hAnsi="Times New Roman" w:cs="Times New Roman"/>
          <w:b/>
          <w:bCs/>
        </w:rPr>
        <w:t>Duplicate Prevention:</w:t>
      </w:r>
      <w:r w:rsidRPr="00043372">
        <w:rPr>
          <w:rFonts w:ascii="Times New Roman" w:hAnsi="Times New Roman" w:cs="Times New Roman"/>
        </w:rPr>
        <w:t xml:space="preserve"> Coalesce keys guarantee data integrity.</w:t>
      </w:r>
    </w:p>
    <w:p w14:paraId="585E5B4C" w14:textId="77777777" w:rsidR="00541FF1" w:rsidRPr="00043372" w:rsidRDefault="00541FF1" w:rsidP="00541FF1">
      <w:pPr>
        <w:numPr>
          <w:ilvl w:val="0"/>
          <w:numId w:val="26"/>
        </w:numPr>
        <w:rPr>
          <w:rFonts w:ascii="Times New Roman" w:hAnsi="Times New Roman" w:cs="Times New Roman"/>
        </w:rPr>
      </w:pPr>
      <w:r w:rsidRPr="00043372">
        <w:rPr>
          <w:rFonts w:ascii="Times New Roman" w:hAnsi="Times New Roman" w:cs="Times New Roman"/>
          <w:b/>
          <w:bCs/>
        </w:rPr>
        <w:t>Extensibility:</w:t>
      </w:r>
      <w:r w:rsidRPr="00043372">
        <w:rPr>
          <w:rFonts w:ascii="Times New Roman" w:hAnsi="Times New Roman" w:cs="Times New Roman"/>
        </w:rPr>
        <w:t xml:space="preserve"> JavaScript transform scripts enable complex custom logic.</w:t>
      </w:r>
    </w:p>
    <w:p w14:paraId="36E16879" w14:textId="77777777" w:rsidR="00541FF1" w:rsidRPr="00043372" w:rsidRDefault="00541FF1" w:rsidP="00541FF1">
      <w:pPr>
        <w:numPr>
          <w:ilvl w:val="0"/>
          <w:numId w:val="26"/>
        </w:numPr>
        <w:rPr>
          <w:rFonts w:ascii="Times New Roman" w:hAnsi="Times New Roman" w:cs="Times New Roman"/>
        </w:rPr>
      </w:pPr>
      <w:r w:rsidRPr="00043372">
        <w:rPr>
          <w:rFonts w:ascii="Times New Roman" w:hAnsi="Times New Roman" w:cs="Times New Roman"/>
          <w:b/>
          <w:bCs/>
        </w:rPr>
        <w:t>Auditability:</w:t>
      </w:r>
      <w:r w:rsidRPr="00043372">
        <w:rPr>
          <w:rFonts w:ascii="Times New Roman" w:hAnsi="Times New Roman" w:cs="Times New Roman"/>
        </w:rPr>
        <w:t xml:space="preserve"> Complete logging and rollback capabilities for every import run.</w:t>
      </w:r>
    </w:p>
    <w:p w14:paraId="0071B916" w14:textId="77777777"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8.2 Disadvantages</w:t>
      </w:r>
    </w:p>
    <w:p w14:paraId="25D62D47" w14:textId="77777777" w:rsidR="00541FF1" w:rsidRPr="00043372" w:rsidRDefault="00541FF1" w:rsidP="00541FF1">
      <w:pPr>
        <w:numPr>
          <w:ilvl w:val="0"/>
          <w:numId w:val="27"/>
        </w:numPr>
        <w:rPr>
          <w:rFonts w:ascii="Times New Roman" w:hAnsi="Times New Roman" w:cs="Times New Roman"/>
        </w:rPr>
      </w:pPr>
      <w:r w:rsidRPr="00043372">
        <w:rPr>
          <w:rFonts w:ascii="Times New Roman" w:hAnsi="Times New Roman" w:cs="Times New Roman"/>
        </w:rPr>
        <w:t>Large files ($&gt;100\text{k}$ rows) require chunking or MID Server setups to prevent memory overhead.</w:t>
      </w:r>
    </w:p>
    <w:p w14:paraId="2493BDAF" w14:textId="77777777" w:rsidR="00541FF1" w:rsidRPr="00043372" w:rsidRDefault="00541FF1" w:rsidP="00541FF1">
      <w:pPr>
        <w:numPr>
          <w:ilvl w:val="0"/>
          <w:numId w:val="27"/>
        </w:numPr>
        <w:rPr>
          <w:rFonts w:ascii="Times New Roman" w:hAnsi="Times New Roman" w:cs="Times New Roman"/>
        </w:rPr>
      </w:pPr>
      <w:r w:rsidRPr="00043372">
        <w:rPr>
          <w:rFonts w:ascii="Times New Roman" w:hAnsi="Times New Roman" w:cs="Times New Roman"/>
        </w:rPr>
        <w:t>Uncleaned source files with complex custom encoding can cause unexpected staging errors.</w:t>
      </w:r>
    </w:p>
    <w:p w14:paraId="23876C8E" w14:textId="77777777" w:rsidR="00541FF1" w:rsidRPr="00043372" w:rsidRDefault="00541FF1" w:rsidP="00541FF1">
      <w:pPr>
        <w:rPr>
          <w:rFonts w:ascii="Times New Roman" w:hAnsi="Times New Roman" w:cs="Times New Roman"/>
          <w:b/>
          <w:bCs/>
        </w:rPr>
      </w:pPr>
    </w:p>
    <w:p w14:paraId="7679C9D1" w14:textId="77777777" w:rsidR="00541FF1" w:rsidRPr="00043372" w:rsidRDefault="00541FF1" w:rsidP="00541FF1">
      <w:pPr>
        <w:rPr>
          <w:rFonts w:ascii="Times New Roman" w:hAnsi="Times New Roman" w:cs="Times New Roman"/>
          <w:b/>
          <w:bCs/>
        </w:rPr>
      </w:pPr>
    </w:p>
    <w:p w14:paraId="52E0AD17" w14:textId="1D5C3C16" w:rsidR="00541FF1" w:rsidRPr="00043372" w:rsidRDefault="00541FF1" w:rsidP="00541FF1">
      <w:pPr>
        <w:rPr>
          <w:rFonts w:ascii="Times New Roman" w:hAnsi="Times New Roman" w:cs="Times New Roman"/>
          <w:b/>
          <w:bCs/>
        </w:rPr>
      </w:pPr>
      <w:r w:rsidRPr="00043372">
        <w:rPr>
          <w:rFonts w:ascii="Times New Roman" w:hAnsi="Times New Roman" w:cs="Times New Roman"/>
          <w:b/>
          <w:bCs/>
        </w:rPr>
        <w:t>9. CONCLUSION</w:t>
      </w:r>
    </w:p>
    <w:p w14:paraId="105D2AA1" w14:textId="77777777" w:rsidR="00541FF1" w:rsidRPr="00043372" w:rsidRDefault="00541FF1" w:rsidP="00541FF1">
      <w:pPr>
        <w:rPr>
          <w:rFonts w:ascii="Times New Roman" w:hAnsi="Times New Roman" w:cs="Times New Roman"/>
        </w:rPr>
      </w:pPr>
      <w:r w:rsidRPr="00043372">
        <w:rPr>
          <w:rFonts w:ascii="Times New Roman" w:hAnsi="Times New Roman" w:cs="Times New Roman"/>
        </w:rPr>
        <w:t>The automated ServiceNow Import Set and Transform Map solution provides a reliable, secure, and highly efficient framework for enterprise data migration. By combining field mapping rules, Coalesce checks, and custom transform scripts, the system eliminates duplicate entries, automates data validation, and significantly reduces manual administration overhead.</w:t>
      </w:r>
    </w:p>
    <w:p w14:paraId="1F37B429" w14:textId="77777777" w:rsidR="00541FF1" w:rsidRPr="00043372" w:rsidRDefault="00541FF1" w:rsidP="00541FF1">
      <w:pPr>
        <w:rPr>
          <w:rFonts w:ascii="Times New Roman" w:hAnsi="Times New Roman" w:cs="Times New Roman"/>
        </w:rPr>
      </w:pPr>
    </w:p>
    <w:sectPr w:rsidR="00541FF1" w:rsidRPr="000433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475E"/>
    <w:multiLevelType w:val="multilevel"/>
    <w:tmpl w:val="23B4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6DD4"/>
    <w:multiLevelType w:val="multilevel"/>
    <w:tmpl w:val="5DFAC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B41A9"/>
    <w:multiLevelType w:val="multilevel"/>
    <w:tmpl w:val="8990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04D49"/>
    <w:multiLevelType w:val="multilevel"/>
    <w:tmpl w:val="719C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36BA0"/>
    <w:multiLevelType w:val="multilevel"/>
    <w:tmpl w:val="608E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45BDF"/>
    <w:multiLevelType w:val="multilevel"/>
    <w:tmpl w:val="7818A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87130B"/>
    <w:multiLevelType w:val="multilevel"/>
    <w:tmpl w:val="8DB6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11260F"/>
    <w:multiLevelType w:val="multilevel"/>
    <w:tmpl w:val="A74A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963C22"/>
    <w:multiLevelType w:val="multilevel"/>
    <w:tmpl w:val="357C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C1715C"/>
    <w:multiLevelType w:val="multilevel"/>
    <w:tmpl w:val="46C441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0D39D4"/>
    <w:multiLevelType w:val="multilevel"/>
    <w:tmpl w:val="4DEE20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7654E5"/>
    <w:multiLevelType w:val="multilevel"/>
    <w:tmpl w:val="50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FA2C2D"/>
    <w:multiLevelType w:val="multilevel"/>
    <w:tmpl w:val="06B6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6E3422"/>
    <w:multiLevelType w:val="multilevel"/>
    <w:tmpl w:val="5994F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431818"/>
    <w:multiLevelType w:val="multilevel"/>
    <w:tmpl w:val="18BE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1C58F1"/>
    <w:multiLevelType w:val="multilevel"/>
    <w:tmpl w:val="A7A8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24093D"/>
    <w:multiLevelType w:val="multilevel"/>
    <w:tmpl w:val="1B68E8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F06974"/>
    <w:multiLevelType w:val="multilevel"/>
    <w:tmpl w:val="A76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32668C"/>
    <w:multiLevelType w:val="multilevel"/>
    <w:tmpl w:val="B1D2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970949"/>
    <w:multiLevelType w:val="multilevel"/>
    <w:tmpl w:val="EAB6110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645BD2"/>
    <w:multiLevelType w:val="multilevel"/>
    <w:tmpl w:val="95C8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E79C3"/>
    <w:multiLevelType w:val="multilevel"/>
    <w:tmpl w:val="0408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62353">
    <w:abstractNumId w:val="2"/>
  </w:num>
  <w:num w:numId="2" w16cid:durableId="1228032800">
    <w:abstractNumId w:val="7"/>
  </w:num>
  <w:num w:numId="3" w16cid:durableId="1125077711">
    <w:abstractNumId w:val="15"/>
  </w:num>
  <w:num w:numId="4" w16cid:durableId="489372942">
    <w:abstractNumId w:val="6"/>
  </w:num>
  <w:num w:numId="5" w16cid:durableId="2013137589">
    <w:abstractNumId w:val="5"/>
  </w:num>
  <w:num w:numId="6" w16cid:durableId="1948272807">
    <w:abstractNumId w:val="1"/>
  </w:num>
  <w:num w:numId="7" w16cid:durableId="495877600">
    <w:abstractNumId w:val="0"/>
  </w:num>
  <w:num w:numId="8" w16cid:durableId="1758821426">
    <w:abstractNumId w:val="11"/>
  </w:num>
  <w:num w:numId="9" w16cid:durableId="1102995150">
    <w:abstractNumId w:val="20"/>
  </w:num>
  <w:num w:numId="10" w16cid:durableId="633370716">
    <w:abstractNumId w:val="12"/>
  </w:num>
  <w:num w:numId="11" w16cid:durableId="587888870">
    <w:abstractNumId w:val="13"/>
  </w:num>
  <w:num w:numId="12" w16cid:durableId="68231193">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441611349">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1435782898">
    <w:abstractNumId w:val="9"/>
    <w:lvlOverride w:ilvl="0">
      <w:lvl w:ilvl="0">
        <w:numFmt w:val="decimal"/>
        <w:lvlText w:val="%1."/>
        <w:lvlJc w:val="left"/>
      </w:lvl>
    </w:lvlOverride>
  </w:num>
  <w:num w:numId="15" w16cid:durableId="1833452279">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6" w16cid:durableId="1852140342">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7" w16cid:durableId="1228952238">
    <w:abstractNumId w:val="16"/>
    <w:lvlOverride w:ilvl="0">
      <w:lvl w:ilvl="0">
        <w:numFmt w:val="decimal"/>
        <w:lvlText w:val="%1."/>
        <w:lvlJc w:val="left"/>
      </w:lvl>
    </w:lvlOverride>
  </w:num>
  <w:num w:numId="18" w16cid:durableId="39667207">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2141536873">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298344044">
    <w:abstractNumId w:val="10"/>
    <w:lvlOverride w:ilvl="0">
      <w:lvl w:ilvl="0">
        <w:numFmt w:val="decimal"/>
        <w:lvlText w:val="%1."/>
        <w:lvlJc w:val="left"/>
      </w:lvl>
    </w:lvlOverride>
  </w:num>
  <w:num w:numId="21" w16cid:durableId="2046905082">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1831095037">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330498079">
    <w:abstractNumId w:val="19"/>
    <w:lvlOverride w:ilvl="0">
      <w:lvl w:ilvl="0">
        <w:numFmt w:val="decimal"/>
        <w:lvlText w:val="%1."/>
        <w:lvlJc w:val="left"/>
      </w:lvl>
    </w:lvlOverride>
  </w:num>
  <w:num w:numId="24" w16cid:durableId="1342776816">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366756061">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1892883851">
    <w:abstractNumId w:val="17"/>
  </w:num>
  <w:num w:numId="27" w16cid:durableId="9227567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FF1"/>
    <w:rsid w:val="00043372"/>
    <w:rsid w:val="004D3DCD"/>
    <w:rsid w:val="00541FF1"/>
    <w:rsid w:val="007030EE"/>
    <w:rsid w:val="00900349"/>
    <w:rsid w:val="00A4571B"/>
    <w:rsid w:val="00D052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31FEB"/>
  <w15:chartTrackingRefBased/>
  <w15:docId w15:val="{8E676B94-2E0E-47FB-BB3F-71FE00650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1F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41F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41F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41F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1F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1F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F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1F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F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F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41F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41F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41F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1F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1F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F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F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FF1"/>
    <w:rPr>
      <w:rFonts w:eastAsiaTheme="majorEastAsia" w:cstheme="majorBidi"/>
      <w:color w:val="272727" w:themeColor="text1" w:themeTint="D8"/>
    </w:rPr>
  </w:style>
  <w:style w:type="paragraph" w:styleId="Title">
    <w:name w:val="Title"/>
    <w:basedOn w:val="Normal"/>
    <w:next w:val="Normal"/>
    <w:link w:val="TitleChar"/>
    <w:uiPriority w:val="10"/>
    <w:qFormat/>
    <w:rsid w:val="00541F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F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F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F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FF1"/>
    <w:pPr>
      <w:spacing w:before="160"/>
      <w:jc w:val="center"/>
    </w:pPr>
    <w:rPr>
      <w:i/>
      <w:iCs/>
      <w:color w:val="404040" w:themeColor="text1" w:themeTint="BF"/>
    </w:rPr>
  </w:style>
  <w:style w:type="character" w:customStyle="1" w:styleId="QuoteChar">
    <w:name w:val="Quote Char"/>
    <w:basedOn w:val="DefaultParagraphFont"/>
    <w:link w:val="Quote"/>
    <w:uiPriority w:val="29"/>
    <w:rsid w:val="00541FF1"/>
    <w:rPr>
      <w:i/>
      <w:iCs/>
      <w:color w:val="404040" w:themeColor="text1" w:themeTint="BF"/>
    </w:rPr>
  </w:style>
  <w:style w:type="paragraph" w:styleId="ListParagraph">
    <w:name w:val="List Paragraph"/>
    <w:basedOn w:val="Normal"/>
    <w:uiPriority w:val="34"/>
    <w:qFormat/>
    <w:rsid w:val="00541FF1"/>
    <w:pPr>
      <w:ind w:left="720"/>
      <w:contextualSpacing/>
    </w:pPr>
  </w:style>
  <w:style w:type="character" w:styleId="IntenseEmphasis">
    <w:name w:val="Intense Emphasis"/>
    <w:basedOn w:val="DefaultParagraphFont"/>
    <w:uiPriority w:val="21"/>
    <w:qFormat/>
    <w:rsid w:val="00541FF1"/>
    <w:rPr>
      <w:i/>
      <w:iCs/>
      <w:color w:val="2F5496" w:themeColor="accent1" w:themeShade="BF"/>
    </w:rPr>
  </w:style>
  <w:style w:type="paragraph" w:styleId="IntenseQuote">
    <w:name w:val="Intense Quote"/>
    <w:basedOn w:val="Normal"/>
    <w:next w:val="Normal"/>
    <w:link w:val="IntenseQuoteChar"/>
    <w:uiPriority w:val="30"/>
    <w:qFormat/>
    <w:rsid w:val="00541F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1FF1"/>
    <w:rPr>
      <w:i/>
      <w:iCs/>
      <w:color w:val="2F5496" w:themeColor="accent1" w:themeShade="BF"/>
    </w:rPr>
  </w:style>
  <w:style w:type="character" w:styleId="IntenseReference">
    <w:name w:val="Intense Reference"/>
    <w:basedOn w:val="DefaultParagraphFont"/>
    <w:uiPriority w:val="32"/>
    <w:qFormat/>
    <w:rsid w:val="00541F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jp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1625</Words>
  <Characters>9269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jabur36617@gmail.com</dc:creator>
  <cp:keywords/>
  <dc:description/>
  <cp:lastModifiedBy>S0910707</cp:lastModifiedBy>
  <cp:revision>3</cp:revision>
  <dcterms:created xsi:type="dcterms:W3CDTF">2026-09-25T17:05:00Z</dcterms:created>
  <dcterms:modified xsi:type="dcterms:W3CDTF">2026-09-30T05:31:00Z</dcterms:modified>
</cp:coreProperties>
</file>