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rsidR="00107913" w:rsidRDefault="007D55DE" w:rsidP="00B91E6D">
      <w:pPr>
        <w:bidi/>
      </w:pPr>
      <w:r>
        <w:rPr>
          <w:rtl/>
        </w:rPr>
        <w:t xml:space="preserve">مشروعات </w:t>
      </w:r>
      <w:r>
        <w:rPr>
          <w:rtl w:val="0"/>
        </w:rPr>
        <w:t>LEGO MINDSTORMS EV3</w:t>
      </w:r>
      <w:r>
        <w:rPr>
          <w:rtl/>
        </w:rPr>
        <w:t xml:space="preserve"> للتصميم الهندسي</w:t>
      </w:r>
    </w:p>
    <w:p w:rsidR="00B91E6D" w:rsidRPr="00B91E6D" w:rsidRDefault="00107913" w:rsidP="00B91E6D">
      <w:pPr>
        <w:bidi/>
      </w:pPr>
      <w:r>
        <w:rPr>
          <w:rtl/>
        </w:rPr>
        <w:t>اتفاقية ترخيص الموقع للمستخدم النهائي</w:t>
      </w:r>
    </w:p>
    <w:p w:rsidR="00913432" w:rsidRPr="00B91E6D" w:rsidRDefault="00913432" w:rsidP="00913432">
      <w:pPr>
        <w:bidi/>
      </w:pPr>
      <w:r>
        <w:rPr>
          <w:rtl/>
        </w:rPr>
        <w:t xml:space="preserve">تمنح شركة </w:t>
      </w:r>
      <w:r>
        <w:rPr>
          <w:rtl w:val="0"/>
        </w:rPr>
        <w:t>LEGO System A/S</w:t>
      </w:r>
      <w:r>
        <w:rPr>
          <w:rtl/>
        </w:rPr>
        <w:t xml:space="preserve"> الكائن مقرها في </w:t>
      </w:r>
      <w:r>
        <w:rPr>
          <w:rtl w:val="0"/>
        </w:rPr>
        <w:t>Aastvej 1</w:t>
      </w:r>
      <w:r>
        <w:rPr>
          <w:rtl w:val="0"/>
        </w:rPr>
        <w:t>، DK-7190 Billund</w:t>
      </w:r>
      <w:r>
        <w:rPr>
          <w:rtl w:val="0"/>
        </w:rPr>
        <w:t>، Denmark</w:t>
      </w:r>
      <w:r>
        <w:rPr>
          <w:rtl/>
        </w:rPr>
        <w:t xml:space="preserve"> (المشار إليها فيما يلي باسم "</w:t>
      </w:r>
      <w:r>
        <w:rPr>
          <w:rtl w:val="0"/>
        </w:rPr>
        <w:t>LEGO System</w:t>
      </w:r>
      <w:r>
        <w:rPr>
          <w:rtl/>
        </w:rPr>
        <w:t>") هذا الترخيص الخاص بمشروعات</w:t>
      </w:r>
      <w:r>
        <w:rPr>
          <w:rtl w:val="0"/>
        </w:rPr>
        <w:t>LEGO® MINDSTORMS® EV3</w:t>
      </w:r>
      <w:r>
        <w:rPr>
          <w:rtl/>
        </w:rPr>
        <w:t xml:space="preserve"> للتصميم الهندسي (المشار إليها فيما يلي باسم "البرنامج").</w:t>
      </w:r>
    </w:p>
    <w:p w:rsidR="00913432" w:rsidRPr="00B91E6D" w:rsidRDefault="00B91E6D" w:rsidP="00913432">
      <w:pPr>
        <w:bidi/>
      </w:pPr>
      <w:r>
        <w:rPr>
          <w:rtl/>
        </w:rPr>
        <w:t xml:space="preserve">تنبيه -- الرجاء القراءة بعناية: </w:t>
      </w:r>
      <w:r>
        <w:rPr>
          <w:rtl/>
        </w:rPr>
        <w:t xml:space="preserve">تمثِّل هذه الاتفاقية اتفاقًا قانونيًا بينك -سواء كنت فردًا أو مؤسسة- وبين </w:t>
      </w:r>
      <w:r>
        <w:rPr>
          <w:rtl w:val="0"/>
        </w:rPr>
        <w:t>LEGO System</w:t>
      </w:r>
      <w:r>
        <w:rPr>
          <w:rtl/>
        </w:rPr>
        <w:t xml:space="preserve">،  </w:t>
      </w:r>
      <w:r>
        <w:rPr>
          <w:rtl/>
        </w:rPr>
        <w:t xml:space="preserve">كما أنها تفرض بعض القيود على طريقة استخدامك للبرنامج. </w:t>
      </w:r>
      <w:r>
        <w:rPr>
          <w:rtl/>
        </w:rPr>
        <w:t xml:space="preserve">تحتفظ شركة </w:t>
      </w:r>
      <w:r>
        <w:rPr>
          <w:rtl w:val="0"/>
        </w:rPr>
        <w:t>LEGO System</w:t>
      </w:r>
      <w:r>
        <w:rPr>
          <w:rtl/>
        </w:rPr>
        <w:t xml:space="preserve"> و/أو موردوها ومرخصوها بملكية البرنامج، ولا يتم منحك أية حقوق سوى ترخيص استخدام البرنامج والوثائق المرفقة (المشار إليها فيما يلي باسم "الوثائق") وفقًا للشروط المنصوص عليها صراحة في هذه الاتفاقية.  </w:t>
      </w:r>
      <w:r>
        <w:rPr>
          <w:rtl/>
        </w:rPr>
        <w:t xml:space="preserve">وبالنقر فوق الزر "أوافق" أدناه؛ فأنت توافق على شروط هذه الاتفاقية وتلتزم بتنفيذها بموجب الاتفاقية. </w:t>
      </w:r>
      <w:r>
        <w:rPr>
          <w:rtl/>
        </w:rPr>
        <w:t xml:space="preserve">وإذا لم توافق على شروط هذه الاتفاقية؛ يجب عليك العودة في الحال أو تدمير كل نسخ البرنامج، بما في ذلك أي وثائق مرفقة وأي نسخ قمت بتنزيلها من موقع الويب </w:t>
      </w:r>
      <w:r>
        <w:rPr>
          <w:rtl w:val="0"/>
        </w:rPr>
        <w:t>LEGO.com</w:t>
      </w:r>
      <w:r>
        <w:rPr>
          <w:rtl/>
        </w:rPr>
        <w:t>.</w:t>
      </w:r>
    </w:p>
    <w:p w:rsidR="009F6AFA" w:rsidRPr="009E7B57" w:rsidRDefault="009F6AFA" w:rsidP="00B91E6D">
      <w:pPr>
        <w:bidi/>
      </w:pPr>
      <w:r>
        <w:rPr>
          <w:rtl/>
        </w:rPr>
        <w:t xml:space="preserve">توفر شركة </w:t>
      </w:r>
      <w:r>
        <w:rPr>
          <w:rtl w:val="0"/>
        </w:rPr>
        <w:t>LEGO System</w:t>
      </w:r>
      <w:r>
        <w:rPr>
          <w:rtl/>
        </w:rPr>
        <w:t xml:space="preserve"> برنامجًا مخصصًا للغير يخضع لشروط ترخيص منفصلة، إما أن تُعرض وقت التثبيت أو يُنص عليها خلاف ذلك مع البرنامج ("برنامج الغير"). </w:t>
      </w:r>
      <w:r>
        <w:rPr>
          <w:rtl/>
        </w:rPr>
        <w:t xml:space="preserve">ولا يشمل معنى المصطلح "البرنامج" برنامج الغير.  </w:t>
      </w:r>
    </w:p>
    <w:p w:rsidR="00B91E6D" w:rsidRPr="00B91E6D" w:rsidRDefault="00B91E6D" w:rsidP="00B91E6D">
      <w:pPr>
        <w:bidi/>
      </w:pPr>
      <w:r>
        <w:rPr>
          <w:rtl/>
        </w:rPr>
        <w:t xml:space="preserve">تقوم شركة </w:t>
      </w:r>
      <w:r>
        <w:rPr>
          <w:rtl w:val="0"/>
        </w:rPr>
        <w:t>LEGO System</w:t>
      </w:r>
      <w:r>
        <w:rPr>
          <w:rtl/>
        </w:rPr>
        <w:t xml:space="preserve"> و/أو موزِّعوها المعتمدون بتوزيع البرنامج عبر موقع الويب </w:t>
      </w:r>
      <w:r>
        <w:rPr>
          <w:rtl w:val="0"/>
        </w:rPr>
        <w:t>LEGO.com</w:t>
      </w:r>
      <w:r>
        <w:rPr>
          <w:rtl/>
        </w:rPr>
        <w:t xml:space="preserve"> فقط. </w:t>
      </w:r>
      <w:r>
        <w:rPr>
          <w:rtl/>
        </w:rPr>
        <w:t xml:space="preserve">إذا كنت قد حصلت على البرنامج من أي مصدر آخر، فقد يكون معيبًا أو نسخة مقلدة من المنتج الأصلي. </w:t>
      </w:r>
      <w:r>
        <w:rPr>
          <w:rtl/>
        </w:rPr>
        <w:t>وتتحمل وحدك مسؤولية استخدام أي نسخة معدَّلة.</w:t>
      </w:r>
    </w:p>
    <w:p w:rsidR="00B91E6D" w:rsidRPr="00B91E6D" w:rsidRDefault="00B91E6D" w:rsidP="00B91E6D">
      <w:pPr>
        <w:bidi/>
      </w:pPr>
      <w:r>
        <w:rPr>
          <w:rtl w:val="0"/>
        </w:rPr>
        <w:t>1</w:t>
      </w:r>
      <w:r>
        <w:rPr>
          <w:rtl/>
        </w:rPr>
        <w:t xml:space="preserve">- منح الترخيص: </w:t>
      </w:r>
    </w:p>
    <w:p w:rsidR="00B91E6D" w:rsidRPr="00B91E6D" w:rsidRDefault="00B91E6D" w:rsidP="00B91E6D">
      <w:pPr>
        <w:bidi/>
      </w:pPr>
      <w:r>
        <w:rPr>
          <w:rtl/>
        </w:rPr>
        <w:t xml:space="preserve">تمنحك - أي المستخدم - شركة </w:t>
      </w:r>
      <w:r>
        <w:rPr>
          <w:rtl w:val="0"/>
        </w:rPr>
        <w:t>LEGO System</w:t>
      </w:r>
      <w:r>
        <w:rPr>
          <w:rtl/>
        </w:rPr>
        <w:t xml:space="preserve"> بموجب هذه الاتفاقية ترخيصًا محدودًا غير حصري لاستخدام البرنامج والوثائق لأغراض غير تجارية وفقًا للشروط التالية: </w:t>
      </w:r>
    </w:p>
    <w:p w:rsidR="00B91E6D" w:rsidRPr="00B91E6D" w:rsidRDefault="00B91E6D" w:rsidP="00B91E6D">
      <w:pPr>
        <w:bidi/>
      </w:pPr>
      <w:r>
        <w:rPr>
          <w:rtl/>
        </w:rPr>
        <w:t>لا يجوز لك استخدام البرنامج إلاّ على النحو التالي:</w:t>
      </w:r>
    </w:p>
    <w:p w:rsidR="00B91E6D" w:rsidRPr="00B91E6D" w:rsidRDefault="00B91E6D" w:rsidP="00B91E6D">
      <w:pPr>
        <w:bidi/>
      </w:pPr>
      <w:r>
        <w:rPr>
          <w:rtl/>
        </w:rPr>
        <w:t xml:space="preserve">(أ) استخدام البرنامج على جهاز كمبيوتر واحد أو أكثر من أجهزة الكمبيوتر المتوافقة في نفس موقع المؤسسة الحاصلة على الترخيص.  </w:t>
      </w:r>
      <w:r>
        <w:rPr>
          <w:rtl/>
        </w:rPr>
        <w:t>وإذا كان للمؤسسة الحاصلة على الترخيص أكثر من فرع؛ فيجب أن يشتري كل فرع رخصة موقع مستقلة، و</w:t>
      </w:r>
    </w:p>
    <w:p w:rsidR="00B91E6D" w:rsidRPr="00B91E6D" w:rsidRDefault="00B91E6D" w:rsidP="00B91E6D">
      <w:pPr>
        <w:bidi/>
      </w:pPr>
      <w:r>
        <w:rPr>
          <w:rtl/>
        </w:rPr>
        <w:t xml:space="preserve">(ب) نسخ البرنامج حسب الضرورة لتثبيت البرنامج على أجهزة الكمبيوتر المسموح بها في القسم </w:t>
      </w:r>
      <w:r>
        <w:rPr>
          <w:rtl w:val="0"/>
        </w:rPr>
        <w:t>1</w:t>
      </w:r>
      <w:r>
        <w:rPr>
          <w:rtl/>
        </w:rPr>
        <w:t xml:space="preserve"> (أ) ولأغراض النسخ الاحتياطي والحفظ شريطة أن تحتوي أي نسخة يتم إنشاؤها على جميع إشعارات ملكية البرنامج الأصلية، و</w:t>
      </w:r>
    </w:p>
    <w:p w:rsidR="00B91E6D" w:rsidRDefault="00442826" w:rsidP="00B91E6D">
      <w:pPr>
        <w:bidi/>
      </w:pPr>
      <w:r>
        <w:rPr>
          <w:rtl/>
        </w:rPr>
        <w:t xml:space="preserve"> </w:t>
      </w:r>
      <w:r>
        <w:rPr>
          <w:rtl/>
        </w:rPr>
        <w:t>(ج) استخدام المحتوى الذي يتم إنشاؤه باستخدام البرنامج لأي غرض غير تجاري، و</w:t>
      </w:r>
    </w:p>
    <w:p w:rsidR="002D3F75" w:rsidRPr="00B91E6D" w:rsidRDefault="002D3F75" w:rsidP="002D3F75">
      <w:pPr>
        <w:bidi/>
      </w:pPr>
      <w:r>
        <w:rPr>
          <w:rtl/>
        </w:rPr>
        <w:t xml:space="preserve">(د) إنشاء المشروعات ومشاركتها لمنتجات </w:t>
      </w:r>
      <w:r>
        <w:rPr>
          <w:rtl w:val="0"/>
        </w:rPr>
        <w:t>LEGO MINDSTORMS EV3</w:t>
      </w:r>
      <w:r>
        <w:rPr>
          <w:rtl/>
        </w:rPr>
        <w:t xml:space="preserve"> و</w:t>
      </w:r>
      <w:r>
        <w:rPr>
          <w:rtl w:val="0"/>
        </w:rPr>
        <w:t>LEGO MINDSTORMS NXT</w:t>
      </w:r>
      <w:r>
        <w:rPr>
          <w:rtl/>
        </w:rPr>
        <w:t xml:space="preserve"> كما هو موضح في الوثائق، ولكن فقط لأغراض غير تجارية ما لم تحصل على موافقة كتابية مسبقة من شركة </w:t>
      </w:r>
      <w:r>
        <w:rPr>
          <w:rtl w:val="0"/>
        </w:rPr>
        <w:t>LEGO System</w:t>
      </w:r>
      <w:r>
        <w:rPr>
          <w:rtl/>
        </w:rPr>
        <w:t xml:space="preserve"> للقيام بذلك لغرض تجاري. </w:t>
      </w:r>
      <w:r>
        <w:rPr>
          <w:rtl/>
        </w:rPr>
        <w:t xml:space="preserve">وعند الرغبة في استخدام البرنامج لإنشاء المشروعات أو مشاركتها لغرض تجاري، يُرجى الاتصال بممثل شركة </w:t>
      </w:r>
      <w:r>
        <w:rPr>
          <w:rtl w:val="0"/>
        </w:rPr>
        <w:t>LEGO System</w:t>
      </w:r>
      <w:r>
        <w:rPr>
          <w:rtl/>
        </w:rPr>
        <w:t xml:space="preserve"> لطلب موافقتها.  </w:t>
      </w:r>
    </w:p>
    <w:p w:rsidR="00B91E6D" w:rsidRPr="00B91E6D" w:rsidRDefault="00B91E6D" w:rsidP="00B91E6D">
      <w:pPr>
        <w:bidi/>
      </w:pPr>
      <w:r>
        <w:rPr>
          <w:rtl/>
        </w:rPr>
        <w:t>لا يجوز لك:</w:t>
      </w:r>
    </w:p>
    <w:p w:rsidR="00B91E6D" w:rsidRPr="00B91E6D" w:rsidRDefault="00B91E6D" w:rsidP="00B91E6D">
      <w:pPr>
        <w:bidi/>
      </w:pPr>
      <w:r>
        <w:rPr>
          <w:rtl/>
        </w:rPr>
        <w:t>(</w:t>
      </w:r>
      <w:r>
        <w:rPr>
          <w:rtl w:val="0"/>
        </w:rPr>
        <w:t>1</w:t>
      </w:r>
      <w:r>
        <w:rPr>
          <w:rtl/>
        </w:rPr>
        <w:t>) السماح لأفراد آخرين باستخدام البرنامج ما لم تضمن أن هؤلاء الأفراد (أ) على دراية بأن استخدامهم يخضع لشروط وأحكام هذه الاتفاقية و (ب) يمتثلون لهذه الاتفاقية، أو</w:t>
      </w:r>
    </w:p>
    <w:p w:rsidR="00B91E6D" w:rsidRPr="00B91E6D" w:rsidRDefault="00360C4C" w:rsidP="00B91E6D">
      <w:pPr>
        <w:bidi/>
      </w:pPr>
      <w:r>
        <w:rPr>
          <w:rtl/>
        </w:rPr>
        <w:t>(</w:t>
      </w:r>
      <w:r>
        <w:rPr>
          <w:rtl w:val="0"/>
        </w:rPr>
        <w:t>2</w:t>
      </w:r>
      <w:r>
        <w:rPr>
          <w:rtl/>
        </w:rPr>
        <w:t>) إجراء عمليات هندسية عكسية للبرنامج أو تفكيكه برمجيًا أو تفكيك أجزاءه أو معالجته على أي نحو في شكل يمكن للإنسان إدراكه وفهمه (إلاّ إلى الحد الذي يُحظر عنده هذا القيد صراحة بموجب القانون)، أو تعديل أو ترجمة البرنامج أو الوثائق، أو إنشاء أعمال مشتقة قائمة على البرنامج أو الوثائق، أو</w:t>
      </w:r>
    </w:p>
    <w:p w:rsidR="00B91E6D" w:rsidRPr="00B91E6D" w:rsidRDefault="00B91E6D" w:rsidP="00B91E6D">
      <w:pPr>
        <w:bidi/>
      </w:pPr>
      <w:r>
        <w:rPr>
          <w:rtl/>
        </w:rPr>
        <w:t>(</w:t>
      </w:r>
      <w:r>
        <w:rPr>
          <w:rtl w:val="0"/>
        </w:rPr>
        <w:t>3</w:t>
      </w:r>
      <w:r>
        <w:rPr>
          <w:rtl/>
        </w:rPr>
        <w:t xml:space="preserve">) نسخ البرنامج أو الوثائق (يُستثنى من ذلك أنه لا يجوز نسخ البرنامج إلاّ على النحو المسموح به في القسم </w:t>
      </w:r>
      <w:r>
        <w:rPr>
          <w:rtl w:val="0"/>
        </w:rPr>
        <w:t>1</w:t>
      </w:r>
      <w:r>
        <w:rPr>
          <w:rtl/>
        </w:rPr>
        <w:t xml:space="preserve"> (ب))، أو</w:t>
      </w:r>
    </w:p>
    <w:p w:rsidR="00B91E6D" w:rsidRPr="00B91E6D" w:rsidRDefault="00B91E6D" w:rsidP="00B91E6D">
      <w:pPr>
        <w:bidi/>
      </w:pPr>
      <w:r>
        <w:rPr>
          <w:rtl/>
        </w:rPr>
        <w:t>(</w:t>
      </w:r>
      <w:r>
        <w:rPr>
          <w:rtl w:val="0"/>
        </w:rPr>
        <w:t>4</w:t>
      </w:r>
      <w:r>
        <w:rPr>
          <w:rtl/>
        </w:rPr>
        <w:t>) إعادة بيع البرنامج أو الوثائق أو أي من الحقوق المرخصة فيما يخص البرنامج أو الوثائق أو تأجيرها أو التنازل عنها أو توزيعها أو نقل ملكيتها بطريقة خلاف ما سبق، أو</w:t>
      </w:r>
    </w:p>
    <w:p w:rsidR="00AA26C7" w:rsidRDefault="00B91E6D" w:rsidP="00B91E6D">
      <w:pPr>
        <w:bidi/>
      </w:pPr>
      <w:r>
        <w:rPr>
          <w:rtl/>
        </w:rPr>
        <w:t>(</w:t>
      </w:r>
      <w:r>
        <w:rPr>
          <w:rtl w:val="0"/>
        </w:rPr>
        <w:t>5</w:t>
      </w:r>
      <w:r>
        <w:rPr>
          <w:rtl/>
        </w:rPr>
        <w:t>) نشر البرنامج أو الوثائق على الإنترنت، أو</w:t>
      </w:r>
    </w:p>
    <w:p w:rsidR="00B91E6D" w:rsidRPr="00B91E6D" w:rsidRDefault="00B91E6D" w:rsidP="00B91E6D">
      <w:pPr>
        <w:bidi/>
      </w:pPr>
      <w:r>
        <w:rPr>
          <w:rtl/>
        </w:rPr>
        <w:t>(</w:t>
      </w:r>
      <w:r>
        <w:rPr>
          <w:rtl w:val="0"/>
        </w:rPr>
        <w:t>6</w:t>
      </w:r>
      <w:r>
        <w:rPr>
          <w:rtl/>
        </w:rPr>
        <w:t>) استخدام النسخة الاحتياطية في غرض آخر خلاف استبدال النسخة الأولية، أو</w:t>
      </w:r>
    </w:p>
    <w:p w:rsidR="00DD5BAE" w:rsidRDefault="00B91E6D" w:rsidP="00B91E6D">
      <w:pPr>
        <w:bidi/>
      </w:pPr>
      <w:r>
        <w:rPr>
          <w:rtl/>
        </w:rPr>
        <w:t>(</w:t>
      </w:r>
      <w:r>
        <w:rPr>
          <w:rtl w:val="0"/>
        </w:rPr>
        <w:t>7</w:t>
      </w:r>
      <w:r>
        <w:rPr>
          <w:rtl/>
        </w:rPr>
        <w:t>) استخدام البرنامج لأي غرض تجاري، أو</w:t>
      </w:r>
    </w:p>
    <w:p w:rsidR="00B906CD" w:rsidRDefault="00B91E6D" w:rsidP="00B91E6D">
      <w:pPr>
        <w:bidi/>
      </w:pPr>
      <w:r>
        <w:rPr>
          <w:rtl/>
        </w:rPr>
        <w:t>(</w:t>
      </w:r>
      <w:r>
        <w:rPr>
          <w:rtl w:val="0"/>
        </w:rPr>
        <w:t>8</w:t>
      </w:r>
      <w:r>
        <w:rPr>
          <w:rtl/>
        </w:rPr>
        <w:t>) إزالة أي إشعارات ملكية أو إزالة أي ملصقات موجودة داخل البرنامج أو الوثائق أو عليها، أو</w:t>
      </w:r>
    </w:p>
    <w:p w:rsidR="00B779F1" w:rsidRPr="009E7B57" w:rsidRDefault="00B91E6D" w:rsidP="00B91E6D">
      <w:pPr>
        <w:bidi/>
        <w:rPr>
          <w:rFonts w:cs="Arial"/>
        </w:rPr>
      </w:pPr>
      <w:r>
        <w:rPr>
          <w:rtl/>
        </w:rPr>
        <w:t>(</w:t>
      </w:r>
      <w:r>
        <w:rPr>
          <w:rtl w:val="0"/>
        </w:rPr>
        <w:t>9</w:t>
      </w:r>
      <w:r>
        <w:rPr>
          <w:rtl/>
        </w:rPr>
        <w:t xml:space="preserve">) استخدام البرنامج لأي غرض من الأغراض ذات الصلة بتصنيع وحدات البناء البلاستيكية أو تسويقها أو بيعها أو توزيعها، أو </w:t>
      </w:r>
    </w:p>
    <w:p w:rsidR="0021696F" w:rsidRPr="009E7B57" w:rsidRDefault="00B779F1" w:rsidP="00B91E6D">
      <w:pPr>
        <w:bidi/>
        <w:rPr>
          <w:rFonts w:cs="Arial"/>
        </w:rPr>
      </w:pPr>
      <w:r>
        <w:rPr>
          <w:rtl/>
        </w:rPr>
        <w:t>(</w:t>
      </w:r>
      <w:r>
        <w:rPr>
          <w:rtl w:val="0"/>
        </w:rPr>
        <w:t>10</w:t>
      </w:r>
      <w:r>
        <w:rPr>
          <w:rtl/>
        </w:rPr>
        <w:t xml:space="preserve">) استخدام البرنامج للوصول إلى البيانات غير المشفرة بطريقة تنتهك حقوق حماية المحتوى الرقمي المضمّنة في البرنامج، أو استخدام البرنامج بغرض -أو الاستعانة بأي جهاز أو برنامج أو خدمة مصممة بغرض- التحايل على التدابير التكنولوجية المستخدمة للتحكم في الوصول إلى -أو الحقوق المتاحة في- ملف محتوى أو عمل آخر محمي بموجب قوانين حقوق التأليف والنشر لأي ولاية قضائية، أو </w:t>
      </w:r>
    </w:p>
    <w:p w:rsidR="00920A7C" w:rsidRPr="009E7B57" w:rsidRDefault="00920A7C" w:rsidP="00B91E6D">
      <w:pPr>
        <w:bidi/>
        <w:rPr>
          <w:rFonts w:cs="Arial"/>
        </w:rPr>
      </w:pPr>
      <w:r>
        <w:rPr>
          <w:rtl/>
        </w:rPr>
        <w:t>(</w:t>
      </w:r>
      <w:r>
        <w:rPr>
          <w:rtl w:val="0"/>
        </w:rPr>
        <w:t>11</w:t>
      </w:r>
      <w:r>
        <w:rPr>
          <w:rtl/>
        </w:rPr>
        <w:t>) اتخاذ أي إجراء يترتب عليه خضوع أي جزء من البرنامج إلى ترخيص يتطلب أو قد يتطلب، كشرط أساسي للاستخدام أو التعديل أو التوزيع، (أ) أن يتم الإفصاح عن كود البرنامج الذي يخضع للترخيص أو قد يخضع له، أو توزيعه في صيغة الكود المصدر، أو (ب) أن يكون للآخرين الحق في تعديل أو إنشاء أعمال مشتقة من كود البرنامج الذي يخضع للترخيص أو قد تخضع له، أو</w:t>
      </w:r>
    </w:p>
    <w:p w:rsidR="00B91E6D" w:rsidRPr="009E7B57" w:rsidRDefault="00920A7C" w:rsidP="00B91E6D">
      <w:pPr>
        <w:bidi/>
        <w:rPr>
          <w:rFonts w:cs="Arial"/>
        </w:rPr>
      </w:pPr>
      <w:r>
        <w:rPr>
          <w:rtl/>
        </w:rPr>
        <w:t>(</w:t>
      </w:r>
      <w:r>
        <w:rPr>
          <w:rtl w:val="0"/>
        </w:rPr>
        <w:t>12</w:t>
      </w:r>
      <w:r>
        <w:rPr>
          <w:rtl/>
        </w:rPr>
        <w:t xml:space="preserve">) تصدير البرنامج أو إعادة تصديره أو تنزيله أو نقله أو شحنه بشكل مباشر أو غير مباشر انتهاكًا للفقرة الثانية من القسم السابع أدناه. </w:t>
      </w:r>
    </w:p>
    <w:p w:rsidR="00A80929" w:rsidRPr="00B91E6D" w:rsidRDefault="00A80929" w:rsidP="00B91E6D">
      <w:pPr>
        <w:bidi/>
      </w:pPr>
      <w:r>
        <w:rPr>
          <w:rtl/>
        </w:rPr>
        <w:t>وسيؤدي أي استخدام أو نقل ينتهك ما سبق إلى الإنهاء الفوري والتلقائي لترخيصك.</w:t>
      </w:r>
    </w:p>
    <w:p w:rsidR="00B91E6D" w:rsidRPr="00B91E6D" w:rsidRDefault="00B91E6D" w:rsidP="00B91E6D">
      <w:pPr>
        <w:bidi/>
      </w:pPr>
      <w:r>
        <w:rPr>
          <w:rtl w:val="0"/>
        </w:rPr>
        <w:t>2</w:t>
      </w:r>
      <w:r>
        <w:rPr>
          <w:rtl/>
        </w:rPr>
        <w:t xml:space="preserve">- </w:t>
      </w:r>
      <w:r>
        <w:rPr>
          <w:rtl/>
        </w:rPr>
        <w:t xml:space="preserve">البرنامج: </w:t>
      </w:r>
    </w:p>
    <w:p w:rsidR="00B91E6D" w:rsidRPr="00B91E6D" w:rsidRDefault="00B91E6D" w:rsidP="00B91E6D">
      <w:pPr>
        <w:bidi/>
      </w:pPr>
      <w:r>
        <w:rPr>
          <w:rtl/>
        </w:rPr>
        <w:t xml:space="preserve">عند حصولك على النسخة الأولى من البرنامج إلكترونيًا والنسخة الثانية على قرص، فلا يجوز استخدام النسخة الثانية إلاّ لأغراض الحفظ كذلك لا يجوز نفلها إلى شخص آخر أو استخدامها من قِبله.  </w:t>
      </w:r>
      <w:r>
        <w:rPr>
          <w:rtl/>
        </w:rPr>
        <w:t>ولا يمنحك هذا الترخيص أي حق في إدخال أي تحسينات أو إجراء أي تحديثات.</w:t>
      </w:r>
    </w:p>
    <w:p w:rsidR="00B91E6D" w:rsidRPr="00B91E6D" w:rsidRDefault="00B91E6D" w:rsidP="00B91E6D">
      <w:pPr>
        <w:bidi/>
      </w:pPr>
      <w:r>
        <w:rPr>
          <w:rtl w:val="0"/>
        </w:rPr>
        <w:t>3</w:t>
      </w:r>
      <w:r>
        <w:rPr>
          <w:rtl/>
        </w:rPr>
        <w:t xml:space="preserve">- </w:t>
      </w:r>
      <w:r>
        <w:rPr>
          <w:rtl/>
        </w:rPr>
        <w:t xml:space="preserve">حق الملكية: </w:t>
      </w:r>
    </w:p>
    <w:p w:rsidR="00B91E6D" w:rsidRPr="00B91E6D" w:rsidRDefault="00B91E6D" w:rsidP="00B91E6D">
      <w:pPr>
        <w:bidi/>
      </w:pPr>
      <w:r>
        <w:rPr>
          <w:rtl/>
        </w:rPr>
        <w:t xml:space="preserve">تحتفظ شركة </w:t>
      </w:r>
      <w:r>
        <w:rPr>
          <w:rtl w:val="0"/>
        </w:rPr>
        <w:t>LEGO System</w:t>
      </w:r>
      <w:r>
        <w:rPr>
          <w:rtl/>
        </w:rPr>
        <w:t xml:space="preserve"> و/أو موردوها أو مرخصوها بجميع حقوق الملكية والملكية والحقوق وحقوق الملكية الفكرية المضمّنة في البرنامج والوثائق وجميع نسخ البرنامج والوثائق والخاصة بها. </w:t>
      </w:r>
      <w:r>
        <w:rPr>
          <w:rtl/>
        </w:rPr>
        <w:t xml:space="preserve">وتحتفظ شركة </w:t>
      </w:r>
      <w:r>
        <w:rPr>
          <w:rtl w:val="0"/>
        </w:rPr>
        <w:t>LEGO System</w:t>
      </w:r>
      <w:r>
        <w:rPr>
          <w:rtl/>
        </w:rPr>
        <w:t xml:space="preserve"> و/أو موردوها أو مرخصوها بجميع الحقوق غير الممنوحة لك صراحة في هذا الاتفاق. </w:t>
      </w:r>
      <w:r>
        <w:rPr>
          <w:rtl/>
        </w:rPr>
        <w:t xml:space="preserve">البرنامج محمي بموجب قوانين حقوق التأليف والنشر الوطنية والمعاهدات الدولية لحقوق التأليف والنشر. </w:t>
      </w:r>
    </w:p>
    <w:p w:rsidR="00D1146C" w:rsidRPr="00B91E6D" w:rsidRDefault="00B91E6D" w:rsidP="006621E7">
      <w:pPr>
        <w:bidi/>
      </w:pPr>
      <w:r>
        <w:rPr>
          <w:rtl/>
        </w:rPr>
        <w:t xml:space="preserve">الاسم وحقوق الملكية وحقوق الملكية الفكرية للمحتوى الذي يتم الوصول إليه عبر البرنامج، بما في ذلك أي محتوى مضمّن في ملفات العرض التوضيحي بالبرنامج هي ملك لصاحب المحتوى المعمول به ومحمية بموجب حقوق التأليف والنشر المعمول بها أو القوانين الأخرى. </w:t>
      </w:r>
      <w:r>
        <w:rPr>
          <w:rtl/>
        </w:rPr>
        <w:t xml:space="preserve">لا يمنحك هذا الترخيص أي حقوق فيما يخص هذا المحتوى. </w:t>
      </w:r>
      <w:r>
        <w:rPr>
          <w:rtl/>
        </w:rPr>
        <w:t xml:space="preserve">النصوص وإرشادات البناء والصور التي يحتوي عليها البرنامج ملك لشركة </w:t>
      </w:r>
      <w:r>
        <w:rPr>
          <w:rtl w:val="0"/>
        </w:rPr>
        <w:t>LEGO System</w:t>
      </w:r>
      <w:r>
        <w:rPr>
          <w:rtl/>
        </w:rPr>
        <w:t xml:space="preserve"> و/أو موردوها ومرخصوها. </w:t>
      </w:r>
      <w:r>
        <w:rPr>
          <w:rtl/>
        </w:rPr>
        <w:t>ومع ذلك، يجوز لك استخدامها لأغراض غير تجارية.</w:t>
      </w:r>
      <w:r>
        <w:rPr>
          <w:highlight w:val="yellow"/>
          <w:rtl/>
        </w:rPr>
        <w:t xml:space="preserve"> </w:t>
      </w:r>
    </w:p>
    <w:p w:rsidR="00FC0BDE" w:rsidRDefault="00B91E6D" w:rsidP="00F24D63">
      <w:pPr>
        <w:bidi/>
      </w:pPr>
      <w:r>
        <w:rPr>
          <w:rtl w:val="0"/>
        </w:rPr>
        <w:t>LEGO</w:t>
      </w:r>
      <w:r>
        <w:rPr>
          <w:rtl/>
        </w:rPr>
        <w:t xml:space="preserve"> وشعار </w:t>
      </w:r>
      <w:r>
        <w:rPr>
          <w:rtl w:val="0"/>
        </w:rPr>
        <w:t>LEGO</w:t>
      </w:r>
      <w:r>
        <w:rPr>
          <w:rtl/>
        </w:rPr>
        <w:t xml:space="preserve"> و</w:t>
      </w:r>
      <w:r>
        <w:rPr>
          <w:rtl w:val="0"/>
        </w:rPr>
        <w:t>MINDSTORMS</w:t>
      </w:r>
      <w:r>
        <w:rPr>
          <w:rtl/>
        </w:rPr>
        <w:t xml:space="preserve"> علامات تجارية مملوكة لمجموعة </w:t>
      </w:r>
      <w:r>
        <w:rPr>
          <w:rtl w:val="0"/>
        </w:rPr>
        <w:t>LEGO Group</w:t>
      </w:r>
      <w:r>
        <w:rPr>
          <w:rtl/>
        </w:rPr>
        <w:t xml:space="preserve">. </w:t>
      </w:r>
      <w:r>
        <w:rPr>
          <w:rtl/>
        </w:rPr>
        <w:t xml:space="preserve">حقوق الطبع والنشر© لعام </w:t>
      </w:r>
      <w:r>
        <w:rPr>
          <w:rtl w:val="0"/>
        </w:rPr>
        <w:t>2013</w:t>
      </w:r>
      <w:r>
        <w:rPr>
          <w:rtl/>
        </w:rPr>
        <w:t xml:space="preserve"> محفوظة لمجموعة </w:t>
      </w:r>
      <w:r>
        <w:rPr>
          <w:rtl w:val="0"/>
        </w:rPr>
        <w:t>LEGO Group</w:t>
      </w:r>
      <w:r>
        <w:rPr>
          <w:rtl/>
        </w:rPr>
        <w:t xml:space="preserve">. </w:t>
      </w:r>
      <w:r>
        <w:rPr>
          <w:rtl/>
        </w:rPr>
        <w:t>جميع الحقوق محفوظة.</w:t>
      </w:r>
    </w:p>
    <w:p w:rsidR="0070124D" w:rsidRDefault="00F24D63" w:rsidP="00B91E6D">
      <w:pPr>
        <w:bidi/>
        <w:rPr>
          <w:bCs/>
        </w:rPr>
      </w:pPr>
      <w:r>
        <w:rPr>
          <w:rtl w:val="0"/>
        </w:rPr>
        <w:t>LabVIEW</w:t>
      </w:r>
      <w:r>
        <w:rPr>
          <w:rtl/>
        </w:rPr>
        <w:t xml:space="preserve"> و</w:t>
      </w:r>
      <w:r>
        <w:rPr>
          <w:rtl w:val="0"/>
        </w:rPr>
        <w:t>National Instruments</w:t>
      </w:r>
      <w:r>
        <w:rPr>
          <w:rtl/>
        </w:rPr>
        <w:t xml:space="preserve"> و</w:t>
      </w:r>
      <w:r>
        <w:rPr>
          <w:rtl w:val="0"/>
        </w:rPr>
        <w:t>NI</w:t>
      </w:r>
      <w:r>
        <w:rPr>
          <w:rtl/>
        </w:rPr>
        <w:t xml:space="preserve"> و</w:t>
      </w:r>
      <w:r>
        <w:rPr>
          <w:rtl w:val="0"/>
        </w:rPr>
        <w:t>ni.com</w:t>
      </w:r>
      <w:r>
        <w:rPr>
          <w:rtl/>
        </w:rPr>
        <w:t xml:space="preserve"> علامات تجارية مملوكة لشركة </w:t>
      </w:r>
      <w:r>
        <w:rPr>
          <w:rtl w:val="0"/>
        </w:rPr>
        <w:t>National Instruments</w:t>
      </w:r>
      <w:r>
        <w:rPr>
          <w:rtl/>
        </w:rPr>
        <w:t>.</w:t>
      </w:r>
    </w:p>
    <w:p w:rsidR="00FC0BDE" w:rsidRDefault="00A55088" w:rsidP="00B91E6D">
      <w:pPr>
        <w:bidi/>
      </w:pPr>
      <w:r>
        <w:rPr>
          <w:rtl/>
        </w:rPr>
        <w:t>للاطلاع على براءات الاختراع التي تغطي البرنامج، راجع القسم "معلومات" في البرنامج.</w:t>
      </w:r>
    </w:p>
    <w:p w:rsidR="00B91E6D" w:rsidRDefault="00B91E6D" w:rsidP="00B91E6D">
      <w:pPr>
        <w:bidi/>
      </w:pPr>
      <w:r>
        <w:rPr>
          <w:rtl w:val="0"/>
        </w:rPr>
        <w:t>4</w:t>
      </w:r>
      <w:r>
        <w:rPr>
          <w:rtl/>
        </w:rPr>
        <w:t xml:space="preserve">- </w:t>
      </w:r>
      <w:r>
        <w:rPr>
          <w:rtl/>
        </w:rPr>
        <w:t xml:space="preserve">الضمان المحدود: </w:t>
      </w:r>
    </w:p>
    <w:p w:rsidR="00E52C0E" w:rsidRDefault="00B2511A">
      <w:pPr>
        <w:autoSpaceDE w:val="0"/>
        <w:autoSpaceDN w:val="0"/>
        <w:bidi/>
        <w:adjustRightInd w:val="0"/>
      </w:pPr>
      <w:r>
        <w:rPr>
          <w:rtl/>
        </w:rPr>
        <w:t xml:space="preserve">تضمن </w:t>
      </w:r>
      <w:r>
        <w:rPr>
          <w:rtl w:val="0"/>
        </w:rPr>
        <w:t>LEGO System</w:t>
      </w:r>
      <w:r>
        <w:rPr>
          <w:rtl/>
        </w:rPr>
        <w:t xml:space="preserve"> خلو البرنامج من عيوب المواد والتصنيع في ظل الاستخدام العادي لمدة تسعين (</w:t>
      </w:r>
      <w:r>
        <w:rPr>
          <w:rtl w:val="0"/>
        </w:rPr>
        <w:t>90</w:t>
      </w:r>
      <w:r>
        <w:rPr>
          <w:rtl/>
        </w:rPr>
        <w:t>) يومًا من تاريخ التسليم كما هو موضح في نسخة إيصال الاستلام.</w:t>
      </w:r>
    </w:p>
    <w:p w:rsidR="0015332D" w:rsidRPr="00E332F9" w:rsidRDefault="00B2511A" w:rsidP="0015332D">
      <w:pPr>
        <w:autoSpaceDE w:val="0"/>
        <w:autoSpaceDN w:val="0"/>
        <w:bidi/>
        <w:adjustRightInd w:val="0"/>
        <w:rPr>
          <w:rFonts w:cs="Arial"/>
        </w:rPr>
      </w:pPr>
      <w:r>
        <w:rPr>
          <w:rtl/>
        </w:rPr>
        <w:t xml:space="preserve">ويستثنى من الضمان السابق طبيعة أنه يتم توفير البرنامج وبرنامج الغير "كما هما" دون ضمانات من أي نوع -سواء كانت صريحة أو ضمنية- بما في ذلك على سبيل المثال لا الحصر، الضمانات الضمنية فيما يخص قابلية التسويق أو ملائمة غرض معين أو حق الملكية أو عدم الانتهاك أو أي ضمانات إلزامية أخرى معمول بها (إلى أقصى حد يسمح به القانون المعمول به). </w:t>
      </w:r>
      <w:r>
        <w:rPr>
          <w:rtl/>
        </w:rPr>
        <w:t xml:space="preserve">وتتحمل وحدك المسؤولية عن كافة المخاطر فيما يتعلق بجودة البرنامج وبرنامج الغير وأدائهما. </w:t>
      </w:r>
      <w:r>
        <w:rPr>
          <w:rtl/>
        </w:rPr>
        <w:t xml:space="preserve">وإن ثبت وجود عيب بالبرنامج، تتحمل وحدك (وليس </w:t>
      </w:r>
      <w:r>
        <w:rPr>
          <w:rtl w:val="0"/>
        </w:rPr>
        <w:t xml:space="preserve">LEGO </w:t>
      </w:r>
      <w:r>
        <w:rPr>
          <w:rFonts/>
          <w:caps/>
          <w:rtl w:val="0"/>
        </w:rPr>
        <w:t>System</w:t>
      </w:r>
      <w:r>
        <w:rPr>
          <w:rtl/>
        </w:rPr>
        <w:t xml:space="preserve"> أو الموزّع الحاصل على تصريح من </w:t>
      </w:r>
      <w:r>
        <w:rPr>
          <w:rtl w:val="0"/>
        </w:rPr>
        <w:t xml:space="preserve">LEGO </w:t>
      </w:r>
      <w:r>
        <w:rPr>
          <w:rFonts/>
          <w:caps/>
          <w:rtl w:val="0"/>
        </w:rPr>
        <w:t>SYSTEM</w:t>
      </w:r>
      <w:r>
        <w:rPr>
          <w:rtl/>
        </w:rPr>
        <w:t xml:space="preserve">) كافة تكاليف جميع عمليات الصيانة أو التصليحات أو التعديلات اللازمة. </w:t>
      </w:r>
      <w:r>
        <w:rPr>
          <w:rtl/>
        </w:rPr>
        <w:t xml:space="preserve">ولا تجيز بعض الولايات والبلدان استثناء الضمانات الضمنية، مما يترتب عليه جواز عدم سريان الاستثناء الوارد أعلاه عليك. </w:t>
      </w:r>
      <w:r>
        <w:rPr>
          <w:rtl/>
        </w:rPr>
        <w:t xml:space="preserve">ويمنحك هذا الضمان بعض الحقوق القانونية ويجوز لك أن تتمتع بحقوق أخرى تختلف حسب الولاية أو البلد. ولا تضمن </w:t>
      </w:r>
      <w:r>
        <w:rPr>
          <w:rtl w:val="0"/>
        </w:rPr>
        <w:t>LEGO System</w:t>
      </w:r>
      <w:r>
        <w:rPr>
          <w:rtl/>
        </w:rPr>
        <w:t xml:space="preserve"> تلبية الوظائف التي يوفرها البرنامج أو أي مشروعات مستندة إلى البرنامج لمتطلباتك أو عدم انقطاع تشغيل البرنامج أو المشروعات أو خلوها من الأخطاء.</w:t>
      </w:r>
    </w:p>
    <w:p w:rsidR="0015332D" w:rsidRDefault="00B91E6D" w:rsidP="00B91E6D">
      <w:pPr>
        <w:bidi/>
      </w:pPr>
      <w:r>
        <w:rPr>
          <w:rtl w:val="0"/>
        </w:rPr>
        <w:t>5</w:t>
      </w:r>
      <w:r>
        <w:rPr>
          <w:rtl/>
        </w:rPr>
        <w:t>- قيود التعويضات:</w:t>
      </w:r>
    </w:p>
    <w:p w:rsidR="0015332D" w:rsidRPr="00EC5678" w:rsidRDefault="0015332D" w:rsidP="0015332D">
      <w:pPr>
        <w:autoSpaceDE w:val="0"/>
        <w:autoSpaceDN w:val="0"/>
        <w:bidi/>
        <w:adjustRightInd w:val="0"/>
        <w:rPr>
          <w:rFonts w:cs="Arial"/>
          <w:b/>
        </w:rPr>
      </w:pPr>
      <w:r>
        <w:rPr>
          <w:rFonts/>
          <w:b/>
          <w:bCs/>
          <w:rtl/>
        </w:rPr>
        <w:t>قيود التعويضات</w:t>
      </w:r>
    </w:p>
    <w:p w:rsidR="0015332D" w:rsidRPr="00E332F9" w:rsidRDefault="0015332D" w:rsidP="0015332D">
      <w:pPr>
        <w:autoSpaceDE w:val="0"/>
        <w:autoSpaceDN w:val="0"/>
        <w:bidi/>
        <w:adjustRightInd w:val="0"/>
        <w:rPr>
          <w:rFonts w:cs="Arial"/>
        </w:rPr>
      </w:pPr>
      <w:r>
        <w:rPr>
          <w:rtl/>
        </w:rPr>
        <w:t xml:space="preserve">تتمثل المسؤولية القانونية الكاملة لشركة </w:t>
      </w:r>
      <w:r>
        <w:rPr>
          <w:rtl w:val="0"/>
        </w:rPr>
        <w:t>LEGO System</w:t>
      </w:r>
      <w:r>
        <w:rPr>
          <w:rtl/>
        </w:rPr>
        <w:t xml:space="preserve"> والتعويض الحصري المقدَّم لك في: </w:t>
      </w:r>
    </w:p>
    <w:p w:rsidR="0015332D" w:rsidRDefault="00A517F9" w:rsidP="0002442E">
      <w:pPr>
        <w:numPr>
          <w:ilvl w:val="0"/>
          <w:numId w:val="1"/>
        </w:numPr>
        <w:tabs>
          <w:tab w:val="clear" w:pos="360"/>
          <w:tab w:val="num" w:pos="480"/>
        </w:tabs>
        <w:autoSpaceDE w:val="0"/>
        <w:autoSpaceDN w:val="0"/>
        <w:bidi/>
        <w:adjustRightInd w:val="0"/>
        <w:spacing w:after="0"/>
        <w:ind w:left="0" w:firstLine="0"/>
        <w:rPr>
          <w:rFonts w:cs="Arial"/>
        </w:rPr>
      </w:pPr>
      <w:r>
        <w:rPr>
          <w:rtl/>
        </w:rPr>
        <w:t xml:space="preserve">استبدال أي برنامج لا يستوفي شروط "الضمان المحدود" الذي تمنحه </w:t>
      </w:r>
      <w:r>
        <w:rPr>
          <w:rtl w:val="0"/>
        </w:rPr>
        <w:t>LEGO System</w:t>
      </w:r>
      <w:r>
        <w:rPr>
          <w:rtl/>
        </w:rPr>
        <w:t xml:space="preserve">، حيث يتم إعادة هذا البرنامج إلى </w:t>
      </w:r>
      <w:r>
        <w:rPr>
          <w:rtl w:val="0"/>
        </w:rPr>
        <w:t>LEGO System</w:t>
      </w:r>
      <w:r>
        <w:rPr>
          <w:rtl/>
        </w:rPr>
        <w:t xml:space="preserve"> أو الموزّع الحاصل على تصريح منها مرفقًا معه نسخة من إيصال الاستلام، أو</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A517F9" w:rsidRDefault="00A517F9" w:rsidP="00A517F9">
      <w:pPr>
        <w:autoSpaceDE w:val="0"/>
        <w:autoSpaceDN w:val="0"/>
        <w:bidi/>
        <w:adjustRightInd w:val="0"/>
        <w:spacing w:after="0"/>
        <w:rPr>
          <w:rFonts w:cs="Chalet-LondonNineteenSixty"/>
        </w:rPr>
      </w:pPr>
    </w:p>
    <w:p w:rsidR="0015332D" w:rsidRPr="00E332F9" w:rsidRDefault="00A517F9" w:rsidP="0002442E">
      <w:pPr>
        <w:numPr>
          <w:ilvl w:val="0"/>
          <w:numId w:val="1"/>
        </w:numPr>
        <w:tabs>
          <w:tab w:val="clear" w:pos="360"/>
          <w:tab w:val="num" w:pos="480"/>
        </w:tabs>
        <w:autoSpaceDE w:val="0"/>
        <w:autoSpaceDN w:val="0"/>
        <w:bidi/>
        <w:adjustRightInd w:val="0"/>
        <w:spacing w:after="0"/>
        <w:ind w:left="0" w:firstLine="0"/>
        <w:rPr>
          <w:rFonts w:cs="Arial"/>
        </w:rPr>
      </w:pPr>
      <w:r>
        <w:rPr>
          <w:rtl/>
        </w:rPr>
        <w:t xml:space="preserve">في حال عدم قدرة </w:t>
      </w:r>
      <w:r>
        <w:rPr>
          <w:rtl w:val="0"/>
        </w:rPr>
        <w:t>LEGO System</w:t>
      </w:r>
      <w:r>
        <w:rPr>
          <w:rtl/>
        </w:rPr>
        <w:t xml:space="preserve"> أو الموزّع على تسليم برنامج بديل خالٍ من العيوب سواء في المواد أو التصنيع؛ يجوز لك إنهاء هذه الاتفاقية عن طريق إعادة البرنامج واسترداد المبلغ الذي دفعته.</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A517F9" w:rsidRDefault="00A517F9" w:rsidP="0015332D">
      <w:pPr>
        <w:autoSpaceDE w:val="0"/>
        <w:autoSpaceDN w:val="0"/>
        <w:bidi/>
        <w:adjustRightInd w:val="0"/>
        <w:rPr>
          <w:rFonts w:cs="Chalet-LondonNineteenSixty"/>
        </w:rPr>
      </w:pPr>
    </w:p>
    <w:p w:rsidR="00BD1E75" w:rsidRDefault="0015332D" w:rsidP="0015332D">
      <w:pPr>
        <w:autoSpaceDE w:val="0"/>
        <w:autoSpaceDN w:val="0"/>
        <w:bidi/>
        <w:adjustRightInd w:val="0"/>
        <w:rPr>
          <w:rFonts w:cs="Arial"/>
        </w:rPr>
      </w:pPr>
      <w:r>
        <w:rPr>
          <w:rtl/>
        </w:rPr>
        <w:t xml:space="preserve">لن تتحمل </w:t>
      </w:r>
      <w:r>
        <w:rPr>
          <w:rtl w:val="0"/>
        </w:rPr>
        <w:t>LEGO SYSTEM</w:t>
      </w:r>
      <w:r>
        <w:rPr>
          <w:rtl/>
        </w:rPr>
        <w:t xml:space="preserve"> أو أي من مورديها ومرخصيها مهما حدث المسؤولية تجاهك عن أية أضرار، بما في ذلك على سبيل المثال لا الحصر، أي خسائر في الأرباح أو المدخّرات أو الأضرار الأخرى غير المباشرة أو الخاصة أو العرضية أو العقابية أو التبعية الناشئة عن استخدام أو عدم القدرة على استخدام البرنامج أو أي برنامج من برامج الغير، حتى وإن فشل أي تعويض في تحقيق الغرض الأساسي منه، أو تبادر إلى علم </w:t>
      </w:r>
      <w:r>
        <w:rPr>
          <w:rtl w:val="0"/>
        </w:rPr>
        <w:t>LEGO SYSTEM</w:t>
      </w:r>
      <w:r>
        <w:rPr>
          <w:rtl/>
        </w:rPr>
        <w:t xml:space="preserve"> أو أي من مورديها أو مرخصيها أو موزّع حاصل على تصريح منها احتمالية حدوث مثل هذه الأضرار، أو عن أي مطالبة من جانب الغير.</w:t>
      </w:r>
    </w:p>
    <w:p w:rsidR="00A565B3" w:rsidRPr="00E332F9" w:rsidRDefault="00A565B3" w:rsidP="00A565B3">
      <w:pPr>
        <w:autoSpaceDE w:val="0"/>
        <w:autoSpaceDN w:val="0"/>
        <w:bidi/>
        <w:adjustRightInd w:val="0"/>
        <w:rPr>
          <w:rFonts w:cs="Arial"/>
        </w:rPr>
      </w:pPr>
      <w:r>
        <w:rPr>
          <w:rtl/>
        </w:rPr>
        <w:t xml:space="preserve">لا يجوز للموردين والمرخصين التابعين لشركة </w:t>
      </w:r>
      <w:r>
        <w:rPr>
          <w:rtl w:val="0"/>
        </w:rPr>
        <w:t>LEGO SYSTEM</w:t>
      </w:r>
      <w:r>
        <w:rPr>
          <w:rtl/>
        </w:rPr>
        <w:t xml:space="preserve"> تقديم أي ضمانات ولا يتحملون أي مسؤولية فيما يتعلق بهذه الاتفاقية.</w:t>
      </w:r>
    </w:p>
    <w:p w:rsidR="0015332D" w:rsidRPr="00E332F9" w:rsidRDefault="0015332D" w:rsidP="0015332D">
      <w:pPr>
        <w:autoSpaceDE w:val="0"/>
        <w:autoSpaceDN w:val="0"/>
        <w:bidi/>
        <w:adjustRightInd w:val="0"/>
        <w:rPr>
          <w:rFonts w:cs="Arial"/>
        </w:rPr>
      </w:pPr>
      <w:r>
        <w:rPr>
          <w:rtl/>
        </w:rPr>
        <w:t>ولا تسمح بعض البلدان أو الولايات بتقييد المسؤولية عن الأضرار العرضية أو التبعية أو استثنائها، لذلك قد لا يسري عليك القيد أو الاستثناء الوارد أعلاه.</w:t>
      </w:r>
    </w:p>
    <w:p w:rsidR="00B91E6D" w:rsidRPr="00B91E6D" w:rsidRDefault="0015332D" w:rsidP="00B91E6D">
      <w:pPr>
        <w:bidi/>
      </w:pPr>
      <w:r>
        <w:rPr>
          <w:rtl w:val="0"/>
        </w:rPr>
        <w:t>6</w:t>
      </w:r>
      <w:r>
        <w:rPr>
          <w:rtl/>
        </w:rPr>
        <w:t xml:space="preserve">- </w:t>
      </w:r>
      <w:r>
        <w:rPr>
          <w:rtl/>
        </w:rPr>
        <w:t xml:space="preserve">الإنهاء: </w:t>
      </w:r>
    </w:p>
    <w:p w:rsidR="0060505C" w:rsidRDefault="00B91E6D" w:rsidP="00B91E6D">
      <w:pPr>
        <w:bidi/>
      </w:pPr>
      <w:r>
        <w:rPr>
          <w:rtl/>
        </w:rPr>
        <w:t xml:space="preserve">يتم إنهاء هذا الترخيص وحقك في استخدام البرنامج تلقائيًا في حال عدم امتثالك لأحكام هذه الاتفاقية.  </w:t>
      </w:r>
      <w:r>
        <w:rPr>
          <w:rtl/>
        </w:rPr>
        <w:t xml:space="preserve">ولا يتوجب على </w:t>
      </w:r>
      <w:r>
        <w:rPr>
          <w:rtl w:val="0"/>
        </w:rPr>
        <w:t>LEGO System</w:t>
      </w:r>
      <w:r>
        <w:rPr>
          <w:rtl/>
        </w:rPr>
        <w:t xml:space="preserve"> إرسال إخطار قبل دخول هذا الإنهاء حيز التنفيذ.  </w:t>
      </w:r>
      <w:r>
        <w:rPr>
          <w:rtl/>
        </w:rPr>
        <w:t xml:space="preserve">ولدى الإنهاء تكون مُلزمًا بإعادة البرنامج والوثائق إلى </w:t>
      </w:r>
      <w:r>
        <w:rPr>
          <w:rtl w:val="0"/>
        </w:rPr>
        <w:t>LEGO System</w:t>
      </w:r>
      <w:r>
        <w:rPr>
          <w:rtl/>
        </w:rPr>
        <w:t xml:space="preserve"> أو تدمير كل نسخ البرنامج والوثائق.  </w:t>
      </w:r>
      <w:r>
        <w:rPr>
          <w:rtl/>
        </w:rPr>
        <w:t xml:space="preserve">تسري الأقسام </w:t>
      </w:r>
      <w:r>
        <w:rPr>
          <w:rtl w:val="0"/>
        </w:rPr>
        <w:t>3</w:t>
      </w:r>
      <w:r>
        <w:rPr>
          <w:rtl/>
        </w:rPr>
        <w:t xml:space="preserve"> و</w:t>
      </w:r>
      <w:r>
        <w:rPr>
          <w:rtl w:val="0"/>
        </w:rPr>
        <w:t>6</w:t>
      </w:r>
      <w:r>
        <w:rPr>
          <w:rtl/>
        </w:rPr>
        <w:t xml:space="preserve"> و</w:t>
      </w:r>
      <w:r>
        <w:rPr>
          <w:rtl w:val="0"/>
        </w:rPr>
        <w:t>7</w:t>
      </w:r>
      <w:r>
        <w:rPr>
          <w:rtl/>
        </w:rPr>
        <w:t xml:space="preserve"> وأحكام إخلاء الضمان الواردة </w:t>
      </w:r>
      <w:r>
        <w:br/>
      </w:r>
      <w:r>
        <w:rPr>
          <w:rtl/>
        </w:rPr>
        <w:t xml:space="preserve">بالقسم </w:t>
      </w:r>
      <w:r>
        <w:rPr>
          <w:rtl w:val="0"/>
        </w:rPr>
        <w:t>4</w:t>
      </w:r>
      <w:r>
        <w:rPr>
          <w:rtl/>
        </w:rPr>
        <w:t xml:space="preserve"> وأحكام استثناء المسؤولية القانونية والأضرار الواردة بالقسم </w:t>
      </w:r>
      <w:r>
        <w:rPr>
          <w:rtl w:val="0"/>
        </w:rPr>
        <w:t>5</w:t>
      </w:r>
      <w:r>
        <w:rPr>
          <w:rtl/>
        </w:rPr>
        <w:t xml:space="preserve"> بعد إنهاء هذه الاتفاقية.  </w:t>
      </w:r>
    </w:p>
    <w:p w:rsidR="00B91E6D" w:rsidRPr="00B91E6D" w:rsidRDefault="00B91E6D" w:rsidP="00B91E6D">
      <w:pPr>
        <w:bidi/>
      </w:pPr>
      <w:r>
        <w:rPr>
          <w:rtl w:val="0"/>
        </w:rPr>
        <w:t>7</w:t>
      </w:r>
      <w:r>
        <w:rPr>
          <w:rtl/>
        </w:rPr>
        <w:t xml:space="preserve">- </w:t>
      </w:r>
      <w:r>
        <w:rPr>
          <w:rtl/>
        </w:rPr>
        <w:t xml:space="preserve">القانون الحاكم للاتفاقية: </w:t>
      </w:r>
    </w:p>
    <w:p w:rsidR="00A517F9" w:rsidRDefault="00A517F9" w:rsidP="00A517F9">
      <w:pPr>
        <w:autoSpaceDE w:val="0"/>
        <w:autoSpaceDN w:val="0"/>
        <w:bidi/>
        <w:adjustRightInd w:val="0"/>
        <w:rPr>
          <w:rFonts w:cs="Arial"/>
        </w:rPr>
      </w:pPr>
      <w:r>
        <w:rPr>
          <w:rtl/>
        </w:rPr>
        <w:t>تخضع هذه الاتفاقية لقوانين البلد التي تحصل فيه على الترخيص.</w:t>
      </w:r>
    </w:p>
    <w:p w:rsidR="00213C38" w:rsidRPr="00E950FB" w:rsidRDefault="00F01277" w:rsidP="00213C38">
      <w:pPr>
        <w:bidi/>
        <w:rPr>
          <w:rFonts w:cs="Arial"/>
          <w:color w:val="000000"/>
        </w:rPr>
      </w:pPr>
      <w:r>
        <w:rPr>
          <w:rtl/>
        </w:rPr>
        <w:t>إنك على دراية بأن البرنامج خاضع -وبرامج الغير المرفقة مع البرنامج قد تكون خاضعة- للرقابة بموجب قوانين الرقابة على الصادرات واللوائح المعمول بها في الولايات المتحدة الأمريكية وغيرها من البلدان والقوانين العالمية للرقابة على الصادرات واللوائح المعمول بها.</w:t>
      </w:r>
      <w:r>
        <w:rPr>
          <w:rFonts/>
          <w:color w:val="000000"/>
          <w:rtl/>
        </w:rPr>
        <w:t xml:space="preserve">  </w:t>
      </w:r>
      <w:r>
        <w:rPr>
          <w:rFonts/>
          <w:color w:val="000000"/>
          <w:rtl/>
        </w:rPr>
        <w:t xml:space="preserve">وأنت توافق على عدم تصدير أو إعادة تصدير أو تحميل أو نقل أو شحن البرنامج أو أي برنامج من برامج الغير بطريقة مباشرة أو غير مباشرة بأي وسيلة: </w:t>
      </w:r>
      <w:r>
        <w:rPr>
          <w:rFonts/>
          <w:color w:val="000000"/>
          <w:rtl/>
        </w:rPr>
        <w:t xml:space="preserve">(أ) إلى أي جهة محظورة أو مؤسسة أو فرد دون الحصول على ترخيص (تراخيص) التصدير المطلوبة أو الترخيص (التراخيص) من حكومة الولايات المتحدة و/ أو غيرها من سلطات إصدار تراخيص التصدير المعمول بها، أو (ب) انتهاكًا للقوانين واللوائح المعمول بها في الولايات المتحدة الأمريكية أو القوانين واللوائح المعمول بها في الاختصاص المطبّق الذي يستخدم فيه البرنامج أو تقوم بتنزيل البرنامج من أجله.   </w:t>
      </w:r>
      <w:r>
        <w:rPr>
          <w:rFonts/>
          <w:color w:val="000000"/>
          <w:rtl/>
        </w:rPr>
        <w:t xml:space="preserve">في حال قيامك بتنزيل البرنامج، فأنت تضمن ما يلي وتقر به:  </w:t>
      </w:r>
      <w:r>
        <w:rPr>
          <w:rFonts/>
          <w:color w:val="000000"/>
          <w:rtl/>
        </w:rPr>
        <w:t xml:space="preserve">(أ) عدم تواجدك في -أو تحت طائلة- أي بلد تحظر القوانين واللوائح المعمول بها فيه استيراد البرنامج أو أي برنامج من البرامجبرامج الغير المرفقة مع البرنامج، و (ب) عدم تواجدك في -أو تحت طائلة- أي بلد تحظر القوانين واللوائح المعمول بها في الولايات المتحدة الأمريكية و/أو قوانين الرقابة على الصادرات الأخرى المعمول بها تصدير البرنامج أو أي برنامج من برامج الغير المرفقة مع البرنامج إليه. </w:t>
      </w:r>
    </w:p>
    <w:p w:rsidR="00213C38" w:rsidRPr="00CA6EB5" w:rsidRDefault="001305F2" w:rsidP="00213C38">
      <w:pPr>
        <w:bidi/>
        <w:rPr>
          <w:rFonts w:cs="Arial"/>
          <w:color w:val="000000"/>
        </w:rPr>
      </w:pPr>
      <w:r>
        <w:rPr>
          <w:rFonts/>
          <w:color w:val="000000"/>
          <w:rtl/>
        </w:rPr>
        <w:t xml:space="preserve">إذا كنت تمثِّل وكالة أو وزارة أو جهة أخرى تابعة لحكومة الولايات المتحدة الأمريكية:  </w:t>
      </w:r>
      <w:r>
        <w:rPr>
          <w:rFonts/>
          <w:color w:val="000000"/>
          <w:rtl/>
        </w:rPr>
        <w:t>(أ) فاعلم بأن البرنامج "منتج تجاري" تم تصميمه حصريًا على النفقة الخاصة ويتضمن "برامج كمبيوتر تجارية" و"وثائق برامج الكمبيوتر التجارية"، حيث يتم تعريف هذه المنتجات أو استخدامها وفقًا للوائح الحيازة المعمول بها في الولايات المتحدة، و (ب) يتم ترخيص البرنامج أدناه (</w:t>
      </w:r>
      <w:r>
        <w:rPr>
          <w:rFonts/>
          <w:color w:val="000000"/>
          <w:rtl w:val="0"/>
        </w:rPr>
        <w:t>1</w:t>
      </w:r>
      <w:r>
        <w:rPr>
          <w:rFonts/>
          <w:color w:val="000000"/>
          <w:rtl/>
        </w:rPr>
        <w:t>) بوصفه منتجًا تجاريًا فحسب و(</w:t>
      </w:r>
      <w:r>
        <w:rPr>
          <w:rFonts/>
          <w:color w:val="000000"/>
          <w:rtl w:val="0"/>
        </w:rPr>
        <w:t>2</w:t>
      </w:r>
      <w:r>
        <w:rPr>
          <w:rFonts/>
          <w:color w:val="000000"/>
          <w:rtl/>
        </w:rPr>
        <w:t xml:space="preserve">) ولا تُمنح سوى الحقوق التي تُمنح لجميع المرخص لهم الآخرين وفقًا لأحكام هذه الاتفاقية وشروطها. </w:t>
      </w:r>
      <w:r>
        <w:rPr>
          <w:rFonts/>
          <w:color w:val="000000"/>
          <w:rtl/>
        </w:rPr>
        <w:t xml:space="preserve">وأنت توافق على عدم استخدام البرنامج أو نسخه أو الكشف عنه بأي شكل غير مسموح به صراحة في هذه الاتفاقية. </w:t>
      </w:r>
      <w:r>
        <w:rPr>
          <w:rFonts/>
          <w:color w:val="000000"/>
          <w:rtl/>
        </w:rPr>
        <w:t xml:space="preserve">لا تشتمل هذه الاتفاقية على ما يلزم </w:t>
      </w:r>
      <w:r>
        <w:rPr>
          <w:rFonts/>
          <w:color w:val="000000"/>
          <w:rtl w:val="0"/>
        </w:rPr>
        <w:t>LEGO System</w:t>
      </w:r>
      <w:r>
        <w:rPr>
          <w:rFonts/>
          <w:color w:val="000000"/>
          <w:rtl/>
        </w:rPr>
        <w:t xml:space="preserve"> أو أي من مورديها أو مرخصيها بإنتاج بيانات فنية من أجلك أو توفيرها لك. </w:t>
      </w:r>
    </w:p>
    <w:p w:rsidR="00B91E6D" w:rsidRPr="00B91E6D" w:rsidRDefault="00B91E6D" w:rsidP="00213C38">
      <w:pPr>
        <w:autoSpaceDE w:val="0"/>
        <w:autoSpaceDN w:val="0"/>
        <w:bidi/>
        <w:adjustRightInd w:val="0"/>
      </w:pPr>
      <w:r>
        <w:rPr>
          <w:rtl w:val="0"/>
        </w:rPr>
        <w:t>8</w:t>
      </w:r>
      <w:r>
        <w:rPr>
          <w:rtl/>
        </w:rPr>
        <w:t xml:space="preserve">- </w:t>
      </w:r>
      <w:r>
        <w:rPr>
          <w:rtl/>
        </w:rPr>
        <w:t xml:space="preserve">مجمل الاتفاقية: </w:t>
      </w:r>
    </w:p>
    <w:p w:rsidR="0045775E" w:rsidRDefault="0045775E" w:rsidP="0045775E">
      <w:pPr>
        <w:autoSpaceDE w:val="0"/>
        <w:autoSpaceDN w:val="0"/>
        <w:bidi/>
        <w:adjustRightInd w:val="0"/>
        <w:rPr>
          <w:rFonts w:cs="Arial"/>
        </w:rPr>
      </w:pPr>
      <w:r>
        <w:rPr>
          <w:rtl/>
        </w:rPr>
        <w:t xml:space="preserve">تقر بأنك قد قرأت هذه الاتفاقية وفهمتها وتوافق على الامتثال للشروط والأحكام الواردة فيها، كما توافق على أن نص الاتفاقية المبرمة بيننا الكامل الحصري ينسخ أي عرض أو اتفاق مسبق سواء كان شفويًا أو خطيًا وأي اتصالات أخرى تمت بيننا فيما يخص موضوع الاتفاقية. </w:t>
      </w:r>
    </w:p>
    <w:p w:rsidR="00BE78E9" w:rsidRPr="0045775E" w:rsidRDefault="00BE78E9" w:rsidP="0045775E">
      <w:pPr>
        <w:autoSpaceDE w:val="0"/>
        <w:autoSpaceDN w:val="0"/>
        <w:bidi/>
        <w:adjustRightInd w:val="0"/>
        <w:rPr>
          <w:rFonts w:cs="Arial"/>
        </w:rPr>
      </w:pPr>
      <w:r>
        <w:rPr>
          <w:rtl/>
        </w:rPr>
        <w:t xml:space="preserve">ولا يجوز تعديل هذه الاتفاقية إلاّ في صورة كتابية شريطة أن توقع أنت وممثل مخوّل من </w:t>
      </w:r>
      <w:r>
        <w:rPr>
          <w:rtl w:val="0"/>
        </w:rPr>
        <w:t>LEGO System</w:t>
      </w:r>
      <w:r>
        <w:rPr>
          <w:rtl/>
        </w:rPr>
        <w:t xml:space="preserve"> على الاتفاقية بعد التعديل.</w:t>
      </w:r>
    </w:p>
    <w:p w:rsidR="000E1E89" w:rsidRDefault="000E1E89" w:rsidP="00B91E6D">
      <w:pPr>
        <w:bidi/>
      </w:pPr>
      <w:r>
        <w:rPr>
          <w:rtl w:val="0"/>
        </w:rPr>
        <w:t>9</w:t>
      </w:r>
      <w:r>
        <w:rPr>
          <w:rtl/>
        </w:rPr>
        <w:t xml:space="preserve">- </w:t>
      </w:r>
      <w:r>
        <w:rPr>
          <w:rtl/>
        </w:rPr>
        <w:t>أحكام متفرقة:</w:t>
      </w:r>
    </w:p>
    <w:p w:rsidR="00681835" w:rsidRDefault="00BC0C8A" w:rsidP="00015FE9">
      <w:pPr>
        <w:bidi/>
      </w:pPr>
      <w:r>
        <w:rPr>
          <w:rtl w:val="0"/>
        </w:rPr>
        <w:t>Bluetooth</w:t>
      </w:r>
      <w:r>
        <w:rPr>
          <w:rtl/>
        </w:rPr>
        <w:t xml:space="preserve"> علامة تجارية مملوكة لشركة </w:t>
      </w:r>
      <w:r>
        <w:rPr>
          <w:rtl w:val="0"/>
        </w:rPr>
        <w:t>Bluetooth SIG, Inc</w:t>
      </w:r>
      <w:r>
        <w:rPr>
          <w:rtl/>
        </w:rPr>
        <w:t xml:space="preserve">. حصلت </w:t>
      </w:r>
      <w:r>
        <w:rPr>
          <w:rtl w:val="0"/>
        </w:rPr>
        <w:t>LEGO System</w:t>
      </w:r>
      <w:r>
        <w:rPr>
          <w:rtl/>
        </w:rPr>
        <w:t xml:space="preserve"> على ترخيص لاستخدامها.</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7F554B" w:rsidRDefault="007F554B" w:rsidP="00015FE9">
      <w:pPr/>
    </w:p>
    <w:p w:rsidR="000E1E89" w:rsidRDefault="00A258D0" w:rsidP="00015FE9">
      <w:pPr>
        <w:bidi/>
      </w:pPr>
      <w:r>
        <w:rPr>
          <w:rtl/>
        </w:rPr>
        <w:t xml:space="preserve"> </w:t>
      </w:r>
      <w:r>
        <w:rPr>
          <w:rtl/>
        </w:rPr>
        <w:t>[نهاية اتفاقية ترخيص الموقع للمستخدم النهائي]</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0D5E42" w:rsidRDefault="000D5E42" w:rsidP="00015FE9">
      <w:pPr/>
    </w:p>
    <w:p w:rsidR="000D5E42" w:rsidRPr="00B91E6D" w:rsidRDefault="009E4B3F" w:rsidP="00015FE9">
      <w:pPr>
        <w:bidi/>
      </w:pPr>
      <w:r>
        <w:rPr>
          <w:rtl w:val="0"/>
        </w:rPr>
        <w:t>10-06-2013</w:t>
      </w:r>
    </w:p>
    <w:sectPr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0D5E42" w:rsidRPr="00B91E6D" w:rsidSect="004F376F">
      <w:headerReference w:type="default" r:id="rId8"/>
      <w:pgSz w:w="12240" w:h="15840"/>
      <w:pgMar w:top="1701" w:right="1134" w:bottom="1701" w:left="1134" w:header="708" w:footer="708" w:gutter="0"/>
      <w:cols w:space="708"/>
      <w:noEndnote/>
    </w:sectPr>
  </w:body>
</w:document>
</file>

<file path=word/endnotes.xml><?xml version="1.0" encoding="utf-8"?>
<w:endnotes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14="http://schemas.microsoft.com/office/word/2010/wordml" xmlns:wne="http://schemas.microsoft.com/office/word/2006/wordml" xmlns:a="http://schemas.openxmlformats.org/drawingml/2006/main" xmlns:pic="http://schemas.openxmlformats.org/drawingml/2006/picture" xmlns:dgm="http://schemas.openxmlformats.org/drawingml/2006/diagram" xmlns:c="http://schemas.openxmlformats.org/drawingml/2006/chart" xmlns:p="http://schemas.openxmlformats.org/presentationml/2006/main" xmlns:wpc="http://schemas.microsoft.com/office/word/2010/wordprocessingCanvas" xmlns:mc="http://schemas.openxmlformats.org/markup-compatibility/2006" xmlns:wp14="http://schemas.microsoft.com/office/word/2010/wordprocessingDrawing" xmlns:wpg="http://schemas.microsoft.com/office/word/2010/wordprocessingGroup" xmlns:wpi="http://schemas.microsoft.com/office/word/2010/wordprocessingInk" xmlns:wps="http://schemas.microsoft.com/office/word/2010/wordprocessingShape">
  <w:endnote w:type="separator" w:id="-1">
    <w:p w:rsidR="00AA3144" w:rsidRDefault="00AA3144" w:rsidP="00DE5DDA">
      <w:pPr>
        <w:bidi/>
        <w:spacing w:after="0"/>
      </w:pPr>
      <w:r>
        <w:separator/>
      </w:r>
    </w:p>
  </w:endnote>
  <w:endnote w:type="continuationSeparator" w:id="0">
    <w:p w:rsidR="00AA3144" w:rsidRDefault="00AA3144" w:rsidP="00DE5DDA">
      <w:pPr>
        <w:bidi/>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haletOffice">
    <w:altName w:val="Trebuchet MS"/>
    <w:panose1 w:val="02000000000000000000"/>
    <w:charset w:val="00"/>
    <w:family w:val="modern"/>
    <w:notTrueType/>
    <w:pitch w:val="variable"/>
    <w:sig w:usb0="800000AF" w:usb1="4000204A"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halet-LondonNineteenSixty">
    <w:panose1 w:val="00000000000000000000"/>
    <w:charset w:val="00"/>
    <w:family w:val="modern"/>
    <w:notTrueType/>
    <w:pitch w:val="variable"/>
    <w:sig w:usb0="800000AF" w:usb1="4000204A" w:usb2="00000000" w:usb3="00000000" w:csb0="00000009" w:csb1="00000000"/>
  </w:font>
  <w:font w:name="Chalet-NewYorkNineteenSixty">
    <w:panose1 w:val="00000000000000000000"/>
    <w:charset w:val="00"/>
    <w:family w:val="modern"/>
    <w:notTrueType/>
    <w:pitch w:val="variable"/>
    <w:sig w:usb0="800002AF" w:usb1="5000004A"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14="http://schemas.microsoft.com/office/word/2010/wordml" xmlns:wne="http://schemas.microsoft.com/office/word/2006/wordml" xmlns:a="http://schemas.openxmlformats.org/drawingml/2006/main" xmlns:pic="http://schemas.openxmlformats.org/drawingml/2006/picture" xmlns:dgm="http://schemas.openxmlformats.org/drawingml/2006/diagram" xmlns:c="http://schemas.openxmlformats.org/drawingml/2006/chart" xmlns:wpc="http://schemas.microsoft.com/office/word/2010/wordprocessingCanvas" xmlns:mc="http://schemas.openxmlformats.org/markup-compatibility/2006" xmlns:wp14="http://schemas.microsoft.com/office/word/2010/wordprocessingDrawing" xmlns:wpg="http://schemas.microsoft.com/office/word/2010/wordprocessingGroup" xmlns:wpi="http://schemas.microsoft.com/office/word/2010/wordprocessingInk" xmlns:wps="http://schemas.microsoft.com/office/word/2010/wordprocessingShape">
  <w:footnote w:type="separator" w:id="-1">
    <w:p w:rsidR="00AA3144" w:rsidRDefault="00AA3144" w:rsidP="00DE5DDA">
      <w:pPr>
        <w:bidi/>
        <w:spacing w:after="0"/>
      </w:pPr>
      <w:r>
        <w:separator/>
      </w:r>
    </w:p>
  </w:footnote>
  <w:footnote w:type="continuationSeparator" w:id="0">
    <w:p w:rsidR="00AA3144" w:rsidRDefault="00AA3144" w:rsidP="00DE5DDA">
      <w:pPr>
        <w:bidi/>
        <w:spacing w:after="0"/>
      </w:pPr>
      <w:r>
        <w:continuationSeparator/>
      </w:r>
    </w:p>
  </w:footnote>
</w:footnotes>
</file>

<file path=word/header1.xml><?xml version="1.0" encoding="utf-8"?>
<w:hdr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p w:rsidR="00A84E8A" w:rsidRPr="00B4761C" w:rsidRDefault="00A84E8A">
    <w:pPr>
      <w:pStyle w:val="Sidehoved"/>
      <w:bidi/>
    </w:pPr>
    <w:r>
      <w:rPr>
        <w:rtl/>
      </w:rPr>
      <w:t xml:space="preserve">مسودة </w:t>
    </w:r>
    <w:r>
      <w:rPr>
        <w:rtl w:val="0"/>
      </w:rPr>
      <w:t>LEGO</w:t>
    </w:r>
    <w:r>
      <w:rPr>
        <w:rtl/>
      </w:rPr>
      <w:t xml:space="preserve"> النهائية لشهر يونيو حزيران </w:t>
    </w:r>
    <w:r>
      <w:rPr>
        <w:rtl w:val="0"/>
      </w:rPr>
      <w:t>2013</w:t>
    </w:r>
    <w:r>
      <w:rPr>
        <w:rtl/>
      </w:rPr>
      <w:t>/</w:t>
    </w:r>
    <w:r>
      <w:rPr>
        <w:rtl w:val="0"/>
      </w:rPr>
      <w:t>KH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F6D39"/>
    <w:multiLevelType w:val="hybridMultilevel"/>
    <w:tmpl w:val="BDD07856"/>
    <w:lvl w:ilvl="0" w:tplc="AC5CF852">
      <w:start w:val="1"/>
      <w:numFmt w:val="lowerLetter"/>
      <w:lvlText w:val="(%1)"/>
      <w:lvlJc w:val="left"/>
      <w:pPr>
        <w:tabs>
          <w:tab w:val="num" w:pos="360"/>
        </w:tabs>
        <w:ind w:left="360" w:hanging="360"/>
      </w:pPr>
      <w:rPr>
        <w:rFonts w:cs="Times New Roman"/>
        <w:b w:val="0"/>
        <w:i w:val="0"/>
        <w:u w:val="none"/>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
    <w:nsid w:val="5A5542A1"/>
    <w:multiLevelType w:val="multilevel"/>
    <w:tmpl w:val="E0FA75F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proofState w:spelling="clean" w:grammar="clean"/>
  <w:stylePaneFormatFilter w:val="3F01"/>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37890"/>
  </w:hdrShapeDefaults>
  <w:footnotePr>
    <w:footnote w:id="-1"/>
    <w:footnote w:id="0"/>
  </w:footnotePr>
  <w:endnotePr>
    <w:endnote w:id="-1"/>
    <w:endnote w:id="0"/>
  </w:endnotePr>
  <w:compat/>
  <w:rsids>
    <w:rsidRoot w:val="00C657D8"/>
    <w:rsid w:val="00004351"/>
    <w:rsid w:val="00007995"/>
    <w:rsid w:val="000079EF"/>
    <w:rsid w:val="00015FE9"/>
    <w:rsid w:val="0002442E"/>
    <w:rsid w:val="00024A9D"/>
    <w:rsid w:val="00026805"/>
    <w:rsid w:val="00027012"/>
    <w:rsid w:val="00036C7C"/>
    <w:rsid w:val="00040E62"/>
    <w:rsid w:val="00042CDB"/>
    <w:rsid w:val="00076159"/>
    <w:rsid w:val="00076249"/>
    <w:rsid w:val="00076DC9"/>
    <w:rsid w:val="00083037"/>
    <w:rsid w:val="000857DD"/>
    <w:rsid w:val="00091184"/>
    <w:rsid w:val="000A3662"/>
    <w:rsid w:val="000C3AC2"/>
    <w:rsid w:val="000D0DF9"/>
    <w:rsid w:val="000D41D4"/>
    <w:rsid w:val="000D5E42"/>
    <w:rsid w:val="000E1E89"/>
    <w:rsid w:val="000F309A"/>
    <w:rsid w:val="0010234C"/>
    <w:rsid w:val="00103970"/>
    <w:rsid w:val="00106D91"/>
    <w:rsid w:val="00107913"/>
    <w:rsid w:val="00117C1E"/>
    <w:rsid w:val="00126AC5"/>
    <w:rsid w:val="001305F2"/>
    <w:rsid w:val="00133144"/>
    <w:rsid w:val="00141BFA"/>
    <w:rsid w:val="001445F9"/>
    <w:rsid w:val="0015332D"/>
    <w:rsid w:val="0016255E"/>
    <w:rsid w:val="00164468"/>
    <w:rsid w:val="00167D12"/>
    <w:rsid w:val="001729B1"/>
    <w:rsid w:val="00180430"/>
    <w:rsid w:val="00191897"/>
    <w:rsid w:val="00196A97"/>
    <w:rsid w:val="001A3718"/>
    <w:rsid w:val="001C0E42"/>
    <w:rsid w:val="001D3113"/>
    <w:rsid w:val="001E28F5"/>
    <w:rsid w:val="001E2D6D"/>
    <w:rsid w:val="001F3948"/>
    <w:rsid w:val="00212730"/>
    <w:rsid w:val="00213C38"/>
    <w:rsid w:val="0021696F"/>
    <w:rsid w:val="00221B39"/>
    <w:rsid w:val="00230FAD"/>
    <w:rsid w:val="00234F18"/>
    <w:rsid w:val="002353E3"/>
    <w:rsid w:val="00235451"/>
    <w:rsid w:val="00246E57"/>
    <w:rsid w:val="002502CC"/>
    <w:rsid w:val="00252519"/>
    <w:rsid w:val="002615ED"/>
    <w:rsid w:val="00272121"/>
    <w:rsid w:val="00274635"/>
    <w:rsid w:val="00280BE8"/>
    <w:rsid w:val="002A5D82"/>
    <w:rsid w:val="002B0BD6"/>
    <w:rsid w:val="002B4A57"/>
    <w:rsid w:val="002B4D02"/>
    <w:rsid w:val="002C384F"/>
    <w:rsid w:val="002C4228"/>
    <w:rsid w:val="002C7A34"/>
    <w:rsid w:val="002D3F75"/>
    <w:rsid w:val="002D5CE9"/>
    <w:rsid w:val="002E1FF1"/>
    <w:rsid w:val="002F1703"/>
    <w:rsid w:val="002F4209"/>
    <w:rsid w:val="002F467C"/>
    <w:rsid w:val="00305084"/>
    <w:rsid w:val="00306B27"/>
    <w:rsid w:val="00311E9E"/>
    <w:rsid w:val="003364CA"/>
    <w:rsid w:val="0034396B"/>
    <w:rsid w:val="003451D5"/>
    <w:rsid w:val="00360C4C"/>
    <w:rsid w:val="003678AE"/>
    <w:rsid w:val="003725E9"/>
    <w:rsid w:val="0037283A"/>
    <w:rsid w:val="003746E8"/>
    <w:rsid w:val="003774A8"/>
    <w:rsid w:val="003A1937"/>
    <w:rsid w:val="003A2BB8"/>
    <w:rsid w:val="003A3B6B"/>
    <w:rsid w:val="003A76E3"/>
    <w:rsid w:val="003B7F1B"/>
    <w:rsid w:val="003C168C"/>
    <w:rsid w:val="003C7211"/>
    <w:rsid w:val="00421009"/>
    <w:rsid w:val="00430F57"/>
    <w:rsid w:val="00432F01"/>
    <w:rsid w:val="0043419C"/>
    <w:rsid w:val="004355AA"/>
    <w:rsid w:val="00442826"/>
    <w:rsid w:val="00451F3C"/>
    <w:rsid w:val="00452BAE"/>
    <w:rsid w:val="0045775E"/>
    <w:rsid w:val="004620D2"/>
    <w:rsid w:val="00462411"/>
    <w:rsid w:val="004709F3"/>
    <w:rsid w:val="00472AB9"/>
    <w:rsid w:val="00473A7F"/>
    <w:rsid w:val="004760C5"/>
    <w:rsid w:val="00480F16"/>
    <w:rsid w:val="00482372"/>
    <w:rsid w:val="004A315F"/>
    <w:rsid w:val="004A6797"/>
    <w:rsid w:val="004B5C4D"/>
    <w:rsid w:val="004C0669"/>
    <w:rsid w:val="004C5016"/>
    <w:rsid w:val="004C7C63"/>
    <w:rsid w:val="004D1389"/>
    <w:rsid w:val="004D185D"/>
    <w:rsid w:val="004D2B3A"/>
    <w:rsid w:val="004D2D9C"/>
    <w:rsid w:val="004D3037"/>
    <w:rsid w:val="004D3875"/>
    <w:rsid w:val="004D7E9A"/>
    <w:rsid w:val="004F0F0B"/>
    <w:rsid w:val="004F376F"/>
    <w:rsid w:val="004F4277"/>
    <w:rsid w:val="00500B81"/>
    <w:rsid w:val="005058C0"/>
    <w:rsid w:val="0052627D"/>
    <w:rsid w:val="0053647E"/>
    <w:rsid w:val="0054307C"/>
    <w:rsid w:val="005500E3"/>
    <w:rsid w:val="00550B58"/>
    <w:rsid w:val="005518DA"/>
    <w:rsid w:val="00561967"/>
    <w:rsid w:val="005677C9"/>
    <w:rsid w:val="00590B53"/>
    <w:rsid w:val="005A0BB3"/>
    <w:rsid w:val="005A25CA"/>
    <w:rsid w:val="005A3F15"/>
    <w:rsid w:val="005A5CBD"/>
    <w:rsid w:val="005C0921"/>
    <w:rsid w:val="005D25A2"/>
    <w:rsid w:val="005D2D49"/>
    <w:rsid w:val="005D662A"/>
    <w:rsid w:val="005E439F"/>
    <w:rsid w:val="005E616E"/>
    <w:rsid w:val="005E6C9F"/>
    <w:rsid w:val="005F0DB9"/>
    <w:rsid w:val="005F3F1F"/>
    <w:rsid w:val="005F42C5"/>
    <w:rsid w:val="005F444E"/>
    <w:rsid w:val="005F6DD0"/>
    <w:rsid w:val="0060505C"/>
    <w:rsid w:val="0061242D"/>
    <w:rsid w:val="006240AE"/>
    <w:rsid w:val="00624142"/>
    <w:rsid w:val="006268DC"/>
    <w:rsid w:val="00633D3B"/>
    <w:rsid w:val="00634817"/>
    <w:rsid w:val="00634FCE"/>
    <w:rsid w:val="006419ED"/>
    <w:rsid w:val="0064722D"/>
    <w:rsid w:val="00652510"/>
    <w:rsid w:val="00655DED"/>
    <w:rsid w:val="006621E7"/>
    <w:rsid w:val="00671D48"/>
    <w:rsid w:val="006721D4"/>
    <w:rsid w:val="0067367C"/>
    <w:rsid w:val="00674E4F"/>
    <w:rsid w:val="00676288"/>
    <w:rsid w:val="00681835"/>
    <w:rsid w:val="0068532F"/>
    <w:rsid w:val="006939B4"/>
    <w:rsid w:val="006956E3"/>
    <w:rsid w:val="006B1648"/>
    <w:rsid w:val="006C41E9"/>
    <w:rsid w:val="006D1C39"/>
    <w:rsid w:val="006D401C"/>
    <w:rsid w:val="006D4D15"/>
    <w:rsid w:val="006E114A"/>
    <w:rsid w:val="006E732A"/>
    <w:rsid w:val="006F7B21"/>
    <w:rsid w:val="0070124D"/>
    <w:rsid w:val="007058E6"/>
    <w:rsid w:val="0070764F"/>
    <w:rsid w:val="00707DCC"/>
    <w:rsid w:val="007175CF"/>
    <w:rsid w:val="00722F18"/>
    <w:rsid w:val="00725EC1"/>
    <w:rsid w:val="00741B76"/>
    <w:rsid w:val="007531AF"/>
    <w:rsid w:val="00754EB6"/>
    <w:rsid w:val="00756660"/>
    <w:rsid w:val="00761FD0"/>
    <w:rsid w:val="007641CD"/>
    <w:rsid w:val="007657B1"/>
    <w:rsid w:val="0076627D"/>
    <w:rsid w:val="00767AD9"/>
    <w:rsid w:val="00772DAE"/>
    <w:rsid w:val="00787AF7"/>
    <w:rsid w:val="00791432"/>
    <w:rsid w:val="007942F9"/>
    <w:rsid w:val="00794305"/>
    <w:rsid w:val="007A09C1"/>
    <w:rsid w:val="007B0784"/>
    <w:rsid w:val="007B21DE"/>
    <w:rsid w:val="007B2E78"/>
    <w:rsid w:val="007B56B9"/>
    <w:rsid w:val="007B5B07"/>
    <w:rsid w:val="007C462F"/>
    <w:rsid w:val="007C5DB9"/>
    <w:rsid w:val="007C7579"/>
    <w:rsid w:val="007D55DE"/>
    <w:rsid w:val="007E6235"/>
    <w:rsid w:val="007E7718"/>
    <w:rsid w:val="007E793E"/>
    <w:rsid w:val="007E79CC"/>
    <w:rsid w:val="007F0081"/>
    <w:rsid w:val="007F12F6"/>
    <w:rsid w:val="007F554B"/>
    <w:rsid w:val="00815B27"/>
    <w:rsid w:val="00817898"/>
    <w:rsid w:val="00824097"/>
    <w:rsid w:val="00842A8E"/>
    <w:rsid w:val="008431A4"/>
    <w:rsid w:val="00845BCD"/>
    <w:rsid w:val="00853449"/>
    <w:rsid w:val="0085357E"/>
    <w:rsid w:val="00854372"/>
    <w:rsid w:val="0085631D"/>
    <w:rsid w:val="00861068"/>
    <w:rsid w:val="00864993"/>
    <w:rsid w:val="00880630"/>
    <w:rsid w:val="0088470C"/>
    <w:rsid w:val="00893B46"/>
    <w:rsid w:val="008A5D34"/>
    <w:rsid w:val="008B30F7"/>
    <w:rsid w:val="008B3633"/>
    <w:rsid w:val="008C140D"/>
    <w:rsid w:val="008C4226"/>
    <w:rsid w:val="008C56E9"/>
    <w:rsid w:val="008D0B80"/>
    <w:rsid w:val="008E17C4"/>
    <w:rsid w:val="008E4E01"/>
    <w:rsid w:val="008E6071"/>
    <w:rsid w:val="008E7901"/>
    <w:rsid w:val="008F788E"/>
    <w:rsid w:val="00903C7E"/>
    <w:rsid w:val="00905895"/>
    <w:rsid w:val="00906900"/>
    <w:rsid w:val="00913432"/>
    <w:rsid w:val="00914A45"/>
    <w:rsid w:val="00916727"/>
    <w:rsid w:val="00920A7C"/>
    <w:rsid w:val="00920DF8"/>
    <w:rsid w:val="00922F40"/>
    <w:rsid w:val="00925E7C"/>
    <w:rsid w:val="00926A46"/>
    <w:rsid w:val="00933923"/>
    <w:rsid w:val="00935FD8"/>
    <w:rsid w:val="00937EFE"/>
    <w:rsid w:val="009645CF"/>
    <w:rsid w:val="009816B5"/>
    <w:rsid w:val="00983AA7"/>
    <w:rsid w:val="0098542B"/>
    <w:rsid w:val="00986CBC"/>
    <w:rsid w:val="009942E6"/>
    <w:rsid w:val="00997AB3"/>
    <w:rsid w:val="009A1BD1"/>
    <w:rsid w:val="009A6FAF"/>
    <w:rsid w:val="009B207A"/>
    <w:rsid w:val="009B6DEB"/>
    <w:rsid w:val="009C2C04"/>
    <w:rsid w:val="009C3C2D"/>
    <w:rsid w:val="009C7257"/>
    <w:rsid w:val="009C79B7"/>
    <w:rsid w:val="009E3B51"/>
    <w:rsid w:val="009E4B3F"/>
    <w:rsid w:val="009E7B57"/>
    <w:rsid w:val="009F061F"/>
    <w:rsid w:val="009F0687"/>
    <w:rsid w:val="009F6AFA"/>
    <w:rsid w:val="009F7BBB"/>
    <w:rsid w:val="00A029D0"/>
    <w:rsid w:val="00A10B3B"/>
    <w:rsid w:val="00A168AF"/>
    <w:rsid w:val="00A2310A"/>
    <w:rsid w:val="00A24DA7"/>
    <w:rsid w:val="00A258D0"/>
    <w:rsid w:val="00A27C16"/>
    <w:rsid w:val="00A31D2D"/>
    <w:rsid w:val="00A34584"/>
    <w:rsid w:val="00A374A0"/>
    <w:rsid w:val="00A417AE"/>
    <w:rsid w:val="00A42407"/>
    <w:rsid w:val="00A43EC2"/>
    <w:rsid w:val="00A44D00"/>
    <w:rsid w:val="00A517F9"/>
    <w:rsid w:val="00A55088"/>
    <w:rsid w:val="00A55553"/>
    <w:rsid w:val="00A565B3"/>
    <w:rsid w:val="00A706B7"/>
    <w:rsid w:val="00A72116"/>
    <w:rsid w:val="00A74530"/>
    <w:rsid w:val="00A74AAA"/>
    <w:rsid w:val="00A803FC"/>
    <w:rsid w:val="00A80929"/>
    <w:rsid w:val="00A84E8A"/>
    <w:rsid w:val="00A9389C"/>
    <w:rsid w:val="00A9681B"/>
    <w:rsid w:val="00A96DDF"/>
    <w:rsid w:val="00AA26C7"/>
    <w:rsid w:val="00AA3144"/>
    <w:rsid w:val="00AB2B34"/>
    <w:rsid w:val="00AB3C57"/>
    <w:rsid w:val="00AB6002"/>
    <w:rsid w:val="00AC0AC3"/>
    <w:rsid w:val="00AC5098"/>
    <w:rsid w:val="00AD58A2"/>
    <w:rsid w:val="00AE09AC"/>
    <w:rsid w:val="00B00096"/>
    <w:rsid w:val="00B04BFE"/>
    <w:rsid w:val="00B077F1"/>
    <w:rsid w:val="00B11482"/>
    <w:rsid w:val="00B2511A"/>
    <w:rsid w:val="00B2616F"/>
    <w:rsid w:val="00B4761C"/>
    <w:rsid w:val="00B520F5"/>
    <w:rsid w:val="00B52A67"/>
    <w:rsid w:val="00B5603B"/>
    <w:rsid w:val="00B63233"/>
    <w:rsid w:val="00B71325"/>
    <w:rsid w:val="00B714A3"/>
    <w:rsid w:val="00B72F03"/>
    <w:rsid w:val="00B7528B"/>
    <w:rsid w:val="00B75306"/>
    <w:rsid w:val="00B779F1"/>
    <w:rsid w:val="00B86D1C"/>
    <w:rsid w:val="00B906CD"/>
    <w:rsid w:val="00B90D8D"/>
    <w:rsid w:val="00B91282"/>
    <w:rsid w:val="00B91E6D"/>
    <w:rsid w:val="00B92F86"/>
    <w:rsid w:val="00BA5932"/>
    <w:rsid w:val="00BA7794"/>
    <w:rsid w:val="00BB20C8"/>
    <w:rsid w:val="00BB5A47"/>
    <w:rsid w:val="00BB6D26"/>
    <w:rsid w:val="00BC0C8A"/>
    <w:rsid w:val="00BC1FBA"/>
    <w:rsid w:val="00BC6842"/>
    <w:rsid w:val="00BD1E75"/>
    <w:rsid w:val="00BD4456"/>
    <w:rsid w:val="00BE1BD3"/>
    <w:rsid w:val="00BE24D7"/>
    <w:rsid w:val="00BE25CC"/>
    <w:rsid w:val="00BE78E9"/>
    <w:rsid w:val="00BF1C2E"/>
    <w:rsid w:val="00BF5690"/>
    <w:rsid w:val="00BF6CF2"/>
    <w:rsid w:val="00C05FB4"/>
    <w:rsid w:val="00C062E9"/>
    <w:rsid w:val="00C06839"/>
    <w:rsid w:val="00C14785"/>
    <w:rsid w:val="00C15B80"/>
    <w:rsid w:val="00C22134"/>
    <w:rsid w:val="00C37FEF"/>
    <w:rsid w:val="00C505FE"/>
    <w:rsid w:val="00C6008C"/>
    <w:rsid w:val="00C60860"/>
    <w:rsid w:val="00C657D8"/>
    <w:rsid w:val="00C7497E"/>
    <w:rsid w:val="00C77ECD"/>
    <w:rsid w:val="00C80A60"/>
    <w:rsid w:val="00C80EFC"/>
    <w:rsid w:val="00C828E0"/>
    <w:rsid w:val="00C85702"/>
    <w:rsid w:val="00C85C06"/>
    <w:rsid w:val="00C85FEE"/>
    <w:rsid w:val="00C8704D"/>
    <w:rsid w:val="00C90B33"/>
    <w:rsid w:val="00C9586B"/>
    <w:rsid w:val="00CA6EB5"/>
    <w:rsid w:val="00CB2B38"/>
    <w:rsid w:val="00CC1EA9"/>
    <w:rsid w:val="00CD7C60"/>
    <w:rsid w:val="00CE38AF"/>
    <w:rsid w:val="00CE405A"/>
    <w:rsid w:val="00CE7CAC"/>
    <w:rsid w:val="00CF214F"/>
    <w:rsid w:val="00CF3CDA"/>
    <w:rsid w:val="00CF463A"/>
    <w:rsid w:val="00CF779D"/>
    <w:rsid w:val="00CF7D1A"/>
    <w:rsid w:val="00D02E82"/>
    <w:rsid w:val="00D071FE"/>
    <w:rsid w:val="00D103AA"/>
    <w:rsid w:val="00D1146C"/>
    <w:rsid w:val="00D175EE"/>
    <w:rsid w:val="00D242C2"/>
    <w:rsid w:val="00D24622"/>
    <w:rsid w:val="00D33B70"/>
    <w:rsid w:val="00D33FFE"/>
    <w:rsid w:val="00D374F1"/>
    <w:rsid w:val="00D40409"/>
    <w:rsid w:val="00D41568"/>
    <w:rsid w:val="00D42C99"/>
    <w:rsid w:val="00D43685"/>
    <w:rsid w:val="00D439B1"/>
    <w:rsid w:val="00D57296"/>
    <w:rsid w:val="00D57A63"/>
    <w:rsid w:val="00D630A0"/>
    <w:rsid w:val="00D921D0"/>
    <w:rsid w:val="00D96530"/>
    <w:rsid w:val="00DB58B7"/>
    <w:rsid w:val="00DB7BEE"/>
    <w:rsid w:val="00DC0BBA"/>
    <w:rsid w:val="00DC4431"/>
    <w:rsid w:val="00DD20D6"/>
    <w:rsid w:val="00DD3A35"/>
    <w:rsid w:val="00DD5BAE"/>
    <w:rsid w:val="00DE3D52"/>
    <w:rsid w:val="00DE5DDA"/>
    <w:rsid w:val="00DE6954"/>
    <w:rsid w:val="00DE6BAD"/>
    <w:rsid w:val="00DF4107"/>
    <w:rsid w:val="00DF5764"/>
    <w:rsid w:val="00E03E30"/>
    <w:rsid w:val="00E04407"/>
    <w:rsid w:val="00E0673A"/>
    <w:rsid w:val="00E0771E"/>
    <w:rsid w:val="00E13238"/>
    <w:rsid w:val="00E13A1B"/>
    <w:rsid w:val="00E14950"/>
    <w:rsid w:val="00E24391"/>
    <w:rsid w:val="00E329A5"/>
    <w:rsid w:val="00E32F91"/>
    <w:rsid w:val="00E332F9"/>
    <w:rsid w:val="00E333E6"/>
    <w:rsid w:val="00E46739"/>
    <w:rsid w:val="00E5085B"/>
    <w:rsid w:val="00E525C3"/>
    <w:rsid w:val="00E52C0E"/>
    <w:rsid w:val="00E53C71"/>
    <w:rsid w:val="00E608F2"/>
    <w:rsid w:val="00E92722"/>
    <w:rsid w:val="00E950FB"/>
    <w:rsid w:val="00E95986"/>
    <w:rsid w:val="00EA259D"/>
    <w:rsid w:val="00EA6394"/>
    <w:rsid w:val="00EA6CC0"/>
    <w:rsid w:val="00EB2F22"/>
    <w:rsid w:val="00EC4E97"/>
    <w:rsid w:val="00EC5678"/>
    <w:rsid w:val="00EE0A22"/>
    <w:rsid w:val="00EE0EFD"/>
    <w:rsid w:val="00EE65B5"/>
    <w:rsid w:val="00EF1D2C"/>
    <w:rsid w:val="00F009DF"/>
    <w:rsid w:val="00F01277"/>
    <w:rsid w:val="00F064DA"/>
    <w:rsid w:val="00F10B73"/>
    <w:rsid w:val="00F16FDA"/>
    <w:rsid w:val="00F22257"/>
    <w:rsid w:val="00F22A3E"/>
    <w:rsid w:val="00F2304E"/>
    <w:rsid w:val="00F24D63"/>
    <w:rsid w:val="00F313BE"/>
    <w:rsid w:val="00F322F4"/>
    <w:rsid w:val="00F40A4B"/>
    <w:rsid w:val="00F42362"/>
    <w:rsid w:val="00F470C4"/>
    <w:rsid w:val="00F5021C"/>
    <w:rsid w:val="00F568AA"/>
    <w:rsid w:val="00F7368F"/>
    <w:rsid w:val="00F8045C"/>
    <w:rsid w:val="00F979C6"/>
    <w:rsid w:val="00FA72D6"/>
    <w:rsid w:val="00FB0A54"/>
    <w:rsid w:val="00FB76C1"/>
    <w:rsid w:val="00FC0BDE"/>
    <w:rsid w:val="00FD60C7"/>
    <w:rsid w:val="00FE16A5"/>
    <w:rsid w:val="00FE76B3"/>
    <w:rsid w:val="00FE7AE8"/>
    <w:rsid w:val="00FF362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7890"/>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Arial" w:eastAsia="Arial" w:hAnsi="Arial" w:cs="Arial"/>
        <w:lang w:val="en-US" w:eastAsia="ar-S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xmlns:w="http://schemas.openxmlformats.org/wordprocessingml/2006/main" w:type="paragraph" w:default="1" w:styleId="Normal">
    <w:name w:val="Normal"/>
    <w:qFormat/>
    <w:rsid w:val="00EC4E97"/>
    <w:pPr>
      <w:bidi/>
      <w:spacing w:after="240"/>
    </w:pPr>
    <w:rPr>
      <w:rFonts w:ascii="ChaletOffice" w:hAnsi="ChaletOffice"/>
      <w:sz w:val="24"/>
      <w:szCs w:val="24"/>
      <w:rtl/>
    </w:rPr>
  </w:style>
  <w:style xmlns:w="http://schemas.openxmlformats.org/wordprocessingml/2006/main" w:type="character" w:default="1" w:styleId="Standardskrifttypeiafsnit">
    <w:name w:val="Default Paragraph Font"/>
    <w:uiPriority w:val="1"/>
    <w:semiHidden/>
    <w:unhideWhenUsed/>
  </w:style>
  <w:style xmlns:w="http://schemas.openxmlformats.org/wordprocessingml/2006/main" w:type="table" w:default="1" w:styleId="Tabel-Normal">
    <w:name w:val="Normal Table"/>
    <w:uiPriority w:val="99"/>
    <w:semiHidden/>
    <w:unhideWhenUsed/>
    <w:qFormat/>
    <w:tblPr>
      <w:tblInd w:w="0" w:type="dxa"/>
      <w:tblCellMar>
        <w:top w:w="0" w:type="dxa"/>
        <w:left w:w="108" w:type="dxa"/>
        <w:bottom w:w="0" w:type="dxa"/>
        <w:right w:w="108" w:type="dxa"/>
      </w:tblCellMar>
    </w:tblPr>
  </w:style>
  <w:style xmlns:w="http://schemas.openxmlformats.org/wordprocessingml/2006/main" w:type="numbering" w:default="1" w:styleId="Ingenoversigt">
    <w:name w:val="No List"/>
    <w:uiPriority w:val="99"/>
    <w:semiHidden/>
    <w:unhideWhenUsed/>
  </w:style>
  <w:style xmlns:w="http://schemas.openxmlformats.org/wordprocessingml/2006/main" w:type="paragraph" w:styleId="Markeringsbobletekst">
    <w:name w:val="Balloon Text"/>
    <w:basedOn w:val="Normal"/>
    <w:link w:val="MarkeringsbobletekstTegn"/>
    <w:uiPriority w:val="99"/>
    <w:semiHidden/>
    <w:rsid w:val="009C7257"/>
    <w:pPr>
      <w:bidi/>
      <w:spacing w:after="0"/>
    </w:pPr>
    <w:rPr>
      <w:rFonts w:ascii="Tahoma" w:hAnsi="Tahoma" w:cs="Tahoma"/>
      <w:sz w:val="16"/>
      <w:szCs w:val="16"/>
      <w:rtl/>
    </w:rPr>
  </w:style>
  <w:style xmlns:w="http://schemas.openxmlformats.org/wordprocessingml/2006/main" w:type="character" w:customStyle="1" w:styleId="MarkeringsbobletekstTegn">
    <w:name w:val="Markeringsbobletekst Tegn"/>
    <w:basedOn w:val="Standardskrifttypeiafsnit"/>
    <w:link w:val="Markeringsbobletekst"/>
    <w:uiPriority w:val="99"/>
    <w:semiHidden/>
    <w:locked/>
    <w:rsid w:val="009C3C2D"/>
    <w:rPr>
      <w:rFonts w:ascii="Tahoma" w:hAnsi="Tahoma" w:cs="Tahoma"/>
      <w:sz w:val="16"/>
      <w:szCs w:val="16"/>
    </w:rPr>
  </w:style>
  <w:style xmlns:w="http://schemas.openxmlformats.org/wordprocessingml/2006/main" w:type="paragraph" w:styleId="FormateretHTML">
    <w:name w:val="HTML Preformatted"/>
    <w:basedOn w:val="Normal"/>
    <w:link w:val="FormateretHTMLTegn"/>
    <w:uiPriority w:val="99"/>
    <w:rsid w:val="009C3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pPr>
    <w:rPr>
      <w:rFonts w:ascii="Courier New" w:hAnsi="Courier New" w:cs="Courier New"/>
      <w:sz w:val="20"/>
      <w:szCs w:val="20"/>
      <w:rtl/>
    </w:rPr>
  </w:style>
  <w:style xmlns:w="http://schemas.openxmlformats.org/wordprocessingml/2006/main" w:type="character" w:customStyle="1" w:styleId="FormateretHTMLTegn">
    <w:name w:val="Formateret HTML   Tegn"/>
    <w:basedOn w:val="Standardskrifttypeiafsnit"/>
    <w:link w:val="FormateretHTML"/>
    <w:uiPriority w:val="99"/>
    <w:locked/>
    <w:rsid w:val="009C3C2D"/>
    <w:rPr>
      <w:rFonts w:ascii="Courier New" w:hAnsi="Courier New" w:cs="Courier New"/>
    </w:rPr>
  </w:style>
  <w:style xmlns:w="http://schemas.openxmlformats.org/wordprocessingml/2006/main" w:type="character" w:styleId="Hyperlink">
    <w:name w:val="Hyperlink"/>
    <w:basedOn w:val="Standardskrifttypeiafsnit"/>
    <w:uiPriority w:val="99"/>
    <w:rsid w:val="002A5D82"/>
    <w:rPr>
      <w:rFonts w:cs="Times New Roman"/>
      <w:color w:val="0000FF"/>
      <w:u w:val="single"/>
    </w:rPr>
  </w:style>
  <w:style xmlns:w="http://schemas.openxmlformats.org/wordprocessingml/2006/main" w:type="character" w:styleId="Kommentarhenvisning">
    <w:name w:val="annotation reference"/>
    <w:basedOn w:val="Standardskrifttypeiafsnit"/>
    <w:semiHidden/>
    <w:rsid w:val="00A80929"/>
    <w:rPr>
      <w:rFonts w:cs="Times New Roman"/>
      <w:sz w:val="16"/>
      <w:szCs w:val="16"/>
    </w:rPr>
  </w:style>
  <w:style xmlns:w="http://schemas.openxmlformats.org/wordprocessingml/2006/main" w:type="paragraph" w:styleId="Kommentartekst">
    <w:name w:val="annotation text"/>
    <w:basedOn w:val="Normal"/>
    <w:link w:val="KommentartekstTegn"/>
    <w:semiHidden/>
    <w:rsid w:val="00A80929"/>
    <w:pPr>
      <w:bidi/>
    </w:pPr>
    <w:rPr>
      <w:sz w:val="20"/>
      <w:szCs w:val="20"/>
      <w:rtl/>
    </w:rPr>
  </w:style>
  <w:style xmlns:w="http://schemas.openxmlformats.org/wordprocessingml/2006/main" w:type="character" w:customStyle="1" w:styleId="KommentartekstTegn">
    <w:name w:val="Kommentartekst Tegn"/>
    <w:basedOn w:val="Standardskrifttypeiafsnit"/>
    <w:link w:val="Kommentartekst"/>
    <w:uiPriority w:val="99"/>
    <w:semiHidden/>
    <w:locked/>
    <w:rsid w:val="00D33B70"/>
    <w:rPr>
      <w:rFonts w:ascii="ChaletOffice" w:hAnsi="ChaletOffice" w:cs="Times New Roman"/>
      <w:sz w:val="20"/>
      <w:szCs w:val="20"/>
      <w:lang w:val="en-US" w:eastAsia="en-US"/>
    </w:rPr>
  </w:style>
  <w:style xmlns:w="http://schemas.openxmlformats.org/wordprocessingml/2006/main" w:type="paragraph" w:styleId="Kommentaremne">
    <w:name w:val="annotation subject"/>
    <w:basedOn w:val="Kommentartekst"/>
    <w:next w:val="Kommentartekst"/>
    <w:link w:val="KommentaremneTegn"/>
    <w:uiPriority w:val="99"/>
    <w:semiHidden/>
    <w:unhideWhenUsed/>
    <w:rsid w:val="00741B76"/>
    <w:pPr>
      <w:bidi/>
    </w:pPr>
    <w:rPr>
      <w:b/>
      <w:bCs/>
      <w:rtl/>
    </w:rPr>
  </w:style>
  <w:style xmlns:w="http://schemas.openxmlformats.org/wordprocessingml/2006/main" w:type="character" w:customStyle="1" w:styleId="KommentaremneTegn">
    <w:name w:val="Kommentaremne Tegn"/>
    <w:basedOn w:val="KommentartekstTegn"/>
    <w:link w:val="Kommentaremne"/>
    <w:uiPriority w:val="99"/>
    <w:semiHidden/>
    <w:locked/>
    <w:rsid w:val="00741B76"/>
    <w:rPr>
      <w:b/>
      <w:bCs/>
    </w:rPr>
  </w:style>
  <w:style xmlns:w="http://schemas.openxmlformats.org/wordprocessingml/2006/main" w:type="paragraph" w:styleId="Sidehoved">
    <w:name w:val="header"/>
    <w:basedOn w:val="Normal"/>
    <w:link w:val="SidehovedTegn"/>
    <w:uiPriority w:val="99"/>
    <w:semiHidden/>
    <w:unhideWhenUsed/>
    <w:rsid w:val="00DE5DDA"/>
    <w:pPr>
      <w:tabs>
        <w:tab w:val="center" w:pos="4819"/>
        <w:tab w:val="right" w:pos="9638"/>
      </w:tabs>
      <w:bidi/>
    </w:pPr>
    <w:rPr>
      <w:rtl/>
    </w:rPr>
  </w:style>
  <w:style xmlns:w="http://schemas.openxmlformats.org/wordprocessingml/2006/main" w:type="character" w:customStyle="1" w:styleId="SidehovedTegn">
    <w:name w:val="Sidehoved Tegn"/>
    <w:basedOn w:val="Standardskrifttypeiafsnit"/>
    <w:link w:val="Sidehoved"/>
    <w:uiPriority w:val="99"/>
    <w:semiHidden/>
    <w:locked/>
    <w:rsid w:val="00DE5DDA"/>
    <w:rPr>
      <w:rFonts w:ascii="ChaletOffice" w:hAnsi="ChaletOffice" w:cs="Times New Roman"/>
      <w:sz w:val="24"/>
      <w:szCs w:val="24"/>
      <w:lang w:val="en-US" w:eastAsia="en-US"/>
    </w:rPr>
  </w:style>
  <w:style xmlns:w="http://schemas.openxmlformats.org/wordprocessingml/2006/main" w:type="paragraph" w:styleId="Sidefod">
    <w:name w:val="footer"/>
    <w:basedOn w:val="Normal"/>
    <w:link w:val="SidefodTegn"/>
    <w:uiPriority w:val="99"/>
    <w:unhideWhenUsed/>
    <w:rsid w:val="00DE5DDA"/>
    <w:pPr>
      <w:tabs>
        <w:tab w:val="center" w:pos="4819"/>
        <w:tab w:val="right" w:pos="9638"/>
      </w:tabs>
      <w:bidi/>
    </w:pPr>
    <w:rPr>
      <w:rtl/>
    </w:rPr>
  </w:style>
  <w:style xmlns:w="http://schemas.openxmlformats.org/wordprocessingml/2006/main" w:type="character" w:customStyle="1" w:styleId="SidefodTegn">
    <w:name w:val="Sidefod Tegn"/>
    <w:basedOn w:val="Standardskrifttypeiafsnit"/>
    <w:link w:val="Sidefod"/>
    <w:uiPriority w:val="99"/>
    <w:locked/>
    <w:rsid w:val="00DE5DDA"/>
    <w:rPr>
      <w:rFonts w:ascii="ChaletOffice" w:hAnsi="ChaletOffice" w:cs="Times New Roman"/>
      <w:sz w:val="24"/>
      <w:szCs w:val="24"/>
      <w:lang w:val="en-US" w:eastAsia="en-US"/>
    </w:rPr>
  </w:style>
  <w:style xmlns:w="http://schemas.openxmlformats.org/wordprocessingml/2006/main" w:type="character" w:styleId="BesgtHyperlink">
    <w:name w:val="FollowedHyperlink"/>
    <w:basedOn w:val="Standardskrifttypeiafsnit"/>
    <w:uiPriority w:val="99"/>
    <w:semiHidden/>
    <w:unhideWhenUsed/>
    <w:rsid w:val="00432F01"/>
    <w:rPr>
      <w:rFonts w:cs="Times New Roman"/>
      <w:color w:val="800080"/>
      <w:u w:val="single"/>
    </w:rPr>
  </w:style>
  <w:style xmlns:w="http://schemas.openxmlformats.org/wordprocessingml/2006/main" w:type="paragraph" w:styleId="NormalWeb">
    <w:name w:val="Normal (Web)"/>
    <w:basedOn w:val="Normal"/>
    <w:uiPriority w:val="99"/>
    <w:semiHidden/>
    <w:unhideWhenUsed/>
    <w:rsid w:val="00432F01"/>
    <w:pPr>
      <w:bidi/>
    </w:pPr>
    <w:rPr>
      <w:rFonts w:ascii="Times New Roman" w:hAnsi="Times New Roman"/>
      <w:rtl/>
      <w:lang w:val="da-DK" w:eastAsia="da-DK"/>
    </w:rPr>
  </w:style>
  <w:style xmlns:w="http://schemas.openxmlformats.org/wordprocessingml/2006/main" w:type="paragraph" w:styleId="Korrektur">
    <w:name w:val="Revision"/>
    <w:hidden/>
    <w:uiPriority w:val="99"/>
    <w:semiHidden/>
    <w:rsid w:val="006721D4"/>
    <w:pPr>
      <w:bidi/>
    </w:pPr>
    <w:rPr>
      <w:rFonts w:ascii="ChaletOffice" w:hAnsi="ChaletOffice"/>
      <w:sz w:val="24"/>
      <w:szCs w:val="24"/>
      <w:rtl/>
    </w:rPr>
  </w:style>
</w:styles>
</file>

<file path=word/webSettings.xml><?xml version="1.0" encoding="utf-8"?>
<w:webSettings xmlns:r="http://schemas.openxmlformats.org/officeDocument/2006/relationships" xmlns:w="http://schemas.openxmlformats.org/wordprocessingml/2006/main">
  <w:divs>
    <w:div w:id="167839030">
      <w:marLeft w:val="0"/>
      <w:marRight w:val="0"/>
      <w:marTop w:val="0"/>
      <w:marBottom w:val="0"/>
      <w:divBdr>
        <w:top w:val="none" w:sz="0" w:space="0" w:color="auto"/>
        <w:left w:val="none" w:sz="0" w:space="0" w:color="auto"/>
        <w:bottom w:val="none" w:sz="0" w:space="0" w:color="auto"/>
        <w:right w:val="none" w:sz="0" w:space="0" w:color="auto"/>
      </w:divBdr>
      <w:divsChild>
        <w:div w:id="167839035">
          <w:marLeft w:val="0"/>
          <w:marRight w:val="0"/>
          <w:marTop w:val="0"/>
          <w:marBottom w:val="0"/>
          <w:divBdr>
            <w:top w:val="none" w:sz="0" w:space="0" w:color="auto"/>
            <w:left w:val="none" w:sz="0" w:space="0" w:color="auto"/>
            <w:bottom w:val="none" w:sz="0" w:space="0" w:color="auto"/>
            <w:right w:val="none" w:sz="0" w:space="0" w:color="auto"/>
          </w:divBdr>
          <w:divsChild>
            <w:div w:id="167839028">
              <w:marLeft w:val="0"/>
              <w:marRight w:val="0"/>
              <w:marTop w:val="0"/>
              <w:marBottom w:val="0"/>
              <w:divBdr>
                <w:top w:val="none" w:sz="0" w:space="0" w:color="auto"/>
                <w:left w:val="none" w:sz="0" w:space="0" w:color="auto"/>
                <w:bottom w:val="none" w:sz="0" w:space="0" w:color="auto"/>
                <w:right w:val="none" w:sz="0" w:space="0" w:color="auto"/>
              </w:divBdr>
              <w:divsChild>
                <w:div w:id="167839029">
                  <w:marLeft w:val="0"/>
                  <w:marRight w:val="0"/>
                  <w:marTop w:val="0"/>
                  <w:marBottom w:val="0"/>
                  <w:divBdr>
                    <w:top w:val="none" w:sz="0" w:space="0" w:color="auto"/>
                    <w:left w:val="none" w:sz="0" w:space="0" w:color="auto"/>
                    <w:bottom w:val="none" w:sz="0" w:space="0" w:color="auto"/>
                    <w:right w:val="none" w:sz="0" w:space="0" w:color="auto"/>
                  </w:divBdr>
                  <w:divsChild>
                    <w:div w:id="167839036">
                      <w:marLeft w:val="0"/>
                      <w:marRight w:val="0"/>
                      <w:marTop w:val="0"/>
                      <w:marBottom w:val="240"/>
                      <w:divBdr>
                        <w:top w:val="none" w:sz="0" w:space="0" w:color="auto"/>
                        <w:left w:val="none" w:sz="0" w:space="0" w:color="auto"/>
                        <w:bottom w:val="none" w:sz="0" w:space="0" w:color="auto"/>
                        <w:right w:val="none" w:sz="0" w:space="0" w:color="auto"/>
                      </w:divBdr>
                      <w:divsChild>
                        <w:div w:id="167839034">
                          <w:marLeft w:val="16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39031">
      <w:marLeft w:val="0"/>
      <w:marRight w:val="0"/>
      <w:marTop w:val="0"/>
      <w:marBottom w:val="0"/>
      <w:divBdr>
        <w:top w:val="none" w:sz="0" w:space="0" w:color="auto"/>
        <w:left w:val="none" w:sz="0" w:space="0" w:color="auto"/>
        <w:bottom w:val="none" w:sz="0" w:space="0" w:color="auto"/>
        <w:right w:val="none" w:sz="0" w:space="0" w:color="auto"/>
      </w:divBdr>
    </w:div>
    <w:div w:id="167839032">
      <w:marLeft w:val="0"/>
      <w:marRight w:val="0"/>
      <w:marTop w:val="0"/>
      <w:marBottom w:val="0"/>
      <w:divBdr>
        <w:top w:val="none" w:sz="0" w:space="0" w:color="auto"/>
        <w:left w:val="none" w:sz="0" w:space="0" w:color="auto"/>
        <w:bottom w:val="none" w:sz="0" w:space="0" w:color="auto"/>
        <w:right w:val="none" w:sz="0" w:space="0" w:color="auto"/>
      </w:divBdr>
    </w:div>
    <w:div w:id="1678390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61D33D-9D85-49DD-BC2D-8B7017C7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1823</Words>
  <Characters>11123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2013-06-24T07:35:00Z</dcterms:created>
  <dcterms:modified xsi:type="dcterms:W3CDTF">2013-06-24T07:35:00Z</dcterms:modified>
</cp:coreProperties>
</file>