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FE200" w14:textId="2649B812" w:rsidR="00243513" w:rsidRPr="008D6356" w:rsidRDefault="00243513" w:rsidP="00ED6961">
      <w:pPr>
        <w:pStyle w:val="Sinespaciado"/>
        <w:rPr>
          <w:rFonts w:ascii="Calibri" w:hAnsi="Calibri" w:cs="Calibri"/>
        </w:rPr>
      </w:pPr>
      <w:r w:rsidRPr="008D6356">
        <w:rPr>
          <w:rStyle w:val="Ttulo1Car"/>
          <w:rFonts w:ascii="Calibri" w:hAnsi="Calibri" w:cs="Calibri"/>
          <w:color w:val="auto"/>
        </w:rPr>
        <w:t xml:space="preserve">Documentación </w:t>
      </w:r>
      <w:proofErr w:type="spellStart"/>
      <w:r w:rsidRPr="008D6356">
        <w:rPr>
          <w:rStyle w:val="Ttulo1Car"/>
          <w:rFonts w:ascii="Calibri" w:hAnsi="Calibri" w:cs="Calibri"/>
          <w:color w:val="auto"/>
        </w:rPr>
        <w:t>PowerBi</w:t>
      </w:r>
      <w:proofErr w:type="spellEnd"/>
      <w:r w:rsidRPr="008D6356">
        <w:rPr>
          <w:rStyle w:val="Ttulo1Car"/>
          <w:rFonts w:ascii="Calibri" w:hAnsi="Calibri" w:cs="Calibri"/>
          <w:color w:val="auto"/>
        </w:rPr>
        <w:t xml:space="preserve"> </w:t>
      </w:r>
      <w:proofErr w:type="spellStart"/>
      <w:r w:rsidRPr="008D6356">
        <w:rPr>
          <w:rStyle w:val="Ttulo1Car"/>
          <w:rFonts w:ascii="Calibri" w:hAnsi="Calibri" w:cs="Calibri"/>
          <w:color w:val="auto"/>
        </w:rPr>
        <w:t>Logistica</w:t>
      </w:r>
      <w:proofErr w:type="spellEnd"/>
      <w:r w:rsidR="00645960" w:rsidRPr="008D6356">
        <w:rPr>
          <w:rFonts w:ascii="Calibri" w:hAnsi="Calibri" w:cs="Calibri"/>
        </w:rPr>
        <w:t xml:space="preserve"> </w:t>
      </w:r>
      <w:r w:rsidR="00645960" w:rsidRPr="008D6356">
        <w:rPr>
          <w:rFonts w:ascii="Calibri" w:hAnsi="Calibri" w:cs="Calibri"/>
        </w:rPr>
        <w:sym w:font="Wingdings" w:char="F0E0"/>
      </w:r>
      <w:r w:rsidR="00645960" w:rsidRPr="008D6356">
        <w:rPr>
          <w:rFonts w:ascii="Calibri" w:hAnsi="Calibri" w:cs="Calibri"/>
        </w:rPr>
        <w:t xml:space="preserve"> </w:t>
      </w:r>
      <w:hyperlink r:id="rId8" w:history="1">
        <w:r w:rsidR="00BD5047" w:rsidRPr="008D6356">
          <w:rPr>
            <w:rStyle w:val="Hipervnculo"/>
            <w:rFonts w:ascii="Calibri" w:hAnsi="Calibri" w:cs="Calibri"/>
            <w:color w:val="auto"/>
            <w:sz w:val="32"/>
            <w:szCs w:val="32"/>
          </w:rPr>
          <w:t xml:space="preserve">Enlace </w:t>
        </w:r>
        <w:proofErr w:type="spellStart"/>
        <w:r w:rsidR="00BD5047" w:rsidRPr="008D6356">
          <w:rPr>
            <w:rStyle w:val="Hipervnculo"/>
            <w:rFonts w:ascii="Calibri" w:hAnsi="Calibri" w:cs="Calibri"/>
            <w:color w:val="auto"/>
            <w:sz w:val="32"/>
            <w:szCs w:val="32"/>
          </w:rPr>
          <w:t>PowerBI</w:t>
        </w:r>
        <w:proofErr w:type="spellEnd"/>
      </w:hyperlink>
    </w:p>
    <w:p w14:paraId="41CD6C80" w14:textId="77777777" w:rsidR="00ED6961" w:rsidRPr="00BD5047" w:rsidRDefault="00ED6961" w:rsidP="00ED6961">
      <w:pPr>
        <w:pStyle w:val="Sinespaciado"/>
        <w:rPr>
          <w:rFonts w:ascii="Calibri" w:hAnsi="Calibri" w:cs="Calibri"/>
        </w:rPr>
      </w:pPr>
    </w:p>
    <w:p w14:paraId="3542ECA6" w14:textId="4C30FF5C" w:rsidR="00645960" w:rsidRPr="00BD5047" w:rsidRDefault="00645960">
      <w:pPr>
        <w:rPr>
          <w:rFonts w:ascii="Calibri" w:hAnsi="Calibri" w:cs="Calibri"/>
        </w:rPr>
      </w:pPr>
      <w:r w:rsidRPr="00BD5047">
        <w:rPr>
          <w:rFonts w:ascii="Calibri" w:hAnsi="Calibri" w:cs="Calibri"/>
        </w:rPr>
        <w:t xml:space="preserve">Este </w:t>
      </w:r>
      <w:proofErr w:type="spellStart"/>
      <w:r w:rsidRPr="00BD5047">
        <w:rPr>
          <w:rFonts w:ascii="Calibri" w:hAnsi="Calibri" w:cs="Calibri"/>
        </w:rPr>
        <w:t>dashboard</w:t>
      </w:r>
      <w:proofErr w:type="spellEnd"/>
      <w:r w:rsidRPr="00BD5047">
        <w:rPr>
          <w:rFonts w:ascii="Calibri" w:hAnsi="Calibri" w:cs="Calibri"/>
        </w:rPr>
        <w:t xml:space="preserve"> nos permite analizar el stock diario de Galán y </w:t>
      </w:r>
      <w:proofErr w:type="spellStart"/>
      <w:r w:rsidRPr="00BD5047">
        <w:rPr>
          <w:rFonts w:ascii="Calibri" w:hAnsi="Calibri" w:cs="Calibri"/>
        </w:rPr>
        <w:t>MediaPost</w:t>
      </w:r>
      <w:proofErr w:type="spellEnd"/>
      <w:r w:rsidRPr="00BD5047">
        <w:rPr>
          <w:rFonts w:ascii="Calibri" w:hAnsi="Calibri" w:cs="Calibri"/>
        </w:rPr>
        <w:t xml:space="preserve"> y la facturación de GALÁN en entradas, salidas y almacenaje.</w:t>
      </w:r>
    </w:p>
    <w:p w14:paraId="493688F5" w14:textId="487ECFEC" w:rsidR="00645960" w:rsidRPr="00BD5047" w:rsidRDefault="00645960">
      <w:pPr>
        <w:rPr>
          <w:rFonts w:ascii="Calibri" w:hAnsi="Calibri" w:cs="Calibri"/>
        </w:rPr>
      </w:pPr>
      <w:r w:rsidRPr="00BD5047">
        <w:rPr>
          <w:rFonts w:ascii="Calibri" w:hAnsi="Calibri" w:cs="Calibri"/>
        </w:rPr>
        <w:t xml:space="preserve">Vamos a analizar el detalle </w:t>
      </w:r>
      <w:r w:rsidR="00235381" w:rsidRPr="00BD5047">
        <w:rPr>
          <w:rFonts w:ascii="Calibri" w:hAnsi="Calibri" w:cs="Calibri"/>
        </w:rPr>
        <w:t>página</w:t>
      </w:r>
      <w:r w:rsidRPr="00BD5047">
        <w:rPr>
          <w:rFonts w:ascii="Calibri" w:hAnsi="Calibri" w:cs="Calibri"/>
        </w:rPr>
        <w:t xml:space="preserve"> por </w:t>
      </w:r>
      <w:r w:rsidR="00235381" w:rsidRPr="00BD5047">
        <w:rPr>
          <w:rFonts w:ascii="Calibri" w:hAnsi="Calibri" w:cs="Calibri"/>
        </w:rPr>
        <w:t>página</w:t>
      </w:r>
      <w:r w:rsidRPr="00BD5047">
        <w:rPr>
          <w:rFonts w:ascii="Calibri" w:hAnsi="Calibri" w:cs="Calibri"/>
        </w:rPr>
        <w:t>.</w:t>
      </w:r>
    </w:p>
    <w:p w14:paraId="1DC9A983" w14:textId="4CE6B439" w:rsidR="00645960" w:rsidRPr="00BD5047" w:rsidRDefault="00721823" w:rsidP="000A3E96">
      <w:pPr>
        <w:pStyle w:val="Ttulo1"/>
        <w:numPr>
          <w:ilvl w:val="0"/>
          <w:numId w:val="8"/>
        </w:numPr>
        <w:rPr>
          <w:rFonts w:ascii="Calibri" w:hAnsi="Calibri" w:cs="Calibri"/>
          <w:b/>
          <w:bCs/>
          <w:color w:val="auto"/>
          <w:sz w:val="24"/>
          <w:szCs w:val="24"/>
        </w:rPr>
      </w:pPr>
      <w:r w:rsidRPr="00BD5047">
        <w:rPr>
          <w:rFonts w:ascii="Calibri" w:hAnsi="Calibri" w:cs="Calibri"/>
          <w:b/>
          <w:bCs/>
          <w:color w:val="auto"/>
          <w:sz w:val="24"/>
          <w:szCs w:val="24"/>
        </w:rPr>
        <w:t>INVENTARIO UNIDADES:</w:t>
      </w:r>
    </w:p>
    <w:p w14:paraId="1CF7A95B" w14:textId="02EF77BA" w:rsidR="00721823" w:rsidRPr="00BD5047" w:rsidRDefault="00721823" w:rsidP="00721823">
      <w:pPr>
        <w:pStyle w:val="Prrafodelista"/>
        <w:rPr>
          <w:rFonts w:ascii="Calibri" w:hAnsi="Calibri" w:cs="Calibri"/>
          <w:b/>
          <w:bCs/>
        </w:rPr>
      </w:pPr>
      <w:r w:rsidRPr="00BD5047">
        <w:rPr>
          <w:rFonts w:ascii="Calibri" w:hAnsi="Calibri" w:cs="Calibri"/>
        </w:rPr>
        <w:t>En est</w:t>
      </w:r>
      <w:r w:rsidR="008E25C6" w:rsidRPr="00BD5047">
        <w:rPr>
          <w:rFonts w:ascii="Calibri" w:hAnsi="Calibri" w:cs="Calibri"/>
        </w:rPr>
        <w:t xml:space="preserve">a </w:t>
      </w:r>
      <w:r w:rsidR="00D07298" w:rsidRPr="00BD5047">
        <w:rPr>
          <w:rFonts w:ascii="Calibri" w:hAnsi="Calibri" w:cs="Calibri"/>
        </w:rPr>
        <w:t>página</w:t>
      </w:r>
      <w:r w:rsidR="008E25C6" w:rsidRPr="00BD5047">
        <w:rPr>
          <w:rFonts w:ascii="Calibri" w:hAnsi="Calibri" w:cs="Calibri"/>
        </w:rPr>
        <w:t xml:space="preserve"> </w:t>
      </w:r>
      <w:r w:rsidRPr="00BD5047">
        <w:rPr>
          <w:rFonts w:ascii="Calibri" w:hAnsi="Calibri" w:cs="Calibri"/>
        </w:rPr>
        <w:t>tenemos el inventario diario de Galán y MP</w:t>
      </w:r>
      <w:r w:rsidR="008E25C6" w:rsidRPr="00BD5047">
        <w:rPr>
          <w:rFonts w:ascii="Calibri" w:hAnsi="Calibri" w:cs="Calibri"/>
        </w:rPr>
        <w:t>, es decir el ST</w:t>
      </w:r>
      <w:r w:rsidRPr="00BD5047">
        <w:rPr>
          <w:rFonts w:ascii="Calibri" w:hAnsi="Calibri" w:cs="Calibri"/>
        </w:rPr>
        <w:t>OCK</w:t>
      </w:r>
      <w:r w:rsidR="00D07298" w:rsidRPr="00BD5047">
        <w:rPr>
          <w:rFonts w:ascii="Calibri" w:hAnsi="Calibri" w:cs="Calibri"/>
        </w:rPr>
        <w:t xml:space="preserve"> real con un </w:t>
      </w:r>
      <w:r w:rsidRPr="00BD5047">
        <w:rPr>
          <w:rFonts w:ascii="Calibri" w:hAnsi="Calibri" w:cs="Calibri"/>
        </w:rPr>
        <w:t xml:space="preserve">mínimo </w:t>
      </w:r>
      <w:r w:rsidR="00D07298" w:rsidRPr="00BD5047">
        <w:rPr>
          <w:rFonts w:ascii="Calibri" w:hAnsi="Calibri" w:cs="Calibri"/>
        </w:rPr>
        <w:t>de</w:t>
      </w:r>
      <w:r w:rsidRPr="00BD5047">
        <w:rPr>
          <w:rFonts w:ascii="Calibri" w:hAnsi="Calibri" w:cs="Calibri"/>
        </w:rPr>
        <w:t xml:space="preserve"> 1 unidad. </w:t>
      </w:r>
      <w:r w:rsidR="00885841" w:rsidRPr="00BD5047">
        <w:rPr>
          <w:rFonts w:ascii="Calibri" w:hAnsi="Calibri" w:cs="Calibri"/>
        </w:rPr>
        <w:br/>
      </w:r>
      <w:r w:rsidR="00D07298" w:rsidRPr="00BD5047">
        <w:rPr>
          <w:rFonts w:ascii="Calibri" w:hAnsi="Calibri" w:cs="Calibri"/>
          <w:b/>
          <w:bCs/>
        </w:rPr>
        <w:t>Contamos con un</w:t>
      </w:r>
      <w:r w:rsidRPr="00BD5047">
        <w:rPr>
          <w:rFonts w:ascii="Calibri" w:hAnsi="Calibri" w:cs="Calibri"/>
          <w:b/>
          <w:bCs/>
        </w:rPr>
        <w:t xml:space="preserve"> panel </w:t>
      </w:r>
      <w:r w:rsidR="00D07298" w:rsidRPr="00BD5047">
        <w:rPr>
          <w:rFonts w:ascii="Calibri" w:hAnsi="Calibri" w:cs="Calibri"/>
          <w:b/>
          <w:bCs/>
        </w:rPr>
        <w:t>lateral</w:t>
      </w:r>
      <w:r w:rsidRPr="00BD5047">
        <w:rPr>
          <w:rFonts w:ascii="Calibri" w:hAnsi="Calibri" w:cs="Calibri"/>
          <w:b/>
          <w:bCs/>
        </w:rPr>
        <w:t xml:space="preserve"> de filtros que vamos a detallar:</w:t>
      </w:r>
    </w:p>
    <w:p w14:paraId="2B36B191" w14:textId="155B0E3B" w:rsidR="00721823" w:rsidRPr="00CB2B9D" w:rsidRDefault="00721823" w:rsidP="00885841">
      <w:pPr>
        <w:pStyle w:val="Prrafodelista"/>
        <w:numPr>
          <w:ilvl w:val="0"/>
          <w:numId w:val="4"/>
        </w:numPr>
        <w:rPr>
          <w:rFonts w:ascii="Calibri" w:hAnsi="Calibri" w:cs="Calibri"/>
          <w:sz w:val="22"/>
          <w:szCs w:val="22"/>
        </w:rPr>
      </w:pPr>
      <w:r w:rsidRPr="00CB2B9D">
        <w:rPr>
          <w:rFonts w:ascii="Calibri" w:hAnsi="Calibri" w:cs="Calibri"/>
          <w:b/>
          <w:bCs/>
          <w:sz w:val="22"/>
          <w:szCs w:val="22"/>
        </w:rPr>
        <w:t>ALMACEN LOGISTICO</w:t>
      </w:r>
      <w:r w:rsidRPr="00CB2B9D">
        <w:rPr>
          <w:rFonts w:ascii="Calibri" w:hAnsi="Calibri" w:cs="Calibri"/>
          <w:sz w:val="22"/>
          <w:szCs w:val="22"/>
        </w:rPr>
        <w:t xml:space="preserve"> </w:t>
      </w:r>
      <w:r w:rsidRPr="00CB2B9D">
        <w:rPr>
          <w:rFonts w:ascii="Calibri" w:hAnsi="Calibri" w:cs="Calibri"/>
          <w:sz w:val="22"/>
          <w:szCs w:val="22"/>
        </w:rPr>
        <w:sym w:font="Wingdings" w:char="F0E0"/>
      </w:r>
      <w:r w:rsidRPr="00CB2B9D">
        <w:rPr>
          <w:rFonts w:ascii="Calibri" w:hAnsi="Calibri" w:cs="Calibri"/>
          <w:sz w:val="22"/>
          <w:szCs w:val="22"/>
        </w:rPr>
        <w:t xml:space="preserve"> para diferenciar </w:t>
      </w:r>
      <w:r w:rsidR="00D07298" w:rsidRPr="00CB2B9D">
        <w:rPr>
          <w:rFonts w:ascii="Calibri" w:hAnsi="Calibri" w:cs="Calibri"/>
          <w:sz w:val="22"/>
          <w:szCs w:val="22"/>
        </w:rPr>
        <w:t>las referencias</w:t>
      </w:r>
      <w:r w:rsidRPr="00CB2B9D">
        <w:rPr>
          <w:rFonts w:ascii="Calibri" w:hAnsi="Calibri" w:cs="Calibri"/>
          <w:sz w:val="22"/>
          <w:szCs w:val="22"/>
        </w:rPr>
        <w:t xml:space="preserve"> si las queremos ver de Galan o MP</w:t>
      </w:r>
    </w:p>
    <w:p w14:paraId="5330BD88" w14:textId="0AFE3139" w:rsidR="00721823" w:rsidRPr="00CB2B9D" w:rsidRDefault="00885841" w:rsidP="00885841">
      <w:pPr>
        <w:pStyle w:val="Prrafodelista"/>
        <w:numPr>
          <w:ilvl w:val="0"/>
          <w:numId w:val="4"/>
        </w:numPr>
        <w:rPr>
          <w:rFonts w:ascii="Calibri" w:hAnsi="Calibri" w:cs="Calibri"/>
          <w:sz w:val="22"/>
          <w:szCs w:val="22"/>
        </w:rPr>
      </w:pPr>
      <w:r w:rsidRPr="00CB2B9D">
        <w:rPr>
          <w:rFonts w:ascii="Calibri" w:hAnsi="Calibri" w:cs="Calibri"/>
          <w:b/>
          <w:bCs/>
          <w:sz w:val="22"/>
          <w:szCs w:val="22"/>
        </w:rPr>
        <w:t>CLIENTE</w:t>
      </w:r>
      <w:r w:rsidR="00721823" w:rsidRPr="00CB2B9D">
        <w:rPr>
          <w:rFonts w:ascii="Calibri" w:hAnsi="Calibri" w:cs="Calibri"/>
          <w:sz w:val="22"/>
          <w:szCs w:val="22"/>
        </w:rPr>
        <w:sym w:font="Wingdings" w:char="F0E0"/>
      </w:r>
      <w:r w:rsidR="00721823" w:rsidRPr="00CB2B9D">
        <w:rPr>
          <w:rFonts w:ascii="Calibri" w:hAnsi="Calibri" w:cs="Calibri"/>
          <w:sz w:val="22"/>
          <w:szCs w:val="22"/>
        </w:rPr>
        <w:t xml:space="preserve"> listado de clientes dados de alta, usamos la misma nomenclatura para MP y Galán</w:t>
      </w:r>
    </w:p>
    <w:p w14:paraId="5D4F4CE4" w14:textId="6210DEFA" w:rsidR="00721823" w:rsidRPr="00CB2B9D" w:rsidRDefault="00885841" w:rsidP="00885841">
      <w:pPr>
        <w:pStyle w:val="Prrafodelista"/>
        <w:numPr>
          <w:ilvl w:val="0"/>
          <w:numId w:val="4"/>
        </w:numPr>
        <w:rPr>
          <w:rFonts w:ascii="Calibri" w:hAnsi="Calibri" w:cs="Calibri"/>
          <w:sz w:val="22"/>
          <w:szCs w:val="22"/>
        </w:rPr>
      </w:pPr>
      <w:r w:rsidRPr="00CB2B9D">
        <w:rPr>
          <w:rFonts w:ascii="Calibri" w:hAnsi="Calibri" w:cs="Calibri"/>
          <w:b/>
          <w:bCs/>
          <w:sz w:val="22"/>
          <w:szCs w:val="22"/>
        </w:rPr>
        <w:t>MARCA</w:t>
      </w:r>
      <w:r w:rsidR="00721823" w:rsidRPr="00CB2B9D">
        <w:rPr>
          <w:rFonts w:ascii="Calibri" w:hAnsi="Calibri" w:cs="Calibri"/>
          <w:sz w:val="22"/>
          <w:szCs w:val="22"/>
          <w:lang w:val="pt-BR"/>
        </w:rPr>
        <w:sym w:font="Wingdings" w:char="F0E0"/>
      </w:r>
      <w:r w:rsidR="00721823" w:rsidRPr="00CB2B9D">
        <w:rPr>
          <w:rFonts w:ascii="Calibri" w:hAnsi="Calibri" w:cs="Calibri"/>
          <w:sz w:val="22"/>
          <w:szCs w:val="22"/>
        </w:rPr>
        <w:t xml:space="preserve"> listado de marcas dados de alta, usamos la misma nomenclatura para MP y Galán</w:t>
      </w:r>
    </w:p>
    <w:p w14:paraId="4C4DD9B1" w14:textId="77D5C697" w:rsidR="00721823" w:rsidRPr="00CB2B9D" w:rsidRDefault="00721823" w:rsidP="00885841">
      <w:pPr>
        <w:pStyle w:val="Prrafodelista"/>
        <w:numPr>
          <w:ilvl w:val="0"/>
          <w:numId w:val="4"/>
        </w:numPr>
        <w:rPr>
          <w:rFonts w:ascii="Calibri" w:hAnsi="Calibri" w:cs="Calibri"/>
          <w:sz w:val="22"/>
          <w:szCs w:val="22"/>
        </w:rPr>
      </w:pPr>
      <w:r w:rsidRPr="00CB2B9D">
        <w:rPr>
          <w:rFonts w:ascii="Calibri" w:hAnsi="Calibri" w:cs="Calibri"/>
          <w:b/>
          <w:bCs/>
          <w:sz w:val="22"/>
          <w:szCs w:val="22"/>
        </w:rPr>
        <w:t>FAMILIA</w:t>
      </w:r>
      <w:r w:rsidRPr="00CB2B9D">
        <w:rPr>
          <w:rFonts w:ascii="Calibri" w:hAnsi="Calibri" w:cs="Calibri"/>
          <w:sz w:val="22"/>
          <w:szCs w:val="22"/>
        </w:rPr>
        <w:sym w:font="Wingdings" w:char="F0E0"/>
      </w:r>
      <w:r w:rsidRPr="00CB2B9D">
        <w:rPr>
          <w:rFonts w:ascii="Calibri" w:hAnsi="Calibri" w:cs="Calibri"/>
          <w:sz w:val="22"/>
          <w:szCs w:val="22"/>
        </w:rPr>
        <w:t xml:space="preserve"> Este filtro sirve para </w:t>
      </w:r>
      <w:r w:rsidR="00885841" w:rsidRPr="00CB2B9D">
        <w:rPr>
          <w:rFonts w:ascii="Calibri" w:hAnsi="Calibri" w:cs="Calibri"/>
          <w:sz w:val="22"/>
          <w:szCs w:val="22"/>
        </w:rPr>
        <w:t>determinar</w:t>
      </w:r>
      <w:r w:rsidRPr="00CB2B9D">
        <w:rPr>
          <w:rFonts w:ascii="Calibri" w:hAnsi="Calibri" w:cs="Calibri"/>
          <w:sz w:val="22"/>
          <w:szCs w:val="22"/>
        </w:rPr>
        <w:t xml:space="preserve"> si es mueble o elemento</w:t>
      </w:r>
    </w:p>
    <w:p w14:paraId="096AF4E6" w14:textId="4D26D43C" w:rsidR="00721823" w:rsidRPr="00CB2B9D" w:rsidRDefault="00871E8E" w:rsidP="00885841">
      <w:pPr>
        <w:pStyle w:val="Prrafodelista"/>
        <w:numPr>
          <w:ilvl w:val="0"/>
          <w:numId w:val="4"/>
        </w:numPr>
        <w:rPr>
          <w:rFonts w:ascii="Calibri" w:hAnsi="Calibri" w:cs="Calibri"/>
          <w:sz w:val="22"/>
          <w:szCs w:val="22"/>
        </w:rPr>
      </w:pPr>
      <w:r w:rsidRPr="00CB2B9D">
        <w:rPr>
          <w:rFonts w:ascii="Calibri" w:hAnsi="Calibri" w:cs="Calibri"/>
          <w:b/>
          <w:bCs/>
          <w:sz w:val="22"/>
          <w:szCs w:val="22"/>
        </w:rPr>
        <w:t>CATEGORÍA</w:t>
      </w:r>
      <w:r w:rsidR="00721823" w:rsidRPr="00CB2B9D">
        <w:rPr>
          <w:rFonts w:ascii="Calibri" w:hAnsi="Calibri" w:cs="Calibri"/>
          <w:sz w:val="22"/>
          <w:szCs w:val="22"/>
        </w:rPr>
        <w:sym w:font="Wingdings" w:char="F0E0"/>
      </w:r>
      <w:r w:rsidR="00721823" w:rsidRPr="00CB2B9D">
        <w:rPr>
          <w:rFonts w:ascii="Calibri" w:hAnsi="Calibri" w:cs="Calibri"/>
          <w:sz w:val="22"/>
          <w:szCs w:val="22"/>
        </w:rPr>
        <w:t xml:space="preserve"> para OPTIMISING:</w:t>
      </w:r>
    </w:p>
    <w:p w14:paraId="7777EDFC" w14:textId="03017C5D" w:rsidR="00721823" w:rsidRPr="00CB2B9D" w:rsidRDefault="00885841" w:rsidP="00885841">
      <w:pPr>
        <w:pStyle w:val="Prrafodelista"/>
        <w:numPr>
          <w:ilvl w:val="0"/>
          <w:numId w:val="4"/>
        </w:numPr>
        <w:rPr>
          <w:rFonts w:ascii="Calibri" w:hAnsi="Calibri" w:cs="Calibri"/>
          <w:sz w:val="22"/>
          <w:szCs w:val="22"/>
        </w:rPr>
      </w:pPr>
      <w:r w:rsidRPr="00CB2B9D">
        <w:rPr>
          <w:rFonts w:ascii="Calibri" w:hAnsi="Calibri" w:cs="Calibri"/>
          <w:b/>
          <w:bCs/>
          <w:sz w:val="22"/>
          <w:szCs w:val="22"/>
        </w:rPr>
        <w:t>SUBCATEGORIA</w:t>
      </w:r>
      <w:r w:rsidRPr="00CB2B9D">
        <w:rPr>
          <w:rFonts w:ascii="Calibri" w:hAnsi="Calibri" w:cs="Calibri"/>
          <w:sz w:val="22"/>
          <w:szCs w:val="22"/>
        </w:rPr>
        <w:t xml:space="preserve"> </w:t>
      </w:r>
      <w:r w:rsidR="00721823" w:rsidRPr="00CB2B9D">
        <w:rPr>
          <w:rFonts w:ascii="Calibri" w:hAnsi="Calibri" w:cs="Calibri"/>
          <w:sz w:val="22"/>
          <w:szCs w:val="22"/>
        </w:rPr>
        <w:sym w:font="Wingdings" w:char="F0E0"/>
      </w:r>
      <w:r w:rsidR="00721823" w:rsidRPr="00CB2B9D">
        <w:rPr>
          <w:rFonts w:ascii="Calibri" w:hAnsi="Calibri" w:cs="Calibri"/>
          <w:sz w:val="22"/>
          <w:szCs w:val="22"/>
        </w:rPr>
        <w:t xml:space="preserve"> para OPTIMISING:</w:t>
      </w:r>
    </w:p>
    <w:p w14:paraId="7FB0F912" w14:textId="121AAD79" w:rsidR="00721823" w:rsidRPr="00CB2B9D" w:rsidRDefault="00885841" w:rsidP="00885841">
      <w:pPr>
        <w:pStyle w:val="Prrafodelista"/>
        <w:numPr>
          <w:ilvl w:val="0"/>
          <w:numId w:val="4"/>
        </w:numPr>
        <w:rPr>
          <w:rFonts w:ascii="Calibri" w:hAnsi="Calibri" w:cs="Calibri"/>
          <w:sz w:val="22"/>
          <w:szCs w:val="22"/>
        </w:rPr>
      </w:pPr>
      <w:r w:rsidRPr="00CB2B9D">
        <w:rPr>
          <w:rFonts w:ascii="Calibri" w:hAnsi="Calibri" w:cs="Calibri"/>
          <w:b/>
          <w:bCs/>
          <w:sz w:val="22"/>
          <w:szCs w:val="22"/>
        </w:rPr>
        <w:t>MODELO</w:t>
      </w:r>
      <w:r w:rsidR="00721823" w:rsidRPr="00CB2B9D">
        <w:rPr>
          <w:rFonts w:ascii="Calibri" w:hAnsi="Calibri" w:cs="Calibri"/>
          <w:sz w:val="22"/>
          <w:szCs w:val="22"/>
        </w:rPr>
        <w:sym w:font="Wingdings" w:char="F0E0"/>
      </w:r>
      <w:r w:rsidR="00721823" w:rsidRPr="00CB2B9D">
        <w:rPr>
          <w:rFonts w:ascii="Calibri" w:hAnsi="Calibri" w:cs="Calibri"/>
          <w:sz w:val="22"/>
          <w:szCs w:val="22"/>
        </w:rPr>
        <w:t xml:space="preserve"> para OPTIMISING:</w:t>
      </w:r>
    </w:p>
    <w:p w14:paraId="56E08250" w14:textId="62B02F6E" w:rsidR="00721823" w:rsidRPr="00CB2B9D" w:rsidRDefault="00721823" w:rsidP="00885841">
      <w:pPr>
        <w:pStyle w:val="Prrafodelista"/>
        <w:numPr>
          <w:ilvl w:val="0"/>
          <w:numId w:val="4"/>
        </w:numPr>
        <w:rPr>
          <w:rFonts w:ascii="Calibri" w:hAnsi="Calibri" w:cs="Calibri"/>
          <w:sz w:val="22"/>
          <w:szCs w:val="22"/>
        </w:rPr>
      </w:pPr>
      <w:r w:rsidRPr="00CB2B9D">
        <w:rPr>
          <w:rFonts w:ascii="Calibri" w:hAnsi="Calibri" w:cs="Calibri"/>
          <w:b/>
          <w:bCs/>
          <w:sz w:val="22"/>
          <w:szCs w:val="22"/>
        </w:rPr>
        <w:t>FY</w:t>
      </w:r>
      <w:r w:rsidRPr="00CB2B9D">
        <w:rPr>
          <w:rFonts w:ascii="Calibri" w:hAnsi="Calibri" w:cs="Calibri"/>
          <w:sz w:val="22"/>
          <w:szCs w:val="22"/>
        </w:rPr>
        <w:sym w:font="Wingdings" w:char="F0E0"/>
      </w:r>
      <w:r w:rsidRPr="00CB2B9D">
        <w:rPr>
          <w:rFonts w:ascii="Calibri" w:hAnsi="Calibri" w:cs="Calibri"/>
          <w:sz w:val="22"/>
          <w:szCs w:val="22"/>
        </w:rPr>
        <w:t xml:space="preserve"> para OPTIMISING: AÑO FISCAL</w:t>
      </w:r>
    </w:p>
    <w:p w14:paraId="2E31CF7B" w14:textId="57AFB6D9" w:rsidR="00721823" w:rsidRPr="00CB2B9D" w:rsidRDefault="00885841" w:rsidP="00885841">
      <w:pPr>
        <w:pStyle w:val="Prrafodelista"/>
        <w:numPr>
          <w:ilvl w:val="0"/>
          <w:numId w:val="4"/>
        </w:numPr>
        <w:rPr>
          <w:rFonts w:ascii="Calibri" w:hAnsi="Calibri" w:cs="Calibri"/>
          <w:sz w:val="22"/>
          <w:szCs w:val="22"/>
        </w:rPr>
      </w:pPr>
      <w:r w:rsidRPr="00CB2B9D">
        <w:rPr>
          <w:rFonts w:ascii="Calibri" w:hAnsi="Calibri" w:cs="Calibri"/>
          <w:b/>
          <w:bCs/>
          <w:sz w:val="22"/>
          <w:szCs w:val="22"/>
        </w:rPr>
        <w:t>ILUMINACIÓN</w:t>
      </w:r>
      <w:r w:rsidRPr="00CB2B9D">
        <w:rPr>
          <w:rFonts w:ascii="Calibri" w:hAnsi="Calibri" w:cs="Calibri"/>
          <w:sz w:val="22"/>
          <w:szCs w:val="22"/>
        </w:rPr>
        <w:t xml:space="preserve"> </w:t>
      </w:r>
      <w:r w:rsidR="00721823" w:rsidRPr="00CB2B9D">
        <w:rPr>
          <w:rFonts w:ascii="Calibri" w:hAnsi="Calibri" w:cs="Calibri"/>
          <w:sz w:val="22"/>
          <w:szCs w:val="22"/>
        </w:rPr>
        <w:sym w:font="Wingdings" w:char="F0E0"/>
      </w:r>
      <w:r w:rsidR="00721823" w:rsidRPr="00CB2B9D">
        <w:rPr>
          <w:rFonts w:ascii="Calibri" w:hAnsi="Calibri" w:cs="Calibri"/>
          <w:sz w:val="22"/>
          <w:szCs w:val="22"/>
        </w:rPr>
        <w:t xml:space="preserve"> para OPTIMISING: SI/NO</w:t>
      </w:r>
    </w:p>
    <w:p w14:paraId="5A5999A0" w14:textId="0D75B291" w:rsidR="00721823" w:rsidRPr="00CB2B9D" w:rsidRDefault="00885841" w:rsidP="00885841">
      <w:pPr>
        <w:pStyle w:val="Prrafodelista"/>
        <w:numPr>
          <w:ilvl w:val="0"/>
          <w:numId w:val="4"/>
        </w:numPr>
        <w:rPr>
          <w:rFonts w:ascii="Calibri" w:hAnsi="Calibri" w:cs="Calibri"/>
          <w:sz w:val="22"/>
          <w:szCs w:val="22"/>
        </w:rPr>
      </w:pPr>
      <w:r w:rsidRPr="00CB2B9D">
        <w:rPr>
          <w:rFonts w:ascii="Calibri" w:hAnsi="Calibri" w:cs="Calibri"/>
          <w:b/>
          <w:bCs/>
          <w:sz w:val="22"/>
          <w:szCs w:val="22"/>
        </w:rPr>
        <w:t>ESTADO</w:t>
      </w:r>
      <w:r w:rsidRPr="00CB2B9D">
        <w:rPr>
          <w:rFonts w:ascii="Calibri" w:hAnsi="Calibri" w:cs="Calibri"/>
          <w:sz w:val="22"/>
          <w:szCs w:val="22"/>
        </w:rPr>
        <w:t xml:space="preserve"> </w:t>
      </w:r>
      <w:r w:rsidR="00721823" w:rsidRPr="00CB2B9D">
        <w:rPr>
          <w:rFonts w:ascii="Calibri" w:hAnsi="Calibri" w:cs="Calibri"/>
          <w:sz w:val="22"/>
          <w:szCs w:val="22"/>
        </w:rPr>
        <w:sym w:font="Wingdings" w:char="F0E0"/>
      </w:r>
      <w:r w:rsidR="00721823" w:rsidRPr="00CB2B9D">
        <w:rPr>
          <w:rFonts w:ascii="Calibri" w:hAnsi="Calibri" w:cs="Calibri"/>
          <w:sz w:val="22"/>
          <w:szCs w:val="22"/>
        </w:rPr>
        <w:t xml:space="preserve"> para OPTIMISING: nuevo o usado</w:t>
      </w:r>
    </w:p>
    <w:p w14:paraId="67F76E9A" w14:textId="25012624" w:rsidR="007663A1" w:rsidRPr="00CB2B9D" w:rsidRDefault="003E15A8" w:rsidP="00885841">
      <w:pPr>
        <w:pStyle w:val="Prrafodelista"/>
        <w:numPr>
          <w:ilvl w:val="0"/>
          <w:numId w:val="4"/>
        </w:numPr>
        <w:rPr>
          <w:rFonts w:ascii="Calibri" w:hAnsi="Calibri" w:cs="Calibri"/>
          <w:sz w:val="22"/>
          <w:szCs w:val="22"/>
        </w:rPr>
      </w:pPr>
      <w:r w:rsidRPr="00CB2B9D">
        <w:rPr>
          <w:rFonts w:ascii="Calibri" w:hAnsi="Calibri" w:cs="Calibri"/>
          <w:b/>
          <w:bCs/>
          <w:sz w:val="22"/>
          <w:szCs w:val="22"/>
        </w:rPr>
        <w:t>ARTÍCULO</w:t>
      </w:r>
      <w:r w:rsidRPr="00CB2B9D">
        <w:rPr>
          <w:rFonts w:ascii="Calibri" w:hAnsi="Calibri" w:cs="Calibri"/>
          <w:b/>
          <w:bCs/>
          <w:sz w:val="22"/>
          <w:szCs w:val="22"/>
        </w:rPr>
        <w:sym w:font="Wingdings" w:char="F0E0"/>
      </w:r>
      <w:r w:rsidR="00F61567" w:rsidRPr="00CB2B9D">
        <w:rPr>
          <w:rFonts w:ascii="Calibri" w:hAnsi="Calibri" w:cs="Calibri"/>
          <w:b/>
          <w:bCs/>
          <w:sz w:val="22"/>
          <w:szCs w:val="22"/>
        </w:rPr>
        <w:t xml:space="preserve"> </w:t>
      </w:r>
      <w:r w:rsidR="00F61567" w:rsidRPr="00CB2B9D">
        <w:rPr>
          <w:rFonts w:ascii="Calibri" w:hAnsi="Calibri" w:cs="Calibri"/>
          <w:sz w:val="22"/>
          <w:szCs w:val="22"/>
        </w:rPr>
        <w:t>Descripción de la referencia</w:t>
      </w:r>
    </w:p>
    <w:p w14:paraId="2D77CEE8" w14:textId="525579DD" w:rsidR="003E15A8" w:rsidRPr="00CB2B9D" w:rsidRDefault="003E15A8" w:rsidP="00885841">
      <w:pPr>
        <w:pStyle w:val="Prrafodelista"/>
        <w:numPr>
          <w:ilvl w:val="0"/>
          <w:numId w:val="4"/>
        </w:numPr>
        <w:rPr>
          <w:rFonts w:ascii="Calibri" w:hAnsi="Calibri" w:cs="Calibri"/>
          <w:sz w:val="22"/>
          <w:szCs w:val="22"/>
        </w:rPr>
      </w:pPr>
      <w:r w:rsidRPr="00CB2B9D">
        <w:rPr>
          <w:rFonts w:ascii="Calibri" w:hAnsi="Calibri" w:cs="Calibri"/>
          <w:b/>
          <w:bCs/>
          <w:sz w:val="22"/>
          <w:szCs w:val="22"/>
        </w:rPr>
        <w:t>UNIDADES</w:t>
      </w:r>
      <w:r w:rsidRPr="00CB2B9D">
        <w:rPr>
          <w:rFonts w:ascii="Calibri" w:hAnsi="Calibri" w:cs="Calibri"/>
          <w:b/>
          <w:bCs/>
          <w:sz w:val="22"/>
          <w:szCs w:val="22"/>
        </w:rPr>
        <w:sym w:font="Wingdings" w:char="F0E0"/>
      </w:r>
      <w:r w:rsidR="00F61567" w:rsidRPr="00CB2B9D">
        <w:rPr>
          <w:rFonts w:ascii="Calibri" w:hAnsi="Calibri" w:cs="Calibri"/>
          <w:b/>
          <w:bCs/>
          <w:sz w:val="22"/>
          <w:szCs w:val="22"/>
        </w:rPr>
        <w:t xml:space="preserve"> </w:t>
      </w:r>
      <w:r w:rsidR="00F61567" w:rsidRPr="00CB2B9D">
        <w:rPr>
          <w:rFonts w:ascii="Calibri" w:hAnsi="Calibri" w:cs="Calibri"/>
          <w:sz w:val="22"/>
          <w:szCs w:val="22"/>
        </w:rPr>
        <w:t xml:space="preserve">Cantidad de stock que hay en </w:t>
      </w:r>
      <w:r w:rsidR="0086781A" w:rsidRPr="00CB2B9D">
        <w:rPr>
          <w:rFonts w:ascii="Calibri" w:hAnsi="Calibri" w:cs="Calibri"/>
          <w:sz w:val="22"/>
          <w:szCs w:val="22"/>
        </w:rPr>
        <w:t>almacén</w:t>
      </w:r>
    </w:p>
    <w:p w14:paraId="1447FD1D" w14:textId="7B135AB2" w:rsidR="003E15A8" w:rsidRPr="00CB2B9D" w:rsidRDefault="003E15A8" w:rsidP="00885841">
      <w:pPr>
        <w:pStyle w:val="Prrafodelista"/>
        <w:numPr>
          <w:ilvl w:val="0"/>
          <w:numId w:val="4"/>
        </w:numPr>
        <w:rPr>
          <w:rFonts w:ascii="Calibri" w:hAnsi="Calibri" w:cs="Calibri"/>
          <w:sz w:val="22"/>
          <w:szCs w:val="22"/>
          <w:lang w:val="pt-BR"/>
        </w:rPr>
      </w:pPr>
      <w:r w:rsidRPr="00CB2B9D">
        <w:rPr>
          <w:rFonts w:ascii="Calibri" w:hAnsi="Calibri" w:cs="Calibri"/>
          <w:b/>
          <w:bCs/>
          <w:sz w:val="22"/>
          <w:szCs w:val="22"/>
          <w:lang w:val="pt-BR"/>
        </w:rPr>
        <w:t>OPERATIVA MP</w:t>
      </w:r>
      <w:r w:rsidRPr="00CB2B9D">
        <w:rPr>
          <w:rFonts w:ascii="Calibri" w:hAnsi="Calibri" w:cs="Calibri"/>
          <w:b/>
          <w:bCs/>
          <w:sz w:val="22"/>
          <w:szCs w:val="22"/>
        </w:rPr>
        <w:sym w:font="Wingdings" w:char="F0E0"/>
      </w:r>
      <w:r w:rsidR="00F61567" w:rsidRPr="00CB2B9D">
        <w:rPr>
          <w:rFonts w:ascii="Calibri" w:hAnsi="Calibri" w:cs="Calibri"/>
          <w:b/>
          <w:bCs/>
          <w:sz w:val="22"/>
          <w:szCs w:val="22"/>
          <w:lang w:val="pt-BR"/>
        </w:rPr>
        <w:t xml:space="preserve"> </w:t>
      </w:r>
      <w:r w:rsidR="00F61567" w:rsidRPr="00CB2B9D">
        <w:rPr>
          <w:rFonts w:ascii="Calibri" w:hAnsi="Calibri" w:cs="Calibri"/>
          <w:sz w:val="22"/>
          <w:szCs w:val="22"/>
          <w:lang w:val="pt-BR"/>
        </w:rPr>
        <w:t xml:space="preserve">A </w:t>
      </w:r>
      <w:r w:rsidR="00BD10B6" w:rsidRPr="00CB2B9D">
        <w:rPr>
          <w:rFonts w:ascii="Calibri" w:hAnsi="Calibri" w:cs="Calibri"/>
          <w:sz w:val="22"/>
          <w:szCs w:val="22"/>
          <w:lang w:val="pt-BR"/>
        </w:rPr>
        <w:t>que operativa</w:t>
      </w:r>
      <w:r w:rsidR="00F61567" w:rsidRPr="00CB2B9D">
        <w:rPr>
          <w:rFonts w:ascii="Calibri" w:hAnsi="Calibri" w:cs="Calibri"/>
          <w:b/>
          <w:bCs/>
          <w:sz w:val="22"/>
          <w:szCs w:val="22"/>
          <w:lang w:val="pt-BR"/>
        </w:rPr>
        <w:t xml:space="preserve"> se há dado de alta em MP</w:t>
      </w:r>
    </w:p>
    <w:p w14:paraId="1B09D28D" w14:textId="6C2DEEB4" w:rsidR="003E15A8" w:rsidRPr="00CB2B9D" w:rsidRDefault="003E15A8" w:rsidP="00885841">
      <w:pPr>
        <w:pStyle w:val="Prrafodelista"/>
        <w:numPr>
          <w:ilvl w:val="0"/>
          <w:numId w:val="4"/>
        </w:numPr>
        <w:rPr>
          <w:rFonts w:ascii="Calibri" w:hAnsi="Calibri" w:cs="Calibri"/>
          <w:sz w:val="22"/>
          <w:szCs w:val="22"/>
          <w:lang w:val="pt-BR"/>
        </w:rPr>
      </w:pPr>
      <w:r w:rsidRPr="00CB2B9D">
        <w:rPr>
          <w:rFonts w:ascii="Calibri" w:hAnsi="Calibri" w:cs="Calibri"/>
          <w:b/>
          <w:bCs/>
          <w:sz w:val="22"/>
          <w:szCs w:val="22"/>
          <w:lang w:val="pt-BR"/>
        </w:rPr>
        <w:t>IRC</w:t>
      </w:r>
      <w:r w:rsidRPr="00CB2B9D">
        <w:rPr>
          <w:rFonts w:ascii="Calibri" w:hAnsi="Calibri" w:cs="Calibri"/>
          <w:b/>
          <w:bCs/>
          <w:sz w:val="22"/>
          <w:szCs w:val="22"/>
        </w:rPr>
        <w:sym w:font="Wingdings" w:char="F0E0"/>
      </w:r>
      <w:r w:rsidR="00F61567" w:rsidRPr="00CB2B9D">
        <w:rPr>
          <w:rFonts w:ascii="Calibri" w:hAnsi="Calibri" w:cs="Calibri"/>
          <w:b/>
          <w:bCs/>
          <w:sz w:val="22"/>
          <w:szCs w:val="22"/>
          <w:lang w:val="pt-BR"/>
        </w:rPr>
        <w:t xml:space="preserve"> </w:t>
      </w:r>
      <w:r w:rsidR="00BD10B6" w:rsidRPr="00CB2B9D">
        <w:rPr>
          <w:rFonts w:ascii="Calibri" w:hAnsi="Calibri" w:cs="Calibri"/>
          <w:sz w:val="22"/>
          <w:szCs w:val="22"/>
          <w:lang w:val="pt-BR"/>
        </w:rPr>
        <w:t>Código</w:t>
      </w:r>
      <w:r w:rsidR="00F61567" w:rsidRPr="00CB2B9D">
        <w:rPr>
          <w:rFonts w:ascii="Calibri" w:hAnsi="Calibri" w:cs="Calibri"/>
          <w:sz w:val="22"/>
          <w:szCs w:val="22"/>
          <w:lang w:val="pt-BR"/>
        </w:rPr>
        <w:t xml:space="preserve"> </w:t>
      </w:r>
      <w:r w:rsidR="00BD10B6" w:rsidRPr="00CB2B9D">
        <w:rPr>
          <w:rFonts w:ascii="Calibri" w:hAnsi="Calibri" w:cs="Calibri"/>
          <w:sz w:val="22"/>
          <w:szCs w:val="22"/>
          <w:lang w:val="pt-BR"/>
        </w:rPr>
        <w:t>interno dado de alta</w:t>
      </w:r>
    </w:p>
    <w:p w14:paraId="0E6A9E4E" w14:textId="0B5FF9AA" w:rsidR="003E15A8" w:rsidRPr="00CB2B9D" w:rsidRDefault="003E15A8" w:rsidP="00885841">
      <w:pPr>
        <w:pStyle w:val="Prrafodelista"/>
        <w:numPr>
          <w:ilvl w:val="0"/>
          <w:numId w:val="4"/>
        </w:numPr>
        <w:rPr>
          <w:rFonts w:ascii="Calibri" w:hAnsi="Calibri" w:cs="Calibri"/>
          <w:sz w:val="22"/>
          <w:szCs w:val="22"/>
          <w:lang w:val="pt-BR"/>
        </w:rPr>
      </w:pPr>
      <w:r w:rsidRPr="00CB2B9D">
        <w:rPr>
          <w:rFonts w:ascii="Calibri" w:hAnsi="Calibri" w:cs="Calibri"/>
          <w:b/>
          <w:bCs/>
          <w:sz w:val="22"/>
          <w:szCs w:val="22"/>
          <w:lang w:val="pt-BR"/>
        </w:rPr>
        <w:t>CÓDIGO INTERNO PRODUCTO</w:t>
      </w:r>
      <w:r w:rsidRPr="00CB2B9D">
        <w:rPr>
          <w:rFonts w:ascii="Calibri" w:hAnsi="Calibri" w:cs="Calibri"/>
          <w:b/>
          <w:bCs/>
          <w:sz w:val="22"/>
          <w:szCs w:val="22"/>
        </w:rPr>
        <w:sym w:font="Wingdings" w:char="F0E0"/>
      </w:r>
      <w:r w:rsidR="00BD10B6" w:rsidRPr="00CB2B9D">
        <w:rPr>
          <w:rFonts w:ascii="Calibri" w:hAnsi="Calibri" w:cs="Calibri"/>
          <w:b/>
          <w:bCs/>
          <w:sz w:val="22"/>
          <w:szCs w:val="22"/>
          <w:lang w:val="pt-BR"/>
        </w:rPr>
        <w:t xml:space="preserve"> </w:t>
      </w:r>
      <w:r w:rsidR="00BD10B6" w:rsidRPr="00CB2B9D">
        <w:rPr>
          <w:rFonts w:ascii="Calibri" w:hAnsi="Calibri" w:cs="Calibri"/>
          <w:sz w:val="22"/>
          <w:szCs w:val="22"/>
          <w:lang w:val="pt-BR"/>
        </w:rPr>
        <w:t>código interno que MP da de alta</w:t>
      </w:r>
      <w:r w:rsidR="00BD10B6" w:rsidRPr="00CB2B9D">
        <w:rPr>
          <w:rFonts w:ascii="Calibri" w:hAnsi="Calibri" w:cs="Calibri"/>
          <w:b/>
          <w:bCs/>
          <w:sz w:val="22"/>
          <w:szCs w:val="22"/>
          <w:lang w:val="pt-BR"/>
        </w:rPr>
        <w:t xml:space="preserve"> </w:t>
      </w:r>
    </w:p>
    <w:p w14:paraId="2BF2BC48" w14:textId="60C0A026" w:rsidR="00CF1FA7" w:rsidRPr="00CF1FA7" w:rsidRDefault="00CF1FA7" w:rsidP="00CF1FA7">
      <w:pPr>
        <w:pStyle w:val="Prrafodelista"/>
        <w:rPr>
          <w:rFonts w:ascii="Calibri" w:hAnsi="Calibri" w:cs="Calibri"/>
          <w:sz w:val="22"/>
          <w:szCs w:val="22"/>
        </w:rPr>
      </w:pPr>
      <w:r>
        <w:rPr>
          <w:rFonts w:ascii="Calibri" w:hAnsi="Calibri" w:cs="Calibri"/>
          <w:noProof/>
          <w:sz w:val="22"/>
          <w:szCs w:val="22"/>
        </w:rPr>
        <mc:AlternateContent>
          <mc:Choice Requires="wps">
            <w:drawing>
              <wp:anchor distT="0" distB="0" distL="114300" distR="114300" simplePos="0" relativeHeight="251661312" behindDoc="0" locked="0" layoutInCell="1" allowOverlap="1" wp14:anchorId="58CCBE13" wp14:editId="4927AC6A">
                <wp:simplePos x="0" y="0"/>
                <wp:positionH relativeFrom="column">
                  <wp:posOffset>405765</wp:posOffset>
                </wp:positionH>
                <wp:positionV relativeFrom="paragraph">
                  <wp:posOffset>847725</wp:posOffset>
                </wp:positionV>
                <wp:extent cx="5162550" cy="0"/>
                <wp:effectExtent l="0" t="0" r="0" b="0"/>
                <wp:wrapNone/>
                <wp:docPr id="2015407562" name="Conector recto 1">
                  <a:extLst xmlns:a="http://schemas.openxmlformats.org/drawingml/2006/main">
                    <a:ext uri="{FF2B5EF4-FFF2-40B4-BE49-F238E27FC236}">
                      <a16:creationId xmlns:a16="http://schemas.microsoft.com/office/drawing/2014/main" id="{18081156-949B-4847-A022-D1CBFA37FE7E}"/>
                    </a:ext>
                  </a:extLst>
                </wp:docPr>
                <wp:cNvGraphicFramePr/>
                <a:graphic xmlns:a="http://schemas.openxmlformats.org/drawingml/2006/main">
                  <a:graphicData uri="http://schemas.microsoft.com/office/word/2010/wordprocessingShape">
                    <wps:wsp>
                      <wps:cNvCnPr/>
                      <wps:spPr>
                        <a:xfrm flipV="1">
                          <a:off x="0" y="0"/>
                          <a:ext cx="51625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B54903" id="Conector recto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95pt,66.75pt" to="438.45pt,6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" strokecolor="black [3200]" strokeweight="1.5pt">
                <v:stroke joinstyle="miter"/>
              </v:line>
            </w:pict>
          </mc:Fallback>
        </mc:AlternateContent>
      </w:r>
      <w:r w:rsidR="009C3F55" w:rsidRPr="00CB2B9D">
        <w:rPr>
          <w:rFonts w:ascii="Calibri" w:hAnsi="Calibri" w:cs="Calibri"/>
          <w:sz w:val="22"/>
          <w:szCs w:val="22"/>
        </w:rPr>
        <w:t>Dentro de la tabla, con el detalle de todas las referencias, encontramos también los detalles de “Descripción adicional” y “Fecha de entrada a Galán”. Esta tabla es totalmente exportable a Excel.</w:t>
      </w:r>
      <w:r>
        <w:rPr>
          <w:rFonts w:ascii="Calibri" w:hAnsi="Calibri" w:cs="Calibri"/>
          <w:sz w:val="22"/>
          <w:szCs w:val="22"/>
        </w:rPr>
        <w:br/>
      </w:r>
    </w:p>
    <w:p w14:paraId="2954669E" w14:textId="77777777" w:rsidR="000A3E96" w:rsidRPr="00BD5047" w:rsidRDefault="00885841" w:rsidP="000A3E96">
      <w:pPr>
        <w:pStyle w:val="Ttulo1"/>
        <w:numPr>
          <w:ilvl w:val="0"/>
          <w:numId w:val="8"/>
        </w:numPr>
        <w:rPr>
          <w:rFonts w:ascii="Calibri" w:hAnsi="Calibri" w:cs="Calibri"/>
          <w:b/>
          <w:bCs/>
          <w:color w:val="auto"/>
          <w:sz w:val="24"/>
          <w:szCs w:val="24"/>
        </w:rPr>
      </w:pPr>
      <w:r w:rsidRPr="00BD5047">
        <w:rPr>
          <w:rFonts w:ascii="Calibri" w:hAnsi="Calibri" w:cs="Calibri"/>
          <w:b/>
          <w:bCs/>
          <w:color w:val="auto"/>
          <w:sz w:val="24"/>
          <w:szCs w:val="24"/>
        </w:rPr>
        <w:t>ALERTA UNIDADES</w:t>
      </w:r>
      <w:r w:rsidR="00721823" w:rsidRPr="00BD5047">
        <w:rPr>
          <w:rFonts w:ascii="Calibri" w:hAnsi="Calibri" w:cs="Calibri"/>
          <w:b/>
          <w:bCs/>
          <w:color w:val="auto"/>
          <w:sz w:val="24"/>
          <w:szCs w:val="24"/>
        </w:rPr>
        <w:t>:</w:t>
      </w:r>
    </w:p>
    <w:p w14:paraId="480C0213" w14:textId="7BA295B6" w:rsidR="00721823" w:rsidRPr="00BD5047" w:rsidRDefault="00721823" w:rsidP="000A3E96">
      <w:pPr>
        <w:pStyle w:val="Prrafodelista"/>
        <w:rPr>
          <w:rFonts w:ascii="Calibri" w:hAnsi="Calibri" w:cs="Calibri"/>
        </w:rPr>
      </w:pPr>
      <w:r w:rsidRPr="00BD5047">
        <w:rPr>
          <w:rFonts w:ascii="Calibri" w:hAnsi="Calibri" w:cs="Calibri"/>
        </w:rPr>
        <w:t xml:space="preserve"> </w:t>
      </w:r>
      <w:r w:rsidR="006A2AFA" w:rsidRPr="00BD5047">
        <w:rPr>
          <w:rFonts w:ascii="Calibri" w:hAnsi="Calibri" w:cs="Calibri"/>
        </w:rPr>
        <w:t>E</w:t>
      </w:r>
      <w:r w:rsidRPr="00BD5047">
        <w:rPr>
          <w:rFonts w:ascii="Calibri" w:hAnsi="Calibri" w:cs="Calibri"/>
        </w:rPr>
        <w:t>n este pa</w:t>
      </w:r>
      <w:r w:rsidR="00901871" w:rsidRPr="00BD5047">
        <w:rPr>
          <w:rFonts w:ascii="Calibri" w:hAnsi="Calibri" w:cs="Calibri"/>
        </w:rPr>
        <w:t>nel tenemos todo el detalle de referencias que se han dado de alta en el sistema, tanto con stock como con stock 0.</w:t>
      </w:r>
    </w:p>
    <w:p w14:paraId="1954E5A0" w14:textId="4F036E83" w:rsidR="00901871" w:rsidRPr="00BD5047" w:rsidRDefault="00901871" w:rsidP="00721823">
      <w:pPr>
        <w:pStyle w:val="Prrafodelista"/>
        <w:rPr>
          <w:rFonts w:ascii="Calibri" w:hAnsi="Calibri" w:cs="Calibri"/>
        </w:rPr>
      </w:pPr>
      <w:r w:rsidRPr="00BD5047">
        <w:rPr>
          <w:rFonts w:ascii="Calibri" w:hAnsi="Calibri" w:cs="Calibri"/>
        </w:rPr>
        <w:t xml:space="preserve">En este panel </w:t>
      </w:r>
      <w:r w:rsidR="0026204F" w:rsidRPr="00BD5047">
        <w:rPr>
          <w:rFonts w:ascii="Calibri" w:hAnsi="Calibri" w:cs="Calibri"/>
        </w:rPr>
        <w:t>tenemos filtros de:</w:t>
      </w:r>
    </w:p>
    <w:p w14:paraId="03DD9486" w14:textId="77777777" w:rsidR="00894A80" w:rsidRPr="00CB2B9D" w:rsidRDefault="00894A80" w:rsidP="00894A80">
      <w:pPr>
        <w:pStyle w:val="Prrafodelista"/>
        <w:numPr>
          <w:ilvl w:val="0"/>
          <w:numId w:val="4"/>
        </w:numPr>
        <w:rPr>
          <w:rFonts w:ascii="Calibri" w:hAnsi="Calibri" w:cs="Calibri"/>
          <w:sz w:val="22"/>
          <w:szCs w:val="22"/>
        </w:rPr>
      </w:pPr>
      <w:r w:rsidRPr="00CB2B9D">
        <w:rPr>
          <w:rFonts w:ascii="Calibri" w:hAnsi="Calibri" w:cs="Calibri"/>
          <w:b/>
          <w:bCs/>
          <w:sz w:val="22"/>
          <w:szCs w:val="22"/>
        </w:rPr>
        <w:t>ALMACEN LOGISTICO</w:t>
      </w:r>
      <w:r w:rsidRPr="00CB2B9D">
        <w:rPr>
          <w:rFonts w:ascii="Calibri" w:hAnsi="Calibri" w:cs="Calibri"/>
          <w:sz w:val="22"/>
          <w:szCs w:val="22"/>
        </w:rPr>
        <w:t xml:space="preserve"> </w:t>
      </w:r>
      <w:r w:rsidRPr="00CB2B9D">
        <w:rPr>
          <w:rFonts w:ascii="Calibri" w:hAnsi="Calibri" w:cs="Calibri"/>
          <w:sz w:val="22"/>
          <w:szCs w:val="22"/>
        </w:rPr>
        <w:sym w:font="Wingdings" w:char="F0E0"/>
      </w:r>
      <w:r w:rsidRPr="00CB2B9D">
        <w:rPr>
          <w:rFonts w:ascii="Calibri" w:hAnsi="Calibri" w:cs="Calibri"/>
          <w:sz w:val="22"/>
          <w:szCs w:val="22"/>
        </w:rPr>
        <w:t xml:space="preserve"> para diferenciar las referencias si las queremos ver de Galan o MP</w:t>
      </w:r>
    </w:p>
    <w:p w14:paraId="6697814A" w14:textId="77777777" w:rsidR="00894A80" w:rsidRPr="00CB2B9D" w:rsidRDefault="00894A80" w:rsidP="00894A80">
      <w:pPr>
        <w:pStyle w:val="Prrafodelista"/>
        <w:numPr>
          <w:ilvl w:val="0"/>
          <w:numId w:val="4"/>
        </w:numPr>
        <w:rPr>
          <w:rFonts w:ascii="Calibri" w:hAnsi="Calibri" w:cs="Calibri"/>
          <w:sz w:val="22"/>
          <w:szCs w:val="22"/>
        </w:rPr>
      </w:pPr>
      <w:r w:rsidRPr="00CB2B9D">
        <w:rPr>
          <w:rFonts w:ascii="Calibri" w:hAnsi="Calibri" w:cs="Calibri"/>
          <w:b/>
          <w:bCs/>
          <w:sz w:val="22"/>
          <w:szCs w:val="22"/>
        </w:rPr>
        <w:t>CLIENTE</w:t>
      </w:r>
      <w:r w:rsidRPr="00CB2B9D">
        <w:rPr>
          <w:rFonts w:ascii="Calibri" w:hAnsi="Calibri" w:cs="Calibri"/>
          <w:sz w:val="22"/>
          <w:szCs w:val="22"/>
        </w:rPr>
        <w:sym w:font="Wingdings" w:char="F0E0"/>
      </w:r>
      <w:r w:rsidRPr="00CB2B9D">
        <w:rPr>
          <w:rFonts w:ascii="Calibri" w:hAnsi="Calibri" w:cs="Calibri"/>
          <w:sz w:val="22"/>
          <w:szCs w:val="22"/>
        </w:rPr>
        <w:t xml:space="preserve"> listado de clientes dados de alta, usamos la misma nomenclatura para MP y Galán</w:t>
      </w:r>
    </w:p>
    <w:p w14:paraId="5D47DEF4" w14:textId="77777777" w:rsidR="00894A80" w:rsidRPr="00CB2B9D" w:rsidRDefault="00894A80" w:rsidP="00894A80">
      <w:pPr>
        <w:pStyle w:val="Prrafodelista"/>
        <w:numPr>
          <w:ilvl w:val="0"/>
          <w:numId w:val="4"/>
        </w:numPr>
        <w:rPr>
          <w:rFonts w:ascii="Calibri" w:hAnsi="Calibri" w:cs="Calibri"/>
          <w:sz w:val="22"/>
          <w:szCs w:val="22"/>
        </w:rPr>
      </w:pPr>
      <w:r w:rsidRPr="00CB2B9D">
        <w:rPr>
          <w:rFonts w:ascii="Calibri" w:hAnsi="Calibri" w:cs="Calibri"/>
          <w:b/>
          <w:bCs/>
          <w:sz w:val="22"/>
          <w:szCs w:val="22"/>
        </w:rPr>
        <w:lastRenderedPageBreak/>
        <w:t>MARCA</w:t>
      </w:r>
      <w:r w:rsidRPr="00CB2B9D">
        <w:rPr>
          <w:rFonts w:ascii="Calibri" w:hAnsi="Calibri" w:cs="Calibri"/>
          <w:sz w:val="22"/>
          <w:szCs w:val="22"/>
          <w:lang w:val="pt-BR"/>
        </w:rPr>
        <w:sym w:font="Wingdings" w:char="F0E0"/>
      </w:r>
      <w:r w:rsidRPr="00CB2B9D">
        <w:rPr>
          <w:rFonts w:ascii="Calibri" w:hAnsi="Calibri" w:cs="Calibri"/>
          <w:sz w:val="22"/>
          <w:szCs w:val="22"/>
        </w:rPr>
        <w:t xml:space="preserve"> listado de marcas dados de alta, usamos la misma nomenclatura para MP y Galán</w:t>
      </w:r>
    </w:p>
    <w:p w14:paraId="29412623" w14:textId="77777777" w:rsidR="00894A80" w:rsidRPr="00CB2B9D" w:rsidRDefault="00894A80" w:rsidP="00894A80">
      <w:pPr>
        <w:pStyle w:val="Prrafodelista"/>
        <w:numPr>
          <w:ilvl w:val="0"/>
          <w:numId w:val="4"/>
        </w:numPr>
        <w:rPr>
          <w:rFonts w:ascii="Calibri" w:hAnsi="Calibri" w:cs="Calibri"/>
          <w:sz w:val="22"/>
          <w:szCs w:val="22"/>
        </w:rPr>
      </w:pPr>
      <w:r w:rsidRPr="00CB2B9D">
        <w:rPr>
          <w:rFonts w:ascii="Calibri" w:hAnsi="Calibri" w:cs="Calibri"/>
          <w:b/>
          <w:bCs/>
          <w:sz w:val="22"/>
          <w:szCs w:val="22"/>
        </w:rPr>
        <w:t>FAMILIA</w:t>
      </w:r>
      <w:r w:rsidRPr="00CB2B9D">
        <w:rPr>
          <w:rFonts w:ascii="Calibri" w:hAnsi="Calibri" w:cs="Calibri"/>
          <w:sz w:val="22"/>
          <w:szCs w:val="22"/>
        </w:rPr>
        <w:sym w:font="Wingdings" w:char="F0E0"/>
      </w:r>
      <w:r w:rsidRPr="00CB2B9D">
        <w:rPr>
          <w:rFonts w:ascii="Calibri" w:hAnsi="Calibri" w:cs="Calibri"/>
          <w:sz w:val="22"/>
          <w:szCs w:val="22"/>
        </w:rPr>
        <w:t xml:space="preserve"> Este filtro sirve para determinar si es mueble o elemento</w:t>
      </w:r>
    </w:p>
    <w:p w14:paraId="4360CAFB" w14:textId="1DB14207" w:rsidR="00894A80" w:rsidRPr="00CB2B9D" w:rsidRDefault="00871E8E" w:rsidP="00894A80">
      <w:pPr>
        <w:pStyle w:val="Prrafodelista"/>
        <w:numPr>
          <w:ilvl w:val="0"/>
          <w:numId w:val="4"/>
        </w:numPr>
        <w:rPr>
          <w:rFonts w:ascii="Calibri" w:hAnsi="Calibri" w:cs="Calibri"/>
          <w:sz w:val="22"/>
          <w:szCs w:val="22"/>
        </w:rPr>
      </w:pPr>
      <w:r w:rsidRPr="00CB2B9D">
        <w:rPr>
          <w:rFonts w:ascii="Calibri" w:hAnsi="Calibri" w:cs="Calibri"/>
          <w:b/>
          <w:bCs/>
          <w:sz w:val="22"/>
          <w:szCs w:val="22"/>
        </w:rPr>
        <w:t>CATEGORÍA</w:t>
      </w:r>
      <w:r w:rsidR="00894A80" w:rsidRPr="00CB2B9D">
        <w:rPr>
          <w:rFonts w:ascii="Calibri" w:hAnsi="Calibri" w:cs="Calibri"/>
          <w:sz w:val="22"/>
          <w:szCs w:val="22"/>
        </w:rPr>
        <w:sym w:font="Wingdings" w:char="F0E0"/>
      </w:r>
      <w:r w:rsidR="00894A80" w:rsidRPr="00CB2B9D">
        <w:rPr>
          <w:rFonts w:ascii="Calibri" w:hAnsi="Calibri" w:cs="Calibri"/>
          <w:sz w:val="22"/>
          <w:szCs w:val="22"/>
        </w:rPr>
        <w:t xml:space="preserve"> para OPTIMISING:</w:t>
      </w:r>
    </w:p>
    <w:p w14:paraId="15602C6F" w14:textId="34BB5BDB" w:rsidR="00894A80" w:rsidRPr="00CB2B9D" w:rsidRDefault="00894A80" w:rsidP="00576D67">
      <w:pPr>
        <w:pStyle w:val="Prrafodelista"/>
        <w:numPr>
          <w:ilvl w:val="0"/>
          <w:numId w:val="4"/>
        </w:numPr>
        <w:rPr>
          <w:rFonts w:ascii="Calibri" w:hAnsi="Calibri" w:cs="Calibri"/>
          <w:sz w:val="22"/>
          <w:szCs w:val="22"/>
          <w:lang w:val="pt-BR"/>
        </w:rPr>
      </w:pPr>
      <w:r w:rsidRPr="00CB2B9D">
        <w:rPr>
          <w:rFonts w:ascii="Calibri" w:hAnsi="Calibri" w:cs="Calibri"/>
          <w:b/>
          <w:bCs/>
          <w:sz w:val="22"/>
          <w:szCs w:val="22"/>
          <w:lang w:val="pt-BR"/>
        </w:rPr>
        <w:t>IRC</w:t>
      </w:r>
      <w:r w:rsidRPr="00CB2B9D">
        <w:rPr>
          <w:rFonts w:ascii="Calibri" w:hAnsi="Calibri" w:cs="Calibri"/>
          <w:b/>
          <w:bCs/>
          <w:sz w:val="22"/>
          <w:szCs w:val="22"/>
        </w:rPr>
        <w:sym w:font="Wingdings" w:char="F0E0"/>
      </w:r>
      <w:r w:rsidR="00576D67" w:rsidRPr="00CB2B9D">
        <w:rPr>
          <w:rFonts w:ascii="Calibri" w:hAnsi="Calibri" w:cs="Calibri"/>
          <w:sz w:val="22"/>
          <w:szCs w:val="22"/>
          <w:lang w:val="pt-BR"/>
        </w:rPr>
        <w:t xml:space="preserve"> Código interno dado de alta</w:t>
      </w:r>
    </w:p>
    <w:p w14:paraId="7FF47E69" w14:textId="77777777" w:rsidR="00F9069D" w:rsidRDefault="00F9069D" w:rsidP="00F9069D">
      <w:pPr>
        <w:pStyle w:val="NormalWeb"/>
        <w:spacing w:line="300" w:lineRule="atLeast"/>
        <w:rPr>
          <w:rFonts w:ascii="Segoe UI" w:hAnsi="Segoe UI" w:cs="Segoe UI"/>
          <w:sz w:val="21"/>
          <w:szCs w:val="21"/>
        </w:rPr>
      </w:pPr>
      <w:r>
        <w:rPr>
          <w:rFonts w:ascii="Segoe UI" w:hAnsi="Segoe UI" w:cs="Segoe UI"/>
          <w:sz w:val="21"/>
          <w:szCs w:val="21"/>
        </w:rPr>
        <w:t xml:space="preserve">Este panel también nos permite visualizar en detalle en qué plantillas se han dado de alta las referencias destinadas a </w:t>
      </w:r>
      <w:proofErr w:type="spellStart"/>
      <w:r>
        <w:rPr>
          <w:rStyle w:val="nfasis"/>
          <w:rFonts w:ascii="Segoe UI" w:eastAsiaTheme="majorEastAsia" w:hAnsi="Segoe UI" w:cs="Segoe UI"/>
          <w:sz w:val="21"/>
          <w:szCs w:val="21"/>
        </w:rPr>
        <w:t>optimising</w:t>
      </w:r>
      <w:proofErr w:type="spellEnd"/>
      <w:r>
        <w:rPr>
          <w:rFonts w:ascii="Segoe UI" w:hAnsi="Segoe UI" w:cs="Segoe UI"/>
          <w:sz w:val="21"/>
          <w:szCs w:val="21"/>
        </w:rPr>
        <w:t xml:space="preserve">, así como verificar que la categorización de los </w:t>
      </w:r>
      <w:proofErr w:type="spellStart"/>
      <w:r>
        <w:rPr>
          <w:rFonts w:ascii="Segoe UI" w:hAnsi="Segoe UI" w:cs="Segoe UI"/>
          <w:sz w:val="21"/>
          <w:szCs w:val="21"/>
        </w:rPr>
        <w:t>IRCs</w:t>
      </w:r>
      <w:proofErr w:type="spellEnd"/>
      <w:r>
        <w:rPr>
          <w:rFonts w:ascii="Segoe UI" w:hAnsi="Segoe UI" w:cs="Segoe UI"/>
          <w:sz w:val="21"/>
          <w:szCs w:val="21"/>
        </w:rPr>
        <w:t xml:space="preserve"> sea correcta. En caso de existir </w:t>
      </w:r>
      <w:proofErr w:type="spellStart"/>
      <w:r>
        <w:rPr>
          <w:rFonts w:ascii="Segoe UI" w:hAnsi="Segoe UI" w:cs="Segoe UI"/>
          <w:sz w:val="21"/>
          <w:szCs w:val="21"/>
        </w:rPr>
        <w:t>IRCs</w:t>
      </w:r>
      <w:proofErr w:type="spellEnd"/>
      <w:r>
        <w:rPr>
          <w:rFonts w:ascii="Segoe UI" w:hAnsi="Segoe UI" w:cs="Segoe UI"/>
          <w:sz w:val="21"/>
          <w:szCs w:val="21"/>
        </w:rPr>
        <w:t xml:space="preserve"> sin categorizar, estos aparecen tanto en el listado como en la plantilla donde fueron creados.</w:t>
      </w:r>
    </w:p>
    <w:p w14:paraId="61A27336" w14:textId="3525BBCE" w:rsidR="00F9069D" w:rsidRDefault="00F9069D" w:rsidP="00F9069D">
      <w:pPr>
        <w:pStyle w:val="NormalWeb"/>
        <w:spacing w:line="300" w:lineRule="atLeast"/>
        <w:rPr>
          <w:rFonts w:ascii="Segoe UI" w:hAnsi="Segoe UI" w:cs="Segoe UI"/>
          <w:sz w:val="21"/>
          <w:szCs w:val="21"/>
        </w:rPr>
      </w:pPr>
      <w:r>
        <w:rPr>
          <w:rFonts w:ascii="Segoe UI" w:hAnsi="Segoe UI" w:cs="Segoe UI"/>
          <w:sz w:val="21"/>
          <w:szCs w:val="21"/>
        </w:rPr>
        <w:t xml:space="preserve">En esta página también se muestra el detalle de los </w:t>
      </w:r>
      <w:proofErr w:type="spellStart"/>
      <w:r>
        <w:rPr>
          <w:rFonts w:ascii="Segoe UI" w:hAnsi="Segoe UI" w:cs="Segoe UI"/>
          <w:sz w:val="21"/>
          <w:szCs w:val="21"/>
        </w:rPr>
        <w:t>IRCs</w:t>
      </w:r>
      <w:proofErr w:type="spellEnd"/>
      <w:r>
        <w:rPr>
          <w:rFonts w:ascii="Segoe UI" w:hAnsi="Segoe UI" w:cs="Segoe UI"/>
          <w:sz w:val="21"/>
          <w:szCs w:val="21"/>
        </w:rPr>
        <w:t xml:space="preserve"> que no han sido categorizados (en el caso de referencias de cosmética). Es decir, aquellos que sí se han dado de alta en el almacén logístico de Galán, pero no en las plantillas internas con las que trabajamos. Por este motivo, no contienen información de </w:t>
      </w:r>
      <w:r>
        <w:rPr>
          <w:rStyle w:val="Fuerte"/>
          <w:rFonts w:ascii="Segoe UI" w:eastAsiaTheme="majorEastAsia" w:hAnsi="Segoe UI" w:cs="Segoe UI"/>
          <w:sz w:val="21"/>
          <w:szCs w:val="21"/>
        </w:rPr>
        <w:t>Marca</w:t>
      </w:r>
      <w:r>
        <w:rPr>
          <w:rFonts w:ascii="Segoe UI" w:hAnsi="Segoe UI" w:cs="Segoe UI"/>
          <w:sz w:val="21"/>
          <w:szCs w:val="21"/>
        </w:rPr>
        <w:t xml:space="preserve">, </w:t>
      </w:r>
      <w:r>
        <w:rPr>
          <w:rStyle w:val="Fuerte"/>
          <w:rFonts w:ascii="Segoe UI" w:eastAsiaTheme="majorEastAsia" w:hAnsi="Segoe UI" w:cs="Segoe UI"/>
          <w:sz w:val="21"/>
          <w:szCs w:val="21"/>
        </w:rPr>
        <w:t>Categoría</w:t>
      </w:r>
      <w:r>
        <w:rPr>
          <w:rFonts w:ascii="Segoe UI" w:hAnsi="Segoe UI" w:cs="Segoe UI"/>
          <w:sz w:val="21"/>
          <w:szCs w:val="21"/>
        </w:rPr>
        <w:t xml:space="preserve"> ni ningún otro dato adicional; únicamente muestran el </w:t>
      </w:r>
      <w:r>
        <w:rPr>
          <w:rStyle w:val="Fuerte"/>
          <w:rFonts w:ascii="Segoe UI" w:eastAsiaTheme="majorEastAsia" w:hAnsi="Segoe UI" w:cs="Segoe UI"/>
          <w:sz w:val="21"/>
          <w:szCs w:val="21"/>
        </w:rPr>
        <w:t>IRC</w:t>
      </w:r>
      <w:r>
        <w:rPr>
          <w:rFonts w:ascii="Segoe UI" w:hAnsi="Segoe UI" w:cs="Segoe UI"/>
          <w:sz w:val="21"/>
          <w:szCs w:val="21"/>
        </w:rPr>
        <w:t xml:space="preserve">, el </w:t>
      </w:r>
      <w:r>
        <w:rPr>
          <w:rStyle w:val="Fuerte"/>
          <w:rFonts w:ascii="Segoe UI" w:eastAsiaTheme="majorEastAsia" w:hAnsi="Segoe UI" w:cs="Segoe UI"/>
          <w:sz w:val="21"/>
          <w:szCs w:val="21"/>
        </w:rPr>
        <w:t>Cliente</w:t>
      </w:r>
      <w:r>
        <w:rPr>
          <w:rFonts w:ascii="Segoe UI" w:hAnsi="Segoe UI" w:cs="Segoe UI"/>
          <w:sz w:val="21"/>
          <w:szCs w:val="21"/>
        </w:rPr>
        <w:t xml:space="preserve"> y las </w:t>
      </w:r>
      <w:r>
        <w:rPr>
          <w:rStyle w:val="Fuerte"/>
          <w:rFonts w:ascii="Segoe UI" w:eastAsiaTheme="majorEastAsia" w:hAnsi="Segoe UI" w:cs="Segoe UI"/>
          <w:sz w:val="21"/>
          <w:szCs w:val="21"/>
        </w:rPr>
        <w:t>Unidades</w:t>
      </w:r>
      <w:r>
        <w:rPr>
          <w:rFonts w:ascii="Segoe UI" w:hAnsi="Segoe UI" w:cs="Segoe UI"/>
          <w:sz w:val="21"/>
          <w:szCs w:val="21"/>
        </w:rPr>
        <w:t>.</w:t>
      </w:r>
      <w:r w:rsidR="00CF1FA7">
        <w:rPr>
          <w:rFonts w:ascii="Segoe UI" w:hAnsi="Segoe UI" w:cs="Segoe UI"/>
          <w:sz w:val="21"/>
          <w:szCs w:val="21"/>
        </w:rPr>
        <w:br/>
      </w:r>
      <w:r w:rsidR="00CF1FA7">
        <w:rPr>
          <w:rFonts w:ascii="Calibri" w:hAnsi="Calibri" w:cs="Calibri"/>
          <w:noProof/>
          <w:sz w:val="22"/>
          <w:szCs w:val="22"/>
        </w:rPr>
        <mc:AlternateContent>
          <mc:Choice Requires="wps">
            <w:drawing>
              <wp:anchor distT="0" distB="0" distL="114300" distR="114300" simplePos="0" relativeHeight="251663360" behindDoc="0" locked="0" layoutInCell="1" allowOverlap="1" wp14:anchorId="03A2ABCD" wp14:editId="12A58269">
                <wp:simplePos x="0" y="0"/>
                <wp:positionH relativeFrom="column">
                  <wp:posOffset>0</wp:posOffset>
                </wp:positionH>
                <wp:positionV relativeFrom="paragraph">
                  <wp:posOffset>952500</wp:posOffset>
                </wp:positionV>
                <wp:extent cx="5162550" cy="0"/>
                <wp:effectExtent l="0" t="0" r="0" b="0"/>
                <wp:wrapNone/>
                <wp:docPr id="1808783053" name="Conector recto 1">
                  <a:extLst xmlns:a="http://schemas.openxmlformats.org/drawingml/2006/main">
                    <a:ext uri="{FF2B5EF4-FFF2-40B4-BE49-F238E27FC236}">
                      <a16:creationId xmlns:a16="http://schemas.microsoft.com/office/drawing/2014/main" id="{22A36767-E67C-43CF-BB35-59F145B3AFA8}"/>
                    </a:ext>
                  </a:extLst>
                </wp:docPr>
                <wp:cNvGraphicFramePr/>
                <a:graphic xmlns:a="http://schemas.openxmlformats.org/drawingml/2006/main">
                  <a:graphicData uri="http://schemas.microsoft.com/office/word/2010/wordprocessingShape">
                    <wps:wsp>
                      <wps:cNvCnPr/>
                      <wps:spPr>
                        <a:xfrm flipV="1">
                          <a:off x="0" y="0"/>
                          <a:ext cx="51625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A15467" id="Conector recto 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75pt" to="406.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" strokecolor="black [3200]" strokeweight="1.5pt">
                <v:stroke joinstyle="miter"/>
              </v:line>
            </w:pict>
          </mc:Fallback>
        </mc:AlternateContent>
      </w:r>
    </w:p>
    <w:p w14:paraId="3725F9B4" w14:textId="0EB4CA7A" w:rsidR="00C05688" w:rsidRPr="00DA4B31" w:rsidRDefault="001B23DF" w:rsidP="00F47415">
      <w:pPr>
        <w:pStyle w:val="Ttulo1"/>
        <w:numPr>
          <w:ilvl w:val="0"/>
          <w:numId w:val="8"/>
        </w:numPr>
        <w:rPr>
          <w:rFonts w:ascii="Calibri" w:eastAsiaTheme="minorHAnsi" w:hAnsi="Calibri" w:cs="Calibri"/>
          <w:color w:val="auto"/>
          <w:sz w:val="24"/>
          <w:szCs w:val="24"/>
        </w:rPr>
      </w:pPr>
      <w:r w:rsidRPr="00871E8E">
        <w:rPr>
          <w:rFonts w:ascii="Calibri" w:hAnsi="Calibri" w:cs="Calibri"/>
          <w:b/>
          <w:bCs/>
          <w:color w:val="auto"/>
          <w:sz w:val="24"/>
          <w:szCs w:val="24"/>
        </w:rPr>
        <w:t>Facturas PDF Galán:</w:t>
      </w:r>
      <w:r w:rsidR="00C05688" w:rsidRPr="00BD5047">
        <w:rPr>
          <w:rFonts w:ascii="Calibri" w:hAnsi="Calibri" w:cs="Calibri"/>
        </w:rPr>
        <w:br/>
      </w:r>
      <w:r w:rsidR="00C05688" w:rsidRPr="00DA4B31">
        <w:rPr>
          <w:rFonts w:ascii="Calibri" w:eastAsiaTheme="minorHAnsi" w:hAnsi="Calibri" w:cs="Calibri"/>
          <w:color w:val="auto"/>
          <w:sz w:val="24"/>
          <w:szCs w:val="24"/>
        </w:rPr>
        <w:t xml:space="preserve">La hoja Facturas PDF Galán contiene el detalle de los costes tal y como deben aparecer reflejados en las </w:t>
      </w:r>
      <w:r w:rsidR="00C05688" w:rsidRPr="00962A29">
        <w:rPr>
          <w:rFonts w:ascii="Calibri" w:eastAsiaTheme="minorHAnsi" w:hAnsi="Calibri" w:cs="Calibri"/>
          <w:b/>
          <w:bCs/>
          <w:color w:val="auto"/>
          <w:sz w:val="24"/>
          <w:szCs w:val="24"/>
        </w:rPr>
        <w:t>facturas</w:t>
      </w:r>
      <w:r w:rsidR="00C05688" w:rsidRPr="00DA4B31">
        <w:rPr>
          <w:rFonts w:ascii="Calibri" w:eastAsiaTheme="minorHAnsi" w:hAnsi="Calibri" w:cs="Calibri"/>
          <w:color w:val="auto"/>
          <w:sz w:val="24"/>
          <w:szCs w:val="24"/>
        </w:rPr>
        <w:t xml:space="preserve"> que emite Galán.</w:t>
      </w:r>
    </w:p>
    <w:p w14:paraId="46E92F0E" w14:textId="5A398940" w:rsidR="00C05688" w:rsidRDefault="00C05688" w:rsidP="00C05688">
      <w:pPr>
        <w:ind w:left="360"/>
        <w:rPr>
          <w:rFonts w:ascii="Calibri" w:hAnsi="Calibri" w:cs="Calibri"/>
        </w:rPr>
      </w:pPr>
      <w:r w:rsidRPr="00BD5047">
        <w:rPr>
          <w:rFonts w:ascii="Calibri" w:hAnsi="Calibri" w:cs="Calibri"/>
        </w:rPr>
        <w:t xml:space="preserve">Esta hoja se alimenta de un fichero diario enviado por Galán, en el que se incluyen exclusivamente los conceptos </w:t>
      </w:r>
      <w:r w:rsidR="00962A29" w:rsidRPr="00962A29">
        <w:rPr>
          <w:rFonts w:ascii="Calibri" w:hAnsi="Calibri" w:cs="Calibri"/>
          <w:b/>
          <w:bCs/>
        </w:rPr>
        <w:t>LOGÍSTICOS</w:t>
      </w:r>
      <w:r w:rsidR="00C062BE">
        <w:rPr>
          <w:rFonts w:ascii="Calibri" w:hAnsi="Calibri" w:cs="Calibri"/>
        </w:rPr>
        <w:t xml:space="preserve"> </w:t>
      </w:r>
      <w:r w:rsidR="00C062BE" w:rsidRPr="00C062BE">
        <w:rPr>
          <w:rFonts w:ascii="Calibri" w:hAnsi="Calibri" w:cs="Calibri"/>
        </w:rPr>
        <w:sym w:font="Wingdings" w:char="F0E0"/>
      </w:r>
    </w:p>
    <w:p w14:paraId="5C6D855F" w14:textId="529AC498" w:rsidR="00C062BE" w:rsidRPr="00BD5047" w:rsidRDefault="00C062BE" w:rsidP="00C05688">
      <w:pPr>
        <w:ind w:left="360"/>
        <w:rPr>
          <w:rFonts w:ascii="Calibri" w:hAnsi="Calibri" w:cs="Calibri"/>
        </w:rPr>
      </w:pPr>
      <w:r w:rsidRPr="00C062BE">
        <w:rPr>
          <w:rFonts w:ascii="Calibri" w:hAnsi="Calibri" w:cs="Calibri"/>
          <w:noProof/>
        </w:rPr>
        <w:drawing>
          <wp:inline distT="0" distB="0" distL="0" distR="0" wp14:anchorId="1674E6BE" wp14:editId="19811D1B">
            <wp:extent cx="2181225" cy="3642870"/>
            <wp:effectExtent l="0" t="0" r="0" b="0"/>
            <wp:docPr id="684848259" name="Imagen 1">
              <a:extLst xmlns:a="http://schemas.openxmlformats.org/drawingml/2006/main">
                <a:ext uri="{FF2B5EF4-FFF2-40B4-BE49-F238E27FC236}">
                  <a16:creationId xmlns:a16="http://schemas.microsoft.com/office/drawing/2014/main" id="{EB6A22AE-A310-44BF-8A9D-A4FFA8AAC5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48259" name=""/>
                    <pic:cNvPicPr/>
                  </pic:nvPicPr>
                  <pic:blipFill>
                    <a:blip r:embed="rId9"/>
                    <a:stretch>
                      <a:fillRect/>
                    </a:stretch>
                  </pic:blipFill>
                  <pic:spPr>
                    <a:xfrm>
                      <a:off x="0" y="0"/>
                      <a:ext cx="2189413" cy="3656545"/>
                    </a:xfrm>
                    <a:prstGeom prst="rect">
                      <a:avLst/>
                    </a:prstGeom>
                  </pic:spPr>
                </pic:pic>
              </a:graphicData>
            </a:graphic>
          </wp:inline>
        </w:drawing>
      </w:r>
    </w:p>
    <w:p w14:paraId="7ABEFC8E" w14:textId="59E0C699" w:rsidR="00C05688" w:rsidRPr="00BD5047" w:rsidRDefault="00C05688" w:rsidP="00C05688">
      <w:pPr>
        <w:ind w:left="360"/>
        <w:rPr>
          <w:rFonts w:ascii="Calibri" w:hAnsi="Calibri" w:cs="Calibri"/>
        </w:rPr>
      </w:pPr>
      <w:r w:rsidRPr="00BD5047">
        <w:rPr>
          <w:rFonts w:ascii="Calibri" w:hAnsi="Calibri" w:cs="Calibri"/>
        </w:rPr>
        <w:lastRenderedPageBreak/>
        <w:t>Los costes de</w:t>
      </w:r>
      <w:r w:rsidR="00614329">
        <w:rPr>
          <w:rFonts w:ascii="Calibri" w:hAnsi="Calibri" w:cs="Calibri"/>
        </w:rPr>
        <w:t>l concepto</w:t>
      </w:r>
      <w:r w:rsidRPr="00BD5047">
        <w:rPr>
          <w:rFonts w:ascii="Calibri" w:hAnsi="Calibri" w:cs="Calibri"/>
        </w:rPr>
        <w:t xml:space="preserve"> </w:t>
      </w:r>
      <w:r w:rsidR="00DB115D" w:rsidRPr="00DB115D">
        <w:rPr>
          <w:rFonts w:ascii="Calibri" w:hAnsi="Calibri" w:cs="Calibri"/>
          <w:b/>
          <w:bCs/>
        </w:rPr>
        <w:t>TRANSPORTE</w:t>
      </w:r>
      <w:r w:rsidR="00DB115D" w:rsidRPr="00BD5047">
        <w:rPr>
          <w:rFonts w:ascii="Calibri" w:hAnsi="Calibri" w:cs="Calibri"/>
        </w:rPr>
        <w:t xml:space="preserve"> </w:t>
      </w:r>
      <w:r w:rsidRPr="00BD5047">
        <w:rPr>
          <w:rFonts w:ascii="Calibri" w:hAnsi="Calibri" w:cs="Calibri"/>
        </w:rPr>
        <w:t>no se actualizan diariamente, ya que se acordó que Galán enviaría un refacturado mensual al cierre de cada mes, con las tarifas de transporte correctamente aplicadas</w:t>
      </w:r>
      <w:r w:rsidR="00DB115D">
        <w:rPr>
          <w:rFonts w:ascii="Calibri" w:hAnsi="Calibri" w:cs="Calibri"/>
        </w:rPr>
        <w:t>, dejo detalle que conceptos son:</w:t>
      </w:r>
      <w:r w:rsidR="00DB115D">
        <w:rPr>
          <w:rFonts w:ascii="Calibri" w:hAnsi="Calibri" w:cs="Calibri"/>
        </w:rPr>
        <w:br/>
      </w:r>
      <w:r w:rsidR="00421C6E" w:rsidRPr="00421C6E">
        <w:rPr>
          <w:rFonts w:ascii="Calibri" w:hAnsi="Calibri" w:cs="Calibri"/>
          <w:noProof/>
        </w:rPr>
        <w:drawing>
          <wp:inline distT="0" distB="0" distL="0" distR="0" wp14:anchorId="6B3A00FA" wp14:editId="22EE3FBE">
            <wp:extent cx="2609850" cy="3706648"/>
            <wp:effectExtent l="0" t="0" r="0" b="8255"/>
            <wp:docPr id="912097456" name="Imagen 1">
              <a:extLst xmlns:a="http://schemas.openxmlformats.org/drawingml/2006/main">
                <a:ext uri="{FF2B5EF4-FFF2-40B4-BE49-F238E27FC236}">
                  <a16:creationId xmlns:a16="http://schemas.microsoft.com/office/drawing/2014/main" id="{1CEBDCD3-0983-4B60-AF94-96C2BD39E2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97456" name=""/>
                    <pic:cNvPicPr/>
                  </pic:nvPicPr>
                  <pic:blipFill>
                    <a:blip r:embed="rId10"/>
                    <a:stretch>
                      <a:fillRect/>
                    </a:stretch>
                  </pic:blipFill>
                  <pic:spPr>
                    <a:xfrm>
                      <a:off x="0" y="0"/>
                      <a:ext cx="2616434" cy="3715998"/>
                    </a:xfrm>
                    <a:prstGeom prst="rect">
                      <a:avLst/>
                    </a:prstGeom>
                  </pic:spPr>
                </pic:pic>
              </a:graphicData>
            </a:graphic>
          </wp:inline>
        </w:drawing>
      </w:r>
    </w:p>
    <w:p w14:paraId="2725400F" w14:textId="59FB48B2" w:rsidR="00C05688" w:rsidRPr="00BD5047" w:rsidRDefault="00C05688" w:rsidP="00C05688">
      <w:pPr>
        <w:ind w:left="360"/>
        <w:rPr>
          <w:rFonts w:ascii="Calibri" w:hAnsi="Calibri" w:cs="Calibri"/>
        </w:rPr>
      </w:pPr>
      <w:r w:rsidRPr="00BD5047">
        <w:rPr>
          <w:rFonts w:ascii="Calibri" w:hAnsi="Calibri" w:cs="Calibri"/>
        </w:rPr>
        <w:t xml:space="preserve">Por este motivo, el sistema solo dispone de costes </w:t>
      </w:r>
      <w:r w:rsidR="00B24A3D" w:rsidRPr="00B24A3D">
        <w:rPr>
          <w:rFonts w:ascii="Calibri" w:hAnsi="Calibri" w:cs="Calibri"/>
          <w:b/>
          <w:bCs/>
        </w:rPr>
        <w:t>LOGÍSTICOS</w:t>
      </w:r>
      <w:r w:rsidR="00B24A3D" w:rsidRPr="00BD5047">
        <w:rPr>
          <w:rFonts w:ascii="Calibri" w:hAnsi="Calibri" w:cs="Calibri"/>
        </w:rPr>
        <w:t xml:space="preserve"> </w:t>
      </w:r>
      <w:r w:rsidRPr="00BD5047">
        <w:rPr>
          <w:rFonts w:ascii="Calibri" w:hAnsi="Calibri" w:cs="Calibri"/>
        </w:rPr>
        <w:t>actualizados en tiempo real, mientras que los costes de transporte se incorporan posteriormente mediante el documento mensual.</w:t>
      </w:r>
    </w:p>
    <w:p w14:paraId="12F389AD" w14:textId="55AF2AF1" w:rsidR="00C05688" w:rsidRDefault="00C05688" w:rsidP="009467CE">
      <w:pPr>
        <w:pStyle w:val="Prrafodelista"/>
        <w:numPr>
          <w:ilvl w:val="0"/>
          <w:numId w:val="12"/>
        </w:numPr>
        <w:rPr>
          <w:rFonts w:ascii="Calibri" w:hAnsi="Calibri" w:cs="Calibri"/>
          <w:b/>
          <w:bCs/>
        </w:rPr>
      </w:pPr>
      <w:r w:rsidRPr="00306A0F">
        <w:rPr>
          <w:rFonts w:ascii="Calibri" w:hAnsi="Calibri" w:cs="Calibri"/>
          <w:b/>
          <w:bCs/>
        </w:rPr>
        <w:t>Origen de los datos</w:t>
      </w:r>
      <w:r w:rsidR="009467CE">
        <w:rPr>
          <w:rFonts w:ascii="Calibri" w:hAnsi="Calibri" w:cs="Calibri"/>
          <w:b/>
          <w:bCs/>
        </w:rPr>
        <w:t xml:space="preserve"> </w:t>
      </w:r>
      <w:r w:rsidR="009467CE" w:rsidRPr="009467CE">
        <w:rPr>
          <w:rFonts w:ascii="Calibri" w:hAnsi="Calibri" w:cs="Calibri"/>
          <w:b/>
          <w:bCs/>
        </w:rPr>
        <w:sym w:font="Wingdings" w:char="F0E0"/>
      </w:r>
      <w:r w:rsidR="009467CE">
        <w:rPr>
          <w:rFonts w:ascii="Calibri" w:hAnsi="Calibri" w:cs="Calibri"/>
          <w:b/>
          <w:bCs/>
        </w:rPr>
        <w:t xml:space="preserve"> </w:t>
      </w:r>
      <w:r w:rsidRPr="009467CE">
        <w:rPr>
          <w:rFonts w:ascii="Calibri" w:hAnsi="Calibri" w:cs="Calibri"/>
          <w:b/>
          <w:bCs/>
        </w:rPr>
        <w:t>Fichero diario enviado por Galán</w:t>
      </w:r>
      <w:r w:rsidR="00180BD6">
        <w:rPr>
          <w:rFonts w:ascii="Calibri" w:hAnsi="Calibri" w:cs="Calibri"/>
          <w:b/>
          <w:bCs/>
        </w:rPr>
        <w:t xml:space="preserve"> </w:t>
      </w:r>
      <w:r w:rsidR="00180BD6" w:rsidRPr="00180BD6">
        <w:rPr>
          <w:rFonts w:ascii="Calibri" w:hAnsi="Calibri" w:cs="Calibri"/>
          <w:b/>
          <w:bCs/>
        </w:rPr>
        <w:sym w:font="Wingdings" w:char="F0E0"/>
      </w:r>
      <w:r w:rsidR="00263503">
        <w:rPr>
          <w:rFonts w:ascii="Calibri" w:hAnsi="Calibri" w:cs="Calibri"/>
          <w:b/>
          <w:bCs/>
        </w:rPr>
        <w:t xml:space="preserve"> </w:t>
      </w:r>
      <w:hyperlink r:id="rId11" w:history="1">
        <w:r w:rsidR="00263503" w:rsidRPr="00161A4D">
          <w:rPr>
            <w:rStyle w:val="Hipervnculo"/>
            <w:rFonts w:ascii="Calibri" w:hAnsi="Calibri" w:cs="Calibri"/>
            <w:b/>
            <w:bCs/>
          </w:rPr>
          <w:t>FACT_HOY</w:t>
        </w:r>
      </w:hyperlink>
    </w:p>
    <w:p w14:paraId="0366395A" w14:textId="3B6BFF36" w:rsidR="007C4622" w:rsidRPr="007C4622" w:rsidRDefault="007C4622" w:rsidP="007C4622">
      <w:pPr>
        <w:ind w:left="1080"/>
        <w:rPr>
          <w:rFonts w:ascii="Calibri" w:hAnsi="Calibri" w:cs="Calibri"/>
          <w:b/>
          <w:bCs/>
        </w:rPr>
      </w:pPr>
      <w:r w:rsidRPr="007C4622">
        <w:rPr>
          <w:noProof/>
        </w:rPr>
        <w:drawing>
          <wp:inline distT="0" distB="0" distL="0" distR="0" wp14:anchorId="392A9F48" wp14:editId="155FF278">
            <wp:extent cx="5400040" cy="2599055"/>
            <wp:effectExtent l="0" t="0" r="0" b="0"/>
            <wp:docPr id="2138753785" name="Imagen 1">
              <a:extLst xmlns:a="http://schemas.openxmlformats.org/drawingml/2006/main">
                <a:ext uri="{FF2B5EF4-FFF2-40B4-BE49-F238E27FC236}">
                  <a16:creationId xmlns:a16="http://schemas.microsoft.com/office/drawing/2014/main" id="{390A8415-0A1A-4E8A-BE96-CC357BA661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53785" name=""/>
                    <pic:cNvPicPr/>
                  </pic:nvPicPr>
                  <pic:blipFill>
                    <a:blip r:embed="rId12"/>
                    <a:stretch>
                      <a:fillRect/>
                    </a:stretch>
                  </pic:blipFill>
                  <pic:spPr>
                    <a:xfrm>
                      <a:off x="0" y="0"/>
                      <a:ext cx="5400040" cy="2599055"/>
                    </a:xfrm>
                    <a:prstGeom prst="rect">
                      <a:avLst/>
                    </a:prstGeom>
                  </pic:spPr>
                </pic:pic>
              </a:graphicData>
            </a:graphic>
          </wp:inline>
        </w:drawing>
      </w:r>
    </w:p>
    <w:p w14:paraId="23F57296" w14:textId="77777777" w:rsidR="00C05688" w:rsidRPr="00BD5047" w:rsidRDefault="00C05688" w:rsidP="00C05688">
      <w:pPr>
        <w:numPr>
          <w:ilvl w:val="1"/>
          <w:numId w:val="21"/>
        </w:numPr>
        <w:rPr>
          <w:rFonts w:ascii="Calibri" w:hAnsi="Calibri" w:cs="Calibri"/>
        </w:rPr>
      </w:pPr>
      <w:r w:rsidRPr="00BD5047">
        <w:rPr>
          <w:rFonts w:ascii="Calibri" w:hAnsi="Calibri" w:cs="Calibri"/>
        </w:rPr>
        <w:t>Alimenta automáticamente la hoja.</w:t>
      </w:r>
    </w:p>
    <w:p w14:paraId="1A39BBF0" w14:textId="77777777" w:rsidR="00C05688" w:rsidRPr="00BD5047" w:rsidRDefault="00C05688" w:rsidP="00C05688">
      <w:pPr>
        <w:numPr>
          <w:ilvl w:val="1"/>
          <w:numId w:val="21"/>
        </w:numPr>
        <w:rPr>
          <w:rFonts w:ascii="Calibri" w:hAnsi="Calibri" w:cs="Calibri"/>
        </w:rPr>
      </w:pPr>
      <w:r w:rsidRPr="00BD5047">
        <w:rPr>
          <w:rFonts w:ascii="Calibri" w:hAnsi="Calibri" w:cs="Calibri"/>
        </w:rPr>
        <w:t xml:space="preserve">Incluye </w:t>
      </w:r>
      <w:r w:rsidRPr="00BD5047">
        <w:rPr>
          <w:rFonts w:ascii="Calibri" w:hAnsi="Calibri" w:cs="Calibri"/>
          <w:b/>
          <w:bCs/>
        </w:rPr>
        <w:t>conceptos logísticos</w:t>
      </w:r>
      <w:r w:rsidRPr="00BD5047">
        <w:rPr>
          <w:rFonts w:ascii="Calibri" w:hAnsi="Calibri" w:cs="Calibri"/>
        </w:rPr>
        <w:t>.</w:t>
      </w:r>
    </w:p>
    <w:p w14:paraId="33EB98B1" w14:textId="177B31D7" w:rsidR="00C05688" w:rsidRDefault="00C05688" w:rsidP="00C05688">
      <w:pPr>
        <w:numPr>
          <w:ilvl w:val="0"/>
          <w:numId w:val="21"/>
        </w:numPr>
        <w:rPr>
          <w:rFonts w:ascii="Calibri" w:hAnsi="Calibri" w:cs="Calibri"/>
        </w:rPr>
      </w:pPr>
      <w:r w:rsidRPr="001A1B31">
        <w:rPr>
          <w:rFonts w:ascii="Calibri" w:hAnsi="Calibri" w:cs="Calibri"/>
          <w:b/>
          <w:bCs/>
        </w:rPr>
        <w:lastRenderedPageBreak/>
        <w:t>Refacturado mensual de transporte</w:t>
      </w:r>
      <w:r w:rsidR="00161A4D" w:rsidRPr="001A1B31">
        <w:rPr>
          <w:rFonts w:ascii="Calibri" w:hAnsi="Calibri" w:cs="Calibri"/>
          <w:b/>
          <w:bCs/>
        </w:rPr>
        <w:t xml:space="preserve"> </w:t>
      </w:r>
      <w:r w:rsidR="00161A4D" w:rsidRPr="00161A4D">
        <w:rPr>
          <w:rFonts w:ascii="Calibri" w:hAnsi="Calibri" w:cs="Calibri"/>
          <w:b/>
          <w:bCs/>
        </w:rPr>
        <w:sym w:font="Wingdings" w:char="F0E0"/>
      </w:r>
      <w:r w:rsidR="00161A4D" w:rsidRPr="001A1B31">
        <w:rPr>
          <w:rFonts w:ascii="Calibri" w:hAnsi="Calibri" w:cs="Calibri"/>
          <w:b/>
          <w:bCs/>
        </w:rPr>
        <w:t xml:space="preserve"> </w:t>
      </w:r>
      <w:r w:rsidR="00161A4D" w:rsidRPr="001A1B31">
        <w:rPr>
          <w:rFonts w:ascii="Calibri" w:hAnsi="Calibri" w:cs="Calibri"/>
        </w:rPr>
        <w:t xml:space="preserve">Listado de todos los conceptos a final de </w:t>
      </w:r>
      <w:proofErr w:type="gramStart"/>
      <w:r w:rsidR="00161A4D" w:rsidRPr="001A1B31">
        <w:rPr>
          <w:rFonts w:ascii="Calibri" w:hAnsi="Calibri" w:cs="Calibri"/>
        </w:rPr>
        <w:t>m</w:t>
      </w:r>
      <w:r w:rsidR="00253828" w:rsidRPr="001A1B31">
        <w:rPr>
          <w:rFonts w:ascii="Calibri" w:hAnsi="Calibri" w:cs="Calibri"/>
        </w:rPr>
        <w:t>e</w:t>
      </w:r>
      <w:r w:rsidR="00161A4D" w:rsidRPr="001A1B31">
        <w:rPr>
          <w:rFonts w:ascii="Calibri" w:hAnsi="Calibri" w:cs="Calibri"/>
        </w:rPr>
        <w:t xml:space="preserve">s </w:t>
      </w:r>
      <w:r w:rsidR="00253828" w:rsidRPr="001A1B31">
        <w:rPr>
          <w:rFonts w:ascii="Calibri" w:hAnsi="Calibri" w:cs="Calibri"/>
        </w:rPr>
        <w:t>:</w:t>
      </w:r>
      <w:proofErr w:type="gramEnd"/>
      <w:r w:rsidR="00435670" w:rsidRPr="001A1B31">
        <w:rPr>
          <w:rFonts w:ascii="Calibri" w:hAnsi="Calibri" w:cs="Calibri"/>
        </w:rPr>
        <w:t xml:space="preserve"> </w:t>
      </w:r>
      <w:r w:rsidR="00435670" w:rsidRPr="00435670">
        <w:rPr>
          <w:rFonts w:ascii="Calibri" w:hAnsi="Calibri" w:cs="Calibri"/>
          <w:lang w:val="pt-BR"/>
        </w:rPr>
        <w:sym w:font="Wingdings" w:char="F0E0"/>
      </w:r>
      <w:r w:rsidR="00435670" w:rsidRPr="001A1B31">
        <w:rPr>
          <w:rFonts w:ascii="Calibri" w:hAnsi="Calibri" w:cs="Calibri"/>
        </w:rPr>
        <w:t xml:space="preserve"> </w:t>
      </w:r>
      <w:hyperlink r:id="rId13" w:history="1">
        <w:r w:rsidR="001A1B31" w:rsidRPr="001A1B31">
          <w:rPr>
            <w:rStyle w:val="Hipervnculo"/>
            <w:rFonts w:ascii="Calibri" w:hAnsi="Calibri" w:cs="Calibri"/>
          </w:rPr>
          <w:t>FACT_MENSUAL_MESx_AÑOx</w:t>
        </w:r>
      </w:hyperlink>
    </w:p>
    <w:p w14:paraId="05E9240E" w14:textId="003D3546" w:rsidR="002A619B" w:rsidRPr="001A1B31" w:rsidRDefault="002A619B" w:rsidP="002A619B">
      <w:pPr>
        <w:ind w:left="360"/>
        <w:rPr>
          <w:rFonts w:ascii="Calibri" w:hAnsi="Calibri" w:cs="Calibri"/>
        </w:rPr>
      </w:pPr>
      <w:r w:rsidRPr="002A619B">
        <w:rPr>
          <w:rFonts w:ascii="Calibri" w:hAnsi="Calibri" w:cs="Calibri"/>
          <w:noProof/>
        </w:rPr>
        <w:drawing>
          <wp:inline distT="0" distB="0" distL="0" distR="0" wp14:anchorId="47316910" wp14:editId="4643FA72">
            <wp:extent cx="5876925" cy="2033151"/>
            <wp:effectExtent l="0" t="0" r="0" b="5715"/>
            <wp:docPr id="582416030" name="Imagen 1">
              <a:extLst xmlns:a="http://schemas.openxmlformats.org/drawingml/2006/main">
                <a:ext uri="{FF2B5EF4-FFF2-40B4-BE49-F238E27FC236}">
                  <a16:creationId xmlns:a16="http://schemas.microsoft.com/office/drawing/2014/main" id="{8607CFCC-681C-4462-A467-B3966E1CD8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16030" name=""/>
                    <pic:cNvPicPr/>
                  </pic:nvPicPr>
                  <pic:blipFill>
                    <a:blip r:embed="rId14"/>
                    <a:stretch>
                      <a:fillRect/>
                    </a:stretch>
                  </pic:blipFill>
                  <pic:spPr>
                    <a:xfrm>
                      <a:off x="0" y="0"/>
                      <a:ext cx="5891957" cy="2038351"/>
                    </a:xfrm>
                    <a:prstGeom prst="rect">
                      <a:avLst/>
                    </a:prstGeom>
                  </pic:spPr>
                </pic:pic>
              </a:graphicData>
            </a:graphic>
          </wp:inline>
        </w:drawing>
      </w:r>
    </w:p>
    <w:p w14:paraId="704D821C" w14:textId="77777777" w:rsidR="00C05688" w:rsidRPr="00BD5047" w:rsidRDefault="00C05688" w:rsidP="002D42CA">
      <w:pPr>
        <w:numPr>
          <w:ilvl w:val="1"/>
          <w:numId w:val="21"/>
        </w:numPr>
        <w:spacing w:after="0"/>
        <w:rPr>
          <w:rFonts w:ascii="Calibri" w:hAnsi="Calibri" w:cs="Calibri"/>
        </w:rPr>
      </w:pPr>
      <w:r w:rsidRPr="00BD5047">
        <w:rPr>
          <w:rFonts w:ascii="Calibri" w:hAnsi="Calibri" w:cs="Calibri"/>
        </w:rPr>
        <w:t>Enviado al final de cada mes.</w:t>
      </w:r>
    </w:p>
    <w:p w14:paraId="688554C5" w14:textId="77777777" w:rsidR="00C05688" w:rsidRPr="00BD5047" w:rsidRDefault="00C05688" w:rsidP="002D42CA">
      <w:pPr>
        <w:numPr>
          <w:ilvl w:val="1"/>
          <w:numId w:val="21"/>
        </w:numPr>
        <w:spacing w:after="0"/>
        <w:rPr>
          <w:rFonts w:ascii="Calibri" w:hAnsi="Calibri" w:cs="Calibri"/>
        </w:rPr>
      </w:pPr>
      <w:r w:rsidRPr="00BD5047">
        <w:rPr>
          <w:rFonts w:ascii="Calibri" w:hAnsi="Calibri" w:cs="Calibri"/>
        </w:rPr>
        <w:t>Contiene tarifas definitivas de transporte con suplementos aplicados.</w:t>
      </w:r>
    </w:p>
    <w:p w14:paraId="5E11F948" w14:textId="79B63315" w:rsidR="00C05688" w:rsidRPr="00BD5047" w:rsidRDefault="00C05688" w:rsidP="002D42CA">
      <w:pPr>
        <w:numPr>
          <w:ilvl w:val="1"/>
          <w:numId w:val="21"/>
        </w:numPr>
        <w:spacing w:after="0"/>
        <w:rPr>
          <w:rFonts w:ascii="Calibri" w:hAnsi="Calibri" w:cs="Calibri"/>
        </w:rPr>
      </w:pPr>
      <w:r w:rsidRPr="00BD5047">
        <w:rPr>
          <w:rFonts w:ascii="Calibri" w:hAnsi="Calibri" w:cs="Calibri"/>
        </w:rPr>
        <w:t>No forma parte de la actualización diaria.</w:t>
      </w:r>
      <w:r w:rsidR="002D42CA">
        <w:rPr>
          <w:rFonts w:ascii="Calibri" w:hAnsi="Calibri" w:cs="Calibri"/>
        </w:rPr>
        <w:br/>
      </w:r>
    </w:p>
    <w:p w14:paraId="5732F16F" w14:textId="512A6C86" w:rsidR="00C05688" w:rsidRPr="00BD5047" w:rsidRDefault="00C05688" w:rsidP="00C05688">
      <w:pPr>
        <w:ind w:left="360"/>
        <w:rPr>
          <w:rFonts w:ascii="Calibri" w:hAnsi="Calibri" w:cs="Calibri"/>
        </w:rPr>
      </w:pPr>
      <w:r w:rsidRPr="00BD5047">
        <w:rPr>
          <w:rFonts w:ascii="Calibri" w:hAnsi="Calibri" w:cs="Calibri"/>
          <w:b/>
          <w:bCs/>
        </w:rPr>
        <w:t>Filtros disponibles</w:t>
      </w:r>
      <w:r w:rsidR="002D42CA">
        <w:rPr>
          <w:rFonts w:ascii="Calibri" w:hAnsi="Calibri" w:cs="Calibri"/>
          <w:b/>
          <w:bCs/>
        </w:rPr>
        <w:t>:</w:t>
      </w:r>
      <w:r w:rsidR="00E532C8">
        <w:rPr>
          <w:rFonts w:ascii="Calibri" w:hAnsi="Calibri" w:cs="Calibri"/>
          <w:b/>
          <w:bCs/>
        </w:rPr>
        <w:t xml:space="preserve"> </w:t>
      </w:r>
      <w:r w:rsidRPr="00BD5047">
        <w:rPr>
          <w:rFonts w:ascii="Calibri" w:hAnsi="Calibri" w:cs="Calibri"/>
        </w:rPr>
        <w:t>La hoja incluye un conjunto de filtros que permiten segmentar la información con precisión:</w:t>
      </w:r>
    </w:p>
    <w:p w14:paraId="58651527" w14:textId="0E397EDF" w:rsidR="00C05688" w:rsidRPr="00CB2B9D" w:rsidRDefault="009F7CA5" w:rsidP="0004270E">
      <w:pPr>
        <w:numPr>
          <w:ilvl w:val="0"/>
          <w:numId w:val="19"/>
        </w:numPr>
        <w:spacing w:after="100" w:afterAutospacing="1"/>
        <w:ind w:left="714" w:hanging="357"/>
        <w:rPr>
          <w:rFonts w:ascii="Calibri" w:hAnsi="Calibri" w:cs="Calibri"/>
          <w:b/>
          <w:bCs/>
          <w:sz w:val="22"/>
          <w:szCs w:val="22"/>
        </w:rPr>
      </w:pPr>
      <w:r w:rsidRPr="00CB2B9D">
        <w:rPr>
          <w:rFonts w:ascii="Calibri" w:hAnsi="Calibri" w:cs="Calibri"/>
          <w:b/>
          <w:bCs/>
          <w:sz w:val="22"/>
          <w:szCs w:val="22"/>
        </w:rPr>
        <w:t>CLIENTE</w:t>
      </w:r>
    </w:p>
    <w:p w14:paraId="44546D42" w14:textId="3F5DBCD6" w:rsidR="002147AE" w:rsidRPr="00CB2B9D" w:rsidRDefault="009F7CA5" w:rsidP="0004270E">
      <w:pPr>
        <w:numPr>
          <w:ilvl w:val="0"/>
          <w:numId w:val="19"/>
        </w:numPr>
        <w:spacing w:after="100" w:afterAutospacing="1"/>
        <w:ind w:left="714" w:hanging="357"/>
        <w:rPr>
          <w:rFonts w:ascii="Calibri" w:hAnsi="Calibri" w:cs="Calibri"/>
          <w:b/>
          <w:bCs/>
          <w:sz w:val="22"/>
          <w:szCs w:val="22"/>
        </w:rPr>
      </w:pPr>
      <w:r w:rsidRPr="00CB2B9D">
        <w:rPr>
          <w:rFonts w:ascii="Calibri" w:hAnsi="Calibri" w:cs="Calibri"/>
          <w:b/>
          <w:bCs/>
          <w:sz w:val="22"/>
          <w:szCs w:val="22"/>
        </w:rPr>
        <w:t xml:space="preserve">CONCEPTO </w:t>
      </w:r>
      <w:r w:rsidRPr="00CB2B9D">
        <w:rPr>
          <w:rFonts w:ascii="Calibri" w:hAnsi="Calibri" w:cs="Calibri"/>
          <w:sz w:val="22"/>
          <w:szCs w:val="22"/>
        </w:rPr>
        <w:t>(LOGÍSTICO, TRANSPORTE O TRANSPORTE SIN IVA)</w:t>
      </w:r>
    </w:p>
    <w:p w14:paraId="38E94D3D" w14:textId="1415924D" w:rsidR="00C05688" w:rsidRPr="00CB2B9D" w:rsidRDefault="009F7CA5" w:rsidP="0004270E">
      <w:pPr>
        <w:numPr>
          <w:ilvl w:val="0"/>
          <w:numId w:val="19"/>
        </w:numPr>
        <w:spacing w:after="100" w:afterAutospacing="1"/>
        <w:ind w:left="714" w:hanging="357"/>
        <w:rPr>
          <w:rFonts w:ascii="Calibri" w:hAnsi="Calibri" w:cs="Calibri"/>
          <w:sz w:val="22"/>
          <w:szCs w:val="22"/>
        </w:rPr>
      </w:pPr>
      <w:r w:rsidRPr="00CB2B9D">
        <w:rPr>
          <w:rFonts w:ascii="Calibri" w:hAnsi="Calibri" w:cs="Calibri"/>
          <w:b/>
          <w:bCs/>
          <w:sz w:val="22"/>
          <w:szCs w:val="22"/>
        </w:rPr>
        <w:t xml:space="preserve">TIPO DE CONCEPTO </w:t>
      </w:r>
      <w:r w:rsidRPr="00CB2B9D">
        <w:rPr>
          <w:rFonts w:ascii="Calibri" w:hAnsi="Calibri" w:cs="Calibri"/>
          <w:sz w:val="22"/>
          <w:szCs w:val="22"/>
        </w:rPr>
        <w:t>(DESCRIPCIÓN DE CADA UNO DE LOS CONCEPTOS)</w:t>
      </w:r>
    </w:p>
    <w:p w14:paraId="6944EF5B" w14:textId="2B01A078" w:rsidR="00C05688" w:rsidRPr="00CB2B9D" w:rsidRDefault="009F7CA5" w:rsidP="0004270E">
      <w:pPr>
        <w:numPr>
          <w:ilvl w:val="0"/>
          <w:numId w:val="19"/>
        </w:numPr>
        <w:spacing w:after="100" w:afterAutospacing="1"/>
        <w:ind w:left="714" w:hanging="357"/>
        <w:rPr>
          <w:rFonts w:ascii="Calibri" w:hAnsi="Calibri" w:cs="Calibri"/>
          <w:b/>
          <w:bCs/>
          <w:sz w:val="22"/>
          <w:szCs w:val="22"/>
        </w:rPr>
      </w:pPr>
      <w:r w:rsidRPr="00CB2B9D">
        <w:rPr>
          <w:rFonts w:ascii="Calibri" w:hAnsi="Calibri" w:cs="Calibri"/>
          <w:b/>
          <w:bCs/>
          <w:sz w:val="22"/>
          <w:szCs w:val="22"/>
        </w:rPr>
        <w:t>NÚMERO DE ALBARÁN</w:t>
      </w:r>
    </w:p>
    <w:p w14:paraId="0A1619EC" w14:textId="3F09A826" w:rsidR="00C05688" w:rsidRPr="00CB2B9D" w:rsidRDefault="009F7CA5" w:rsidP="001F27D3">
      <w:pPr>
        <w:numPr>
          <w:ilvl w:val="0"/>
          <w:numId w:val="19"/>
        </w:numPr>
        <w:spacing w:after="100" w:afterAutospacing="1"/>
        <w:ind w:left="714" w:hanging="357"/>
        <w:rPr>
          <w:rFonts w:ascii="Calibri" w:hAnsi="Calibri" w:cs="Calibri"/>
          <w:b/>
          <w:bCs/>
          <w:sz w:val="22"/>
          <w:szCs w:val="22"/>
        </w:rPr>
      </w:pPr>
      <w:r w:rsidRPr="00CB2B9D">
        <w:rPr>
          <w:rFonts w:ascii="Calibri" w:hAnsi="Calibri" w:cs="Calibri"/>
          <w:b/>
          <w:bCs/>
          <w:sz w:val="22"/>
          <w:szCs w:val="22"/>
        </w:rPr>
        <w:t>TIPO</w:t>
      </w:r>
      <w:r w:rsidRPr="00CB2B9D">
        <w:rPr>
          <w:rFonts w:ascii="Calibri" w:hAnsi="Calibri" w:cs="Calibri"/>
          <w:sz w:val="22"/>
          <w:szCs w:val="22"/>
        </w:rPr>
        <w:t>: ENTRADA/SALIDA</w:t>
      </w:r>
    </w:p>
    <w:p w14:paraId="0CED2610" w14:textId="2783053D" w:rsidR="00C05688" w:rsidRPr="00CB2B9D" w:rsidRDefault="009F7CA5" w:rsidP="001F27D3">
      <w:pPr>
        <w:numPr>
          <w:ilvl w:val="0"/>
          <w:numId w:val="19"/>
        </w:numPr>
        <w:spacing w:after="100" w:afterAutospacing="1"/>
        <w:ind w:left="714" w:hanging="357"/>
        <w:rPr>
          <w:rFonts w:ascii="Calibri" w:hAnsi="Calibri" w:cs="Calibri"/>
          <w:b/>
          <w:bCs/>
          <w:sz w:val="22"/>
          <w:szCs w:val="22"/>
        </w:rPr>
      </w:pPr>
      <w:r w:rsidRPr="00CB2B9D">
        <w:rPr>
          <w:rFonts w:ascii="Calibri" w:hAnsi="Calibri" w:cs="Calibri"/>
          <w:b/>
          <w:bCs/>
          <w:sz w:val="22"/>
          <w:szCs w:val="22"/>
        </w:rPr>
        <w:t>DESTINATARIO</w:t>
      </w:r>
    </w:p>
    <w:p w14:paraId="00D9F78D" w14:textId="2E34A85E" w:rsidR="00C05688" w:rsidRPr="00CB2B9D" w:rsidRDefault="009F7CA5" w:rsidP="001F27D3">
      <w:pPr>
        <w:numPr>
          <w:ilvl w:val="0"/>
          <w:numId w:val="19"/>
        </w:numPr>
        <w:spacing w:after="100" w:afterAutospacing="1"/>
        <w:ind w:left="714" w:hanging="357"/>
        <w:rPr>
          <w:rFonts w:ascii="Calibri" w:hAnsi="Calibri" w:cs="Calibri"/>
          <w:b/>
          <w:bCs/>
          <w:sz w:val="22"/>
          <w:szCs w:val="22"/>
        </w:rPr>
      </w:pPr>
      <w:r w:rsidRPr="00CB2B9D">
        <w:rPr>
          <w:rFonts w:ascii="Calibri" w:hAnsi="Calibri" w:cs="Calibri"/>
          <w:b/>
          <w:bCs/>
          <w:sz w:val="22"/>
          <w:szCs w:val="22"/>
        </w:rPr>
        <w:t>PROVINCIA</w:t>
      </w:r>
    </w:p>
    <w:p w14:paraId="3F3C86F0" w14:textId="70BECEA2" w:rsidR="001F27D3" w:rsidRPr="00CB2B9D" w:rsidRDefault="009F7CA5" w:rsidP="001F27D3">
      <w:pPr>
        <w:numPr>
          <w:ilvl w:val="0"/>
          <w:numId w:val="19"/>
        </w:numPr>
        <w:spacing w:after="100" w:afterAutospacing="1"/>
        <w:ind w:left="714" w:hanging="357"/>
        <w:rPr>
          <w:rFonts w:ascii="Calibri" w:hAnsi="Calibri" w:cs="Calibri"/>
          <w:b/>
          <w:bCs/>
          <w:sz w:val="22"/>
          <w:szCs w:val="22"/>
        </w:rPr>
      </w:pPr>
      <w:r w:rsidRPr="00CB2B9D">
        <w:rPr>
          <w:rFonts w:ascii="Calibri" w:hAnsi="Calibri" w:cs="Calibri"/>
          <w:b/>
          <w:bCs/>
          <w:sz w:val="22"/>
          <w:szCs w:val="22"/>
        </w:rPr>
        <w:t>POBLACIÓN</w:t>
      </w:r>
    </w:p>
    <w:p w14:paraId="1C974366" w14:textId="5C10A257" w:rsidR="00C05688" w:rsidRPr="00CB2B9D" w:rsidRDefault="009F7CA5" w:rsidP="001F27D3">
      <w:pPr>
        <w:numPr>
          <w:ilvl w:val="0"/>
          <w:numId w:val="19"/>
        </w:numPr>
        <w:spacing w:after="100" w:afterAutospacing="1"/>
        <w:ind w:left="714" w:hanging="357"/>
        <w:rPr>
          <w:rFonts w:ascii="Calibri" w:hAnsi="Calibri" w:cs="Calibri"/>
          <w:b/>
          <w:bCs/>
          <w:sz w:val="22"/>
          <w:szCs w:val="22"/>
        </w:rPr>
      </w:pPr>
      <w:r w:rsidRPr="00CB2B9D">
        <w:rPr>
          <w:rFonts w:ascii="Calibri" w:hAnsi="Calibri" w:cs="Calibri"/>
          <w:b/>
          <w:bCs/>
          <w:sz w:val="22"/>
          <w:szCs w:val="22"/>
        </w:rPr>
        <w:t xml:space="preserve">FECHA: </w:t>
      </w:r>
      <w:r w:rsidRPr="00CB2B9D">
        <w:rPr>
          <w:rFonts w:ascii="Calibri" w:hAnsi="Calibri" w:cs="Calibri"/>
          <w:sz w:val="22"/>
          <w:szCs w:val="22"/>
        </w:rPr>
        <w:t>MES/AÑO</w:t>
      </w:r>
    </w:p>
    <w:p w14:paraId="72016C8E" w14:textId="77777777" w:rsidR="00C05688" w:rsidRPr="00BD5047" w:rsidRDefault="00C05688" w:rsidP="00C05688">
      <w:pPr>
        <w:ind w:left="360"/>
        <w:rPr>
          <w:rFonts w:ascii="Calibri" w:hAnsi="Calibri" w:cs="Calibri"/>
        </w:rPr>
      </w:pPr>
      <w:r w:rsidRPr="00BD5047">
        <w:rPr>
          <w:rFonts w:ascii="Calibri" w:hAnsi="Calibri" w:cs="Calibri"/>
        </w:rPr>
        <w:t>Estos filtros permiten localizar, acotar y validar la información que posteriormente se reflejará en factura.</w:t>
      </w:r>
    </w:p>
    <w:p w14:paraId="2DE0B223" w14:textId="3F8240F0" w:rsidR="00C05688" w:rsidRPr="00B66C2C" w:rsidRDefault="00CA18F7" w:rsidP="00C05688">
      <w:pPr>
        <w:pStyle w:val="Prrafodelista"/>
        <w:numPr>
          <w:ilvl w:val="0"/>
          <w:numId w:val="20"/>
        </w:numPr>
        <w:ind w:left="360"/>
        <w:rPr>
          <w:rFonts w:ascii="Calibri" w:hAnsi="Calibri" w:cs="Calibri"/>
          <w:b/>
          <w:bCs/>
        </w:rPr>
      </w:pPr>
      <w:r w:rsidRPr="00CB2B9D">
        <w:rPr>
          <w:rFonts w:ascii="Calibri" w:hAnsi="Calibri" w:cs="Calibri"/>
        </w:rPr>
        <w:t xml:space="preserve">El primer bloque de la hoja es el cuadro </w:t>
      </w:r>
      <w:r w:rsidRPr="00CB2B9D">
        <w:rPr>
          <w:rFonts w:ascii="Calibri" w:hAnsi="Calibri" w:cs="Calibri"/>
          <w:b/>
          <w:bCs/>
        </w:rPr>
        <w:t>“</w:t>
      </w:r>
      <w:r w:rsidR="001E14F9" w:rsidRPr="00CB2B9D">
        <w:rPr>
          <w:rFonts w:ascii="Calibri" w:hAnsi="Calibri" w:cs="Calibri"/>
          <w:b/>
          <w:bCs/>
        </w:rPr>
        <w:t>DETALLE COSTE ALBARÁN</w:t>
      </w:r>
      <w:r w:rsidRPr="00CB2B9D">
        <w:rPr>
          <w:rFonts w:ascii="Calibri" w:hAnsi="Calibri" w:cs="Calibri"/>
          <w:b/>
          <w:bCs/>
        </w:rPr>
        <w:t>”</w:t>
      </w:r>
      <w:r w:rsidRPr="00CB2B9D">
        <w:rPr>
          <w:rFonts w:ascii="Calibri" w:hAnsi="Calibri" w:cs="Calibri"/>
        </w:rPr>
        <w:t>, donde se detallan:</w:t>
      </w:r>
      <w:r w:rsidR="00E45ABC" w:rsidRPr="00E45ABC">
        <w:rPr>
          <w:rFonts w:ascii="Calibri" w:hAnsi="Calibri" w:cs="Calibri"/>
          <w:b/>
          <w:bCs/>
          <w:noProof/>
        </w:rPr>
        <w:drawing>
          <wp:inline distT="0" distB="0" distL="0" distR="0" wp14:anchorId="1EC987FC" wp14:editId="299EF109">
            <wp:extent cx="5400040" cy="1508125"/>
            <wp:effectExtent l="0" t="0" r="0" b="0"/>
            <wp:docPr id="628861589" name="Imagen 1">
              <a:extLst xmlns:a="http://schemas.openxmlformats.org/drawingml/2006/main">
                <a:ext uri="{FF2B5EF4-FFF2-40B4-BE49-F238E27FC236}">
                  <a16:creationId xmlns:a16="http://schemas.microsoft.com/office/drawing/2014/main" id="{29692FB6-7743-4BEB-B057-3CFC084F4A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61589" name=""/>
                    <pic:cNvPicPr/>
                  </pic:nvPicPr>
                  <pic:blipFill>
                    <a:blip r:embed="rId15"/>
                    <a:stretch>
                      <a:fillRect/>
                    </a:stretch>
                  </pic:blipFill>
                  <pic:spPr>
                    <a:xfrm>
                      <a:off x="0" y="0"/>
                      <a:ext cx="5400040" cy="1508125"/>
                    </a:xfrm>
                    <a:prstGeom prst="rect">
                      <a:avLst/>
                    </a:prstGeom>
                  </pic:spPr>
                </pic:pic>
              </a:graphicData>
            </a:graphic>
          </wp:inline>
        </w:drawing>
      </w:r>
    </w:p>
    <w:p w14:paraId="5F503340" w14:textId="77777777" w:rsidR="00B66C2C" w:rsidRPr="00B66C2C" w:rsidRDefault="00B66C2C" w:rsidP="00B66C2C">
      <w:pPr>
        <w:rPr>
          <w:rFonts w:ascii="Calibri" w:hAnsi="Calibri" w:cs="Calibri"/>
          <w:b/>
          <w:bCs/>
        </w:rPr>
      </w:pPr>
    </w:p>
    <w:p w14:paraId="56DE35F9" w14:textId="77777777" w:rsidR="00C05688" w:rsidRPr="002D42CA" w:rsidRDefault="00C05688" w:rsidP="009F7CA5">
      <w:pPr>
        <w:numPr>
          <w:ilvl w:val="0"/>
          <w:numId w:val="19"/>
        </w:numPr>
        <w:spacing w:after="0"/>
        <w:rPr>
          <w:rFonts w:ascii="Calibri" w:hAnsi="Calibri" w:cs="Calibri"/>
          <w:sz w:val="22"/>
          <w:szCs w:val="22"/>
        </w:rPr>
      </w:pPr>
      <w:r w:rsidRPr="002D42CA">
        <w:rPr>
          <w:rFonts w:ascii="Calibri" w:hAnsi="Calibri" w:cs="Calibri"/>
          <w:b/>
          <w:bCs/>
          <w:sz w:val="22"/>
          <w:szCs w:val="22"/>
        </w:rPr>
        <w:lastRenderedPageBreak/>
        <w:t>Tipo de solicitud</w:t>
      </w:r>
    </w:p>
    <w:p w14:paraId="25C974AA" w14:textId="77777777" w:rsidR="00C05688" w:rsidRPr="002D42CA" w:rsidRDefault="00C05688" w:rsidP="009F7CA5">
      <w:pPr>
        <w:numPr>
          <w:ilvl w:val="0"/>
          <w:numId w:val="19"/>
        </w:numPr>
        <w:spacing w:after="0"/>
        <w:rPr>
          <w:rFonts w:ascii="Calibri" w:hAnsi="Calibri" w:cs="Calibri"/>
          <w:sz w:val="22"/>
          <w:szCs w:val="22"/>
        </w:rPr>
      </w:pPr>
      <w:r w:rsidRPr="002D42CA">
        <w:rPr>
          <w:rFonts w:ascii="Calibri" w:hAnsi="Calibri" w:cs="Calibri"/>
          <w:b/>
          <w:bCs/>
          <w:sz w:val="22"/>
          <w:szCs w:val="22"/>
        </w:rPr>
        <w:t>Cliente asociado</w:t>
      </w:r>
    </w:p>
    <w:p w14:paraId="3C8D641E" w14:textId="77777777" w:rsidR="00C05688" w:rsidRPr="002D42CA" w:rsidRDefault="00C05688" w:rsidP="009F7CA5">
      <w:pPr>
        <w:numPr>
          <w:ilvl w:val="0"/>
          <w:numId w:val="19"/>
        </w:numPr>
        <w:spacing w:after="0"/>
        <w:rPr>
          <w:rFonts w:ascii="Calibri" w:hAnsi="Calibri" w:cs="Calibri"/>
          <w:sz w:val="22"/>
          <w:szCs w:val="22"/>
        </w:rPr>
      </w:pPr>
      <w:r w:rsidRPr="002D42CA">
        <w:rPr>
          <w:rFonts w:ascii="Calibri" w:hAnsi="Calibri" w:cs="Calibri"/>
          <w:b/>
          <w:bCs/>
          <w:sz w:val="22"/>
          <w:szCs w:val="22"/>
        </w:rPr>
        <w:t>Destinatario</w:t>
      </w:r>
    </w:p>
    <w:p w14:paraId="5C7194B8" w14:textId="3692B1E7" w:rsidR="00CA18F7" w:rsidRPr="002D42CA" w:rsidRDefault="00CA18F7" w:rsidP="009F7CA5">
      <w:pPr>
        <w:numPr>
          <w:ilvl w:val="0"/>
          <w:numId w:val="19"/>
        </w:numPr>
        <w:spacing w:after="0"/>
        <w:rPr>
          <w:rFonts w:ascii="Calibri" w:hAnsi="Calibri" w:cs="Calibri"/>
          <w:sz w:val="22"/>
          <w:szCs w:val="22"/>
        </w:rPr>
      </w:pPr>
      <w:r w:rsidRPr="002D42CA">
        <w:rPr>
          <w:rFonts w:ascii="Calibri" w:hAnsi="Calibri" w:cs="Calibri"/>
          <w:b/>
          <w:bCs/>
          <w:sz w:val="22"/>
          <w:szCs w:val="22"/>
        </w:rPr>
        <w:t>ID albarán-Cliente</w:t>
      </w:r>
    </w:p>
    <w:p w14:paraId="3AE963CA" w14:textId="68D8931C" w:rsidR="00CA18F7" w:rsidRPr="002D42CA" w:rsidRDefault="00CA18F7" w:rsidP="009F7CA5">
      <w:pPr>
        <w:numPr>
          <w:ilvl w:val="0"/>
          <w:numId w:val="19"/>
        </w:numPr>
        <w:spacing w:after="0"/>
        <w:rPr>
          <w:rFonts w:ascii="Calibri" w:hAnsi="Calibri" w:cs="Calibri"/>
          <w:sz w:val="22"/>
          <w:szCs w:val="22"/>
        </w:rPr>
      </w:pPr>
      <w:r w:rsidRPr="002D42CA">
        <w:rPr>
          <w:rFonts w:ascii="Calibri" w:hAnsi="Calibri" w:cs="Calibri"/>
          <w:b/>
          <w:bCs/>
          <w:sz w:val="22"/>
          <w:szCs w:val="22"/>
        </w:rPr>
        <w:t>Población/Provincia/Fecha</w:t>
      </w:r>
    </w:p>
    <w:p w14:paraId="17469BE2" w14:textId="77777777" w:rsidR="00C05688" w:rsidRPr="002D42CA" w:rsidRDefault="00C05688" w:rsidP="009F7CA5">
      <w:pPr>
        <w:numPr>
          <w:ilvl w:val="0"/>
          <w:numId w:val="19"/>
        </w:numPr>
        <w:spacing w:after="0"/>
        <w:rPr>
          <w:rFonts w:ascii="Calibri" w:hAnsi="Calibri" w:cs="Calibri"/>
          <w:sz w:val="22"/>
          <w:szCs w:val="22"/>
        </w:rPr>
      </w:pPr>
      <w:r w:rsidRPr="002D42CA">
        <w:rPr>
          <w:rFonts w:ascii="Calibri" w:hAnsi="Calibri" w:cs="Calibri"/>
          <w:b/>
          <w:bCs/>
          <w:sz w:val="22"/>
          <w:szCs w:val="22"/>
        </w:rPr>
        <w:t>Coste total de la entrada o salida</w:t>
      </w:r>
    </w:p>
    <w:p w14:paraId="0AD6DD6F" w14:textId="77777777" w:rsidR="00C05688" w:rsidRPr="002D42CA" w:rsidRDefault="00C05688" w:rsidP="009F7CA5">
      <w:pPr>
        <w:numPr>
          <w:ilvl w:val="0"/>
          <w:numId w:val="19"/>
        </w:numPr>
        <w:spacing w:after="0"/>
        <w:rPr>
          <w:rFonts w:ascii="Calibri" w:hAnsi="Calibri" w:cs="Calibri"/>
          <w:sz w:val="22"/>
          <w:szCs w:val="22"/>
        </w:rPr>
      </w:pPr>
      <w:r w:rsidRPr="002D42CA">
        <w:rPr>
          <w:rFonts w:ascii="Calibri" w:hAnsi="Calibri" w:cs="Calibri"/>
          <w:b/>
          <w:bCs/>
          <w:sz w:val="22"/>
          <w:szCs w:val="22"/>
        </w:rPr>
        <w:t>Recargo de combustible</w:t>
      </w:r>
      <w:r w:rsidRPr="002D42CA">
        <w:rPr>
          <w:rFonts w:ascii="Calibri" w:hAnsi="Calibri" w:cs="Calibri"/>
          <w:sz w:val="22"/>
          <w:szCs w:val="22"/>
        </w:rPr>
        <w:t>, si aplica</w:t>
      </w:r>
    </w:p>
    <w:p w14:paraId="6FF9A4DE" w14:textId="77777777" w:rsidR="00C05688" w:rsidRPr="002D42CA" w:rsidRDefault="00C05688" w:rsidP="009F7CA5">
      <w:pPr>
        <w:numPr>
          <w:ilvl w:val="0"/>
          <w:numId w:val="19"/>
        </w:numPr>
        <w:spacing w:after="0"/>
        <w:rPr>
          <w:rFonts w:ascii="Calibri" w:hAnsi="Calibri" w:cs="Calibri"/>
          <w:sz w:val="22"/>
          <w:szCs w:val="22"/>
        </w:rPr>
      </w:pPr>
      <w:r w:rsidRPr="002D42CA">
        <w:rPr>
          <w:rFonts w:ascii="Calibri" w:hAnsi="Calibri" w:cs="Calibri"/>
          <w:b/>
          <w:bCs/>
          <w:sz w:val="22"/>
          <w:szCs w:val="22"/>
        </w:rPr>
        <w:t>Recargo de combustible</w:t>
      </w:r>
    </w:p>
    <w:p w14:paraId="6B4A160C" w14:textId="080DC27F" w:rsidR="00C05688" w:rsidRPr="002D42CA" w:rsidRDefault="00C05688" w:rsidP="009F7CA5">
      <w:pPr>
        <w:numPr>
          <w:ilvl w:val="0"/>
          <w:numId w:val="1"/>
        </w:numPr>
        <w:spacing w:after="0"/>
        <w:rPr>
          <w:rFonts w:ascii="Calibri" w:hAnsi="Calibri" w:cs="Calibri"/>
          <w:sz w:val="22"/>
          <w:szCs w:val="22"/>
        </w:rPr>
      </w:pPr>
      <w:r w:rsidRPr="002D42CA">
        <w:rPr>
          <w:rFonts w:ascii="Calibri" w:hAnsi="Calibri" w:cs="Calibri"/>
          <w:sz w:val="22"/>
          <w:szCs w:val="22"/>
        </w:rPr>
        <w:t xml:space="preserve">El recargo solo se aplica a </w:t>
      </w:r>
      <w:r w:rsidRPr="002D42CA">
        <w:rPr>
          <w:rFonts w:ascii="Calibri" w:hAnsi="Calibri" w:cs="Calibri"/>
          <w:b/>
          <w:bCs/>
          <w:sz w:val="22"/>
          <w:szCs w:val="22"/>
        </w:rPr>
        <w:t xml:space="preserve">conceptos de </w:t>
      </w:r>
      <w:r w:rsidR="00CA18F7" w:rsidRPr="002D42CA">
        <w:rPr>
          <w:rFonts w:ascii="Calibri" w:hAnsi="Calibri" w:cs="Calibri"/>
          <w:b/>
          <w:bCs/>
          <w:sz w:val="22"/>
          <w:szCs w:val="22"/>
        </w:rPr>
        <w:t>TRANSPORTE</w:t>
      </w:r>
      <w:r w:rsidR="0021394A" w:rsidRPr="002D42CA">
        <w:rPr>
          <w:rFonts w:ascii="Calibri" w:hAnsi="Calibri" w:cs="Calibri"/>
          <w:sz w:val="22"/>
          <w:szCs w:val="22"/>
        </w:rPr>
        <w:t xml:space="preserve"> y s</w:t>
      </w:r>
      <w:r w:rsidRPr="002D42CA">
        <w:rPr>
          <w:rFonts w:ascii="Calibri" w:hAnsi="Calibri" w:cs="Calibri"/>
          <w:sz w:val="22"/>
          <w:szCs w:val="22"/>
        </w:rPr>
        <w:t xml:space="preserve">e calcula según el destino: </w:t>
      </w:r>
    </w:p>
    <w:p w14:paraId="143CBDE7" w14:textId="158C9588" w:rsidR="00C05688" w:rsidRPr="002D42CA" w:rsidRDefault="00E717CE" w:rsidP="0021394A">
      <w:pPr>
        <w:numPr>
          <w:ilvl w:val="1"/>
          <w:numId w:val="1"/>
        </w:numPr>
        <w:spacing w:after="0"/>
        <w:rPr>
          <w:rFonts w:ascii="Calibri" w:hAnsi="Calibri" w:cs="Calibri"/>
          <w:sz w:val="22"/>
          <w:szCs w:val="22"/>
        </w:rPr>
      </w:pPr>
      <w:r>
        <w:rPr>
          <w:rFonts w:ascii="Calibri" w:hAnsi="Calibri" w:cs="Calibri"/>
          <w:b/>
          <w:bCs/>
          <w:sz w:val="22"/>
          <w:szCs w:val="22"/>
        </w:rPr>
        <w:t>9</w:t>
      </w:r>
      <w:r w:rsidR="00C05688" w:rsidRPr="002D42CA">
        <w:rPr>
          <w:rFonts w:ascii="Calibri" w:hAnsi="Calibri" w:cs="Calibri"/>
          <w:b/>
          <w:bCs/>
          <w:sz w:val="22"/>
          <w:szCs w:val="22"/>
        </w:rPr>
        <w:t>%</w:t>
      </w:r>
      <w:r w:rsidR="00C05688" w:rsidRPr="002D42CA">
        <w:rPr>
          <w:rFonts w:ascii="Calibri" w:hAnsi="Calibri" w:cs="Calibri"/>
          <w:sz w:val="22"/>
          <w:szCs w:val="22"/>
        </w:rPr>
        <w:t xml:space="preserve"> → Península</w:t>
      </w:r>
      <w:r>
        <w:rPr>
          <w:rFonts w:ascii="Calibri" w:hAnsi="Calibri" w:cs="Calibri"/>
          <w:sz w:val="22"/>
          <w:szCs w:val="22"/>
        </w:rPr>
        <w:t xml:space="preserve"> ** PENDIENTE REVISAR ACTUALIZACIÓN</w:t>
      </w:r>
    </w:p>
    <w:p w14:paraId="794DFDFD" w14:textId="77777777" w:rsidR="00C05688" w:rsidRPr="002D42CA" w:rsidRDefault="00C05688" w:rsidP="0021394A">
      <w:pPr>
        <w:numPr>
          <w:ilvl w:val="1"/>
          <w:numId w:val="1"/>
        </w:numPr>
        <w:spacing w:after="0"/>
        <w:rPr>
          <w:rFonts w:ascii="Calibri" w:hAnsi="Calibri" w:cs="Calibri"/>
          <w:sz w:val="22"/>
          <w:szCs w:val="22"/>
        </w:rPr>
      </w:pPr>
      <w:r w:rsidRPr="002D42CA">
        <w:rPr>
          <w:rFonts w:ascii="Calibri" w:hAnsi="Calibri" w:cs="Calibri"/>
          <w:b/>
          <w:bCs/>
          <w:sz w:val="22"/>
          <w:szCs w:val="22"/>
        </w:rPr>
        <w:t>10%</w:t>
      </w:r>
      <w:r w:rsidRPr="002D42CA">
        <w:rPr>
          <w:rFonts w:ascii="Calibri" w:hAnsi="Calibri" w:cs="Calibri"/>
          <w:sz w:val="22"/>
          <w:szCs w:val="22"/>
        </w:rPr>
        <w:t xml:space="preserve"> → Canarias</w:t>
      </w:r>
    </w:p>
    <w:p w14:paraId="4015C028" w14:textId="77777777" w:rsidR="00C05688" w:rsidRPr="00BD5047" w:rsidRDefault="00C05688" w:rsidP="00C05688">
      <w:pPr>
        <w:ind w:left="360"/>
        <w:rPr>
          <w:rFonts w:ascii="Calibri" w:hAnsi="Calibri" w:cs="Calibri"/>
        </w:rPr>
      </w:pPr>
      <w:r w:rsidRPr="00BD5047">
        <w:rPr>
          <w:rFonts w:ascii="Calibri" w:hAnsi="Calibri" w:cs="Calibri"/>
        </w:rPr>
        <w:t>Este recargo se añade únicamente en los casos en que Galán lo especifica según su política tarifaria.</w:t>
      </w:r>
    </w:p>
    <w:p w14:paraId="00567210" w14:textId="03684FFC" w:rsidR="00C05688" w:rsidRPr="003943BC" w:rsidRDefault="00C05688" w:rsidP="003943BC">
      <w:pPr>
        <w:pStyle w:val="Prrafodelista"/>
        <w:numPr>
          <w:ilvl w:val="0"/>
          <w:numId w:val="20"/>
        </w:numPr>
        <w:rPr>
          <w:rFonts w:ascii="Calibri" w:hAnsi="Calibri" w:cs="Calibri"/>
        </w:rPr>
      </w:pPr>
      <w:r w:rsidRPr="003943BC">
        <w:rPr>
          <w:rFonts w:ascii="Calibri" w:hAnsi="Calibri" w:cs="Calibri"/>
        </w:rPr>
        <w:t>Cuadro de Resumen:</w:t>
      </w:r>
      <w:r w:rsidRPr="003943BC">
        <w:rPr>
          <w:rFonts w:ascii="Calibri" w:hAnsi="Calibri" w:cs="Calibri"/>
          <w:b/>
          <w:bCs/>
        </w:rPr>
        <w:t xml:space="preserve"> </w:t>
      </w:r>
      <w:r w:rsidR="001E14F9" w:rsidRPr="003943BC">
        <w:rPr>
          <w:rFonts w:ascii="Calibri" w:hAnsi="Calibri" w:cs="Calibri"/>
          <w:b/>
          <w:bCs/>
        </w:rPr>
        <w:t xml:space="preserve">DETALLE FACT </w:t>
      </w:r>
      <w:r w:rsidR="00A72CAA" w:rsidRPr="00A72CAA">
        <w:rPr>
          <w:b/>
          <w:bCs/>
        </w:rPr>
        <w:sym w:font="Wingdings" w:char="F0E0"/>
      </w:r>
      <w:r w:rsidR="00A72CAA" w:rsidRPr="003943BC">
        <w:rPr>
          <w:rFonts w:ascii="Calibri" w:hAnsi="Calibri" w:cs="Calibri"/>
          <w:b/>
          <w:bCs/>
        </w:rPr>
        <w:t xml:space="preserve"> </w:t>
      </w:r>
      <w:r w:rsidR="00A72CAA" w:rsidRPr="003943BC">
        <w:rPr>
          <w:rFonts w:ascii="Calibri" w:hAnsi="Calibri" w:cs="Calibri"/>
        </w:rPr>
        <w:t>Este cuadro nos da el detalle de como vemos los conceptos en las facturas PDF, es ideal para filtrar por un único cliente, tal como nos envían las facturas.</w:t>
      </w:r>
    </w:p>
    <w:p w14:paraId="15CD13ED" w14:textId="3892E626" w:rsidR="00A72CAA" w:rsidRPr="00BD5047" w:rsidRDefault="0062083A" w:rsidP="00C05688">
      <w:pPr>
        <w:ind w:left="360"/>
        <w:rPr>
          <w:rFonts w:ascii="Calibri" w:hAnsi="Calibri" w:cs="Calibri"/>
          <w:b/>
          <w:bCs/>
        </w:rPr>
      </w:pPr>
      <w:r w:rsidRPr="0062083A">
        <w:rPr>
          <w:rFonts w:ascii="Calibri" w:hAnsi="Calibri" w:cs="Calibri"/>
          <w:b/>
          <w:bCs/>
          <w:noProof/>
        </w:rPr>
        <w:drawing>
          <wp:inline distT="0" distB="0" distL="0" distR="0" wp14:anchorId="76941405" wp14:editId="29D10A50">
            <wp:extent cx="4877481" cy="1247949"/>
            <wp:effectExtent l="0" t="0" r="0" b="9525"/>
            <wp:docPr id="157567287" name="Imagen 1">
              <a:extLst xmlns:a="http://schemas.openxmlformats.org/drawingml/2006/main">
                <a:ext uri="{FF2B5EF4-FFF2-40B4-BE49-F238E27FC236}">
                  <a16:creationId xmlns:a16="http://schemas.microsoft.com/office/drawing/2014/main" id="{80109BD4-C843-4911-9B91-CBE3714D96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7287" name=""/>
                    <pic:cNvPicPr/>
                  </pic:nvPicPr>
                  <pic:blipFill>
                    <a:blip r:embed="rId16"/>
                    <a:stretch>
                      <a:fillRect/>
                    </a:stretch>
                  </pic:blipFill>
                  <pic:spPr>
                    <a:xfrm>
                      <a:off x="0" y="0"/>
                      <a:ext cx="4877481" cy="1247949"/>
                    </a:xfrm>
                    <a:prstGeom prst="rect">
                      <a:avLst/>
                    </a:prstGeom>
                  </pic:spPr>
                </pic:pic>
              </a:graphicData>
            </a:graphic>
          </wp:inline>
        </w:drawing>
      </w:r>
    </w:p>
    <w:p w14:paraId="26AC79E1" w14:textId="4FE0F2DE" w:rsidR="00C05688" w:rsidRPr="00BD5047" w:rsidRDefault="009B7C59" w:rsidP="00C05688">
      <w:pPr>
        <w:ind w:left="360"/>
        <w:rPr>
          <w:rFonts w:ascii="Calibri" w:hAnsi="Calibri" w:cs="Calibri"/>
        </w:rPr>
      </w:pPr>
      <w:r>
        <w:rPr>
          <w:rFonts w:ascii="Calibri" w:hAnsi="Calibri" w:cs="Calibri"/>
        </w:rPr>
        <w:t xml:space="preserve">Detalle de </w:t>
      </w:r>
      <w:r w:rsidR="00B66C2C">
        <w:rPr>
          <w:rFonts w:ascii="Calibri" w:hAnsi="Calibri" w:cs="Calibri"/>
        </w:rPr>
        <w:t>cómo</w:t>
      </w:r>
      <w:r>
        <w:rPr>
          <w:rFonts w:ascii="Calibri" w:hAnsi="Calibri" w:cs="Calibri"/>
        </w:rPr>
        <w:t xml:space="preserve"> se calculan los conceptos:</w:t>
      </w:r>
      <w:r w:rsidR="00C05688" w:rsidRPr="00BD5047">
        <w:rPr>
          <w:rFonts w:ascii="Calibri" w:hAnsi="Calibri" w:cs="Calibri"/>
        </w:rPr>
        <w:t xml:space="preserve"> él se muestran los siguientes elementos:</w:t>
      </w:r>
    </w:p>
    <w:p w14:paraId="0B99F124" w14:textId="6B12D3C5" w:rsidR="00C05688" w:rsidRPr="00B4785B" w:rsidRDefault="00C05688" w:rsidP="0047613C">
      <w:pPr>
        <w:pStyle w:val="Prrafodelista"/>
        <w:numPr>
          <w:ilvl w:val="0"/>
          <w:numId w:val="12"/>
        </w:numPr>
        <w:ind w:left="360"/>
        <w:rPr>
          <w:rFonts w:ascii="Calibri" w:hAnsi="Calibri" w:cs="Calibri"/>
        </w:rPr>
      </w:pPr>
      <w:r w:rsidRPr="00B4785B">
        <w:rPr>
          <w:rFonts w:ascii="Calibri" w:hAnsi="Calibri" w:cs="Calibri"/>
          <w:b/>
          <w:bCs/>
        </w:rPr>
        <w:t>Base Imponible Total</w:t>
      </w:r>
      <w:r w:rsidR="00B4785B" w:rsidRPr="00B4785B">
        <w:rPr>
          <w:rFonts w:ascii="Calibri" w:hAnsi="Calibri" w:cs="Calibri"/>
          <w:b/>
          <w:bCs/>
        </w:rPr>
        <w:t xml:space="preserve">: </w:t>
      </w:r>
      <w:r w:rsidRPr="00B4785B">
        <w:rPr>
          <w:rFonts w:ascii="Calibri" w:hAnsi="Calibri" w:cs="Calibri"/>
        </w:rPr>
        <w:t xml:space="preserve">Es la suma de todos los conceptos sujetos a IVA (normalmente </w:t>
      </w:r>
      <w:r w:rsidRPr="00B4785B">
        <w:rPr>
          <w:rFonts w:ascii="Calibri" w:hAnsi="Calibri" w:cs="Calibri"/>
          <w:b/>
          <w:bCs/>
        </w:rPr>
        <w:t>los conceptos logísticos</w:t>
      </w:r>
      <w:r w:rsidRPr="00B4785B">
        <w:rPr>
          <w:rFonts w:ascii="Calibri" w:hAnsi="Calibri" w:cs="Calibri"/>
        </w:rPr>
        <w:t>).</w:t>
      </w:r>
      <w:r w:rsidR="0047613C" w:rsidRPr="00B4785B">
        <w:rPr>
          <w:rFonts w:ascii="Calibri" w:hAnsi="Calibri" w:cs="Calibri"/>
        </w:rPr>
        <w:br/>
      </w:r>
      <w:r w:rsidRPr="00B4785B">
        <w:rPr>
          <w:rFonts w:ascii="Calibri" w:hAnsi="Calibri" w:cs="Calibri"/>
        </w:rPr>
        <w:t>Este importe representa la base sobre la cual se aplica el IVA correspondiente.</w:t>
      </w:r>
    </w:p>
    <w:p w14:paraId="122B3066" w14:textId="4C5324C0" w:rsidR="00C05688" w:rsidRDefault="00C05688" w:rsidP="00B4785B">
      <w:pPr>
        <w:pStyle w:val="Prrafodelista"/>
        <w:numPr>
          <w:ilvl w:val="0"/>
          <w:numId w:val="12"/>
        </w:numPr>
        <w:ind w:left="360"/>
        <w:rPr>
          <w:rFonts w:ascii="Calibri" w:hAnsi="Calibri" w:cs="Calibri"/>
        </w:rPr>
      </w:pPr>
      <w:r w:rsidRPr="00B4785B">
        <w:rPr>
          <w:rFonts w:ascii="Calibri" w:hAnsi="Calibri" w:cs="Calibri"/>
          <w:b/>
          <w:bCs/>
        </w:rPr>
        <w:t>IVA Aplicado</w:t>
      </w:r>
      <w:r w:rsidR="00B4785B" w:rsidRPr="00B4785B">
        <w:rPr>
          <w:rFonts w:ascii="Calibri" w:hAnsi="Calibri" w:cs="Calibri"/>
          <w:b/>
          <w:bCs/>
        </w:rPr>
        <w:t xml:space="preserve">: </w:t>
      </w:r>
      <w:r w:rsidRPr="00B4785B">
        <w:rPr>
          <w:rFonts w:ascii="Calibri" w:hAnsi="Calibri" w:cs="Calibri"/>
        </w:rPr>
        <w:t>Cuando corresponda, se mostrará el IVA calculado sobre la base imponible.</w:t>
      </w:r>
    </w:p>
    <w:p w14:paraId="19F8E263" w14:textId="2CB5C114" w:rsidR="00C05688" w:rsidRDefault="00C05688" w:rsidP="00C05688">
      <w:pPr>
        <w:pStyle w:val="Prrafodelista"/>
        <w:numPr>
          <w:ilvl w:val="0"/>
          <w:numId w:val="12"/>
        </w:numPr>
        <w:ind w:left="360"/>
        <w:rPr>
          <w:rFonts w:ascii="Calibri" w:hAnsi="Calibri" w:cs="Calibri"/>
        </w:rPr>
      </w:pPr>
      <w:r w:rsidRPr="00B4785B">
        <w:rPr>
          <w:rFonts w:ascii="Calibri" w:hAnsi="Calibri" w:cs="Calibri"/>
          <w:b/>
          <w:bCs/>
        </w:rPr>
        <w:t>Base sin IVA (Transporte)</w:t>
      </w:r>
      <w:r w:rsidR="00B4785B" w:rsidRPr="00B4785B">
        <w:rPr>
          <w:rFonts w:ascii="Calibri" w:hAnsi="Calibri" w:cs="Calibri"/>
          <w:b/>
          <w:bCs/>
        </w:rPr>
        <w:t xml:space="preserve">: </w:t>
      </w:r>
      <w:r w:rsidRPr="00B4785B">
        <w:rPr>
          <w:rFonts w:ascii="Calibri" w:hAnsi="Calibri" w:cs="Calibri"/>
        </w:rPr>
        <w:t xml:space="preserve">Importe total de los </w:t>
      </w:r>
      <w:r w:rsidRPr="00B4785B">
        <w:rPr>
          <w:rFonts w:ascii="Calibri" w:hAnsi="Calibri" w:cs="Calibri"/>
          <w:b/>
          <w:bCs/>
        </w:rPr>
        <w:t>conceptos de transporte</w:t>
      </w:r>
      <w:r w:rsidRPr="00B4785B">
        <w:rPr>
          <w:rFonts w:ascii="Calibri" w:hAnsi="Calibri" w:cs="Calibri"/>
        </w:rPr>
        <w:t xml:space="preserve">, que Galán factura siempre </w:t>
      </w:r>
      <w:r w:rsidRPr="00B4785B">
        <w:rPr>
          <w:rFonts w:ascii="Calibri" w:hAnsi="Calibri" w:cs="Calibri"/>
          <w:b/>
          <w:bCs/>
        </w:rPr>
        <w:t>sin IVA</w:t>
      </w:r>
      <w:r w:rsidRPr="00B4785B">
        <w:rPr>
          <w:rFonts w:ascii="Calibri" w:hAnsi="Calibri" w:cs="Calibri"/>
        </w:rPr>
        <w:t>.</w:t>
      </w:r>
      <w:r w:rsidR="00B4785B" w:rsidRPr="00B4785B">
        <w:rPr>
          <w:rFonts w:ascii="Calibri" w:hAnsi="Calibri" w:cs="Calibri"/>
        </w:rPr>
        <w:t xml:space="preserve"> </w:t>
      </w:r>
      <w:r w:rsidR="00B4785B">
        <w:rPr>
          <w:rFonts w:ascii="Calibri" w:hAnsi="Calibri" w:cs="Calibri"/>
        </w:rPr>
        <w:br/>
      </w:r>
      <w:r w:rsidRPr="00B4785B">
        <w:rPr>
          <w:rFonts w:ascii="Calibri" w:hAnsi="Calibri" w:cs="Calibri"/>
        </w:rPr>
        <w:t>Esta base está separada para facilitar el cruce con la refacturación mensual y validar las tarifas aplicadas.</w:t>
      </w:r>
    </w:p>
    <w:p w14:paraId="38425260" w14:textId="117E93FD" w:rsidR="00C05688" w:rsidRPr="00413746" w:rsidRDefault="00C05688" w:rsidP="00C05688">
      <w:pPr>
        <w:pStyle w:val="Prrafodelista"/>
        <w:numPr>
          <w:ilvl w:val="0"/>
          <w:numId w:val="12"/>
        </w:numPr>
        <w:ind w:left="360"/>
        <w:rPr>
          <w:rFonts w:ascii="Calibri" w:hAnsi="Calibri" w:cs="Calibri"/>
        </w:rPr>
      </w:pPr>
      <w:proofErr w:type="gramStart"/>
      <w:r w:rsidRPr="00413746">
        <w:rPr>
          <w:rFonts w:ascii="Calibri" w:hAnsi="Calibri" w:cs="Calibri"/>
          <w:b/>
          <w:bCs/>
        </w:rPr>
        <w:t>Total</w:t>
      </w:r>
      <w:proofErr w:type="gramEnd"/>
      <w:r w:rsidRPr="00413746">
        <w:rPr>
          <w:rFonts w:ascii="Calibri" w:hAnsi="Calibri" w:cs="Calibri"/>
          <w:b/>
          <w:bCs/>
        </w:rPr>
        <w:t xml:space="preserve"> Factura Galán</w:t>
      </w:r>
      <w:r w:rsidR="00413746" w:rsidRPr="00413746">
        <w:rPr>
          <w:rFonts w:ascii="Calibri" w:hAnsi="Calibri" w:cs="Calibri"/>
          <w:b/>
          <w:bCs/>
        </w:rPr>
        <w:t xml:space="preserve">: </w:t>
      </w:r>
      <w:r w:rsidRPr="00413746">
        <w:rPr>
          <w:rFonts w:ascii="Calibri" w:hAnsi="Calibri" w:cs="Calibri"/>
        </w:rPr>
        <w:t>Es la suma final de</w:t>
      </w:r>
      <w:r w:rsidR="00413746">
        <w:rPr>
          <w:rFonts w:ascii="Calibri" w:hAnsi="Calibri" w:cs="Calibri"/>
        </w:rPr>
        <w:t xml:space="preserve"> </w:t>
      </w:r>
      <w:r w:rsidR="00413746" w:rsidRPr="00413746">
        <w:rPr>
          <w:rFonts w:ascii="Calibri" w:hAnsi="Calibri" w:cs="Calibri"/>
        </w:rPr>
        <w:sym w:font="Wingdings" w:char="F0E0"/>
      </w:r>
      <w:r w:rsidR="00413746">
        <w:rPr>
          <w:rFonts w:ascii="Calibri" w:hAnsi="Calibri" w:cs="Calibri"/>
        </w:rPr>
        <w:t xml:space="preserve"> </w:t>
      </w:r>
    </w:p>
    <w:p w14:paraId="36736ED7" w14:textId="77777777" w:rsidR="00413746" w:rsidRDefault="00C05688" w:rsidP="00413746">
      <w:pPr>
        <w:pStyle w:val="Prrafodelista"/>
        <w:numPr>
          <w:ilvl w:val="1"/>
          <w:numId w:val="19"/>
        </w:numPr>
        <w:rPr>
          <w:rFonts w:ascii="Calibri" w:hAnsi="Calibri" w:cs="Calibri"/>
        </w:rPr>
      </w:pPr>
      <w:r w:rsidRPr="00413746">
        <w:rPr>
          <w:rFonts w:ascii="Calibri" w:hAnsi="Calibri" w:cs="Calibri"/>
        </w:rPr>
        <w:t>Base imponible</w:t>
      </w:r>
    </w:p>
    <w:p w14:paraId="2FC99B07" w14:textId="77777777" w:rsidR="00413746" w:rsidRDefault="00C05688" w:rsidP="00413746">
      <w:pPr>
        <w:pStyle w:val="Prrafodelista"/>
        <w:numPr>
          <w:ilvl w:val="1"/>
          <w:numId w:val="19"/>
        </w:numPr>
        <w:rPr>
          <w:rFonts w:ascii="Calibri" w:hAnsi="Calibri" w:cs="Calibri"/>
        </w:rPr>
      </w:pPr>
      <w:r w:rsidRPr="00413746">
        <w:rPr>
          <w:rFonts w:ascii="Calibri" w:hAnsi="Calibri" w:cs="Calibri"/>
        </w:rPr>
        <w:t>IVA</w:t>
      </w:r>
    </w:p>
    <w:p w14:paraId="65A90F4B" w14:textId="53BCE23F" w:rsidR="00C05688" w:rsidRPr="00413746" w:rsidRDefault="00C05688" w:rsidP="00413746">
      <w:pPr>
        <w:pStyle w:val="Prrafodelista"/>
        <w:numPr>
          <w:ilvl w:val="1"/>
          <w:numId w:val="19"/>
        </w:numPr>
        <w:rPr>
          <w:rFonts w:ascii="Calibri" w:hAnsi="Calibri" w:cs="Calibri"/>
        </w:rPr>
      </w:pPr>
      <w:r w:rsidRPr="00413746">
        <w:rPr>
          <w:rFonts w:ascii="Calibri" w:hAnsi="Calibri" w:cs="Calibri"/>
        </w:rPr>
        <w:t>Base sin IVA (transporte)</w:t>
      </w:r>
    </w:p>
    <w:p w14:paraId="716CFB41" w14:textId="77777777" w:rsidR="00413746" w:rsidRDefault="00C05688" w:rsidP="003943BC">
      <w:pPr>
        <w:rPr>
          <w:rFonts w:ascii="Calibri" w:hAnsi="Calibri" w:cs="Calibri"/>
        </w:rPr>
      </w:pPr>
      <w:r w:rsidRPr="00BD5047">
        <w:rPr>
          <w:rFonts w:ascii="Calibri" w:hAnsi="Calibri" w:cs="Calibri"/>
        </w:rPr>
        <w:t xml:space="preserve">Este es el </w:t>
      </w:r>
      <w:r w:rsidRPr="00BD5047">
        <w:rPr>
          <w:rFonts w:ascii="Calibri" w:hAnsi="Calibri" w:cs="Calibri"/>
          <w:b/>
          <w:bCs/>
        </w:rPr>
        <w:t>importe total que debe cuadrar exactamente</w:t>
      </w:r>
      <w:r w:rsidRPr="00BD5047">
        <w:rPr>
          <w:rFonts w:ascii="Calibri" w:hAnsi="Calibri" w:cs="Calibri"/>
        </w:rPr>
        <w:t xml:space="preserve"> con la factura ofic</w:t>
      </w:r>
      <w:r w:rsidR="00413746">
        <w:rPr>
          <w:rFonts w:ascii="Calibri" w:hAnsi="Calibri" w:cs="Calibri"/>
        </w:rPr>
        <w:t>ial.</w:t>
      </w:r>
      <w:r w:rsidR="00413746">
        <w:rPr>
          <w:rFonts w:ascii="Calibri" w:hAnsi="Calibri" w:cs="Calibri"/>
        </w:rPr>
        <w:br/>
      </w:r>
    </w:p>
    <w:p w14:paraId="15251A0D" w14:textId="77777777" w:rsidR="00B66C2C" w:rsidRDefault="00B66C2C" w:rsidP="003943BC">
      <w:pPr>
        <w:rPr>
          <w:rFonts w:ascii="Calibri" w:hAnsi="Calibri" w:cs="Calibri"/>
        </w:rPr>
      </w:pPr>
    </w:p>
    <w:p w14:paraId="6AAC5DCD" w14:textId="262B97D8" w:rsidR="00C05688" w:rsidRPr="006206DE" w:rsidRDefault="00C05688" w:rsidP="006B55AD">
      <w:pPr>
        <w:pStyle w:val="Prrafodelista"/>
        <w:numPr>
          <w:ilvl w:val="0"/>
          <w:numId w:val="20"/>
        </w:numPr>
        <w:rPr>
          <w:rFonts w:ascii="Calibri" w:hAnsi="Calibri" w:cs="Calibri"/>
        </w:rPr>
      </w:pPr>
      <w:r w:rsidRPr="006206DE">
        <w:rPr>
          <w:rFonts w:ascii="Calibri" w:hAnsi="Calibri" w:cs="Calibri"/>
        </w:rPr>
        <w:lastRenderedPageBreak/>
        <w:t xml:space="preserve">Cuadro de </w:t>
      </w:r>
      <w:r w:rsidRPr="006206DE">
        <w:rPr>
          <w:rFonts w:ascii="Calibri" w:hAnsi="Calibri" w:cs="Calibri"/>
          <w:b/>
          <w:bCs/>
        </w:rPr>
        <w:t>Detalle</w:t>
      </w:r>
      <w:r w:rsidRPr="006206DE">
        <w:rPr>
          <w:rFonts w:ascii="Calibri" w:hAnsi="Calibri" w:cs="Calibri"/>
        </w:rPr>
        <w:t xml:space="preserve"> por Conceptos (Logística, Transporte y Transporte sin IVA)</w:t>
      </w:r>
    </w:p>
    <w:p w14:paraId="7197777B" w14:textId="77777777" w:rsidR="00C05688" w:rsidRDefault="00C05688" w:rsidP="00C05688">
      <w:pPr>
        <w:ind w:left="360"/>
        <w:rPr>
          <w:rFonts w:ascii="Calibri" w:hAnsi="Calibri" w:cs="Calibri"/>
        </w:rPr>
      </w:pPr>
      <w:r w:rsidRPr="00BD5047">
        <w:rPr>
          <w:rFonts w:ascii="Calibri" w:hAnsi="Calibri" w:cs="Calibri"/>
        </w:rPr>
        <w:t xml:space="preserve">El tercer cuadro del módulo </w:t>
      </w:r>
      <w:r w:rsidRPr="00BD5047">
        <w:rPr>
          <w:rFonts w:ascii="Calibri" w:hAnsi="Calibri" w:cs="Calibri"/>
          <w:b/>
          <w:bCs/>
        </w:rPr>
        <w:t>Facturas PDF Galán</w:t>
      </w:r>
      <w:r w:rsidRPr="00BD5047">
        <w:rPr>
          <w:rFonts w:ascii="Calibri" w:hAnsi="Calibri" w:cs="Calibri"/>
        </w:rPr>
        <w:t xml:space="preserve"> muestra el </w:t>
      </w:r>
      <w:r w:rsidRPr="00BD5047">
        <w:rPr>
          <w:rFonts w:ascii="Calibri" w:hAnsi="Calibri" w:cs="Calibri"/>
          <w:b/>
          <w:bCs/>
        </w:rPr>
        <w:t>detalle desglosado por concepto</w:t>
      </w:r>
      <w:r w:rsidRPr="00BD5047">
        <w:rPr>
          <w:rFonts w:ascii="Calibri" w:hAnsi="Calibri" w:cs="Calibri"/>
        </w:rPr>
        <w:t>, permitiendo identificar exactamente qué se factura en cada categoría:</w:t>
      </w:r>
    </w:p>
    <w:p w14:paraId="1CE48790" w14:textId="06CB87A2" w:rsidR="00217F24" w:rsidRDefault="00725B62" w:rsidP="00C05688">
      <w:pPr>
        <w:ind w:left="360"/>
        <w:rPr>
          <w:rFonts w:ascii="Calibri" w:hAnsi="Calibri" w:cs="Calibri"/>
        </w:rPr>
      </w:pPr>
      <w:r w:rsidRPr="00725B62">
        <w:rPr>
          <w:rFonts w:ascii="Calibri" w:hAnsi="Calibri" w:cs="Calibri"/>
          <w:noProof/>
        </w:rPr>
        <w:drawing>
          <wp:inline distT="0" distB="0" distL="0" distR="0" wp14:anchorId="491EF8BD" wp14:editId="46F9AB7D">
            <wp:extent cx="5400040" cy="2132965"/>
            <wp:effectExtent l="0" t="0" r="0" b="635"/>
            <wp:docPr id="1773068152" name="Imagen 1">
              <a:extLst xmlns:a="http://schemas.openxmlformats.org/drawingml/2006/main">
                <a:ext uri="{FF2B5EF4-FFF2-40B4-BE49-F238E27FC236}">
                  <a16:creationId xmlns:a16="http://schemas.microsoft.com/office/drawing/2014/main" id="{21CA556A-03E7-4ACA-8506-6789EFD5AF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68152" name=""/>
                    <pic:cNvPicPr/>
                  </pic:nvPicPr>
                  <pic:blipFill>
                    <a:blip r:embed="rId17"/>
                    <a:stretch>
                      <a:fillRect/>
                    </a:stretch>
                  </pic:blipFill>
                  <pic:spPr>
                    <a:xfrm>
                      <a:off x="0" y="0"/>
                      <a:ext cx="5400040" cy="2132965"/>
                    </a:xfrm>
                    <a:prstGeom prst="rect">
                      <a:avLst/>
                    </a:prstGeom>
                  </pic:spPr>
                </pic:pic>
              </a:graphicData>
            </a:graphic>
          </wp:inline>
        </w:drawing>
      </w:r>
    </w:p>
    <w:p w14:paraId="430B1899" w14:textId="0A77BE63" w:rsidR="00725B62" w:rsidRDefault="00725B62" w:rsidP="00C05688">
      <w:pPr>
        <w:ind w:left="360"/>
        <w:rPr>
          <w:rFonts w:ascii="Calibri" w:hAnsi="Calibri" w:cs="Calibri"/>
        </w:rPr>
      </w:pPr>
      <w:r w:rsidRPr="00395EE8">
        <w:rPr>
          <w:rFonts w:ascii="Calibri" w:hAnsi="Calibri" w:cs="Calibri"/>
          <w:sz w:val="18"/>
          <w:szCs w:val="18"/>
        </w:rPr>
        <w:t>Si nos ponemos encima del cuadro y pulsamos este botón</w:t>
      </w:r>
      <w:r w:rsidR="00395EE8" w:rsidRPr="00395EE8">
        <w:rPr>
          <w:rFonts w:ascii="Calibri" w:hAnsi="Calibri" w:cs="Calibri"/>
          <w:sz w:val="18"/>
          <w:szCs w:val="18"/>
        </w:rPr>
        <w:t xml:space="preserve"> nos dará el detalle por cada tipo de concepto</w:t>
      </w:r>
      <w:r w:rsidRPr="00395EE8">
        <w:rPr>
          <w:rFonts w:ascii="Calibri" w:hAnsi="Calibri" w:cs="Calibri"/>
          <w:sz w:val="18"/>
          <w:szCs w:val="18"/>
        </w:rPr>
        <w:t xml:space="preserve">: </w:t>
      </w:r>
      <w:r w:rsidR="00395EE8" w:rsidRPr="00395EE8">
        <w:rPr>
          <w:rFonts w:ascii="Calibri" w:hAnsi="Calibri" w:cs="Calibri"/>
          <w:noProof/>
        </w:rPr>
        <w:drawing>
          <wp:inline distT="0" distB="0" distL="0" distR="0" wp14:anchorId="75FBF84B" wp14:editId="5E713A79">
            <wp:extent cx="2724530" cy="790685"/>
            <wp:effectExtent l="0" t="0" r="0" b="9525"/>
            <wp:docPr id="1705247616" name="Imagen 1">
              <a:extLst xmlns:a="http://schemas.openxmlformats.org/drawingml/2006/main">
                <a:ext uri="{FF2B5EF4-FFF2-40B4-BE49-F238E27FC236}">
                  <a16:creationId xmlns:a16="http://schemas.microsoft.com/office/drawing/2014/main" id="{CB16EBF8-499A-4CBE-B4D1-9E022FC56E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47616" name=""/>
                    <pic:cNvPicPr/>
                  </pic:nvPicPr>
                  <pic:blipFill>
                    <a:blip r:embed="rId18"/>
                    <a:stretch>
                      <a:fillRect/>
                    </a:stretch>
                  </pic:blipFill>
                  <pic:spPr>
                    <a:xfrm>
                      <a:off x="0" y="0"/>
                      <a:ext cx="2724530" cy="790685"/>
                    </a:xfrm>
                    <a:prstGeom prst="rect">
                      <a:avLst/>
                    </a:prstGeom>
                  </pic:spPr>
                </pic:pic>
              </a:graphicData>
            </a:graphic>
          </wp:inline>
        </w:drawing>
      </w:r>
    </w:p>
    <w:p w14:paraId="47D70E37" w14:textId="020A5B2E" w:rsidR="00725B62" w:rsidRPr="00BD5047" w:rsidRDefault="00725B62" w:rsidP="00C05688">
      <w:pPr>
        <w:ind w:left="360"/>
        <w:rPr>
          <w:rFonts w:ascii="Calibri" w:hAnsi="Calibri" w:cs="Calibri"/>
        </w:rPr>
      </w:pPr>
      <w:r w:rsidRPr="00725B62">
        <w:rPr>
          <w:rFonts w:ascii="Calibri" w:hAnsi="Calibri" w:cs="Calibri"/>
          <w:noProof/>
        </w:rPr>
        <w:drawing>
          <wp:inline distT="0" distB="0" distL="0" distR="0" wp14:anchorId="62589607" wp14:editId="7626BB01">
            <wp:extent cx="5400040" cy="1449070"/>
            <wp:effectExtent l="0" t="0" r="0" b="0"/>
            <wp:docPr id="2120369407" name="Imagen 1">
              <a:extLst xmlns:a="http://schemas.openxmlformats.org/drawingml/2006/main">
                <a:ext uri="{FF2B5EF4-FFF2-40B4-BE49-F238E27FC236}">
                  <a16:creationId xmlns:a16="http://schemas.microsoft.com/office/drawing/2014/main" id="{268F0675-BFD0-4FDE-978A-91C3557693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69407" name=""/>
                    <pic:cNvPicPr/>
                  </pic:nvPicPr>
                  <pic:blipFill>
                    <a:blip r:embed="rId19"/>
                    <a:stretch>
                      <a:fillRect/>
                    </a:stretch>
                  </pic:blipFill>
                  <pic:spPr>
                    <a:xfrm>
                      <a:off x="0" y="0"/>
                      <a:ext cx="5400040" cy="1449070"/>
                    </a:xfrm>
                    <a:prstGeom prst="rect">
                      <a:avLst/>
                    </a:prstGeom>
                  </pic:spPr>
                </pic:pic>
              </a:graphicData>
            </a:graphic>
          </wp:inline>
        </w:drawing>
      </w:r>
    </w:p>
    <w:p w14:paraId="6D6C31AE" w14:textId="77777777" w:rsidR="00C05688" w:rsidRPr="00BD5047" w:rsidRDefault="00C05688" w:rsidP="00C05688">
      <w:pPr>
        <w:ind w:left="360"/>
        <w:rPr>
          <w:rFonts w:ascii="Calibri" w:hAnsi="Calibri" w:cs="Calibri"/>
        </w:rPr>
      </w:pPr>
      <w:r w:rsidRPr="00BD5047">
        <w:rPr>
          <w:rFonts w:ascii="Calibri" w:hAnsi="Calibri" w:cs="Calibri"/>
        </w:rPr>
        <w:t>Este cuadro es especialmente útil para análisis más profundos, validaciones específicas o revisiones de discrepancias con Galán.</w:t>
      </w:r>
    </w:p>
    <w:p w14:paraId="2EF93C04" w14:textId="77777777" w:rsidR="00C05688" w:rsidRPr="00BD5047" w:rsidRDefault="00C05688" w:rsidP="00C05688">
      <w:pPr>
        <w:ind w:left="360"/>
        <w:rPr>
          <w:rFonts w:ascii="Calibri" w:hAnsi="Calibri" w:cs="Calibri"/>
        </w:rPr>
      </w:pPr>
      <w:r w:rsidRPr="00BD5047">
        <w:rPr>
          <w:rFonts w:ascii="Calibri" w:hAnsi="Calibri" w:cs="Calibri"/>
        </w:rPr>
        <w:t>Cada línea del cuadro representa un concepto individual y muestra la información clave asociada:</w:t>
      </w:r>
    </w:p>
    <w:p w14:paraId="2A80388D" w14:textId="77777777" w:rsidR="00C05688" w:rsidRPr="00BD5047" w:rsidRDefault="00C05688" w:rsidP="00C05688">
      <w:pPr>
        <w:numPr>
          <w:ilvl w:val="0"/>
          <w:numId w:val="23"/>
        </w:numPr>
        <w:rPr>
          <w:rFonts w:ascii="Calibri" w:hAnsi="Calibri" w:cs="Calibri"/>
        </w:rPr>
      </w:pPr>
      <w:r w:rsidRPr="00BD5047">
        <w:rPr>
          <w:rFonts w:ascii="Calibri" w:hAnsi="Calibri" w:cs="Calibri"/>
          <w:b/>
          <w:bCs/>
        </w:rPr>
        <w:t>Tipo de solicitud</w:t>
      </w:r>
      <w:r w:rsidRPr="00BD5047">
        <w:rPr>
          <w:rFonts w:ascii="Calibri" w:hAnsi="Calibri" w:cs="Calibri"/>
        </w:rPr>
        <w:br/>
        <w:t>(entrada, salida u otra tipología según corresponda)</w:t>
      </w:r>
    </w:p>
    <w:p w14:paraId="14063D8F" w14:textId="31FFDE2E" w:rsidR="00C05688" w:rsidRPr="00BD5047" w:rsidRDefault="00C05688" w:rsidP="00C05688">
      <w:pPr>
        <w:numPr>
          <w:ilvl w:val="0"/>
          <w:numId w:val="23"/>
        </w:numPr>
        <w:rPr>
          <w:rFonts w:ascii="Calibri" w:hAnsi="Calibri" w:cs="Calibri"/>
        </w:rPr>
      </w:pPr>
      <w:r w:rsidRPr="00BD5047">
        <w:rPr>
          <w:rFonts w:ascii="Calibri" w:hAnsi="Calibri" w:cs="Calibri"/>
          <w:b/>
          <w:bCs/>
        </w:rPr>
        <w:t>Descripción del concepto</w:t>
      </w:r>
      <w:r w:rsidRPr="00BD5047">
        <w:rPr>
          <w:rFonts w:ascii="Calibri" w:hAnsi="Calibri" w:cs="Calibri"/>
        </w:rPr>
        <w:br/>
        <w:t xml:space="preserve">(ej.: manipulación, almacenaje, </w:t>
      </w:r>
      <w:r w:rsidR="006206DE">
        <w:rPr>
          <w:rFonts w:ascii="Calibri" w:hAnsi="Calibri" w:cs="Calibri"/>
        </w:rPr>
        <w:t>palet, suministro cajas</w:t>
      </w:r>
      <w:r w:rsidRPr="00BD5047">
        <w:rPr>
          <w:rFonts w:ascii="Calibri" w:hAnsi="Calibri" w:cs="Calibri"/>
        </w:rPr>
        <w:t>, etc.)</w:t>
      </w:r>
    </w:p>
    <w:p w14:paraId="4E74639A" w14:textId="77777777" w:rsidR="00C05688" w:rsidRPr="00BD5047" w:rsidRDefault="00C05688" w:rsidP="00C05688">
      <w:pPr>
        <w:numPr>
          <w:ilvl w:val="0"/>
          <w:numId w:val="23"/>
        </w:numPr>
        <w:rPr>
          <w:rFonts w:ascii="Calibri" w:hAnsi="Calibri" w:cs="Calibri"/>
        </w:rPr>
      </w:pPr>
      <w:r w:rsidRPr="00BD5047">
        <w:rPr>
          <w:rFonts w:ascii="Calibri" w:hAnsi="Calibri" w:cs="Calibri"/>
          <w:b/>
          <w:bCs/>
        </w:rPr>
        <w:t>Coste asignado</w:t>
      </w:r>
      <w:r w:rsidRPr="00BD5047">
        <w:rPr>
          <w:rFonts w:ascii="Calibri" w:hAnsi="Calibri" w:cs="Calibri"/>
        </w:rPr>
        <w:t xml:space="preserve"> a ese concepto en concreto</w:t>
      </w:r>
    </w:p>
    <w:p w14:paraId="621DDDD0" w14:textId="77777777" w:rsidR="00C05688" w:rsidRPr="00BD5047" w:rsidRDefault="00C05688" w:rsidP="00C05688">
      <w:pPr>
        <w:ind w:left="360"/>
        <w:rPr>
          <w:rFonts w:ascii="Calibri" w:hAnsi="Calibri" w:cs="Calibri"/>
        </w:rPr>
      </w:pPr>
      <w:r w:rsidRPr="00BD5047">
        <w:rPr>
          <w:rFonts w:ascii="Calibri" w:hAnsi="Calibri" w:cs="Calibri"/>
        </w:rPr>
        <w:t>De este modo, se obtiene una visión granular del coste real de cada operación dentro del albarán o periodo analizado.</w:t>
      </w:r>
    </w:p>
    <w:p w14:paraId="2ED370B8" w14:textId="51105A66" w:rsidR="00C05688" w:rsidRPr="00BD5047" w:rsidRDefault="00C05688" w:rsidP="007E16DE">
      <w:pPr>
        <w:rPr>
          <w:rFonts w:ascii="Calibri" w:hAnsi="Calibri" w:cs="Calibri"/>
        </w:rPr>
      </w:pPr>
    </w:p>
    <w:p w14:paraId="5B9EB2A9" w14:textId="083AC6F8" w:rsidR="00C05688" w:rsidRPr="00E05C68" w:rsidRDefault="00C05688" w:rsidP="00395EE8">
      <w:pPr>
        <w:ind w:left="360"/>
        <w:rPr>
          <w:rFonts w:ascii="Calibri" w:hAnsi="Calibri" w:cs="Calibri"/>
          <w:b/>
          <w:bCs/>
        </w:rPr>
      </w:pPr>
      <w:r w:rsidRPr="00E05C68">
        <w:rPr>
          <w:rFonts w:ascii="Calibri" w:hAnsi="Calibri" w:cs="Calibri"/>
          <w:b/>
          <w:bCs/>
        </w:rPr>
        <w:t>Este detalle permite</w:t>
      </w:r>
      <w:r w:rsidR="00395EE8" w:rsidRPr="00E05C68">
        <w:rPr>
          <w:rFonts w:ascii="Calibri" w:hAnsi="Calibri" w:cs="Calibri"/>
          <w:b/>
          <w:bCs/>
        </w:rPr>
        <w:t xml:space="preserve"> a</w:t>
      </w:r>
      <w:r w:rsidRPr="00E05C68">
        <w:rPr>
          <w:rFonts w:ascii="Calibri" w:hAnsi="Calibri" w:cs="Calibri"/>
          <w:b/>
          <w:bCs/>
        </w:rPr>
        <w:t>nalizar a nivel micro qué operaciones generan coste</w:t>
      </w:r>
      <w:r w:rsidR="00395EE8" w:rsidRPr="00E05C68">
        <w:rPr>
          <w:rFonts w:ascii="Calibri" w:hAnsi="Calibri" w:cs="Calibri"/>
          <w:b/>
          <w:bCs/>
        </w:rPr>
        <w:t>, d</w:t>
      </w:r>
      <w:r w:rsidRPr="00E05C68">
        <w:rPr>
          <w:rFonts w:ascii="Calibri" w:hAnsi="Calibri" w:cs="Calibri"/>
          <w:b/>
          <w:bCs/>
        </w:rPr>
        <w:t>iferenciar qué conceptos pertenecen a logística, cuáles a transporte, y cuáles a transporte sin IVA</w:t>
      </w:r>
      <w:r w:rsidR="00395EE8" w:rsidRPr="00E05C68">
        <w:rPr>
          <w:rFonts w:ascii="Calibri" w:hAnsi="Calibri" w:cs="Calibri"/>
          <w:b/>
          <w:bCs/>
        </w:rPr>
        <w:t>, f</w:t>
      </w:r>
      <w:r w:rsidRPr="00E05C68">
        <w:rPr>
          <w:rFonts w:ascii="Calibri" w:hAnsi="Calibri" w:cs="Calibri"/>
          <w:b/>
          <w:bCs/>
        </w:rPr>
        <w:t>acilitar auditorías, validaciones internas o contrastes con la refacturación mensual</w:t>
      </w:r>
      <w:r w:rsidR="00395EE8" w:rsidRPr="00E05C68">
        <w:rPr>
          <w:rFonts w:ascii="Calibri" w:hAnsi="Calibri" w:cs="Calibri"/>
          <w:b/>
          <w:bCs/>
        </w:rPr>
        <w:t xml:space="preserve"> y c</w:t>
      </w:r>
      <w:r w:rsidRPr="00E05C68">
        <w:rPr>
          <w:rFonts w:ascii="Calibri" w:hAnsi="Calibri" w:cs="Calibri"/>
          <w:b/>
          <w:bCs/>
        </w:rPr>
        <w:t>omprobar que los conceptos se están aplicando correctamente según el acuerdo con Galán.</w:t>
      </w:r>
    </w:p>
    <w:p w14:paraId="4C5591A7" w14:textId="4D2BD125" w:rsidR="00C05688" w:rsidRPr="00E05C68" w:rsidRDefault="00C05688" w:rsidP="00E05C68">
      <w:pPr>
        <w:ind w:left="360"/>
        <w:rPr>
          <w:rFonts w:ascii="Calibri" w:hAnsi="Calibri" w:cs="Calibri"/>
        </w:rPr>
      </w:pPr>
      <w:r w:rsidRPr="00E05C68">
        <w:rPr>
          <w:rFonts w:ascii="Calibri" w:hAnsi="Calibri" w:cs="Calibri"/>
        </w:rPr>
        <w:t>En este cuadro no se aplican</w:t>
      </w:r>
      <w:r w:rsidR="00E05C68" w:rsidRPr="00E05C68">
        <w:rPr>
          <w:rFonts w:ascii="Calibri" w:hAnsi="Calibri" w:cs="Calibri"/>
        </w:rPr>
        <w:t xml:space="preserve"> ni r</w:t>
      </w:r>
      <w:r w:rsidRPr="00E05C68">
        <w:rPr>
          <w:rFonts w:ascii="Calibri" w:hAnsi="Calibri" w:cs="Calibri"/>
        </w:rPr>
        <w:t>ecargos de combustible</w:t>
      </w:r>
      <w:r w:rsidR="00E05C68" w:rsidRPr="00E05C68">
        <w:rPr>
          <w:rFonts w:ascii="Calibri" w:hAnsi="Calibri" w:cs="Calibri"/>
        </w:rPr>
        <w:t xml:space="preserve"> ni el </w:t>
      </w:r>
      <w:r w:rsidRPr="00E05C68">
        <w:rPr>
          <w:rFonts w:ascii="Calibri" w:hAnsi="Calibri" w:cs="Calibri"/>
        </w:rPr>
        <w:t>IVA</w:t>
      </w:r>
      <w:r w:rsidR="00E05C68">
        <w:rPr>
          <w:rFonts w:ascii="Calibri" w:hAnsi="Calibri" w:cs="Calibri"/>
        </w:rPr>
        <w:t>.</w:t>
      </w:r>
    </w:p>
    <w:p w14:paraId="09C1881E" w14:textId="77777777" w:rsidR="00C05688" w:rsidRPr="00BD5047" w:rsidRDefault="00C05688" w:rsidP="00C05688">
      <w:pPr>
        <w:ind w:left="360"/>
        <w:rPr>
          <w:rFonts w:ascii="Calibri" w:hAnsi="Calibri" w:cs="Calibri"/>
        </w:rPr>
      </w:pPr>
      <w:r w:rsidRPr="00BD5047">
        <w:rPr>
          <w:rFonts w:ascii="Calibri" w:hAnsi="Calibri" w:cs="Calibri"/>
        </w:rPr>
        <w:t xml:space="preserve">Aquí se muestran </w:t>
      </w:r>
      <w:r w:rsidRPr="00BD5047">
        <w:rPr>
          <w:rFonts w:ascii="Calibri" w:hAnsi="Calibri" w:cs="Calibri"/>
          <w:b/>
          <w:bCs/>
        </w:rPr>
        <w:t>únicamente los importes base</w:t>
      </w:r>
      <w:r w:rsidRPr="00BD5047">
        <w:rPr>
          <w:rFonts w:ascii="Calibri" w:hAnsi="Calibri" w:cs="Calibri"/>
        </w:rPr>
        <w:t>, tal como se reciben del fichero diario de Galán, sin transformaciones adicionales. Esto permite comparar directamente contra la fuente original.</w:t>
      </w:r>
    </w:p>
    <w:p w14:paraId="662DDF52" w14:textId="2115E043" w:rsidR="00C05688" w:rsidRPr="00E05C68" w:rsidRDefault="00C05688" w:rsidP="00E05C68">
      <w:pPr>
        <w:rPr>
          <w:rFonts w:ascii="Calibri" w:hAnsi="Calibri" w:cs="Calibri"/>
          <w:b/>
          <w:bCs/>
        </w:rPr>
      </w:pPr>
      <w:r w:rsidRPr="00E05C68">
        <w:rPr>
          <w:rFonts w:ascii="Calibri" w:hAnsi="Calibri" w:cs="Calibri"/>
          <w:b/>
          <w:bCs/>
        </w:rPr>
        <w:t>Botón “Detalle Referencias”</w:t>
      </w:r>
    </w:p>
    <w:p w14:paraId="08DD2C54" w14:textId="18F7AF3C" w:rsidR="00C05688" w:rsidRPr="00BD5047" w:rsidRDefault="00C05688" w:rsidP="00C05688">
      <w:pPr>
        <w:ind w:left="360"/>
        <w:rPr>
          <w:rFonts w:ascii="Calibri" w:hAnsi="Calibri" w:cs="Calibri"/>
        </w:rPr>
      </w:pPr>
      <w:r w:rsidRPr="00BD5047">
        <w:rPr>
          <w:rFonts w:ascii="Calibri" w:hAnsi="Calibri" w:cs="Calibri"/>
        </w:rPr>
        <w:t xml:space="preserve">Dentro de esta hoja existe un botón específico llamado </w:t>
      </w:r>
      <w:r w:rsidRPr="00BD5047">
        <w:rPr>
          <w:rFonts w:ascii="Calibri" w:hAnsi="Calibri" w:cs="Calibri"/>
          <w:b/>
          <w:bCs/>
        </w:rPr>
        <w:t>Detalle Referencias</w:t>
      </w:r>
      <w:r w:rsidRPr="00BD5047">
        <w:rPr>
          <w:rFonts w:ascii="Calibri" w:hAnsi="Calibri" w:cs="Calibri"/>
        </w:rPr>
        <w:t xml:space="preserve">, cuyo objetivo es proporcionar una visión más precisa de los </w:t>
      </w:r>
      <w:r w:rsidR="00611FB8">
        <w:rPr>
          <w:rFonts w:ascii="Calibri" w:hAnsi="Calibri" w:cs="Calibri"/>
        </w:rPr>
        <w:t>elementos</w:t>
      </w:r>
      <w:r w:rsidRPr="00BD5047">
        <w:rPr>
          <w:rFonts w:ascii="Calibri" w:hAnsi="Calibri" w:cs="Calibri"/>
        </w:rPr>
        <w:t xml:space="preserve"> asociados a cada </w:t>
      </w:r>
      <w:r w:rsidR="003943BC">
        <w:rPr>
          <w:rFonts w:ascii="Calibri" w:hAnsi="Calibri" w:cs="Calibri"/>
        </w:rPr>
        <w:t>solicitud</w:t>
      </w:r>
      <w:r w:rsidRPr="00BD5047">
        <w:rPr>
          <w:rFonts w:ascii="Calibri" w:hAnsi="Calibri" w:cs="Calibri"/>
        </w:rPr>
        <w:t>.</w:t>
      </w:r>
    </w:p>
    <w:p w14:paraId="5918799C" w14:textId="2ED0032C" w:rsidR="00C05688" w:rsidRPr="00BD5047" w:rsidRDefault="00C05688" w:rsidP="003943BC">
      <w:pPr>
        <w:rPr>
          <w:rFonts w:ascii="Calibri" w:hAnsi="Calibri" w:cs="Calibri"/>
        </w:rPr>
      </w:pPr>
    </w:p>
    <w:p w14:paraId="6BE6AD79" w14:textId="77777777" w:rsidR="00C05688" w:rsidRPr="00BD5047" w:rsidRDefault="00C05688" w:rsidP="003943BC">
      <w:pPr>
        <w:ind w:left="720"/>
        <w:rPr>
          <w:rFonts w:ascii="Calibri" w:hAnsi="Calibri" w:cs="Calibri"/>
        </w:rPr>
      </w:pPr>
      <w:r w:rsidRPr="00BD5047">
        <w:rPr>
          <w:rFonts w:ascii="Calibri" w:hAnsi="Calibri" w:cs="Calibri"/>
        </w:rPr>
        <w:t>Consultar rápidamente el detalle de productos sin necesidad de revisar el archivo original de Galán.</w:t>
      </w:r>
    </w:p>
    <w:p w14:paraId="0B99FB17" w14:textId="7AB513A1" w:rsidR="00C05688" w:rsidRDefault="00C05688" w:rsidP="00C05688">
      <w:pPr>
        <w:ind w:left="360"/>
        <w:rPr>
          <w:rFonts w:ascii="Calibri" w:hAnsi="Calibri" w:cs="Calibri"/>
        </w:rPr>
      </w:pPr>
      <w:r w:rsidRPr="00BD5047">
        <w:rPr>
          <w:rFonts w:ascii="Calibri" w:hAnsi="Calibri" w:cs="Calibri"/>
        </w:rPr>
        <w:t xml:space="preserve">En resumen, es una herramienta que aporta </w:t>
      </w:r>
      <w:r w:rsidRPr="00BD5047">
        <w:rPr>
          <w:rFonts w:ascii="Calibri" w:hAnsi="Calibri" w:cs="Calibri"/>
          <w:b/>
          <w:bCs/>
        </w:rPr>
        <w:t>trazabilidad completa</w:t>
      </w:r>
      <w:r w:rsidRPr="00BD5047">
        <w:rPr>
          <w:rFonts w:ascii="Calibri" w:hAnsi="Calibri" w:cs="Calibri"/>
        </w:rPr>
        <w:t xml:space="preserve"> entre el albarán y las referencias manipuladas</w:t>
      </w:r>
      <w:r w:rsidR="00FA1B43">
        <w:rPr>
          <w:rFonts w:ascii="Calibri" w:hAnsi="Calibri" w:cs="Calibri"/>
        </w:rPr>
        <w:t>:</w:t>
      </w:r>
      <w:r w:rsidR="00FA1B43">
        <w:rPr>
          <w:rFonts w:ascii="Calibri" w:hAnsi="Calibri" w:cs="Calibri"/>
        </w:rPr>
        <w:br/>
      </w:r>
      <w:r w:rsidR="00FA1B43" w:rsidRPr="00FA1B43">
        <w:rPr>
          <w:rFonts w:ascii="Calibri" w:hAnsi="Calibri" w:cs="Calibri"/>
          <w:noProof/>
        </w:rPr>
        <w:drawing>
          <wp:inline distT="0" distB="0" distL="0" distR="0" wp14:anchorId="6B2B9644" wp14:editId="4EF5EB1D">
            <wp:extent cx="4588473" cy="3733800"/>
            <wp:effectExtent l="0" t="0" r="3175" b="0"/>
            <wp:docPr id="416525080" name="Imagen 1">
              <a:extLst xmlns:a="http://schemas.openxmlformats.org/drawingml/2006/main">
                <a:ext uri="{FF2B5EF4-FFF2-40B4-BE49-F238E27FC236}">
                  <a16:creationId xmlns:a16="http://schemas.microsoft.com/office/drawing/2014/main" id="{0B271E75-5870-40D5-B27B-B8687F0CE5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25080" name=""/>
                    <pic:cNvPicPr/>
                  </pic:nvPicPr>
                  <pic:blipFill>
                    <a:blip r:embed="rId20"/>
                    <a:stretch>
                      <a:fillRect/>
                    </a:stretch>
                  </pic:blipFill>
                  <pic:spPr>
                    <a:xfrm>
                      <a:off x="0" y="0"/>
                      <a:ext cx="4598057" cy="3741599"/>
                    </a:xfrm>
                    <a:prstGeom prst="rect">
                      <a:avLst/>
                    </a:prstGeom>
                  </pic:spPr>
                </pic:pic>
              </a:graphicData>
            </a:graphic>
          </wp:inline>
        </w:drawing>
      </w:r>
      <w:r w:rsidR="00E532C8">
        <w:rPr>
          <w:rFonts w:ascii="Calibri" w:hAnsi="Calibri" w:cs="Calibri"/>
        </w:rPr>
        <w:br/>
      </w:r>
      <w:r w:rsidR="00E532C8">
        <w:rPr>
          <w:rFonts w:ascii="Calibri" w:hAnsi="Calibri" w:cs="Calibri"/>
          <w:noProof/>
          <w:sz w:val="22"/>
          <w:szCs w:val="22"/>
        </w:rPr>
        <mc:AlternateContent>
          <mc:Choice Requires="wps">
            <w:drawing>
              <wp:anchor distT="0" distB="0" distL="114300" distR="114300" simplePos="0" relativeHeight="251665408" behindDoc="0" locked="0" layoutInCell="1" allowOverlap="1" wp14:anchorId="0FBF0A2B" wp14:editId="2EF5BEB5">
                <wp:simplePos x="0" y="0"/>
                <wp:positionH relativeFrom="column">
                  <wp:posOffset>0</wp:posOffset>
                </wp:positionH>
                <wp:positionV relativeFrom="paragraph">
                  <wp:posOffset>4429760</wp:posOffset>
                </wp:positionV>
                <wp:extent cx="5162550" cy="0"/>
                <wp:effectExtent l="0" t="0" r="0" b="0"/>
                <wp:wrapNone/>
                <wp:docPr id="475933759" name="Conector recto 1">
                  <a:extLst xmlns:a="http://schemas.openxmlformats.org/drawingml/2006/main">
                    <a:ext uri="{FF2B5EF4-FFF2-40B4-BE49-F238E27FC236}">
                      <a16:creationId xmlns:a16="http://schemas.microsoft.com/office/drawing/2014/main" id="{B1187E91-5418-41D8-9BD1-BED35115AA13}"/>
                    </a:ext>
                  </a:extLst>
                </wp:docPr>
                <wp:cNvGraphicFramePr/>
                <a:graphic xmlns:a="http://schemas.openxmlformats.org/drawingml/2006/main">
                  <a:graphicData uri="http://schemas.microsoft.com/office/word/2010/wordprocessingShape">
                    <wps:wsp>
                      <wps:cNvCnPr/>
                      <wps:spPr>
                        <a:xfrm flipV="1">
                          <a:off x="0" y="0"/>
                          <a:ext cx="51625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ED8219" id="Conector recto 1"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348.8pt" to="406.5pt,34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" strokecolor="black [3200]" strokeweight="1.5pt">
                <v:stroke joinstyle="miter"/>
              </v:line>
            </w:pict>
          </mc:Fallback>
        </mc:AlternateContent>
      </w:r>
    </w:p>
    <w:p w14:paraId="57CC1592" w14:textId="551F78D7" w:rsidR="003F5B43" w:rsidRPr="00D441FD" w:rsidRDefault="00903751" w:rsidP="00340AA2">
      <w:pPr>
        <w:pStyle w:val="Ttulo1"/>
        <w:numPr>
          <w:ilvl w:val="0"/>
          <w:numId w:val="8"/>
        </w:numPr>
        <w:rPr>
          <w:rFonts w:ascii="Calibri" w:eastAsiaTheme="minorHAnsi" w:hAnsi="Calibri" w:cs="Calibri"/>
          <w:color w:val="auto"/>
          <w:sz w:val="24"/>
          <w:szCs w:val="24"/>
        </w:rPr>
      </w:pPr>
      <w:r w:rsidRPr="00D441FD">
        <w:rPr>
          <w:rFonts w:ascii="Calibri" w:hAnsi="Calibri" w:cs="Calibri"/>
          <w:b/>
          <w:bCs/>
          <w:color w:val="auto"/>
          <w:sz w:val="24"/>
          <w:szCs w:val="24"/>
        </w:rPr>
        <w:lastRenderedPageBreak/>
        <w:t>Facturas Cliente/Marca:</w:t>
      </w:r>
      <w:r w:rsidR="00FA1B43" w:rsidRPr="00D441FD">
        <w:rPr>
          <w:rFonts w:ascii="Calibri" w:hAnsi="Calibri" w:cs="Calibri"/>
        </w:rPr>
        <w:br/>
      </w:r>
      <w:r w:rsidR="006C1049" w:rsidRPr="00D441FD">
        <w:rPr>
          <w:rFonts w:ascii="Calibri" w:eastAsiaTheme="minorHAnsi" w:hAnsi="Calibri" w:cs="Calibri"/>
          <w:color w:val="auto"/>
          <w:sz w:val="24"/>
          <w:szCs w:val="24"/>
        </w:rPr>
        <w:t xml:space="preserve">Esta vista permite analizar los costes logísticos imputables a cada cliente, </w:t>
      </w:r>
      <w:proofErr w:type="spellStart"/>
      <w:r w:rsidR="006C1049" w:rsidRPr="00D441FD">
        <w:rPr>
          <w:rFonts w:ascii="Calibri" w:eastAsiaTheme="minorHAnsi" w:hAnsi="Calibri" w:cs="Calibri"/>
          <w:color w:val="auto"/>
          <w:sz w:val="24"/>
          <w:szCs w:val="24"/>
        </w:rPr>
        <w:t>de</w:t>
      </w:r>
      <w:r w:rsidR="003F5B43" w:rsidRPr="00D441FD">
        <w:rPr>
          <w:rFonts w:ascii="Calibri" w:eastAsiaTheme="minorHAnsi" w:hAnsi="Calibri" w:cs="Calibri"/>
          <w:color w:val="auto"/>
          <w:sz w:val="24"/>
          <w:szCs w:val="24"/>
        </w:rPr>
        <w:t>Tipos</w:t>
      </w:r>
      <w:proofErr w:type="spellEnd"/>
      <w:r w:rsidR="003F5B43" w:rsidRPr="00D441FD">
        <w:rPr>
          <w:rFonts w:ascii="Calibri" w:eastAsiaTheme="minorHAnsi" w:hAnsi="Calibri" w:cs="Calibri"/>
          <w:color w:val="auto"/>
          <w:sz w:val="24"/>
          <w:szCs w:val="24"/>
        </w:rPr>
        <w:t xml:space="preserve"> de conceptos facturables y no facturables</w:t>
      </w:r>
    </w:p>
    <w:p w14:paraId="5E67343C" w14:textId="37FAF30B" w:rsidR="00A01194" w:rsidRPr="00BD5047" w:rsidRDefault="003F5B43" w:rsidP="00A01194">
      <w:pPr>
        <w:ind w:left="360"/>
        <w:rPr>
          <w:rFonts w:ascii="Calibri" w:hAnsi="Calibri" w:cs="Calibri"/>
        </w:rPr>
      </w:pPr>
      <w:r w:rsidRPr="003F5B43">
        <w:rPr>
          <w:rFonts w:ascii="Calibri" w:hAnsi="Calibri" w:cs="Calibri"/>
        </w:rPr>
        <w:t>Permite acotar la información según los criterios necesarios. Los filtros disponibles son:</w:t>
      </w:r>
    </w:p>
    <w:p w14:paraId="384BDB8E" w14:textId="4ED91248" w:rsidR="00A01194" w:rsidRPr="00F1789B" w:rsidRDefault="000D6DBA" w:rsidP="0004270E">
      <w:pPr>
        <w:numPr>
          <w:ilvl w:val="0"/>
          <w:numId w:val="19"/>
        </w:numPr>
        <w:spacing w:after="100" w:afterAutospacing="1"/>
        <w:ind w:left="714" w:hanging="357"/>
        <w:rPr>
          <w:rFonts w:ascii="Calibri" w:hAnsi="Calibri" w:cs="Calibri"/>
          <w:sz w:val="22"/>
          <w:szCs w:val="22"/>
        </w:rPr>
      </w:pPr>
      <w:r w:rsidRPr="00F1789B">
        <w:rPr>
          <w:rFonts w:ascii="Calibri" w:hAnsi="Calibri" w:cs="Calibri"/>
          <w:b/>
          <w:bCs/>
          <w:sz w:val="22"/>
          <w:szCs w:val="22"/>
        </w:rPr>
        <w:t>CLIENTE</w:t>
      </w:r>
    </w:p>
    <w:p w14:paraId="475779D0" w14:textId="70E4A375" w:rsidR="00A01194" w:rsidRPr="00F1789B" w:rsidRDefault="00A01194" w:rsidP="0004270E">
      <w:pPr>
        <w:numPr>
          <w:ilvl w:val="0"/>
          <w:numId w:val="19"/>
        </w:numPr>
        <w:spacing w:after="100" w:afterAutospacing="1"/>
        <w:ind w:left="714" w:hanging="357"/>
        <w:rPr>
          <w:rFonts w:ascii="Calibri" w:hAnsi="Calibri" w:cs="Calibri"/>
          <w:sz w:val="22"/>
          <w:szCs w:val="22"/>
        </w:rPr>
      </w:pPr>
      <w:r w:rsidRPr="00F1789B">
        <w:rPr>
          <w:rFonts w:ascii="Calibri" w:hAnsi="Calibri" w:cs="Calibri"/>
          <w:b/>
          <w:bCs/>
          <w:sz w:val="22"/>
          <w:szCs w:val="22"/>
        </w:rPr>
        <w:t>MARCA</w:t>
      </w:r>
    </w:p>
    <w:p w14:paraId="70CD5030" w14:textId="66EE8321" w:rsidR="00A01194" w:rsidRPr="00F1789B" w:rsidRDefault="00A01194" w:rsidP="00B058B2">
      <w:pPr>
        <w:pStyle w:val="Prrafodelista"/>
        <w:numPr>
          <w:ilvl w:val="0"/>
          <w:numId w:val="19"/>
        </w:numPr>
        <w:spacing w:after="0"/>
        <w:rPr>
          <w:rFonts w:ascii="Calibri" w:hAnsi="Calibri" w:cs="Calibri"/>
          <w:sz w:val="22"/>
          <w:szCs w:val="22"/>
        </w:rPr>
      </w:pPr>
      <w:r w:rsidRPr="00F1789B">
        <w:rPr>
          <w:rFonts w:ascii="Calibri" w:hAnsi="Calibri" w:cs="Calibri"/>
          <w:b/>
          <w:bCs/>
          <w:sz w:val="22"/>
          <w:szCs w:val="22"/>
        </w:rPr>
        <w:t>FAC. LOGISTICA</w:t>
      </w:r>
      <w:r w:rsidR="004E483B" w:rsidRPr="00F1789B">
        <w:rPr>
          <w:rFonts w:ascii="Calibri" w:hAnsi="Calibri" w:cs="Calibri"/>
          <w:b/>
          <w:bCs/>
          <w:sz w:val="22"/>
          <w:szCs w:val="22"/>
        </w:rPr>
        <w:t xml:space="preserve"> </w:t>
      </w:r>
      <w:r w:rsidR="004E483B" w:rsidRPr="00F1789B">
        <w:rPr>
          <w:rFonts w:ascii="Calibri" w:hAnsi="Calibri" w:cs="Calibri"/>
          <w:b/>
          <w:bCs/>
          <w:sz w:val="22"/>
          <w:szCs w:val="22"/>
        </w:rPr>
        <w:sym w:font="Wingdings" w:char="F0E0"/>
      </w:r>
      <w:r w:rsidR="004E483B" w:rsidRPr="00F1789B">
        <w:rPr>
          <w:sz w:val="22"/>
          <w:szCs w:val="22"/>
        </w:rPr>
        <w:t xml:space="preserve"> </w:t>
      </w:r>
      <w:r w:rsidR="004E483B" w:rsidRPr="00F1789B">
        <w:rPr>
          <w:rFonts w:ascii="Calibri" w:hAnsi="Calibri" w:cs="Calibri"/>
          <w:sz w:val="22"/>
          <w:szCs w:val="22"/>
        </w:rPr>
        <w:t>Estos conceptos dependen de los acuerdos comerciales con cada marca o cliente.</w:t>
      </w:r>
    </w:p>
    <w:p w14:paraId="164370B6" w14:textId="77777777" w:rsidR="004E483B" w:rsidRPr="00F1789B" w:rsidRDefault="000E0A9A" w:rsidP="00B058B2">
      <w:pPr>
        <w:numPr>
          <w:ilvl w:val="0"/>
          <w:numId w:val="19"/>
        </w:numPr>
        <w:spacing w:after="0"/>
        <w:ind w:left="714" w:hanging="357"/>
        <w:rPr>
          <w:rFonts w:ascii="Calibri" w:hAnsi="Calibri" w:cs="Calibri"/>
          <w:sz w:val="22"/>
          <w:szCs w:val="22"/>
        </w:rPr>
      </w:pPr>
      <w:r w:rsidRPr="00F1789B">
        <w:rPr>
          <w:rFonts w:ascii="Calibri" w:hAnsi="Calibri" w:cs="Calibri"/>
          <w:b/>
          <w:bCs/>
          <w:sz w:val="22"/>
          <w:szCs w:val="22"/>
        </w:rPr>
        <w:t>CONCEPTO</w:t>
      </w:r>
    </w:p>
    <w:p w14:paraId="4331A97E" w14:textId="3447BCED" w:rsidR="000E0A9A" w:rsidRPr="00F1789B" w:rsidRDefault="000E0A9A" w:rsidP="0004270E">
      <w:pPr>
        <w:numPr>
          <w:ilvl w:val="0"/>
          <w:numId w:val="19"/>
        </w:numPr>
        <w:spacing w:after="100" w:afterAutospacing="1"/>
        <w:ind w:left="714" w:hanging="357"/>
        <w:rPr>
          <w:rFonts w:ascii="Calibri" w:hAnsi="Calibri" w:cs="Calibri"/>
          <w:sz w:val="22"/>
          <w:szCs w:val="22"/>
        </w:rPr>
      </w:pPr>
      <w:r w:rsidRPr="00F1789B">
        <w:rPr>
          <w:rFonts w:ascii="Calibri" w:hAnsi="Calibri" w:cs="Calibri"/>
          <w:b/>
          <w:bCs/>
          <w:sz w:val="22"/>
          <w:szCs w:val="22"/>
        </w:rPr>
        <w:t>TIPO CONCEPTO</w:t>
      </w:r>
    </w:p>
    <w:p w14:paraId="44FD17FE" w14:textId="1BBB4B2C" w:rsidR="000E0A9A" w:rsidRPr="00F1789B" w:rsidRDefault="000E0A9A" w:rsidP="0004270E">
      <w:pPr>
        <w:numPr>
          <w:ilvl w:val="0"/>
          <w:numId w:val="19"/>
        </w:numPr>
        <w:spacing w:after="100" w:afterAutospacing="1"/>
        <w:ind w:left="714" w:hanging="357"/>
        <w:rPr>
          <w:rFonts w:ascii="Calibri" w:hAnsi="Calibri" w:cs="Calibri"/>
          <w:sz w:val="22"/>
          <w:szCs w:val="22"/>
        </w:rPr>
      </w:pPr>
      <w:proofErr w:type="spellStart"/>
      <w:r w:rsidRPr="00F1789B">
        <w:rPr>
          <w:rFonts w:ascii="Calibri" w:hAnsi="Calibri" w:cs="Calibri"/>
          <w:b/>
          <w:bCs/>
          <w:sz w:val="22"/>
          <w:szCs w:val="22"/>
        </w:rPr>
        <w:t>Nº</w:t>
      </w:r>
      <w:proofErr w:type="spellEnd"/>
      <w:r w:rsidRPr="00F1789B">
        <w:rPr>
          <w:rFonts w:ascii="Calibri" w:hAnsi="Calibri" w:cs="Calibri"/>
          <w:b/>
          <w:bCs/>
          <w:sz w:val="22"/>
          <w:szCs w:val="22"/>
        </w:rPr>
        <w:t xml:space="preserve"> ALBARÁN</w:t>
      </w:r>
    </w:p>
    <w:p w14:paraId="5267433E" w14:textId="5D755B52" w:rsidR="000E0A9A" w:rsidRPr="00F1789B" w:rsidRDefault="000E0A9A" w:rsidP="0004270E">
      <w:pPr>
        <w:numPr>
          <w:ilvl w:val="0"/>
          <w:numId w:val="19"/>
        </w:numPr>
        <w:spacing w:after="100" w:afterAutospacing="1"/>
        <w:ind w:left="714" w:hanging="357"/>
        <w:rPr>
          <w:rFonts w:ascii="Calibri" w:hAnsi="Calibri" w:cs="Calibri"/>
          <w:sz w:val="22"/>
          <w:szCs w:val="22"/>
        </w:rPr>
      </w:pPr>
      <w:r w:rsidRPr="00F1789B">
        <w:rPr>
          <w:rFonts w:ascii="Calibri" w:hAnsi="Calibri" w:cs="Calibri"/>
          <w:b/>
          <w:bCs/>
          <w:sz w:val="22"/>
          <w:szCs w:val="22"/>
        </w:rPr>
        <w:t>TIPO (</w:t>
      </w:r>
      <w:r w:rsidR="0004270E" w:rsidRPr="00F1789B">
        <w:rPr>
          <w:rFonts w:ascii="Calibri" w:hAnsi="Calibri" w:cs="Calibri"/>
          <w:b/>
          <w:bCs/>
          <w:sz w:val="22"/>
          <w:szCs w:val="22"/>
        </w:rPr>
        <w:t>Entradas</w:t>
      </w:r>
      <w:r w:rsidRPr="00F1789B">
        <w:rPr>
          <w:rFonts w:ascii="Calibri" w:hAnsi="Calibri" w:cs="Calibri"/>
          <w:b/>
          <w:bCs/>
          <w:sz w:val="22"/>
          <w:szCs w:val="22"/>
        </w:rPr>
        <w:t>/Salidas)</w:t>
      </w:r>
    </w:p>
    <w:p w14:paraId="5132B6CB" w14:textId="13CFA858" w:rsidR="00A01194" w:rsidRPr="00F1789B" w:rsidRDefault="00A01194" w:rsidP="0004270E">
      <w:pPr>
        <w:numPr>
          <w:ilvl w:val="0"/>
          <w:numId w:val="19"/>
        </w:numPr>
        <w:spacing w:after="100" w:afterAutospacing="1"/>
        <w:ind w:left="714" w:hanging="357"/>
        <w:rPr>
          <w:rFonts w:ascii="Calibri" w:hAnsi="Calibri" w:cs="Calibri"/>
          <w:sz w:val="22"/>
          <w:szCs w:val="22"/>
        </w:rPr>
      </w:pPr>
      <w:r w:rsidRPr="00F1789B">
        <w:rPr>
          <w:rFonts w:ascii="Calibri" w:hAnsi="Calibri" w:cs="Calibri"/>
          <w:b/>
          <w:bCs/>
          <w:sz w:val="22"/>
          <w:szCs w:val="22"/>
        </w:rPr>
        <w:t>DESTINATARIO</w:t>
      </w:r>
    </w:p>
    <w:p w14:paraId="6295B429" w14:textId="4BC1A017" w:rsidR="00A01194" w:rsidRPr="00F1789B" w:rsidRDefault="00A01194" w:rsidP="0004270E">
      <w:pPr>
        <w:numPr>
          <w:ilvl w:val="0"/>
          <w:numId w:val="19"/>
        </w:numPr>
        <w:spacing w:after="100" w:afterAutospacing="1"/>
        <w:ind w:left="714" w:hanging="357"/>
        <w:rPr>
          <w:rFonts w:ascii="Calibri" w:hAnsi="Calibri" w:cs="Calibri"/>
          <w:sz w:val="22"/>
          <w:szCs w:val="22"/>
        </w:rPr>
      </w:pPr>
      <w:r w:rsidRPr="00F1789B">
        <w:rPr>
          <w:rFonts w:ascii="Calibri" w:hAnsi="Calibri" w:cs="Calibri"/>
          <w:b/>
          <w:bCs/>
          <w:sz w:val="22"/>
          <w:szCs w:val="22"/>
        </w:rPr>
        <w:t>POBLACIÓN/PROVINCIA/FECHA</w:t>
      </w:r>
    </w:p>
    <w:p w14:paraId="6A12200E" w14:textId="2283FB2F" w:rsidR="00B058B2" w:rsidRPr="00403949" w:rsidRDefault="00B058B2" w:rsidP="00403949">
      <w:pPr>
        <w:spacing w:after="100" w:afterAutospacing="1"/>
        <w:ind w:left="360"/>
        <w:rPr>
          <w:rFonts w:ascii="Calibri" w:hAnsi="Calibri" w:cs="Calibri"/>
        </w:rPr>
      </w:pPr>
    </w:p>
    <w:p w14:paraId="122FEFB1" w14:textId="0AB3F147" w:rsidR="00DB31F6" w:rsidRDefault="00B66C2C" w:rsidP="00B058B2">
      <w:pPr>
        <w:spacing w:after="100" w:afterAutospacing="1"/>
        <w:ind w:left="714"/>
        <w:rPr>
          <w:rFonts w:ascii="Calibri" w:hAnsi="Calibri" w:cs="Calibri"/>
        </w:rPr>
      </w:pPr>
      <w:r w:rsidRPr="008073CE">
        <w:rPr>
          <w:noProof/>
        </w:rPr>
        <w:drawing>
          <wp:anchor distT="0" distB="0" distL="114300" distR="114300" simplePos="0" relativeHeight="251659264" behindDoc="0" locked="0" layoutInCell="1" allowOverlap="1" wp14:anchorId="0B2555F9" wp14:editId="52790825">
            <wp:simplePos x="0" y="0"/>
            <wp:positionH relativeFrom="margin">
              <wp:align>center</wp:align>
            </wp:positionH>
            <wp:positionV relativeFrom="paragraph">
              <wp:posOffset>-711200</wp:posOffset>
            </wp:positionV>
            <wp:extent cx="6677025" cy="3327520"/>
            <wp:effectExtent l="0" t="0" r="0" b="6350"/>
            <wp:wrapNone/>
            <wp:docPr id="1715843879" name="Imagen 1">
              <a:extLst xmlns:a="http://schemas.openxmlformats.org/drawingml/2006/main">
                <a:ext uri="{FF2B5EF4-FFF2-40B4-BE49-F238E27FC236}">
                  <a16:creationId xmlns:a16="http://schemas.microsoft.com/office/drawing/2014/main" id="{9DA58C79-A454-4F5C-89F7-326DCAD7C7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4387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77025" cy="3327520"/>
                    </a:xfrm>
                    <a:prstGeom prst="rect">
                      <a:avLst/>
                    </a:prstGeom>
                  </pic:spPr>
                </pic:pic>
              </a:graphicData>
            </a:graphic>
            <wp14:sizeRelH relativeFrom="margin">
              <wp14:pctWidth>0</wp14:pctWidth>
            </wp14:sizeRelH>
            <wp14:sizeRelV relativeFrom="margin">
              <wp14:pctHeight>0</wp14:pctHeight>
            </wp14:sizeRelV>
          </wp:anchor>
        </w:drawing>
      </w:r>
    </w:p>
    <w:p w14:paraId="4A209B7F" w14:textId="67BE4D9A" w:rsidR="00DB31F6" w:rsidRDefault="00DB31F6" w:rsidP="00B058B2">
      <w:pPr>
        <w:spacing w:after="100" w:afterAutospacing="1"/>
        <w:ind w:left="714"/>
        <w:rPr>
          <w:rFonts w:ascii="Calibri" w:hAnsi="Calibri" w:cs="Calibri"/>
        </w:rPr>
      </w:pPr>
    </w:p>
    <w:p w14:paraId="1A754CAB" w14:textId="67B7CF55" w:rsidR="00DB31F6" w:rsidRDefault="00DB31F6" w:rsidP="00B058B2">
      <w:pPr>
        <w:spacing w:after="100" w:afterAutospacing="1"/>
        <w:ind w:left="714"/>
        <w:rPr>
          <w:rFonts w:ascii="Calibri" w:hAnsi="Calibri" w:cs="Calibri"/>
        </w:rPr>
      </w:pPr>
    </w:p>
    <w:p w14:paraId="3FE0A0DA" w14:textId="13FFC8D5" w:rsidR="00DB31F6" w:rsidRDefault="00DB31F6" w:rsidP="00B058B2">
      <w:pPr>
        <w:spacing w:after="100" w:afterAutospacing="1"/>
        <w:ind w:left="714"/>
        <w:rPr>
          <w:rFonts w:ascii="Calibri" w:hAnsi="Calibri" w:cs="Calibri"/>
        </w:rPr>
      </w:pPr>
    </w:p>
    <w:p w14:paraId="37700C06" w14:textId="105C6580" w:rsidR="00DB31F6" w:rsidRDefault="00DB31F6" w:rsidP="00B058B2">
      <w:pPr>
        <w:spacing w:after="100" w:afterAutospacing="1"/>
        <w:ind w:left="714"/>
        <w:rPr>
          <w:rFonts w:ascii="Calibri" w:hAnsi="Calibri" w:cs="Calibri"/>
        </w:rPr>
      </w:pPr>
    </w:p>
    <w:p w14:paraId="799DF111" w14:textId="16B570BB" w:rsidR="00DB31F6" w:rsidRDefault="00DB31F6" w:rsidP="00B058B2">
      <w:pPr>
        <w:spacing w:after="100" w:afterAutospacing="1"/>
        <w:ind w:left="714"/>
        <w:rPr>
          <w:rFonts w:ascii="Calibri" w:hAnsi="Calibri" w:cs="Calibri"/>
        </w:rPr>
      </w:pPr>
    </w:p>
    <w:p w14:paraId="7B1EACFF" w14:textId="77777777" w:rsidR="00B66C2C" w:rsidRDefault="00B66C2C" w:rsidP="00B058B2">
      <w:pPr>
        <w:spacing w:after="100" w:afterAutospacing="1"/>
        <w:ind w:left="714"/>
        <w:rPr>
          <w:rFonts w:ascii="Calibri" w:hAnsi="Calibri" w:cs="Calibri"/>
        </w:rPr>
      </w:pPr>
    </w:p>
    <w:p w14:paraId="65E363CC" w14:textId="3B87995E" w:rsidR="00B058B2" w:rsidRDefault="00B058B2" w:rsidP="00B058B2">
      <w:pPr>
        <w:spacing w:after="100" w:afterAutospacing="1"/>
        <w:ind w:left="714"/>
        <w:rPr>
          <w:rFonts w:ascii="Calibri" w:hAnsi="Calibri" w:cs="Calibri"/>
        </w:rPr>
      </w:pPr>
      <w:r w:rsidRPr="00B058B2">
        <w:rPr>
          <w:rFonts w:ascii="Calibri" w:hAnsi="Calibri" w:cs="Calibri"/>
        </w:rPr>
        <w:t>Tras aplicar los filtros, se muestran dos indicadores clave:</w:t>
      </w:r>
    </w:p>
    <w:p w14:paraId="49014338" w14:textId="6FC8198A" w:rsidR="0071022A" w:rsidRPr="0071022A" w:rsidRDefault="00D077F3" w:rsidP="0071022A">
      <w:pPr>
        <w:pStyle w:val="Prrafodelista"/>
        <w:numPr>
          <w:ilvl w:val="0"/>
          <w:numId w:val="3"/>
        </w:numPr>
        <w:spacing w:after="0" w:line="300" w:lineRule="atLeast"/>
        <w:rPr>
          <w:rFonts w:ascii="Segoe UI" w:eastAsia="Times New Roman" w:hAnsi="Segoe UI" w:cs="Segoe UI"/>
          <w:kern w:val="0"/>
          <w:sz w:val="21"/>
          <w:szCs w:val="21"/>
          <w:lang w:eastAsia="es-ES"/>
          <w14:ligatures w14:val="none"/>
        </w:rPr>
      </w:pPr>
      <w:r w:rsidRPr="00D077F3">
        <w:rPr>
          <w:rFonts w:ascii="Segoe UI" w:eastAsia="Times New Roman" w:hAnsi="Segoe UI" w:cs="Segoe UI"/>
          <w:b/>
          <w:bCs/>
          <w:kern w:val="0"/>
          <w:sz w:val="21"/>
          <w:szCs w:val="21"/>
          <w:lang w:eastAsia="es-ES"/>
          <w14:ligatures w14:val="none"/>
        </w:rPr>
        <w:t>Cantidad de marcas por cliente</w:t>
      </w:r>
      <w:r w:rsidR="00E82FB6">
        <w:rPr>
          <w:rFonts w:ascii="Segoe UI" w:eastAsia="Times New Roman" w:hAnsi="Segoe UI" w:cs="Segoe UI"/>
          <w:b/>
          <w:bCs/>
          <w:kern w:val="0"/>
          <w:sz w:val="21"/>
          <w:szCs w:val="21"/>
          <w:lang w:eastAsia="es-ES"/>
          <w14:ligatures w14:val="none"/>
        </w:rPr>
        <w:t xml:space="preserve"> </w:t>
      </w:r>
      <w:r w:rsidR="00E82FB6" w:rsidRPr="00E82FB6">
        <w:rPr>
          <w:rFonts w:ascii="Segoe UI" w:eastAsia="Times New Roman" w:hAnsi="Segoe UI" w:cs="Segoe UI"/>
          <w:b/>
          <w:bCs/>
          <w:kern w:val="0"/>
          <w:sz w:val="21"/>
          <w:szCs w:val="21"/>
          <w:lang w:eastAsia="es-ES"/>
          <w14:ligatures w14:val="none"/>
        </w:rPr>
        <w:sym w:font="Wingdings" w:char="F0E0"/>
      </w:r>
      <w:r w:rsidR="00E82FB6">
        <w:rPr>
          <w:rFonts w:ascii="Segoe UI" w:eastAsia="Times New Roman" w:hAnsi="Segoe UI" w:cs="Segoe UI"/>
          <w:b/>
          <w:bCs/>
          <w:kern w:val="0"/>
          <w:sz w:val="21"/>
          <w:szCs w:val="21"/>
          <w:lang w:eastAsia="es-ES"/>
          <w14:ligatures w14:val="none"/>
        </w:rPr>
        <w:t xml:space="preserve"> </w:t>
      </w:r>
      <w:r w:rsidR="00606FA1" w:rsidRPr="00406061">
        <w:rPr>
          <w:rFonts w:ascii="Segoe UI" w:eastAsia="Times New Roman" w:hAnsi="Segoe UI" w:cs="Segoe UI"/>
          <w:kern w:val="0"/>
          <w:sz w:val="21"/>
          <w:szCs w:val="21"/>
          <w:lang w:eastAsia="es-ES"/>
          <w14:ligatures w14:val="none"/>
        </w:rPr>
        <w:t xml:space="preserve">Es decir, por cada CLIENTE filtrado, se desglosará </w:t>
      </w:r>
      <w:r w:rsidR="00406061" w:rsidRPr="00406061">
        <w:rPr>
          <w:rFonts w:ascii="Segoe UI" w:eastAsia="Times New Roman" w:hAnsi="Segoe UI" w:cs="Segoe UI"/>
          <w:kern w:val="0"/>
          <w:sz w:val="21"/>
          <w:szCs w:val="21"/>
          <w:lang w:eastAsia="es-ES"/>
          <w14:ligatures w14:val="none"/>
        </w:rPr>
        <w:t>las</w:t>
      </w:r>
      <w:r w:rsidR="00606FA1" w:rsidRPr="00406061">
        <w:rPr>
          <w:rFonts w:ascii="Segoe UI" w:eastAsia="Times New Roman" w:hAnsi="Segoe UI" w:cs="Segoe UI"/>
          <w:kern w:val="0"/>
          <w:sz w:val="21"/>
          <w:szCs w:val="21"/>
          <w:lang w:eastAsia="es-ES"/>
          <w14:ligatures w14:val="none"/>
        </w:rPr>
        <w:t xml:space="preserve"> marcas que se han facturado, las referencias que han salido y la suma de unidades:</w:t>
      </w:r>
      <w:r w:rsidR="00606FA1" w:rsidRPr="00406061">
        <w:rPr>
          <w:rFonts w:ascii="Segoe UI" w:eastAsia="Times New Roman" w:hAnsi="Segoe UI" w:cs="Segoe UI"/>
          <w:kern w:val="0"/>
          <w:sz w:val="21"/>
          <w:szCs w:val="21"/>
          <w:lang w:eastAsia="es-ES"/>
          <w14:ligatures w14:val="none"/>
        </w:rPr>
        <w:br/>
      </w:r>
      <w:r w:rsidR="00406061" w:rsidRPr="00406061">
        <w:rPr>
          <w:rFonts w:ascii="Segoe UI" w:eastAsia="Times New Roman" w:hAnsi="Segoe UI" w:cs="Segoe UI"/>
          <w:noProof/>
          <w:kern w:val="0"/>
          <w:sz w:val="21"/>
          <w:szCs w:val="21"/>
          <w:lang w:eastAsia="es-ES"/>
          <w14:ligatures w14:val="none"/>
        </w:rPr>
        <w:lastRenderedPageBreak/>
        <w:drawing>
          <wp:inline distT="0" distB="0" distL="0" distR="0" wp14:anchorId="166863E6" wp14:editId="3A762A7A">
            <wp:extent cx="2619375" cy="1355912"/>
            <wp:effectExtent l="0" t="0" r="0" b="0"/>
            <wp:docPr id="1336856723" name="Imagen 1">
              <a:extLst xmlns:a="http://schemas.openxmlformats.org/drawingml/2006/main">
                <a:ext uri="{FF2B5EF4-FFF2-40B4-BE49-F238E27FC236}">
                  <a16:creationId xmlns:a16="http://schemas.microsoft.com/office/drawing/2014/main" id="{35C324FA-ACB6-4F3F-A13A-298A6D9F41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56723" name=""/>
                    <pic:cNvPicPr/>
                  </pic:nvPicPr>
                  <pic:blipFill>
                    <a:blip r:embed="rId22"/>
                    <a:stretch>
                      <a:fillRect/>
                    </a:stretch>
                  </pic:blipFill>
                  <pic:spPr>
                    <a:xfrm>
                      <a:off x="0" y="0"/>
                      <a:ext cx="2641339" cy="1367282"/>
                    </a:xfrm>
                    <a:prstGeom prst="rect">
                      <a:avLst/>
                    </a:prstGeom>
                  </pic:spPr>
                </pic:pic>
              </a:graphicData>
            </a:graphic>
          </wp:inline>
        </w:drawing>
      </w:r>
      <w:r w:rsidR="0071022A">
        <w:rPr>
          <w:rFonts w:ascii="Segoe UI" w:eastAsia="Times New Roman" w:hAnsi="Segoe UI" w:cs="Segoe UI"/>
          <w:kern w:val="0"/>
          <w:sz w:val="21"/>
          <w:szCs w:val="21"/>
          <w:lang w:eastAsia="es-ES"/>
          <w14:ligatures w14:val="none"/>
        </w:rPr>
        <w:br/>
      </w:r>
      <w:r w:rsidR="0071022A" w:rsidRPr="0071022A">
        <w:rPr>
          <w:rFonts w:ascii="Segoe UI" w:eastAsia="Times New Roman" w:hAnsi="Segoe UI" w:cs="Segoe UI"/>
          <w:b/>
          <w:bCs/>
          <w:kern w:val="0"/>
          <w:sz w:val="21"/>
          <w:szCs w:val="21"/>
          <w:lang w:eastAsia="es-ES"/>
          <w14:ligatures w14:val="none"/>
        </w:rPr>
        <w:t>Este cuadro sirve para:</w:t>
      </w:r>
    </w:p>
    <w:p w14:paraId="2F1F9C55" w14:textId="77777777" w:rsidR="00AA1423" w:rsidRDefault="0071022A" w:rsidP="00AA1423">
      <w:pPr>
        <w:pStyle w:val="Prrafodelista"/>
        <w:numPr>
          <w:ilvl w:val="0"/>
          <w:numId w:val="19"/>
        </w:numPr>
        <w:spacing w:after="0" w:line="300" w:lineRule="atLeast"/>
        <w:rPr>
          <w:rFonts w:ascii="Segoe UI" w:eastAsia="Times New Roman" w:hAnsi="Segoe UI" w:cs="Segoe UI"/>
          <w:kern w:val="0"/>
          <w:sz w:val="21"/>
          <w:szCs w:val="21"/>
          <w:lang w:eastAsia="es-ES"/>
          <w14:ligatures w14:val="none"/>
        </w:rPr>
      </w:pPr>
      <w:r w:rsidRPr="0071022A">
        <w:rPr>
          <w:rFonts w:ascii="Segoe UI" w:eastAsia="Times New Roman" w:hAnsi="Segoe UI" w:cs="Segoe UI"/>
          <w:kern w:val="0"/>
          <w:sz w:val="21"/>
          <w:szCs w:val="21"/>
          <w:lang w:eastAsia="es-ES"/>
          <w14:ligatures w14:val="none"/>
        </w:rPr>
        <w:t>Entender qué volumen aporta cada marca</w:t>
      </w:r>
    </w:p>
    <w:p w14:paraId="5E96B901" w14:textId="77777777" w:rsidR="00AA1423" w:rsidRDefault="0071022A" w:rsidP="0071022A">
      <w:pPr>
        <w:pStyle w:val="Prrafodelista"/>
        <w:numPr>
          <w:ilvl w:val="0"/>
          <w:numId w:val="19"/>
        </w:numPr>
        <w:spacing w:after="0" w:line="300" w:lineRule="atLeast"/>
        <w:rPr>
          <w:rFonts w:ascii="Segoe UI" w:eastAsia="Times New Roman" w:hAnsi="Segoe UI" w:cs="Segoe UI"/>
          <w:kern w:val="0"/>
          <w:sz w:val="21"/>
          <w:szCs w:val="21"/>
          <w:lang w:eastAsia="es-ES"/>
          <w14:ligatures w14:val="none"/>
        </w:rPr>
      </w:pPr>
      <w:r w:rsidRPr="00AA1423">
        <w:rPr>
          <w:rFonts w:ascii="Segoe UI" w:eastAsia="Times New Roman" w:hAnsi="Segoe UI" w:cs="Segoe UI"/>
          <w:kern w:val="0"/>
          <w:sz w:val="21"/>
          <w:szCs w:val="21"/>
          <w:lang w:eastAsia="es-ES"/>
          <w14:ligatures w14:val="none"/>
        </w:rPr>
        <w:t>Prever imputaciones por proporción</w:t>
      </w:r>
    </w:p>
    <w:p w14:paraId="0AA370AB" w14:textId="57445276" w:rsidR="00D077F3" w:rsidRPr="00AA1423" w:rsidRDefault="0071022A" w:rsidP="0071022A">
      <w:pPr>
        <w:pStyle w:val="Prrafodelista"/>
        <w:numPr>
          <w:ilvl w:val="0"/>
          <w:numId w:val="19"/>
        </w:numPr>
        <w:spacing w:after="0" w:line="300" w:lineRule="atLeast"/>
        <w:rPr>
          <w:rFonts w:ascii="Segoe UI" w:eastAsia="Times New Roman" w:hAnsi="Segoe UI" w:cs="Segoe UI"/>
          <w:kern w:val="0"/>
          <w:sz w:val="21"/>
          <w:szCs w:val="21"/>
          <w:lang w:eastAsia="es-ES"/>
          <w14:ligatures w14:val="none"/>
        </w:rPr>
      </w:pPr>
      <w:r w:rsidRPr="00AA1423">
        <w:rPr>
          <w:rFonts w:ascii="Segoe UI" w:eastAsia="Times New Roman" w:hAnsi="Segoe UI" w:cs="Segoe UI"/>
          <w:kern w:val="0"/>
          <w:sz w:val="21"/>
          <w:szCs w:val="21"/>
          <w:lang w:eastAsia="es-ES"/>
          <w14:ligatures w14:val="none"/>
        </w:rPr>
        <w:t>Identificar marcas con mayor impacto en logística o transporte</w:t>
      </w:r>
      <w:r w:rsidR="00AA1423">
        <w:rPr>
          <w:rFonts w:ascii="Segoe UI" w:eastAsia="Times New Roman" w:hAnsi="Segoe UI" w:cs="Segoe UI"/>
          <w:kern w:val="0"/>
          <w:sz w:val="21"/>
          <w:szCs w:val="21"/>
          <w:lang w:eastAsia="es-ES"/>
          <w14:ligatures w14:val="none"/>
        </w:rPr>
        <w:br/>
      </w:r>
    </w:p>
    <w:p w14:paraId="7A386C78" w14:textId="79A4772A" w:rsidR="001B23DF" w:rsidRPr="00D2232F" w:rsidRDefault="00AA1423" w:rsidP="0004270E">
      <w:pPr>
        <w:pStyle w:val="Prrafodelista"/>
        <w:numPr>
          <w:ilvl w:val="0"/>
          <w:numId w:val="3"/>
        </w:numPr>
        <w:ind w:left="720"/>
        <w:rPr>
          <w:rFonts w:ascii="Calibri" w:hAnsi="Calibri" w:cs="Calibri"/>
        </w:rPr>
      </w:pPr>
      <w:r w:rsidRPr="00A3746F">
        <w:rPr>
          <w:rFonts w:ascii="Calibri" w:hAnsi="Calibri" w:cs="Calibri"/>
          <w:b/>
          <w:bCs/>
        </w:rPr>
        <w:t xml:space="preserve">Tabla DETALLE COSTE ALBARÁN </w:t>
      </w:r>
      <w:r w:rsidRPr="00AA1423">
        <w:rPr>
          <w:rFonts w:ascii="Calibri" w:hAnsi="Calibri" w:cs="Calibri"/>
          <w:b/>
          <w:bCs/>
        </w:rPr>
        <w:sym w:font="Wingdings" w:char="F0E0"/>
      </w:r>
      <w:r w:rsidRPr="00A3746F">
        <w:rPr>
          <w:rFonts w:ascii="Calibri" w:hAnsi="Calibri" w:cs="Calibri"/>
          <w:b/>
          <w:bCs/>
        </w:rPr>
        <w:t xml:space="preserve"> </w:t>
      </w:r>
      <w:r w:rsidR="0007432B" w:rsidRPr="00A3746F">
        <w:rPr>
          <w:rFonts w:ascii="Calibri" w:hAnsi="Calibri" w:cs="Calibri"/>
        </w:rPr>
        <w:t>Esta es la tabla principal donde se desglosa el coste imputable por operación</w:t>
      </w:r>
      <w:r w:rsidR="0007432B" w:rsidRPr="00A3746F">
        <w:rPr>
          <w:rFonts w:ascii="Calibri" w:hAnsi="Calibri" w:cs="Calibri"/>
          <w:b/>
          <w:bCs/>
        </w:rPr>
        <w:t>.</w:t>
      </w:r>
      <w:r w:rsidR="00DC7A85" w:rsidRPr="00A3746F">
        <w:rPr>
          <w:rFonts w:ascii="Calibri" w:hAnsi="Calibri" w:cs="Calibri"/>
          <w:b/>
          <w:bCs/>
        </w:rPr>
        <w:br/>
      </w:r>
      <w:r w:rsidR="0007432B" w:rsidRPr="00A3746F">
        <w:rPr>
          <w:rFonts w:ascii="Calibri" w:hAnsi="Calibri" w:cs="Calibri"/>
          <w:sz w:val="20"/>
          <w:szCs w:val="20"/>
        </w:rPr>
        <w:t>Cliente</w:t>
      </w:r>
      <w:r w:rsidR="00DC7A85" w:rsidRPr="00A3746F">
        <w:rPr>
          <w:rFonts w:ascii="Calibri" w:hAnsi="Calibri" w:cs="Calibri"/>
          <w:sz w:val="20"/>
          <w:szCs w:val="20"/>
        </w:rPr>
        <w:t xml:space="preserve"> - </w:t>
      </w:r>
      <w:r w:rsidR="0007432B" w:rsidRPr="00A3746F">
        <w:rPr>
          <w:rFonts w:ascii="Calibri" w:hAnsi="Calibri" w:cs="Calibri"/>
          <w:sz w:val="20"/>
          <w:szCs w:val="20"/>
        </w:rPr>
        <w:t>Descripción del concepto</w:t>
      </w:r>
      <w:r w:rsidR="00DC7A85" w:rsidRPr="00A3746F">
        <w:rPr>
          <w:rFonts w:ascii="Calibri" w:hAnsi="Calibri" w:cs="Calibri"/>
          <w:sz w:val="20"/>
          <w:szCs w:val="20"/>
        </w:rPr>
        <w:t xml:space="preserve"> - </w:t>
      </w:r>
      <w:r w:rsidR="0007432B" w:rsidRPr="00A3746F">
        <w:rPr>
          <w:rFonts w:ascii="Calibri" w:hAnsi="Calibri" w:cs="Calibri"/>
          <w:sz w:val="20"/>
          <w:szCs w:val="20"/>
        </w:rPr>
        <w:t>Base imponible + Base sin IVA</w:t>
      </w:r>
      <w:r w:rsidR="00DC7A85" w:rsidRPr="00A3746F">
        <w:rPr>
          <w:rFonts w:ascii="Calibri" w:hAnsi="Calibri" w:cs="Calibri"/>
          <w:sz w:val="20"/>
          <w:szCs w:val="20"/>
        </w:rPr>
        <w:t xml:space="preserve"> - </w:t>
      </w:r>
      <w:r w:rsidR="0007432B" w:rsidRPr="00A3746F">
        <w:rPr>
          <w:rFonts w:ascii="Calibri" w:hAnsi="Calibri" w:cs="Calibri"/>
          <w:sz w:val="20"/>
          <w:szCs w:val="20"/>
        </w:rPr>
        <w:t xml:space="preserve">Tipo de concepto </w:t>
      </w:r>
      <w:r w:rsidR="00DC7A85" w:rsidRPr="00A3746F">
        <w:rPr>
          <w:rFonts w:ascii="Calibri" w:hAnsi="Calibri" w:cs="Calibri"/>
          <w:sz w:val="20"/>
          <w:szCs w:val="20"/>
        </w:rPr>
        <w:t xml:space="preserve">- </w:t>
      </w:r>
      <w:r w:rsidR="0007432B" w:rsidRPr="00A3746F">
        <w:rPr>
          <w:rFonts w:ascii="Calibri" w:hAnsi="Calibri" w:cs="Calibri"/>
          <w:sz w:val="20"/>
          <w:szCs w:val="20"/>
        </w:rPr>
        <w:t>Margen del 20% aplicado</w:t>
      </w:r>
      <w:r w:rsidR="001707FD" w:rsidRPr="00A3746F">
        <w:rPr>
          <w:rFonts w:ascii="Calibri" w:hAnsi="Calibri" w:cs="Calibri"/>
          <w:sz w:val="20"/>
          <w:szCs w:val="20"/>
        </w:rPr>
        <w:t xml:space="preserve"> (</w:t>
      </w:r>
      <w:r w:rsidR="0007432B" w:rsidRPr="006E7681">
        <w:rPr>
          <w:rFonts w:ascii="Calibri" w:hAnsi="Calibri" w:cs="Calibri"/>
          <w:b/>
          <w:bCs/>
          <w:sz w:val="20"/>
          <w:szCs w:val="20"/>
        </w:rPr>
        <w:t>Este margen se usa para estimar el coste final a facturar al cliente</w:t>
      </w:r>
      <w:r w:rsidR="0007432B" w:rsidRPr="00A3746F">
        <w:rPr>
          <w:rFonts w:ascii="Calibri" w:hAnsi="Calibri" w:cs="Calibri"/>
          <w:sz w:val="20"/>
          <w:szCs w:val="20"/>
        </w:rPr>
        <w:t>.</w:t>
      </w:r>
      <w:r w:rsidR="001707FD" w:rsidRPr="00A3746F">
        <w:rPr>
          <w:rFonts w:ascii="Calibri" w:hAnsi="Calibri" w:cs="Calibri"/>
          <w:sz w:val="20"/>
          <w:szCs w:val="20"/>
        </w:rPr>
        <w:t>)</w:t>
      </w:r>
      <w:r w:rsidR="00A3746F" w:rsidRPr="00A3746F">
        <w:rPr>
          <w:rFonts w:ascii="Calibri" w:hAnsi="Calibri" w:cs="Calibri"/>
          <w:noProof/>
        </w:rPr>
        <w:drawing>
          <wp:inline distT="0" distB="0" distL="0" distR="0" wp14:anchorId="45003B1B" wp14:editId="5A3389B8">
            <wp:extent cx="5400040" cy="2011680"/>
            <wp:effectExtent l="0" t="0" r="0" b="7620"/>
            <wp:docPr id="1212396655" name="Imagen 1">
              <a:extLst xmlns:a="http://schemas.openxmlformats.org/drawingml/2006/main">
                <a:ext uri="{FF2B5EF4-FFF2-40B4-BE49-F238E27FC236}">
                  <a16:creationId xmlns:a16="http://schemas.microsoft.com/office/drawing/2014/main" id="{3E7EC91B-57B9-444A-AA9B-A3E0EB5961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96655" name=""/>
                    <pic:cNvPicPr/>
                  </pic:nvPicPr>
                  <pic:blipFill>
                    <a:blip r:embed="rId23"/>
                    <a:stretch>
                      <a:fillRect/>
                    </a:stretch>
                  </pic:blipFill>
                  <pic:spPr>
                    <a:xfrm>
                      <a:off x="0" y="0"/>
                      <a:ext cx="5400040" cy="2011680"/>
                    </a:xfrm>
                    <a:prstGeom prst="rect">
                      <a:avLst/>
                    </a:prstGeom>
                  </pic:spPr>
                </pic:pic>
              </a:graphicData>
            </a:graphic>
          </wp:inline>
        </w:drawing>
      </w:r>
    </w:p>
    <w:p w14:paraId="1D97A846" w14:textId="77777777" w:rsidR="008E1FC5" w:rsidRPr="002F6E21" w:rsidRDefault="008E1FC5" w:rsidP="008E1FC5">
      <w:pPr>
        <w:pStyle w:val="Prrafodelista"/>
        <w:numPr>
          <w:ilvl w:val="0"/>
          <w:numId w:val="3"/>
        </w:numPr>
        <w:rPr>
          <w:rFonts w:ascii="Calibri" w:hAnsi="Calibri" w:cs="Calibri"/>
        </w:rPr>
      </w:pPr>
      <w:r w:rsidRPr="008E1FC5">
        <w:rPr>
          <w:rFonts w:ascii="Calibri" w:hAnsi="Calibri" w:cs="Calibri"/>
          <w:b/>
          <w:bCs/>
        </w:rPr>
        <w:t xml:space="preserve">Tabla Costes base + combustible </w:t>
      </w:r>
      <w:r w:rsidRPr="008E1FC5">
        <w:rPr>
          <w:rFonts w:ascii="Calibri" w:hAnsi="Calibri" w:cs="Calibri"/>
          <w:b/>
          <w:bCs/>
        </w:rPr>
        <w:sym w:font="Wingdings" w:char="F0E0"/>
      </w:r>
      <w:r w:rsidRPr="008E1FC5">
        <w:rPr>
          <w:rFonts w:ascii="Calibri" w:hAnsi="Calibri" w:cs="Calibri"/>
          <w:b/>
          <w:bCs/>
        </w:rPr>
        <w:t xml:space="preserve"> </w:t>
      </w:r>
      <w:r w:rsidRPr="002F6E21">
        <w:rPr>
          <w:rFonts w:ascii="Calibri" w:hAnsi="Calibri" w:cs="Calibri"/>
        </w:rPr>
        <w:t>Aquí se desglosan los importes base:</w:t>
      </w:r>
    </w:p>
    <w:p w14:paraId="50A26EF5" w14:textId="77777777" w:rsidR="002F6E21" w:rsidRPr="00F1789B" w:rsidRDefault="002F6E21" w:rsidP="008825EB">
      <w:pPr>
        <w:pStyle w:val="Prrafodelista"/>
        <w:numPr>
          <w:ilvl w:val="0"/>
          <w:numId w:val="9"/>
        </w:numPr>
        <w:rPr>
          <w:rFonts w:ascii="Calibri" w:hAnsi="Calibri" w:cs="Calibri"/>
          <w:sz w:val="22"/>
          <w:szCs w:val="22"/>
        </w:rPr>
      </w:pPr>
      <w:r w:rsidRPr="00F1789B">
        <w:rPr>
          <w:rFonts w:ascii="Calibri" w:hAnsi="Calibri" w:cs="Calibri"/>
          <w:sz w:val="22"/>
          <w:szCs w:val="22"/>
        </w:rPr>
        <w:t>ENTRADA/SALIDA</w:t>
      </w:r>
    </w:p>
    <w:p w14:paraId="17F0E1F5" w14:textId="77777777" w:rsidR="002F6E21" w:rsidRPr="00F1789B" w:rsidRDefault="002F6E21" w:rsidP="008825EB">
      <w:pPr>
        <w:pStyle w:val="Prrafodelista"/>
        <w:numPr>
          <w:ilvl w:val="0"/>
          <w:numId w:val="9"/>
        </w:numPr>
        <w:rPr>
          <w:rFonts w:ascii="Calibri" w:hAnsi="Calibri" w:cs="Calibri"/>
          <w:sz w:val="22"/>
          <w:szCs w:val="22"/>
        </w:rPr>
      </w:pPr>
      <w:r w:rsidRPr="00F1789B">
        <w:rPr>
          <w:rFonts w:ascii="Calibri" w:hAnsi="Calibri" w:cs="Calibri"/>
          <w:sz w:val="22"/>
          <w:szCs w:val="22"/>
        </w:rPr>
        <w:t>CLIENTE</w:t>
      </w:r>
    </w:p>
    <w:p w14:paraId="5DABA718" w14:textId="77777777" w:rsidR="005F6AB0" w:rsidRPr="00F1789B" w:rsidRDefault="002F6E21" w:rsidP="008825EB">
      <w:pPr>
        <w:pStyle w:val="Prrafodelista"/>
        <w:numPr>
          <w:ilvl w:val="0"/>
          <w:numId w:val="9"/>
        </w:numPr>
        <w:rPr>
          <w:rFonts w:ascii="Calibri" w:hAnsi="Calibri" w:cs="Calibri"/>
          <w:sz w:val="22"/>
          <w:szCs w:val="22"/>
        </w:rPr>
      </w:pPr>
      <w:r w:rsidRPr="00F1789B">
        <w:rPr>
          <w:rFonts w:ascii="Calibri" w:hAnsi="Calibri" w:cs="Calibri"/>
          <w:sz w:val="22"/>
          <w:szCs w:val="22"/>
        </w:rPr>
        <w:t>Albarán</w:t>
      </w:r>
    </w:p>
    <w:p w14:paraId="1C3A9CC2" w14:textId="77777777" w:rsidR="005F6AB0" w:rsidRPr="00F1789B" w:rsidRDefault="005F6AB0" w:rsidP="008825EB">
      <w:pPr>
        <w:pStyle w:val="Prrafodelista"/>
        <w:numPr>
          <w:ilvl w:val="0"/>
          <w:numId w:val="9"/>
        </w:numPr>
        <w:rPr>
          <w:rFonts w:ascii="Calibri" w:hAnsi="Calibri" w:cs="Calibri"/>
          <w:sz w:val="22"/>
          <w:szCs w:val="22"/>
        </w:rPr>
      </w:pPr>
      <w:r w:rsidRPr="00F1789B">
        <w:rPr>
          <w:rFonts w:ascii="Calibri" w:hAnsi="Calibri" w:cs="Calibri"/>
          <w:sz w:val="22"/>
          <w:szCs w:val="22"/>
        </w:rPr>
        <w:t>Fecha</w:t>
      </w:r>
    </w:p>
    <w:p w14:paraId="2F0DF79C" w14:textId="605AF374" w:rsidR="002F6E21" w:rsidRPr="00F1789B" w:rsidRDefault="002F6E21" w:rsidP="008825EB">
      <w:pPr>
        <w:pStyle w:val="Prrafodelista"/>
        <w:numPr>
          <w:ilvl w:val="0"/>
          <w:numId w:val="9"/>
        </w:numPr>
        <w:rPr>
          <w:rFonts w:ascii="Calibri" w:hAnsi="Calibri" w:cs="Calibri"/>
          <w:sz w:val="22"/>
          <w:szCs w:val="22"/>
        </w:rPr>
      </w:pPr>
      <w:r w:rsidRPr="00F1789B">
        <w:rPr>
          <w:rFonts w:ascii="Calibri" w:hAnsi="Calibri" w:cs="Calibri"/>
          <w:sz w:val="22"/>
          <w:szCs w:val="22"/>
        </w:rPr>
        <w:t>Coste sin recargos</w:t>
      </w:r>
    </w:p>
    <w:p w14:paraId="45E0E793" w14:textId="6DF6C41A" w:rsidR="002F6E21" w:rsidRPr="00F1789B" w:rsidRDefault="005F6AB0" w:rsidP="008825EB">
      <w:pPr>
        <w:pStyle w:val="Prrafodelista"/>
        <w:numPr>
          <w:ilvl w:val="0"/>
          <w:numId w:val="9"/>
        </w:numPr>
        <w:rPr>
          <w:rFonts w:ascii="Calibri" w:hAnsi="Calibri" w:cs="Calibri"/>
          <w:sz w:val="22"/>
          <w:szCs w:val="22"/>
        </w:rPr>
      </w:pPr>
      <w:r w:rsidRPr="00F1789B">
        <w:rPr>
          <w:rFonts w:ascii="Calibri" w:hAnsi="Calibri" w:cs="Calibri"/>
          <w:sz w:val="22"/>
          <w:szCs w:val="22"/>
        </w:rPr>
        <w:t>C</w:t>
      </w:r>
      <w:r w:rsidR="002F6E21" w:rsidRPr="00F1789B">
        <w:rPr>
          <w:rFonts w:ascii="Calibri" w:hAnsi="Calibri" w:cs="Calibri"/>
          <w:sz w:val="22"/>
          <w:szCs w:val="22"/>
        </w:rPr>
        <w:t>ombustible aplicado</w:t>
      </w:r>
    </w:p>
    <w:p w14:paraId="1DD3191C" w14:textId="3E9F9FED" w:rsidR="00D2232F" w:rsidRPr="005B1433" w:rsidRDefault="002F6E21" w:rsidP="008825EB">
      <w:pPr>
        <w:pStyle w:val="Prrafodelista"/>
        <w:numPr>
          <w:ilvl w:val="0"/>
          <w:numId w:val="9"/>
        </w:numPr>
        <w:rPr>
          <w:rFonts w:ascii="Calibri" w:hAnsi="Calibri" w:cs="Calibri"/>
        </w:rPr>
      </w:pPr>
      <w:proofErr w:type="gramStart"/>
      <w:r w:rsidRPr="00F1789B">
        <w:rPr>
          <w:rFonts w:ascii="Calibri" w:hAnsi="Calibri" w:cs="Calibri"/>
          <w:sz w:val="22"/>
          <w:szCs w:val="22"/>
        </w:rPr>
        <w:lastRenderedPageBreak/>
        <w:t>Total</w:t>
      </w:r>
      <w:proofErr w:type="gramEnd"/>
      <w:r w:rsidRPr="00F1789B">
        <w:rPr>
          <w:rFonts w:ascii="Calibri" w:hAnsi="Calibri" w:cs="Calibri"/>
          <w:sz w:val="22"/>
          <w:szCs w:val="22"/>
        </w:rPr>
        <w:t xml:space="preserve"> </w:t>
      </w:r>
      <w:r w:rsidR="005F6AB0" w:rsidRPr="00F1789B">
        <w:rPr>
          <w:rFonts w:ascii="Calibri" w:hAnsi="Calibri" w:cs="Calibri"/>
          <w:sz w:val="22"/>
          <w:szCs w:val="22"/>
        </w:rPr>
        <w:t xml:space="preserve">S/IVA </w:t>
      </w:r>
      <w:r w:rsidR="005F6AB0" w:rsidRPr="00F1789B">
        <w:rPr>
          <w:rFonts w:ascii="Calibri" w:hAnsi="Calibri" w:cs="Calibri"/>
          <w:sz w:val="20"/>
          <w:szCs w:val="20"/>
        </w:rPr>
        <w:t>(</w:t>
      </w:r>
      <w:r w:rsidRPr="00F1789B">
        <w:rPr>
          <w:rFonts w:ascii="Calibri" w:hAnsi="Calibri" w:cs="Calibri"/>
          <w:sz w:val="20"/>
          <w:szCs w:val="20"/>
        </w:rPr>
        <w:t>Suma total que debe cuadrar con la base imponible del cuadro superior</w:t>
      </w:r>
      <w:r w:rsidR="005F6AB0" w:rsidRPr="00F1789B">
        <w:rPr>
          <w:rFonts w:ascii="Calibri" w:hAnsi="Calibri" w:cs="Calibri"/>
          <w:sz w:val="20"/>
          <w:szCs w:val="20"/>
        </w:rPr>
        <w:t>)</w:t>
      </w:r>
      <w:r w:rsidR="00B1372A" w:rsidRPr="00F1789B">
        <w:rPr>
          <w:noProof/>
          <w:sz w:val="20"/>
          <w:szCs w:val="20"/>
        </w:rPr>
        <w:t xml:space="preserve"> </w:t>
      </w:r>
      <w:r w:rsidR="00B1372A" w:rsidRPr="00B1372A">
        <w:rPr>
          <w:rFonts w:ascii="Calibri" w:hAnsi="Calibri" w:cs="Calibri"/>
          <w:noProof/>
        </w:rPr>
        <w:drawing>
          <wp:inline distT="0" distB="0" distL="0" distR="0" wp14:anchorId="705DC514" wp14:editId="27337157">
            <wp:extent cx="5400040" cy="2331720"/>
            <wp:effectExtent l="0" t="0" r="0" b="0"/>
            <wp:docPr id="1866381677" name="Imagen 1">
              <a:extLst xmlns:a="http://schemas.openxmlformats.org/drawingml/2006/main">
                <a:ext uri="{FF2B5EF4-FFF2-40B4-BE49-F238E27FC236}">
                  <a16:creationId xmlns:a16="http://schemas.microsoft.com/office/drawing/2014/main" id="{D56CB51E-5C42-4368-BE5B-318C919383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81677" name=""/>
                    <pic:cNvPicPr/>
                  </pic:nvPicPr>
                  <pic:blipFill>
                    <a:blip r:embed="rId24"/>
                    <a:stretch>
                      <a:fillRect/>
                    </a:stretch>
                  </pic:blipFill>
                  <pic:spPr>
                    <a:xfrm>
                      <a:off x="0" y="0"/>
                      <a:ext cx="5400040" cy="2331720"/>
                    </a:xfrm>
                    <a:prstGeom prst="rect">
                      <a:avLst/>
                    </a:prstGeom>
                  </pic:spPr>
                </pic:pic>
              </a:graphicData>
            </a:graphic>
          </wp:inline>
        </w:drawing>
      </w:r>
    </w:p>
    <w:p w14:paraId="78AAD174" w14:textId="1F9B21E9" w:rsidR="005B1433" w:rsidRPr="00B718A5" w:rsidRDefault="00B718A5" w:rsidP="00B718A5">
      <w:pPr>
        <w:rPr>
          <w:rFonts w:ascii="Calibri" w:hAnsi="Calibri" w:cs="Calibri"/>
        </w:rPr>
      </w:pPr>
      <w:r>
        <w:rPr>
          <w:rFonts w:ascii="Calibri" w:hAnsi="Calibri" w:cs="Calibri"/>
        </w:rPr>
        <w:t>D.</w:t>
      </w:r>
      <w:r>
        <w:rPr>
          <w:rFonts w:ascii="Calibri" w:hAnsi="Calibri" w:cs="Calibri"/>
        </w:rPr>
        <w:tab/>
      </w:r>
      <w:r w:rsidR="005B1433" w:rsidRPr="00B718A5">
        <w:rPr>
          <w:rFonts w:ascii="Calibri" w:hAnsi="Calibri" w:cs="Calibri"/>
        </w:rPr>
        <w:t>Tabla detalle, por CLINETE – MARCA de referencias</w:t>
      </w:r>
      <w:r w:rsidR="00D712FA" w:rsidRPr="00B718A5">
        <w:rPr>
          <w:rFonts w:ascii="Calibri" w:hAnsi="Calibri" w:cs="Calibri"/>
        </w:rPr>
        <w:t xml:space="preserve"> </w:t>
      </w:r>
    </w:p>
    <w:p w14:paraId="5A224CF1" w14:textId="0EB9EBB7" w:rsidR="00B1372A" w:rsidRDefault="00D712FA" w:rsidP="005B1433">
      <w:pPr>
        <w:pStyle w:val="Prrafodelista"/>
        <w:ind w:left="1440"/>
        <w:rPr>
          <w:rFonts w:ascii="Calibri" w:hAnsi="Calibri" w:cs="Calibri"/>
        </w:rPr>
      </w:pPr>
      <w:r w:rsidRPr="00D712FA">
        <w:rPr>
          <w:rFonts w:ascii="Calibri" w:hAnsi="Calibri" w:cs="Calibri"/>
          <w:noProof/>
        </w:rPr>
        <w:drawing>
          <wp:inline distT="0" distB="0" distL="0" distR="0" wp14:anchorId="0D948999" wp14:editId="166F7C50">
            <wp:extent cx="3543795" cy="2896004"/>
            <wp:effectExtent l="0" t="0" r="0" b="0"/>
            <wp:docPr id="279475130" name="Imagen 1">
              <a:extLst xmlns:a="http://schemas.openxmlformats.org/drawingml/2006/main">
                <a:ext uri="{FF2B5EF4-FFF2-40B4-BE49-F238E27FC236}">
                  <a16:creationId xmlns:a16="http://schemas.microsoft.com/office/drawing/2014/main" id="{DBAAD6F9-F2D3-444F-977E-DAB4A75EB7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75130" name=""/>
                    <pic:cNvPicPr/>
                  </pic:nvPicPr>
                  <pic:blipFill>
                    <a:blip r:embed="rId25"/>
                    <a:stretch>
                      <a:fillRect/>
                    </a:stretch>
                  </pic:blipFill>
                  <pic:spPr>
                    <a:xfrm>
                      <a:off x="0" y="0"/>
                      <a:ext cx="3543795" cy="2896004"/>
                    </a:xfrm>
                    <a:prstGeom prst="rect">
                      <a:avLst/>
                    </a:prstGeom>
                  </pic:spPr>
                </pic:pic>
              </a:graphicData>
            </a:graphic>
          </wp:inline>
        </w:drawing>
      </w:r>
    </w:p>
    <w:p w14:paraId="09FC616E" w14:textId="6268E9E1" w:rsidR="0059654B" w:rsidRPr="0059654B" w:rsidRDefault="0059654B" w:rsidP="0059654B">
      <w:pPr>
        <w:pStyle w:val="Prrafodelista"/>
        <w:ind w:left="1440"/>
        <w:rPr>
          <w:rFonts w:ascii="Calibri" w:hAnsi="Calibri" w:cs="Calibri"/>
        </w:rPr>
      </w:pPr>
      <w:r w:rsidRPr="0059654B">
        <w:rPr>
          <w:rFonts w:ascii="Calibri" w:hAnsi="Calibri" w:cs="Calibri"/>
        </w:rPr>
        <w:t xml:space="preserve">→ Al seleccionar </w:t>
      </w:r>
      <w:r>
        <w:rPr>
          <w:rFonts w:ascii="Calibri" w:hAnsi="Calibri" w:cs="Calibri"/>
        </w:rPr>
        <w:t>cualquier</w:t>
      </w:r>
      <w:r w:rsidRPr="0059654B">
        <w:rPr>
          <w:rFonts w:ascii="Calibri" w:hAnsi="Calibri" w:cs="Calibri"/>
        </w:rPr>
        <w:t xml:space="preserve"> registro, el resto del informe se cruza y actualiza automáticamente.</w:t>
      </w:r>
      <w:r w:rsidR="00E532C8">
        <w:rPr>
          <w:rFonts w:ascii="Calibri" w:hAnsi="Calibri" w:cs="Calibri"/>
        </w:rPr>
        <w:br/>
      </w:r>
      <w:r w:rsidR="00E532C8">
        <w:rPr>
          <w:rFonts w:ascii="Calibri" w:hAnsi="Calibri" w:cs="Calibri"/>
          <w:noProof/>
          <w:sz w:val="22"/>
          <w:szCs w:val="22"/>
        </w:rPr>
        <mc:AlternateContent>
          <mc:Choice Requires="wps">
            <w:drawing>
              <wp:anchor distT="0" distB="0" distL="114300" distR="114300" simplePos="0" relativeHeight="251667456" behindDoc="0" locked="0" layoutInCell="1" allowOverlap="1" wp14:anchorId="6DE1433D" wp14:editId="75DD6794">
                <wp:simplePos x="0" y="0"/>
                <wp:positionH relativeFrom="column">
                  <wp:posOffset>0</wp:posOffset>
                </wp:positionH>
                <wp:positionV relativeFrom="paragraph">
                  <wp:posOffset>430530</wp:posOffset>
                </wp:positionV>
                <wp:extent cx="5162550" cy="0"/>
                <wp:effectExtent l="0" t="0" r="0" b="0"/>
                <wp:wrapNone/>
                <wp:docPr id="1635802829" name="Conector recto 1">
                  <a:extLst xmlns:a="http://schemas.openxmlformats.org/drawingml/2006/main">
                    <a:ext uri="{FF2B5EF4-FFF2-40B4-BE49-F238E27FC236}">
                      <a16:creationId xmlns:a16="http://schemas.microsoft.com/office/drawing/2014/main" id="{9E23FB7D-F928-467D-9EA5-88E4D57190F4}"/>
                    </a:ext>
                  </a:extLst>
                </wp:docPr>
                <wp:cNvGraphicFramePr/>
                <a:graphic xmlns:a="http://schemas.openxmlformats.org/drawingml/2006/main">
                  <a:graphicData uri="http://schemas.microsoft.com/office/word/2010/wordprocessingShape">
                    <wps:wsp>
                      <wps:cNvCnPr/>
                      <wps:spPr>
                        <a:xfrm flipV="1">
                          <a:off x="0" y="0"/>
                          <a:ext cx="51625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4CEB13" id="Conector recto 1"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33.9pt" to="406.5pt,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" strokecolor="black [3200]" strokeweight="1.5pt">
                <v:stroke joinstyle="miter"/>
              </v:line>
            </w:pict>
          </mc:Fallback>
        </mc:AlternateContent>
      </w:r>
    </w:p>
    <w:p w14:paraId="7487BACB" w14:textId="586066DE" w:rsidR="00003FF0" w:rsidRDefault="000B7D3C" w:rsidP="00003FF0">
      <w:pPr>
        <w:pStyle w:val="Ttulo1"/>
        <w:numPr>
          <w:ilvl w:val="0"/>
          <w:numId w:val="8"/>
        </w:numPr>
        <w:ind w:left="720"/>
        <w:rPr>
          <w:rFonts w:ascii="Calibri" w:hAnsi="Calibri" w:cs="Calibri"/>
        </w:rPr>
      </w:pPr>
      <w:r>
        <w:rPr>
          <w:rFonts w:ascii="Calibri" w:hAnsi="Calibri" w:cs="Calibri"/>
          <w:b/>
          <w:bCs/>
          <w:color w:val="auto"/>
          <w:sz w:val="24"/>
          <w:szCs w:val="24"/>
        </w:rPr>
        <w:lastRenderedPageBreak/>
        <w:t>ALMACENJAES:</w:t>
      </w:r>
      <w:r w:rsidR="00452012">
        <w:rPr>
          <w:rFonts w:ascii="Calibri" w:hAnsi="Calibri" w:cs="Calibri"/>
          <w:b/>
          <w:bCs/>
          <w:color w:val="auto"/>
          <w:sz w:val="24"/>
          <w:szCs w:val="24"/>
        </w:rPr>
        <w:t xml:space="preserve"> </w:t>
      </w:r>
      <w:r w:rsidR="00452012" w:rsidRPr="00F22100">
        <w:rPr>
          <w:rFonts w:ascii="Calibri" w:hAnsi="Calibri" w:cs="Calibri"/>
          <w:color w:val="auto"/>
          <w:sz w:val="24"/>
          <w:szCs w:val="24"/>
        </w:rPr>
        <w:t xml:space="preserve">En este </w:t>
      </w:r>
      <w:r w:rsidR="00F22100" w:rsidRPr="00F22100">
        <w:rPr>
          <w:rFonts w:ascii="Calibri" w:hAnsi="Calibri" w:cs="Calibri"/>
          <w:color w:val="auto"/>
          <w:sz w:val="24"/>
          <w:szCs w:val="24"/>
        </w:rPr>
        <w:t>último</w:t>
      </w:r>
      <w:r w:rsidR="00452012" w:rsidRPr="00F22100">
        <w:rPr>
          <w:rFonts w:ascii="Calibri" w:hAnsi="Calibri" w:cs="Calibri"/>
          <w:color w:val="auto"/>
          <w:sz w:val="24"/>
          <w:szCs w:val="24"/>
        </w:rPr>
        <w:t xml:space="preserve"> apartado, vamos a ir detallando los diferentes costes de Almacenaje, según la categoría</w:t>
      </w:r>
      <w:r w:rsidR="00452012">
        <w:rPr>
          <w:rFonts w:ascii="Calibri" w:hAnsi="Calibri" w:cs="Calibri"/>
          <w:b/>
          <w:bCs/>
          <w:color w:val="auto"/>
          <w:sz w:val="24"/>
          <w:szCs w:val="24"/>
        </w:rPr>
        <w:t>:</w:t>
      </w:r>
      <w:r w:rsidR="00452012">
        <w:rPr>
          <w:rFonts w:ascii="Calibri" w:hAnsi="Calibri" w:cs="Calibri"/>
          <w:b/>
          <w:bCs/>
          <w:color w:val="auto"/>
          <w:sz w:val="24"/>
          <w:szCs w:val="24"/>
        </w:rPr>
        <w:br/>
        <w:t xml:space="preserve">MUEBLES </w:t>
      </w:r>
      <w:r w:rsidR="00452012" w:rsidRPr="00452012">
        <w:rPr>
          <w:rFonts w:ascii="Calibri" w:hAnsi="Calibri" w:cs="Calibri"/>
          <w:b/>
          <w:bCs/>
          <w:color w:val="auto"/>
          <w:sz w:val="24"/>
          <w:szCs w:val="24"/>
        </w:rPr>
        <w:sym w:font="Wingdings" w:char="F0E0"/>
      </w:r>
      <w:r w:rsidR="00452012">
        <w:rPr>
          <w:rFonts w:ascii="Calibri" w:hAnsi="Calibri" w:cs="Calibri"/>
          <w:b/>
          <w:bCs/>
          <w:color w:val="auto"/>
          <w:sz w:val="24"/>
          <w:szCs w:val="24"/>
        </w:rPr>
        <w:t xml:space="preserve"> </w:t>
      </w:r>
      <w:r w:rsidR="00452012" w:rsidRPr="00F22100">
        <w:rPr>
          <w:rFonts w:ascii="Calibri" w:hAnsi="Calibri" w:cs="Calibri"/>
          <w:color w:val="auto"/>
          <w:sz w:val="24"/>
          <w:szCs w:val="24"/>
        </w:rPr>
        <w:t>Solo aplica para cosmética</w:t>
      </w:r>
      <w:r w:rsidR="00452012">
        <w:rPr>
          <w:rFonts w:ascii="Calibri" w:hAnsi="Calibri" w:cs="Calibri"/>
          <w:b/>
          <w:bCs/>
          <w:color w:val="auto"/>
          <w:sz w:val="24"/>
          <w:szCs w:val="24"/>
        </w:rPr>
        <w:br/>
        <w:t xml:space="preserve">ELEMENTOS </w:t>
      </w:r>
      <w:r w:rsidR="00452012" w:rsidRPr="00452012">
        <w:rPr>
          <w:rFonts w:ascii="Calibri" w:hAnsi="Calibri" w:cs="Calibri"/>
          <w:b/>
          <w:bCs/>
          <w:color w:val="auto"/>
          <w:sz w:val="24"/>
          <w:szCs w:val="24"/>
        </w:rPr>
        <w:sym w:font="Wingdings" w:char="F0E0"/>
      </w:r>
      <w:r w:rsidR="00452012">
        <w:rPr>
          <w:rFonts w:ascii="Calibri" w:hAnsi="Calibri" w:cs="Calibri"/>
          <w:b/>
          <w:bCs/>
          <w:color w:val="auto"/>
          <w:sz w:val="24"/>
          <w:szCs w:val="24"/>
        </w:rPr>
        <w:t xml:space="preserve"> </w:t>
      </w:r>
      <w:r w:rsidR="00452012" w:rsidRPr="00F22100">
        <w:rPr>
          <w:rFonts w:ascii="Calibri" w:hAnsi="Calibri" w:cs="Calibri"/>
          <w:color w:val="auto"/>
          <w:sz w:val="24"/>
          <w:szCs w:val="24"/>
        </w:rPr>
        <w:t xml:space="preserve">Aplica para </w:t>
      </w:r>
      <w:r w:rsidR="00EE0522" w:rsidRPr="00F22100">
        <w:rPr>
          <w:rFonts w:ascii="Calibri" w:hAnsi="Calibri" w:cs="Calibri"/>
          <w:color w:val="auto"/>
          <w:sz w:val="24"/>
          <w:szCs w:val="24"/>
        </w:rPr>
        <w:t>cosmética</w:t>
      </w:r>
      <w:r w:rsidR="00452012" w:rsidRPr="00F22100">
        <w:rPr>
          <w:rFonts w:ascii="Calibri" w:hAnsi="Calibri" w:cs="Calibri"/>
          <w:color w:val="auto"/>
          <w:sz w:val="24"/>
          <w:szCs w:val="24"/>
        </w:rPr>
        <w:t xml:space="preserve"> y </w:t>
      </w:r>
      <w:r w:rsidR="00EE0522" w:rsidRPr="00F22100">
        <w:rPr>
          <w:rFonts w:ascii="Calibri" w:hAnsi="Calibri" w:cs="Calibri"/>
          <w:color w:val="auto"/>
          <w:sz w:val="24"/>
          <w:szCs w:val="24"/>
        </w:rPr>
        <w:t xml:space="preserve">Sales </w:t>
      </w:r>
      <w:proofErr w:type="spellStart"/>
      <w:r w:rsidR="00EE0522" w:rsidRPr="00F22100">
        <w:rPr>
          <w:rFonts w:ascii="Calibri" w:hAnsi="Calibri" w:cs="Calibri"/>
          <w:color w:val="auto"/>
          <w:sz w:val="24"/>
          <w:szCs w:val="24"/>
        </w:rPr>
        <w:t>Services</w:t>
      </w:r>
      <w:proofErr w:type="spellEnd"/>
      <w:r w:rsidR="00EE0522" w:rsidRPr="00F22100">
        <w:rPr>
          <w:rFonts w:ascii="Calibri" w:hAnsi="Calibri" w:cs="Calibri"/>
          <w:color w:val="auto"/>
          <w:sz w:val="24"/>
          <w:szCs w:val="24"/>
        </w:rPr>
        <w:t>, en dos paneles separados.</w:t>
      </w:r>
      <w:r w:rsidR="00EE0522" w:rsidRPr="00F22100">
        <w:rPr>
          <w:rFonts w:ascii="Calibri" w:hAnsi="Calibri" w:cs="Calibri"/>
          <w:b/>
          <w:bCs/>
          <w:color w:val="auto"/>
          <w:sz w:val="24"/>
          <w:szCs w:val="24"/>
        </w:rPr>
        <w:br/>
      </w:r>
      <w:r>
        <w:rPr>
          <w:rFonts w:ascii="Calibri" w:hAnsi="Calibri" w:cs="Calibri"/>
          <w:b/>
          <w:bCs/>
          <w:color w:val="auto"/>
          <w:sz w:val="24"/>
          <w:szCs w:val="24"/>
        </w:rPr>
        <w:br/>
      </w:r>
      <w:r w:rsidR="002C78AE">
        <w:rPr>
          <w:rFonts w:ascii="Calibri" w:hAnsi="Calibri" w:cs="Calibri"/>
          <w:b/>
          <w:bCs/>
          <w:color w:val="auto"/>
          <w:sz w:val="28"/>
          <w:szCs w:val="28"/>
        </w:rPr>
        <w:t xml:space="preserve">A] </w:t>
      </w:r>
      <w:r w:rsidR="00EE0522" w:rsidRPr="00EE0522">
        <w:rPr>
          <w:rFonts w:ascii="Calibri" w:hAnsi="Calibri" w:cs="Calibri"/>
          <w:b/>
          <w:bCs/>
          <w:color w:val="auto"/>
          <w:sz w:val="28"/>
          <w:szCs w:val="28"/>
        </w:rPr>
        <w:t>ALMACENAJE MUEBLES</w:t>
      </w:r>
      <w:r w:rsidR="00003FF0" w:rsidRPr="00D441FD">
        <w:rPr>
          <w:rFonts w:ascii="Calibri" w:hAnsi="Calibri" w:cs="Calibri"/>
        </w:rPr>
        <w:br/>
      </w:r>
      <w:r w:rsidR="00003FF0" w:rsidRPr="007A365E">
        <w:rPr>
          <w:rFonts w:ascii="Calibri" w:eastAsiaTheme="minorHAnsi" w:hAnsi="Calibri" w:cs="Calibri"/>
          <w:color w:val="auto"/>
          <w:sz w:val="24"/>
          <w:szCs w:val="24"/>
        </w:rPr>
        <w:t xml:space="preserve">Esta pantalla muestra el coste de </w:t>
      </w:r>
      <w:r w:rsidR="00003FF0" w:rsidRPr="006E728C">
        <w:rPr>
          <w:rFonts w:ascii="Calibri" w:eastAsiaTheme="minorHAnsi" w:hAnsi="Calibri" w:cs="Calibri"/>
          <w:b/>
          <w:bCs/>
          <w:color w:val="auto"/>
          <w:sz w:val="24"/>
          <w:szCs w:val="24"/>
        </w:rPr>
        <w:t>ALMACENAJE</w:t>
      </w:r>
      <w:r w:rsidR="00003FF0" w:rsidRPr="007A365E">
        <w:rPr>
          <w:rFonts w:ascii="Calibri" w:eastAsiaTheme="minorHAnsi" w:hAnsi="Calibri" w:cs="Calibri"/>
          <w:color w:val="auto"/>
          <w:sz w:val="24"/>
          <w:szCs w:val="24"/>
        </w:rPr>
        <w:t xml:space="preserve"> </w:t>
      </w:r>
      <w:r w:rsidR="00003FF0" w:rsidRPr="006E728C">
        <w:rPr>
          <w:rFonts w:ascii="Calibri" w:eastAsiaTheme="minorHAnsi" w:hAnsi="Calibri" w:cs="Calibri"/>
          <w:b/>
          <w:bCs/>
          <w:color w:val="auto"/>
          <w:sz w:val="24"/>
          <w:szCs w:val="24"/>
          <w:u w:val="single"/>
        </w:rPr>
        <w:t>diario</w:t>
      </w:r>
      <w:r w:rsidR="00003FF0" w:rsidRPr="007A365E">
        <w:rPr>
          <w:rFonts w:ascii="Calibri" w:eastAsiaTheme="minorHAnsi" w:hAnsi="Calibri" w:cs="Calibri"/>
          <w:color w:val="auto"/>
          <w:sz w:val="24"/>
          <w:szCs w:val="24"/>
        </w:rPr>
        <w:t xml:space="preserve"> de todas las referencias categorizadas como </w:t>
      </w:r>
      <w:r w:rsidR="00003FF0" w:rsidRPr="006E728C">
        <w:rPr>
          <w:rFonts w:ascii="Calibri" w:eastAsiaTheme="minorHAnsi" w:hAnsi="Calibri" w:cs="Calibri"/>
          <w:b/>
          <w:bCs/>
          <w:color w:val="auto"/>
          <w:sz w:val="24"/>
          <w:szCs w:val="24"/>
        </w:rPr>
        <w:t>MUEBLES</w:t>
      </w:r>
      <w:r w:rsidR="00003FF0" w:rsidRPr="007A365E">
        <w:rPr>
          <w:rFonts w:ascii="Calibri" w:eastAsiaTheme="minorHAnsi" w:hAnsi="Calibri" w:cs="Calibri"/>
          <w:color w:val="auto"/>
          <w:sz w:val="24"/>
          <w:szCs w:val="24"/>
        </w:rPr>
        <w:t xml:space="preserve"> dentro del inventario logístico.</w:t>
      </w:r>
      <w:r w:rsidR="00003FF0" w:rsidRPr="008C3D41">
        <w:t xml:space="preserve"> </w:t>
      </w:r>
      <w:r w:rsidR="00003FF0">
        <w:br/>
      </w:r>
      <w:r w:rsidR="00003FF0" w:rsidRPr="008C3D41">
        <w:rPr>
          <w:rFonts w:ascii="Calibri" w:eastAsiaTheme="minorHAnsi" w:hAnsi="Calibri" w:cs="Calibri"/>
          <w:color w:val="auto"/>
          <w:sz w:val="24"/>
          <w:szCs w:val="24"/>
        </w:rPr>
        <w:t xml:space="preserve">El almacenaje se calcula cada día, en función de lo que hay realmente en </w:t>
      </w:r>
      <w:r w:rsidR="00003FF0">
        <w:rPr>
          <w:rFonts w:ascii="Calibri" w:eastAsiaTheme="minorHAnsi" w:hAnsi="Calibri" w:cs="Calibri"/>
          <w:color w:val="auto"/>
          <w:sz w:val="24"/>
          <w:szCs w:val="24"/>
        </w:rPr>
        <w:t>stock</w:t>
      </w:r>
      <w:r w:rsidR="00003FF0" w:rsidRPr="008C3D41">
        <w:rPr>
          <w:rFonts w:ascii="Calibri" w:eastAsiaTheme="minorHAnsi" w:hAnsi="Calibri" w:cs="Calibri"/>
          <w:color w:val="auto"/>
          <w:sz w:val="24"/>
          <w:szCs w:val="24"/>
        </w:rPr>
        <w:t>.</w:t>
      </w:r>
      <w:r w:rsidR="00003FF0" w:rsidRPr="008C3D41">
        <w:t xml:space="preserve"> </w:t>
      </w:r>
      <w:r w:rsidR="00003FF0" w:rsidRPr="008C3D41">
        <w:rPr>
          <w:rFonts w:ascii="Calibri" w:eastAsiaTheme="minorHAnsi" w:hAnsi="Calibri" w:cs="Calibri"/>
          <w:color w:val="auto"/>
          <w:sz w:val="24"/>
          <w:szCs w:val="24"/>
        </w:rPr>
        <w:t xml:space="preserve">Sin embargo, la </w:t>
      </w:r>
      <w:r w:rsidR="00003FF0" w:rsidRPr="006E728C">
        <w:rPr>
          <w:rFonts w:ascii="Calibri" w:eastAsiaTheme="minorHAnsi" w:hAnsi="Calibri" w:cs="Calibri"/>
          <w:b/>
          <w:bCs/>
          <w:color w:val="auto"/>
          <w:sz w:val="24"/>
          <w:szCs w:val="24"/>
        </w:rPr>
        <w:t>facturación</w:t>
      </w:r>
      <w:r w:rsidR="00003FF0" w:rsidRPr="008C3D41">
        <w:rPr>
          <w:rFonts w:ascii="Calibri" w:eastAsiaTheme="minorHAnsi" w:hAnsi="Calibri" w:cs="Calibri"/>
          <w:color w:val="auto"/>
          <w:sz w:val="24"/>
          <w:szCs w:val="24"/>
        </w:rPr>
        <w:t xml:space="preserve"> de GALÁN debe hacerse solo con el </w:t>
      </w:r>
      <w:r w:rsidR="00003FF0" w:rsidRPr="006E728C">
        <w:rPr>
          <w:rFonts w:ascii="Calibri" w:eastAsiaTheme="minorHAnsi" w:hAnsi="Calibri" w:cs="Calibri"/>
          <w:b/>
          <w:bCs/>
          <w:color w:val="auto"/>
          <w:sz w:val="24"/>
          <w:szCs w:val="24"/>
          <w:u w:val="single"/>
        </w:rPr>
        <w:t>ÚLTIMO DÍA LABORABLE DEL MES</w:t>
      </w:r>
      <w:r w:rsidR="00003FF0" w:rsidRPr="008C3D41">
        <w:rPr>
          <w:rFonts w:ascii="Calibri" w:eastAsiaTheme="minorHAnsi" w:hAnsi="Calibri" w:cs="Calibri"/>
          <w:color w:val="auto"/>
          <w:sz w:val="24"/>
          <w:szCs w:val="24"/>
        </w:rPr>
        <w:t>, porque ese es el registro final que envía GALÁN y es el que se utiliza como base de facturación.</w:t>
      </w:r>
      <w:r w:rsidR="00003FF0" w:rsidRPr="00864213">
        <w:t xml:space="preserve"> </w:t>
      </w:r>
      <w:r w:rsidR="00003FF0" w:rsidRPr="00864213">
        <w:rPr>
          <w:rFonts w:ascii="Calibri" w:eastAsiaTheme="minorHAnsi" w:hAnsi="Calibri" w:cs="Calibri"/>
          <w:color w:val="auto"/>
          <w:sz w:val="24"/>
          <w:szCs w:val="24"/>
        </w:rPr>
        <w:t>Por eso, aunque los datos diarios se pueden ver en detalle, el importe final a facturar siempre corresponde al último día hábil del me</w:t>
      </w:r>
      <w:r w:rsidR="00003FF0">
        <w:rPr>
          <w:rFonts w:ascii="Calibri" w:eastAsiaTheme="minorHAnsi" w:hAnsi="Calibri" w:cs="Calibri"/>
          <w:color w:val="auto"/>
          <w:sz w:val="24"/>
          <w:szCs w:val="24"/>
        </w:rPr>
        <w:t>s.</w:t>
      </w:r>
      <w:r w:rsidR="00003FF0">
        <w:rPr>
          <w:rFonts w:ascii="Calibri" w:eastAsiaTheme="minorHAnsi" w:hAnsi="Calibri" w:cs="Calibri"/>
          <w:color w:val="auto"/>
          <w:sz w:val="24"/>
          <w:szCs w:val="24"/>
        </w:rPr>
        <w:br/>
      </w:r>
      <w:r w:rsidR="00003FF0">
        <w:rPr>
          <w:rFonts w:ascii="Calibri" w:eastAsiaTheme="minorHAnsi" w:hAnsi="Calibri" w:cs="Calibri"/>
          <w:color w:val="auto"/>
          <w:sz w:val="24"/>
          <w:szCs w:val="24"/>
        </w:rPr>
        <w:br/>
        <w:t>Contamos con los filtros:</w:t>
      </w:r>
    </w:p>
    <w:p w14:paraId="161604FF" w14:textId="77777777" w:rsidR="00003FF0" w:rsidRPr="001D44CD" w:rsidRDefault="00003FF0" w:rsidP="00003FF0">
      <w:pPr>
        <w:pStyle w:val="Prrafodelista"/>
        <w:numPr>
          <w:ilvl w:val="0"/>
          <w:numId w:val="26"/>
        </w:numPr>
        <w:rPr>
          <w:rFonts w:ascii="Calibri" w:hAnsi="Calibri" w:cs="Calibri"/>
          <w:sz w:val="20"/>
          <w:szCs w:val="20"/>
        </w:rPr>
      </w:pPr>
      <w:r w:rsidRPr="001D44CD">
        <w:rPr>
          <w:rFonts w:ascii="Calibri" w:hAnsi="Calibri" w:cs="Calibri"/>
          <w:sz w:val="20"/>
          <w:szCs w:val="20"/>
        </w:rPr>
        <w:t>CLIENTE</w:t>
      </w:r>
    </w:p>
    <w:p w14:paraId="65CA58DE" w14:textId="77777777" w:rsidR="00003FF0" w:rsidRDefault="00003FF0" w:rsidP="00003FF0">
      <w:pPr>
        <w:pStyle w:val="Prrafodelista"/>
        <w:numPr>
          <w:ilvl w:val="0"/>
          <w:numId w:val="26"/>
        </w:numPr>
        <w:rPr>
          <w:rFonts w:ascii="Calibri" w:hAnsi="Calibri" w:cs="Calibri"/>
          <w:sz w:val="20"/>
          <w:szCs w:val="20"/>
        </w:rPr>
      </w:pPr>
      <w:r>
        <w:rPr>
          <w:rFonts w:ascii="Calibri" w:hAnsi="Calibri" w:cs="Calibri"/>
          <w:sz w:val="20"/>
          <w:szCs w:val="20"/>
        </w:rPr>
        <w:t>MARCA</w:t>
      </w:r>
    </w:p>
    <w:p w14:paraId="1EC01943" w14:textId="77777777" w:rsidR="00003FF0" w:rsidRDefault="00003FF0" w:rsidP="00003FF0">
      <w:pPr>
        <w:pStyle w:val="Prrafodelista"/>
        <w:numPr>
          <w:ilvl w:val="0"/>
          <w:numId w:val="26"/>
        </w:numPr>
        <w:rPr>
          <w:rFonts w:ascii="Calibri" w:hAnsi="Calibri" w:cs="Calibri"/>
          <w:sz w:val="20"/>
          <w:szCs w:val="20"/>
        </w:rPr>
      </w:pPr>
      <w:r>
        <w:rPr>
          <w:rFonts w:ascii="Calibri" w:hAnsi="Calibri" w:cs="Calibri"/>
          <w:sz w:val="20"/>
          <w:szCs w:val="20"/>
        </w:rPr>
        <w:t xml:space="preserve">UBICACIÓN </w:t>
      </w:r>
      <w:r w:rsidRPr="001D44CD">
        <w:rPr>
          <w:rFonts w:ascii="Calibri" w:hAnsi="Calibri" w:cs="Calibri"/>
          <w:sz w:val="20"/>
          <w:szCs w:val="20"/>
        </w:rPr>
        <w:sym w:font="Wingdings" w:char="F0E0"/>
      </w:r>
      <w:r>
        <w:rPr>
          <w:rFonts w:ascii="Calibri" w:hAnsi="Calibri" w:cs="Calibri"/>
          <w:sz w:val="20"/>
          <w:szCs w:val="20"/>
        </w:rPr>
        <w:t xml:space="preserve"> Zona del almacén donde están ubicadas las referencias</w:t>
      </w:r>
    </w:p>
    <w:p w14:paraId="4A95E64C" w14:textId="77777777" w:rsidR="00003FF0" w:rsidRDefault="00003FF0" w:rsidP="00003FF0">
      <w:pPr>
        <w:pStyle w:val="Prrafodelista"/>
        <w:numPr>
          <w:ilvl w:val="0"/>
          <w:numId w:val="26"/>
        </w:numPr>
        <w:rPr>
          <w:rFonts w:ascii="Calibri" w:hAnsi="Calibri" w:cs="Calibri"/>
          <w:sz w:val="20"/>
          <w:szCs w:val="20"/>
        </w:rPr>
      </w:pPr>
      <w:r>
        <w:rPr>
          <w:rFonts w:ascii="Calibri" w:hAnsi="Calibri" w:cs="Calibri"/>
          <w:sz w:val="20"/>
          <w:szCs w:val="20"/>
        </w:rPr>
        <w:t>IRC</w:t>
      </w:r>
    </w:p>
    <w:p w14:paraId="73B0CBF8" w14:textId="77777777" w:rsidR="00003FF0" w:rsidRDefault="00003FF0" w:rsidP="00003FF0">
      <w:pPr>
        <w:pStyle w:val="Prrafodelista"/>
        <w:numPr>
          <w:ilvl w:val="0"/>
          <w:numId w:val="26"/>
        </w:numPr>
        <w:rPr>
          <w:rFonts w:ascii="Calibri" w:hAnsi="Calibri" w:cs="Calibri"/>
          <w:sz w:val="20"/>
          <w:szCs w:val="20"/>
        </w:rPr>
      </w:pPr>
      <w:r>
        <w:rPr>
          <w:rFonts w:ascii="Calibri" w:hAnsi="Calibri" w:cs="Calibri"/>
          <w:sz w:val="20"/>
          <w:szCs w:val="20"/>
        </w:rPr>
        <w:t>R</w:t>
      </w:r>
      <w:r w:rsidRPr="001D44CD">
        <w:rPr>
          <w:rFonts w:ascii="Calibri" w:hAnsi="Calibri" w:cs="Calibri"/>
          <w:sz w:val="20"/>
          <w:szCs w:val="20"/>
        </w:rPr>
        <w:t>ANGO DE FECHAS</w:t>
      </w:r>
    </w:p>
    <w:p w14:paraId="608DEB8B" w14:textId="77777777" w:rsidR="00003FF0" w:rsidRDefault="00003FF0" w:rsidP="00003FF0">
      <w:pPr>
        <w:pStyle w:val="Prrafodelista"/>
        <w:numPr>
          <w:ilvl w:val="0"/>
          <w:numId w:val="26"/>
        </w:numPr>
        <w:rPr>
          <w:rFonts w:ascii="Calibri" w:hAnsi="Calibri" w:cs="Calibri"/>
          <w:sz w:val="20"/>
          <w:szCs w:val="20"/>
        </w:rPr>
      </w:pPr>
      <w:r>
        <w:rPr>
          <w:rFonts w:ascii="Calibri" w:hAnsi="Calibri" w:cs="Calibri"/>
          <w:sz w:val="20"/>
          <w:szCs w:val="20"/>
        </w:rPr>
        <w:t>Tabla con la descripción del panel</w:t>
      </w:r>
    </w:p>
    <w:p w14:paraId="3F92167A" w14:textId="77777777" w:rsidR="00003FF0" w:rsidRPr="00003FF0" w:rsidRDefault="00003FF0" w:rsidP="00003FF0">
      <w:pPr>
        <w:pStyle w:val="Prrafodelista"/>
        <w:numPr>
          <w:ilvl w:val="0"/>
          <w:numId w:val="26"/>
        </w:numPr>
        <w:rPr>
          <w:rFonts w:ascii="Calibri" w:hAnsi="Calibri" w:cs="Calibri"/>
          <w:sz w:val="20"/>
          <w:szCs w:val="20"/>
        </w:rPr>
      </w:pPr>
      <w:r>
        <w:rPr>
          <w:rFonts w:ascii="Calibri" w:hAnsi="Calibri" w:cs="Calibri"/>
          <w:sz w:val="20"/>
          <w:szCs w:val="20"/>
        </w:rPr>
        <w:t>Tabla informativa de la imputación a Cliente según marcas</w:t>
      </w:r>
    </w:p>
    <w:p w14:paraId="131818C5" w14:textId="2998ADB0" w:rsidR="00003FF0" w:rsidRDefault="00F22100" w:rsidP="00003FF0">
      <w:pPr>
        <w:pStyle w:val="Prrafodelista"/>
        <w:rPr>
          <w:rFonts w:ascii="Calibri" w:hAnsi="Calibri" w:cs="Calibri"/>
          <w:sz w:val="20"/>
          <w:szCs w:val="20"/>
        </w:rPr>
      </w:pPr>
      <w:r w:rsidRPr="00F22100">
        <w:rPr>
          <w:rFonts w:ascii="Calibri" w:hAnsi="Calibri" w:cs="Calibri"/>
          <w:noProof/>
          <w:sz w:val="20"/>
          <w:szCs w:val="20"/>
        </w:rPr>
        <w:drawing>
          <wp:inline distT="0" distB="0" distL="0" distR="0" wp14:anchorId="614C0750" wp14:editId="53B77E8D">
            <wp:extent cx="5400040" cy="2989580"/>
            <wp:effectExtent l="0" t="0" r="0" b="1270"/>
            <wp:docPr id="568656235" name="Imagen 1">
              <a:extLst xmlns:a="http://schemas.openxmlformats.org/drawingml/2006/main">
                <a:ext uri="{FF2B5EF4-FFF2-40B4-BE49-F238E27FC236}">
                  <a16:creationId xmlns:a16="http://schemas.microsoft.com/office/drawing/2014/main" id="{4FB2C2B2-12C0-49B6-879E-CA5B3184E9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56235" name=""/>
                    <pic:cNvPicPr/>
                  </pic:nvPicPr>
                  <pic:blipFill>
                    <a:blip r:embed="rId26"/>
                    <a:stretch>
                      <a:fillRect/>
                    </a:stretch>
                  </pic:blipFill>
                  <pic:spPr>
                    <a:xfrm>
                      <a:off x="0" y="0"/>
                      <a:ext cx="5400040" cy="2989580"/>
                    </a:xfrm>
                    <a:prstGeom prst="rect">
                      <a:avLst/>
                    </a:prstGeom>
                  </pic:spPr>
                </pic:pic>
              </a:graphicData>
            </a:graphic>
          </wp:inline>
        </w:drawing>
      </w:r>
    </w:p>
    <w:p w14:paraId="4562721D" w14:textId="77777777" w:rsidR="00003FF0" w:rsidRDefault="00003FF0" w:rsidP="00003FF0">
      <w:pPr>
        <w:pStyle w:val="Prrafodelista"/>
        <w:rPr>
          <w:rFonts w:ascii="Calibri" w:hAnsi="Calibri" w:cs="Calibri"/>
          <w:sz w:val="20"/>
          <w:szCs w:val="20"/>
        </w:rPr>
      </w:pPr>
    </w:p>
    <w:p w14:paraId="6B7C9C00" w14:textId="77777777" w:rsidR="005965EC" w:rsidRDefault="005965EC" w:rsidP="00003FF0">
      <w:pPr>
        <w:pStyle w:val="Prrafodelista"/>
        <w:rPr>
          <w:rFonts w:ascii="Calibri" w:hAnsi="Calibri" w:cs="Calibri"/>
          <w:sz w:val="20"/>
          <w:szCs w:val="20"/>
        </w:rPr>
      </w:pPr>
    </w:p>
    <w:p w14:paraId="66C77328" w14:textId="6BED808B" w:rsidR="00795E98" w:rsidRDefault="002C78AE" w:rsidP="00656DBB">
      <w:pPr>
        <w:rPr>
          <w:rFonts w:ascii="Calibri" w:hAnsi="Calibri" w:cs="Calibri"/>
        </w:rPr>
      </w:pPr>
      <w:r>
        <w:rPr>
          <w:rFonts w:ascii="Calibri" w:hAnsi="Calibri" w:cs="Calibri"/>
          <w:b/>
          <w:bCs/>
          <w:sz w:val="28"/>
          <w:szCs w:val="28"/>
        </w:rPr>
        <w:lastRenderedPageBreak/>
        <w:t xml:space="preserve">B] </w:t>
      </w:r>
      <w:r w:rsidR="00F22100" w:rsidRPr="00EE0522">
        <w:rPr>
          <w:rFonts w:ascii="Calibri" w:hAnsi="Calibri" w:cs="Calibri"/>
          <w:b/>
          <w:bCs/>
          <w:sz w:val="28"/>
          <w:szCs w:val="28"/>
        </w:rPr>
        <w:t xml:space="preserve">ALMACENAJE </w:t>
      </w:r>
      <w:r w:rsidR="00F22100">
        <w:rPr>
          <w:rFonts w:ascii="Calibri" w:hAnsi="Calibri" w:cs="Calibri"/>
          <w:b/>
          <w:bCs/>
          <w:sz w:val="28"/>
          <w:szCs w:val="28"/>
        </w:rPr>
        <w:t xml:space="preserve">ELEMENTOS (cosmética) </w:t>
      </w:r>
      <w:r w:rsidR="00F22100" w:rsidRPr="00D441FD">
        <w:rPr>
          <w:rFonts w:ascii="Calibri" w:hAnsi="Calibri" w:cs="Calibri"/>
        </w:rPr>
        <w:br/>
      </w:r>
      <w:r w:rsidR="00F22100" w:rsidRPr="007A365E">
        <w:rPr>
          <w:rFonts w:ascii="Calibri" w:hAnsi="Calibri" w:cs="Calibri"/>
        </w:rPr>
        <w:t>Esta pantalla</w:t>
      </w:r>
      <w:r w:rsidR="00795E98" w:rsidRPr="00795E98">
        <w:rPr>
          <w:rFonts w:ascii="Segoe UI" w:eastAsia="Times New Roman" w:hAnsi="Segoe UI" w:cs="Segoe UI"/>
          <w:kern w:val="0"/>
          <w:sz w:val="21"/>
          <w:szCs w:val="21"/>
          <w:lang w:eastAsia="es-ES"/>
          <w14:ligatures w14:val="none"/>
        </w:rPr>
        <w:t xml:space="preserve"> </w:t>
      </w:r>
      <w:r w:rsidR="00795E98" w:rsidRPr="00795E98">
        <w:rPr>
          <w:rFonts w:ascii="Calibri" w:hAnsi="Calibri" w:cs="Calibri"/>
        </w:rPr>
        <w:t xml:space="preserve">Esta pantalla muestra cómo se calcula el </w:t>
      </w:r>
      <w:r w:rsidR="00795E98" w:rsidRPr="00795E98">
        <w:rPr>
          <w:rFonts w:ascii="Calibri" w:hAnsi="Calibri" w:cs="Calibri"/>
          <w:b/>
          <w:bCs/>
        </w:rPr>
        <w:t>coste de almacenaje de los elementos que están en formato palet</w:t>
      </w:r>
      <w:r w:rsidR="00795E98" w:rsidRPr="00795E98">
        <w:rPr>
          <w:rFonts w:ascii="Calibri" w:hAnsi="Calibri" w:cs="Calibri"/>
        </w:rPr>
        <w:t>, diferenciando qué parte corresponde al proveedor (GALÁN) y qué parte se factura finalmente al cliente.</w:t>
      </w:r>
      <w:r w:rsidR="00656DBB" w:rsidRPr="00656DBB">
        <w:t xml:space="preserve"> </w:t>
      </w:r>
      <w:r w:rsidR="005965EC">
        <w:br/>
      </w:r>
      <w:r w:rsidR="00656DBB" w:rsidRPr="00656DBB">
        <w:rPr>
          <w:rFonts w:ascii="Calibri" w:hAnsi="Calibri" w:cs="Calibri"/>
        </w:rPr>
        <w:t>El informe permite ver</w:t>
      </w:r>
      <w:r w:rsidR="00656DBB">
        <w:rPr>
          <w:rFonts w:ascii="Calibri" w:hAnsi="Calibri" w:cs="Calibri"/>
        </w:rPr>
        <w:t xml:space="preserve"> </w:t>
      </w:r>
      <w:r w:rsidR="005965EC">
        <w:rPr>
          <w:rFonts w:ascii="Calibri" w:hAnsi="Calibri" w:cs="Calibri"/>
        </w:rPr>
        <w:t>c</w:t>
      </w:r>
      <w:r w:rsidR="00861A3E" w:rsidRPr="00861A3E">
        <w:rPr>
          <w:rFonts w:ascii="Calibri" w:hAnsi="Calibri" w:cs="Calibri"/>
        </w:rPr>
        <w:t>uántos palets se almacenan por cliente, marca y ubicación</w:t>
      </w:r>
      <w:r w:rsidR="00861A3E">
        <w:rPr>
          <w:rFonts w:ascii="Calibri" w:hAnsi="Calibri" w:cs="Calibri"/>
        </w:rPr>
        <w:t xml:space="preserve">, </w:t>
      </w:r>
      <w:r w:rsidR="005965EC">
        <w:rPr>
          <w:rFonts w:ascii="Calibri" w:hAnsi="Calibri" w:cs="Calibri"/>
        </w:rPr>
        <w:t>q</w:t>
      </w:r>
      <w:r w:rsidR="00861A3E" w:rsidRPr="00861A3E">
        <w:rPr>
          <w:rFonts w:ascii="Calibri" w:hAnsi="Calibri" w:cs="Calibri"/>
        </w:rPr>
        <w:t>ué coste tiene cada palet según GALÁN (coste proveedor)</w:t>
      </w:r>
      <w:r w:rsidR="00861A3E">
        <w:rPr>
          <w:rFonts w:ascii="Calibri" w:hAnsi="Calibri" w:cs="Calibri"/>
        </w:rPr>
        <w:t xml:space="preserve">, </w:t>
      </w:r>
      <w:r w:rsidR="005965EC">
        <w:rPr>
          <w:rFonts w:ascii="Calibri" w:hAnsi="Calibri" w:cs="Calibri"/>
        </w:rPr>
        <w:t>e</w:t>
      </w:r>
      <w:r w:rsidR="00861A3E" w:rsidRPr="00861A3E">
        <w:rPr>
          <w:rFonts w:ascii="Calibri" w:hAnsi="Calibri" w:cs="Calibri"/>
        </w:rPr>
        <w:t>l coste que se factura al cliente, que puede ser distinto según la marca</w:t>
      </w:r>
      <w:r w:rsidR="00861A3E">
        <w:rPr>
          <w:rFonts w:ascii="Calibri" w:hAnsi="Calibri" w:cs="Calibri"/>
        </w:rPr>
        <w:t xml:space="preserve"> y </w:t>
      </w:r>
      <w:r w:rsidR="005965EC">
        <w:rPr>
          <w:rFonts w:ascii="Calibri" w:hAnsi="Calibri" w:cs="Calibri"/>
        </w:rPr>
        <w:t>e</w:t>
      </w:r>
      <w:r w:rsidR="00861A3E" w:rsidRPr="00861A3E">
        <w:rPr>
          <w:rFonts w:ascii="Calibri" w:hAnsi="Calibri" w:cs="Calibri"/>
        </w:rPr>
        <w:t>l detalle de cada referencia que forma parte de un palet.</w:t>
      </w:r>
    </w:p>
    <w:p w14:paraId="33DCDD2B" w14:textId="77777777" w:rsidR="002916FE" w:rsidRPr="002916FE" w:rsidRDefault="002916FE" w:rsidP="002916FE">
      <w:pPr>
        <w:rPr>
          <w:rFonts w:ascii="Calibri" w:hAnsi="Calibri" w:cs="Calibri"/>
        </w:rPr>
      </w:pPr>
      <w:r w:rsidRPr="002916FE">
        <w:rPr>
          <w:rFonts w:ascii="Calibri" w:hAnsi="Calibri" w:cs="Calibri"/>
        </w:rPr>
        <w:t>El cálculo es muy simple:</w:t>
      </w:r>
    </w:p>
    <w:p w14:paraId="231D8B64" w14:textId="77777777" w:rsidR="002916FE" w:rsidRPr="005965EC" w:rsidRDefault="002916FE" w:rsidP="005965EC">
      <w:pPr>
        <w:pStyle w:val="Prrafodelista"/>
        <w:numPr>
          <w:ilvl w:val="0"/>
          <w:numId w:val="11"/>
        </w:numPr>
        <w:rPr>
          <w:rFonts w:ascii="Calibri" w:hAnsi="Calibri" w:cs="Calibri"/>
        </w:rPr>
      </w:pPr>
      <w:r w:rsidRPr="005965EC">
        <w:rPr>
          <w:rFonts w:ascii="Calibri" w:hAnsi="Calibri" w:cs="Calibri"/>
        </w:rPr>
        <w:t>Se identifica cuántos palets tiene cada cliente.</w:t>
      </w:r>
    </w:p>
    <w:p w14:paraId="3F793FBD" w14:textId="77777777" w:rsidR="002916FE" w:rsidRPr="005965EC" w:rsidRDefault="002916FE" w:rsidP="005965EC">
      <w:pPr>
        <w:pStyle w:val="Prrafodelista"/>
        <w:numPr>
          <w:ilvl w:val="0"/>
          <w:numId w:val="11"/>
        </w:numPr>
        <w:rPr>
          <w:rFonts w:ascii="Calibri" w:hAnsi="Calibri" w:cs="Calibri"/>
        </w:rPr>
      </w:pPr>
      <w:r w:rsidRPr="005965EC">
        <w:rPr>
          <w:rFonts w:ascii="Calibri" w:hAnsi="Calibri" w:cs="Calibri"/>
        </w:rPr>
        <w:t>Se multiplica por el coste de almacenaje por palet.</w:t>
      </w:r>
    </w:p>
    <w:p w14:paraId="1ED6886C" w14:textId="7E6EA92F" w:rsidR="002916FE" w:rsidRPr="005965EC" w:rsidRDefault="002916FE" w:rsidP="002916FE">
      <w:pPr>
        <w:pStyle w:val="Prrafodelista"/>
        <w:numPr>
          <w:ilvl w:val="0"/>
          <w:numId w:val="11"/>
        </w:numPr>
        <w:rPr>
          <w:rFonts w:ascii="Calibri" w:hAnsi="Calibri" w:cs="Calibri"/>
          <w:b/>
          <w:bCs/>
          <w:i/>
          <w:iCs/>
          <w:sz w:val="22"/>
          <w:szCs w:val="22"/>
        </w:rPr>
      </w:pPr>
      <w:r w:rsidRPr="005965EC">
        <w:rPr>
          <w:rFonts w:ascii="Calibri" w:hAnsi="Calibri" w:cs="Calibri"/>
        </w:rPr>
        <w:t>Se aplica el coste correspondiente según:</w:t>
      </w:r>
      <w:r w:rsidR="005965EC" w:rsidRPr="005965EC">
        <w:rPr>
          <w:rFonts w:ascii="Calibri" w:hAnsi="Calibri" w:cs="Calibri"/>
        </w:rPr>
        <w:t xml:space="preserve"> </w:t>
      </w:r>
      <w:r w:rsidRPr="005965EC">
        <w:rPr>
          <w:rFonts w:ascii="Calibri" w:hAnsi="Calibri" w:cs="Calibri"/>
          <w:b/>
          <w:bCs/>
          <w:i/>
          <w:iCs/>
          <w:sz w:val="22"/>
          <w:szCs w:val="22"/>
        </w:rPr>
        <w:t>Tarifa GALÁN (lo que pagamos)</w:t>
      </w:r>
      <w:r w:rsidR="005965EC" w:rsidRPr="005965EC">
        <w:rPr>
          <w:rFonts w:ascii="Calibri" w:hAnsi="Calibri" w:cs="Calibri"/>
          <w:b/>
          <w:bCs/>
          <w:i/>
          <w:iCs/>
          <w:sz w:val="22"/>
          <w:szCs w:val="22"/>
        </w:rPr>
        <w:t xml:space="preserve"> y t</w:t>
      </w:r>
      <w:r w:rsidRPr="005965EC">
        <w:rPr>
          <w:rFonts w:ascii="Calibri" w:hAnsi="Calibri" w:cs="Calibri"/>
          <w:b/>
          <w:bCs/>
          <w:i/>
          <w:iCs/>
          <w:sz w:val="22"/>
          <w:szCs w:val="22"/>
        </w:rPr>
        <w:t>arifa Cliente (lo que facturamos)</w:t>
      </w:r>
    </w:p>
    <w:p w14:paraId="58BC6D7D" w14:textId="7E991654" w:rsidR="002916FE" w:rsidRDefault="002916FE" w:rsidP="002916FE">
      <w:pPr>
        <w:rPr>
          <w:rFonts w:ascii="Calibri" w:hAnsi="Calibri" w:cs="Calibri"/>
        </w:rPr>
      </w:pPr>
      <w:r w:rsidRPr="002916FE">
        <w:rPr>
          <w:rFonts w:ascii="Calibri" w:hAnsi="Calibri" w:cs="Calibri"/>
        </w:rPr>
        <w:t>Algunas marcas tienen su coste propio, y el resto se facturan con un coste estándar</w:t>
      </w:r>
      <w:r w:rsidR="005D6C50">
        <w:rPr>
          <w:rFonts w:ascii="Calibri" w:hAnsi="Calibri" w:cs="Calibri"/>
        </w:rPr>
        <w:t>:</w:t>
      </w:r>
      <w:r w:rsidR="005D6C50">
        <w:rPr>
          <w:rFonts w:ascii="Calibri" w:hAnsi="Calibri" w:cs="Calibri"/>
        </w:rPr>
        <w:br/>
      </w:r>
      <w:r w:rsidR="00195F80" w:rsidRPr="00195F80">
        <w:rPr>
          <w:rFonts w:ascii="Calibri" w:hAnsi="Calibri" w:cs="Calibri"/>
          <w:noProof/>
        </w:rPr>
        <w:drawing>
          <wp:inline distT="0" distB="0" distL="0" distR="0" wp14:anchorId="51FAA2A7" wp14:editId="07607657">
            <wp:extent cx="2552700" cy="1191260"/>
            <wp:effectExtent l="0" t="0" r="0" b="8890"/>
            <wp:docPr id="506327282" name="Imagen 1">
              <a:extLst xmlns:a="http://schemas.openxmlformats.org/drawingml/2006/main">
                <a:ext uri="{FF2B5EF4-FFF2-40B4-BE49-F238E27FC236}">
                  <a16:creationId xmlns:a16="http://schemas.microsoft.com/office/drawing/2014/main" id="{AD81DE53-9330-4F1A-9CE7-C4F9B1C112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27282" name=""/>
                    <pic:cNvPicPr/>
                  </pic:nvPicPr>
                  <pic:blipFill>
                    <a:blip r:embed="rId27"/>
                    <a:stretch>
                      <a:fillRect/>
                    </a:stretch>
                  </pic:blipFill>
                  <pic:spPr>
                    <a:xfrm>
                      <a:off x="0" y="0"/>
                      <a:ext cx="2555299" cy="1192473"/>
                    </a:xfrm>
                    <a:prstGeom prst="rect">
                      <a:avLst/>
                    </a:prstGeom>
                  </pic:spPr>
                </pic:pic>
              </a:graphicData>
            </a:graphic>
          </wp:inline>
        </w:drawing>
      </w:r>
    </w:p>
    <w:p w14:paraId="22BD47F8" w14:textId="7D536C6D" w:rsidR="005965EC" w:rsidRPr="002974CC" w:rsidRDefault="005965EC" w:rsidP="005965EC">
      <w:pPr>
        <w:ind w:firstLine="708"/>
        <w:rPr>
          <w:rFonts w:ascii="Calibri" w:hAnsi="Calibri" w:cs="Calibri"/>
          <w:b/>
          <w:bCs/>
        </w:rPr>
      </w:pPr>
      <w:r w:rsidRPr="002974CC">
        <w:rPr>
          <w:rFonts w:ascii="Calibri" w:hAnsi="Calibri" w:cs="Calibri"/>
          <w:b/>
          <w:bCs/>
        </w:rPr>
        <w:t>Cuadros principales del informe:</w:t>
      </w:r>
    </w:p>
    <w:p w14:paraId="676CB03B" w14:textId="3B0EDBB6" w:rsidR="00A50BE8" w:rsidRDefault="002974CC" w:rsidP="00655F0B">
      <w:pPr>
        <w:pStyle w:val="Prrafodelista"/>
        <w:numPr>
          <w:ilvl w:val="0"/>
          <w:numId w:val="15"/>
        </w:numPr>
        <w:ind w:left="720"/>
        <w:rPr>
          <w:rFonts w:ascii="Calibri" w:hAnsi="Calibri" w:cs="Calibri"/>
        </w:rPr>
      </w:pPr>
      <w:r w:rsidRPr="006D57AA">
        <w:rPr>
          <w:rFonts w:ascii="Calibri" w:hAnsi="Calibri" w:cs="Calibri"/>
          <w:b/>
          <w:bCs/>
        </w:rPr>
        <w:t>Coste x Palet / Cantidad de Clientes</w:t>
      </w:r>
      <w:r w:rsidR="00D60031" w:rsidRPr="006D57AA">
        <w:rPr>
          <w:rFonts w:ascii="Calibri" w:hAnsi="Calibri" w:cs="Calibri"/>
          <w:b/>
          <w:bCs/>
        </w:rPr>
        <w:t xml:space="preserve"> </w:t>
      </w:r>
      <w:r w:rsidR="00D60031" w:rsidRPr="00D60031">
        <w:rPr>
          <w:rFonts w:ascii="Calibri" w:hAnsi="Calibri" w:cs="Calibri"/>
          <w:b/>
          <w:bCs/>
        </w:rPr>
        <w:sym w:font="Wingdings" w:char="F0E0"/>
      </w:r>
      <w:r w:rsidR="00D60031" w:rsidRPr="006D57AA">
        <w:rPr>
          <w:rFonts w:ascii="Calibri" w:hAnsi="Calibri" w:cs="Calibri"/>
        </w:rPr>
        <w:t xml:space="preserve"> </w:t>
      </w:r>
      <w:r w:rsidR="006D57AA" w:rsidRPr="006D57AA">
        <w:rPr>
          <w:rFonts w:ascii="Calibri" w:hAnsi="Calibri" w:cs="Calibri"/>
        </w:rPr>
        <w:t>muestra por ubicación cuántos clientes y marcas comparten espacio, cuántos palets hay en total y el coste asignado por palet, que siempre es el mismo independientemente de cuántas marcas o clientes compartan ese mismo palet.</w:t>
      </w:r>
    </w:p>
    <w:p w14:paraId="48FE090E" w14:textId="0D7E8D91" w:rsidR="006D57AA" w:rsidRDefault="006D57AA" w:rsidP="00655F0B">
      <w:pPr>
        <w:pStyle w:val="Prrafodelista"/>
        <w:numPr>
          <w:ilvl w:val="0"/>
          <w:numId w:val="15"/>
        </w:numPr>
        <w:ind w:left="720"/>
        <w:rPr>
          <w:rFonts w:ascii="Calibri" w:hAnsi="Calibri" w:cs="Calibri"/>
        </w:rPr>
      </w:pPr>
      <w:r w:rsidRPr="00690E3F">
        <w:rPr>
          <w:rFonts w:ascii="Calibri" w:hAnsi="Calibri" w:cs="Calibri"/>
          <w:b/>
          <w:bCs/>
        </w:rPr>
        <w:t>Coste x Cliente / Palet</w:t>
      </w:r>
      <w:r w:rsidR="00690E3F">
        <w:rPr>
          <w:rFonts w:ascii="Calibri" w:hAnsi="Calibri" w:cs="Calibri"/>
          <w:b/>
          <w:bCs/>
        </w:rPr>
        <w:t xml:space="preserve"> </w:t>
      </w:r>
      <w:r w:rsidR="00690E3F" w:rsidRPr="00690E3F">
        <w:rPr>
          <w:rFonts w:ascii="Calibri" w:hAnsi="Calibri" w:cs="Calibri"/>
          <w:b/>
          <w:bCs/>
        </w:rPr>
        <w:sym w:font="Wingdings" w:char="F0E0"/>
      </w:r>
      <w:r>
        <w:rPr>
          <w:rFonts w:ascii="Calibri" w:hAnsi="Calibri" w:cs="Calibri"/>
        </w:rPr>
        <w:t xml:space="preserve"> </w:t>
      </w:r>
      <w:r w:rsidR="00690E3F" w:rsidRPr="00690E3F">
        <w:rPr>
          <w:rFonts w:ascii="Calibri" w:hAnsi="Calibri" w:cs="Calibri"/>
        </w:rPr>
        <w:t>muestra por cliente y marca los palets que tiene cada uno, indicando el coste por palet que factura GALÁN, pero aplicando al cliente siempre el coste completo del palet, aunque esté compartido, ya que no se divide entre clientes ni marcas y ahí es donde se genera el margen de beneficio.</w:t>
      </w:r>
    </w:p>
    <w:p w14:paraId="4504D551" w14:textId="50AA96CE" w:rsidR="00690E3F" w:rsidRDefault="00416709" w:rsidP="00655F0B">
      <w:pPr>
        <w:pStyle w:val="Prrafodelista"/>
        <w:numPr>
          <w:ilvl w:val="0"/>
          <w:numId w:val="15"/>
        </w:numPr>
        <w:ind w:left="720"/>
        <w:rPr>
          <w:rFonts w:ascii="Calibri" w:hAnsi="Calibri" w:cs="Calibri"/>
        </w:rPr>
      </w:pPr>
      <w:r w:rsidRPr="00416709">
        <w:rPr>
          <w:rFonts w:ascii="Calibri" w:hAnsi="Calibri" w:cs="Calibri"/>
          <w:b/>
          <w:bCs/>
        </w:rPr>
        <w:t>Facturación x Cliente / Marca</w:t>
      </w:r>
      <w:r>
        <w:rPr>
          <w:rFonts w:ascii="Calibri" w:hAnsi="Calibri" w:cs="Calibri"/>
          <w:b/>
          <w:bCs/>
        </w:rPr>
        <w:t xml:space="preserve"> </w:t>
      </w:r>
      <w:r w:rsidRPr="00416709">
        <w:rPr>
          <w:rFonts w:ascii="Calibri" w:hAnsi="Calibri" w:cs="Calibri"/>
          <w:b/>
          <w:bCs/>
        </w:rPr>
        <w:sym w:font="Wingdings" w:char="F0E0"/>
      </w:r>
      <w:r w:rsidRPr="00416709">
        <w:rPr>
          <w:rFonts w:ascii="Calibri" w:hAnsi="Calibri" w:cs="Calibri"/>
        </w:rPr>
        <w:t xml:space="preserve"> muestra el total de palets facturables por cliente y marca, aplicando la tarifa correspondiente y calculando el importe final.</w:t>
      </w:r>
    </w:p>
    <w:p w14:paraId="1D6B89DC" w14:textId="415F552E" w:rsidR="00416709" w:rsidRPr="00C92D89" w:rsidRDefault="00416709" w:rsidP="00655F0B">
      <w:pPr>
        <w:pStyle w:val="Prrafodelista"/>
        <w:numPr>
          <w:ilvl w:val="0"/>
          <w:numId w:val="15"/>
        </w:numPr>
        <w:ind w:left="720"/>
        <w:rPr>
          <w:rFonts w:ascii="Calibri" w:hAnsi="Calibri" w:cs="Calibri"/>
        </w:rPr>
      </w:pPr>
      <w:r w:rsidRPr="00416709">
        <w:rPr>
          <w:rFonts w:ascii="Calibri" w:hAnsi="Calibri" w:cs="Calibri"/>
          <w:b/>
          <w:bCs/>
        </w:rPr>
        <w:t>Detalle Referencias x Palet</w:t>
      </w:r>
      <w:r>
        <w:rPr>
          <w:rFonts w:ascii="Calibri" w:hAnsi="Calibri" w:cs="Calibri"/>
          <w:b/>
          <w:bCs/>
        </w:rPr>
        <w:t xml:space="preserve"> </w:t>
      </w:r>
      <w:r w:rsidRPr="00416709">
        <w:rPr>
          <w:rFonts w:ascii="Calibri" w:hAnsi="Calibri" w:cs="Calibri"/>
          <w:b/>
          <w:bCs/>
        </w:rPr>
        <w:sym w:font="Wingdings" w:char="F0E0"/>
      </w:r>
      <w:r w:rsidRPr="00416709">
        <w:rPr>
          <w:rFonts w:ascii="Calibri" w:hAnsi="Calibri" w:cs="Calibri"/>
        </w:rPr>
        <w:t xml:space="preserve"> muestra el contenido exacto de cada palet, indicando cliente, marca, IRC, artículo, ubicación y existencias.</w:t>
      </w:r>
      <w:r w:rsidR="00021840" w:rsidRPr="00021840">
        <w:rPr>
          <w:noProof/>
        </w:rPr>
        <w:t xml:space="preserve"> </w:t>
      </w:r>
    </w:p>
    <w:p w14:paraId="263C3B1F" w14:textId="77777777" w:rsidR="00C92D89" w:rsidRDefault="00C92D89" w:rsidP="00C92D89">
      <w:pPr>
        <w:rPr>
          <w:rFonts w:ascii="Calibri" w:hAnsi="Calibri" w:cs="Calibri"/>
        </w:rPr>
      </w:pPr>
    </w:p>
    <w:p w14:paraId="14F5BD88" w14:textId="77777777" w:rsidR="00C92D89" w:rsidRPr="00C92D89" w:rsidRDefault="00C92D89" w:rsidP="00C92D89">
      <w:pPr>
        <w:rPr>
          <w:rFonts w:ascii="Calibri" w:hAnsi="Calibri" w:cs="Calibri"/>
        </w:rPr>
      </w:pPr>
    </w:p>
    <w:p w14:paraId="07FE997D" w14:textId="77777777" w:rsidR="00C92D89" w:rsidRDefault="00C92D89" w:rsidP="00021840">
      <w:pPr>
        <w:ind w:left="708"/>
        <w:rPr>
          <w:rFonts w:ascii="Calibri" w:hAnsi="Calibri" w:cs="Calibri"/>
          <w:b/>
          <w:bCs/>
          <w:sz w:val="28"/>
          <w:szCs w:val="28"/>
        </w:rPr>
      </w:pPr>
    </w:p>
    <w:p w14:paraId="03983AD9" w14:textId="13137CC9" w:rsidR="00C92D89" w:rsidRDefault="00C92D89" w:rsidP="00021840">
      <w:pPr>
        <w:ind w:left="708"/>
        <w:rPr>
          <w:rFonts w:ascii="Calibri" w:hAnsi="Calibri" w:cs="Calibri"/>
          <w:b/>
          <w:bCs/>
          <w:sz w:val="28"/>
          <w:szCs w:val="28"/>
        </w:rPr>
      </w:pPr>
      <w:r w:rsidRPr="00021840">
        <w:rPr>
          <w:noProof/>
        </w:rPr>
        <w:lastRenderedPageBreak/>
        <w:drawing>
          <wp:anchor distT="0" distB="0" distL="114300" distR="114300" simplePos="0" relativeHeight="251660288" behindDoc="0" locked="0" layoutInCell="1" allowOverlap="1" wp14:anchorId="2D0B93F1" wp14:editId="3430E2C9">
            <wp:simplePos x="0" y="0"/>
            <wp:positionH relativeFrom="column">
              <wp:posOffset>-794385</wp:posOffset>
            </wp:positionH>
            <wp:positionV relativeFrom="paragraph">
              <wp:posOffset>-642620</wp:posOffset>
            </wp:positionV>
            <wp:extent cx="7099590" cy="4133850"/>
            <wp:effectExtent l="0" t="0" r="6350" b="0"/>
            <wp:wrapNone/>
            <wp:docPr id="573030236" name="Imagen 1">
              <a:extLst xmlns:a="http://schemas.openxmlformats.org/drawingml/2006/main">
                <a:ext uri="{FF2B5EF4-FFF2-40B4-BE49-F238E27FC236}">
                  <a16:creationId xmlns:a16="http://schemas.microsoft.com/office/drawing/2014/main" id="{7F736007-78D9-4013-9FE6-34D9B48B6D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30236"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108594" cy="4139093"/>
                    </a:xfrm>
                    <a:prstGeom prst="rect">
                      <a:avLst/>
                    </a:prstGeom>
                  </pic:spPr>
                </pic:pic>
              </a:graphicData>
            </a:graphic>
            <wp14:sizeRelH relativeFrom="margin">
              <wp14:pctWidth>0</wp14:pctWidth>
            </wp14:sizeRelH>
            <wp14:sizeRelV relativeFrom="margin">
              <wp14:pctHeight>0</wp14:pctHeight>
            </wp14:sizeRelV>
          </wp:anchor>
        </w:drawing>
      </w:r>
    </w:p>
    <w:p w14:paraId="2E55718B" w14:textId="77777777" w:rsidR="00C92D89" w:rsidRDefault="00C92D89" w:rsidP="00021840">
      <w:pPr>
        <w:ind w:left="708"/>
        <w:rPr>
          <w:rFonts w:ascii="Calibri" w:hAnsi="Calibri" w:cs="Calibri"/>
          <w:b/>
          <w:bCs/>
          <w:sz w:val="28"/>
          <w:szCs w:val="28"/>
        </w:rPr>
      </w:pPr>
    </w:p>
    <w:p w14:paraId="3856016B" w14:textId="77777777" w:rsidR="00C92D89" w:rsidRDefault="00C92D89" w:rsidP="00021840">
      <w:pPr>
        <w:ind w:left="708"/>
        <w:rPr>
          <w:rFonts w:ascii="Calibri" w:hAnsi="Calibri" w:cs="Calibri"/>
          <w:b/>
          <w:bCs/>
          <w:sz w:val="28"/>
          <w:szCs w:val="28"/>
        </w:rPr>
      </w:pPr>
    </w:p>
    <w:p w14:paraId="342EB42B" w14:textId="77777777" w:rsidR="00C92D89" w:rsidRDefault="00C92D89" w:rsidP="00021840">
      <w:pPr>
        <w:ind w:left="708"/>
        <w:rPr>
          <w:rFonts w:ascii="Calibri" w:hAnsi="Calibri" w:cs="Calibri"/>
          <w:b/>
          <w:bCs/>
          <w:sz w:val="28"/>
          <w:szCs w:val="28"/>
        </w:rPr>
      </w:pPr>
    </w:p>
    <w:p w14:paraId="0D1CFBB1" w14:textId="77777777" w:rsidR="00C92D89" w:rsidRDefault="00C92D89" w:rsidP="00021840">
      <w:pPr>
        <w:ind w:left="708"/>
        <w:rPr>
          <w:rFonts w:ascii="Calibri" w:hAnsi="Calibri" w:cs="Calibri"/>
          <w:b/>
          <w:bCs/>
          <w:sz w:val="28"/>
          <w:szCs w:val="28"/>
        </w:rPr>
      </w:pPr>
    </w:p>
    <w:p w14:paraId="3F8BFC00" w14:textId="77777777" w:rsidR="00C92D89" w:rsidRDefault="00C92D89" w:rsidP="00021840">
      <w:pPr>
        <w:ind w:left="708"/>
        <w:rPr>
          <w:rFonts w:ascii="Calibri" w:hAnsi="Calibri" w:cs="Calibri"/>
          <w:b/>
          <w:bCs/>
          <w:sz w:val="28"/>
          <w:szCs w:val="28"/>
        </w:rPr>
      </w:pPr>
    </w:p>
    <w:p w14:paraId="1AC8E659" w14:textId="77777777" w:rsidR="00C92D89" w:rsidRDefault="00C92D89" w:rsidP="00021840">
      <w:pPr>
        <w:ind w:left="708"/>
        <w:rPr>
          <w:rFonts w:ascii="Calibri" w:hAnsi="Calibri" w:cs="Calibri"/>
          <w:b/>
          <w:bCs/>
          <w:sz w:val="28"/>
          <w:szCs w:val="28"/>
        </w:rPr>
      </w:pPr>
    </w:p>
    <w:p w14:paraId="4498B0D6" w14:textId="77777777" w:rsidR="00C92D89" w:rsidRDefault="00C92D89" w:rsidP="00021840">
      <w:pPr>
        <w:ind w:left="708"/>
        <w:rPr>
          <w:rFonts w:ascii="Calibri" w:hAnsi="Calibri" w:cs="Calibri"/>
          <w:b/>
          <w:bCs/>
          <w:sz w:val="28"/>
          <w:szCs w:val="28"/>
        </w:rPr>
      </w:pPr>
    </w:p>
    <w:p w14:paraId="0BE66C45" w14:textId="77777777" w:rsidR="00C92D89" w:rsidRDefault="00C92D89" w:rsidP="00021840">
      <w:pPr>
        <w:ind w:left="708"/>
        <w:rPr>
          <w:rFonts w:ascii="Calibri" w:hAnsi="Calibri" w:cs="Calibri"/>
          <w:b/>
          <w:bCs/>
          <w:sz w:val="28"/>
          <w:szCs w:val="28"/>
        </w:rPr>
      </w:pPr>
    </w:p>
    <w:p w14:paraId="670D9AE4" w14:textId="77777777" w:rsidR="00C92D89" w:rsidRDefault="00C92D89" w:rsidP="00021840">
      <w:pPr>
        <w:ind w:left="708"/>
        <w:rPr>
          <w:rFonts w:ascii="Calibri" w:hAnsi="Calibri" w:cs="Calibri"/>
          <w:b/>
          <w:bCs/>
          <w:sz w:val="28"/>
          <w:szCs w:val="28"/>
        </w:rPr>
      </w:pPr>
    </w:p>
    <w:p w14:paraId="537FE9C5" w14:textId="77777777" w:rsidR="00C92D89" w:rsidRDefault="00C92D89" w:rsidP="00021840">
      <w:pPr>
        <w:ind w:left="708"/>
        <w:rPr>
          <w:rFonts w:ascii="Calibri" w:hAnsi="Calibri" w:cs="Calibri"/>
          <w:b/>
          <w:bCs/>
          <w:sz w:val="28"/>
          <w:szCs w:val="28"/>
        </w:rPr>
      </w:pPr>
    </w:p>
    <w:p w14:paraId="1D08047A" w14:textId="2FDDE7F0" w:rsidR="00021840" w:rsidRDefault="002C78AE" w:rsidP="0009647D">
      <w:pPr>
        <w:ind w:left="708"/>
        <w:rPr>
          <w:rFonts w:ascii="Calibri" w:hAnsi="Calibri" w:cs="Calibri"/>
        </w:rPr>
      </w:pPr>
      <w:r>
        <w:rPr>
          <w:rFonts w:ascii="Calibri" w:hAnsi="Calibri" w:cs="Calibri"/>
          <w:b/>
          <w:bCs/>
          <w:sz w:val="28"/>
          <w:szCs w:val="28"/>
        </w:rPr>
        <w:t xml:space="preserve">C] </w:t>
      </w:r>
      <w:r w:rsidR="00021840" w:rsidRPr="00021840">
        <w:rPr>
          <w:rFonts w:ascii="Calibri" w:hAnsi="Calibri" w:cs="Calibri"/>
          <w:b/>
          <w:bCs/>
          <w:sz w:val="28"/>
          <w:szCs w:val="28"/>
        </w:rPr>
        <w:t>ALMACENAJE ELEMENTOS (</w:t>
      </w:r>
      <w:r w:rsidR="00021840">
        <w:rPr>
          <w:rFonts w:ascii="Calibri" w:hAnsi="Calibri" w:cs="Calibri"/>
          <w:b/>
          <w:bCs/>
          <w:sz w:val="28"/>
          <w:szCs w:val="28"/>
        </w:rPr>
        <w:t xml:space="preserve">Sales </w:t>
      </w:r>
      <w:proofErr w:type="spellStart"/>
      <w:r w:rsidR="00021840">
        <w:rPr>
          <w:rFonts w:ascii="Calibri" w:hAnsi="Calibri" w:cs="Calibri"/>
          <w:b/>
          <w:bCs/>
          <w:sz w:val="28"/>
          <w:szCs w:val="28"/>
        </w:rPr>
        <w:t>Services</w:t>
      </w:r>
      <w:proofErr w:type="spellEnd"/>
      <w:r w:rsidR="00021840" w:rsidRPr="00021840">
        <w:rPr>
          <w:rFonts w:ascii="Calibri" w:hAnsi="Calibri" w:cs="Calibri"/>
          <w:b/>
          <w:bCs/>
          <w:sz w:val="28"/>
          <w:szCs w:val="28"/>
        </w:rPr>
        <w:t xml:space="preserve">) </w:t>
      </w:r>
      <w:r w:rsidR="00021840" w:rsidRPr="00021840">
        <w:rPr>
          <w:rFonts w:ascii="Calibri" w:hAnsi="Calibri" w:cs="Calibri"/>
        </w:rPr>
        <w:br/>
        <w:t>Esta pantalla</w:t>
      </w:r>
      <w:r w:rsidR="00021840" w:rsidRPr="00021840">
        <w:rPr>
          <w:rFonts w:ascii="Segoe UI" w:eastAsia="Times New Roman" w:hAnsi="Segoe UI" w:cs="Segoe UI"/>
          <w:kern w:val="0"/>
          <w:sz w:val="21"/>
          <w:szCs w:val="21"/>
          <w:lang w:eastAsia="es-ES"/>
          <w14:ligatures w14:val="none"/>
        </w:rPr>
        <w:t xml:space="preserve"> </w:t>
      </w:r>
      <w:r w:rsidR="00021840" w:rsidRPr="00021840">
        <w:rPr>
          <w:rFonts w:ascii="Calibri" w:hAnsi="Calibri" w:cs="Calibri"/>
        </w:rPr>
        <w:t xml:space="preserve">Esta pantalla muestra cómo se calcula el </w:t>
      </w:r>
      <w:r w:rsidR="00021840" w:rsidRPr="00021840">
        <w:rPr>
          <w:rFonts w:ascii="Calibri" w:hAnsi="Calibri" w:cs="Calibri"/>
          <w:b/>
          <w:bCs/>
        </w:rPr>
        <w:t xml:space="preserve">coste de almacenaje de los elementos </w:t>
      </w:r>
      <w:r w:rsidR="00021840" w:rsidRPr="00A66A1A">
        <w:rPr>
          <w:rFonts w:ascii="Calibri" w:hAnsi="Calibri" w:cs="Calibri"/>
        </w:rPr>
        <w:t>que están en formato palet</w:t>
      </w:r>
      <w:r w:rsidR="0009647D" w:rsidRPr="00A66A1A">
        <w:rPr>
          <w:rFonts w:ascii="Calibri" w:hAnsi="Calibri" w:cs="Calibri"/>
        </w:rPr>
        <w:t xml:space="preserve"> para las marcas </w:t>
      </w:r>
      <w:r w:rsidR="0009647D" w:rsidRPr="00A66A1A">
        <w:rPr>
          <w:rFonts w:ascii="Calibri" w:hAnsi="Calibri" w:cs="Calibri"/>
          <w:b/>
          <w:bCs/>
        </w:rPr>
        <w:t>TECNOLÓGICAS</w:t>
      </w:r>
      <w:r w:rsidR="0009647D" w:rsidRPr="00A66A1A">
        <w:rPr>
          <w:rFonts w:ascii="Calibri" w:hAnsi="Calibri" w:cs="Calibri"/>
        </w:rPr>
        <w:t xml:space="preserve"> de </w:t>
      </w:r>
      <w:r w:rsidR="0009647D" w:rsidRPr="00A66A1A">
        <w:rPr>
          <w:rFonts w:ascii="Calibri" w:hAnsi="Calibri" w:cs="Calibri"/>
          <w:b/>
          <w:bCs/>
        </w:rPr>
        <w:t xml:space="preserve">Sales </w:t>
      </w:r>
      <w:proofErr w:type="spellStart"/>
      <w:r w:rsidR="0009647D" w:rsidRPr="00A66A1A">
        <w:rPr>
          <w:rFonts w:ascii="Calibri" w:hAnsi="Calibri" w:cs="Calibri"/>
          <w:b/>
          <w:bCs/>
        </w:rPr>
        <w:t>Services</w:t>
      </w:r>
      <w:proofErr w:type="spellEnd"/>
      <w:r w:rsidR="0009647D" w:rsidRPr="00A66A1A">
        <w:rPr>
          <w:rFonts w:ascii="Calibri" w:hAnsi="Calibri" w:cs="Calibri"/>
          <w:b/>
          <w:bCs/>
        </w:rPr>
        <w:t>.</w:t>
      </w:r>
      <w:r w:rsidR="00A66A1A">
        <w:rPr>
          <w:rFonts w:ascii="Calibri" w:hAnsi="Calibri" w:cs="Calibri"/>
          <w:b/>
          <w:bCs/>
        </w:rPr>
        <w:t xml:space="preserve"> </w:t>
      </w:r>
      <w:r w:rsidR="0009647D" w:rsidRPr="00A66A1A">
        <w:rPr>
          <w:rFonts w:ascii="Calibri" w:hAnsi="Calibri" w:cs="Calibri"/>
        </w:rPr>
        <w:t>En este caso, no hay facturación a Cliente.</w:t>
      </w:r>
    </w:p>
    <w:p w14:paraId="1E43958C" w14:textId="2FD69522" w:rsidR="00825558" w:rsidRPr="00825558" w:rsidRDefault="00825558" w:rsidP="0009647D">
      <w:pPr>
        <w:ind w:left="708"/>
        <w:rPr>
          <w:rFonts w:ascii="Calibri" w:hAnsi="Calibri" w:cs="Calibri"/>
        </w:rPr>
      </w:pPr>
      <w:r w:rsidRPr="00825558">
        <w:rPr>
          <w:rFonts w:ascii="Calibri" w:hAnsi="Calibri" w:cs="Calibri"/>
        </w:rPr>
        <w:t xml:space="preserve">Cada Cliente tiene </w:t>
      </w:r>
      <w:r>
        <w:rPr>
          <w:rFonts w:ascii="Calibri" w:hAnsi="Calibri" w:cs="Calibri"/>
        </w:rPr>
        <w:t>su propia ubicación, por lo que los costes NO se comparten:</w:t>
      </w:r>
      <w:r>
        <w:rPr>
          <w:rFonts w:ascii="Calibri" w:hAnsi="Calibri" w:cs="Calibri"/>
        </w:rPr>
        <w:br/>
      </w:r>
      <w:r w:rsidR="008D6356" w:rsidRPr="008D6356">
        <w:rPr>
          <w:rFonts w:ascii="Calibri" w:hAnsi="Calibri" w:cs="Calibri"/>
          <w:noProof/>
        </w:rPr>
        <w:drawing>
          <wp:inline distT="0" distB="0" distL="0" distR="0" wp14:anchorId="5623FD9C" wp14:editId="241C7051">
            <wp:extent cx="5400040" cy="3296920"/>
            <wp:effectExtent l="0" t="0" r="0" b="0"/>
            <wp:docPr id="2031739641" name="Imagen 1">
              <a:extLst xmlns:a="http://schemas.openxmlformats.org/drawingml/2006/main">
                <a:ext uri="{FF2B5EF4-FFF2-40B4-BE49-F238E27FC236}">
                  <a16:creationId xmlns:a16="http://schemas.microsoft.com/office/drawing/2014/main" id="{BC3DEEA6-142B-477D-8F71-E72FDE80B0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39641" name=""/>
                    <pic:cNvPicPr/>
                  </pic:nvPicPr>
                  <pic:blipFill>
                    <a:blip r:embed="rId29"/>
                    <a:stretch>
                      <a:fillRect/>
                    </a:stretch>
                  </pic:blipFill>
                  <pic:spPr>
                    <a:xfrm>
                      <a:off x="0" y="0"/>
                      <a:ext cx="5400040" cy="3296920"/>
                    </a:xfrm>
                    <a:prstGeom prst="rect">
                      <a:avLst/>
                    </a:prstGeom>
                  </pic:spPr>
                </pic:pic>
              </a:graphicData>
            </a:graphic>
          </wp:inline>
        </w:drawing>
      </w:r>
    </w:p>
    <w:p w14:paraId="7ABADF8D" w14:textId="77777777" w:rsidR="00A66A1A" w:rsidRPr="00825558" w:rsidRDefault="00A66A1A" w:rsidP="0009647D">
      <w:pPr>
        <w:ind w:left="708"/>
        <w:rPr>
          <w:rFonts w:ascii="Calibri" w:hAnsi="Calibri" w:cs="Calibri"/>
        </w:rPr>
      </w:pPr>
    </w:p>
    <w:sectPr w:rsidR="00A66A1A" w:rsidRPr="0082555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177A9"/>
    <w:multiLevelType w:val="multilevel"/>
    <w:tmpl w:val="B84C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F69B0"/>
    <w:multiLevelType w:val="hybridMultilevel"/>
    <w:tmpl w:val="924262CA"/>
    <w:lvl w:ilvl="0" w:tplc="0C0A0015">
      <w:start w:val="1"/>
      <w:numFmt w:val="upperLetter"/>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 w15:restartNumberingAfterBreak="0">
    <w:nsid w:val="0DA77691"/>
    <w:multiLevelType w:val="hybridMultilevel"/>
    <w:tmpl w:val="3AEE1248"/>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15:restartNumberingAfterBreak="0">
    <w:nsid w:val="1DD77C9F"/>
    <w:multiLevelType w:val="multilevel"/>
    <w:tmpl w:val="660A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E3E60"/>
    <w:multiLevelType w:val="multilevel"/>
    <w:tmpl w:val="66CC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07C01"/>
    <w:multiLevelType w:val="multilevel"/>
    <w:tmpl w:val="FB92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D4273"/>
    <w:multiLevelType w:val="multilevel"/>
    <w:tmpl w:val="0862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0A00D2"/>
    <w:multiLevelType w:val="hybridMultilevel"/>
    <w:tmpl w:val="8A1E4C12"/>
    <w:lvl w:ilvl="0" w:tplc="0C0A0001">
      <w:start w:val="1"/>
      <w:numFmt w:val="bullet"/>
      <w:lvlText w:val=""/>
      <w:lvlJc w:val="left"/>
      <w:pPr>
        <w:ind w:left="360" w:hanging="360"/>
      </w:pPr>
      <w:rPr>
        <w:rFonts w:ascii="Symbol" w:hAnsi="Symbol" w:hint="default"/>
        <w:b/>
        <w:bCs/>
        <w:color w:val="auto"/>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A6E05E7"/>
    <w:multiLevelType w:val="hybridMultilevel"/>
    <w:tmpl w:val="45043580"/>
    <w:lvl w:ilvl="0" w:tplc="FFFFFFFF">
      <w:start w:val="1"/>
      <w:numFmt w:val="decimal"/>
      <w:lvlText w:val="%1."/>
      <w:lvlJc w:val="left"/>
      <w:pPr>
        <w:ind w:left="360" w:hanging="360"/>
      </w:pPr>
      <w:rPr>
        <w:b/>
        <w:bCs/>
        <w:color w:val="auto"/>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1EF577D"/>
    <w:multiLevelType w:val="hybridMultilevel"/>
    <w:tmpl w:val="49CA17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33C3E12"/>
    <w:multiLevelType w:val="hybridMultilevel"/>
    <w:tmpl w:val="0F081F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4BB1920"/>
    <w:multiLevelType w:val="hybridMultilevel"/>
    <w:tmpl w:val="45043580"/>
    <w:lvl w:ilvl="0" w:tplc="B73A9958">
      <w:start w:val="1"/>
      <w:numFmt w:val="decimal"/>
      <w:lvlText w:val="%1."/>
      <w:lvlJc w:val="left"/>
      <w:pPr>
        <w:ind w:left="360" w:hanging="360"/>
      </w:pPr>
      <w:rPr>
        <w:b/>
        <w:bCs/>
        <w:color w:val="auto"/>
        <w:sz w:val="32"/>
        <w:szCs w:val="3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775492E"/>
    <w:multiLevelType w:val="hybridMultilevel"/>
    <w:tmpl w:val="B3508A80"/>
    <w:lvl w:ilvl="0" w:tplc="D5F0FB16">
      <w:start w:val="1"/>
      <w:numFmt w:val="upperLetter"/>
      <w:lvlText w:val="%1."/>
      <w:lvlJc w:val="left"/>
      <w:pPr>
        <w:ind w:left="1080" w:hanging="360"/>
      </w:pPr>
      <w:rPr>
        <w:b/>
        <w:bCs/>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3" w15:restartNumberingAfterBreak="0">
    <w:nsid w:val="37F6244E"/>
    <w:multiLevelType w:val="hybridMultilevel"/>
    <w:tmpl w:val="3D9CF2D8"/>
    <w:lvl w:ilvl="0" w:tplc="0C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38C468CA"/>
    <w:multiLevelType w:val="hybridMultilevel"/>
    <w:tmpl w:val="C8589190"/>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3A6450E7"/>
    <w:multiLevelType w:val="hybridMultilevel"/>
    <w:tmpl w:val="F132C3C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6" w15:restartNumberingAfterBreak="0">
    <w:nsid w:val="44B47618"/>
    <w:multiLevelType w:val="multilevel"/>
    <w:tmpl w:val="9B5E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9E3E84"/>
    <w:multiLevelType w:val="multilevel"/>
    <w:tmpl w:val="1ECE1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04541C"/>
    <w:multiLevelType w:val="multilevel"/>
    <w:tmpl w:val="146C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A31C8A"/>
    <w:multiLevelType w:val="hybridMultilevel"/>
    <w:tmpl w:val="01BAB15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0" w15:restartNumberingAfterBreak="0">
    <w:nsid w:val="5A215EE1"/>
    <w:multiLevelType w:val="multilevel"/>
    <w:tmpl w:val="31A6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231290"/>
    <w:multiLevelType w:val="multilevel"/>
    <w:tmpl w:val="BF223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DD7AAF"/>
    <w:multiLevelType w:val="multilevel"/>
    <w:tmpl w:val="DFE29D6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2E3D1F"/>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6ABB4611"/>
    <w:multiLevelType w:val="multilevel"/>
    <w:tmpl w:val="6FD6E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341D5D"/>
    <w:multiLevelType w:val="hybridMultilevel"/>
    <w:tmpl w:val="668C76E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6" w15:restartNumberingAfterBreak="0">
    <w:nsid w:val="6F3635B6"/>
    <w:multiLevelType w:val="multilevel"/>
    <w:tmpl w:val="6DC2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215412"/>
    <w:multiLevelType w:val="hybridMultilevel"/>
    <w:tmpl w:val="14A68F4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411720C"/>
    <w:multiLevelType w:val="hybridMultilevel"/>
    <w:tmpl w:val="4316F286"/>
    <w:lvl w:ilvl="0" w:tplc="0C0A000F">
      <w:start w:val="1"/>
      <w:numFmt w:val="decimal"/>
      <w:lvlText w:val="%1."/>
      <w:lvlJc w:val="left"/>
      <w:pPr>
        <w:ind w:left="1440" w:hanging="360"/>
      </w:pPr>
      <w:rPr>
        <w:rFont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num w:numId="1" w16cid:durableId="1077046478">
    <w:abstractNumId w:val="17"/>
  </w:num>
  <w:num w:numId="2" w16cid:durableId="1426072037">
    <w:abstractNumId w:val="5"/>
  </w:num>
  <w:num w:numId="3" w16cid:durableId="1513452117">
    <w:abstractNumId w:val="14"/>
  </w:num>
  <w:num w:numId="4" w16cid:durableId="159879">
    <w:abstractNumId w:val="15"/>
  </w:num>
  <w:num w:numId="5" w16cid:durableId="1629698902">
    <w:abstractNumId w:val="4"/>
  </w:num>
  <w:num w:numId="6" w16cid:durableId="172763731">
    <w:abstractNumId w:val="21"/>
  </w:num>
  <w:num w:numId="7" w16cid:durableId="1757438899">
    <w:abstractNumId w:val="18"/>
  </w:num>
  <w:num w:numId="8" w16cid:durableId="1867055431">
    <w:abstractNumId w:val="11"/>
  </w:num>
  <w:num w:numId="9" w16cid:durableId="1978409169">
    <w:abstractNumId w:val="13"/>
  </w:num>
  <w:num w:numId="10" w16cid:durableId="1983120843">
    <w:abstractNumId w:val="28"/>
  </w:num>
  <w:num w:numId="11" w16cid:durableId="2109083416">
    <w:abstractNumId w:val="9"/>
  </w:num>
  <w:num w:numId="12" w16cid:durableId="2124613564">
    <w:abstractNumId w:val="19"/>
  </w:num>
  <w:num w:numId="13" w16cid:durableId="2133863827">
    <w:abstractNumId w:val="16"/>
  </w:num>
  <w:num w:numId="14" w16cid:durableId="280653834">
    <w:abstractNumId w:val="25"/>
  </w:num>
  <w:num w:numId="15" w16cid:durableId="33895630">
    <w:abstractNumId w:val="2"/>
  </w:num>
  <w:num w:numId="16" w16cid:durableId="344209358">
    <w:abstractNumId w:val="0"/>
  </w:num>
  <w:num w:numId="17" w16cid:durableId="349336511">
    <w:abstractNumId w:val="3"/>
  </w:num>
  <w:num w:numId="18" w16cid:durableId="353264301">
    <w:abstractNumId w:val="7"/>
  </w:num>
  <w:num w:numId="19" w16cid:durableId="415980561">
    <w:abstractNumId w:val="22"/>
  </w:num>
  <w:num w:numId="20" w16cid:durableId="504445553">
    <w:abstractNumId w:val="12"/>
  </w:num>
  <w:num w:numId="21" w16cid:durableId="508519597">
    <w:abstractNumId w:val="24"/>
  </w:num>
  <w:num w:numId="22" w16cid:durableId="514466518">
    <w:abstractNumId w:val="8"/>
  </w:num>
  <w:num w:numId="23" w16cid:durableId="537547512">
    <w:abstractNumId w:val="6"/>
  </w:num>
  <w:num w:numId="24" w16cid:durableId="589583235">
    <w:abstractNumId w:val="27"/>
  </w:num>
  <w:num w:numId="25" w16cid:durableId="676617978">
    <w:abstractNumId w:val="23"/>
  </w:num>
  <w:num w:numId="26" w16cid:durableId="677926641">
    <w:abstractNumId w:val="10"/>
  </w:num>
  <w:num w:numId="27" w16cid:durableId="686558930">
    <w:abstractNumId w:val="20"/>
  </w:num>
  <w:num w:numId="28" w16cid:durableId="860631733">
    <w:abstractNumId w:val="26"/>
  </w:num>
  <w:num w:numId="29" w16cid:durableId="9851629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513"/>
    <w:rsid w:val="00003FF0"/>
    <w:rsid w:val="00021840"/>
    <w:rsid w:val="0004270E"/>
    <w:rsid w:val="0007432B"/>
    <w:rsid w:val="0009647D"/>
    <w:rsid w:val="000A3E96"/>
    <w:rsid w:val="000B7D3C"/>
    <w:rsid w:val="000D3BC1"/>
    <w:rsid w:val="000D6DBA"/>
    <w:rsid w:val="000E0A9A"/>
    <w:rsid w:val="0010379A"/>
    <w:rsid w:val="00114CC5"/>
    <w:rsid w:val="001229ED"/>
    <w:rsid w:val="00161A4D"/>
    <w:rsid w:val="001707FD"/>
    <w:rsid w:val="00180BD6"/>
    <w:rsid w:val="00182507"/>
    <w:rsid w:val="00195F80"/>
    <w:rsid w:val="001A1B31"/>
    <w:rsid w:val="001B23DF"/>
    <w:rsid w:val="001C3CFE"/>
    <w:rsid w:val="001C7B5C"/>
    <w:rsid w:val="001D44CD"/>
    <w:rsid w:val="001D7871"/>
    <w:rsid w:val="001E14F9"/>
    <w:rsid w:val="001F27D3"/>
    <w:rsid w:val="00200FED"/>
    <w:rsid w:val="0021394A"/>
    <w:rsid w:val="00213E6B"/>
    <w:rsid w:val="002147AE"/>
    <w:rsid w:val="00217F24"/>
    <w:rsid w:val="00235381"/>
    <w:rsid w:val="00243513"/>
    <w:rsid w:val="00253828"/>
    <w:rsid w:val="0026204F"/>
    <w:rsid w:val="00263503"/>
    <w:rsid w:val="002916FE"/>
    <w:rsid w:val="00296436"/>
    <w:rsid w:val="002974CC"/>
    <w:rsid w:val="002A619B"/>
    <w:rsid w:val="002C78AE"/>
    <w:rsid w:val="002D42CA"/>
    <w:rsid w:val="002F6E21"/>
    <w:rsid w:val="00306A0F"/>
    <w:rsid w:val="00340AA2"/>
    <w:rsid w:val="003943BC"/>
    <w:rsid w:val="00395EE8"/>
    <w:rsid w:val="00397CBE"/>
    <w:rsid w:val="003A09EA"/>
    <w:rsid w:val="003C7237"/>
    <w:rsid w:val="003E15A8"/>
    <w:rsid w:val="003F5B43"/>
    <w:rsid w:val="004027B3"/>
    <w:rsid w:val="00403949"/>
    <w:rsid w:val="00406061"/>
    <w:rsid w:val="00413746"/>
    <w:rsid w:val="00416709"/>
    <w:rsid w:val="00421C6E"/>
    <w:rsid w:val="00435670"/>
    <w:rsid w:val="00452012"/>
    <w:rsid w:val="0047613C"/>
    <w:rsid w:val="0049670D"/>
    <w:rsid w:val="004C7DFB"/>
    <w:rsid w:val="004E483B"/>
    <w:rsid w:val="00576D67"/>
    <w:rsid w:val="0059654B"/>
    <w:rsid w:val="005965EC"/>
    <w:rsid w:val="005A2CF0"/>
    <w:rsid w:val="005B1433"/>
    <w:rsid w:val="005D6C50"/>
    <w:rsid w:val="005F6AB0"/>
    <w:rsid w:val="00606FA1"/>
    <w:rsid w:val="00611FB8"/>
    <w:rsid w:val="00614329"/>
    <w:rsid w:val="006206DE"/>
    <w:rsid w:val="0062083A"/>
    <w:rsid w:val="00645960"/>
    <w:rsid w:val="00652CF3"/>
    <w:rsid w:val="00655F0B"/>
    <w:rsid w:val="00656DBB"/>
    <w:rsid w:val="00690E3F"/>
    <w:rsid w:val="006A2AFA"/>
    <w:rsid w:val="006B55AD"/>
    <w:rsid w:val="006C0B3D"/>
    <w:rsid w:val="006C1049"/>
    <w:rsid w:val="006D57AA"/>
    <w:rsid w:val="006E728C"/>
    <w:rsid w:val="006E7681"/>
    <w:rsid w:val="0071022A"/>
    <w:rsid w:val="00721823"/>
    <w:rsid w:val="00725B62"/>
    <w:rsid w:val="007663A1"/>
    <w:rsid w:val="0077289D"/>
    <w:rsid w:val="00790672"/>
    <w:rsid w:val="00795E98"/>
    <w:rsid w:val="007A365E"/>
    <w:rsid w:val="007C2504"/>
    <w:rsid w:val="007C4622"/>
    <w:rsid w:val="007E16DE"/>
    <w:rsid w:val="008073CE"/>
    <w:rsid w:val="00825558"/>
    <w:rsid w:val="00861A3E"/>
    <w:rsid w:val="00864213"/>
    <w:rsid w:val="0086781A"/>
    <w:rsid w:val="00871E8E"/>
    <w:rsid w:val="008825EB"/>
    <w:rsid w:val="00885720"/>
    <w:rsid w:val="00885841"/>
    <w:rsid w:val="00894A80"/>
    <w:rsid w:val="008C3D41"/>
    <w:rsid w:val="008D6356"/>
    <w:rsid w:val="008E1FC5"/>
    <w:rsid w:val="008E25C6"/>
    <w:rsid w:val="00901871"/>
    <w:rsid w:val="00903751"/>
    <w:rsid w:val="009467CE"/>
    <w:rsid w:val="00962A29"/>
    <w:rsid w:val="0098349A"/>
    <w:rsid w:val="009B7C59"/>
    <w:rsid w:val="009C3F55"/>
    <w:rsid w:val="009F7CA5"/>
    <w:rsid w:val="00A01194"/>
    <w:rsid w:val="00A321AD"/>
    <w:rsid w:val="00A3746F"/>
    <w:rsid w:val="00A50BE8"/>
    <w:rsid w:val="00A60589"/>
    <w:rsid w:val="00A66A1A"/>
    <w:rsid w:val="00A72CAA"/>
    <w:rsid w:val="00A87533"/>
    <w:rsid w:val="00AA1423"/>
    <w:rsid w:val="00B058B2"/>
    <w:rsid w:val="00B1372A"/>
    <w:rsid w:val="00B24A3D"/>
    <w:rsid w:val="00B4785B"/>
    <w:rsid w:val="00B66C2C"/>
    <w:rsid w:val="00B718A5"/>
    <w:rsid w:val="00BD10B6"/>
    <w:rsid w:val="00BD5047"/>
    <w:rsid w:val="00C05688"/>
    <w:rsid w:val="00C062BE"/>
    <w:rsid w:val="00C062CF"/>
    <w:rsid w:val="00C92D89"/>
    <w:rsid w:val="00CA18F7"/>
    <w:rsid w:val="00CB2B9D"/>
    <w:rsid w:val="00CB3701"/>
    <w:rsid w:val="00CB71CE"/>
    <w:rsid w:val="00CD7015"/>
    <w:rsid w:val="00CF1FA7"/>
    <w:rsid w:val="00D07298"/>
    <w:rsid w:val="00D077F3"/>
    <w:rsid w:val="00D2232F"/>
    <w:rsid w:val="00D441FD"/>
    <w:rsid w:val="00D45383"/>
    <w:rsid w:val="00D60031"/>
    <w:rsid w:val="00D712FA"/>
    <w:rsid w:val="00DA4B31"/>
    <w:rsid w:val="00DB115D"/>
    <w:rsid w:val="00DB31F6"/>
    <w:rsid w:val="00DC7A85"/>
    <w:rsid w:val="00E05C68"/>
    <w:rsid w:val="00E45ABC"/>
    <w:rsid w:val="00E532C8"/>
    <w:rsid w:val="00E717CE"/>
    <w:rsid w:val="00E82FB6"/>
    <w:rsid w:val="00ED6961"/>
    <w:rsid w:val="00EE0522"/>
    <w:rsid w:val="00F1789B"/>
    <w:rsid w:val="00F22100"/>
    <w:rsid w:val="00F251AD"/>
    <w:rsid w:val="00F47415"/>
    <w:rsid w:val="00F61567"/>
    <w:rsid w:val="00F9069D"/>
    <w:rsid w:val="00FA1B43"/>
    <w:rsid w:val="00FA2A57"/>
    <w:rsid w:val="00FB2891"/>
    <w:rsid w:val="00FE3FA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F41E6"/>
  <w15:chartTrackingRefBased/>
  <w15:docId w15:val="{857B902D-F65F-457F-81D4-B21C4B879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840"/>
  </w:style>
  <w:style w:type="paragraph" w:styleId="Ttulo1">
    <w:name w:val="heading 1"/>
    <w:basedOn w:val="Normal"/>
    <w:next w:val="Normal"/>
    <w:link w:val="Ttulo1Car"/>
    <w:uiPriority w:val="9"/>
    <w:qFormat/>
    <w:rsid w:val="002435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435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4351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4351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4351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4351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4351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4351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4351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4351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4351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4351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4351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4351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4351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4351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4351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43513"/>
    <w:rPr>
      <w:rFonts w:eastAsiaTheme="majorEastAsia" w:cstheme="majorBidi"/>
      <w:color w:val="272727" w:themeColor="text1" w:themeTint="D8"/>
    </w:rPr>
  </w:style>
  <w:style w:type="paragraph" w:styleId="Ttulo">
    <w:name w:val="Title"/>
    <w:basedOn w:val="Normal"/>
    <w:next w:val="Normal"/>
    <w:link w:val="TtuloCar"/>
    <w:uiPriority w:val="10"/>
    <w:qFormat/>
    <w:rsid w:val="00243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435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4351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4351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43513"/>
    <w:pPr>
      <w:spacing w:before="160"/>
      <w:jc w:val="center"/>
    </w:pPr>
    <w:rPr>
      <w:i/>
      <w:iCs/>
      <w:color w:val="404040" w:themeColor="text1" w:themeTint="BF"/>
    </w:rPr>
  </w:style>
  <w:style w:type="character" w:customStyle="1" w:styleId="CitaCar">
    <w:name w:val="Cita Car"/>
    <w:basedOn w:val="Fuentedeprrafopredeter"/>
    <w:link w:val="Cita"/>
    <w:uiPriority w:val="29"/>
    <w:rsid w:val="00243513"/>
    <w:rPr>
      <w:i/>
      <w:iCs/>
      <w:color w:val="404040" w:themeColor="text1" w:themeTint="BF"/>
    </w:rPr>
  </w:style>
  <w:style w:type="paragraph" w:styleId="Prrafodelista">
    <w:name w:val="List Paragraph"/>
    <w:basedOn w:val="Normal"/>
    <w:uiPriority w:val="34"/>
    <w:qFormat/>
    <w:rsid w:val="00243513"/>
    <w:pPr>
      <w:ind w:left="720"/>
      <w:contextualSpacing/>
    </w:pPr>
  </w:style>
  <w:style w:type="character" w:styleId="nfasisintenso">
    <w:name w:val="Intense Emphasis"/>
    <w:basedOn w:val="Fuentedeprrafopredeter"/>
    <w:uiPriority w:val="21"/>
    <w:qFormat/>
    <w:rsid w:val="00243513"/>
    <w:rPr>
      <w:i/>
      <w:iCs/>
      <w:color w:val="0F4761" w:themeColor="accent1" w:themeShade="BF"/>
    </w:rPr>
  </w:style>
  <w:style w:type="paragraph" w:styleId="Citadestacada">
    <w:name w:val="Intense Quote"/>
    <w:basedOn w:val="Normal"/>
    <w:next w:val="Normal"/>
    <w:link w:val="CitadestacadaCar"/>
    <w:uiPriority w:val="30"/>
    <w:qFormat/>
    <w:rsid w:val="002435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43513"/>
    <w:rPr>
      <w:i/>
      <w:iCs/>
      <w:color w:val="0F4761" w:themeColor="accent1" w:themeShade="BF"/>
    </w:rPr>
  </w:style>
  <w:style w:type="character" w:styleId="Referenciaintensa">
    <w:name w:val="Intense Reference"/>
    <w:basedOn w:val="Fuentedeprrafopredeter"/>
    <w:uiPriority w:val="32"/>
    <w:qFormat/>
    <w:rsid w:val="00243513"/>
    <w:rPr>
      <w:b/>
      <w:bCs/>
      <w:smallCaps/>
      <w:color w:val="0F4761" w:themeColor="accent1" w:themeShade="BF"/>
      <w:spacing w:val="5"/>
    </w:rPr>
  </w:style>
  <w:style w:type="paragraph" w:styleId="Sinespaciado">
    <w:name w:val="No Spacing"/>
    <w:uiPriority w:val="1"/>
    <w:qFormat/>
    <w:rsid w:val="00ED6961"/>
    <w:pPr>
      <w:spacing w:after="0" w:line="240" w:lineRule="auto"/>
    </w:pPr>
  </w:style>
  <w:style w:type="character" w:styleId="Hipervnculo">
    <w:name w:val="Hyperlink"/>
    <w:basedOn w:val="Fuentedeprrafopredeter"/>
    <w:uiPriority w:val="99"/>
    <w:unhideWhenUsed/>
    <w:rsid w:val="00BD5047"/>
    <w:rPr>
      <w:color w:val="467886" w:themeColor="hyperlink"/>
      <w:u w:val="single"/>
    </w:rPr>
  </w:style>
  <w:style w:type="character" w:styleId="Mencinsinresolver">
    <w:name w:val="Unresolved Mention"/>
    <w:basedOn w:val="Fuentedeprrafopredeter"/>
    <w:uiPriority w:val="99"/>
    <w:semiHidden/>
    <w:unhideWhenUsed/>
    <w:rsid w:val="00BD5047"/>
    <w:rPr>
      <w:color w:val="605E5C"/>
      <w:shd w:val="clear" w:color="auto" w:fill="E1DFDD"/>
    </w:rPr>
  </w:style>
  <w:style w:type="paragraph" w:styleId="NormalWeb">
    <w:name w:val="Normal (Web)"/>
    <w:basedOn w:val="Normal"/>
    <w:uiPriority w:val="99"/>
    <w:semiHidden/>
    <w:unhideWhenUsed/>
    <w:rsid w:val="00F9069D"/>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nfasis">
    <w:name w:val="Emphasis"/>
    <w:basedOn w:val="Fuentedeprrafopredeter"/>
    <w:uiPriority w:val="20"/>
    <w:qFormat/>
    <w:rsid w:val="00F9069D"/>
    <w:rPr>
      <w:i/>
      <w:iCs/>
    </w:rPr>
  </w:style>
  <w:style w:type="character" w:styleId="Fuerte">
    <w:name w:val="Strong"/>
    <w:basedOn w:val="Fuentedeprrafopredeter"/>
    <w:uiPriority w:val="22"/>
    <w:qFormat/>
    <w:rsid w:val="00F906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powerbi.com/links/WQg0g2f0J-?ctid=39a25c5b-96d7-40f2-a5ed-70df59373d1c&amp;pbi_source=linkShare" TargetMode="External"/><Relationship Id="rId13" Type="http://schemas.openxmlformats.org/officeDocument/2006/relationships/hyperlink" Target="https://sigespana.sharepoint.com/sites/msteams_850f13_051111-GALYCO/Documentos%20compartidos/Forms/AllItems.aspx?id=%2Fsites%2Fmsteams%5F850f13%5F051111%2DGALYCO%2FDocumentos%20compartidos%2FGALYCO%2FRESTO%20FACTURAS%2FEXCEL&amp;viewid=3908ba46%2D1886%2D48d9%2Da242%2D7ef91e591906" TargetMode="Externa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gespana.sharepoint.com/sites/SIG-SALESOPTIMISING2/Documentos%20compartidos/Forms/AllItems.aspx?id=%2Fsites%2FSIG%2DSALESOPTIMISING2%2FDocumentos%20compartidos%2FPOWER%20BI%2FGal%C3%A1n%2FRepositorio%2FFICHEROS%20GALAN%2FSTOCK&amp;viewid=729f348f%2D7f52%2D4851%2D90c2%2D03032ca50732" TargetMode="External"/><Relationship Id="rId24" Type="http://schemas.openxmlformats.org/officeDocument/2006/relationships/image" Target="media/image14.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a730db8-e339-4070-9a40-14345e58ba8b">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2C7E496E75F43449807DA20AEA9E5BD1" ma:contentTypeVersion="9" ma:contentTypeDescription="Crear nuevo documento." ma:contentTypeScope="" ma:versionID="bd36b69422572bc71ef08c610672583f">
  <xsd:schema xmlns:xsd="http://www.w3.org/2001/XMLSchema" xmlns:xs="http://www.w3.org/2001/XMLSchema" xmlns:p="http://schemas.microsoft.com/office/2006/metadata/properties" xmlns:ns2="0a730db8-e339-4070-9a40-14345e58ba8b" targetNamespace="http://schemas.microsoft.com/office/2006/metadata/properties" ma:root="true" ma:fieldsID="134dd4ea042b346e68867fe958e6da99" ns2:_="">
    <xsd:import namespace="0a730db8-e339-4070-9a40-14345e58ba8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30db8-e339-4070-9a40-14345e58ba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49825b88-26fc-4896-8a03-1a222bf38576"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E87464-6158-4AB2-97BB-0454D9D8A0DF}">
  <ds:schemaRefs>
    <ds:schemaRef ds:uri="http://schemas.microsoft.com/office/2006/metadata/properties"/>
    <ds:schemaRef ds:uri="http://schemas.microsoft.com/office/infopath/2007/PartnerControls"/>
    <ds:schemaRef ds:uri="0a730db8-e339-4070-9a40-14345e58ba8b"/>
  </ds:schemaRefs>
</ds:datastoreItem>
</file>

<file path=customXml/itemProps2.xml><?xml version="1.0" encoding="utf-8"?>
<ds:datastoreItem xmlns:ds="http://schemas.openxmlformats.org/officeDocument/2006/customXml" ds:itemID="{7013EC6B-0316-4A76-88F3-C9BAD8F415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30db8-e339-4070-9a40-14345e58ba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CCC3837-BE23-476E-BCD3-2A97ECF789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1998</Words>
  <Characters>10990</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López Carrera</dc:creator>
  <cp:keywords/>
  <dc:description/>
  <cp:lastModifiedBy>Silvia López Carrera</cp:lastModifiedBy>
  <cp:revision>4</cp:revision>
  <dcterms:created xsi:type="dcterms:W3CDTF">2026-06-02T14:42:00Z</dcterms:created>
  <dcterms:modified xsi:type="dcterms:W3CDTF">2026-06-05T09:56:00Z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0x0101002C7E496E75F43449807DA20AEA9E5BD1</vt:lpwstr>
  </property>
  <property fmtid="{D5CDD505-2E9C-101B-9397-08002B2CF9AE}" pid="3" name="docLang">
    <vt:lpwstr>es</vt:lpwstr>
  </property>
  <property fmtid="{D5CDD505-2E9C-101B-9397-08002B2CF9AE}" pid="4" name="MediaServiceImageTags">
    <vt:lpwstr/>
  </property>
</Properties>
</file>