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271CA" w14:textId="05F42841" w:rsidR="00B24933" w:rsidRDefault="00000000" w:rsidP="00B24933">
      <w:pPr>
        <w:pStyle w:val="Heading1"/>
      </w:pPr>
      <w:r>
        <w:t>Module 3.2 – Normalized Tables</w:t>
      </w:r>
    </w:p>
    <w:p w14:paraId="0E246E6D" w14:textId="77777777" w:rsidR="00B24933" w:rsidRPr="00B24933" w:rsidRDefault="00B24933" w:rsidP="00B24933"/>
    <w:p w14:paraId="63B890D6" w14:textId="77777777" w:rsidR="009D0AB8" w:rsidRPr="00B24933" w:rsidRDefault="00000000">
      <w:pPr>
        <w:rPr>
          <w:b/>
          <w:bCs/>
          <w:color w:val="EE0000"/>
        </w:rPr>
      </w:pPr>
      <w:r w:rsidRPr="00B24933">
        <w:rPr>
          <w:b/>
          <w:bCs/>
          <w:color w:val="EE0000"/>
        </w:rPr>
        <w:t>Name: Noor Al Salihi</w:t>
      </w:r>
    </w:p>
    <w:p w14:paraId="3A993CB5" w14:textId="77777777" w:rsidR="009D0AB8" w:rsidRPr="00B24933" w:rsidRDefault="00000000">
      <w:pPr>
        <w:rPr>
          <w:b/>
          <w:bCs/>
          <w:color w:val="EE0000"/>
        </w:rPr>
      </w:pPr>
      <w:r w:rsidRPr="00B24933">
        <w:rPr>
          <w:b/>
          <w:bCs/>
          <w:color w:val="EE0000"/>
        </w:rPr>
        <w:t>Course: CSD-310 – Database Systems</w:t>
      </w:r>
    </w:p>
    <w:p w14:paraId="23BAB2DD" w14:textId="77777777" w:rsidR="009D0AB8" w:rsidRPr="00B24933" w:rsidRDefault="00000000">
      <w:pPr>
        <w:rPr>
          <w:b/>
          <w:bCs/>
          <w:color w:val="EE0000"/>
        </w:rPr>
      </w:pPr>
      <w:r w:rsidRPr="00B24933">
        <w:rPr>
          <w:b/>
          <w:bCs/>
          <w:color w:val="EE0000"/>
        </w:rPr>
        <w:t>Assignment: Module 3.2 – Normalized Tables</w:t>
      </w:r>
    </w:p>
    <w:p w14:paraId="3F443ED9" w14:textId="4E8F9B2D" w:rsidR="00B24933" w:rsidRDefault="00B24933" w:rsidP="00B24933">
      <w:r w:rsidRPr="00B24933">
        <w:t xml:space="preserve">For this assignment, I separated the provided fields into the following tables and normalized them into 3NF. Tables are in 3NF because all contain only related </w:t>
      </w:r>
      <w:r w:rsidRPr="00B24933">
        <w:t>attributes,</w:t>
      </w:r>
      <w:r w:rsidRPr="00B24933">
        <w:t xml:space="preserve"> and all non-key fields are fully functionally dependent on a primary key. Created </w:t>
      </w:r>
      <w:r>
        <w:t xml:space="preserve">a </w:t>
      </w:r>
      <w:r w:rsidRPr="00B24933">
        <w:t>junction table (</w:t>
      </w:r>
      <w:r w:rsidRPr="00B24933">
        <w:t>Book Author</w:t>
      </w:r>
      <w:r w:rsidRPr="00B24933">
        <w:t xml:space="preserve">) to manage </w:t>
      </w:r>
      <w:r>
        <w:t xml:space="preserve">the </w:t>
      </w:r>
      <w:r w:rsidRPr="00B24933">
        <w:t>many-to-many relationship between Books and Authors.</w:t>
      </w:r>
      <w:r>
        <w:t xml:space="preserve"> </w:t>
      </w:r>
    </w:p>
    <w:p w14:paraId="072149F6" w14:textId="77777777" w:rsidR="00B24933" w:rsidRDefault="00B24933"/>
    <w:p w14:paraId="36F384E1" w14:textId="77777777" w:rsidR="009D0AB8" w:rsidRDefault="00000000">
      <w:pPr>
        <w:pStyle w:val="Heading2"/>
      </w:pPr>
      <w:r>
        <w:t>Publisher Table</w:t>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305"/>
      </w:tblGrid>
      <w:tr w:rsidR="009D0AB8" w14:paraId="599A8E4C" w14:textId="77777777" w:rsidTr="00B24933">
        <w:tc>
          <w:tcPr>
            <w:tcW w:w="2160" w:type="dxa"/>
          </w:tcPr>
          <w:p w14:paraId="373D75B2" w14:textId="77777777" w:rsidR="009D0AB8" w:rsidRDefault="00000000">
            <w:r>
              <w:t>publisher_ID</w:t>
            </w:r>
          </w:p>
        </w:tc>
        <w:tc>
          <w:tcPr>
            <w:tcW w:w="2160" w:type="dxa"/>
          </w:tcPr>
          <w:p w14:paraId="4BD8EBDB" w14:textId="77777777" w:rsidR="009D0AB8" w:rsidRDefault="00000000">
            <w:r>
              <w:t>publisher_name</w:t>
            </w:r>
          </w:p>
        </w:tc>
        <w:tc>
          <w:tcPr>
            <w:tcW w:w="2160" w:type="dxa"/>
          </w:tcPr>
          <w:p w14:paraId="5BDD0141" w14:textId="77777777" w:rsidR="009D0AB8" w:rsidRDefault="00000000">
            <w:r>
              <w:t>publisher_address</w:t>
            </w:r>
          </w:p>
        </w:tc>
        <w:tc>
          <w:tcPr>
            <w:tcW w:w="2160" w:type="dxa"/>
          </w:tcPr>
          <w:p w14:paraId="48860C81" w14:textId="77777777" w:rsidR="009D0AB8" w:rsidRDefault="00000000">
            <w:r>
              <w:t>publisher_email</w:t>
            </w:r>
          </w:p>
        </w:tc>
      </w:tr>
      <w:tr w:rsidR="009D0AB8" w14:paraId="5CCF1927" w14:textId="77777777" w:rsidTr="00B24933">
        <w:tc>
          <w:tcPr>
            <w:tcW w:w="2160" w:type="dxa"/>
          </w:tcPr>
          <w:p w14:paraId="1951E6DC" w14:textId="77777777" w:rsidR="009D0AB8" w:rsidRDefault="00000000">
            <w:r>
              <w:t>1001</w:t>
            </w:r>
          </w:p>
        </w:tc>
        <w:tc>
          <w:tcPr>
            <w:tcW w:w="2160" w:type="dxa"/>
          </w:tcPr>
          <w:p w14:paraId="761232F3" w14:textId="77777777" w:rsidR="009D0AB8" w:rsidRDefault="00000000">
            <w:r>
              <w:t>Pearson</w:t>
            </w:r>
          </w:p>
        </w:tc>
        <w:tc>
          <w:tcPr>
            <w:tcW w:w="2160" w:type="dxa"/>
          </w:tcPr>
          <w:p w14:paraId="33399ADA" w14:textId="77777777" w:rsidR="009D0AB8" w:rsidRDefault="00000000">
            <w:r>
              <w:t>123 Main St</w:t>
            </w:r>
          </w:p>
        </w:tc>
        <w:tc>
          <w:tcPr>
            <w:tcW w:w="2160" w:type="dxa"/>
          </w:tcPr>
          <w:p w14:paraId="43F6595D" w14:textId="77777777" w:rsidR="009D0AB8" w:rsidRDefault="00000000">
            <w:r>
              <w:t>contact@pearson.com</w:t>
            </w:r>
          </w:p>
        </w:tc>
      </w:tr>
      <w:tr w:rsidR="009D0AB8" w14:paraId="2F2FBAF6" w14:textId="77777777" w:rsidTr="00B24933">
        <w:tc>
          <w:tcPr>
            <w:tcW w:w="2160" w:type="dxa"/>
          </w:tcPr>
          <w:p w14:paraId="1004DB3E" w14:textId="77777777" w:rsidR="009D0AB8" w:rsidRDefault="00000000">
            <w:r>
              <w:t>1002</w:t>
            </w:r>
          </w:p>
        </w:tc>
        <w:tc>
          <w:tcPr>
            <w:tcW w:w="2160" w:type="dxa"/>
          </w:tcPr>
          <w:p w14:paraId="255B867B" w14:textId="77777777" w:rsidR="009D0AB8" w:rsidRDefault="00000000">
            <w:r>
              <w:t>McGraw Hill</w:t>
            </w:r>
          </w:p>
        </w:tc>
        <w:tc>
          <w:tcPr>
            <w:tcW w:w="2160" w:type="dxa"/>
          </w:tcPr>
          <w:p w14:paraId="4342F5EC" w14:textId="77777777" w:rsidR="009D0AB8" w:rsidRDefault="00000000">
            <w:r>
              <w:t>78 East Ave</w:t>
            </w:r>
          </w:p>
        </w:tc>
        <w:tc>
          <w:tcPr>
            <w:tcW w:w="2160" w:type="dxa"/>
          </w:tcPr>
          <w:p w14:paraId="7AE14562" w14:textId="77777777" w:rsidR="009D0AB8" w:rsidRDefault="00000000">
            <w:r>
              <w:t>info@mcgrawhill.com</w:t>
            </w:r>
          </w:p>
        </w:tc>
      </w:tr>
    </w:tbl>
    <w:p w14:paraId="55243AAB" w14:textId="77777777" w:rsidR="009D0AB8" w:rsidRDefault="009D0AB8"/>
    <w:p w14:paraId="69EBA103" w14:textId="77777777" w:rsidR="009D0AB8" w:rsidRDefault="00000000">
      <w:pPr>
        <w:pStyle w:val="Heading2"/>
      </w:pPr>
      <w:r>
        <w:t>Book Table</w:t>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9D0AB8" w14:paraId="76A8A074" w14:textId="77777777" w:rsidTr="00B24933">
        <w:tc>
          <w:tcPr>
            <w:tcW w:w="2160" w:type="dxa"/>
          </w:tcPr>
          <w:p w14:paraId="0F8CE9B4" w14:textId="77777777" w:rsidR="009D0AB8" w:rsidRDefault="00000000">
            <w:r>
              <w:t>book_isbn</w:t>
            </w:r>
          </w:p>
        </w:tc>
        <w:tc>
          <w:tcPr>
            <w:tcW w:w="2160" w:type="dxa"/>
          </w:tcPr>
          <w:p w14:paraId="2BEE4A4D" w14:textId="77777777" w:rsidR="009D0AB8" w:rsidRDefault="00000000">
            <w:r>
              <w:t>book_name</w:t>
            </w:r>
          </w:p>
        </w:tc>
        <w:tc>
          <w:tcPr>
            <w:tcW w:w="2160" w:type="dxa"/>
          </w:tcPr>
          <w:p w14:paraId="6FA53061" w14:textId="77777777" w:rsidR="009D0AB8" w:rsidRDefault="00000000">
            <w:r>
              <w:t>book_price</w:t>
            </w:r>
          </w:p>
        </w:tc>
        <w:tc>
          <w:tcPr>
            <w:tcW w:w="2160" w:type="dxa"/>
          </w:tcPr>
          <w:p w14:paraId="2F3DF339" w14:textId="77777777" w:rsidR="009D0AB8" w:rsidRDefault="00000000">
            <w:r>
              <w:t>publisher_ID</w:t>
            </w:r>
          </w:p>
        </w:tc>
      </w:tr>
      <w:tr w:rsidR="009D0AB8" w14:paraId="662547AE" w14:textId="77777777" w:rsidTr="00B24933">
        <w:tc>
          <w:tcPr>
            <w:tcW w:w="2160" w:type="dxa"/>
          </w:tcPr>
          <w:p w14:paraId="3E207EAC" w14:textId="77777777" w:rsidR="009D0AB8" w:rsidRDefault="00000000">
            <w:r>
              <w:t>978-1234567890</w:t>
            </w:r>
          </w:p>
        </w:tc>
        <w:tc>
          <w:tcPr>
            <w:tcW w:w="2160" w:type="dxa"/>
          </w:tcPr>
          <w:p w14:paraId="7FA86220" w14:textId="77777777" w:rsidR="009D0AB8" w:rsidRDefault="00000000">
            <w:r>
              <w:t>Database Design</w:t>
            </w:r>
          </w:p>
        </w:tc>
        <w:tc>
          <w:tcPr>
            <w:tcW w:w="2160" w:type="dxa"/>
          </w:tcPr>
          <w:p w14:paraId="79C95710" w14:textId="77777777" w:rsidR="009D0AB8" w:rsidRDefault="00000000">
            <w:r>
              <w:t>59.99</w:t>
            </w:r>
          </w:p>
        </w:tc>
        <w:tc>
          <w:tcPr>
            <w:tcW w:w="2160" w:type="dxa"/>
          </w:tcPr>
          <w:p w14:paraId="3C1E0151" w14:textId="77777777" w:rsidR="009D0AB8" w:rsidRDefault="00000000">
            <w:r>
              <w:t>1001</w:t>
            </w:r>
          </w:p>
        </w:tc>
      </w:tr>
      <w:tr w:rsidR="009D0AB8" w14:paraId="5761A529" w14:textId="77777777" w:rsidTr="00B24933">
        <w:tc>
          <w:tcPr>
            <w:tcW w:w="2160" w:type="dxa"/>
          </w:tcPr>
          <w:p w14:paraId="3F3BD473" w14:textId="77777777" w:rsidR="009D0AB8" w:rsidRDefault="00000000">
            <w:r>
              <w:t>978-9876543210</w:t>
            </w:r>
          </w:p>
        </w:tc>
        <w:tc>
          <w:tcPr>
            <w:tcW w:w="2160" w:type="dxa"/>
          </w:tcPr>
          <w:p w14:paraId="75520B61" w14:textId="77777777" w:rsidR="009D0AB8" w:rsidRDefault="00000000">
            <w:r>
              <w:t>Learning SQL</w:t>
            </w:r>
          </w:p>
        </w:tc>
        <w:tc>
          <w:tcPr>
            <w:tcW w:w="2160" w:type="dxa"/>
          </w:tcPr>
          <w:p w14:paraId="678B6CA4" w14:textId="77777777" w:rsidR="009D0AB8" w:rsidRDefault="00000000">
            <w:r>
              <w:t>49.50</w:t>
            </w:r>
          </w:p>
        </w:tc>
        <w:tc>
          <w:tcPr>
            <w:tcW w:w="2160" w:type="dxa"/>
          </w:tcPr>
          <w:p w14:paraId="6AD3B8B3" w14:textId="77777777" w:rsidR="009D0AB8" w:rsidRDefault="00000000">
            <w:r>
              <w:t>1002</w:t>
            </w:r>
          </w:p>
        </w:tc>
      </w:tr>
    </w:tbl>
    <w:p w14:paraId="5809F2BB" w14:textId="77777777" w:rsidR="009D0AB8" w:rsidRDefault="009D0AB8"/>
    <w:p w14:paraId="10B1CBCD" w14:textId="77777777" w:rsidR="009D0AB8" w:rsidRDefault="00000000">
      <w:pPr>
        <w:pStyle w:val="Heading2"/>
      </w:pPr>
      <w:r>
        <w:t>Author Table</w:t>
      </w:r>
    </w:p>
    <w:tbl>
      <w:tblPr>
        <w:tblW w:w="0" w:type="auto"/>
        <w:tblBorders>
          <w:insideH w:val="single" w:sz="4" w:space="0" w:color="auto"/>
          <w:insideV w:val="single" w:sz="4" w:space="0" w:color="auto"/>
        </w:tblBorders>
        <w:tblLook w:val="04A0" w:firstRow="1" w:lastRow="0" w:firstColumn="1" w:lastColumn="0" w:noHBand="0" w:noVBand="1"/>
      </w:tblPr>
      <w:tblGrid>
        <w:gridCol w:w="994"/>
        <w:gridCol w:w="1639"/>
        <w:gridCol w:w="1597"/>
        <w:gridCol w:w="1306"/>
        <w:gridCol w:w="1890"/>
        <w:gridCol w:w="1430"/>
      </w:tblGrid>
      <w:tr w:rsidR="009D0AB8" w14:paraId="75FDE580" w14:textId="77777777" w:rsidTr="00B24933">
        <w:tc>
          <w:tcPr>
            <w:tcW w:w="1440" w:type="dxa"/>
          </w:tcPr>
          <w:p w14:paraId="0FE41F1D" w14:textId="77777777" w:rsidR="009D0AB8" w:rsidRDefault="00000000">
            <w:r>
              <w:t>author_ID</w:t>
            </w:r>
          </w:p>
        </w:tc>
        <w:tc>
          <w:tcPr>
            <w:tcW w:w="1440" w:type="dxa"/>
          </w:tcPr>
          <w:p w14:paraId="3D8A5262" w14:textId="77777777" w:rsidR="009D0AB8" w:rsidRDefault="00000000">
            <w:r>
              <w:t>author_first_name</w:t>
            </w:r>
          </w:p>
        </w:tc>
        <w:tc>
          <w:tcPr>
            <w:tcW w:w="1440" w:type="dxa"/>
          </w:tcPr>
          <w:p w14:paraId="7E8751F0" w14:textId="77777777" w:rsidR="009D0AB8" w:rsidRDefault="00000000">
            <w:r>
              <w:t>author_last_name</w:t>
            </w:r>
          </w:p>
        </w:tc>
        <w:tc>
          <w:tcPr>
            <w:tcW w:w="1440" w:type="dxa"/>
          </w:tcPr>
          <w:p w14:paraId="285F6A50" w14:textId="77777777" w:rsidR="009D0AB8" w:rsidRDefault="00000000">
            <w:r>
              <w:t>author_phone</w:t>
            </w:r>
          </w:p>
        </w:tc>
        <w:tc>
          <w:tcPr>
            <w:tcW w:w="1440" w:type="dxa"/>
          </w:tcPr>
          <w:p w14:paraId="6F7E37EE" w14:textId="77777777" w:rsidR="009D0AB8" w:rsidRDefault="00000000">
            <w:r>
              <w:t>author_email</w:t>
            </w:r>
          </w:p>
        </w:tc>
        <w:tc>
          <w:tcPr>
            <w:tcW w:w="1440" w:type="dxa"/>
          </w:tcPr>
          <w:p w14:paraId="5834A07E" w14:textId="77777777" w:rsidR="009D0AB8" w:rsidRDefault="00000000">
            <w:r>
              <w:t>author_address</w:t>
            </w:r>
          </w:p>
        </w:tc>
      </w:tr>
      <w:tr w:rsidR="009D0AB8" w14:paraId="16EA53F3" w14:textId="77777777" w:rsidTr="00B24933">
        <w:tc>
          <w:tcPr>
            <w:tcW w:w="1440" w:type="dxa"/>
          </w:tcPr>
          <w:p w14:paraId="285A56A3" w14:textId="77777777" w:rsidR="009D0AB8" w:rsidRDefault="00000000">
            <w:r>
              <w:t>201</w:t>
            </w:r>
          </w:p>
        </w:tc>
        <w:tc>
          <w:tcPr>
            <w:tcW w:w="1440" w:type="dxa"/>
          </w:tcPr>
          <w:p w14:paraId="2CBA7DDD" w14:textId="77777777" w:rsidR="009D0AB8" w:rsidRDefault="00000000">
            <w:r>
              <w:t>Sarah</w:t>
            </w:r>
          </w:p>
        </w:tc>
        <w:tc>
          <w:tcPr>
            <w:tcW w:w="1440" w:type="dxa"/>
          </w:tcPr>
          <w:p w14:paraId="097B482D" w14:textId="77777777" w:rsidR="009D0AB8" w:rsidRDefault="00000000">
            <w:r>
              <w:t>Johnson</w:t>
            </w:r>
          </w:p>
        </w:tc>
        <w:tc>
          <w:tcPr>
            <w:tcW w:w="1440" w:type="dxa"/>
          </w:tcPr>
          <w:p w14:paraId="598CA55C" w14:textId="77777777" w:rsidR="009D0AB8" w:rsidRDefault="00000000">
            <w:r>
              <w:t>206-555-1234</w:t>
            </w:r>
          </w:p>
        </w:tc>
        <w:tc>
          <w:tcPr>
            <w:tcW w:w="1440" w:type="dxa"/>
          </w:tcPr>
          <w:p w14:paraId="03B0B169" w14:textId="77777777" w:rsidR="009D0AB8" w:rsidRDefault="00000000">
            <w:r>
              <w:t>sjohnson@email.com</w:t>
            </w:r>
          </w:p>
        </w:tc>
        <w:tc>
          <w:tcPr>
            <w:tcW w:w="1440" w:type="dxa"/>
          </w:tcPr>
          <w:p w14:paraId="2C92CDB5" w14:textId="77777777" w:rsidR="009D0AB8" w:rsidRDefault="00000000">
            <w:r>
              <w:t>90 Oak St</w:t>
            </w:r>
          </w:p>
        </w:tc>
      </w:tr>
      <w:tr w:rsidR="009D0AB8" w14:paraId="4C801632" w14:textId="77777777" w:rsidTr="00B24933">
        <w:tc>
          <w:tcPr>
            <w:tcW w:w="1440" w:type="dxa"/>
          </w:tcPr>
          <w:p w14:paraId="36A357C9" w14:textId="77777777" w:rsidR="009D0AB8" w:rsidRDefault="00000000">
            <w:r>
              <w:t>202</w:t>
            </w:r>
          </w:p>
        </w:tc>
        <w:tc>
          <w:tcPr>
            <w:tcW w:w="1440" w:type="dxa"/>
          </w:tcPr>
          <w:p w14:paraId="336B90F0" w14:textId="77777777" w:rsidR="009D0AB8" w:rsidRDefault="00000000">
            <w:r>
              <w:t>Mark</w:t>
            </w:r>
          </w:p>
        </w:tc>
        <w:tc>
          <w:tcPr>
            <w:tcW w:w="1440" w:type="dxa"/>
          </w:tcPr>
          <w:p w14:paraId="40A415A3" w14:textId="77777777" w:rsidR="009D0AB8" w:rsidRDefault="00000000">
            <w:r>
              <w:t>Lee</w:t>
            </w:r>
          </w:p>
        </w:tc>
        <w:tc>
          <w:tcPr>
            <w:tcW w:w="1440" w:type="dxa"/>
          </w:tcPr>
          <w:p w14:paraId="71DEEEDF" w14:textId="77777777" w:rsidR="009D0AB8" w:rsidRDefault="00000000">
            <w:r>
              <w:t>425-555-6789</w:t>
            </w:r>
          </w:p>
        </w:tc>
        <w:tc>
          <w:tcPr>
            <w:tcW w:w="1440" w:type="dxa"/>
          </w:tcPr>
          <w:p w14:paraId="107EC6FE" w14:textId="77777777" w:rsidR="009D0AB8" w:rsidRDefault="00000000">
            <w:r>
              <w:t>mlee@email.com</w:t>
            </w:r>
          </w:p>
        </w:tc>
        <w:tc>
          <w:tcPr>
            <w:tcW w:w="1440" w:type="dxa"/>
          </w:tcPr>
          <w:p w14:paraId="6AA4B9FD" w14:textId="77777777" w:rsidR="009D0AB8" w:rsidRDefault="00000000">
            <w:r>
              <w:t>45 Pine Rd</w:t>
            </w:r>
          </w:p>
        </w:tc>
      </w:tr>
    </w:tbl>
    <w:p w14:paraId="68E05C98" w14:textId="77777777" w:rsidR="009D0AB8" w:rsidRDefault="009D0AB8"/>
    <w:p w14:paraId="024D2AA9" w14:textId="77777777" w:rsidR="009D0AB8" w:rsidRDefault="00000000">
      <w:pPr>
        <w:pStyle w:val="Heading2"/>
      </w:pPr>
      <w:r>
        <w:lastRenderedPageBreak/>
        <w:t>Book_Author Table</w:t>
      </w:r>
    </w:p>
    <w:tbl>
      <w:tblPr>
        <w:tblW w:w="0" w:type="auto"/>
        <w:tblBorders>
          <w:insideH w:val="single" w:sz="4" w:space="0" w:color="auto"/>
          <w:insideV w:val="single" w:sz="4" w:space="0" w:color="auto"/>
        </w:tblBorders>
        <w:tblLook w:val="04A0" w:firstRow="1" w:lastRow="0" w:firstColumn="1" w:lastColumn="0" w:noHBand="0" w:noVBand="1"/>
      </w:tblPr>
      <w:tblGrid>
        <w:gridCol w:w="4320"/>
        <w:gridCol w:w="4320"/>
      </w:tblGrid>
      <w:tr w:rsidR="009D0AB8" w14:paraId="21FF0BFE" w14:textId="77777777" w:rsidTr="00B24933">
        <w:tc>
          <w:tcPr>
            <w:tcW w:w="4320" w:type="dxa"/>
          </w:tcPr>
          <w:p w14:paraId="656A3709" w14:textId="77777777" w:rsidR="009D0AB8" w:rsidRDefault="00000000">
            <w:r>
              <w:t>book_isbn</w:t>
            </w:r>
          </w:p>
        </w:tc>
        <w:tc>
          <w:tcPr>
            <w:tcW w:w="4320" w:type="dxa"/>
          </w:tcPr>
          <w:p w14:paraId="36CE4377" w14:textId="77777777" w:rsidR="009D0AB8" w:rsidRDefault="00000000">
            <w:r>
              <w:t>author_ID</w:t>
            </w:r>
          </w:p>
        </w:tc>
      </w:tr>
      <w:tr w:rsidR="009D0AB8" w14:paraId="1A4929F9" w14:textId="77777777" w:rsidTr="00B24933">
        <w:tc>
          <w:tcPr>
            <w:tcW w:w="4320" w:type="dxa"/>
          </w:tcPr>
          <w:p w14:paraId="507BC7FE" w14:textId="77777777" w:rsidR="009D0AB8" w:rsidRDefault="00000000">
            <w:r>
              <w:t>978-1234567890</w:t>
            </w:r>
          </w:p>
        </w:tc>
        <w:tc>
          <w:tcPr>
            <w:tcW w:w="4320" w:type="dxa"/>
          </w:tcPr>
          <w:p w14:paraId="37B4485F" w14:textId="77777777" w:rsidR="009D0AB8" w:rsidRDefault="00000000">
            <w:r>
              <w:t>201</w:t>
            </w:r>
          </w:p>
        </w:tc>
      </w:tr>
      <w:tr w:rsidR="009D0AB8" w14:paraId="2D6A8C35" w14:textId="77777777" w:rsidTr="00B24933">
        <w:tc>
          <w:tcPr>
            <w:tcW w:w="4320" w:type="dxa"/>
          </w:tcPr>
          <w:p w14:paraId="03DBF78C" w14:textId="77777777" w:rsidR="009D0AB8" w:rsidRDefault="00000000">
            <w:r>
              <w:t>978-9876543210</w:t>
            </w:r>
          </w:p>
        </w:tc>
        <w:tc>
          <w:tcPr>
            <w:tcW w:w="4320" w:type="dxa"/>
          </w:tcPr>
          <w:p w14:paraId="28B47147" w14:textId="77777777" w:rsidR="009D0AB8" w:rsidRDefault="00000000">
            <w:r>
              <w:t>202</w:t>
            </w:r>
          </w:p>
        </w:tc>
      </w:tr>
    </w:tbl>
    <w:p w14:paraId="6B9197CE" w14:textId="77777777" w:rsidR="009D0AB8" w:rsidRDefault="009D0AB8"/>
    <w:p w14:paraId="4B79AFC6" w14:textId="77777777" w:rsidR="009D0AB8" w:rsidRDefault="00000000">
      <w:pPr>
        <w:pStyle w:val="Heading2"/>
      </w:pPr>
      <w:proofErr w:type="gramStart"/>
      <w:r>
        <w:t>Explanation of Design</w:t>
      </w:r>
      <w:proofErr w:type="gramEnd"/>
    </w:p>
    <w:p w14:paraId="3000B696" w14:textId="77777777" w:rsidR="00B24933" w:rsidRPr="00B24933" w:rsidRDefault="00B24933" w:rsidP="00B24933"/>
    <w:p w14:paraId="1659152D" w14:textId="21390BF4" w:rsidR="009D0AB8" w:rsidRDefault="00B24933" w:rsidP="00B24933">
      <w:r w:rsidRPr="00B24933">
        <w:t xml:space="preserve">I separated each into their own </w:t>
      </w:r>
      <w:proofErr w:type="gramStart"/>
      <w:r w:rsidRPr="00B24933">
        <w:t>table</w:t>
      </w:r>
      <w:proofErr w:type="gramEnd"/>
      <w:r w:rsidRPr="00B24933">
        <w:t xml:space="preserve"> to eliminate redundancy and partial dependencies. The </w:t>
      </w:r>
      <w:proofErr w:type="spellStart"/>
      <w:r w:rsidRPr="00B24933">
        <w:t>publisher_ID</w:t>
      </w:r>
      <w:proofErr w:type="spellEnd"/>
      <w:r w:rsidRPr="00B24933">
        <w:t xml:space="preserve"> in the Book table is a foreign key that identifies the book's publisher. The </w:t>
      </w:r>
      <w:proofErr w:type="spellStart"/>
      <w:r w:rsidRPr="00B24933">
        <w:t>Book_Author</w:t>
      </w:r>
      <w:proofErr w:type="spellEnd"/>
      <w:r w:rsidRPr="00B24933">
        <w:t xml:space="preserve"> table eliminated the many-to-many relationship between books and authors. Each non-key column is dependent on the primary key which complies with 3NF standards. This reformatting will increase data integrity and will be simpler to make updates without the chance of anomalies or duplication.</w:t>
      </w:r>
    </w:p>
    <w:sectPr w:rsidR="009D0A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2936007">
    <w:abstractNumId w:val="8"/>
  </w:num>
  <w:num w:numId="2" w16cid:durableId="1820608244">
    <w:abstractNumId w:val="6"/>
  </w:num>
  <w:num w:numId="3" w16cid:durableId="1612973895">
    <w:abstractNumId w:val="5"/>
  </w:num>
  <w:num w:numId="4" w16cid:durableId="2028212057">
    <w:abstractNumId w:val="4"/>
  </w:num>
  <w:num w:numId="5" w16cid:durableId="635724896">
    <w:abstractNumId w:val="7"/>
  </w:num>
  <w:num w:numId="6" w16cid:durableId="952008544">
    <w:abstractNumId w:val="3"/>
  </w:num>
  <w:num w:numId="7" w16cid:durableId="647443232">
    <w:abstractNumId w:val="2"/>
  </w:num>
  <w:num w:numId="8" w16cid:durableId="767194053">
    <w:abstractNumId w:val="1"/>
  </w:num>
  <w:num w:numId="9" w16cid:durableId="20409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0AB8"/>
    <w:rsid w:val="00AA1D8D"/>
    <w:rsid w:val="00B24933"/>
    <w:rsid w:val="00B47730"/>
    <w:rsid w:val="00BB36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0348B0"/>
  <w14:defaultImageDpi w14:val="300"/>
  <w15:docId w15:val="{3C482539-7E0F-4327-8095-036B709F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1388</Characters>
  <Application>Microsoft Office Word</Application>
  <DocSecurity>0</DocSecurity>
  <Lines>86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Noor Al salihi</cp:lastModifiedBy>
  <cp:revision>2</cp:revision>
  <dcterms:created xsi:type="dcterms:W3CDTF">2013-12-23T23:15:00Z</dcterms:created>
  <dcterms:modified xsi:type="dcterms:W3CDTF">2025-11-01T06:36:00Z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de4d1f05-7630-4514-8567-4b97ecb6f813</vt:lpwstr>
  </property>
</Properties>
</file>