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4"/>
          <w:szCs w:val="24"/>
          <w:lang w:eastAsia="zh-CN"/>
        </w:rPr>
        <w:id w:val="1300578321"/>
        <w:docPartObj>
          <w:docPartGallery w:val="Table of Contents"/>
          <w:docPartUnique/>
        </w:docPartObj>
      </w:sdtPr>
      <w:sdtEndPr>
        <w:rPr>
          <w:noProof/>
        </w:rPr>
      </w:sdtEndPr>
      <w:sdtContent>
        <w:p w14:paraId="0830407C" w14:textId="27A40712" w:rsidR="00396805" w:rsidRDefault="00396805" w:rsidP="001D323F">
          <w:pPr>
            <w:pStyle w:val="TOCHeading"/>
            <w:tabs>
              <w:tab w:val="center" w:pos="4320"/>
            </w:tabs>
          </w:pPr>
          <w:r>
            <w:t>Table of Contents</w:t>
          </w:r>
          <w:r w:rsidR="001D323F">
            <w:tab/>
          </w:r>
        </w:p>
        <w:p w14:paraId="3A8248AB" w14:textId="77777777" w:rsidR="00074FB9" w:rsidRDefault="00396805">
          <w:pPr>
            <w:pStyle w:val="TOC1"/>
            <w:tabs>
              <w:tab w:val="right" w:leader="dot" w:pos="8630"/>
            </w:tabs>
            <w:rPr>
              <w:rFonts w:cstheme="minorBidi"/>
              <w:b w:val="0"/>
              <w:bCs w:val="0"/>
              <w:noProof/>
            </w:rPr>
          </w:pPr>
          <w:r>
            <w:fldChar w:fldCharType="begin"/>
          </w:r>
          <w:r>
            <w:instrText xml:space="preserve"> TOC \o "1-3" \h \z \u </w:instrText>
          </w:r>
          <w:r>
            <w:fldChar w:fldCharType="separate"/>
          </w:r>
          <w:hyperlink w:anchor="_Toc491870927" w:history="1">
            <w:r w:rsidR="00074FB9" w:rsidRPr="00102859">
              <w:rPr>
                <w:rStyle w:val="Hyperlink"/>
                <w:noProof/>
              </w:rPr>
              <w:t>0 Introduction</w:t>
            </w:r>
            <w:r w:rsidR="00074FB9">
              <w:rPr>
                <w:noProof/>
                <w:webHidden/>
              </w:rPr>
              <w:tab/>
            </w:r>
            <w:r w:rsidR="00074FB9">
              <w:rPr>
                <w:noProof/>
                <w:webHidden/>
              </w:rPr>
              <w:fldChar w:fldCharType="begin"/>
            </w:r>
            <w:r w:rsidR="00074FB9">
              <w:rPr>
                <w:noProof/>
                <w:webHidden/>
              </w:rPr>
              <w:instrText xml:space="preserve"> PAGEREF _Toc491870927 \h </w:instrText>
            </w:r>
            <w:r w:rsidR="00074FB9">
              <w:rPr>
                <w:noProof/>
                <w:webHidden/>
              </w:rPr>
            </w:r>
            <w:r w:rsidR="00074FB9">
              <w:rPr>
                <w:noProof/>
                <w:webHidden/>
              </w:rPr>
              <w:fldChar w:fldCharType="separate"/>
            </w:r>
            <w:r w:rsidR="00074FB9">
              <w:rPr>
                <w:noProof/>
                <w:webHidden/>
              </w:rPr>
              <w:t>2</w:t>
            </w:r>
            <w:r w:rsidR="00074FB9">
              <w:rPr>
                <w:noProof/>
                <w:webHidden/>
              </w:rPr>
              <w:fldChar w:fldCharType="end"/>
            </w:r>
          </w:hyperlink>
        </w:p>
        <w:p w14:paraId="332AAE19" w14:textId="77777777" w:rsidR="00074FB9" w:rsidRDefault="00917CC1">
          <w:pPr>
            <w:pStyle w:val="TOC1"/>
            <w:tabs>
              <w:tab w:val="right" w:leader="dot" w:pos="8630"/>
            </w:tabs>
            <w:rPr>
              <w:rFonts w:cstheme="minorBidi"/>
              <w:b w:val="0"/>
              <w:bCs w:val="0"/>
              <w:noProof/>
            </w:rPr>
          </w:pPr>
          <w:hyperlink w:anchor="_Toc491870928" w:history="1">
            <w:r w:rsidR="00074FB9" w:rsidRPr="00102859">
              <w:rPr>
                <w:rStyle w:val="Hyperlink"/>
                <w:noProof/>
              </w:rPr>
              <w:t>1 Scientific information infrastructure</w:t>
            </w:r>
            <w:r w:rsidR="00074FB9">
              <w:rPr>
                <w:noProof/>
                <w:webHidden/>
              </w:rPr>
              <w:tab/>
            </w:r>
            <w:r w:rsidR="00074FB9">
              <w:rPr>
                <w:noProof/>
                <w:webHidden/>
              </w:rPr>
              <w:fldChar w:fldCharType="begin"/>
            </w:r>
            <w:r w:rsidR="00074FB9">
              <w:rPr>
                <w:noProof/>
                <w:webHidden/>
              </w:rPr>
              <w:instrText xml:space="preserve"> PAGEREF _Toc491870928 \h </w:instrText>
            </w:r>
            <w:r w:rsidR="00074FB9">
              <w:rPr>
                <w:noProof/>
                <w:webHidden/>
              </w:rPr>
            </w:r>
            <w:r w:rsidR="00074FB9">
              <w:rPr>
                <w:noProof/>
                <w:webHidden/>
              </w:rPr>
              <w:fldChar w:fldCharType="separate"/>
            </w:r>
            <w:r w:rsidR="00074FB9">
              <w:rPr>
                <w:noProof/>
                <w:webHidden/>
              </w:rPr>
              <w:t>4</w:t>
            </w:r>
            <w:r w:rsidR="00074FB9">
              <w:rPr>
                <w:noProof/>
                <w:webHidden/>
              </w:rPr>
              <w:fldChar w:fldCharType="end"/>
            </w:r>
          </w:hyperlink>
        </w:p>
        <w:p w14:paraId="0765D718" w14:textId="77777777" w:rsidR="00074FB9" w:rsidRDefault="00917CC1">
          <w:pPr>
            <w:pStyle w:val="TOC2"/>
            <w:tabs>
              <w:tab w:val="right" w:leader="dot" w:pos="8630"/>
            </w:tabs>
            <w:rPr>
              <w:rFonts w:cstheme="minorBidi"/>
              <w:b w:val="0"/>
              <w:bCs w:val="0"/>
              <w:noProof/>
              <w:sz w:val="24"/>
              <w:szCs w:val="24"/>
            </w:rPr>
          </w:pPr>
          <w:hyperlink w:anchor="_Toc491870929" w:history="1">
            <w:r w:rsidR="00074FB9" w:rsidRPr="00102859">
              <w:rPr>
                <w:rStyle w:val="Hyperlink"/>
                <w:noProof/>
              </w:rPr>
              <w:t>1.1 From infrastructure to information infrastructure</w:t>
            </w:r>
            <w:r w:rsidR="00074FB9">
              <w:rPr>
                <w:noProof/>
                <w:webHidden/>
              </w:rPr>
              <w:tab/>
            </w:r>
            <w:r w:rsidR="00074FB9">
              <w:rPr>
                <w:noProof/>
                <w:webHidden/>
              </w:rPr>
              <w:fldChar w:fldCharType="begin"/>
            </w:r>
            <w:r w:rsidR="00074FB9">
              <w:rPr>
                <w:noProof/>
                <w:webHidden/>
              </w:rPr>
              <w:instrText xml:space="preserve"> PAGEREF _Toc491870929 \h </w:instrText>
            </w:r>
            <w:r w:rsidR="00074FB9">
              <w:rPr>
                <w:noProof/>
                <w:webHidden/>
              </w:rPr>
            </w:r>
            <w:r w:rsidR="00074FB9">
              <w:rPr>
                <w:noProof/>
                <w:webHidden/>
              </w:rPr>
              <w:fldChar w:fldCharType="separate"/>
            </w:r>
            <w:r w:rsidR="00074FB9">
              <w:rPr>
                <w:noProof/>
                <w:webHidden/>
              </w:rPr>
              <w:t>4</w:t>
            </w:r>
            <w:r w:rsidR="00074FB9">
              <w:rPr>
                <w:noProof/>
                <w:webHidden/>
              </w:rPr>
              <w:fldChar w:fldCharType="end"/>
            </w:r>
          </w:hyperlink>
        </w:p>
        <w:p w14:paraId="68F9574F" w14:textId="77777777" w:rsidR="00074FB9" w:rsidRDefault="00917CC1">
          <w:pPr>
            <w:pStyle w:val="TOC2"/>
            <w:tabs>
              <w:tab w:val="right" w:leader="dot" w:pos="8630"/>
            </w:tabs>
            <w:rPr>
              <w:rFonts w:cstheme="minorBidi"/>
              <w:b w:val="0"/>
              <w:bCs w:val="0"/>
              <w:noProof/>
              <w:sz w:val="24"/>
              <w:szCs w:val="24"/>
            </w:rPr>
          </w:pPr>
          <w:hyperlink w:anchor="_Toc491870930" w:history="1">
            <w:r w:rsidR="00074FB9" w:rsidRPr="00102859">
              <w:rPr>
                <w:rStyle w:val="Hyperlink"/>
                <w:noProof/>
              </w:rPr>
              <w:t>1.2 From information infrastructure to data-driven information infrastructure</w:t>
            </w:r>
            <w:r w:rsidR="00074FB9">
              <w:rPr>
                <w:noProof/>
                <w:webHidden/>
              </w:rPr>
              <w:tab/>
            </w:r>
            <w:r w:rsidR="00074FB9">
              <w:rPr>
                <w:noProof/>
                <w:webHidden/>
              </w:rPr>
              <w:fldChar w:fldCharType="begin"/>
            </w:r>
            <w:r w:rsidR="00074FB9">
              <w:rPr>
                <w:noProof/>
                <w:webHidden/>
              </w:rPr>
              <w:instrText xml:space="preserve"> PAGEREF _Toc491870930 \h </w:instrText>
            </w:r>
            <w:r w:rsidR="00074FB9">
              <w:rPr>
                <w:noProof/>
                <w:webHidden/>
              </w:rPr>
            </w:r>
            <w:r w:rsidR="00074FB9">
              <w:rPr>
                <w:noProof/>
                <w:webHidden/>
              </w:rPr>
              <w:fldChar w:fldCharType="separate"/>
            </w:r>
            <w:r w:rsidR="00074FB9">
              <w:rPr>
                <w:noProof/>
                <w:webHidden/>
              </w:rPr>
              <w:t>5</w:t>
            </w:r>
            <w:r w:rsidR="00074FB9">
              <w:rPr>
                <w:noProof/>
                <w:webHidden/>
              </w:rPr>
              <w:fldChar w:fldCharType="end"/>
            </w:r>
          </w:hyperlink>
        </w:p>
        <w:p w14:paraId="40975641" w14:textId="77777777" w:rsidR="00074FB9" w:rsidRDefault="00917CC1">
          <w:pPr>
            <w:pStyle w:val="TOC2"/>
            <w:tabs>
              <w:tab w:val="right" w:leader="dot" w:pos="8630"/>
            </w:tabs>
            <w:rPr>
              <w:rFonts w:cstheme="minorBidi"/>
              <w:b w:val="0"/>
              <w:bCs w:val="0"/>
              <w:noProof/>
              <w:sz w:val="24"/>
              <w:szCs w:val="24"/>
            </w:rPr>
          </w:pPr>
          <w:hyperlink w:anchor="_Toc491870931" w:history="1">
            <w:r w:rsidR="00074FB9" w:rsidRPr="00102859">
              <w:rPr>
                <w:rStyle w:val="Hyperlink"/>
                <w:noProof/>
              </w:rPr>
              <w:t>1.3 Requirements for cyberinfrastructure</w:t>
            </w:r>
            <w:r w:rsidR="00074FB9">
              <w:rPr>
                <w:noProof/>
                <w:webHidden/>
              </w:rPr>
              <w:tab/>
            </w:r>
            <w:r w:rsidR="00074FB9">
              <w:rPr>
                <w:noProof/>
                <w:webHidden/>
              </w:rPr>
              <w:fldChar w:fldCharType="begin"/>
            </w:r>
            <w:r w:rsidR="00074FB9">
              <w:rPr>
                <w:noProof/>
                <w:webHidden/>
              </w:rPr>
              <w:instrText xml:space="preserve"> PAGEREF _Toc491870931 \h </w:instrText>
            </w:r>
            <w:r w:rsidR="00074FB9">
              <w:rPr>
                <w:noProof/>
                <w:webHidden/>
              </w:rPr>
            </w:r>
            <w:r w:rsidR="00074FB9">
              <w:rPr>
                <w:noProof/>
                <w:webHidden/>
              </w:rPr>
              <w:fldChar w:fldCharType="separate"/>
            </w:r>
            <w:r w:rsidR="00074FB9">
              <w:rPr>
                <w:noProof/>
                <w:webHidden/>
              </w:rPr>
              <w:t>7</w:t>
            </w:r>
            <w:r w:rsidR="00074FB9">
              <w:rPr>
                <w:noProof/>
                <w:webHidden/>
              </w:rPr>
              <w:fldChar w:fldCharType="end"/>
            </w:r>
          </w:hyperlink>
        </w:p>
        <w:p w14:paraId="08D4CC51" w14:textId="77777777" w:rsidR="00074FB9" w:rsidRDefault="00917CC1">
          <w:pPr>
            <w:pStyle w:val="TOC3"/>
            <w:tabs>
              <w:tab w:val="right" w:leader="dot" w:pos="8630"/>
            </w:tabs>
            <w:rPr>
              <w:rFonts w:cstheme="minorBidi"/>
              <w:noProof/>
              <w:sz w:val="24"/>
              <w:szCs w:val="24"/>
            </w:rPr>
          </w:pPr>
          <w:hyperlink w:anchor="_Toc491870932" w:history="1">
            <w:r w:rsidR="00074FB9" w:rsidRPr="00102859">
              <w:rPr>
                <w:rStyle w:val="Hyperlink"/>
                <w:noProof/>
              </w:rPr>
              <w:t>1.3.1 Reproducibility</w:t>
            </w:r>
            <w:r w:rsidR="00074FB9">
              <w:rPr>
                <w:noProof/>
                <w:webHidden/>
              </w:rPr>
              <w:tab/>
            </w:r>
            <w:r w:rsidR="00074FB9">
              <w:rPr>
                <w:noProof/>
                <w:webHidden/>
              </w:rPr>
              <w:fldChar w:fldCharType="begin"/>
            </w:r>
            <w:r w:rsidR="00074FB9">
              <w:rPr>
                <w:noProof/>
                <w:webHidden/>
              </w:rPr>
              <w:instrText xml:space="preserve"> PAGEREF _Toc491870932 \h </w:instrText>
            </w:r>
            <w:r w:rsidR="00074FB9">
              <w:rPr>
                <w:noProof/>
                <w:webHidden/>
              </w:rPr>
            </w:r>
            <w:r w:rsidR="00074FB9">
              <w:rPr>
                <w:noProof/>
                <w:webHidden/>
              </w:rPr>
              <w:fldChar w:fldCharType="separate"/>
            </w:r>
            <w:r w:rsidR="00074FB9">
              <w:rPr>
                <w:noProof/>
                <w:webHidden/>
              </w:rPr>
              <w:t>7</w:t>
            </w:r>
            <w:r w:rsidR="00074FB9">
              <w:rPr>
                <w:noProof/>
                <w:webHidden/>
              </w:rPr>
              <w:fldChar w:fldCharType="end"/>
            </w:r>
          </w:hyperlink>
        </w:p>
        <w:p w14:paraId="66AEE497" w14:textId="77777777" w:rsidR="00074FB9" w:rsidRDefault="00917CC1">
          <w:pPr>
            <w:pStyle w:val="TOC3"/>
            <w:tabs>
              <w:tab w:val="right" w:leader="dot" w:pos="8630"/>
            </w:tabs>
            <w:rPr>
              <w:rFonts w:cstheme="minorBidi"/>
              <w:noProof/>
              <w:sz w:val="24"/>
              <w:szCs w:val="24"/>
            </w:rPr>
          </w:pPr>
          <w:hyperlink w:anchor="_Toc491870933" w:history="1">
            <w:r w:rsidR="00074FB9" w:rsidRPr="00102859">
              <w:rPr>
                <w:rStyle w:val="Hyperlink"/>
                <w:noProof/>
              </w:rPr>
              <w:t>1.3.2 Bigness of data</w:t>
            </w:r>
            <w:r w:rsidR="00074FB9">
              <w:rPr>
                <w:noProof/>
                <w:webHidden/>
              </w:rPr>
              <w:tab/>
            </w:r>
            <w:r w:rsidR="00074FB9">
              <w:rPr>
                <w:noProof/>
                <w:webHidden/>
              </w:rPr>
              <w:fldChar w:fldCharType="begin"/>
            </w:r>
            <w:r w:rsidR="00074FB9">
              <w:rPr>
                <w:noProof/>
                <w:webHidden/>
              </w:rPr>
              <w:instrText xml:space="preserve"> PAGEREF _Toc491870933 \h </w:instrText>
            </w:r>
            <w:r w:rsidR="00074FB9">
              <w:rPr>
                <w:noProof/>
                <w:webHidden/>
              </w:rPr>
            </w:r>
            <w:r w:rsidR="00074FB9">
              <w:rPr>
                <w:noProof/>
                <w:webHidden/>
              </w:rPr>
              <w:fldChar w:fldCharType="separate"/>
            </w:r>
            <w:r w:rsidR="00074FB9">
              <w:rPr>
                <w:noProof/>
                <w:webHidden/>
              </w:rPr>
              <w:t>8</w:t>
            </w:r>
            <w:r w:rsidR="00074FB9">
              <w:rPr>
                <w:noProof/>
                <w:webHidden/>
              </w:rPr>
              <w:fldChar w:fldCharType="end"/>
            </w:r>
          </w:hyperlink>
        </w:p>
        <w:p w14:paraId="5E84524A" w14:textId="77777777" w:rsidR="00074FB9" w:rsidRDefault="00917CC1">
          <w:pPr>
            <w:pStyle w:val="TOC3"/>
            <w:tabs>
              <w:tab w:val="right" w:leader="dot" w:pos="8630"/>
            </w:tabs>
            <w:rPr>
              <w:rFonts w:cstheme="minorBidi"/>
              <w:noProof/>
              <w:sz w:val="24"/>
              <w:szCs w:val="24"/>
            </w:rPr>
          </w:pPr>
          <w:hyperlink w:anchor="_Toc491870934" w:history="1">
            <w:r w:rsidR="00074FB9" w:rsidRPr="00102859">
              <w:rPr>
                <w:rStyle w:val="Hyperlink"/>
                <w:noProof/>
              </w:rPr>
              <w:t>1.3.3 Data objects as the end research outputs</w:t>
            </w:r>
            <w:r w:rsidR="00074FB9">
              <w:rPr>
                <w:noProof/>
                <w:webHidden/>
              </w:rPr>
              <w:tab/>
            </w:r>
            <w:r w:rsidR="00074FB9">
              <w:rPr>
                <w:noProof/>
                <w:webHidden/>
              </w:rPr>
              <w:fldChar w:fldCharType="begin"/>
            </w:r>
            <w:r w:rsidR="00074FB9">
              <w:rPr>
                <w:noProof/>
                <w:webHidden/>
              </w:rPr>
              <w:instrText xml:space="preserve"> PAGEREF _Toc491870934 \h </w:instrText>
            </w:r>
            <w:r w:rsidR="00074FB9">
              <w:rPr>
                <w:noProof/>
                <w:webHidden/>
              </w:rPr>
            </w:r>
            <w:r w:rsidR="00074FB9">
              <w:rPr>
                <w:noProof/>
                <w:webHidden/>
              </w:rPr>
              <w:fldChar w:fldCharType="separate"/>
            </w:r>
            <w:r w:rsidR="00074FB9">
              <w:rPr>
                <w:noProof/>
                <w:webHidden/>
              </w:rPr>
              <w:t>9</w:t>
            </w:r>
            <w:r w:rsidR="00074FB9">
              <w:rPr>
                <w:noProof/>
                <w:webHidden/>
              </w:rPr>
              <w:fldChar w:fldCharType="end"/>
            </w:r>
          </w:hyperlink>
        </w:p>
        <w:p w14:paraId="1555CE22" w14:textId="77777777" w:rsidR="00074FB9" w:rsidRDefault="00917CC1">
          <w:pPr>
            <w:pStyle w:val="TOC3"/>
            <w:tabs>
              <w:tab w:val="right" w:leader="dot" w:pos="8630"/>
            </w:tabs>
            <w:rPr>
              <w:rFonts w:cstheme="minorBidi"/>
              <w:noProof/>
              <w:sz w:val="24"/>
              <w:szCs w:val="24"/>
            </w:rPr>
          </w:pPr>
          <w:hyperlink w:anchor="_Toc491870935" w:history="1">
            <w:r w:rsidR="00074FB9" w:rsidRPr="00102859">
              <w:rPr>
                <w:rStyle w:val="Hyperlink"/>
                <w:noProof/>
              </w:rPr>
              <w:t>1.3.4 Open science</w:t>
            </w:r>
            <w:r w:rsidR="00074FB9">
              <w:rPr>
                <w:noProof/>
                <w:webHidden/>
              </w:rPr>
              <w:tab/>
            </w:r>
            <w:r w:rsidR="00074FB9">
              <w:rPr>
                <w:noProof/>
                <w:webHidden/>
              </w:rPr>
              <w:fldChar w:fldCharType="begin"/>
            </w:r>
            <w:r w:rsidR="00074FB9">
              <w:rPr>
                <w:noProof/>
                <w:webHidden/>
              </w:rPr>
              <w:instrText xml:space="preserve"> PAGEREF _Toc491870935 \h </w:instrText>
            </w:r>
            <w:r w:rsidR="00074FB9">
              <w:rPr>
                <w:noProof/>
                <w:webHidden/>
              </w:rPr>
            </w:r>
            <w:r w:rsidR="00074FB9">
              <w:rPr>
                <w:noProof/>
                <w:webHidden/>
              </w:rPr>
              <w:fldChar w:fldCharType="separate"/>
            </w:r>
            <w:r w:rsidR="00074FB9">
              <w:rPr>
                <w:noProof/>
                <w:webHidden/>
              </w:rPr>
              <w:t>10</w:t>
            </w:r>
            <w:r w:rsidR="00074FB9">
              <w:rPr>
                <w:noProof/>
                <w:webHidden/>
              </w:rPr>
              <w:fldChar w:fldCharType="end"/>
            </w:r>
          </w:hyperlink>
        </w:p>
        <w:p w14:paraId="17D19B63" w14:textId="77777777" w:rsidR="00074FB9" w:rsidRDefault="00917CC1">
          <w:pPr>
            <w:pStyle w:val="TOC3"/>
            <w:tabs>
              <w:tab w:val="right" w:leader="dot" w:pos="8630"/>
            </w:tabs>
            <w:rPr>
              <w:rFonts w:cstheme="minorBidi"/>
              <w:noProof/>
              <w:sz w:val="24"/>
              <w:szCs w:val="24"/>
            </w:rPr>
          </w:pPr>
          <w:hyperlink w:anchor="_Toc491870936" w:history="1">
            <w:r w:rsidR="00074FB9" w:rsidRPr="00102859">
              <w:rPr>
                <w:rStyle w:val="Hyperlink"/>
                <w:noProof/>
              </w:rPr>
              <w:t>1.3.5 Distributing science</w:t>
            </w:r>
            <w:r w:rsidR="00074FB9">
              <w:rPr>
                <w:noProof/>
                <w:webHidden/>
              </w:rPr>
              <w:tab/>
            </w:r>
            <w:r w:rsidR="00074FB9">
              <w:rPr>
                <w:noProof/>
                <w:webHidden/>
              </w:rPr>
              <w:fldChar w:fldCharType="begin"/>
            </w:r>
            <w:r w:rsidR="00074FB9">
              <w:rPr>
                <w:noProof/>
                <w:webHidden/>
              </w:rPr>
              <w:instrText xml:space="preserve"> PAGEREF _Toc491870936 \h </w:instrText>
            </w:r>
            <w:r w:rsidR="00074FB9">
              <w:rPr>
                <w:noProof/>
                <w:webHidden/>
              </w:rPr>
            </w:r>
            <w:r w:rsidR="00074FB9">
              <w:rPr>
                <w:noProof/>
                <w:webHidden/>
              </w:rPr>
              <w:fldChar w:fldCharType="separate"/>
            </w:r>
            <w:r w:rsidR="00074FB9">
              <w:rPr>
                <w:noProof/>
                <w:webHidden/>
              </w:rPr>
              <w:t>10</w:t>
            </w:r>
            <w:r w:rsidR="00074FB9">
              <w:rPr>
                <w:noProof/>
                <w:webHidden/>
              </w:rPr>
              <w:fldChar w:fldCharType="end"/>
            </w:r>
          </w:hyperlink>
        </w:p>
        <w:p w14:paraId="5F42DECF" w14:textId="77777777" w:rsidR="00074FB9" w:rsidRDefault="00917CC1">
          <w:pPr>
            <w:pStyle w:val="TOC2"/>
            <w:tabs>
              <w:tab w:val="right" w:leader="dot" w:pos="8630"/>
            </w:tabs>
            <w:rPr>
              <w:rFonts w:cstheme="minorBidi"/>
              <w:b w:val="0"/>
              <w:bCs w:val="0"/>
              <w:noProof/>
              <w:sz w:val="24"/>
              <w:szCs w:val="24"/>
            </w:rPr>
          </w:pPr>
          <w:hyperlink w:anchor="_Toc491870937" w:history="1">
            <w:r w:rsidR="00074FB9" w:rsidRPr="00102859">
              <w:rPr>
                <w:rStyle w:val="Hyperlink"/>
                <w:noProof/>
              </w:rPr>
              <w:t>1.4 Elements of cyberinfrastructure</w:t>
            </w:r>
            <w:r w:rsidR="00074FB9">
              <w:rPr>
                <w:noProof/>
                <w:webHidden/>
              </w:rPr>
              <w:tab/>
            </w:r>
            <w:r w:rsidR="00074FB9">
              <w:rPr>
                <w:noProof/>
                <w:webHidden/>
              </w:rPr>
              <w:fldChar w:fldCharType="begin"/>
            </w:r>
            <w:r w:rsidR="00074FB9">
              <w:rPr>
                <w:noProof/>
                <w:webHidden/>
              </w:rPr>
              <w:instrText xml:space="preserve"> PAGEREF _Toc491870937 \h </w:instrText>
            </w:r>
            <w:r w:rsidR="00074FB9">
              <w:rPr>
                <w:noProof/>
                <w:webHidden/>
              </w:rPr>
            </w:r>
            <w:r w:rsidR="00074FB9">
              <w:rPr>
                <w:noProof/>
                <w:webHidden/>
              </w:rPr>
              <w:fldChar w:fldCharType="separate"/>
            </w:r>
            <w:r w:rsidR="00074FB9">
              <w:rPr>
                <w:noProof/>
                <w:webHidden/>
              </w:rPr>
              <w:t>11</w:t>
            </w:r>
            <w:r w:rsidR="00074FB9">
              <w:rPr>
                <w:noProof/>
                <w:webHidden/>
              </w:rPr>
              <w:fldChar w:fldCharType="end"/>
            </w:r>
          </w:hyperlink>
        </w:p>
        <w:p w14:paraId="236A8DBB" w14:textId="77777777" w:rsidR="00074FB9" w:rsidRDefault="00917CC1">
          <w:pPr>
            <w:pStyle w:val="TOC3"/>
            <w:tabs>
              <w:tab w:val="right" w:leader="dot" w:pos="8630"/>
            </w:tabs>
            <w:rPr>
              <w:rFonts w:cstheme="minorBidi"/>
              <w:noProof/>
              <w:sz w:val="24"/>
              <w:szCs w:val="24"/>
            </w:rPr>
          </w:pPr>
          <w:hyperlink w:anchor="_Toc491870938" w:history="1">
            <w:r w:rsidR="00074FB9" w:rsidRPr="00102859">
              <w:rPr>
                <w:rStyle w:val="Hyperlink"/>
                <w:noProof/>
              </w:rPr>
              <w:t>1.4.1 Identification system</w:t>
            </w:r>
            <w:r w:rsidR="00074FB9">
              <w:rPr>
                <w:noProof/>
                <w:webHidden/>
              </w:rPr>
              <w:tab/>
            </w:r>
            <w:r w:rsidR="00074FB9">
              <w:rPr>
                <w:noProof/>
                <w:webHidden/>
              </w:rPr>
              <w:fldChar w:fldCharType="begin"/>
            </w:r>
            <w:r w:rsidR="00074FB9">
              <w:rPr>
                <w:noProof/>
                <w:webHidden/>
              </w:rPr>
              <w:instrText xml:space="preserve"> PAGEREF _Toc491870938 \h </w:instrText>
            </w:r>
            <w:r w:rsidR="00074FB9">
              <w:rPr>
                <w:noProof/>
                <w:webHidden/>
              </w:rPr>
            </w:r>
            <w:r w:rsidR="00074FB9">
              <w:rPr>
                <w:noProof/>
                <w:webHidden/>
              </w:rPr>
              <w:fldChar w:fldCharType="separate"/>
            </w:r>
            <w:r w:rsidR="00074FB9">
              <w:rPr>
                <w:noProof/>
                <w:webHidden/>
              </w:rPr>
              <w:t>12</w:t>
            </w:r>
            <w:r w:rsidR="00074FB9">
              <w:rPr>
                <w:noProof/>
                <w:webHidden/>
              </w:rPr>
              <w:fldChar w:fldCharType="end"/>
            </w:r>
          </w:hyperlink>
        </w:p>
        <w:p w14:paraId="49CC134D" w14:textId="77777777" w:rsidR="00074FB9" w:rsidRDefault="00917CC1">
          <w:pPr>
            <w:pStyle w:val="TOC3"/>
            <w:tabs>
              <w:tab w:val="right" w:leader="dot" w:pos="8630"/>
            </w:tabs>
            <w:rPr>
              <w:rFonts w:cstheme="minorBidi"/>
              <w:noProof/>
              <w:sz w:val="24"/>
              <w:szCs w:val="24"/>
            </w:rPr>
          </w:pPr>
          <w:hyperlink w:anchor="_Toc491870939" w:history="1">
            <w:r w:rsidR="00074FB9" w:rsidRPr="00102859">
              <w:rPr>
                <w:rStyle w:val="Hyperlink"/>
                <w:noProof/>
              </w:rPr>
              <w:t>1.4.2 Metadata standards</w:t>
            </w:r>
            <w:r w:rsidR="00074FB9">
              <w:rPr>
                <w:noProof/>
                <w:webHidden/>
              </w:rPr>
              <w:tab/>
            </w:r>
            <w:r w:rsidR="00074FB9">
              <w:rPr>
                <w:noProof/>
                <w:webHidden/>
              </w:rPr>
              <w:fldChar w:fldCharType="begin"/>
            </w:r>
            <w:r w:rsidR="00074FB9">
              <w:rPr>
                <w:noProof/>
                <w:webHidden/>
              </w:rPr>
              <w:instrText xml:space="preserve"> PAGEREF _Toc491870939 \h </w:instrText>
            </w:r>
            <w:r w:rsidR="00074FB9">
              <w:rPr>
                <w:noProof/>
                <w:webHidden/>
              </w:rPr>
            </w:r>
            <w:r w:rsidR="00074FB9">
              <w:rPr>
                <w:noProof/>
                <w:webHidden/>
              </w:rPr>
              <w:fldChar w:fldCharType="separate"/>
            </w:r>
            <w:r w:rsidR="00074FB9">
              <w:rPr>
                <w:noProof/>
                <w:webHidden/>
              </w:rPr>
              <w:t>13</w:t>
            </w:r>
            <w:r w:rsidR="00074FB9">
              <w:rPr>
                <w:noProof/>
                <w:webHidden/>
              </w:rPr>
              <w:fldChar w:fldCharType="end"/>
            </w:r>
          </w:hyperlink>
        </w:p>
        <w:p w14:paraId="350D5F0B" w14:textId="77777777" w:rsidR="00074FB9" w:rsidRDefault="00917CC1">
          <w:pPr>
            <w:pStyle w:val="TOC3"/>
            <w:tabs>
              <w:tab w:val="right" w:leader="dot" w:pos="8630"/>
            </w:tabs>
            <w:rPr>
              <w:rFonts w:cstheme="minorBidi"/>
              <w:noProof/>
              <w:sz w:val="24"/>
              <w:szCs w:val="24"/>
            </w:rPr>
          </w:pPr>
          <w:hyperlink w:anchor="_Toc491870940" w:history="1">
            <w:r w:rsidR="00074FB9" w:rsidRPr="00102859">
              <w:rPr>
                <w:rStyle w:val="Hyperlink"/>
                <w:noProof/>
              </w:rPr>
              <w:t>1.4.3 Data paper and data journal</w:t>
            </w:r>
            <w:r w:rsidR="00074FB9">
              <w:rPr>
                <w:noProof/>
                <w:webHidden/>
              </w:rPr>
              <w:tab/>
            </w:r>
            <w:r w:rsidR="00074FB9">
              <w:rPr>
                <w:noProof/>
                <w:webHidden/>
              </w:rPr>
              <w:fldChar w:fldCharType="begin"/>
            </w:r>
            <w:r w:rsidR="00074FB9">
              <w:rPr>
                <w:noProof/>
                <w:webHidden/>
              </w:rPr>
              <w:instrText xml:space="preserve"> PAGEREF _Toc491870940 \h </w:instrText>
            </w:r>
            <w:r w:rsidR="00074FB9">
              <w:rPr>
                <w:noProof/>
                <w:webHidden/>
              </w:rPr>
            </w:r>
            <w:r w:rsidR="00074FB9">
              <w:rPr>
                <w:noProof/>
                <w:webHidden/>
              </w:rPr>
              <w:fldChar w:fldCharType="separate"/>
            </w:r>
            <w:r w:rsidR="00074FB9">
              <w:rPr>
                <w:noProof/>
                <w:webHidden/>
              </w:rPr>
              <w:t>14</w:t>
            </w:r>
            <w:r w:rsidR="00074FB9">
              <w:rPr>
                <w:noProof/>
                <w:webHidden/>
              </w:rPr>
              <w:fldChar w:fldCharType="end"/>
            </w:r>
          </w:hyperlink>
        </w:p>
        <w:p w14:paraId="5D03FC51" w14:textId="77777777" w:rsidR="00074FB9" w:rsidRDefault="00917CC1">
          <w:pPr>
            <w:pStyle w:val="TOC3"/>
            <w:tabs>
              <w:tab w:val="right" w:leader="dot" w:pos="8630"/>
            </w:tabs>
            <w:rPr>
              <w:rFonts w:cstheme="minorBidi"/>
              <w:noProof/>
              <w:sz w:val="24"/>
              <w:szCs w:val="24"/>
            </w:rPr>
          </w:pPr>
          <w:hyperlink w:anchor="_Toc491870941" w:history="1">
            <w:r w:rsidR="00074FB9" w:rsidRPr="00102859">
              <w:rPr>
                <w:rStyle w:val="Hyperlink"/>
                <w:noProof/>
              </w:rPr>
              <w:t>1.4.4 Virtual research environment</w:t>
            </w:r>
            <w:r w:rsidR="00074FB9">
              <w:rPr>
                <w:noProof/>
                <w:webHidden/>
              </w:rPr>
              <w:tab/>
            </w:r>
            <w:r w:rsidR="00074FB9">
              <w:rPr>
                <w:noProof/>
                <w:webHidden/>
              </w:rPr>
              <w:fldChar w:fldCharType="begin"/>
            </w:r>
            <w:r w:rsidR="00074FB9">
              <w:rPr>
                <w:noProof/>
                <w:webHidden/>
              </w:rPr>
              <w:instrText xml:space="preserve"> PAGEREF _Toc491870941 \h </w:instrText>
            </w:r>
            <w:r w:rsidR="00074FB9">
              <w:rPr>
                <w:noProof/>
                <w:webHidden/>
              </w:rPr>
            </w:r>
            <w:r w:rsidR="00074FB9">
              <w:rPr>
                <w:noProof/>
                <w:webHidden/>
              </w:rPr>
              <w:fldChar w:fldCharType="separate"/>
            </w:r>
            <w:r w:rsidR="00074FB9">
              <w:rPr>
                <w:noProof/>
                <w:webHidden/>
              </w:rPr>
              <w:t>15</w:t>
            </w:r>
            <w:r w:rsidR="00074FB9">
              <w:rPr>
                <w:noProof/>
                <w:webHidden/>
              </w:rPr>
              <w:fldChar w:fldCharType="end"/>
            </w:r>
          </w:hyperlink>
        </w:p>
        <w:p w14:paraId="7CF388A9" w14:textId="77777777" w:rsidR="00074FB9" w:rsidRDefault="00917CC1">
          <w:pPr>
            <w:pStyle w:val="TOC1"/>
            <w:tabs>
              <w:tab w:val="right" w:leader="dot" w:pos="8630"/>
            </w:tabs>
            <w:rPr>
              <w:rFonts w:cstheme="minorBidi"/>
              <w:b w:val="0"/>
              <w:bCs w:val="0"/>
              <w:noProof/>
            </w:rPr>
          </w:pPr>
          <w:hyperlink w:anchor="_Toc491870942" w:history="1">
            <w:r w:rsidR="00074FB9" w:rsidRPr="00102859">
              <w:rPr>
                <w:rStyle w:val="Hyperlink"/>
                <w:noProof/>
              </w:rPr>
              <w:t>2 Data and software in the research lifecycle</w:t>
            </w:r>
            <w:r w:rsidR="00074FB9">
              <w:rPr>
                <w:noProof/>
                <w:webHidden/>
              </w:rPr>
              <w:tab/>
            </w:r>
            <w:r w:rsidR="00074FB9">
              <w:rPr>
                <w:noProof/>
                <w:webHidden/>
              </w:rPr>
              <w:fldChar w:fldCharType="begin"/>
            </w:r>
            <w:r w:rsidR="00074FB9">
              <w:rPr>
                <w:noProof/>
                <w:webHidden/>
              </w:rPr>
              <w:instrText xml:space="preserve"> PAGEREF _Toc491870942 \h </w:instrText>
            </w:r>
            <w:r w:rsidR="00074FB9">
              <w:rPr>
                <w:noProof/>
                <w:webHidden/>
              </w:rPr>
            </w:r>
            <w:r w:rsidR="00074FB9">
              <w:rPr>
                <w:noProof/>
                <w:webHidden/>
              </w:rPr>
              <w:fldChar w:fldCharType="separate"/>
            </w:r>
            <w:r w:rsidR="00074FB9">
              <w:rPr>
                <w:noProof/>
                <w:webHidden/>
              </w:rPr>
              <w:t>16</w:t>
            </w:r>
            <w:r w:rsidR="00074FB9">
              <w:rPr>
                <w:noProof/>
                <w:webHidden/>
              </w:rPr>
              <w:fldChar w:fldCharType="end"/>
            </w:r>
          </w:hyperlink>
        </w:p>
        <w:p w14:paraId="25CEC869" w14:textId="77777777" w:rsidR="00074FB9" w:rsidRDefault="00917CC1">
          <w:pPr>
            <w:pStyle w:val="TOC2"/>
            <w:tabs>
              <w:tab w:val="right" w:leader="dot" w:pos="8630"/>
            </w:tabs>
            <w:rPr>
              <w:rFonts w:cstheme="minorBidi"/>
              <w:b w:val="0"/>
              <w:bCs w:val="0"/>
              <w:noProof/>
              <w:sz w:val="24"/>
              <w:szCs w:val="24"/>
            </w:rPr>
          </w:pPr>
          <w:hyperlink w:anchor="_Toc491870943" w:history="1">
            <w:r w:rsidR="00074FB9" w:rsidRPr="00102859">
              <w:rPr>
                <w:rStyle w:val="Hyperlink"/>
                <w:noProof/>
              </w:rPr>
              <w:t>2.1 Data and its epistemologies</w:t>
            </w:r>
            <w:r w:rsidR="00074FB9">
              <w:rPr>
                <w:noProof/>
                <w:webHidden/>
              </w:rPr>
              <w:tab/>
            </w:r>
            <w:r w:rsidR="00074FB9">
              <w:rPr>
                <w:noProof/>
                <w:webHidden/>
              </w:rPr>
              <w:fldChar w:fldCharType="begin"/>
            </w:r>
            <w:r w:rsidR="00074FB9">
              <w:rPr>
                <w:noProof/>
                <w:webHidden/>
              </w:rPr>
              <w:instrText xml:space="preserve"> PAGEREF _Toc491870943 \h </w:instrText>
            </w:r>
            <w:r w:rsidR="00074FB9">
              <w:rPr>
                <w:noProof/>
                <w:webHidden/>
              </w:rPr>
            </w:r>
            <w:r w:rsidR="00074FB9">
              <w:rPr>
                <w:noProof/>
                <w:webHidden/>
              </w:rPr>
              <w:fldChar w:fldCharType="separate"/>
            </w:r>
            <w:r w:rsidR="00074FB9">
              <w:rPr>
                <w:noProof/>
                <w:webHidden/>
              </w:rPr>
              <w:t>16</w:t>
            </w:r>
            <w:r w:rsidR="00074FB9">
              <w:rPr>
                <w:noProof/>
                <w:webHidden/>
              </w:rPr>
              <w:fldChar w:fldCharType="end"/>
            </w:r>
          </w:hyperlink>
        </w:p>
        <w:p w14:paraId="08EB384B" w14:textId="77777777" w:rsidR="00074FB9" w:rsidRDefault="00917CC1">
          <w:pPr>
            <w:pStyle w:val="TOC3"/>
            <w:tabs>
              <w:tab w:val="right" w:leader="dot" w:pos="8630"/>
            </w:tabs>
            <w:rPr>
              <w:rFonts w:cstheme="minorBidi"/>
              <w:noProof/>
              <w:sz w:val="24"/>
              <w:szCs w:val="24"/>
            </w:rPr>
          </w:pPr>
          <w:hyperlink w:anchor="_Toc491870944" w:history="1">
            <w:r w:rsidR="00074FB9" w:rsidRPr="00102859">
              <w:rPr>
                <w:rStyle w:val="Hyperlink"/>
                <w:noProof/>
              </w:rPr>
              <w:t>2.1.1 Data as raw and unprocessed materials</w:t>
            </w:r>
            <w:r w:rsidR="00074FB9">
              <w:rPr>
                <w:noProof/>
                <w:webHidden/>
              </w:rPr>
              <w:tab/>
            </w:r>
            <w:r w:rsidR="00074FB9">
              <w:rPr>
                <w:noProof/>
                <w:webHidden/>
              </w:rPr>
              <w:fldChar w:fldCharType="begin"/>
            </w:r>
            <w:r w:rsidR="00074FB9">
              <w:rPr>
                <w:noProof/>
                <w:webHidden/>
              </w:rPr>
              <w:instrText xml:space="preserve"> PAGEREF _Toc491870944 \h </w:instrText>
            </w:r>
            <w:r w:rsidR="00074FB9">
              <w:rPr>
                <w:noProof/>
                <w:webHidden/>
              </w:rPr>
            </w:r>
            <w:r w:rsidR="00074FB9">
              <w:rPr>
                <w:noProof/>
                <w:webHidden/>
              </w:rPr>
              <w:fldChar w:fldCharType="separate"/>
            </w:r>
            <w:r w:rsidR="00074FB9">
              <w:rPr>
                <w:noProof/>
                <w:webHidden/>
              </w:rPr>
              <w:t>17</w:t>
            </w:r>
            <w:r w:rsidR="00074FB9">
              <w:rPr>
                <w:noProof/>
                <w:webHidden/>
              </w:rPr>
              <w:fldChar w:fldCharType="end"/>
            </w:r>
          </w:hyperlink>
        </w:p>
        <w:p w14:paraId="42DB480C" w14:textId="77777777" w:rsidR="00074FB9" w:rsidRDefault="00917CC1">
          <w:pPr>
            <w:pStyle w:val="TOC3"/>
            <w:tabs>
              <w:tab w:val="right" w:leader="dot" w:pos="8630"/>
            </w:tabs>
            <w:rPr>
              <w:rFonts w:cstheme="minorBidi"/>
              <w:noProof/>
              <w:sz w:val="24"/>
              <w:szCs w:val="24"/>
            </w:rPr>
          </w:pPr>
          <w:hyperlink w:anchor="_Toc491870945" w:history="1">
            <w:r w:rsidR="00074FB9" w:rsidRPr="00102859">
              <w:rPr>
                <w:rStyle w:val="Hyperlink"/>
                <w:noProof/>
              </w:rPr>
              <w:t>2.1.2 Data as means of scientific studies</w:t>
            </w:r>
            <w:r w:rsidR="00074FB9">
              <w:rPr>
                <w:noProof/>
                <w:webHidden/>
              </w:rPr>
              <w:tab/>
            </w:r>
            <w:r w:rsidR="00074FB9">
              <w:rPr>
                <w:noProof/>
                <w:webHidden/>
              </w:rPr>
              <w:fldChar w:fldCharType="begin"/>
            </w:r>
            <w:r w:rsidR="00074FB9">
              <w:rPr>
                <w:noProof/>
                <w:webHidden/>
              </w:rPr>
              <w:instrText xml:space="preserve"> PAGEREF _Toc491870945 \h </w:instrText>
            </w:r>
            <w:r w:rsidR="00074FB9">
              <w:rPr>
                <w:noProof/>
                <w:webHidden/>
              </w:rPr>
            </w:r>
            <w:r w:rsidR="00074FB9">
              <w:rPr>
                <w:noProof/>
                <w:webHidden/>
              </w:rPr>
              <w:fldChar w:fldCharType="separate"/>
            </w:r>
            <w:r w:rsidR="00074FB9">
              <w:rPr>
                <w:noProof/>
                <w:webHidden/>
              </w:rPr>
              <w:t>18</w:t>
            </w:r>
            <w:r w:rsidR="00074FB9">
              <w:rPr>
                <w:noProof/>
                <w:webHidden/>
              </w:rPr>
              <w:fldChar w:fldCharType="end"/>
            </w:r>
          </w:hyperlink>
        </w:p>
        <w:p w14:paraId="7167D40A" w14:textId="77777777" w:rsidR="00074FB9" w:rsidRDefault="00917CC1">
          <w:pPr>
            <w:pStyle w:val="TOC2"/>
            <w:tabs>
              <w:tab w:val="right" w:leader="dot" w:pos="8630"/>
            </w:tabs>
            <w:rPr>
              <w:rFonts w:cstheme="minorBidi"/>
              <w:b w:val="0"/>
              <w:bCs w:val="0"/>
              <w:noProof/>
              <w:sz w:val="24"/>
              <w:szCs w:val="24"/>
            </w:rPr>
          </w:pPr>
          <w:hyperlink w:anchor="_Toc491870946" w:history="1">
            <w:r w:rsidR="00074FB9" w:rsidRPr="00102859">
              <w:rPr>
                <w:rStyle w:val="Hyperlink"/>
                <w:noProof/>
              </w:rPr>
              <w:t>2.2 Scientific software</w:t>
            </w:r>
            <w:r w:rsidR="00074FB9">
              <w:rPr>
                <w:noProof/>
                <w:webHidden/>
              </w:rPr>
              <w:tab/>
            </w:r>
            <w:r w:rsidR="00074FB9">
              <w:rPr>
                <w:noProof/>
                <w:webHidden/>
              </w:rPr>
              <w:fldChar w:fldCharType="begin"/>
            </w:r>
            <w:r w:rsidR="00074FB9">
              <w:rPr>
                <w:noProof/>
                <w:webHidden/>
              </w:rPr>
              <w:instrText xml:space="preserve"> PAGEREF _Toc491870946 \h </w:instrText>
            </w:r>
            <w:r w:rsidR="00074FB9">
              <w:rPr>
                <w:noProof/>
                <w:webHidden/>
              </w:rPr>
            </w:r>
            <w:r w:rsidR="00074FB9">
              <w:rPr>
                <w:noProof/>
                <w:webHidden/>
              </w:rPr>
              <w:fldChar w:fldCharType="separate"/>
            </w:r>
            <w:r w:rsidR="00074FB9">
              <w:rPr>
                <w:noProof/>
                <w:webHidden/>
              </w:rPr>
              <w:t>19</w:t>
            </w:r>
            <w:r w:rsidR="00074FB9">
              <w:rPr>
                <w:noProof/>
                <w:webHidden/>
              </w:rPr>
              <w:fldChar w:fldCharType="end"/>
            </w:r>
          </w:hyperlink>
        </w:p>
        <w:p w14:paraId="373E821D" w14:textId="77777777" w:rsidR="00074FB9" w:rsidRDefault="00917CC1">
          <w:pPr>
            <w:pStyle w:val="TOC3"/>
            <w:tabs>
              <w:tab w:val="right" w:leader="dot" w:pos="8630"/>
            </w:tabs>
            <w:rPr>
              <w:rFonts w:cstheme="minorBidi"/>
              <w:noProof/>
              <w:sz w:val="24"/>
              <w:szCs w:val="24"/>
            </w:rPr>
          </w:pPr>
          <w:hyperlink w:anchor="_Toc491870947" w:history="1">
            <w:r w:rsidR="00074FB9" w:rsidRPr="00102859">
              <w:rPr>
                <w:rStyle w:val="Hyperlink"/>
                <w:noProof/>
              </w:rPr>
              <w:t>2.2.1 Definition of software concepts</w:t>
            </w:r>
            <w:r w:rsidR="00074FB9">
              <w:rPr>
                <w:noProof/>
                <w:webHidden/>
              </w:rPr>
              <w:tab/>
            </w:r>
            <w:r w:rsidR="00074FB9">
              <w:rPr>
                <w:noProof/>
                <w:webHidden/>
              </w:rPr>
              <w:fldChar w:fldCharType="begin"/>
            </w:r>
            <w:r w:rsidR="00074FB9">
              <w:rPr>
                <w:noProof/>
                <w:webHidden/>
              </w:rPr>
              <w:instrText xml:space="preserve"> PAGEREF _Toc491870947 \h </w:instrText>
            </w:r>
            <w:r w:rsidR="00074FB9">
              <w:rPr>
                <w:noProof/>
                <w:webHidden/>
              </w:rPr>
            </w:r>
            <w:r w:rsidR="00074FB9">
              <w:rPr>
                <w:noProof/>
                <w:webHidden/>
              </w:rPr>
              <w:fldChar w:fldCharType="separate"/>
            </w:r>
            <w:r w:rsidR="00074FB9">
              <w:rPr>
                <w:noProof/>
                <w:webHidden/>
              </w:rPr>
              <w:t>19</w:t>
            </w:r>
            <w:r w:rsidR="00074FB9">
              <w:rPr>
                <w:noProof/>
                <w:webHidden/>
              </w:rPr>
              <w:fldChar w:fldCharType="end"/>
            </w:r>
          </w:hyperlink>
        </w:p>
        <w:p w14:paraId="74125D63" w14:textId="77777777" w:rsidR="00074FB9" w:rsidRDefault="00917CC1">
          <w:pPr>
            <w:pStyle w:val="TOC3"/>
            <w:tabs>
              <w:tab w:val="right" w:leader="dot" w:pos="8630"/>
            </w:tabs>
            <w:rPr>
              <w:rFonts w:cstheme="minorBidi"/>
              <w:noProof/>
              <w:sz w:val="24"/>
              <w:szCs w:val="24"/>
            </w:rPr>
          </w:pPr>
          <w:hyperlink w:anchor="_Toc491870948" w:history="1">
            <w:r w:rsidR="00074FB9" w:rsidRPr="00102859">
              <w:rPr>
                <w:rStyle w:val="Hyperlink"/>
                <w:noProof/>
              </w:rPr>
              <w:t>2.2.2 Scientific software and its classification</w:t>
            </w:r>
            <w:r w:rsidR="00074FB9">
              <w:rPr>
                <w:noProof/>
                <w:webHidden/>
              </w:rPr>
              <w:tab/>
            </w:r>
            <w:r w:rsidR="00074FB9">
              <w:rPr>
                <w:noProof/>
                <w:webHidden/>
              </w:rPr>
              <w:fldChar w:fldCharType="begin"/>
            </w:r>
            <w:r w:rsidR="00074FB9">
              <w:rPr>
                <w:noProof/>
                <w:webHidden/>
              </w:rPr>
              <w:instrText xml:space="preserve"> PAGEREF _Toc491870948 \h </w:instrText>
            </w:r>
            <w:r w:rsidR="00074FB9">
              <w:rPr>
                <w:noProof/>
                <w:webHidden/>
              </w:rPr>
            </w:r>
            <w:r w:rsidR="00074FB9">
              <w:rPr>
                <w:noProof/>
                <w:webHidden/>
              </w:rPr>
              <w:fldChar w:fldCharType="separate"/>
            </w:r>
            <w:r w:rsidR="00074FB9">
              <w:rPr>
                <w:noProof/>
                <w:webHidden/>
              </w:rPr>
              <w:t>19</w:t>
            </w:r>
            <w:r w:rsidR="00074FB9">
              <w:rPr>
                <w:noProof/>
                <w:webHidden/>
              </w:rPr>
              <w:fldChar w:fldCharType="end"/>
            </w:r>
          </w:hyperlink>
        </w:p>
        <w:p w14:paraId="7F958A69" w14:textId="77777777" w:rsidR="00074FB9" w:rsidRDefault="00917CC1">
          <w:pPr>
            <w:pStyle w:val="TOC2"/>
            <w:tabs>
              <w:tab w:val="right" w:leader="dot" w:pos="8630"/>
            </w:tabs>
            <w:rPr>
              <w:rFonts w:cstheme="minorBidi"/>
              <w:b w:val="0"/>
              <w:bCs w:val="0"/>
              <w:noProof/>
              <w:sz w:val="24"/>
              <w:szCs w:val="24"/>
            </w:rPr>
          </w:pPr>
          <w:hyperlink w:anchor="_Toc491870949" w:history="1">
            <w:r w:rsidR="00074FB9" w:rsidRPr="00102859">
              <w:rPr>
                <w:rStyle w:val="Hyperlink"/>
                <w:noProof/>
              </w:rPr>
              <w:t>2.3 Laboratory studies</w:t>
            </w:r>
            <w:r w:rsidR="00074FB9">
              <w:rPr>
                <w:noProof/>
                <w:webHidden/>
              </w:rPr>
              <w:tab/>
            </w:r>
            <w:r w:rsidR="00074FB9">
              <w:rPr>
                <w:noProof/>
                <w:webHidden/>
              </w:rPr>
              <w:fldChar w:fldCharType="begin"/>
            </w:r>
            <w:r w:rsidR="00074FB9">
              <w:rPr>
                <w:noProof/>
                <w:webHidden/>
              </w:rPr>
              <w:instrText xml:space="preserve"> PAGEREF _Toc491870949 \h </w:instrText>
            </w:r>
            <w:r w:rsidR="00074FB9">
              <w:rPr>
                <w:noProof/>
                <w:webHidden/>
              </w:rPr>
            </w:r>
            <w:r w:rsidR="00074FB9">
              <w:rPr>
                <w:noProof/>
                <w:webHidden/>
              </w:rPr>
              <w:fldChar w:fldCharType="separate"/>
            </w:r>
            <w:r w:rsidR="00074FB9">
              <w:rPr>
                <w:noProof/>
                <w:webHidden/>
              </w:rPr>
              <w:t>20</w:t>
            </w:r>
            <w:r w:rsidR="00074FB9">
              <w:rPr>
                <w:noProof/>
                <w:webHidden/>
              </w:rPr>
              <w:fldChar w:fldCharType="end"/>
            </w:r>
          </w:hyperlink>
        </w:p>
        <w:p w14:paraId="26EBCA45" w14:textId="77777777" w:rsidR="00074FB9" w:rsidRDefault="00917CC1">
          <w:pPr>
            <w:pStyle w:val="TOC3"/>
            <w:tabs>
              <w:tab w:val="right" w:leader="dot" w:pos="8630"/>
            </w:tabs>
            <w:rPr>
              <w:rFonts w:cstheme="minorBidi"/>
              <w:noProof/>
              <w:sz w:val="24"/>
              <w:szCs w:val="24"/>
            </w:rPr>
          </w:pPr>
          <w:hyperlink w:anchor="_Toc491870950" w:history="1">
            <w:r w:rsidR="00074FB9" w:rsidRPr="00102859">
              <w:rPr>
                <w:rStyle w:val="Hyperlink"/>
                <w:noProof/>
              </w:rPr>
              <w:t>2.3.1 Experimental system</w:t>
            </w:r>
            <w:r w:rsidR="00074FB9">
              <w:rPr>
                <w:noProof/>
                <w:webHidden/>
              </w:rPr>
              <w:tab/>
            </w:r>
            <w:r w:rsidR="00074FB9">
              <w:rPr>
                <w:noProof/>
                <w:webHidden/>
              </w:rPr>
              <w:fldChar w:fldCharType="begin"/>
            </w:r>
            <w:r w:rsidR="00074FB9">
              <w:rPr>
                <w:noProof/>
                <w:webHidden/>
              </w:rPr>
              <w:instrText xml:space="preserve"> PAGEREF _Toc491870950 \h </w:instrText>
            </w:r>
            <w:r w:rsidR="00074FB9">
              <w:rPr>
                <w:noProof/>
                <w:webHidden/>
              </w:rPr>
            </w:r>
            <w:r w:rsidR="00074FB9">
              <w:rPr>
                <w:noProof/>
                <w:webHidden/>
              </w:rPr>
              <w:fldChar w:fldCharType="separate"/>
            </w:r>
            <w:r w:rsidR="00074FB9">
              <w:rPr>
                <w:noProof/>
                <w:webHidden/>
              </w:rPr>
              <w:t>21</w:t>
            </w:r>
            <w:r w:rsidR="00074FB9">
              <w:rPr>
                <w:noProof/>
                <w:webHidden/>
              </w:rPr>
              <w:fldChar w:fldCharType="end"/>
            </w:r>
          </w:hyperlink>
        </w:p>
        <w:p w14:paraId="3EBB70BD" w14:textId="77777777" w:rsidR="00074FB9" w:rsidRDefault="00917CC1">
          <w:pPr>
            <w:pStyle w:val="TOC3"/>
            <w:tabs>
              <w:tab w:val="right" w:leader="dot" w:pos="8630"/>
            </w:tabs>
            <w:rPr>
              <w:rFonts w:cstheme="minorBidi"/>
              <w:noProof/>
              <w:sz w:val="24"/>
              <w:szCs w:val="24"/>
            </w:rPr>
          </w:pPr>
          <w:hyperlink w:anchor="_Toc491870951" w:history="1">
            <w:r w:rsidR="00074FB9" w:rsidRPr="00102859">
              <w:rPr>
                <w:rStyle w:val="Hyperlink"/>
                <w:noProof/>
              </w:rPr>
              <w:t>2.3.2 Norms of scientific writing and scholarly communication</w:t>
            </w:r>
            <w:r w:rsidR="00074FB9">
              <w:rPr>
                <w:noProof/>
                <w:webHidden/>
              </w:rPr>
              <w:tab/>
            </w:r>
            <w:r w:rsidR="00074FB9">
              <w:rPr>
                <w:noProof/>
                <w:webHidden/>
              </w:rPr>
              <w:fldChar w:fldCharType="begin"/>
            </w:r>
            <w:r w:rsidR="00074FB9">
              <w:rPr>
                <w:noProof/>
                <w:webHidden/>
              </w:rPr>
              <w:instrText xml:space="preserve"> PAGEREF _Toc491870951 \h </w:instrText>
            </w:r>
            <w:r w:rsidR="00074FB9">
              <w:rPr>
                <w:noProof/>
                <w:webHidden/>
              </w:rPr>
            </w:r>
            <w:r w:rsidR="00074FB9">
              <w:rPr>
                <w:noProof/>
                <w:webHidden/>
              </w:rPr>
              <w:fldChar w:fldCharType="separate"/>
            </w:r>
            <w:r w:rsidR="00074FB9">
              <w:rPr>
                <w:noProof/>
                <w:webHidden/>
              </w:rPr>
              <w:t>22</w:t>
            </w:r>
            <w:r w:rsidR="00074FB9">
              <w:rPr>
                <w:noProof/>
                <w:webHidden/>
              </w:rPr>
              <w:fldChar w:fldCharType="end"/>
            </w:r>
          </w:hyperlink>
        </w:p>
        <w:p w14:paraId="37E0DAED" w14:textId="77777777" w:rsidR="00074FB9" w:rsidRDefault="00917CC1">
          <w:pPr>
            <w:pStyle w:val="TOC2"/>
            <w:tabs>
              <w:tab w:val="right" w:leader="dot" w:pos="8630"/>
            </w:tabs>
            <w:rPr>
              <w:rFonts w:cstheme="minorBidi"/>
              <w:b w:val="0"/>
              <w:bCs w:val="0"/>
              <w:noProof/>
              <w:sz w:val="24"/>
              <w:szCs w:val="24"/>
            </w:rPr>
          </w:pPr>
          <w:hyperlink w:anchor="_Toc491870952" w:history="1">
            <w:r w:rsidR="00074FB9" w:rsidRPr="00102859">
              <w:rPr>
                <w:rStyle w:val="Hyperlink"/>
                <w:noProof/>
              </w:rPr>
              <w:t>2.4 The complex of data-software-method-theory</w:t>
            </w:r>
            <w:r w:rsidR="00074FB9">
              <w:rPr>
                <w:noProof/>
                <w:webHidden/>
              </w:rPr>
              <w:tab/>
            </w:r>
            <w:r w:rsidR="00074FB9">
              <w:rPr>
                <w:noProof/>
                <w:webHidden/>
              </w:rPr>
              <w:fldChar w:fldCharType="begin"/>
            </w:r>
            <w:r w:rsidR="00074FB9">
              <w:rPr>
                <w:noProof/>
                <w:webHidden/>
              </w:rPr>
              <w:instrText xml:space="preserve"> PAGEREF _Toc491870952 \h </w:instrText>
            </w:r>
            <w:r w:rsidR="00074FB9">
              <w:rPr>
                <w:noProof/>
                <w:webHidden/>
              </w:rPr>
            </w:r>
            <w:r w:rsidR="00074FB9">
              <w:rPr>
                <w:noProof/>
                <w:webHidden/>
              </w:rPr>
              <w:fldChar w:fldCharType="separate"/>
            </w:r>
            <w:r w:rsidR="00074FB9">
              <w:rPr>
                <w:noProof/>
                <w:webHidden/>
              </w:rPr>
              <w:t>24</w:t>
            </w:r>
            <w:r w:rsidR="00074FB9">
              <w:rPr>
                <w:noProof/>
                <w:webHidden/>
              </w:rPr>
              <w:fldChar w:fldCharType="end"/>
            </w:r>
          </w:hyperlink>
        </w:p>
        <w:p w14:paraId="483B8EE3" w14:textId="77777777" w:rsidR="00074FB9" w:rsidRDefault="00917CC1">
          <w:pPr>
            <w:pStyle w:val="TOC3"/>
            <w:tabs>
              <w:tab w:val="right" w:leader="dot" w:pos="8630"/>
            </w:tabs>
            <w:rPr>
              <w:rFonts w:cstheme="minorBidi"/>
              <w:noProof/>
              <w:sz w:val="24"/>
              <w:szCs w:val="24"/>
            </w:rPr>
          </w:pPr>
          <w:hyperlink w:anchor="_Toc491870953" w:history="1">
            <w:r w:rsidR="00074FB9" w:rsidRPr="00102859">
              <w:rPr>
                <w:rStyle w:val="Hyperlink"/>
                <w:noProof/>
              </w:rPr>
              <w:t>2.4.1 Package of scientific works and the theory-method package</w:t>
            </w:r>
            <w:r w:rsidR="00074FB9">
              <w:rPr>
                <w:noProof/>
                <w:webHidden/>
              </w:rPr>
              <w:tab/>
            </w:r>
            <w:r w:rsidR="00074FB9">
              <w:rPr>
                <w:noProof/>
                <w:webHidden/>
              </w:rPr>
              <w:fldChar w:fldCharType="begin"/>
            </w:r>
            <w:r w:rsidR="00074FB9">
              <w:rPr>
                <w:noProof/>
                <w:webHidden/>
              </w:rPr>
              <w:instrText xml:space="preserve"> PAGEREF _Toc491870953 \h </w:instrText>
            </w:r>
            <w:r w:rsidR="00074FB9">
              <w:rPr>
                <w:noProof/>
                <w:webHidden/>
              </w:rPr>
            </w:r>
            <w:r w:rsidR="00074FB9">
              <w:rPr>
                <w:noProof/>
                <w:webHidden/>
              </w:rPr>
              <w:fldChar w:fldCharType="separate"/>
            </w:r>
            <w:r w:rsidR="00074FB9">
              <w:rPr>
                <w:noProof/>
                <w:webHidden/>
              </w:rPr>
              <w:t>24</w:t>
            </w:r>
            <w:r w:rsidR="00074FB9">
              <w:rPr>
                <w:noProof/>
                <w:webHidden/>
              </w:rPr>
              <w:fldChar w:fldCharType="end"/>
            </w:r>
          </w:hyperlink>
        </w:p>
        <w:p w14:paraId="2FE57DAC" w14:textId="77777777" w:rsidR="00074FB9" w:rsidRDefault="00917CC1">
          <w:pPr>
            <w:pStyle w:val="TOC3"/>
            <w:tabs>
              <w:tab w:val="right" w:leader="dot" w:pos="8630"/>
            </w:tabs>
            <w:rPr>
              <w:rFonts w:cstheme="minorBidi"/>
              <w:noProof/>
              <w:sz w:val="24"/>
              <w:szCs w:val="24"/>
            </w:rPr>
          </w:pPr>
          <w:hyperlink w:anchor="_Toc491870954" w:history="1">
            <w:r w:rsidR="00074FB9" w:rsidRPr="00102859">
              <w:rPr>
                <w:rStyle w:val="Hyperlink"/>
                <w:noProof/>
              </w:rPr>
              <w:t>2.4.2 Data and software</w:t>
            </w:r>
            <w:r w:rsidR="00074FB9">
              <w:rPr>
                <w:noProof/>
                <w:webHidden/>
              </w:rPr>
              <w:tab/>
            </w:r>
            <w:r w:rsidR="00074FB9">
              <w:rPr>
                <w:noProof/>
                <w:webHidden/>
              </w:rPr>
              <w:fldChar w:fldCharType="begin"/>
            </w:r>
            <w:r w:rsidR="00074FB9">
              <w:rPr>
                <w:noProof/>
                <w:webHidden/>
              </w:rPr>
              <w:instrText xml:space="preserve"> PAGEREF _Toc491870954 \h </w:instrText>
            </w:r>
            <w:r w:rsidR="00074FB9">
              <w:rPr>
                <w:noProof/>
                <w:webHidden/>
              </w:rPr>
            </w:r>
            <w:r w:rsidR="00074FB9">
              <w:rPr>
                <w:noProof/>
                <w:webHidden/>
              </w:rPr>
              <w:fldChar w:fldCharType="separate"/>
            </w:r>
            <w:r w:rsidR="00074FB9">
              <w:rPr>
                <w:noProof/>
                <w:webHidden/>
              </w:rPr>
              <w:t>26</w:t>
            </w:r>
            <w:r w:rsidR="00074FB9">
              <w:rPr>
                <w:noProof/>
                <w:webHidden/>
              </w:rPr>
              <w:fldChar w:fldCharType="end"/>
            </w:r>
          </w:hyperlink>
        </w:p>
        <w:p w14:paraId="1212F5D8" w14:textId="77777777" w:rsidR="00074FB9" w:rsidRDefault="00917CC1">
          <w:pPr>
            <w:pStyle w:val="TOC3"/>
            <w:tabs>
              <w:tab w:val="right" w:leader="dot" w:pos="8630"/>
            </w:tabs>
            <w:rPr>
              <w:rFonts w:cstheme="minorBidi"/>
              <w:noProof/>
              <w:sz w:val="24"/>
              <w:szCs w:val="24"/>
            </w:rPr>
          </w:pPr>
          <w:hyperlink w:anchor="_Toc491870955" w:history="1">
            <w:r w:rsidR="00074FB9" w:rsidRPr="00102859">
              <w:rPr>
                <w:rStyle w:val="Hyperlink"/>
                <w:noProof/>
              </w:rPr>
              <w:t>2.4.3 Data objects and theoretical objects</w:t>
            </w:r>
            <w:r w:rsidR="00074FB9">
              <w:rPr>
                <w:noProof/>
                <w:webHidden/>
              </w:rPr>
              <w:tab/>
            </w:r>
            <w:r w:rsidR="00074FB9">
              <w:rPr>
                <w:noProof/>
                <w:webHidden/>
              </w:rPr>
              <w:fldChar w:fldCharType="begin"/>
            </w:r>
            <w:r w:rsidR="00074FB9">
              <w:rPr>
                <w:noProof/>
                <w:webHidden/>
              </w:rPr>
              <w:instrText xml:space="preserve"> PAGEREF _Toc491870955 \h </w:instrText>
            </w:r>
            <w:r w:rsidR="00074FB9">
              <w:rPr>
                <w:noProof/>
                <w:webHidden/>
              </w:rPr>
            </w:r>
            <w:r w:rsidR="00074FB9">
              <w:rPr>
                <w:noProof/>
                <w:webHidden/>
              </w:rPr>
              <w:fldChar w:fldCharType="separate"/>
            </w:r>
            <w:r w:rsidR="00074FB9">
              <w:rPr>
                <w:noProof/>
                <w:webHidden/>
              </w:rPr>
              <w:t>27</w:t>
            </w:r>
            <w:r w:rsidR="00074FB9">
              <w:rPr>
                <w:noProof/>
                <w:webHidden/>
              </w:rPr>
              <w:fldChar w:fldCharType="end"/>
            </w:r>
          </w:hyperlink>
        </w:p>
        <w:p w14:paraId="7C6E2872" w14:textId="77777777" w:rsidR="00074FB9" w:rsidRDefault="00917CC1">
          <w:pPr>
            <w:pStyle w:val="TOC1"/>
            <w:tabs>
              <w:tab w:val="right" w:leader="dot" w:pos="8630"/>
            </w:tabs>
            <w:rPr>
              <w:rFonts w:cstheme="minorBidi"/>
              <w:b w:val="0"/>
              <w:bCs w:val="0"/>
              <w:noProof/>
            </w:rPr>
          </w:pPr>
          <w:hyperlink w:anchor="_Toc491870956" w:history="1">
            <w:r w:rsidR="00074FB9" w:rsidRPr="00102859">
              <w:rPr>
                <w:rStyle w:val="Hyperlink"/>
                <w:noProof/>
              </w:rPr>
              <w:t>3 Citation theories and their applications on data objects</w:t>
            </w:r>
            <w:r w:rsidR="00074FB9">
              <w:rPr>
                <w:noProof/>
                <w:webHidden/>
              </w:rPr>
              <w:tab/>
            </w:r>
            <w:r w:rsidR="00074FB9">
              <w:rPr>
                <w:noProof/>
                <w:webHidden/>
              </w:rPr>
              <w:fldChar w:fldCharType="begin"/>
            </w:r>
            <w:r w:rsidR="00074FB9">
              <w:rPr>
                <w:noProof/>
                <w:webHidden/>
              </w:rPr>
              <w:instrText xml:space="preserve"> PAGEREF _Toc491870956 \h </w:instrText>
            </w:r>
            <w:r w:rsidR="00074FB9">
              <w:rPr>
                <w:noProof/>
                <w:webHidden/>
              </w:rPr>
            </w:r>
            <w:r w:rsidR="00074FB9">
              <w:rPr>
                <w:noProof/>
                <w:webHidden/>
              </w:rPr>
              <w:fldChar w:fldCharType="separate"/>
            </w:r>
            <w:r w:rsidR="00074FB9">
              <w:rPr>
                <w:noProof/>
                <w:webHidden/>
              </w:rPr>
              <w:t>29</w:t>
            </w:r>
            <w:r w:rsidR="00074FB9">
              <w:rPr>
                <w:noProof/>
                <w:webHidden/>
              </w:rPr>
              <w:fldChar w:fldCharType="end"/>
            </w:r>
          </w:hyperlink>
        </w:p>
        <w:p w14:paraId="29129A79" w14:textId="77777777" w:rsidR="00074FB9" w:rsidRDefault="00917CC1">
          <w:pPr>
            <w:pStyle w:val="TOC2"/>
            <w:tabs>
              <w:tab w:val="right" w:leader="dot" w:pos="8630"/>
            </w:tabs>
            <w:rPr>
              <w:rFonts w:cstheme="minorBidi"/>
              <w:b w:val="0"/>
              <w:bCs w:val="0"/>
              <w:noProof/>
              <w:sz w:val="24"/>
              <w:szCs w:val="24"/>
            </w:rPr>
          </w:pPr>
          <w:hyperlink w:anchor="_Toc491870957" w:history="1">
            <w:r w:rsidR="00074FB9" w:rsidRPr="00102859">
              <w:rPr>
                <w:rStyle w:val="Hyperlink"/>
                <w:noProof/>
              </w:rPr>
              <w:t>3.1 Three “paradigms” of citation theory</w:t>
            </w:r>
            <w:r w:rsidR="00074FB9">
              <w:rPr>
                <w:noProof/>
                <w:webHidden/>
              </w:rPr>
              <w:tab/>
            </w:r>
            <w:r w:rsidR="00074FB9">
              <w:rPr>
                <w:noProof/>
                <w:webHidden/>
              </w:rPr>
              <w:fldChar w:fldCharType="begin"/>
            </w:r>
            <w:r w:rsidR="00074FB9">
              <w:rPr>
                <w:noProof/>
                <w:webHidden/>
              </w:rPr>
              <w:instrText xml:space="preserve"> PAGEREF _Toc491870957 \h </w:instrText>
            </w:r>
            <w:r w:rsidR="00074FB9">
              <w:rPr>
                <w:noProof/>
                <w:webHidden/>
              </w:rPr>
            </w:r>
            <w:r w:rsidR="00074FB9">
              <w:rPr>
                <w:noProof/>
                <w:webHidden/>
              </w:rPr>
              <w:fldChar w:fldCharType="separate"/>
            </w:r>
            <w:r w:rsidR="00074FB9">
              <w:rPr>
                <w:noProof/>
                <w:webHidden/>
              </w:rPr>
              <w:t>29</w:t>
            </w:r>
            <w:r w:rsidR="00074FB9">
              <w:rPr>
                <w:noProof/>
                <w:webHidden/>
              </w:rPr>
              <w:fldChar w:fldCharType="end"/>
            </w:r>
          </w:hyperlink>
        </w:p>
        <w:p w14:paraId="49BCCD94" w14:textId="77777777" w:rsidR="00074FB9" w:rsidRDefault="00917CC1">
          <w:pPr>
            <w:pStyle w:val="TOC3"/>
            <w:tabs>
              <w:tab w:val="right" w:leader="dot" w:pos="8630"/>
            </w:tabs>
            <w:rPr>
              <w:rFonts w:cstheme="minorBidi"/>
              <w:noProof/>
              <w:sz w:val="24"/>
              <w:szCs w:val="24"/>
            </w:rPr>
          </w:pPr>
          <w:hyperlink w:anchor="_Toc491870958" w:history="1">
            <w:r w:rsidR="00074FB9" w:rsidRPr="00102859">
              <w:rPr>
                <w:rStyle w:val="Hyperlink"/>
                <w:noProof/>
              </w:rPr>
              <w:t>3.1.1 The normative theory</w:t>
            </w:r>
            <w:r w:rsidR="00074FB9">
              <w:rPr>
                <w:noProof/>
                <w:webHidden/>
              </w:rPr>
              <w:tab/>
            </w:r>
            <w:r w:rsidR="00074FB9">
              <w:rPr>
                <w:noProof/>
                <w:webHidden/>
              </w:rPr>
              <w:fldChar w:fldCharType="begin"/>
            </w:r>
            <w:r w:rsidR="00074FB9">
              <w:rPr>
                <w:noProof/>
                <w:webHidden/>
              </w:rPr>
              <w:instrText xml:space="preserve"> PAGEREF _Toc491870958 \h </w:instrText>
            </w:r>
            <w:r w:rsidR="00074FB9">
              <w:rPr>
                <w:noProof/>
                <w:webHidden/>
              </w:rPr>
            </w:r>
            <w:r w:rsidR="00074FB9">
              <w:rPr>
                <w:noProof/>
                <w:webHidden/>
              </w:rPr>
              <w:fldChar w:fldCharType="separate"/>
            </w:r>
            <w:r w:rsidR="00074FB9">
              <w:rPr>
                <w:noProof/>
                <w:webHidden/>
              </w:rPr>
              <w:t>30</w:t>
            </w:r>
            <w:r w:rsidR="00074FB9">
              <w:rPr>
                <w:noProof/>
                <w:webHidden/>
              </w:rPr>
              <w:fldChar w:fldCharType="end"/>
            </w:r>
          </w:hyperlink>
        </w:p>
        <w:p w14:paraId="6B277464" w14:textId="77777777" w:rsidR="00074FB9" w:rsidRDefault="00917CC1">
          <w:pPr>
            <w:pStyle w:val="TOC3"/>
            <w:tabs>
              <w:tab w:val="right" w:leader="dot" w:pos="8630"/>
            </w:tabs>
            <w:rPr>
              <w:rFonts w:cstheme="minorBidi"/>
              <w:noProof/>
              <w:sz w:val="24"/>
              <w:szCs w:val="24"/>
            </w:rPr>
          </w:pPr>
          <w:hyperlink w:anchor="_Toc491870959" w:history="1">
            <w:r w:rsidR="00074FB9" w:rsidRPr="00102859">
              <w:rPr>
                <w:rStyle w:val="Hyperlink"/>
                <w:noProof/>
              </w:rPr>
              <w:t>3.1.2 The rhetoric theory</w:t>
            </w:r>
            <w:r w:rsidR="00074FB9">
              <w:rPr>
                <w:noProof/>
                <w:webHidden/>
              </w:rPr>
              <w:tab/>
            </w:r>
            <w:r w:rsidR="00074FB9">
              <w:rPr>
                <w:noProof/>
                <w:webHidden/>
              </w:rPr>
              <w:fldChar w:fldCharType="begin"/>
            </w:r>
            <w:r w:rsidR="00074FB9">
              <w:rPr>
                <w:noProof/>
                <w:webHidden/>
              </w:rPr>
              <w:instrText xml:space="preserve"> PAGEREF _Toc491870959 \h </w:instrText>
            </w:r>
            <w:r w:rsidR="00074FB9">
              <w:rPr>
                <w:noProof/>
                <w:webHidden/>
              </w:rPr>
            </w:r>
            <w:r w:rsidR="00074FB9">
              <w:rPr>
                <w:noProof/>
                <w:webHidden/>
              </w:rPr>
              <w:fldChar w:fldCharType="separate"/>
            </w:r>
            <w:r w:rsidR="00074FB9">
              <w:rPr>
                <w:noProof/>
                <w:webHidden/>
              </w:rPr>
              <w:t>32</w:t>
            </w:r>
            <w:r w:rsidR="00074FB9">
              <w:rPr>
                <w:noProof/>
                <w:webHidden/>
              </w:rPr>
              <w:fldChar w:fldCharType="end"/>
            </w:r>
          </w:hyperlink>
        </w:p>
        <w:p w14:paraId="63A9010F" w14:textId="77777777" w:rsidR="00074FB9" w:rsidRDefault="00917CC1">
          <w:pPr>
            <w:pStyle w:val="TOC3"/>
            <w:tabs>
              <w:tab w:val="left" w:pos="1200"/>
              <w:tab w:val="right" w:leader="dot" w:pos="8630"/>
            </w:tabs>
            <w:rPr>
              <w:rFonts w:cstheme="minorBidi"/>
              <w:noProof/>
              <w:sz w:val="24"/>
              <w:szCs w:val="24"/>
            </w:rPr>
          </w:pPr>
          <w:hyperlink w:anchor="_Toc491870960" w:history="1">
            <w:r w:rsidR="00074FB9" w:rsidRPr="00102859">
              <w:rPr>
                <w:rStyle w:val="Hyperlink"/>
                <w:noProof/>
              </w:rPr>
              <w:t>3.1.3</w:t>
            </w:r>
            <w:r w:rsidR="00074FB9">
              <w:rPr>
                <w:rFonts w:cstheme="minorBidi"/>
                <w:noProof/>
                <w:sz w:val="24"/>
                <w:szCs w:val="24"/>
              </w:rPr>
              <w:tab/>
            </w:r>
            <w:r w:rsidR="00074FB9" w:rsidRPr="00102859">
              <w:rPr>
                <w:rStyle w:val="Hyperlink"/>
                <w:noProof/>
              </w:rPr>
              <w:t>The symbolic theory</w:t>
            </w:r>
            <w:r w:rsidR="00074FB9">
              <w:rPr>
                <w:noProof/>
                <w:webHidden/>
              </w:rPr>
              <w:tab/>
            </w:r>
            <w:r w:rsidR="00074FB9">
              <w:rPr>
                <w:noProof/>
                <w:webHidden/>
              </w:rPr>
              <w:fldChar w:fldCharType="begin"/>
            </w:r>
            <w:r w:rsidR="00074FB9">
              <w:rPr>
                <w:noProof/>
                <w:webHidden/>
              </w:rPr>
              <w:instrText xml:space="preserve"> PAGEREF _Toc491870960 \h </w:instrText>
            </w:r>
            <w:r w:rsidR="00074FB9">
              <w:rPr>
                <w:noProof/>
                <w:webHidden/>
              </w:rPr>
            </w:r>
            <w:r w:rsidR="00074FB9">
              <w:rPr>
                <w:noProof/>
                <w:webHidden/>
              </w:rPr>
              <w:fldChar w:fldCharType="separate"/>
            </w:r>
            <w:r w:rsidR="00074FB9">
              <w:rPr>
                <w:noProof/>
                <w:webHidden/>
              </w:rPr>
              <w:t>33</w:t>
            </w:r>
            <w:r w:rsidR="00074FB9">
              <w:rPr>
                <w:noProof/>
                <w:webHidden/>
              </w:rPr>
              <w:fldChar w:fldCharType="end"/>
            </w:r>
          </w:hyperlink>
        </w:p>
        <w:p w14:paraId="659A8978" w14:textId="77777777" w:rsidR="00074FB9" w:rsidRDefault="00917CC1">
          <w:pPr>
            <w:pStyle w:val="TOC2"/>
            <w:tabs>
              <w:tab w:val="right" w:leader="dot" w:pos="8630"/>
            </w:tabs>
            <w:rPr>
              <w:rFonts w:cstheme="minorBidi"/>
              <w:b w:val="0"/>
              <w:bCs w:val="0"/>
              <w:noProof/>
              <w:sz w:val="24"/>
              <w:szCs w:val="24"/>
            </w:rPr>
          </w:pPr>
          <w:hyperlink w:anchor="_Toc491870961" w:history="1">
            <w:r w:rsidR="00074FB9" w:rsidRPr="00102859">
              <w:rPr>
                <w:rStyle w:val="Hyperlink"/>
                <w:noProof/>
              </w:rPr>
              <w:t>3.2 Relationship between the three models and their applicability to the studies of data objects</w:t>
            </w:r>
            <w:r w:rsidR="00074FB9">
              <w:rPr>
                <w:noProof/>
                <w:webHidden/>
              </w:rPr>
              <w:tab/>
            </w:r>
            <w:r w:rsidR="00074FB9">
              <w:rPr>
                <w:noProof/>
                <w:webHidden/>
              </w:rPr>
              <w:fldChar w:fldCharType="begin"/>
            </w:r>
            <w:r w:rsidR="00074FB9">
              <w:rPr>
                <w:noProof/>
                <w:webHidden/>
              </w:rPr>
              <w:instrText xml:space="preserve"> PAGEREF _Toc491870961 \h </w:instrText>
            </w:r>
            <w:r w:rsidR="00074FB9">
              <w:rPr>
                <w:noProof/>
                <w:webHidden/>
              </w:rPr>
            </w:r>
            <w:r w:rsidR="00074FB9">
              <w:rPr>
                <w:noProof/>
                <w:webHidden/>
              </w:rPr>
              <w:fldChar w:fldCharType="separate"/>
            </w:r>
            <w:r w:rsidR="00074FB9">
              <w:rPr>
                <w:noProof/>
                <w:webHidden/>
              </w:rPr>
              <w:t>35</w:t>
            </w:r>
            <w:r w:rsidR="00074FB9">
              <w:rPr>
                <w:noProof/>
                <w:webHidden/>
              </w:rPr>
              <w:fldChar w:fldCharType="end"/>
            </w:r>
          </w:hyperlink>
        </w:p>
        <w:p w14:paraId="7498A572" w14:textId="77777777" w:rsidR="00074FB9" w:rsidRDefault="00917CC1">
          <w:pPr>
            <w:pStyle w:val="TOC2"/>
            <w:tabs>
              <w:tab w:val="right" w:leader="dot" w:pos="8630"/>
            </w:tabs>
            <w:rPr>
              <w:rFonts w:cstheme="minorBidi"/>
              <w:b w:val="0"/>
              <w:bCs w:val="0"/>
              <w:noProof/>
              <w:sz w:val="24"/>
              <w:szCs w:val="24"/>
            </w:rPr>
          </w:pPr>
          <w:hyperlink w:anchor="_Toc491870962" w:history="1">
            <w:r w:rsidR="00074FB9" w:rsidRPr="00102859">
              <w:rPr>
                <w:rStyle w:val="Hyperlink"/>
                <w:noProof/>
              </w:rPr>
              <w:t>3.3 Content and context analysis and its descendant</w:t>
            </w:r>
            <w:r w:rsidR="00074FB9">
              <w:rPr>
                <w:noProof/>
                <w:webHidden/>
              </w:rPr>
              <w:tab/>
            </w:r>
            <w:r w:rsidR="00074FB9">
              <w:rPr>
                <w:noProof/>
                <w:webHidden/>
              </w:rPr>
              <w:fldChar w:fldCharType="begin"/>
            </w:r>
            <w:r w:rsidR="00074FB9">
              <w:rPr>
                <w:noProof/>
                <w:webHidden/>
              </w:rPr>
              <w:instrText xml:space="preserve"> PAGEREF _Toc491870962 \h </w:instrText>
            </w:r>
            <w:r w:rsidR="00074FB9">
              <w:rPr>
                <w:noProof/>
                <w:webHidden/>
              </w:rPr>
            </w:r>
            <w:r w:rsidR="00074FB9">
              <w:rPr>
                <w:noProof/>
                <w:webHidden/>
              </w:rPr>
              <w:fldChar w:fldCharType="separate"/>
            </w:r>
            <w:r w:rsidR="00074FB9">
              <w:rPr>
                <w:noProof/>
                <w:webHidden/>
              </w:rPr>
              <w:t>36</w:t>
            </w:r>
            <w:r w:rsidR="00074FB9">
              <w:rPr>
                <w:noProof/>
                <w:webHidden/>
              </w:rPr>
              <w:fldChar w:fldCharType="end"/>
            </w:r>
          </w:hyperlink>
        </w:p>
        <w:p w14:paraId="1F0FF2FD" w14:textId="77777777" w:rsidR="00074FB9" w:rsidRDefault="00917CC1">
          <w:pPr>
            <w:pStyle w:val="TOC2"/>
            <w:tabs>
              <w:tab w:val="right" w:leader="dot" w:pos="8630"/>
            </w:tabs>
            <w:rPr>
              <w:rFonts w:cstheme="minorBidi"/>
              <w:b w:val="0"/>
              <w:bCs w:val="0"/>
              <w:noProof/>
              <w:sz w:val="24"/>
              <w:szCs w:val="24"/>
            </w:rPr>
          </w:pPr>
          <w:hyperlink w:anchor="_Toc491870963" w:history="1">
            <w:r w:rsidR="00074FB9" w:rsidRPr="00102859">
              <w:rPr>
                <w:rStyle w:val="Hyperlink"/>
                <w:noProof/>
              </w:rPr>
              <w:t>3.4 From documents to entities</w:t>
            </w:r>
            <w:r w:rsidR="00074FB9">
              <w:rPr>
                <w:noProof/>
                <w:webHidden/>
              </w:rPr>
              <w:tab/>
            </w:r>
            <w:r w:rsidR="00074FB9">
              <w:rPr>
                <w:noProof/>
                <w:webHidden/>
              </w:rPr>
              <w:fldChar w:fldCharType="begin"/>
            </w:r>
            <w:r w:rsidR="00074FB9">
              <w:rPr>
                <w:noProof/>
                <w:webHidden/>
              </w:rPr>
              <w:instrText xml:space="preserve"> PAGEREF _Toc491870963 \h </w:instrText>
            </w:r>
            <w:r w:rsidR="00074FB9">
              <w:rPr>
                <w:noProof/>
                <w:webHidden/>
              </w:rPr>
            </w:r>
            <w:r w:rsidR="00074FB9">
              <w:rPr>
                <w:noProof/>
                <w:webHidden/>
              </w:rPr>
              <w:fldChar w:fldCharType="separate"/>
            </w:r>
            <w:r w:rsidR="00074FB9">
              <w:rPr>
                <w:noProof/>
                <w:webHidden/>
              </w:rPr>
              <w:t>37</w:t>
            </w:r>
            <w:r w:rsidR="00074FB9">
              <w:rPr>
                <w:noProof/>
                <w:webHidden/>
              </w:rPr>
              <w:fldChar w:fldCharType="end"/>
            </w:r>
          </w:hyperlink>
        </w:p>
        <w:p w14:paraId="41E98F07" w14:textId="77777777" w:rsidR="00074FB9" w:rsidRDefault="00917CC1">
          <w:pPr>
            <w:pStyle w:val="TOC1"/>
            <w:tabs>
              <w:tab w:val="right" w:leader="dot" w:pos="8630"/>
            </w:tabs>
            <w:rPr>
              <w:rFonts w:cstheme="minorBidi"/>
              <w:b w:val="0"/>
              <w:bCs w:val="0"/>
              <w:noProof/>
            </w:rPr>
          </w:pPr>
          <w:hyperlink w:anchor="_Toc491870964" w:history="1">
            <w:r w:rsidR="00074FB9" w:rsidRPr="00102859">
              <w:rPr>
                <w:rStyle w:val="Hyperlink"/>
                <w:noProof/>
              </w:rPr>
              <w:t>4 Conclusion</w:t>
            </w:r>
            <w:r w:rsidR="00074FB9">
              <w:rPr>
                <w:noProof/>
                <w:webHidden/>
              </w:rPr>
              <w:tab/>
            </w:r>
            <w:r w:rsidR="00074FB9">
              <w:rPr>
                <w:noProof/>
                <w:webHidden/>
              </w:rPr>
              <w:fldChar w:fldCharType="begin"/>
            </w:r>
            <w:r w:rsidR="00074FB9">
              <w:rPr>
                <w:noProof/>
                <w:webHidden/>
              </w:rPr>
              <w:instrText xml:space="preserve"> PAGEREF _Toc491870964 \h </w:instrText>
            </w:r>
            <w:r w:rsidR="00074FB9">
              <w:rPr>
                <w:noProof/>
                <w:webHidden/>
              </w:rPr>
            </w:r>
            <w:r w:rsidR="00074FB9">
              <w:rPr>
                <w:noProof/>
                <w:webHidden/>
              </w:rPr>
              <w:fldChar w:fldCharType="separate"/>
            </w:r>
            <w:r w:rsidR="00074FB9">
              <w:rPr>
                <w:noProof/>
                <w:webHidden/>
              </w:rPr>
              <w:t>40</w:t>
            </w:r>
            <w:r w:rsidR="00074FB9">
              <w:rPr>
                <w:noProof/>
                <w:webHidden/>
              </w:rPr>
              <w:fldChar w:fldCharType="end"/>
            </w:r>
          </w:hyperlink>
        </w:p>
        <w:p w14:paraId="3820E572" w14:textId="77777777" w:rsidR="00074FB9" w:rsidRDefault="00917CC1">
          <w:pPr>
            <w:pStyle w:val="TOC1"/>
            <w:tabs>
              <w:tab w:val="right" w:leader="dot" w:pos="8630"/>
            </w:tabs>
            <w:rPr>
              <w:rFonts w:cstheme="minorBidi"/>
              <w:b w:val="0"/>
              <w:bCs w:val="0"/>
              <w:noProof/>
            </w:rPr>
          </w:pPr>
          <w:hyperlink w:anchor="_Toc491870965" w:history="1">
            <w:r w:rsidR="00074FB9" w:rsidRPr="00102859">
              <w:rPr>
                <w:rStyle w:val="Hyperlink"/>
                <w:noProof/>
              </w:rPr>
              <w:t>REFERENCE</w:t>
            </w:r>
            <w:r w:rsidR="00074FB9">
              <w:rPr>
                <w:noProof/>
                <w:webHidden/>
              </w:rPr>
              <w:tab/>
            </w:r>
            <w:r w:rsidR="00074FB9">
              <w:rPr>
                <w:noProof/>
                <w:webHidden/>
              </w:rPr>
              <w:fldChar w:fldCharType="begin"/>
            </w:r>
            <w:r w:rsidR="00074FB9">
              <w:rPr>
                <w:noProof/>
                <w:webHidden/>
              </w:rPr>
              <w:instrText xml:space="preserve"> PAGEREF _Toc491870965 \h </w:instrText>
            </w:r>
            <w:r w:rsidR="00074FB9">
              <w:rPr>
                <w:noProof/>
                <w:webHidden/>
              </w:rPr>
            </w:r>
            <w:r w:rsidR="00074FB9">
              <w:rPr>
                <w:noProof/>
                <w:webHidden/>
              </w:rPr>
              <w:fldChar w:fldCharType="separate"/>
            </w:r>
            <w:r w:rsidR="00074FB9">
              <w:rPr>
                <w:noProof/>
                <w:webHidden/>
              </w:rPr>
              <w:t>41</w:t>
            </w:r>
            <w:r w:rsidR="00074FB9">
              <w:rPr>
                <w:noProof/>
                <w:webHidden/>
              </w:rPr>
              <w:fldChar w:fldCharType="end"/>
            </w:r>
          </w:hyperlink>
        </w:p>
        <w:p w14:paraId="3E2690B1" w14:textId="57E954DD" w:rsidR="00396805" w:rsidRDefault="00396805">
          <w:r>
            <w:rPr>
              <w:b/>
              <w:bCs/>
              <w:noProof/>
            </w:rPr>
            <w:fldChar w:fldCharType="end"/>
          </w:r>
        </w:p>
      </w:sdtContent>
    </w:sdt>
    <w:p w14:paraId="70339961" w14:textId="185405C9" w:rsidR="00666080" w:rsidRPr="005C6504" w:rsidRDefault="00ED2B9A" w:rsidP="005C6504">
      <w:pPr>
        <w:pStyle w:val="Heading1"/>
        <w:rPr>
          <w:rFonts w:ascii="Times" w:hAnsi="Times" w:cs="Times"/>
          <w:b/>
          <w:color w:val="000000"/>
          <w:sz w:val="36"/>
        </w:rPr>
      </w:pPr>
      <w:r>
        <w:rPr>
          <w:rFonts w:ascii="Times" w:hAnsi="Times" w:cs="Times"/>
          <w:b/>
          <w:color w:val="000000"/>
          <w:sz w:val="36"/>
        </w:rPr>
        <w:br w:type="page"/>
      </w:r>
      <w:bookmarkStart w:id="0" w:name="_Toc491870927"/>
      <w:r w:rsidR="005D28AE">
        <w:lastRenderedPageBreak/>
        <w:t>0</w:t>
      </w:r>
      <w:r w:rsidR="008C4824">
        <w:t xml:space="preserve"> </w:t>
      </w:r>
      <w:r w:rsidR="00F5666B">
        <w:t>Introduction</w:t>
      </w:r>
      <w:bookmarkEnd w:id="0"/>
    </w:p>
    <w:p w14:paraId="6E92880D" w14:textId="77777777" w:rsidR="00654BF6" w:rsidRPr="00654BF6" w:rsidRDefault="00654BF6" w:rsidP="00654BF6"/>
    <w:p w14:paraId="06900292" w14:textId="00E571A7" w:rsidR="00666080" w:rsidRDefault="00F5666B">
      <w:pPr>
        <w:spacing w:after="240"/>
      </w:pPr>
      <w:r>
        <w:rPr>
          <w:rFonts w:ascii="Times" w:hAnsi="Times" w:cs="Times"/>
          <w:color w:val="000000"/>
        </w:rPr>
        <w:t>This literature review is about data and software in</w:t>
      </w:r>
      <w:r w:rsidR="008301CF">
        <w:rPr>
          <w:rFonts w:ascii="Times" w:hAnsi="Times" w:cs="Times"/>
          <w:color w:val="000000"/>
        </w:rPr>
        <w:t xml:space="preserve"> data-driven</w:t>
      </w:r>
      <w:r>
        <w:rPr>
          <w:rFonts w:ascii="Times" w:hAnsi="Times" w:cs="Times"/>
          <w:color w:val="000000"/>
        </w:rPr>
        <w:t xml:space="preserve"> scientific a</w:t>
      </w:r>
      <w:r w:rsidR="00917CC1">
        <w:rPr>
          <w:rFonts w:ascii="Times" w:hAnsi="Times" w:cs="Times"/>
          <w:color w:val="000000"/>
        </w:rPr>
        <w:t>ctivities: the roles they play</w:t>
      </w:r>
      <w:r>
        <w:rPr>
          <w:rFonts w:ascii="Times" w:hAnsi="Times" w:cs="Times"/>
          <w:color w:val="000000"/>
        </w:rPr>
        <w:t xml:space="preserve"> separately and collectively</w:t>
      </w:r>
      <w:r w:rsidR="00683B91">
        <w:rPr>
          <w:rFonts w:ascii="Times" w:hAnsi="Times" w:cs="Times"/>
          <w:color w:val="000000"/>
        </w:rPr>
        <w:t>, and the relationship between data, software, and other scientific objects during the production of knowledge</w:t>
      </w:r>
      <w:r>
        <w:rPr>
          <w:rFonts w:ascii="Times" w:hAnsi="Times" w:cs="Times"/>
          <w:color w:val="000000"/>
        </w:rPr>
        <w:t xml:space="preserve">. </w:t>
      </w:r>
      <w:r w:rsidR="001037EE">
        <w:rPr>
          <w:rFonts w:ascii="Times" w:hAnsi="Times" w:cs="Times" w:hint="eastAsia"/>
          <w:color w:val="000000"/>
        </w:rPr>
        <w:t>The</w:t>
      </w:r>
      <w:r w:rsidR="001037EE">
        <w:rPr>
          <w:rFonts w:ascii="Times" w:hAnsi="Times" w:cs="Times"/>
          <w:color w:val="000000"/>
        </w:rPr>
        <w:t xml:space="preserve"> importance of this question </w:t>
      </w:r>
      <w:r w:rsidR="00FA1698">
        <w:rPr>
          <w:rFonts w:ascii="Times" w:hAnsi="Times" w:cs="Times"/>
          <w:color w:val="000000"/>
        </w:rPr>
        <w:t>lies</w:t>
      </w:r>
      <w:r w:rsidR="001037EE">
        <w:rPr>
          <w:rFonts w:ascii="Times" w:hAnsi="Times" w:cs="Times"/>
          <w:color w:val="000000"/>
        </w:rPr>
        <w:t xml:space="preserve"> </w:t>
      </w:r>
      <w:r w:rsidR="00564473">
        <w:rPr>
          <w:rFonts w:ascii="Times" w:hAnsi="Times" w:cs="Times"/>
          <w:color w:val="000000"/>
        </w:rPr>
        <w:t>in</w:t>
      </w:r>
      <w:r w:rsidR="001037EE">
        <w:rPr>
          <w:rFonts w:ascii="Times" w:hAnsi="Times" w:cs="Times"/>
          <w:color w:val="000000"/>
        </w:rPr>
        <w:t xml:space="preserve"> the fact that </w:t>
      </w:r>
      <w:r w:rsidR="005B11A9">
        <w:rPr>
          <w:rFonts w:ascii="Times" w:hAnsi="Times" w:cs="Times"/>
          <w:color w:val="000000"/>
        </w:rPr>
        <w:t>data and software have been holding</w:t>
      </w:r>
      <w:r w:rsidR="00932E54">
        <w:rPr>
          <w:rFonts w:ascii="Times" w:hAnsi="Times" w:cs="Times"/>
          <w:color w:val="000000"/>
        </w:rPr>
        <w:t xml:space="preserve"> increasingly more eminent positions</w:t>
      </w:r>
      <w:r w:rsidR="005B11A9">
        <w:rPr>
          <w:rFonts w:ascii="Times" w:hAnsi="Times" w:cs="Times"/>
          <w:color w:val="000000"/>
        </w:rPr>
        <w:t xml:space="preserve"> in scientific studies during the past decade. </w:t>
      </w:r>
      <w:r>
        <w:rPr>
          <w:rFonts w:ascii="Times" w:hAnsi="Times" w:cs="Times"/>
          <w:color w:val="000000"/>
        </w:rPr>
        <w:t xml:space="preserve">Their </w:t>
      </w:r>
      <w:r w:rsidR="006103AF">
        <w:rPr>
          <w:rFonts w:ascii="Times" w:hAnsi="Times" w:cs="Times"/>
          <w:color w:val="000000"/>
        </w:rPr>
        <w:t>renowned</w:t>
      </w:r>
      <w:r>
        <w:rPr>
          <w:rFonts w:ascii="Times" w:hAnsi="Times" w:cs="Times"/>
          <w:color w:val="000000"/>
        </w:rPr>
        <w:t xml:space="preserve"> status in science did not </w:t>
      </w:r>
      <w:r w:rsidR="002B12A3">
        <w:rPr>
          <w:rFonts w:ascii="Times" w:hAnsi="Times" w:cs="Times" w:hint="eastAsia"/>
          <w:color w:val="000000"/>
        </w:rPr>
        <w:t>become</w:t>
      </w:r>
      <w:r w:rsidR="002B12A3">
        <w:rPr>
          <w:rFonts w:ascii="Times" w:hAnsi="Times" w:cs="Times"/>
          <w:color w:val="000000"/>
        </w:rPr>
        <w:t xml:space="preserve"> </w:t>
      </w:r>
      <w:r w:rsidR="00564473">
        <w:rPr>
          <w:rFonts w:ascii="Times" w:hAnsi="Times" w:cs="Times"/>
          <w:color w:val="000000"/>
        </w:rPr>
        <w:t>a</w:t>
      </w:r>
      <w:r w:rsidR="002B12A3">
        <w:rPr>
          <w:rFonts w:ascii="Times" w:hAnsi="Times" w:cs="Times"/>
          <w:color w:val="000000"/>
        </w:rPr>
        <w:t xml:space="preserve"> reality </w:t>
      </w:r>
      <w:r>
        <w:rPr>
          <w:rFonts w:ascii="Times" w:hAnsi="Times" w:cs="Times"/>
          <w:color w:val="000000"/>
        </w:rPr>
        <w:t xml:space="preserve">until the rise of the new </w:t>
      </w:r>
      <w:r w:rsidR="005B11A9">
        <w:rPr>
          <w:rFonts w:ascii="Times" w:hAnsi="Times" w:cs="Times"/>
          <w:color w:val="000000"/>
        </w:rPr>
        <w:t>scientific paradigm, or the “fourth paradigm”</w:t>
      </w:r>
      <w:r w:rsidR="00326AF9">
        <w:rPr>
          <w:rFonts w:ascii="Times" w:hAnsi="Times" w:cs="Times"/>
          <w:color w:val="000000"/>
        </w:rPr>
        <w:t xml:space="preserve"> </w:t>
      </w:r>
      <w:r w:rsidR="00326AF9">
        <w:rPr>
          <w:rFonts w:ascii="Times" w:hAnsi="Times" w:cs="Times"/>
          <w:color w:val="000000"/>
        </w:rPr>
        <w:fldChar w:fldCharType="begin"/>
      </w:r>
      <w:r w:rsidR="003E2AD0">
        <w:rPr>
          <w:rFonts w:ascii="Times" w:hAnsi="Times" w:cs="Times"/>
          <w:color w:val="000000"/>
        </w:rPr>
        <w:instrText xml:space="preserve"> ADDIN ZOTERO_ITEM CSL_CITATION {"citationID":"2l3tr9lfh6","properties":{"formattedCitation":"(Hey, Tansley, Tolle, &amp; others, 2009)","plainCitation":"(Hey, Tansley, Tolle, &amp; others, 2009)"},"citationItems":[{"id":232,"uris":["http://zotero.org/users/1071600/items/5ZTPQINR"],"uri":["http://zotero.org/users/1071600/items/5ZTPQINR"],"itemData":{"id":232,"type":"book","title":"The fourth paradigm: data-intensive scientific discovery","publisher":"Microsoft research Redmond, WA","volume":"1","source":"Google Scholar","URL":"https://www.fh-potsdam.de/fileadmin/user_upload/fb-informationswissenschaften/bilder/forschung/tagung/isi_2010/isi_programm/TonyHey_-__eScience_Potsdam__Mar2010____complete_.pdf","shortTitle":"The fourth paradigm","author":[{"family":"Hey","given":"Tony"},{"family":"Tansley","given":"Stewart"},{"family":"Tolle","given":"Kristin M."},{"literal":"others"}],"issued":{"date-parts":[["2009"]]},"accessed":{"date-parts":[["2017",2,11]]}}}],"schema":"https://github.com/citation-style-language/schema/raw/master/csl-citation.json"} </w:instrText>
      </w:r>
      <w:r w:rsidR="00326AF9">
        <w:rPr>
          <w:rFonts w:ascii="Times" w:hAnsi="Times" w:cs="Times"/>
          <w:color w:val="000000"/>
        </w:rPr>
        <w:fldChar w:fldCharType="separate"/>
      </w:r>
      <w:r w:rsidR="003E2AD0">
        <w:rPr>
          <w:rFonts w:ascii="Times" w:hAnsi="Times" w:cs="Times"/>
          <w:noProof/>
          <w:color w:val="000000"/>
        </w:rPr>
        <w:t>(Hey, Tansley, Tolle, &amp; others, 2009)</w:t>
      </w:r>
      <w:r w:rsidR="00326AF9">
        <w:rPr>
          <w:rFonts w:ascii="Times" w:hAnsi="Times" w:cs="Times"/>
          <w:color w:val="000000"/>
        </w:rPr>
        <w:fldChar w:fldCharType="end"/>
      </w:r>
      <w:r>
        <w:rPr>
          <w:rFonts w:ascii="Times" w:hAnsi="Times" w:cs="Times"/>
          <w:color w:val="000000"/>
        </w:rPr>
        <w:t xml:space="preserve">. Thanks to the growing technical capacities, both data and software are </w:t>
      </w:r>
      <w:r w:rsidR="00932E54">
        <w:rPr>
          <w:rFonts w:ascii="Times" w:hAnsi="Times" w:cs="Times"/>
          <w:color w:val="000000"/>
        </w:rPr>
        <w:t>so</w:t>
      </w:r>
      <w:r>
        <w:rPr>
          <w:rFonts w:ascii="Times" w:hAnsi="Times" w:cs="Times"/>
          <w:color w:val="000000"/>
        </w:rPr>
        <w:t xml:space="preserve"> </w:t>
      </w:r>
      <w:r w:rsidR="00932E54">
        <w:rPr>
          <w:rFonts w:ascii="Times" w:hAnsi="Times" w:cs="Times"/>
          <w:color w:val="000000"/>
        </w:rPr>
        <w:t>fundamental</w:t>
      </w:r>
      <w:r>
        <w:rPr>
          <w:rFonts w:ascii="Times" w:hAnsi="Times" w:cs="Times"/>
          <w:color w:val="000000"/>
        </w:rPr>
        <w:t xml:space="preserve"> in the c</w:t>
      </w:r>
      <w:r w:rsidR="00683B91">
        <w:rPr>
          <w:rFonts w:ascii="Times" w:hAnsi="Times" w:cs="Times"/>
          <w:color w:val="000000"/>
        </w:rPr>
        <w:t>ontemporary scientific practice</w:t>
      </w:r>
      <w:r w:rsidR="009B70A4">
        <w:rPr>
          <w:rFonts w:ascii="Times" w:hAnsi="Times" w:cs="Times"/>
          <w:color w:val="000000"/>
        </w:rPr>
        <w:t>s</w:t>
      </w:r>
      <w:r>
        <w:rPr>
          <w:rFonts w:ascii="Times" w:hAnsi="Times" w:cs="Times"/>
          <w:color w:val="000000"/>
        </w:rPr>
        <w:t xml:space="preserve"> that they are introducing new epistemologies of scientific studies</w:t>
      </w:r>
      <w:r w:rsidR="00786E20">
        <w:rPr>
          <w:rFonts w:ascii="Times" w:hAnsi="Times" w:cs="Times"/>
          <w:color w:val="000000"/>
        </w:rPr>
        <w:t xml:space="preserve"> and</w:t>
      </w:r>
      <w:r>
        <w:rPr>
          <w:rFonts w:ascii="Times" w:hAnsi="Times" w:cs="Times"/>
          <w:color w:val="000000"/>
        </w:rPr>
        <w:t xml:space="preserve"> new requirements for the various components of the scientific infrastructure as well as scientists themselves. What is equally impo</w:t>
      </w:r>
      <w:r w:rsidR="00564473">
        <w:rPr>
          <w:rFonts w:ascii="Times" w:hAnsi="Times" w:cs="Times"/>
          <w:color w:val="000000"/>
        </w:rPr>
        <w:t>rtant but less reported is that</w:t>
      </w:r>
      <w:r>
        <w:rPr>
          <w:rFonts w:ascii="Times" w:hAnsi="Times" w:cs="Times"/>
          <w:color w:val="000000"/>
        </w:rPr>
        <w:t xml:space="preserve"> they are also born from, and thus inevitably shaped by the </w:t>
      </w:r>
      <w:r w:rsidR="004C1AAB">
        <w:rPr>
          <w:rFonts w:ascii="Times" w:hAnsi="Times" w:cs="Times" w:hint="eastAsia"/>
          <w:color w:val="000000"/>
        </w:rPr>
        <w:t xml:space="preserve">existing </w:t>
      </w:r>
      <w:r>
        <w:rPr>
          <w:rFonts w:ascii="Times" w:hAnsi="Times" w:cs="Times"/>
          <w:color w:val="000000"/>
        </w:rPr>
        <w:t xml:space="preserve">scientific infrastructure in </w:t>
      </w:r>
      <w:r w:rsidR="00564473">
        <w:rPr>
          <w:rFonts w:ascii="Times" w:hAnsi="Times" w:cs="Times"/>
          <w:color w:val="000000"/>
        </w:rPr>
        <w:t>extraordinary</w:t>
      </w:r>
      <w:r>
        <w:rPr>
          <w:rFonts w:ascii="Times" w:hAnsi="Times" w:cs="Times"/>
          <w:color w:val="000000"/>
        </w:rPr>
        <w:t xml:space="preserve"> ways</w:t>
      </w:r>
      <w:r w:rsidR="004C1AAB">
        <w:rPr>
          <w:rFonts w:ascii="Times" w:hAnsi="Times" w:cs="Times"/>
          <w:color w:val="000000"/>
        </w:rPr>
        <w:t xml:space="preserve">, which is another </w:t>
      </w:r>
      <w:r w:rsidR="009430AC">
        <w:rPr>
          <w:rFonts w:ascii="Times" w:hAnsi="Times" w:cs="Times"/>
          <w:color w:val="000000"/>
        </w:rPr>
        <w:t>aspect</w:t>
      </w:r>
      <w:r w:rsidR="004C1AAB">
        <w:rPr>
          <w:rFonts w:ascii="Times" w:hAnsi="Times" w:cs="Times"/>
          <w:color w:val="000000"/>
        </w:rPr>
        <w:t xml:space="preserve"> of their deep entanglement with </w:t>
      </w:r>
      <w:r w:rsidR="009430AC">
        <w:rPr>
          <w:rFonts w:ascii="Times" w:hAnsi="Times" w:cs="Times"/>
          <w:color w:val="000000"/>
        </w:rPr>
        <w:t>other scientific/extra-scientific objects.</w:t>
      </w:r>
    </w:p>
    <w:p w14:paraId="5DBF56E8" w14:textId="40AE5F14" w:rsidR="00666080" w:rsidRPr="00683B91" w:rsidRDefault="00F5666B" w:rsidP="00200AA7">
      <w:pPr>
        <w:spacing w:after="240"/>
        <w:rPr>
          <w:color w:val="FF0000"/>
        </w:rPr>
      </w:pPr>
      <w:r>
        <w:rPr>
          <w:rFonts w:ascii="Times" w:hAnsi="Times" w:cs="Times"/>
          <w:color w:val="000000"/>
        </w:rPr>
        <w:t xml:space="preserve">Chapter one of this review </w:t>
      </w:r>
      <w:r w:rsidR="002D21EC">
        <w:rPr>
          <w:rFonts w:ascii="Times" w:hAnsi="Times" w:cs="Times"/>
          <w:color w:val="000000"/>
        </w:rPr>
        <w:t>summarizes</w:t>
      </w:r>
      <w:r>
        <w:rPr>
          <w:rFonts w:ascii="Times" w:hAnsi="Times" w:cs="Times"/>
          <w:color w:val="000000"/>
        </w:rPr>
        <w:t xml:space="preserve"> the data-driven space of scientific information (or “cyberinfrastructure”) as the background of the proposed study. The concept</w:t>
      </w:r>
      <w:r w:rsidR="000D32EB">
        <w:rPr>
          <w:rFonts w:ascii="Times" w:hAnsi="Times" w:cs="Times"/>
          <w:color w:val="000000"/>
        </w:rPr>
        <w:t>s</w:t>
      </w:r>
      <w:r w:rsidR="00683B91">
        <w:rPr>
          <w:rFonts w:ascii="Times" w:hAnsi="Times" w:cs="Times"/>
          <w:color w:val="000000"/>
        </w:rPr>
        <w:t xml:space="preserve"> and history</w:t>
      </w:r>
      <w:r>
        <w:rPr>
          <w:rFonts w:ascii="Times" w:hAnsi="Times" w:cs="Times"/>
          <w:color w:val="000000"/>
        </w:rPr>
        <w:t xml:space="preserve"> of cyberinfrastructure </w:t>
      </w:r>
      <w:r w:rsidR="00683B91">
        <w:rPr>
          <w:rFonts w:ascii="Times" w:hAnsi="Times" w:cs="Times"/>
          <w:color w:val="000000"/>
        </w:rPr>
        <w:t>are</w:t>
      </w:r>
      <w:r w:rsidR="00C222B1">
        <w:rPr>
          <w:rFonts w:ascii="Times" w:hAnsi="Times" w:cs="Times"/>
          <w:color w:val="000000"/>
        </w:rPr>
        <w:t xml:space="preserve"> examined</w:t>
      </w:r>
      <w:r w:rsidR="00944B33">
        <w:rPr>
          <w:rFonts w:ascii="Times" w:hAnsi="Times" w:cs="Times"/>
          <w:color w:val="000000"/>
        </w:rPr>
        <w:t>. What follows is</w:t>
      </w:r>
      <w:r>
        <w:rPr>
          <w:rFonts w:ascii="Times" w:hAnsi="Times" w:cs="Times"/>
          <w:color w:val="000000"/>
        </w:rPr>
        <w:t xml:space="preserve"> a</w:t>
      </w:r>
      <w:r w:rsidR="002D21EC">
        <w:rPr>
          <w:rFonts w:ascii="Times" w:hAnsi="Times" w:cs="Times"/>
          <w:color w:val="000000"/>
        </w:rPr>
        <w:t xml:space="preserve"> discussion of </w:t>
      </w:r>
      <w:r w:rsidR="000062CC">
        <w:rPr>
          <w:rFonts w:ascii="Times" w:hAnsi="Times" w:cs="Times"/>
          <w:color w:val="000000"/>
        </w:rPr>
        <w:t>some higher-level</w:t>
      </w:r>
      <w:r w:rsidR="002D21EC">
        <w:rPr>
          <w:rFonts w:ascii="Times" w:hAnsi="Times" w:cs="Times"/>
          <w:color w:val="000000"/>
        </w:rPr>
        <w:t xml:space="preserve"> </w:t>
      </w:r>
      <w:r w:rsidR="00683B91">
        <w:rPr>
          <w:rFonts w:ascii="Times" w:hAnsi="Times" w:cs="Times"/>
          <w:color w:val="000000"/>
        </w:rPr>
        <w:t>characteristics</w:t>
      </w:r>
      <w:r w:rsidR="002D21EC">
        <w:rPr>
          <w:rFonts w:ascii="Times" w:hAnsi="Times" w:cs="Times"/>
          <w:color w:val="000000"/>
        </w:rPr>
        <w:t xml:space="preserve"> for cyberinfrastructure, including </w:t>
      </w:r>
      <w:r w:rsidR="000D32EB">
        <w:rPr>
          <w:rFonts w:ascii="Times" w:hAnsi="Times" w:cs="Times"/>
          <w:color w:val="000000"/>
        </w:rPr>
        <w:t>reproducibility, bigness of data, data objects as the end research outputs, openness and distributedness of science</w:t>
      </w:r>
      <w:r w:rsidR="002D21EC">
        <w:rPr>
          <w:rFonts w:ascii="Times" w:hAnsi="Times" w:cs="Times"/>
          <w:color w:val="000000"/>
        </w:rPr>
        <w:t>.</w:t>
      </w:r>
      <w:r>
        <w:rPr>
          <w:rFonts w:ascii="Times" w:hAnsi="Times" w:cs="Times"/>
          <w:color w:val="000000"/>
        </w:rPr>
        <w:t xml:space="preserve"> </w:t>
      </w:r>
      <w:r w:rsidR="00564473">
        <w:rPr>
          <w:rFonts w:ascii="Times" w:hAnsi="Times" w:cs="Times"/>
          <w:color w:val="000000"/>
        </w:rPr>
        <w:t>At</w:t>
      </w:r>
      <w:r w:rsidR="002D21EC">
        <w:rPr>
          <w:rFonts w:ascii="Times" w:hAnsi="Times" w:cs="Times"/>
          <w:color w:val="000000"/>
        </w:rPr>
        <w:t xml:space="preserve"> the end of this chapter,</w:t>
      </w:r>
      <w:r>
        <w:rPr>
          <w:rFonts w:ascii="Times" w:hAnsi="Times" w:cs="Times"/>
          <w:color w:val="000000"/>
        </w:rPr>
        <w:t xml:space="preserve"> </w:t>
      </w:r>
      <w:r w:rsidR="00A26F48">
        <w:rPr>
          <w:rFonts w:ascii="Times" w:hAnsi="Times" w:cs="Times"/>
          <w:color w:val="000000"/>
        </w:rPr>
        <w:t>some key</w:t>
      </w:r>
      <w:r>
        <w:rPr>
          <w:rFonts w:ascii="Times" w:hAnsi="Times" w:cs="Times"/>
          <w:color w:val="000000"/>
        </w:rPr>
        <w:t xml:space="preserve"> components of cyberinfrastructure</w:t>
      </w:r>
      <w:r w:rsidR="002D21EC">
        <w:rPr>
          <w:rFonts w:ascii="Times" w:hAnsi="Times" w:cs="Times"/>
          <w:color w:val="000000"/>
        </w:rPr>
        <w:t xml:space="preserve"> are reviewed</w:t>
      </w:r>
      <w:r w:rsidR="000D32EB">
        <w:rPr>
          <w:rFonts w:ascii="Times" w:hAnsi="Times" w:cs="Times"/>
          <w:color w:val="000000"/>
        </w:rPr>
        <w:t xml:space="preserve">, including </w:t>
      </w:r>
      <w:r>
        <w:rPr>
          <w:rFonts w:ascii="Times" w:hAnsi="Times" w:cs="Times"/>
          <w:color w:val="000000"/>
        </w:rPr>
        <w:t>identification system</w:t>
      </w:r>
      <w:r w:rsidR="009E1A23">
        <w:rPr>
          <w:rFonts w:ascii="Times" w:hAnsi="Times" w:cs="Times"/>
          <w:color w:val="000000"/>
        </w:rPr>
        <w:t>s</w:t>
      </w:r>
      <w:r w:rsidR="000D32EB">
        <w:rPr>
          <w:rFonts w:ascii="Times" w:hAnsi="Times" w:cs="Times"/>
          <w:color w:val="000000"/>
        </w:rPr>
        <w:t>, metadata standards, data papers and data journals, and virtual research environments.</w:t>
      </w:r>
    </w:p>
    <w:p w14:paraId="1075E125" w14:textId="49FBDB68" w:rsidR="00666080" w:rsidRDefault="00786E20" w:rsidP="002F01B8">
      <w:pPr>
        <w:spacing w:after="240"/>
        <w:rPr>
          <w:rFonts w:ascii="Times" w:hAnsi="Times" w:cs="Times"/>
          <w:color w:val="000000"/>
        </w:rPr>
      </w:pPr>
      <w:r>
        <w:rPr>
          <w:rFonts w:ascii="Times" w:hAnsi="Times" w:cs="Times"/>
          <w:color w:val="000000"/>
        </w:rPr>
        <w:t>Data</w:t>
      </w:r>
      <w:r w:rsidR="00F5666B">
        <w:rPr>
          <w:rFonts w:ascii="Times" w:hAnsi="Times" w:cs="Times"/>
          <w:color w:val="000000"/>
        </w:rPr>
        <w:t xml:space="preserve"> and software that are used in scientific studies are naturally scientific objects</w:t>
      </w:r>
      <w:r>
        <w:rPr>
          <w:rFonts w:ascii="Times" w:hAnsi="Times" w:cs="Times"/>
          <w:color w:val="000000"/>
        </w:rPr>
        <w:t>, which is the topic of the rest of the document.</w:t>
      </w:r>
      <w:r w:rsidR="002F01B8">
        <w:rPr>
          <w:rFonts w:ascii="Times" w:hAnsi="Times" w:cs="Times"/>
          <w:color w:val="000000"/>
        </w:rPr>
        <w:t xml:space="preserve"> </w:t>
      </w:r>
      <w:r>
        <w:rPr>
          <w:rFonts w:ascii="Times" w:hAnsi="Times" w:cs="Times"/>
          <w:color w:val="000000"/>
        </w:rPr>
        <w:t xml:space="preserve">More specifically, we will discuss how they </w:t>
      </w:r>
      <w:r w:rsidR="00683B91">
        <w:rPr>
          <w:rFonts w:ascii="Times" w:hAnsi="Times" w:cs="Times"/>
          <w:color w:val="000000"/>
        </w:rPr>
        <w:t>facilitate</w:t>
      </w:r>
      <w:r>
        <w:rPr>
          <w:rFonts w:ascii="Times" w:hAnsi="Times" w:cs="Times"/>
          <w:color w:val="000000"/>
        </w:rPr>
        <w:t xml:space="preserve"> the production of scientific knowledge</w:t>
      </w:r>
      <w:r w:rsidR="00FC69A0">
        <w:rPr>
          <w:rFonts w:ascii="Times" w:hAnsi="Times" w:cs="Times"/>
          <w:color w:val="000000"/>
        </w:rPr>
        <w:t xml:space="preserve">, and how the various relations formed around data and software </w:t>
      </w:r>
      <w:r w:rsidR="00716776">
        <w:rPr>
          <w:rFonts w:ascii="Times" w:hAnsi="Times" w:cs="Times"/>
          <w:color w:val="000000"/>
        </w:rPr>
        <w:t>as they participate</w:t>
      </w:r>
      <w:r w:rsidR="00FC69A0">
        <w:rPr>
          <w:rFonts w:ascii="Times" w:hAnsi="Times" w:cs="Times"/>
          <w:color w:val="000000"/>
        </w:rPr>
        <w:t xml:space="preserve"> in </w:t>
      </w:r>
      <w:r w:rsidR="00683B91">
        <w:rPr>
          <w:rFonts w:ascii="Times" w:hAnsi="Times" w:cs="Times"/>
          <w:color w:val="000000"/>
        </w:rPr>
        <w:t>this process</w:t>
      </w:r>
      <w:r>
        <w:rPr>
          <w:rFonts w:ascii="Times" w:hAnsi="Times" w:cs="Times"/>
          <w:color w:val="000000"/>
        </w:rPr>
        <w:t>.</w:t>
      </w:r>
      <w:r w:rsidR="00F5666B">
        <w:rPr>
          <w:rFonts w:ascii="Times" w:hAnsi="Times" w:cs="Times"/>
          <w:color w:val="000000"/>
        </w:rPr>
        <w:t xml:space="preserve"> Given the importance of these objects, they have been studied </w:t>
      </w:r>
      <w:r w:rsidR="008D77DF">
        <w:rPr>
          <w:rFonts w:ascii="Times" w:hAnsi="Times" w:cs="Times"/>
          <w:color w:val="000000"/>
        </w:rPr>
        <w:t>in various knowledge domains,</w:t>
      </w:r>
      <w:r w:rsidR="002F01B8">
        <w:rPr>
          <w:rFonts w:ascii="Times" w:hAnsi="Times" w:cs="Times"/>
          <w:color w:val="000000"/>
        </w:rPr>
        <w:t xml:space="preserve"> </w:t>
      </w:r>
      <w:r w:rsidR="008D77DF">
        <w:rPr>
          <w:rFonts w:ascii="Times" w:hAnsi="Times" w:cs="Times"/>
          <w:color w:val="000000"/>
        </w:rPr>
        <w:t>including but not limited to</w:t>
      </w:r>
      <w:r w:rsidR="002F01B8">
        <w:rPr>
          <w:rFonts w:ascii="Times" w:hAnsi="Times" w:cs="Times"/>
          <w:color w:val="000000"/>
        </w:rPr>
        <w:t xml:space="preserve"> science and technology studies (STS)</w:t>
      </w:r>
      <w:r w:rsidR="00683B91">
        <w:rPr>
          <w:rFonts w:ascii="Times" w:hAnsi="Times" w:cs="Times"/>
          <w:color w:val="000000"/>
        </w:rPr>
        <w:t xml:space="preserve"> and information science</w:t>
      </w:r>
      <w:r w:rsidR="002F01B8">
        <w:rPr>
          <w:rFonts w:ascii="Times" w:hAnsi="Times" w:cs="Times"/>
          <w:color w:val="000000"/>
        </w:rPr>
        <w:t xml:space="preserve">. </w:t>
      </w:r>
      <w:r w:rsidR="008D77DF">
        <w:rPr>
          <w:rFonts w:ascii="Times" w:hAnsi="Times" w:cs="Times"/>
          <w:color w:val="000000"/>
        </w:rPr>
        <w:t>In these two knowledge domains, t</w:t>
      </w:r>
      <w:r w:rsidR="00F5666B">
        <w:rPr>
          <w:rFonts w:ascii="Times" w:hAnsi="Times" w:cs="Times"/>
          <w:color w:val="000000"/>
        </w:rPr>
        <w:t>wo</w:t>
      </w:r>
      <w:r w:rsidR="0049424D">
        <w:rPr>
          <w:rFonts w:ascii="Times" w:hAnsi="Times" w:cs="Times"/>
          <w:color w:val="000000"/>
        </w:rPr>
        <w:t xml:space="preserve"> specific</w:t>
      </w:r>
      <w:r w:rsidR="00F5666B">
        <w:rPr>
          <w:rFonts w:ascii="Times" w:hAnsi="Times" w:cs="Times"/>
          <w:color w:val="000000"/>
        </w:rPr>
        <w:t xml:space="preserve"> </w:t>
      </w:r>
      <w:r w:rsidR="00FC69A0">
        <w:rPr>
          <w:rFonts w:ascii="Times" w:hAnsi="Times" w:cs="Times"/>
          <w:color w:val="000000"/>
        </w:rPr>
        <w:t>research paths</w:t>
      </w:r>
      <w:r w:rsidR="002F01B8">
        <w:rPr>
          <w:rFonts w:ascii="Times" w:hAnsi="Times" w:cs="Times"/>
          <w:color w:val="000000"/>
        </w:rPr>
        <w:t xml:space="preserve"> </w:t>
      </w:r>
      <w:r w:rsidR="008D77DF">
        <w:rPr>
          <w:rFonts w:ascii="Times" w:hAnsi="Times" w:cs="Times"/>
          <w:color w:val="000000"/>
        </w:rPr>
        <w:t>are especially relevant to this proposed study, namely</w:t>
      </w:r>
      <w:r w:rsidR="0049424D">
        <w:rPr>
          <w:rFonts w:ascii="Times" w:hAnsi="Times" w:cs="Times"/>
          <w:color w:val="000000"/>
        </w:rPr>
        <w:t xml:space="preserve"> laboratory studies and </w:t>
      </w:r>
      <w:r w:rsidR="00C929DD">
        <w:rPr>
          <w:rFonts w:ascii="Times" w:hAnsi="Times" w:cs="Times"/>
          <w:color w:val="000000"/>
        </w:rPr>
        <w:t>studies of citation theory</w:t>
      </w:r>
      <w:r w:rsidR="0049424D">
        <w:rPr>
          <w:rFonts w:ascii="Times" w:hAnsi="Times" w:cs="Times"/>
          <w:color w:val="000000"/>
        </w:rPr>
        <w:t>.</w:t>
      </w:r>
      <w:r w:rsidR="00F5666B">
        <w:rPr>
          <w:rFonts w:ascii="Times" w:hAnsi="Times" w:cs="Times"/>
          <w:color w:val="000000"/>
        </w:rPr>
        <w:t xml:space="preserve"> </w:t>
      </w:r>
    </w:p>
    <w:p w14:paraId="64ABC61C" w14:textId="74749B15" w:rsidR="00F740DF" w:rsidRPr="00D00DFE" w:rsidRDefault="00F740DF" w:rsidP="002F01B8">
      <w:pPr>
        <w:spacing w:after="240"/>
        <w:rPr>
          <w:rFonts w:ascii="Times" w:hAnsi="Times" w:cs="Times"/>
          <w:color w:val="000000"/>
        </w:rPr>
      </w:pPr>
      <w:r w:rsidRPr="00D00DFE">
        <w:rPr>
          <w:rFonts w:ascii="Times" w:hAnsi="Times" w:cs="Times"/>
          <w:color w:val="000000"/>
        </w:rPr>
        <w:t xml:space="preserve">These two areas are selected </w:t>
      </w:r>
      <w:r w:rsidR="004E4C11">
        <w:rPr>
          <w:rFonts w:ascii="Times" w:hAnsi="Times" w:cs="Times"/>
          <w:color w:val="000000"/>
        </w:rPr>
        <w:t>because</w:t>
      </w:r>
      <w:r w:rsidRPr="00D00DFE">
        <w:rPr>
          <w:rFonts w:ascii="Times" w:hAnsi="Times" w:cs="Times"/>
          <w:color w:val="000000"/>
        </w:rPr>
        <w:t xml:space="preserve"> each of them owns a set of theories and methods that can describe important aspects the topic of this literature review.</w:t>
      </w:r>
      <w:r w:rsidR="00925CF4" w:rsidRPr="00D00DFE">
        <w:rPr>
          <w:rFonts w:ascii="Times" w:hAnsi="Times" w:cs="Times"/>
          <w:color w:val="000000"/>
        </w:rPr>
        <w:t xml:space="preserve"> These two theory-method packages (see the discussion in section 2.3.1) are distinct but related. Their connectedness is not without historical roots that can be traced back to the beginning of each field. But as they have been growing apart since the late 1970s, we are standing </w:t>
      </w:r>
      <w:r w:rsidR="0055532D">
        <w:rPr>
          <w:rFonts w:ascii="Times" w:hAnsi="Times" w:cs="Times"/>
          <w:color w:val="000000"/>
        </w:rPr>
        <w:t>at</w:t>
      </w:r>
      <w:r w:rsidR="00925CF4" w:rsidRPr="00D00DFE">
        <w:rPr>
          <w:rFonts w:ascii="Times" w:hAnsi="Times" w:cs="Times"/>
          <w:color w:val="000000"/>
        </w:rPr>
        <w:t xml:space="preserve"> a point where such connectedness can and should be reestablished to form a more comprehensive understanding of scientific activities under cyberinfrastructure.</w:t>
      </w:r>
    </w:p>
    <w:p w14:paraId="154AFA46" w14:textId="79062719" w:rsidR="00666080" w:rsidRDefault="00F5666B" w:rsidP="00B11927">
      <w:pPr>
        <w:spacing w:after="240"/>
      </w:pPr>
      <w:r>
        <w:rPr>
          <w:rFonts w:ascii="Times" w:hAnsi="Times" w:cs="Times"/>
          <w:color w:val="000000"/>
        </w:rPr>
        <w:t>Laboratory studies</w:t>
      </w:r>
      <w:r w:rsidR="00944B33">
        <w:rPr>
          <w:rFonts w:ascii="Times" w:hAnsi="Times" w:cs="Times"/>
          <w:color w:val="000000"/>
        </w:rPr>
        <w:t xml:space="preserve"> </w:t>
      </w:r>
      <w:r w:rsidR="00E87635">
        <w:rPr>
          <w:rFonts w:ascii="Times" w:hAnsi="Times" w:cs="Times"/>
          <w:color w:val="000000"/>
        </w:rPr>
        <w:t xml:space="preserve">offer direct observations of </w:t>
      </w:r>
      <w:r>
        <w:rPr>
          <w:rFonts w:ascii="Times" w:hAnsi="Times" w:cs="Times"/>
          <w:color w:val="000000"/>
        </w:rPr>
        <w:t xml:space="preserve">how scientific knowledge is produced in the laboratories. </w:t>
      </w:r>
      <w:r w:rsidR="00531D2A">
        <w:rPr>
          <w:rFonts w:ascii="Times" w:hAnsi="Times" w:cs="Times"/>
          <w:color w:val="000000"/>
        </w:rPr>
        <w:t>By “</w:t>
      </w:r>
      <w:r w:rsidR="00531D2A" w:rsidRPr="00B11927">
        <w:rPr>
          <w:rFonts w:ascii="Times" w:hAnsi="Times" w:cs="Times"/>
          <w:i/>
          <w:color w:val="000000"/>
        </w:rPr>
        <w:t>in situ</w:t>
      </w:r>
      <w:r w:rsidR="00B11927">
        <w:rPr>
          <w:rFonts w:ascii="Times" w:hAnsi="Times" w:cs="Times"/>
          <w:color w:val="000000"/>
        </w:rPr>
        <w:t xml:space="preserve"> monito</w:t>
      </w:r>
      <w:r w:rsidR="00531D2A">
        <w:rPr>
          <w:rFonts w:ascii="Times" w:hAnsi="Times" w:cs="Times"/>
          <w:color w:val="000000"/>
        </w:rPr>
        <w:t xml:space="preserve">ring </w:t>
      </w:r>
      <w:r w:rsidR="00B11927">
        <w:rPr>
          <w:rFonts w:ascii="Times" w:hAnsi="Times" w:cs="Times"/>
          <w:color w:val="000000"/>
        </w:rPr>
        <w:t>of contemporaneous scientific activity</w:t>
      </w:r>
      <w:r w:rsidR="00531D2A">
        <w:rPr>
          <w:rFonts w:ascii="Times" w:hAnsi="Times" w:cs="Times"/>
          <w:color w:val="000000"/>
        </w:rPr>
        <w:t xml:space="preserve">” </w:t>
      </w:r>
      <w:r w:rsidR="00B11927">
        <w:rPr>
          <w:rFonts w:ascii="Times" w:hAnsi="Times" w:cs="Times"/>
          <w:color w:val="000000"/>
        </w:rPr>
        <w:t xml:space="preserve">(Woolgar, 1982, p. 484), this line of research </w:t>
      </w:r>
      <w:r>
        <w:rPr>
          <w:rFonts w:ascii="Times" w:hAnsi="Times" w:cs="Times"/>
          <w:color w:val="000000"/>
        </w:rPr>
        <w:t xml:space="preserve">focuses on both the actual and dynamic </w:t>
      </w:r>
      <w:r>
        <w:rPr>
          <w:rFonts w:ascii="Times" w:hAnsi="Times" w:cs="Times"/>
          <w:color w:val="000000"/>
        </w:rPr>
        <w:lastRenderedPageBreak/>
        <w:t>processes of science and how these processes are shaped by different human and non-human participants</w:t>
      </w:r>
      <w:r w:rsidR="00A97652">
        <w:rPr>
          <w:rFonts w:ascii="Times" w:hAnsi="Times" w:cs="Times"/>
          <w:color w:val="000000"/>
        </w:rPr>
        <w:t xml:space="preserve">. </w:t>
      </w:r>
      <w:r w:rsidR="00BE6DDB">
        <w:rPr>
          <w:rFonts w:ascii="Times" w:hAnsi="Times" w:cs="Times" w:hint="eastAsia"/>
          <w:color w:val="000000"/>
        </w:rPr>
        <w:t>Thus</w:t>
      </w:r>
      <w:r w:rsidR="00BE6DDB">
        <w:rPr>
          <w:rFonts w:ascii="Times" w:hAnsi="Times" w:cs="Times"/>
          <w:color w:val="000000"/>
        </w:rPr>
        <w:t>, b</w:t>
      </w:r>
      <w:r w:rsidR="00BE6DDB">
        <w:rPr>
          <w:rFonts w:ascii="Times" w:hAnsi="Times" w:cs="Times" w:hint="eastAsia"/>
          <w:color w:val="000000"/>
        </w:rPr>
        <w:t>esides</w:t>
      </w:r>
      <w:r w:rsidR="00BE6DDB">
        <w:rPr>
          <w:rFonts w:ascii="Times" w:hAnsi="Times" w:cs="Times"/>
          <w:color w:val="000000"/>
        </w:rPr>
        <w:t xml:space="preserve"> a more accurate description of the drafted nature of the production of scientific knowledge, laboratory studies also give us the chance to better understand how knowledge production is interwoven with both the social and technical textures of the scientific systems.</w:t>
      </w:r>
    </w:p>
    <w:p w14:paraId="786FFAE3" w14:textId="65A4C7BC" w:rsidR="00666080" w:rsidRPr="00662DB3" w:rsidRDefault="00944B33">
      <w:pPr>
        <w:spacing w:after="240"/>
        <w:rPr>
          <w:rFonts w:ascii="Times" w:hAnsi="Times" w:cs="Times"/>
          <w:color w:val="000000"/>
        </w:rPr>
      </w:pPr>
      <w:r>
        <w:rPr>
          <w:rFonts w:ascii="Times" w:hAnsi="Times" w:cs="Times"/>
          <w:color w:val="000000"/>
        </w:rPr>
        <w:t>This perspective of data and software is the main topic of Chapter two.</w:t>
      </w:r>
      <w:r w:rsidR="00F5666B">
        <w:rPr>
          <w:rFonts w:ascii="Times" w:hAnsi="Times" w:cs="Times"/>
          <w:color w:val="000000"/>
        </w:rPr>
        <w:t xml:space="preserve"> </w:t>
      </w:r>
      <w:r w:rsidR="00EE5DE3">
        <w:rPr>
          <w:rFonts w:ascii="Times" w:hAnsi="Times" w:cs="Times"/>
          <w:color w:val="000000"/>
        </w:rPr>
        <w:t>This chapter begins with a review of</w:t>
      </w:r>
      <w:r w:rsidR="00266074">
        <w:rPr>
          <w:rFonts w:ascii="Times" w:hAnsi="Times" w:cs="Times"/>
          <w:color w:val="000000"/>
        </w:rPr>
        <w:t xml:space="preserve"> the definitions and epistemological stances around data and software. What follows is</w:t>
      </w:r>
      <w:r w:rsidR="00EE5DE3">
        <w:rPr>
          <w:rFonts w:ascii="Times" w:hAnsi="Times" w:cs="Times"/>
          <w:color w:val="000000"/>
        </w:rPr>
        <w:t xml:space="preserve"> </w:t>
      </w:r>
      <w:r w:rsidR="00B35B65">
        <w:rPr>
          <w:rFonts w:ascii="Times" w:hAnsi="Times" w:cs="Times"/>
          <w:color w:val="000000"/>
        </w:rPr>
        <w:t>how knowledge production is defined in</w:t>
      </w:r>
      <w:r w:rsidR="00EE5DE3">
        <w:rPr>
          <w:rFonts w:ascii="Times" w:hAnsi="Times" w:cs="Times"/>
          <w:color w:val="000000"/>
        </w:rPr>
        <w:t xml:space="preserve"> laboratory studies</w:t>
      </w:r>
      <w:r w:rsidR="00B35B65">
        <w:rPr>
          <w:rFonts w:ascii="Times" w:hAnsi="Times" w:cs="Times"/>
          <w:color w:val="000000"/>
        </w:rPr>
        <w:t xml:space="preserve">, </w:t>
      </w:r>
      <w:r w:rsidR="00266074">
        <w:rPr>
          <w:rFonts w:ascii="Times" w:hAnsi="Times" w:cs="Times"/>
          <w:color w:val="000000"/>
        </w:rPr>
        <w:t>i.e.,</w:t>
      </w:r>
      <w:r w:rsidR="00F5666B">
        <w:rPr>
          <w:rFonts w:ascii="Times" w:hAnsi="Times" w:cs="Times"/>
          <w:color w:val="000000"/>
        </w:rPr>
        <w:t xml:space="preserve"> scientific knowledge is produced as scientific objects “flow” from laboratory space to scientific publication. These two spaces are the main locations where scientific objects are transformed, translated and interpreted</w:t>
      </w:r>
      <w:r w:rsidR="0046608C">
        <w:rPr>
          <w:rFonts w:ascii="Times" w:hAnsi="Times" w:cs="Times"/>
          <w:color w:val="000000"/>
        </w:rPr>
        <w:t xml:space="preserve"> into scientific knowledge</w:t>
      </w:r>
      <w:r w:rsidR="00F5666B">
        <w:rPr>
          <w:rFonts w:ascii="Times" w:hAnsi="Times" w:cs="Times"/>
          <w:color w:val="000000"/>
        </w:rPr>
        <w:t xml:space="preserve">. </w:t>
      </w:r>
      <w:r w:rsidR="00970301" w:rsidRPr="00662DB3">
        <w:rPr>
          <w:rFonts w:ascii="Times" w:hAnsi="Times" w:cs="Times"/>
          <w:color w:val="000000"/>
        </w:rPr>
        <w:t xml:space="preserve">As these objects move between these two spaces, they are shaped by the different </w:t>
      </w:r>
      <w:r w:rsidR="00266074">
        <w:rPr>
          <w:rFonts w:ascii="Times" w:hAnsi="Times" w:cs="Times"/>
          <w:color w:val="000000"/>
        </w:rPr>
        <w:t>textures</w:t>
      </w:r>
      <w:r w:rsidR="00662DB3" w:rsidRPr="00662DB3">
        <w:rPr>
          <w:rFonts w:ascii="Times" w:hAnsi="Times" w:cs="Times"/>
          <w:color w:val="000000"/>
        </w:rPr>
        <w:t xml:space="preserve"> and requirements</w:t>
      </w:r>
      <w:r w:rsidR="00970301" w:rsidRPr="00662DB3">
        <w:rPr>
          <w:rFonts w:ascii="Times" w:hAnsi="Times" w:cs="Times"/>
          <w:color w:val="000000"/>
        </w:rPr>
        <w:t xml:space="preserve"> of both spaces</w:t>
      </w:r>
      <w:r w:rsidR="00540BDF">
        <w:rPr>
          <w:rFonts w:ascii="Times" w:hAnsi="Times" w:cs="Times"/>
          <w:color w:val="000000"/>
        </w:rPr>
        <w:t>.</w:t>
      </w:r>
      <w:r w:rsidR="008016DF">
        <w:rPr>
          <w:rFonts w:ascii="Times" w:hAnsi="Times" w:cs="Times" w:hint="eastAsia"/>
          <w:color w:val="000000"/>
        </w:rPr>
        <w:t xml:space="preserve"> As</w:t>
      </w:r>
      <w:r w:rsidR="008016DF">
        <w:rPr>
          <w:rFonts w:ascii="Times" w:hAnsi="Times" w:cs="Times"/>
          <w:color w:val="000000"/>
        </w:rPr>
        <w:t xml:space="preserve"> data and software </w:t>
      </w:r>
      <w:r w:rsidR="00266074">
        <w:rPr>
          <w:rFonts w:ascii="Times" w:hAnsi="Times" w:cs="Times"/>
          <w:color w:val="000000"/>
        </w:rPr>
        <w:t>go through these transformations</w:t>
      </w:r>
      <w:r w:rsidR="008016DF">
        <w:rPr>
          <w:rFonts w:ascii="Times" w:hAnsi="Times" w:cs="Times"/>
          <w:color w:val="000000"/>
        </w:rPr>
        <w:t>, they are</w:t>
      </w:r>
      <w:r w:rsidR="00266074">
        <w:rPr>
          <w:rFonts w:ascii="Times" w:hAnsi="Times" w:cs="Times"/>
          <w:color w:val="000000"/>
        </w:rPr>
        <w:t xml:space="preserve"> frequently</w:t>
      </w:r>
      <w:r w:rsidR="008016DF">
        <w:rPr>
          <w:rFonts w:ascii="Times" w:hAnsi="Times" w:cs="Times"/>
          <w:color w:val="000000"/>
        </w:rPr>
        <w:t xml:space="preserve"> merged into “packages” along with other related entities, such as scientific theories, methods, and models.</w:t>
      </w:r>
      <w:r w:rsidR="005C2751">
        <w:rPr>
          <w:rFonts w:ascii="Times" w:hAnsi="Times" w:cs="Times"/>
          <w:color w:val="000000"/>
        </w:rPr>
        <w:t xml:space="preserve"> The concept of package is </w:t>
      </w:r>
      <w:r w:rsidR="00266074">
        <w:rPr>
          <w:rFonts w:ascii="Times" w:hAnsi="Times" w:cs="Times"/>
          <w:color w:val="000000"/>
        </w:rPr>
        <w:t>derived from</w:t>
      </w:r>
      <w:r w:rsidR="005C2751">
        <w:rPr>
          <w:rFonts w:ascii="Times" w:hAnsi="Times" w:cs="Times"/>
          <w:color w:val="000000"/>
        </w:rPr>
        <w:t xml:space="preserve"> STS and has significant </w:t>
      </w:r>
      <w:r w:rsidR="00266074">
        <w:rPr>
          <w:rFonts w:ascii="Times" w:hAnsi="Times" w:cs="Times"/>
          <w:color w:val="000000"/>
        </w:rPr>
        <w:t>implications</w:t>
      </w:r>
      <w:r w:rsidR="005C2751">
        <w:rPr>
          <w:rFonts w:ascii="Times" w:hAnsi="Times" w:cs="Times"/>
          <w:color w:val="000000"/>
        </w:rPr>
        <w:t xml:space="preserve"> towards </w:t>
      </w:r>
      <w:r w:rsidR="00200AA7">
        <w:rPr>
          <w:rFonts w:ascii="Times" w:hAnsi="Times" w:cs="Times"/>
          <w:color w:val="000000"/>
        </w:rPr>
        <w:t>both how knowledge is created and communicated. How package is discussed by STS researchers and some potential packages formed by data objects are discussed in this chapter.</w:t>
      </w:r>
      <w:r w:rsidR="00540BDF">
        <w:rPr>
          <w:rFonts w:ascii="Times" w:hAnsi="Times" w:cs="Times"/>
          <w:color w:val="000000"/>
        </w:rPr>
        <w:t xml:space="preserve"> </w:t>
      </w:r>
      <w:r w:rsidR="00200AA7" w:rsidRPr="000445BA">
        <w:rPr>
          <w:rFonts w:ascii="Times" w:hAnsi="Times" w:cs="Times"/>
          <w:color w:val="000000"/>
        </w:rPr>
        <w:t>By including all these discussions</w:t>
      </w:r>
      <w:r w:rsidR="00FD70D5" w:rsidRPr="000445BA">
        <w:rPr>
          <w:rFonts w:ascii="Times" w:hAnsi="Times" w:cs="Times"/>
          <w:color w:val="000000"/>
        </w:rPr>
        <w:t>, this chapter forms a theoretical framework of not only a biography or journey of</w:t>
      </w:r>
      <w:r w:rsidR="00C839CD" w:rsidRPr="000445BA">
        <w:rPr>
          <w:rFonts w:ascii="Times" w:hAnsi="Times" w:cs="Times"/>
          <w:color w:val="000000"/>
        </w:rPr>
        <w:t xml:space="preserve"> scientific</w:t>
      </w:r>
      <w:r w:rsidR="00FD70D5" w:rsidRPr="000445BA">
        <w:rPr>
          <w:rFonts w:ascii="Times" w:hAnsi="Times" w:cs="Times"/>
          <w:color w:val="000000"/>
        </w:rPr>
        <w:t xml:space="preserve"> data objects </w:t>
      </w:r>
      <w:r w:rsidR="00FD70D5" w:rsidRPr="000445BA">
        <w:rPr>
          <w:rFonts w:ascii="Times" w:hAnsi="Times" w:cs="Times"/>
          <w:color w:val="000000"/>
        </w:rPr>
        <w:fldChar w:fldCharType="begin"/>
      </w:r>
      <w:r w:rsidR="00551B4C">
        <w:rPr>
          <w:rFonts w:ascii="Times" w:hAnsi="Times" w:cs="Times"/>
          <w:color w:val="000000"/>
        </w:rPr>
        <w:instrText xml:space="preserve"> ADDIN ZOTERO_ITEM CSL_CITATION {"citationID":"1hb3bvp6bf","properties":{"formattedCitation":"(Daston, 2000; Leonelli, 2014)","plainCitation":"(Daston, 2000; Leonelli, 2014)"},"citationItems":[{"id":3232,"uris":["http://zotero.org/users/1071600/items/9HVFZRJF"],"uri":["http://zotero.org/users/1071600/items/9HVFZRJF"],"itemData":{"id":3232,"type":"book","title":"Biographies of scientific objects","publisher":"University of Chicago Press","source":"Google Scholar","URL":"https://books.google.com/books?hl=en&amp;lr=&amp;id=SsumCpb2QnAC&amp;oi=fnd&amp;pg=PR9&amp;dq=biographies+of+scientific+objects&amp;ots=DnuKWm-zzb&amp;sig=n9HN6vGZXZD-YK2e9AoUla4jhfc","author":[{"family":"Daston","given":"Lorraine"}],"issued":{"date-parts":[["2000"]]},"accessed":{"date-parts":[["2017",5,27]]}}},{"id":16,"uris":["http://zotero.org/users/1071600/items/GM4ET9JB"],"uri":["http://zotero.org/users/1071600/items/GM4ET9JB"],"itemData":{"id":16,"type":"article-journal","title":"What difference does quantity make? On the epistemology of Big Data in biology","container-title":"Big data &amp; society","page":"2053951714534395","volume":"1","issue":"1","source":"Google Scholar","shortTitle":"What difference does quantity make?","author":[{"family":"Leonelli","given":"S."}],"issued":{"date-parts":[["2014"]]}}}],"schema":"https://github.com/citation-style-language/schema/raw/master/csl-citation.json"} </w:instrText>
      </w:r>
      <w:r w:rsidR="00FD70D5" w:rsidRPr="000445BA">
        <w:rPr>
          <w:rFonts w:ascii="Times" w:hAnsi="Times" w:cs="Times"/>
          <w:color w:val="000000"/>
        </w:rPr>
        <w:fldChar w:fldCharType="separate"/>
      </w:r>
      <w:r w:rsidR="00551B4C">
        <w:rPr>
          <w:rFonts w:ascii="Times" w:hAnsi="Times" w:cs="Times"/>
          <w:color w:val="000000"/>
        </w:rPr>
        <w:t>(Daston, 2000; Leonelli, 2014)</w:t>
      </w:r>
      <w:r w:rsidR="00FD70D5" w:rsidRPr="000445BA">
        <w:rPr>
          <w:rFonts w:ascii="Times" w:hAnsi="Times" w:cs="Times"/>
          <w:color w:val="000000"/>
        </w:rPr>
        <w:fldChar w:fldCharType="end"/>
      </w:r>
      <w:r w:rsidR="00FD70D5" w:rsidRPr="000445BA">
        <w:rPr>
          <w:rFonts w:ascii="Times" w:hAnsi="Times" w:cs="Times"/>
          <w:color w:val="000000"/>
        </w:rPr>
        <w:t>, but also how their lifecycles intersect with the lifecycles of experiments as well as scientific writing, a question that is fundamental in both STS and information science.</w:t>
      </w:r>
    </w:p>
    <w:p w14:paraId="7AF8BDCA" w14:textId="447112DE" w:rsidR="00666080" w:rsidRDefault="0087428B">
      <w:pPr>
        <w:spacing w:after="240"/>
      </w:pPr>
      <w:r>
        <w:rPr>
          <w:rFonts w:ascii="Times" w:hAnsi="Times" w:cs="Times"/>
          <w:color w:val="000000"/>
        </w:rPr>
        <w:t xml:space="preserve">Located in </w:t>
      </w:r>
      <w:r w:rsidR="00266074">
        <w:rPr>
          <w:rFonts w:ascii="Times" w:hAnsi="Times" w:cs="Times"/>
          <w:color w:val="000000"/>
        </w:rPr>
        <w:t>information science</w:t>
      </w:r>
      <w:r w:rsidR="00FE230D">
        <w:rPr>
          <w:rFonts w:ascii="Times" w:hAnsi="Times" w:cs="Times"/>
          <w:color w:val="000000"/>
        </w:rPr>
        <w:t xml:space="preserve">, </w:t>
      </w:r>
      <w:r w:rsidR="00C929DD">
        <w:rPr>
          <w:rFonts w:ascii="Times" w:hAnsi="Times" w:cs="Times"/>
          <w:color w:val="000000"/>
        </w:rPr>
        <w:t>studies of citation theory</w:t>
      </w:r>
      <w:r w:rsidR="00F5666B">
        <w:rPr>
          <w:rFonts w:ascii="Times" w:hAnsi="Times" w:cs="Times"/>
          <w:color w:val="000000"/>
        </w:rPr>
        <w:t xml:space="preserve"> aim at understanding the behaviors and patterns of bibliographic citations as well as the relationship between citing and cited documents and objects, </w:t>
      </w:r>
      <w:r w:rsidR="00FE230D">
        <w:rPr>
          <w:rFonts w:ascii="Times" w:hAnsi="Times" w:cs="Times"/>
          <w:color w:val="000000"/>
        </w:rPr>
        <w:t>based on</w:t>
      </w:r>
      <w:r w:rsidR="00F5666B">
        <w:rPr>
          <w:rFonts w:ascii="Times" w:hAnsi="Times" w:cs="Times"/>
          <w:color w:val="000000"/>
        </w:rPr>
        <w:t xml:space="preserve"> the documents where these citations are inscribed. Even though both givers and receivers of the citation were scientific papers in the past, as they become more important, data objects are increasingly </w:t>
      </w:r>
      <w:r w:rsidR="008746A6">
        <w:rPr>
          <w:rFonts w:ascii="Times" w:hAnsi="Times" w:cs="Times"/>
          <w:color w:val="000000"/>
        </w:rPr>
        <w:t xml:space="preserve">visible in </w:t>
      </w:r>
      <w:r>
        <w:rPr>
          <w:rFonts w:ascii="Times" w:hAnsi="Times" w:cs="Times"/>
          <w:color w:val="000000"/>
        </w:rPr>
        <w:t>the</w:t>
      </w:r>
      <w:r w:rsidR="008746A6">
        <w:rPr>
          <w:rFonts w:ascii="Times" w:hAnsi="Times" w:cs="Times"/>
          <w:color w:val="000000"/>
        </w:rPr>
        <w:t xml:space="preserve"> network of citation</w:t>
      </w:r>
      <w:r w:rsidR="00F5666B">
        <w:rPr>
          <w:rFonts w:ascii="Times" w:hAnsi="Times" w:cs="Times"/>
          <w:color w:val="000000"/>
        </w:rPr>
        <w:t xml:space="preserve">. Thus, citation analysis </w:t>
      </w:r>
      <w:r w:rsidR="00201F71">
        <w:rPr>
          <w:rFonts w:ascii="Times" w:hAnsi="Times" w:cs="Times"/>
          <w:color w:val="000000"/>
        </w:rPr>
        <w:t>can help us</w:t>
      </w:r>
      <w:r w:rsidR="00F5666B">
        <w:rPr>
          <w:rFonts w:ascii="Times" w:hAnsi="Times" w:cs="Times"/>
          <w:color w:val="000000"/>
        </w:rPr>
        <w:t xml:space="preserve"> understand how data objects are involved in scientific studies</w:t>
      </w:r>
      <w:r w:rsidR="00201F71">
        <w:rPr>
          <w:rFonts w:ascii="Times" w:hAnsi="Times" w:cs="Times"/>
          <w:color w:val="000000"/>
        </w:rPr>
        <w:t xml:space="preserve"> and writing</w:t>
      </w:r>
      <w:r>
        <w:rPr>
          <w:rFonts w:ascii="Times" w:hAnsi="Times" w:cs="Times"/>
          <w:color w:val="000000"/>
        </w:rPr>
        <w:t xml:space="preserve"> from </w:t>
      </w:r>
      <w:r w:rsidR="00E4783E">
        <w:rPr>
          <w:rFonts w:ascii="Times" w:hAnsi="Times" w:cs="Times"/>
          <w:color w:val="000000"/>
        </w:rPr>
        <w:t>a more textual</w:t>
      </w:r>
      <w:r>
        <w:rPr>
          <w:rFonts w:ascii="Times" w:hAnsi="Times" w:cs="Times"/>
          <w:color w:val="000000"/>
        </w:rPr>
        <w:t xml:space="preserve"> perspective</w:t>
      </w:r>
      <w:r w:rsidR="00F5666B">
        <w:rPr>
          <w:rFonts w:ascii="Times" w:hAnsi="Times" w:cs="Times"/>
          <w:color w:val="000000"/>
        </w:rPr>
        <w:t xml:space="preserve">. </w:t>
      </w:r>
    </w:p>
    <w:p w14:paraId="3395DACE" w14:textId="142C2099" w:rsidR="00666080" w:rsidRDefault="00F5666B">
      <w:pPr>
        <w:spacing w:after="240"/>
        <w:rPr>
          <w:rFonts w:ascii="Times" w:hAnsi="Times" w:cs="Times"/>
          <w:color w:val="000000"/>
        </w:rPr>
      </w:pPr>
      <w:r>
        <w:rPr>
          <w:rFonts w:ascii="Times" w:hAnsi="Times" w:cs="Times"/>
          <w:color w:val="000000"/>
        </w:rPr>
        <w:t xml:space="preserve">Chapter three </w:t>
      </w:r>
      <w:r w:rsidR="00563642">
        <w:rPr>
          <w:rFonts w:ascii="Times" w:hAnsi="Times" w:cs="Times"/>
          <w:color w:val="000000"/>
        </w:rPr>
        <w:t>reviews</w:t>
      </w:r>
      <w:r>
        <w:rPr>
          <w:rFonts w:ascii="Times" w:hAnsi="Times" w:cs="Times"/>
          <w:color w:val="000000"/>
        </w:rPr>
        <w:t xml:space="preserve"> three specific paradig</w:t>
      </w:r>
      <w:r w:rsidR="003606B1">
        <w:rPr>
          <w:rFonts w:ascii="Times" w:hAnsi="Times" w:cs="Times"/>
          <w:color w:val="000000"/>
        </w:rPr>
        <w:t>ms of citation theories, namely</w:t>
      </w:r>
      <w:r>
        <w:rPr>
          <w:rFonts w:ascii="Times" w:hAnsi="Times" w:cs="Times"/>
          <w:color w:val="000000"/>
        </w:rPr>
        <w:t xml:space="preserve"> the normative theory, the rhetoric theory, and the symbolic theory. </w:t>
      </w:r>
      <w:r w:rsidR="00563642">
        <w:rPr>
          <w:rFonts w:ascii="Times" w:hAnsi="Times" w:cs="Times"/>
          <w:color w:val="000000"/>
        </w:rPr>
        <w:t xml:space="preserve">For each </w:t>
      </w:r>
      <w:r w:rsidR="008746A6">
        <w:rPr>
          <w:rFonts w:ascii="Times" w:hAnsi="Times" w:cs="Times"/>
          <w:color w:val="000000"/>
        </w:rPr>
        <w:t>paradigm</w:t>
      </w:r>
      <w:r w:rsidR="00563642">
        <w:rPr>
          <w:rFonts w:ascii="Times" w:hAnsi="Times" w:cs="Times"/>
          <w:color w:val="000000"/>
        </w:rPr>
        <w:t>,</w:t>
      </w:r>
      <w:r>
        <w:rPr>
          <w:rFonts w:ascii="Times" w:hAnsi="Times" w:cs="Times"/>
          <w:color w:val="000000"/>
        </w:rPr>
        <w:t xml:space="preserve"> how </w:t>
      </w:r>
      <w:r w:rsidR="00201F71">
        <w:rPr>
          <w:rFonts w:ascii="Times" w:hAnsi="Times" w:cs="Times"/>
          <w:color w:val="000000"/>
        </w:rPr>
        <w:t>it uniquely</w:t>
      </w:r>
      <w:r>
        <w:rPr>
          <w:rFonts w:ascii="Times" w:hAnsi="Times" w:cs="Times"/>
          <w:color w:val="000000"/>
        </w:rPr>
        <w:t xml:space="preserve"> perceive</w:t>
      </w:r>
      <w:r w:rsidR="00201F71">
        <w:rPr>
          <w:rFonts w:ascii="Times" w:hAnsi="Times" w:cs="Times"/>
          <w:color w:val="000000"/>
        </w:rPr>
        <w:t>s</w:t>
      </w:r>
      <w:r>
        <w:rPr>
          <w:rFonts w:ascii="Times" w:hAnsi="Times" w:cs="Times"/>
          <w:color w:val="000000"/>
        </w:rPr>
        <w:t xml:space="preserve"> the meanings of citation and the inter-document(object) relationship</w:t>
      </w:r>
      <w:r w:rsidR="00563642">
        <w:rPr>
          <w:rFonts w:ascii="Times" w:hAnsi="Times" w:cs="Times"/>
          <w:color w:val="000000"/>
        </w:rPr>
        <w:t xml:space="preserve"> is specifically addressed in our discussion</w:t>
      </w:r>
      <w:r>
        <w:rPr>
          <w:rFonts w:ascii="Times" w:hAnsi="Times" w:cs="Times"/>
          <w:color w:val="000000"/>
        </w:rPr>
        <w:t>.</w:t>
      </w:r>
      <w:r w:rsidR="00BE3219">
        <w:rPr>
          <w:rFonts w:ascii="Times" w:hAnsi="Times" w:cs="Times"/>
          <w:color w:val="000000"/>
        </w:rPr>
        <w:t xml:space="preserve"> Moreover, this chapter</w:t>
      </w:r>
      <w:r w:rsidR="00563642">
        <w:rPr>
          <w:rFonts w:ascii="Times" w:hAnsi="Times" w:cs="Times"/>
          <w:color w:val="000000"/>
        </w:rPr>
        <w:t xml:space="preserve"> also</w:t>
      </w:r>
      <w:r w:rsidR="00BE3219">
        <w:rPr>
          <w:rFonts w:ascii="Times" w:hAnsi="Times" w:cs="Times"/>
          <w:color w:val="000000"/>
        </w:rPr>
        <w:t xml:space="preserve"> </w:t>
      </w:r>
      <w:r w:rsidR="00563642">
        <w:rPr>
          <w:rFonts w:ascii="Times" w:hAnsi="Times" w:cs="Times"/>
          <w:color w:val="000000"/>
        </w:rPr>
        <w:t>reviews</w:t>
      </w:r>
      <w:r w:rsidR="00BE3219">
        <w:rPr>
          <w:rFonts w:ascii="Times" w:hAnsi="Times" w:cs="Times"/>
          <w:color w:val="000000"/>
        </w:rPr>
        <w:t xml:space="preserve"> content and context analysis, a method that is connected to all three </w:t>
      </w:r>
      <w:r w:rsidR="0056118A">
        <w:rPr>
          <w:rFonts w:ascii="Times" w:hAnsi="Times" w:cs="Times"/>
          <w:color w:val="000000"/>
        </w:rPr>
        <w:t>paradigms</w:t>
      </w:r>
      <w:r w:rsidR="00BE3219">
        <w:rPr>
          <w:rFonts w:ascii="Times" w:hAnsi="Times" w:cs="Times"/>
          <w:color w:val="000000"/>
        </w:rPr>
        <w:t xml:space="preserve"> </w:t>
      </w:r>
      <w:r w:rsidR="0056118A">
        <w:rPr>
          <w:rFonts w:ascii="Times" w:hAnsi="Times" w:cs="Times"/>
          <w:color w:val="000000"/>
        </w:rPr>
        <w:t>and</w:t>
      </w:r>
      <w:r w:rsidR="00BE3219">
        <w:rPr>
          <w:rFonts w:ascii="Times" w:hAnsi="Times" w:cs="Times"/>
          <w:color w:val="000000"/>
        </w:rPr>
        <w:t xml:space="preserve"> </w:t>
      </w:r>
      <w:r w:rsidR="008B21C7">
        <w:rPr>
          <w:rFonts w:ascii="Times" w:hAnsi="Times" w:cs="Times"/>
          <w:color w:val="000000"/>
        </w:rPr>
        <w:t>is especially useful for understanding the contexts of bibliographic citations</w:t>
      </w:r>
      <w:r w:rsidR="00D30891">
        <w:rPr>
          <w:rFonts w:ascii="Times" w:hAnsi="Times" w:cs="Times"/>
          <w:color w:val="000000"/>
        </w:rPr>
        <w:t>.</w:t>
      </w:r>
      <w:r>
        <w:rPr>
          <w:rFonts w:ascii="Times" w:hAnsi="Times" w:cs="Times"/>
          <w:color w:val="000000"/>
        </w:rPr>
        <w:t xml:space="preserve"> </w:t>
      </w:r>
      <w:r w:rsidR="006B19E0">
        <w:rPr>
          <w:rFonts w:ascii="Times" w:hAnsi="Times" w:cs="Times"/>
          <w:color w:val="000000"/>
        </w:rPr>
        <w:t>At</w:t>
      </w:r>
      <w:r>
        <w:rPr>
          <w:rFonts w:ascii="Times" w:hAnsi="Times" w:cs="Times"/>
          <w:color w:val="000000"/>
        </w:rPr>
        <w:t xml:space="preserve"> the end of this chapter, the scholarship </w:t>
      </w:r>
      <w:r w:rsidR="008B257F">
        <w:rPr>
          <w:rFonts w:ascii="Times" w:hAnsi="Times" w:cs="Times"/>
          <w:color w:val="000000"/>
        </w:rPr>
        <w:t>of</w:t>
      </w:r>
      <w:r>
        <w:rPr>
          <w:rFonts w:ascii="Times" w:hAnsi="Times" w:cs="Times"/>
          <w:color w:val="000000"/>
        </w:rPr>
        <w:t xml:space="preserve"> digital object citation is also reviewed</w:t>
      </w:r>
      <w:r w:rsidR="00D30891">
        <w:rPr>
          <w:rFonts w:ascii="Times" w:hAnsi="Times" w:cs="Times"/>
          <w:color w:val="000000"/>
        </w:rPr>
        <w:t>, with their connections to both the citation theories and digital scholarship discussed</w:t>
      </w:r>
      <w:r w:rsidR="0087428B">
        <w:rPr>
          <w:rFonts w:ascii="Times" w:hAnsi="Times" w:cs="Times"/>
          <w:color w:val="000000"/>
        </w:rPr>
        <w:t xml:space="preserve"> above</w:t>
      </w:r>
      <w:r>
        <w:rPr>
          <w:rFonts w:ascii="Times" w:hAnsi="Times" w:cs="Times"/>
          <w:color w:val="000000"/>
        </w:rPr>
        <w:t>.</w:t>
      </w:r>
    </w:p>
    <w:p w14:paraId="139B3541" w14:textId="4456BC6E" w:rsidR="006A71BC" w:rsidRDefault="006A71BC">
      <w:pPr>
        <w:rPr>
          <w:rFonts w:ascii="Times" w:hAnsi="Times" w:cs="Times"/>
          <w:color w:val="000000"/>
        </w:rPr>
      </w:pPr>
      <w:r>
        <w:rPr>
          <w:rFonts w:ascii="Times" w:hAnsi="Times" w:cs="Times"/>
          <w:color w:val="000000"/>
        </w:rPr>
        <w:br w:type="page"/>
      </w:r>
    </w:p>
    <w:p w14:paraId="16F7E462" w14:textId="28A6BBD0" w:rsidR="00666080" w:rsidRDefault="005D28AE" w:rsidP="00144CC9">
      <w:pPr>
        <w:pStyle w:val="Heading1"/>
      </w:pPr>
      <w:bookmarkStart w:id="1" w:name="_Toc491870928"/>
      <w:r>
        <w:lastRenderedPageBreak/>
        <w:t>1</w:t>
      </w:r>
      <w:r w:rsidR="00F5666B" w:rsidRPr="008C4824">
        <w:t xml:space="preserve"> Scientific information infrastructure</w:t>
      </w:r>
      <w:bookmarkEnd w:id="1"/>
    </w:p>
    <w:p w14:paraId="5BF6D58B" w14:textId="77777777" w:rsidR="00144CC9" w:rsidRDefault="00144CC9" w:rsidP="00144CC9"/>
    <w:p w14:paraId="7F1D6696" w14:textId="0FF5812D" w:rsidR="009E5F43" w:rsidRDefault="009E5F43" w:rsidP="00355F4B">
      <w:r>
        <w:t xml:space="preserve">This chapter discusses the environments in which data-driven scientific activities are operated. </w:t>
      </w:r>
      <w:r w:rsidR="00D010A3">
        <w:t>All</w:t>
      </w:r>
      <w:r>
        <w:t xml:space="preserve"> scientific works</w:t>
      </w:r>
      <w:r w:rsidR="00D010A3">
        <w:t xml:space="preserve"> happen</w:t>
      </w:r>
      <w:r>
        <w:t xml:space="preserve"> in some sorts of infrastructure – the preceding works to support what is to follow. </w:t>
      </w:r>
      <w:r w:rsidR="00355F4B">
        <w:t xml:space="preserve">Given </w:t>
      </w:r>
      <w:r w:rsidR="00D010A3">
        <w:t>its importance to science</w:t>
      </w:r>
      <w:r w:rsidR="00355F4B">
        <w:t xml:space="preserve">, a brief history </w:t>
      </w:r>
      <w:r w:rsidR="00D010A3">
        <w:t>and</w:t>
      </w:r>
      <w:r w:rsidR="00355F4B">
        <w:t xml:space="preserve"> </w:t>
      </w:r>
      <w:r w:rsidR="00BA53EF">
        <w:t xml:space="preserve">the concepts of </w:t>
      </w:r>
      <w:r w:rsidR="00355F4B">
        <w:t>cyberinfrastructure are reviewed in the beginning of this chapter. After these introductions</w:t>
      </w:r>
      <w:r w:rsidR="00D43C9F">
        <w:t xml:space="preserve">, </w:t>
      </w:r>
      <w:r w:rsidR="00355F4B">
        <w:t xml:space="preserve">some higher-level requirements </w:t>
      </w:r>
      <w:r w:rsidR="00D010A3">
        <w:t>for</w:t>
      </w:r>
      <w:r w:rsidR="00D43C9F">
        <w:t xml:space="preserve"> </w:t>
      </w:r>
      <w:r w:rsidR="00ED069F">
        <w:t>cyberinfrastructure</w:t>
      </w:r>
      <w:r w:rsidR="00D43C9F">
        <w:t xml:space="preserve"> </w:t>
      </w:r>
      <w:r w:rsidR="00355F4B">
        <w:t xml:space="preserve">are extracted from literature and discussed. </w:t>
      </w:r>
      <w:r w:rsidR="00574DAD">
        <w:t>Most, if not all, of</w:t>
      </w:r>
      <w:r w:rsidR="00355F4B">
        <w:t xml:space="preserve"> these </w:t>
      </w:r>
      <w:r w:rsidR="00574DAD">
        <w:rPr>
          <w:rFonts w:hint="eastAsia"/>
        </w:rPr>
        <w:t>requirement</w:t>
      </w:r>
      <w:r w:rsidR="00574DAD">
        <w:t xml:space="preserve">s </w:t>
      </w:r>
      <w:r w:rsidR="00355F4B">
        <w:t xml:space="preserve">are also those to be fulfilled by </w:t>
      </w:r>
      <w:r w:rsidR="00D010A3">
        <w:t>data and software objects</w:t>
      </w:r>
      <w:r w:rsidR="00355F4B">
        <w:t>. Before the end of this chapter,</w:t>
      </w:r>
      <w:r w:rsidR="00D43C9F">
        <w:t xml:space="preserve"> some </w:t>
      </w:r>
      <w:r w:rsidR="00D010A3">
        <w:t xml:space="preserve">key </w:t>
      </w:r>
      <w:r w:rsidR="00D43C9F">
        <w:t xml:space="preserve">components of </w:t>
      </w:r>
      <w:r w:rsidR="00355F4B">
        <w:t xml:space="preserve">cyberinfrastructure </w:t>
      </w:r>
      <w:r w:rsidR="00D43C9F">
        <w:t xml:space="preserve">that are related to </w:t>
      </w:r>
      <w:r w:rsidR="00355F4B">
        <w:t>data and software are discussed, including identification system</w:t>
      </w:r>
      <w:r w:rsidR="00D010A3">
        <w:t>s</w:t>
      </w:r>
      <w:r w:rsidR="00355F4B">
        <w:t xml:space="preserve">, metadata standards, data papers and journals, </w:t>
      </w:r>
      <w:r w:rsidR="00D010A3">
        <w:t>and</w:t>
      </w:r>
      <w:r w:rsidR="00355F4B">
        <w:t xml:space="preserve"> virtual research environment</w:t>
      </w:r>
      <w:r w:rsidR="00D010A3">
        <w:t>s, which</w:t>
      </w:r>
      <w:r w:rsidR="00574DAD">
        <w:t xml:space="preserve"> set up the spaces where data and software will be examined in </w:t>
      </w:r>
      <w:r w:rsidR="00D010A3">
        <w:t>future studies</w:t>
      </w:r>
      <w:r w:rsidR="00355F4B">
        <w:t>.</w:t>
      </w:r>
    </w:p>
    <w:p w14:paraId="25F5748A" w14:textId="77777777" w:rsidR="009E5F43" w:rsidRPr="00144CC9" w:rsidRDefault="009E5F43" w:rsidP="00144CC9"/>
    <w:p w14:paraId="3F014B62" w14:textId="5951E220" w:rsidR="00666080" w:rsidRPr="008C4824" w:rsidRDefault="00A93589" w:rsidP="00A93589">
      <w:pPr>
        <w:pStyle w:val="Heading2"/>
      </w:pPr>
      <w:bookmarkStart w:id="2" w:name="_Toc491870929"/>
      <w:r>
        <w:t xml:space="preserve">1.1 </w:t>
      </w:r>
      <w:r w:rsidR="00B14D71">
        <w:t>From infrastructure to information infrastructure</w:t>
      </w:r>
      <w:bookmarkEnd w:id="2"/>
    </w:p>
    <w:p w14:paraId="11C5A050" w14:textId="77777777" w:rsidR="00144CC9" w:rsidRPr="00144CC9" w:rsidRDefault="00144CC9" w:rsidP="00144CC9"/>
    <w:p w14:paraId="577FD5F0" w14:textId="0A2C1719" w:rsidR="00666080" w:rsidRDefault="009F0B92">
      <w:pPr>
        <w:spacing w:after="240"/>
      </w:pPr>
      <w:r>
        <w:rPr>
          <w:rFonts w:ascii="Times" w:hAnsi="Times" w:cs="Times"/>
          <w:color w:val="000000"/>
        </w:rPr>
        <w:t>An i</w:t>
      </w:r>
      <w:r w:rsidR="009E5F43">
        <w:rPr>
          <w:rFonts w:ascii="Times" w:hAnsi="Times" w:cs="Times"/>
          <w:color w:val="000000"/>
        </w:rPr>
        <w:t>nfrastructure is</w:t>
      </w:r>
      <w:r>
        <w:rPr>
          <w:rFonts w:ascii="Times" w:hAnsi="Times" w:cs="Times"/>
          <w:color w:val="000000"/>
        </w:rPr>
        <w:t xml:space="preserve"> an</w:t>
      </w:r>
      <w:r w:rsidR="00F5666B">
        <w:rPr>
          <w:rFonts w:ascii="Times" w:hAnsi="Times" w:cs="Times"/>
          <w:color w:val="000000"/>
        </w:rPr>
        <w:t xml:space="preserve"> aggregated “prior work that supports and enables the </w:t>
      </w:r>
      <w:r w:rsidR="00F13E41">
        <w:rPr>
          <w:rFonts w:ascii="Times" w:hAnsi="Times" w:cs="Times"/>
          <w:color w:val="000000"/>
        </w:rPr>
        <w:t>activity</w:t>
      </w:r>
      <w:r w:rsidR="00F5666B">
        <w:rPr>
          <w:rFonts w:ascii="Times" w:hAnsi="Times" w:cs="Times"/>
          <w:color w:val="000000"/>
        </w:rPr>
        <w:t xml:space="preserve"> we are … engaged in doing” </w:t>
      </w:r>
      <w:r w:rsidR="005D28CE">
        <w:rPr>
          <w:rFonts w:ascii="Times" w:hAnsi="Times" w:cs="Times"/>
          <w:color w:val="000000"/>
        </w:rPr>
        <w:fldChar w:fldCharType="begin"/>
      </w:r>
      <w:r w:rsidR="005D28CE">
        <w:rPr>
          <w:rFonts w:ascii="Times" w:hAnsi="Times" w:cs="Times"/>
          <w:color w:val="000000"/>
        </w:rPr>
        <w:instrText xml:space="preserve"> ADDIN ZOTERO_ITEM CSL_CITATION {"citationID":"6kufu1qs3","properties":{"formattedCitation":"(Slota &amp; Bowker, 2016)","plainCitation":"(Slota &amp; Bowker, 2016)"},"citationItems":[{"id":2830,"uris":["http://zotero.org/users/1071600/items/6I4AEZ2A"],"uri":["http://zotero.org/users/1071600/items/6I4AEZ2A"],"itemData":{"id":2830,"type":"chapter","title":"How Infrastructures Matter by Stephen C. Slota and Geoffrey C. Bowker","container-title":"The Handbook of Science and Technology Studies","publisher":"MIT Press","publisher-place":"Boston","edition":"Fourth edition; Amazon version","event-place":"Boston","URL":"https://mit-press.myshopify.com/products/chapter-18-how-infrastructures-matter","shortTitle":"Chapter 18","author":[{"family":"Slota","given":"Stephen C."},{"family":"Bowker","given":"Geoffrey C."}],"issued":{"date-parts":[["2016"]]},"accessed":{"date-parts":[["2017",4,12]]}}}],"schema":"https://github.com/citation-style-language/schema/raw/master/csl-citation.json"} </w:instrText>
      </w:r>
      <w:r w:rsidR="005D28CE">
        <w:rPr>
          <w:rFonts w:ascii="Times" w:hAnsi="Times" w:cs="Times"/>
          <w:color w:val="000000"/>
        </w:rPr>
        <w:fldChar w:fldCharType="separate"/>
      </w:r>
      <w:r w:rsidR="005D28CE">
        <w:rPr>
          <w:rFonts w:ascii="Times" w:hAnsi="Times" w:cs="Times"/>
          <w:noProof/>
          <w:color w:val="000000"/>
        </w:rPr>
        <w:t>(Slota &amp; Bowker, 2016)</w:t>
      </w:r>
      <w:r w:rsidR="005D28CE">
        <w:rPr>
          <w:rFonts w:ascii="Times" w:hAnsi="Times" w:cs="Times"/>
          <w:color w:val="000000"/>
        </w:rPr>
        <w:fldChar w:fldCharType="end"/>
      </w:r>
      <w:r w:rsidR="005D28CE">
        <w:rPr>
          <w:rFonts w:ascii="Times" w:hAnsi="Times" w:cs="Times"/>
          <w:color w:val="000000"/>
        </w:rPr>
        <w:t xml:space="preserve">. </w:t>
      </w:r>
      <w:r w:rsidR="00AF1E82">
        <w:rPr>
          <w:rFonts w:ascii="Times" w:hAnsi="Times" w:cs="Times"/>
          <w:color w:val="000000"/>
        </w:rPr>
        <w:t>It</w:t>
      </w:r>
      <w:r w:rsidR="00F5666B">
        <w:rPr>
          <w:rFonts w:ascii="Times" w:hAnsi="Times" w:cs="Times"/>
          <w:color w:val="000000"/>
        </w:rPr>
        <w:t xml:space="preserve"> has been an important topic in both </w:t>
      </w:r>
      <w:r w:rsidR="00166936">
        <w:rPr>
          <w:rFonts w:ascii="Times" w:hAnsi="Times" w:cs="Times"/>
          <w:color w:val="000000"/>
        </w:rPr>
        <w:t>science and technology studies</w:t>
      </w:r>
      <w:r w:rsidR="00F5666B">
        <w:rPr>
          <w:rFonts w:ascii="Times" w:hAnsi="Times" w:cs="Times"/>
          <w:color w:val="000000"/>
        </w:rPr>
        <w:t xml:space="preserve"> and information science during the past decades, because o</w:t>
      </w:r>
      <w:r w:rsidR="005D28CE">
        <w:rPr>
          <w:rFonts w:ascii="Times" w:hAnsi="Times" w:cs="Times"/>
          <w:color w:val="000000"/>
        </w:rPr>
        <w:t>f the notion</w:t>
      </w:r>
      <w:r w:rsidR="00F5666B">
        <w:rPr>
          <w:rFonts w:ascii="Times" w:hAnsi="Times" w:cs="Times"/>
          <w:color w:val="000000"/>
        </w:rPr>
        <w:t xml:space="preserve"> that infrastructure</w:t>
      </w:r>
      <w:r>
        <w:rPr>
          <w:rFonts w:ascii="Times" w:hAnsi="Times" w:cs="Times"/>
          <w:color w:val="000000"/>
        </w:rPr>
        <w:t>s hold</w:t>
      </w:r>
      <w:r w:rsidR="00F5666B">
        <w:rPr>
          <w:rFonts w:ascii="Times" w:hAnsi="Times" w:cs="Times"/>
          <w:color w:val="000000"/>
        </w:rPr>
        <w:t xml:space="preserve"> values </w:t>
      </w:r>
      <w:r w:rsidR="009E5F43">
        <w:rPr>
          <w:rFonts w:ascii="Times" w:hAnsi="Times" w:cs="Times"/>
          <w:color w:val="000000"/>
        </w:rPr>
        <w:t xml:space="preserve">as </w:t>
      </w:r>
      <w:r w:rsidR="00050CE7">
        <w:rPr>
          <w:rFonts w:ascii="Times" w:hAnsi="Times" w:cs="Times"/>
          <w:color w:val="000000"/>
        </w:rPr>
        <w:t>they</w:t>
      </w:r>
      <w:r w:rsidR="00F5666B">
        <w:rPr>
          <w:rFonts w:ascii="Times" w:hAnsi="Times" w:cs="Times"/>
          <w:color w:val="000000"/>
        </w:rPr>
        <w:t xml:space="preserve"> accommodate and block certain kinds of activities and relations. This notion is</w:t>
      </w:r>
      <w:r w:rsidR="00166936">
        <w:rPr>
          <w:rFonts w:ascii="Times" w:hAnsi="Times" w:cs="Times"/>
          <w:color w:val="000000"/>
        </w:rPr>
        <w:t xml:space="preserve"> </w:t>
      </w:r>
      <w:r w:rsidR="00F5666B">
        <w:rPr>
          <w:rFonts w:ascii="Times" w:hAnsi="Times" w:cs="Times"/>
          <w:color w:val="000000"/>
        </w:rPr>
        <w:t xml:space="preserve">reflected in Langdon </w:t>
      </w:r>
      <w:r w:rsidR="00026400">
        <w:rPr>
          <w:rFonts w:ascii="Times" w:hAnsi="Times" w:cs="Times"/>
          <w:color w:val="000000"/>
        </w:rPr>
        <w:t>Winner’s famous discussion of “D</w:t>
      </w:r>
      <w:r w:rsidR="00AD471C">
        <w:rPr>
          <w:rFonts w:ascii="Times" w:hAnsi="Times" w:cs="Times"/>
          <w:color w:val="000000"/>
        </w:rPr>
        <w:t>o A</w:t>
      </w:r>
      <w:r w:rsidR="00166936">
        <w:rPr>
          <w:rFonts w:ascii="Times" w:hAnsi="Times" w:cs="Times"/>
          <w:color w:val="000000"/>
        </w:rPr>
        <w:t>rti</w:t>
      </w:r>
      <w:r w:rsidR="00F5666B">
        <w:rPr>
          <w:rFonts w:ascii="Times" w:hAnsi="Times" w:cs="Times"/>
          <w:color w:val="000000"/>
        </w:rPr>
        <w:t>fact</w:t>
      </w:r>
      <w:r w:rsidR="00166936">
        <w:rPr>
          <w:rFonts w:ascii="Times" w:hAnsi="Times" w:cs="Times"/>
          <w:color w:val="000000"/>
        </w:rPr>
        <w:t>s</w:t>
      </w:r>
      <w:r w:rsidR="00AD471C">
        <w:rPr>
          <w:rFonts w:ascii="Times" w:hAnsi="Times" w:cs="Times"/>
          <w:color w:val="000000"/>
        </w:rPr>
        <w:t xml:space="preserve"> Have P</w:t>
      </w:r>
      <w:r w:rsidR="00F5666B">
        <w:rPr>
          <w:rFonts w:ascii="Times" w:hAnsi="Times" w:cs="Times"/>
          <w:color w:val="000000"/>
        </w:rPr>
        <w:t>olitics?”</w:t>
      </w:r>
      <w:r w:rsidR="005D28CE">
        <w:rPr>
          <w:rFonts w:ascii="Times" w:hAnsi="Times" w:cs="Times"/>
          <w:color w:val="000000"/>
        </w:rPr>
        <w:t xml:space="preserve"> </w:t>
      </w:r>
      <w:r w:rsidR="005D28CE">
        <w:rPr>
          <w:rFonts w:ascii="Times" w:hAnsi="Times" w:cs="Times"/>
          <w:color w:val="000000"/>
        </w:rPr>
        <w:fldChar w:fldCharType="begin"/>
      </w:r>
      <w:r w:rsidR="005D28CE">
        <w:rPr>
          <w:rFonts w:ascii="Times" w:hAnsi="Times" w:cs="Times"/>
          <w:color w:val="000000"/>
        </w:rPr>
        <w:instrText xml:space="preserve"> ADDIN ZOTERO_ITEM CSL_CITATION {"citationID":"2ngdqpi8bs","properties":{"formattedCitation":"(Winner, 1980)","plainCitation":"(Winner, 1980)"},"citationItems":[{"id":604,"uris":["http://zotero.org/users/1071600/items/A497XURM"],"uri":["http://zotero.org/users/1071600/items/A497XURM"],"itemData":{"id":604,"type":"article-journal","title":"Do artifacts have politics?","container-title":"Daedalus","page":"121–136","source":"Google Scholar","author":[{"family":"Winner","given":"Langdon"}],"issued":{"date-parts":[["1980"]]}}}],"schema":"https://github.com/citation-style-language/schema/raw/master/csl-citation.json"} </w:instrText>
      </w:r>
      <w:r w:rsidR="005D28CE">
        <w:rPr>
          <w:rFonts w:ascii="Times" w:hAnsi="Times" w:cs="Times"/>
          <w:color w:val="000000"/>
        </w:rPr>
        <w:fldChar w:fldCharType="separate"/>
      </w:r>
      <w:r w:rsidR="005D28CE">
        <w:rPr>
          <w:rFonts w:ascii="Times" w:hAnsi="Times" w:cs="Times"/>
          <w:noProof/>
          <w:color w:val="000000"/>
        </w:rPr>
        <w:t>(Winner, 1980)</w:t>
      </w:r>
      <w:r w:rsidR="005D28CE">
        <w:rPr>
          <w:rFonts w:ascii="Times" w:hAnsi="Times" w:cs="Times"/>
          <w:color w:val="000000"/>
        </w:rPr>
        <w:fldChar w:fldCharType="end"/>
      </w:r>
      <w:r w:rsidR="00166936">
        <w:rPr>
          <w:rFonts w:ascii="Times" w:hAnsi="Times" w:cs="Times"/>
          <w:color w:val="000000"/>
        </w:rPr>
        <w:t xml:space="preserve">, where the author </w:t>
      </w:r>
      <w:r w:rsidR="00F5666B">
        <w:rPr>
          <w:rFonts w:ascii="Times" w:hAnsi="Times" w:cs="Times"/>
          <w:color w:val="000000"/>
        </w:rPr>
        <w:t xml:space="preserve">discussed how the roads and bridges designed by Robert Moses followed certain specifications so that </w:t>
      </w:r>
      <w:r w:rsidR="00D77E01">
        <w:rPr>
          <w:rFonts w:ascii="Times" w:hAnsi="Times" w:cs="Times"/>
          <w:color w:val="000000"/>
        </w:rPr>
        <w:t>their use</w:t>
      </w:r>
      <w:r w:rsidR="00F5666B">
        <w:rPr>
          <w:rFonts w:ascii="Times" w:hAnsi="Times" w:cs="Times"/>
          <w:color w:val="000000"/>
        </w:rPr>
        <w:t xml:space="preserve"> by “lower” classes </w:t>
      </w:r>
      <w:r w:rsidR="00A23A5E">
        <w:rPr>
          <w:rFonts w:ascii="Times" w:hAnsi="Times" w:cs="Times" w:hint="eastAsia"/>
          <w:color w:val="000000"/>
        </w:rPr>
        <w:t>was</w:t>
      </w:r>
      <w:r w:rsidR="00A23A5E">
        <w:rPr>
          <w:rFonts w:ascii="Times" w:hAnsi="Times" w:cs="Times"/>
          <w:color w:val="000000"/>
        </w:rPr>
        <w:t xml:space="preserve"> </w:t>
      </w:r>
      <w:r w:rsidR="00F5666B">
        <w:rPr>
          <w:rFonts w:ascii="Times" w:hAnsi="Times" w:cs="Times"/>
          <w:color w:val="000000"/>
        </w:rPr>
        <w:t xml:space="preserve">discouraged. </w:t>
      </w:r>
    </w:p>
    <w:p w14:paraId="6EB1746C" w14:textId="73D03C7E" w:rsidR="00A54CE0" w:rsidRDefault="00F5666B" w:rsidP="00B14D71">
      <w:pPr>
        <w:spacing w:after="240"/>
      </w:pPr>
      <w:r>
        <w:rPr>
          <w:rFonts w:ascii="Times" w:hAnsi="Times" w:cs="Times"/>
          <w:color w:val="000000"/>
        </w:rPr>
        <w:t>It is a consensus among researchers that infrastructure</w:t>
      </w:r>
      <w:r w:rsidR="00050CE7">
        <w:rPr>
          <w:rFonts w:ascii="Times" w:hAnsi="Times" w:cs="Times"/>
          <w:color w:val="000000"/>
        </w:rPr>
        <w:t>s</w:t>
      </w:r>
      <w:r>
        <w:rPr>
          <w:rFonts w:ascii="Times" w:hAnsi="Times" w:cs="Times"/>
          <w:color w:val="000000"/>
        </w:rPr>
        <w:t xml:space="preserve"> </w:t>
      </w:r>
      <w:r w:rsidR="00050CE7">
        <w:rPr>
          <w:rFonts w:ascii="Times" w:hAnsi="Times" w:cs="Times"/>
          <w:color w:val="000000"/>
        </w:rPr>
        <w:t>are</w:t>
      </w:r>
      <w:r>
        <w:rPr>
          <w:rFonts w:ascii="Times" w:hAnsi="Times" w:cs="Times"/>
          <w:color w:val="000000"/>
        </w:rPr>
        <w:t xml:space="preserve"> relational, rather than </w:t>
      </w:r>
      <w:r w:rsidR="002E7561">
        <w:rPr>
          <w:rFonts w:ascii="Times" w:hAnsi="Times" w:cs="Times"/>
          <w:color w:val="000000"/>
        </w:rPr>
        <w:t>substantial. F</w:t>
      </w:r>
      <w:r>
        <w:rPr>
          <w:rFonts w:ascii="Times" w:hAnsi="Times" w:cs="Times"/>
          <w:color w:val="000000"/>
        </w:rPr>
        <w:t xml:space="preserve">irst, </w:t>
      </w:r>
      <w:r w:rsidR="00A23A5E">
        <w:rPr>
          <w:rFonts w:ascii="Times" w:hAnsi="Times" w:cs="Times"/>
          <w:color w:val="000000"/>
        </w:rPr>
        <w:t>being highly heterogeneous,</w:t>
      </w:r>
      <w:r>
        <w:rPr>
          <w:rFonts w:ascii="Times" w:hAnsi="Times" w:cs="Times"/>
          <w:color w:val="000000"/>
        </w:rPr>
        <w:t xml:space="preserve"> </w:t>
      </w:r>
      <w:r w:rsidR="00A23A5E">
        <w:rPr>
          <w:rFonts w:ascii="Times" w:hAnsi="Times" w:cs="Times"/>
          <w:color w:val="000000"/>
        </w:rPr>
        <w:t>infrastructure</w:t>
      </w:r>
      <w:r w:rsidR="00050CE7">
        <w:rPr>
          <w:rFonts w:ascii="Times" w:hAnsi="Times" w:cs="Times"/>
          <w:color w:val="000000"/>
        </w:rPr>
        <w:t>s are</w:t>
      </w:r>
      <w:r w:rsidR="00A23A5E">
        <w:rPr>
          <w:rFonts w:ascii="Times" w:hAnsi="Times" w:cs="Times"/>
          <w:color w:val="000000"/>
        </w:rPr>
        <w:t xml:space="preserve"> beyond</w:t>
      </w:r>
      <w:r w:rsidR="009F0B92">
        <w:rPr>
          <w:rFonts w:ascii="Times" w:hAnsi="Times" w:cs="Times"/>
          <w:color w:val="000000"/>
        </w:rPr>
        <w:t xml:space="preserve"> any</w:t>
      </w:r>
      <w:r w:rsidR="00A23A5E">
        <w:rPr>
          <w:rFonts w:ascii="Times" w:hAnsi="Times" w:cs="Times"/>
          <w:color w:val="000000"/>
        </w:rPr>
        <w:t xml:space="preserve"> </w:t>
      </w:r>
      <w:r>
        <w:rPr>
          <w:rFonts w:ascii="Times" w:hAnsi="Times" w:cs="Times"/>
          <w:color w:val="000000"/>
        </w:rPr>
        <w:t>single physical equipment</w:t>
      </w:r>
      <w:r w:rsidR="002E7561">
        <w:rPr>
          <w:rFonts w:ascii="Times" w:hAnsi="Times" w:cs="Times"/>
          <w:color w:val="000000"/>
        </w:rPr>
        <w:t xml:space="preserve"> or</w:t>
      </w:r>
      <w:r>
        <w:rPr>
          <w:rFonts w:ascii="Times" w:hAnsi="Times" w:cs="Times"/>
          <w:color w:val="000000"/>
        </w:rPr>
        <w:t xml:space="preserve"> abstract </w:t>
      </w:r>
      <w:r w:rsidR="006915D6">
        <w:rPr>
          <w:rFonts w:ascii="Times" w:hAnsi="Times" w:cs="Times" w:hint="eastAsia"/>
          <w:color w:val="000000"/>
        </w:rPr>
        <w:t xml:space="preserve">entity </w:t>
      </w:r>
      <w:r>
        <w:rPr>
          <w:rFonts w:ascii="Times" w:hAnsi="Times" w:cs="Times"/>
          <w:color w:val="000000"/>
        </w:rPr>
        <w:t>such as protocols, standards, and</w:t>
      </w:r>
      <w:r w:rsidR="002E7561">
        <w:rPr>
          <w:rFonts w:ascii="Times" w:hAnsi="Times" w:cs="Times"/>
          <w:color w:val="000000"/>
        </w:rPr>
        <w:t xml:space="preserve"> memory </w:t>
      </w:r>
      <w:r w:rsidR="002E7561">
        <w:rPr>
          <w:rFonts w:ascii="Times" w:hAnsi="Times" w:cs="Times"/>
          <w:color w:val="000000"/>
        </w:rPr>
        <w:fldChar w:fldCharType="begin"/>
      </w:r>
      <w:r w:rsidR="002E7561">
        <w:rPr>
          <w:rFonts w:ascii="Times" w:hAnsi="Times" w:cs="Times"/>
          <w:color w:val="000000"/>
        </w:rPr>
        <w:instrText xml:space="preserve"> ADDIN ZOTERO_ITEM CSL_CITATION {"citationID":"o3md7leqb","properties":{"formattedCitation":"(Bowker, Baker, Millerand, &amp; Ribes, 2009)","plainCitation":"(Bowker, Baker, Millerand, &amp; Ribes, 2009)"},"citationItems":[{"id":3,"uris":["http://zotero.org/users/1071600/items/ET7PMCHJ"],"uri":["http://zotero.org/users/1071600/items/ET7PMCHJ"],"itemData":{"id":3,"type":"chapter","title":"Toward information infrastructure studies: Ways of knowing in a networked environment","container-title":"International handbook of internet research","publisher":"Springer","page":"97–117","source":"Google Scholar","URL":"http://link.springer.com/chapter/10.1007/978-1-4020-9789-8_5","shortTitle":"Toward information infrastructure studies","author":[{"family":"Bowker","given":"Geoffrey C."},{"family":"Baker","given":"Karen"},{"family":"Millerand","given":"Florence"},{"family":"Ribes","given":"David"}],"issued":{"date-parts":[["2009"]]},"accessed":{"date-parts":[["2016",12,8]]}}}],"schema":"https://github.com/citation-style-language/schema/raw/master/csl-citation.json"} </w:instrText>
      </w:r>
      <w:r w:rsidR="002E7561">
        <w:rPr>
          <w:rFonts w:ascii="Times" w:hAnsi="Times" w:cs="Times"/>
          <w:color w:val="000000"/>
        </w:rPr>
        <w:fldChar w:fldCharType="separate"/>
      </w:r>
      <w:r w:rsidR="002E7561">
        <w:rPr>
          <w:rFonts w:ascii="Times" w:hAnsi="Times" w:cs="Times"/>
          <w:noProof/>
          <w:color w:val="000000"/>
        </w:rPr>
        <w:t>(Bowker, Baker, Millerand, &amp; Ribes, 2009)</w:t>
      </w:r>
      <w:r w:rsidR="002E7561">
        <w:rPr>
          <w:rFonts w:ascii="Times" w:hAnsi="Times" w:cs="Times"/>
          <w:color w:val="000000"/>
        </w:rPr>
        <w:fldChar w:fldCharType="end"/>
      </w:r>
      <w:r w:rsidR="002E7561">
        <w:rPr>
          <w:rFonts w:ascii="Times" w:hAnsi="Times" w:cs="Times"/>
          <w:color w:val="000000"/>
        </w:rPr>
        <w:t>. S</w:t>
      </w:r>
      <w:r>
        <w:rPr>
          <w:rFonts w:ascii="Times" w:hAnsi="Times" w:cs="Times"/>
          <w:color w:val="000000"/>
        </w:rPr>
        <w:t xml:space="preserve">econd, any infrastructure has to be “sunk” in other technological </w:t>
      </w:r>
      <w:r w:rsidR="006A655E">
        <w:rPr>
          <w:rFonts w:ascii="Times" w:hAnsi="Times" w:cs="Times"/>
          <w:color w:val="000000"/>
        </w:rPr>
        <w:t>and social infrastructure</w:t>
      </w:r>
      <w:r w:rsidR="00050CE7">
        <w:rPr>
          <w:rFonts w:ascii="Times" w:hAnsi="Times" w:cs="Times"/>
          <w:color w:val="000000"/>
        </w:rPr>
        <w:t>s</w:t>
      </w:r>
      <w:r>
        <w:rPr>
          <w:rFonts w:ascii="Times" w:hAnsi="Times" w:cs="Times"/>
          <w:color w:val="000000"/>
        </w:rPr>
        <w:t xml:space="preserve"> </w:t>
      </w:r>
      <w:r w:rsidR="00873920">
        <w:rPr>
          <w:rFonts w:ascii="Times" w:hAnsi="Times" w:cs="Times"/>
          <w:color w:val="000000"/>
        </w:rPr>
        <w:fldChar w:fldCharType="begin"/>
      </w:r>
      <w:r w:rsidR="00873920">
        <w:rPr>
          <w:rFonts w:ascii="Times" w:hAnsi="Times" w:cs="Times"/>
          <w:color w:val="000000"/>
        </w:rPr>
        <w:instrText xml:space="preserve"> ADDIN ZOTERO_ITEM CSL_CITATION {"citationID":"4oba2oh0","properties":{"formattedCitation":"(Star &amp; Ruhleder, 1994)","plainCitation":"(Star &amp; Ruhleder, 1994)"},"citationItems":[{"id":2490,"uris":["http://zotero.org/users/1071600/items/JJDXHPVG"],"uri":["http://zotero.org/users/1071600/items/JJDXHPVG"],"itemData":{"id":2490,"type":"paper-conference","title":"Steps Towards an Ecology of Infrastructure: Complex Problems in Design and Access for Large-scale Collaborative Systems","container-title":"Proceedings of the 1994 ACM Conference on Computer Supported Cooperative Work","collection-title":"CSCW '94","publisher":"ACM","publisher-place":"New York, NY, USA","page":"253–264","source":"ACM Digital Library","event-place":"New York, NY, USA","abstract":"This paper analyzes the initial phases of a large-scale custom software effort, the Worm Community System (WCS), a collaborative system designed for a geographically dispersed community of geneticists. Despite high user satisfaction with the system and interface, and extensive user feedback and analysis, many users experienced difficulties in signing on and use, ranging from simple lack of resources to complex organizational and intellectual trade-offs. Using Bateson's levels of learning, we characterize these as levels of infrastructural complexity which challenge both users and developers. Usage problems may result from different perceptions of this complexity in different organizational contexts.","URL":"http://doi.acm.org/10.1145/192844.193021","DOI":"10.1145/192844.193021","ISBN":"978-0-89791-689-9","shortTitle":"Steps Towards an Ecology of Infrastructure","author":[{"family":"Star","given":"Susan Leigh"},{"family":"Ruhleder","given":"Karen"}],"issued":{"date-parts":[["1994"]]},"accessed":{"date-parts":[["2017",3,22]]}}}],"schema":"https://github.com/citation-style-language/schema/raw/master/csl-citation.json"} </w:instrText>
      </w:r>
      <w:r w:rsidR="00873920">
        <w:rPr>
          <w:rFonts w:ascii="Times" w:hAnsi="Times" w:cs="Times"/>
          <w:color w:val="000000"/>
        </w:rPr>
        <w:fldChar w:fldCharType="separate"/>
      </w:r>
      <w:r w:rsidR="00873920">
        <w:rPr>
          <w:rFonts w:ascii="Times" w:hAnsi="Times" w:cs="Times"/>
          <w:noProof/>
          <w:color w:val="000000"/>
        </w:rPr>
        <w:t>(Star &amp; Ruhleder, 1994)</w:t>
      </w:r>
      <w:r w:rsidR="00873920">
        <w:rPr>
          <w:rFonts w:ascii="Times" w:hAnsi="Times" w:cs="Times"/>
          <w:color w:val="000000"/>
        </w:rPr>
        <w:fldChar w:fldCharType="end"/>
      </w:r>
      <w:r w:rsidR="00873920">
        <w:rPr>
          <w:rFonts w:ascii="Times" w:hAnsi="Times" w:cs="Times"/>
          <w:color w:val="000000"/>
        </w:rPr>
        <w:t xml:space="preserve">. </w:t>
      </w:r>
      <w:r>
        <w:rPr>
          <w:rFonts w:ascii="Times" w:hAnsi="Times" w:cs="Times"/>
          <w:color w:val="000000"/>
        </w:rPr>
        <w:t>For example, cars are useless without the infrastructures of modern transportation and energy, which themselves are reliant upon other</w:t>
      </w:r>
      <w:r w:rsidR="00A54CE0">
        <w:rPr>
          <w:rFonts w:ascii="Times" w:hAnsi="Times" w:cs="Times"/>
          <w:color w:val="000000"/>
        </w:rPr>
        <w:t xml:space="preserve"> pieces of infrastructure</w:t>
      </w:r>
      <w:r>
        <w:rPr>
          <w:rFonts w:ascii="Times" w:hAnsi="Times" w:cs="Times"/>
          <w:color w:val="000000"/>
        </w:rPr>
        <w:t>. But more importantly, being relational also suggests that infrastructure</w:t>
      </w:r>
      <w:r w:rsidR="00050CE7">
        <w:rPr>
          <w:rFonts w:ascii="Times" w:hAnsi="Times" w:cs="Times"/>
          <w:color w:val="000000"/>
        </w:rPr>
        <w:t>s are</w:t>
      </w:r>
      <w:r>
        <w:rPr>
          <w:rFonts w:ascii="Times" w:hAnsi="Times" w:cs="Times"/>
          <w:color w:val="000000"/>
        </w:rPr>
        <w:t xml:space="preserve"> much more about “when” than “what”. An often-cited example is Engeström’s discu</w:t>
      </w:r>
      <w:r w:rsidR="00873920">
        <w:rPr>
          <w:rFonts w:ascii="Times" w:hAnsi="Times" w:cs="Times"/>
          <w:color w:val="000000"/>
        </w:rPr>
        <w:t xml:space="preserve">ssion of “When is a tool” </w:t>
      </w:r>
      <w:r w:rsidR="00873920">
        <w:rPr>
          <w:rFonts w:ascii="Times" w:hAnsi="Times" w:cs="Times"/>
          <w:color w:val="000000"/>
        </w:rPr>
        <w:fldChar w:fldCharType="begin"/>
      </w:r>
      <w:r w:rsidR="00873920">
        <w:rPr>
          <w:rFonts w:ascii="Times" w:hAnsi="Times" w:cs="Times"/>
          <w:color w:val="000000"/>
        </w:rPr>
        <w:instrText xml:space="preserve"> ADDIN ZOTERO_ITEM CSL_CITATION {"citationID":"nkcglv3km","properties":{"formattedCitation":"{\\rtf (Engestr\\uc0\\u246{}m, 1990)}","plainCitation":"(Engeström, 1990)"},"citationItems":[{"id":2880,"uris":["http://zotero.org/users/1071600/items/Q9BAU5K9"],"uri":["http://zotero.org/users/1071600/items/Q9BAU5K9"],"itemData":{"id":2880,"type":"book","title":"Learning, working and imagining: Twelve studies in activity theory","publisher":"Orienta-konsultit","source":"Google Scholar","shortTitle":"Learning, working and imagining","author":[{"family":"Engeström","given":"Yrjö"}],"issued":{"date-parts":[["1990"]]}}}],"schema":"https://github.com/citation-style-language/schema/raw/master/csl-citation.json"} </w:instrText>
      </w:r>
      <w:r w:rsidR="00873920">
        <w:rPr>
          <w:rFonts w:ascii="Times" w:hAnsi="Times" w:cs="Times"/>
          <w:color w:val="000000"/>
        </w:rPr>
        <w:fldChar w:fldCharType="separate"/>
      </w:r>
      <w:r w:rsidR="00873920">
        <w:rPr>
          <w:rFonts w:ascii="Times" w:hAnsi="Times"/>
          <w:color w:val="000000"/>
        </w:rPr>
        <w:t>(</w:t>
      </w:r>
      <w:r w:rsidR="00873920" w:rsidRPr="00873920">
        <w:rPr>
          <w:rFonts w:ascii="Times" w:hAnsi="Times"/>
          <w:color w:val="000000"/>
        </w:rPr>
        <w:t>1990)</w:t>
      </w:r>
      <w:r w:rsidR="00873920">
        <w:rPr>
          <w:rFonts w:ascii="Times" w:hAnsi="Times" w:cs="Times"/>
          <w:color w:val="000000"/>
        </w:rPr>
        <w:fldChar w:fldCharType="end"/>
      </w:r>
      <w:r w:rsidR="00166936">
        <w:rPr>
          <w:rFonts w:ascii="Times" w:hAnsi="Times" w:cs="Times"/>
          <w:color w:val="000000"/>
        </w:rPr>
        <w:t xml:space="preserve">; in this paper, Engeström </w:t>
      </w:r>
      <w:r>
        <w:rPr>
          <w:rFonts w:ascii="Times" w:hAnsi="Times" w:cs="Times"/>
          <w:color w:val="000000"/>
        </w:rPr>
        <w:t xml:space="preserve">argued that a tool is not defined by pre-given attributes: a tool becomes a tool in particular activities. </w:t>
      </w:r>
      <w:r w:rsidR="00873920">
        <w:rPr>
          <w:rFonts w:ascii="Times" w:hAnsi="Times" w:cs="Times"/>
          <w:color w:val="000000"/>
        </w:rPr>
        <w:t>On the same page,</w:t>
      </w:r>
      <w:r>
        <w:rPr>
          <w:rFonts w:ascii="Times" w:hAnsi="Times" w:cs="Times"/>
          <w:color w:val="000000"/>
        </w:rPr>
        <w:t xml:space="preserve"> a piece of infrastructure in one context could be the </w:t>
      </w:r>
      <w:r w:rsidR="00873920">
        <w:rPr>
          <w:rFonts w:ascii="Times" w:hAnsi="Times" w:cs="Times"/>
          <w:color w:val="000000"/>
        </w:rPr>
        <w:t>working</w:t>
      </w:r>
      <w:r>
        <w:rPr>
          <w:rFonts w:ascii="Times" w:hAnsi="Times" w:cs="Times"/>
          <w:color w:val="000000"/>
        </w:rPr>
        <w:t xml:space="preserve"> object in another context</w:t>
      </w:r>
      <w:r w:rsidR="00873920">
        <w:rPr>
          <w:rFonts w:ascii="Times" w:hAnsi="Times" w:cs="Times"/>
          <w:color w:val="000000"/>
        </w:rPr>
        <w:t xml:space="preserve"> </w:t>
      </w:r>
      <w:r w:rsidR="00873920">
        <w:rPr>
          <w:rFonts w:ascii="Times" w:hAnsi="Times" w:cs="Times"/>
          <w:color w:val="000000"/>
        </w:rPr>
        <w:fldChar w:fldCharType="begin"/>
      </w:r>
      <w:r w:rsidR="00873920">
        <w:rPr>
          <w:rFonts w:ascii="Times" w:hAnsi="Times" w:cs="Times"/>
          <w:color w:val="000000"/>
        </w:rPr>
        <w:instrText xml:space="preserve"> ADDIN ZOTERO_ITEM CSL_CITATION {"citationID":"7q4tvn3md","properties":{"formattedCitation":"(Star &amp; Ruhleder, 1994)","plainCitation":"(Star &amp; Ruhleder, 1994)"},"citationItems":[{"id":2490,"uris":["http://zotero.org/users/1071600/items/JJDXHPVG"],"uri":["http://zotero.org/users/1071600/items/JJDXHPVG"],"itemData":{"id":2490,"type":"paper-conference","title":"Steps Towards an Ecology of Infrastructure: Complex Problems in Design and Access for Large-scale Collaborative Systems","container-title":"Proceedings of the 1994 ACM Conference on Computer Supported Cooperative Work","collection-title":"CSCW '94","publisher":"ACM","publisher-place":"New York, NY, USA","page":"253–264","source":"ACM Digital Library","event-place":"New York, NY, USA","abstract":"This paper analyzes the initial phases of a large-scale custom software effort, the Worm Community System (WCS), a collaborative system designed for a geographically dispersed community of geneticists. Despite high user satisfaction with the system and interface, and extensive user feedback and analysis, many users experienced difficulties in signing on and use, ranging from simple lack of resources to complex organizational and intellectual trade-offs. Using Bateson's levels of learning, we characterize these as levels of infrastructural complexity which challenge both users and developers. Usage problems may result from different perceptions of this complexity in different organizational contexts.","URL":"http://doi.acm.org/10.1145/192844.193021","DOI":"10.1145/192844.193021","ISBN":"978-0-89791-689-9","shortTitle":"Steps Towards an Ecology of Infrastructure","author":[{"family":"Star","given":"Susan Leigh"},{"family":"Ruhleder","given":"Karen"}],"issued":{"date-parts":[["1994"]]},"accessed":{"date-parts":[["2017",3,22]]}}}],"schema":"https://github.com/citation-style-language/schema/raw/master/csl-citation.json"} </w:instrText>
      </w:r>
      <w:r w:rsidR="00873920">
        <w:rPr>
          <w:rFonts w:ascii="Times" w:hAnsi="Times" w:cs="Times"/>
          <w:color w:val="000000"/>
        </w:rPr>
        <w:fldChar w:fldCharType="separate"/>
      </w:r>
      <w:r w:rsidR="00873920">
        <w:rPr>
          <w:rFonts w:ascii="Times" w:hAnsi="Times" w:cs="Times"/>
          <w:noProof/>
          <w:color w:val="000000"/>
        </w:rPr>
        <w:t>(Star &amp; Ruhleder, 1994)</w:t>
      </w:r>
      <w:r w:rsidR="00873920">
        <w:rPr>
          <w:rFonts w:ascii="Times" w:hAnsi="Times" w:cs="Times"/>
          <w:color w:val="000000"/>
        </w:rPr>
        <w:fldChar w:fldCharType="end"/>
      </w:r>
      <w:r w:rsidR="00873920">
        <w:t xml:space="preserve">. </w:t>
      </w:r>
    </w:p>
    <w:p w14:paraId="6ED561BD" w14:textId="77119DF5" w:rsidR="00666080" w:rsidRPr="00A11227" w:rsidRDefault="00F5666B">
      <w:pPr>
        <w:spacing w:after="240"/>
        <w:rPr>
          <w:rFonts w:ascii="Times" w:hAnsi="Times" w:cs="Times"/>
          <w:color w:val="000000"/>
        </w:rPr>
      </w:pPr>
      <w:r>
        <w:rPr>
          <w:rFonts w:ascii="Times" w:hAnsi="Times" w:cs="Times"/>
          <w:color w:val="000000"/>
        </w:rPr>
        <w:t xml:space="preserve">An important </w:t>
      </w:r>
      <w:r w:rsidR="00546C65">
        <w:rPr>
          <w:rFonts w:ascii="Times" w:hAnsi="Times" w:cs="Times"/>
          <w:color w:val="000000"/>
        </w:rPr>
        <w:t>class</w:t>
      </w:r>
      <w:r>
        <w:rPr>
          <w:rFonts w:ascii="Times" w:hAnsi="Times" w:cs="Times"/>
          <w:color w:val="000000"/>
        </w:rPr>
        <w:t xml:space="preserve"> of infrastructures deals with information. </w:t>
      </w:r>
      <w:r w:rsidR="005313E5">
        <w:rPr>
          <w:rFonts w:ascii="Times" w:hAnsi="Times" w:cs="Times"/>
          <w:color w:val="000000"/>
        </w:rPr>
        <w:t>They are</w:t>
      </w:r>
      <w:r>
        <w:rPr>
          <w:rFonts w:ascii="Times" w:hAnsi="Times" w:cs="Times"/>
          <w:color w:val="000000"/>
        </w:rPr>
        <w:t xml:space="preserve"> normally called information infrastr</w:t>
      </w:r>
      <w:r w:rsidR="00E03E9E">
        <w:rPr>
          <w:rFonts w:ascii="Times" w:hAnsi="Times" w:cs="Times"/>
          <w:color w:val="000000"/>
        </w:rPr>
        <w:t xml:space="preserve">ucture </w:t>
      </w:r>
      <w:r w:rsidR="00A54CE0">
        <w:rPr>
          <w:rFonts w:ascii="Times" w:hAnsi="Times" w:cs="Times"/>
          <w:color w:val="000000"/>
        </w:rPr>
        <w:t>or</w:t>
      </w:r>
      <w:r>
        <w:rPr>
          <w:rFonts w:ascii="Times" w:hAnsi="Times" w:cs="Times"/>
          <w:color w:val="000000"/>
        </w:rPr>
        <w:t xml:space="preserve"> knowledge infrastructure. </w:t>
      </w:r>
      <w:r w:rsidR="00E03E9E">
        <w:rPr>
          <w:rFonts w:ascii="Times" w:hAnsi="Times" w:cs="Times"/>
          <w:color w:val="000000"/>
        </w:rPr>
        <w:t>Both</w:t>
      </w:r>
      <w:r>
        <w:rPr>
          <w:rFonts w:ascii="Times" w:hAnsi="Times" w:cs="Times"/>
          <w:color w:val="000000"/>
        </w:rPr>
        <w:t xml:space="preserve"> terms </w:t>
      </w:r>
      <w:r w:rsidR="00F42C73">
        <w:rPr>
          <w:rFonts w:ascii="Times" w:hAnsi="Times" w:cs="Times"/>
          <w:color w:val="000000"/>
        </w:rPr>
        <w:t>share</w:t>
      </w:r>
      <w:r>
        <w:rPr>
          <w:rFonts w:ascii="Times" w:hAnsi="Times" w:cs="Times"/>
          <w:color w:val="000000"/>
        </w:rPr>
        <w:t xml:space="preserve"> a vagueness of definition, mirroring the difficulties to define the concepts of d</w:t>
      </w:r>
      <w:r w:rsidR="00C349AF">
        <w:rPr>
          <w:rFonts w:ascii="Times" w:hAnsi="Times" w:cs="Times"/>
          <w:color w:val="000000"/>
        </w:rPr>
        <w:t>ata, information, and knowledge</w:t>
      </w:r>
      <w:r>
        <w:rPr>
          <w:rFonts w:ascii="Times" w:hAnsi="Times" w:cs="Times"/>
          <w:color w:val="000000"/>
        </w:rPr>
        <w:t xml:space="preserve">. </w:t>
      </w:r>
      <w:r w:rsidR="00B05709">
        <w:rPr>
          <w:rFonts w:ascii="Times" w:hAnsi="Times" w:cs="Times"/>
          <w:color w:val="000000"/>
        </w:rPr>
        <w:t>What seems to be</w:t>
      </w:r>
      <w:r w:rsidR="00A54CE0">
        <w:rPr>
          <w:rFonts w:ascii="Times" w:hAnsi="Times" w:cs="Times"/>
          <w:color w:val="000000"/>
        </w:rPr>
        <w:t xml:space="preserve"> agreed by </w:t>
      </w:r>
      <w:r w:rsidR="00AA50D3">
        <w:rPr>
          <w:rFonts w:ascii="Times" w:hAnsi="Times" w:cs="Times" w:hint="eastAsia"/>
          <w:color w:val="000000"/>
        </w:rPr>
        <w:t xml:space="preserve">many </w:t>
      </w:r>
      <w:r w:rsidR="00A54CE0">
        <w:rPr>
          <w:rFonts w:ascii="Times" w:hAnsi="Times" w:cs="Times"/>
          <w:color w:val="000000"/>
        </w:rPr>
        <w:t xml:space="preserve">researchers is that </w:t>
      </w:r>
      <w:r>
        <w:rPr>
          <w:rFonts w:ascii="Times" w:hAnsi="Times" w:cs="Times"/>
          <w:color w:val="000000"/>
        </w:rPr>
        <w:t xml:space="preserve">information infrastructure is a broader term than knowledge infrastructure, the latter of which </w:t>
      </w:r>
      <w:r w:rsidR="00AA50D3">
        <w:rPr>
          <w:rFonts w:ascii="Times" w:hAnsi="Times" w:cs="Times"/>
          <w:color w:val="000000"/>
        </w:rPr>
        <w:t>is more focused on organizing and processing</w:t>
      </w:r>
      <w:r>
        <w:rPr>
          <w:rFonts w:ascii="Times" w:hAnsi="Times" w:cs="Times"/>
          <w:color w:val="000000"/>
        </w:rPr>
        <w:t xml:space="preserve"> information</w:t>
      </w:r>
      <w:r w:rsidR="00FD21C8">
        <w:rPr>
          <w:rFonts w:ascii="Times" w:hAnsi="Times" w:cs="Times"/>
          <w:color w:val="000000"/>
        </w:rPr>
        <w:t xml:space="preserve"> </w:t>
      </w:r>
      <w:r w:rsidR="00FD21C8">
        <w:rPr>
          <w:rFonts w:ascii="Times" w:hAnsi="Times" w:cs="Times"/>
          <w:color w:val="000000"/>
        </w:rPr>
        <w:fldChar w:fldCharType="begin"/>
      </w:r>
      <w:r w:rsidR="007301C3">
        <w:rPr>
          <w:rFonts w:ascii="Times" w:hAnsi="Times" w:cs="Times"/>
          <w:color w:val="000000"/>
        </w:rPr>
        <w:instrText xml:space="preserve"> ADDIN ZOTERO_ITEM CSL_CITATION {"citationID":"jeKstIhX","properties":{"formattedCitation":"(Edwards, 2010; Harvard Information Infrastructure Project, 1995; Kahin, 1993)","plainCitation":"(Edwards, 2010; Harvard Information Infrastructure Project, 1995; Kahin, 1993)"},"citationItems":[{"id":2850,"uris":["http://zotero.org/users/1071600/items/E44UMHIC"],"uri":["http://zotero.org/users/1071600/items/E44UMHIC"],"itemData":{"id":2850,"type":"book","title":"A vast machine: Computer models, climate data, and the politics of global warming","publisher":"Mit Press","source":"Google Scholar","URL":"https://books.google.com/books?hl=en&amp;lr=&amp;id=K9_LsJBCqWMC&amp;oi=fnd&amp;pg=PR7&amp;dq=paul+edwards+2010+infrastructure+knowledge&amp;ots=EOBc07t1eV&amp;sig=gMRU9IvGmSb89is2RFH6hZH5uCU","shortTitle":"A vast machine","author":[{"family":"Edwards","given":"Paul N."}],"issued":{"date-parts":[["2010"]]},"accessed":{"date-parts":[["2017",4,13]]}}},{"id":2841,"uris":["http://zotero.org/users/1071600/items/JHP37DCH"],"uri":["http://zotero.org/users/1071600/items/JHP37DCH"],"itemData":{"id":2841,"type":"book","title":"Public Access to the Internet","publisher":"MIT Press","number-of-pages":"404","source":"Google Books","abstract":"This well-balanced collection takes up the important issues in enabling widely available access to the Internet at a time of rapid commercialization and growth.The seventeen contributions present material that network managers, politicians, and other professionals need to know in order to ask the right questions and properly analyze the various proposals that are being considered for the future of the National Information Infrastructure (NII). Chapters are grouped in five parts: The Public Access Agenda, The Sociology and Culture of the Internet, Establishing Network Communities, Accommodating New Classes of Users, and Pricing and Service Models.A Publication of the Information Infrastructure Project at Harvard University","ISBN":"978-0-262-61118-3","note":"Google-Books-ID: _ZVFWAQUossC","language":"en","author":[{"literal":"Harvard Information Infrastructure Project"}],"issued":{"date-parts":[["1995"]]}}},{"id":3399,"uris":["http://zotero.org/users/1071600/items/B5WCVQBU"],"uri":["http://zotero.org/users/1071600/items/B5WCVQBU"],"itemData":{"id":3399,"type":"article-journal","title":"Information technology and information infrastructure","container-title":"Lewis M. Branscomb (Hg.): Empowering Technology. Implementing a US Strategy. Cambridge/MA","page":"135–166","source":"Google Scholar","author":[{"family":"Kahin","given":"Brian"}],"issued":{"date-parts":[["1993"]]}}}],"schema":"https://github.com/citation-style-language/schema/raw/master/csl-citation.json"} </w:instrText>
      </w:r>
      <w:r w:rsidR="00FD21C8">
        <w:rPr>
          <w:rFonts w:ascii="Times" w:hAnsi="Times" w:cs="Times"/>
          <w:color w:val="000000"/>
        </w:rPr>
        <w:fldChar w:fldCharType="separate"/>
      </w:r>
      <w:r w:rsidR="007301C3">
        <w:rPr>
          <w:rFonts w:ascii="Times" w:hAnsi="Times" w:cs="Times"/>
          <w:color w:val="000000"/>
        </w:rPr>
        <w:t>(Edwards, 2010; Harvard Information Infrastructure Project, 1995; Kahin, 1993)</w:t>
      </w:r>
      <w:r w:rsidR="00FD21C8">
        <w:rPr>
          <w:rFonts w:ascii="Times" w:hAnsi="Times" w:cs="Times"/>
          <w:color w:val="000000"/>
        </w:rPr>
        <w:fldChar w:fldCharType="end"/>
      </w:r>
      <w:r>
        <w:rPr>
          <w:rFonts w:ascii="Times" w:hAnsi="Times" w:cs="Times"/>
          <w:color w:val="000000"/>
        </w:rPr>
        <w:t>.</w:t>
      </w:r>
      <w:r w:rsidR="00E93DF5">
        <w:rPr>
          <w:rFonts w:ascii="Times" w:hAnsi="Times" w:cs="Times"/>
          <w:color w:val="000000"/>
        </w:rPr>
        <w:t xml:space="preserve"> </w:t>
      </w:r>
      <w:r w:rsidR="00B05709">
        <w:rPr>
          <w:rFonts w:ascii="Times" w:hAnsi="Times" w:cs="Times"/>
          <w:color w:val="000000"/>
        </w:rPr>
        <w:t xml:space="preserve">At the same time, </w:t>
      </w:r>
      <w:r w:rsidR="00BA53EF">
        <w:rPr>
          <w:rFonts w:ascii="Times" w:hAnsi="Times" w:cs="Times"/>
          <w:color w:val="000000"/>
        </w:rPr>
        <w:t>several</w:t>
      </w:r>
      <w:r w:rsidR="00E93DF5">
        <w:rPr>
          <w:rFonts w:ascii="Times" w:hAnsi="Times" w:cs="Times"/>
          <w:color w:val="000000"/>
        </w:rPr>
        <w:t xml:space="preserve"> other researchers simply use</w:t>
      </w:r>
      <w:r>
        <w:rPr>
          <w:rFonts w:ascii="Times" w:hAnsi="Times" w:cs="Times"/>
          <w:color w:val="000000"/>
        </w:rPr>
        <w:t xml:space="preserve"> these two terms together without </w:t>
      </w:r>
      <w:r w:rsidR="00E93DF5">
        <w:rPr>
          <w:rFonts w:ascii="Times" w:hAnsi="Times" w:cs="Times"/>
          <w:color w:val="000000"/>
        </w:rPr>
        <w:t>distinguishing</w:t>
      </w:r>
      <w:r>
        <w:rPr>
          <w:rFonts w:ascii="Times" w:hAnsi="Times" w:cs="Times"/>
          <w:color w:val="000000"/>
        </w:rPr>
        <w:t xml:space="preserve"> them</w:t>
      </w:r>
      <w:r w:rsidR="00E16692">
        <w:rPr>
          <w:rFonts w:ascii="Times" w:hAnsi="Times" w:cs="Times"/>
          <w:color w:val="000000"/>
        </w:rPr>
        <w:t xml:space="preserve"> </w:t>
      </w:r>
      <w:r w:rsidR="00E16692">
        <w:rPr>
          <w:rFonts w:ascii="Times" w:hAnsi="Times" w:cs="Times"/>
          <w:color w:val="000000"/>
        </w:rPr>
        <w:fldChar w:fldCharType="begin"/>
      </w:r>
      <w:r w:rsidR="00E16692">
        <w:rPr>
          <w:rFonts w:ascii="Times" w:hAnsi="Times" w:cs="Times"/>
          <w:color w:val="000000"/>
        </w:rPr>
        <w:instrText xml:space="preserve"> ADDIN ZOTERO_ITEM CSL_CITATION {"citationID":"unkqc2np3","properties":{"formattedCitation":"(Lambe, 2014; Maes, Rijsenbrij, Truijens, Goedvolk, &amp; others, 2000)","plainCitation":"(Lambe, 2014; Maes, Rijsenbrij, Truijens, Goedvolk, &amp; others, 2000)"},"citationItems":[{"id":2839,"uris":["http://zotero.org/users/1071600/items/F3KRMTKP"],"uri":["http://zotero.org/users/1071600/items/F3KRMTKP"],"itemData":{"id":2839,"type":"book","title":"Organising Knowledge: Taxonomies, Knowledge and Organisational Effectiveness","publisher":"Elsevier","number-of-pages":"298","source":"Google Books","abstract":"Taxonomies are often thought to play a niche role within content-oriented knowledge management projects. They are thought to be ‘nice to have’ but not essential. In this ground-breaking book, Patrick Lambe shows how they play an integral role in helping organizations coordinate and communicate effectively. Through a series of case studies, he demonstrates the range of ways in which taxonomies can help organizations to leverage and articulate their knowledge. A step-by-step guide in the book to running a taxonomy project is full of practical advice for knowledge managers and business owners alike.Written in a clear, accessible style, demystifying the jargon surrounding taxonomiesCase studies give real world examples of taxonomies in useStep-by-step guides take the reader through the key stages in a taxonomy project","ISBN":"978-1-78063-200-1","note":"Google-Books-ID: z1mpAgAAQBAJ","shortTitle":"Organising Knowledge","language":"en","author":[{"family":"Lambe","given":"Patrick"}],"issued":{"date-parts":[["2014",1,23]]}}},{"id":2843,"uris":["http://zotero.org/users/1071600/items/5XZMR846"],"uri":["http://zotero.org/users/1071600/items/5XZMR846"],"itemData":{"id":2843,"type":"article-journal","title":"Redefining business: IT alignment through a unified framework","source":"Google Scholar","URL":"http://dare.uva.nl/ar/record/92240","shortTitle":"Redefining business","author":[{"family":"Maes","given":"Rik"},{"family":"Rijsenbrij","given":"Daan"},{"family":"Truijens","given":"Onno"},{"family":"Goedvolk","given":"Hans"},{"literal":"others"}],"issued":{"date-parts":[["2000"]]},"accessed":{"date-parts":[["2017",4,13]]}}}],"schema":"https://github.com/citation-style-language/schema/raw/master/csl-citation.json"} </w:instrText>
      </w:r>
      <w:r w:rsidR="00E16692">
        <w:rPr>
          <w:rFonts w:ascii="Times" w:hAnsi="Times" w:cs="Times"/>
          <w:color w:val="000000"/>
        </w:rPr>
        <w:fldChar w:fldCharType="separate"/>
      </w:r>
      <w:r w:rsidR="00E16692">
        <w:rPr>
          <w:rFonts w:ascii="Times" w:hAnsi="Times" w:cs="Times"/>
          <w:noProof/>
          <w:color w:val="000000"/>
        </w:rPr>
        <w:t>(</w:t>
      </w:r>
      <w:r w:rsidR="00A54CE0">
        <w:rPr>
          <w:rFonts w:ascii="Times" w:hAnsi="Times" w:cs="Times"/>
          <w:noProof/>
          <w:color w:val="000000"/>
        </w:rPr>
        <w:t xml:space="preserve">e.g., </w:t>
      </w:r>
      <w:r w:rsidR="00E16692">
        <w:rPr>
          <w:rFonts w:ascii="Times" w:hAnsi="Times" w:cs="Times"/>
          <w:noProof/>
          <w:color w:val="000000"/>
        </w:rPr>
        <w:t xml:space="preserve">Lambe, 2014; </w:t>
      </w:r>
      <w:r w:rsidR="00E16692">
        <w:rPr>
          <w:rFonts w:ascii="Times" w:hAnsi="Times" w:cs="Times"/>
          <w:noProof/>
          <w:color w:val="000000"/>
        </w:rPr>
        <w:lastRenderedPageBreak/>
        <w:t>Maes, Rijsenbrij, Truijens, Goedvolk, &amp; others, 2000)</w:t>
      </w:r>
      <w:r w:rsidR="00E16692">
        <w:rPr>
          <w:rFonts w:ascii="Times" w:hAnsi="Times" w:cs="Times"/>
          <w:color w:val="000000"/>
        </w:rPr>
        <w:fldChar w:fldCharType="end"/>
      </w:r>
      <w:r w:rsidR="00E16692">
        <w:rPr>
          <w:rFonts w:ascii="Times" w:hAnsi="Times" w:cs="Times"/>
          <w:color w:val="000000"/>
        </w:rPr>
        <w:t>.</w:t>
      </w:r>
      <w:r>
        <w:rPr>
          <w:rFonts w:ascii="Times" w:hAnsi="Times" w:cs="Times"/>
          <w:color w:val="000000"/>
        </w:rPr>
        <w:t xml:space="preserve"> </w:t>
      </w:r>
      <w:r w:rsidR="006B4596">
        <w:rPr>
          <w:rFonts w:ascii="Times" w:hAnsi="Times" w:cs="Times"/>
          <w:color w:val="000000"/>
        </w:rPr>
        <w:t>Across this literature review, we</w:t>
      </w:r>
      <w:r>
        <w:rPr>
          <w:rFonts w:ascii="Times" w:hAnsi="Times" w:cs="Times"/>
          <w:color w:val="000000"/>
        </w:rPr>
        <w:t xml:space="preserve"> will largely </w:t>
      </w:r>
      <w:r w:rsidR="00C349AF">
        <w:rPr>
          <w:rFonts w:ascii="Times" w:hAnsi="Times" w:cs="Times"/>
          <w:color w:val="000000"/>
        </w:rPr>
        <w:t>use</w:t>
      </w:r>
      <w:r w:rsidR="00C326EA">
        <w:rPr>
          <w:rFonts w:ascii="Times" w:hAnsi="Times" w:cs="Times"/>
          <w:color w:val="000000"/>
        </w:rPr>
        <w:t xml:space="preserve"> </w:t>
      </w:r>
      <w:r w:rsidR="00C349AF">
        <w:rPr>
          <w:rFonts w:ascii="Times" w:hAnsi="Times" w:cs="Times"/>
          <w:color w:val="000000"/>
        </w:rPr>
        <w:t>these two concepts</w:t>
      </w:r>
      <w:r w:rsidR="00C326EA">
        <w:rPr>
          <w:rFonts w:ascii="Times" w:hAnsi="Times" w:cs="Times"/>
          <w:color w:val="000000"/>
        </w:rPr>
        <w:t xml:space="preserve"> interchangeably to suggest</w:t>
      </w:r>
      <w:r>
        <w:rPr>
          <w:rFonts w:ascii="Times" w:hAnsi="Times" w:cs="Times"/>
          <w:color w:val="000000"/>
        </w:rPr>
        <w:t xml:space="preserve"> all the potential elements </w:t>
      </w:r>
      <w:r w:rsidR="00F51D22">
        <w:rPr>
          <w:rFonts w:ascii="Times" w:hAnsi="Times" w:cs="Times"/>
          <w:color w:val="000000"/>
        </w:rPr>
        <w:t>of</w:t>
      </w:r>
      <w:r>
        <w:rPr>
          <w:rFonts w:ascii="Times" w:hAnsi="Times" w:cs="Times"/>
          <w:color w:val="000000"/>
        </w:rPr>
        <w:t xml:space="preserve"> scientific works related to </w:t>
      </w:r>
      <w:r w:rsidR="00C326EA">
        <w:rPr>
          <w:rFonts w:ascii="Times" w:hAnsi="Times" w:cs="Times"/>
          <w:color w:val="000000"/>
        </w:rPr>
        <w:t xml:space="preserve">scientific </w:t>
      </w:r>
      <w:r>
        <w:rPr>
          <w:rFonts w:ascii="Times" w:hAnsi="Times" w:cs="Times"/>
          <w:color w:val="000000"/>
        </w:rPr>
        <w:t xml:space="preserve">data and software. In the following sections, we will discuss the recent development of a data-driven paradigm of scientific </w:t>
      </w:r>
      <w:r w:rsidR="00C349AF">
        <w:rPr>
          <w:rFonts w:ascii="Times" w:hAnsi="Times" w:cs="Times"/>
          <w:color w:val="000000"/>
        </w:rPr>
        <w:t>practice and infrastructure</w:t>
      </w:r>
      <w:r>
        <w:rPr>
          <w:rFonts w:ascii="Times" w:hAnsi="Times" w:cs="Times"/>
          <w:color w:val="000000"/>
        </w:rPr>
        <w:t>, or “the fourth paradigm” (Hey et al., 2009).</w:t>
      </w:r>
    </w:p>
    <w:p w14:paraId="0B1385C0" w14:textId="1BACB2C2" w:rsidR="00666080" w:rsidRDefault="00A93589" w:rsidP="00A93589">
      <w:pPr>
        <w:pStyle w:val="Heading2"/>
      </w:pPr>
      <w:bookmarkStart w:id="3" w:name="_Toc491870930"/>
      <w:r>
        <w:t>1.</w:t>
      </w:r>
      <w:r w:rsidR="00B14D71">
        <w:t>2</w:t>
      </w:r>
      <w:r>
        <w:t xml:space="preserve"> </w:t>
      </w:r>
      <w:r w:rsidR="00A07C42">
        <w:t>From information infrastructure to data-driven information infrastructure</w:t>
      </w:r>
      <w:bookmarkEnd w:id="3"/>
    </w:p>
    <w:p w14:paraId="615E8A23" w14:textId="77777777" w:rsidR="00144CC9" w:rsidRPr="00144CC9" w:rsidRDefault="00144CC9" w:rsidP="00144CC9"/>
    <w:p w14:paraId="07DC678C" w14:textId="0A511978" w:rsidR="00666080" w:rsidRDefault="00F5666B">
      <w:pPr>
        <w:spacing w:after="240"/>
      </w:pPr>
      <w:r>
        <w:rPr>
          <w:rFonts w:ascii="Times" w:hAnsi="Times" w:cs="Times"/>
          <w:color w:val="000000"/>
        </w:rPr>
        <w:t>The variety of concepts to describe the idea of data-drive</w:t>
      </w:r>
      <w:r w:rsidR="001D3DCB">
        <w:rPr>
          <w:rFonts w:ascii="Times" w:hAnsi="Times" w:cs="Times"/>
          <w:color w:val="000000"/>
        </w:rPr>
        <w:t>n</w:t>
      </w:r>
      <w:r>
        <w:rPr>
          <w:rFonts w:ascii="Times" w:hAnsi="Times" w:cs="Times"/>
          <w:color w:val="000000"/>
        </w:rPr>
        <w:t xml:space="preserve"> studies is a palpable phenomenon. These concepts include cyberscience</w:t>
      </w:r>
      <w:r w:rsidR="00251CE6">
        <w:rPr>
          <w:rFonts w:ascii="Times" w:hAnsi="Times" w:cs="Times"/>
          <w:color w:val="000000"/>
        </w:rPr>
        <w:t xml:space="preserve"> </w:t>
      </w:r>
      <w:r w:rsidR="00251CE6">
        <w:rPr>
          <w:rFonts w:ascii="Times" w:hAnsi="Times" w:cs="Times"/>
          <w:color w:val="000000"/>
        </w:rPr>
        <w:fldChar w:fldCharType="begin"/>
      </w:r>
      <w:r w:rsidR="00251CE6">
        <w:rPr>
          <w:rFonts w:ascii="Times" w:hAnsi="Times" w:cs="Times"/>
          <w:color w:val="000000"/>
        </w:rPr>
        <w:instrText xml:space="preserve"> ADDIN ZOTERO_ITEM CSL_CITATION {"citationID":"14746rhi1g","properties":{"formattedCitation":"{\\rtf (Nentwich, 2003; Nentwich &amp; K\\uc0\\u246{}nig, 2012)}","plainCitation":"(Nentwich, 2003; Nentwich &amp; König, 2012)"},"citationItems":[{"id":2890,"uris":["http://zotero.org/users/1071600/items/PQD95CKH"],"uri":["http://zotero.org/users/1071600/items/PQD95CKH"],"itemData":{"id":2890,"type":"book","title":"Cyberscience: Research in the Age of the Internet","publisher":"Austrian Academy of Sciences Press Vienna","source":"Google Scholar","URL":"http://www.oeaw.ac.at/ita/en/publications/ita-books/cyberscience?sword_list%5B0%5D=nent","shortTitle":"Cyberscience","author":[{"family":"Nentwich","given":"Michael"}],"issued":{"date-parts":[["2003"]]},"accessed":{"date-parts":[["2017",4,16]]}}},{"id":2912,"uris":["http://zotero.org/users/1071600/items/FBRP6CNF"],"uri":["http://zotero.org/users/1071600/items/FBRP6CNF"],"itemData":{"id":2912,"type":"book","title":"Cyberscience 2.0: Research in the age of digital social networks","publisher":"Campus Verlag","volume":"11","source":"Google Scholar","URL":"https://books.google.com/books?hl=en&amp;lr=&amp;id=tAf4FhXWS0kC&amp;oi=fnd&amp;pg=PR5&amp;dq=nentwich+cyberscience&amp;ots=KCKCchjuId&amp;sig=aF3d67CK-ghlOwBU6QeRcBFy0cI","shortTitle":"Cyberscience 2.0","author":[{"family":"Nentwich","given":"Michael"},{"family":"König","given":"René"}],"issued":{"date-parts":[["2012"]]},"accessed":{"date-parts":[["2017",4,18]]}}}],"schema":"https://github.com/citation-style-language/schema/raw/master/csl-citation.json"} </w:instrText>
      </w:r>
      <w:r w:rsidR="00251CE6">
        <w:rPr>
          <w:rFonts w:ascii="Times" w:hAnsi="Times" w:cs="Times"/>
          <w:color w:val="000000"/>
        </w:rPr>
        <w:fldChar w:fldCharType="separate"/>
      </w:r>
      <w:r w:rsidR="00251CE6" w:rsidRPr="00251CE6">
        <w:rPr>
          <w:rFonts w:ascii="Times" w:hAnsi="Times"/>
          <w:color w:val="000000"/>
        </w:rPr>
        <w:t>(Nentwich, 2003; Nentwich &amp; König, 2012)</w:t>
      </w:r>
      <w:r w:rsidR="00251CE6">
        <w:rPr>
          <w:rFonts w:ascii="Times" w:hAnsi="Times" w:cs="Times"/>
          <w:color w:val="000000"/>
        </w:rPr>
        <w:fldChar w:fldCharType="end"/>
      </w:r>
      <w:r w:rsidR="00251CE6">
        <w:rPr>
          <w:rFonts w:ascii="Times" w:hAnsi="Times" w:cs="Times"/>
          <w:color w:val="000000"/>
        </w:rPr>
        <w:t>,</w:t>
      </w:r>
      <w:r>
        <w:rPr>
          <w:rFonts w:ascii="Times" w:hAnsi="Times" w:cs="Times"/>
          <w:color w:val="000000"/>
        </w:rPr>
        <w:t xml:space="preserve"> e</w:t>
      </w:r>
      <w:r w:rsidR="00CC0F39">
        <w:rPr>
          <w:rFonts w:ascii="Times" w:hAnsi="Times" w:cs="Times"/>
          <w:color w:val="000000"/>
        </w:rPr>
        <w:t>-</w:t>
      </w:r>
      <w:r>
        <w:rPr>
          <w:rFonts w:ascii="Times" w:hAnsi="Times" w:cs="Times"/>
          <w:color w:val="000000"/>
        </w:rPr>
        <w:t>Science</w:t>
      </w:r>
      <w:r w:rsidR="00FF4B6E">
        <w:rPr>
          <w:rFonts w:ascii="Times" w:hAnsi="Times" w:cs="Times"/>
          <w:color w:val="000000"/>
        </w:rPr>
        <w:t xml:space="preserve"> </w:t>
      </w:r>
      <w:r w:rsidR="00FF4B6E">
        <w:rPr>
          <w:rFonts w:ascii="Times" w:hAnsi="Times" w:cs="Times"/>
          <w:color w:val="000000"/>
        </w:rPr>
        <w:fldChar w:fldCharType="begin"/>
      </w:r>
      <w:r w:rsidR="00FF4B6E">
        <w:rPr>
          <w:rFonts w:ascii="Times" w:hAnsi="Times" w:cs="Times"/>
          <w:color w:val="000000"/>
        </w:rPr>
        <w:instrText xml:space="preserve"> ADDIN ZOTERO_ITEM CSL_CITATION {"citationID":"hqia2v1f4","properties":{"formattedCitation":"(Atkins, 2003; Hey &amp; Trefethen, 2002)","plainCitation":"(Atkins, 2003; Hey &amp; Trefethen, 2002)"},"citationItems":[{"id":2859,"uris":["http://zotero.org/users/1071600/items/27ZSVT3Q"],"uri":["http://zotero.org/users/1071600/items/27ZSVT3Q"],"itemData":{"id":2859,"type":"report","title":"Revolutionizing science and engineering through cyberinfrastructure: Report of the National Science Foundation blue-ribbon advisory panel on cyberinfrastructure","source":"Google Scholar","URL":"https://arizona.openrepository.com/arizona/handle/10150/106224","shortTitle":"Revolutionizing science and engineering through cyberinfrastructure","author":[{"family":"Atkins","given":"Daniel"}],"issued":{"date-parts":[["2003"]]},"accessed":{"date-parts":[["2017",4,13]]}}},{"id":2916,"uris":["http://zotero.org/users/1071600/items/PVQ3I2C2"],"uri":["http://zotero.org/users/1071600/items/PVQ3I2C2"],"itemData":{"id":2916,"type":"article-journal","title":"The UK e-science core programme and the grid","container-title":"Future Generation Computer Systems","page":"1017–1031","volume":"18","issue":"8","source":"Google Scholar","author":[{"family":"Hey","given":"Tony"},{"family":"Trefethen","given":"Anne E."}],"issued":{"date-parts":[["2002"]]}}}],"schema":"https://github.com/citation-style-language/schema/raw/master/csl-citation.json"} </w:instrText>
      </w:r>
      <w:r w:rsidR="00FF4B6E">
        <w:rPr>
          <w:rFonts w:ascii="Times" w:hAnsi="Times" w:cs="Times"/>
          <w:color w:val="000000"/>
        </w:rPr>
        <w:fldChar w:fldCharType="separate"/>
      </w:r>
      <w:r w:rsidR="00FF4B6E">
        <w:rPr>
          <w:rFonts w:ascii="Times" w:hAnsi="Times" w:cs="Times"/>
          <w:noProof/>
          <w:color w:val="000000"/>
        </w:rPr>
        <w:t>(Atkins, 2003; Hey &amp; Trefethen, 2002)</w:t>
      </w:r>
      <w:r w:rsidR="00FF4B6E">
        <w:rPr>
          <w:rFonts w:ascii="Times" w:hAnsi="Times" w:cs="Times"/>
          <w:color w:val="000000"/>
        </w:rPr>
        <w:fldChar w:fldCharType="end"/>
      </w:r>
      <w:r w:rsidR="00D54869">
        <w:rPr>
          <w:rFonts w:ascii="Times" w:hAnsi="Times" w:cs="Times"/>
          <w:color w:val="000000"/>
        </w:rPr>
        <w:t xml:space="preserve">, </w:t>
      </w:r>
      <w:r>
        <w:rPr>
          <w:rFonts w:ascii="Times" w:hAnsi="Times" w:cs="Times"/>
          <w:color w:val="000000"/>
        </w:rPr>
        <w:t xml:space="preserve">cyberinfrastructure </w:t>
      </w:r>
      <w:r w:rsidR="009B4E82">
        <w:rPr>
          <w:rFonts w:ascii="Times" w:hAnsi="Times" w:cs="Times"/>
          <w:color w:val="000000"/>
        </w:rPr>
        <w:fldChar w:fldCharType="begin"/>
      </w:r>
      <w:r w:rsidR="009B4E82">
        <w:rPr>
          <w:rFonts w:ascii="Times" w:hAnsi="Times" w:cs="Times"/>
          <w:color w:val="000000"/>
        </w:rPr>
        <w:instrText xml:space="preserve"> ADDIN ZOTERO_ITEM CSL_CITATION {"citationID":"15smb0379c","properties":{"formattedCitation":"(Atkins, 2003)","plainCitation":"(Atkins, 2003)"},"citationItems":[{"id":2859,"uris":["http://zotero.org/users/1071600/items/27ZSVT3Q"],"uri":["http://zotero.org/users/1071600/items/27ZSVT3Q"],"itemData":{"id":2859,"type":"report","title":"Revolutionizing science and engineering through cyberinfrastructure: Report of the National Science Foundation blue-ribbon advisory panel on cyberinfrastructure","source":"Google Scholar","URL":"https://arizona.openrepository.com/arizona/handle/10150/106224","shortTitle":"Revolutionizing science and engineering through cyberinfrastructure","author":[{"family":"Atkins","given":"Daniel"}],"issued":{"date-parts":[["2003"]]},"accessed":{"date-parts":[["2017",4,13]]}}}],"schema":"https://github.com/citation-style-language/schema/raw/master/csl-citation.json"} </w:instrText>
      </w:r>
      <w:r w:rsidR="009B4E82">
        <w:rPr>
          <w:rFonts w:ascii="Times" w:hAnsi="Times" w:cs="Times"/>
          <w:color w:val="000000"/>
        </w:rPr>
        <w:fldChar w:fldCharType="separate"/>
      </w:r>
      <w:r w:rsidR="009B4E82">
        <w:rPr>
          <w:rFonts w:ascii="Times" w:hAnsi="Times" w:cs="Times"/>
          <w:noProof/>
          <w:color w:val="000000"/>
        </w:rPr>
        <w:t>(Atkins, 2003)</w:t>
      </w:r>
      <w:r w:rsidR="009B4E82">
        <w:rPr>
          <w:rFonts w:ascii="Times" w:hAnsi="Times" w:cs="Times"/>
          <w:color w:val="000000"/>
        </w:rPr>
        <w:fldChar w:fldCharType="end"/>
      </w:r>
      <w:r w:rsidR="009B4E82">
        <w:rPr>
          <w:rFonts w:ascii="Times" w:hAnsi="Times" w:cs="Times"/>
          <w:color w:val="000000"/>
        </w:rPr>
        <w:t>,</w:t>
      </w:r>
      <w:r>
        <w:rPr>
          <w:rFonts w:ascii="Times" w:hAnsi="Times" w:cs="Times"/>
          <w:color w:val="000000"/>
        </w:rPr>
        <w:t xml:space="preserve"> digital scholarship </w:t>
      </w:r>
      <w:r w:rsidR="009B4E82">
        <w:rPr>
          <w:rFonts w:ascii="Times" w:hAnsi="Times" w:cs="Times"/>
          <w:color w:val="000000"/>
        </w:rPr>
        <w:fldChar w:fldCharType="begin"/>
      </w:r>
      <w:r w:rsidR="009B4E82">
        <w:rPr>
          <w:rFonts w:ascii="Times" w:hAnsi="Times" w:cs="Times"/>
          <w:color w:val="000000"/>
        </w:rPr>
        <w:instrText xml:space="preserve"> ADDIN ZOTERO_ITEM CSL_CITATION {"citationID":"1sjns1t57s","properties":{"formattedCitation":"(Unsworth, 2006)","plainCitation":"(Unsworth, 2006)"},"citationItems":[{"id":3066,"uris":["http://zotero.org/users/1071600/items/E3KKER9A"],"uri":["http://zotero.org/users/1071600/items/E3KKER9A"],"itemData":{"id":3066,"type":"report","title":"Our Cultural Commonwealth: the report of the American Council of learned societies commission on cyberinfrastructure for the humanities and social sciences","publisher":"ACLS: New York,","source":"Google Scholar","URL":"https://www.ideals.illinois.edu/handle/2142/189","shortTitle":"Our Cultural Commonwealth","author":[{"family":"Unsworth","given":"John"}],"issued":{"date-parts":[["2006"]]},"accessed":{"date-parts":[["2017",5,2]]}}}],"schema":"https://github.com/citation-style-language/schema/raw/master/csl-citation.json"} </w:instrText>
      </w:r>
      <w:r w:rsidR="009B4E82">
        <w:rPr>
          <w:rFonts w:ascii="Times" w:hAnsi="Times" w:cs="Times"/>
          <w:color w:val="000000"/>
        </w:rPr>
        <w:fldChar w:fldCharType="separate"/>
      </w:r>
      <w:r w:rsidR="009B4E82">
        <w:rPr>
          <w:rFonts w:ascii="Times" w:hAnsi="Times" w:cs="Times"/>
          <w:noProof/>
          <w:color w:val="000000"/>
        </w:rPr>
        <w:t>(Unsworth, 2006)</w:t>
      </w:r>
      <w:r w:rsidR="009B4E82">
        <w:rPr>
          <w:rFonts w:ascii="Times" w:hAnsi="Times" w:cs="Times"/>
          <w:color w:val="000000"/>
        </w:rPr>
        <w:fldChar w:fldCharType="end"/>
      </w:r>
      <w:r w:rsidR="009B4E82">
        <w:rPr>
          <w:rFonts w:ascii="Times" w:hAnsi="Times" w:cs="Times"/>
          <w:color w:val="000000"/>
        </w:rPr>
        <w:t xml:space="preserve">, </w:t>
      </w:r>
      <w:r>
        <w:rPr>
          <w:rFonts w:ascii="Times" w:hAnsi="Times" w:cs="Times"/>
          <w:color w:val="000000"/>
        </w:rPr>
        <w:t xml:space="preserve">and data scholarship </w:t>
      </w:r>
      <w:r w:rsidR="009B4E82">
        <w:rPr>
          <w:rFonts w:ascii="Times" w:hAnsi="Times" w:cs="Times"/>
          <w:color w:val="000000"/>
        </w:rPr>
        <w:fldChar w:fldCharType="begin"/>
      </w:r>
      <w:r w:rsidR="009B4E82">
        <w:rPr>
          <w:rFonts w:ascii="Times" w:hAnsi="Times" w:cs="Times"/>
          <w:color w:val="000000"/>
        </w:rPr>
        <w:instrText xml:space="preserve"> ADDIN ZOTERO_ITEM CSL_CITATION {"citationID":"2j62esoar","properties":{"formattedCitation":"(Borgman, 2015)","plainCitation":"(Borgman, 2015)"},"citationItems":[{"id":251,"uris":["http://zotero.org/users/1071600/items/KPI5DWCV"],"uri":["http://zotero.org/users/1071600/items/KPI5DWCV"],"itemData":{"id":251,"type":"book","title":"Big data, little data, no data: scholarship in the networked world","publisher":"MIT press","source":"Google Scholar","URL":"https://books.google.com/books?hl=en&amp;lr=&amp;id=gL8vBgAAQBAJ&amp;oi=fnd&amp;pg=PR7&amp;dq=borgman+big+data+little+data&amp;ots=I5a58Fenc3&amp;sig=ohauGP8LpTh8VVnHG6gSFd2WXiw","shortTitle":"Big data, little data, no data","author":[{"family":"Borgman","given":"Christine L."}],"issued":{"date-parts":[["2015"]]},"accessed":{"date-parts":[["2017",2,12]]}}}],"schema":"https://github.com/citation-style-language/schema/raw/master/csl-citation.json"} </w:instrText>
      </w:r>
      <w:r w:rsidR="009B4E82">
        <w:rPr>
          <w:rFonts w:ascii="Times" w:hAnsi="Times" w:cs="Times"/>
          <w:color w:val="000000"/>
        </w:rPr>
        <w:fldChar w:fldCharType="separate"/>
      </w:r>
      <w:r w:rsidR="009B4E82">
        <w:rPr>
          <w:rFonts w:ascii="Times" w:hAnsi="Times" w:cs="Times"/>
          <w:noProof/>
          <w:color w:val="000000"/>
        </w:rPr>
        <w:t>(Borgman, 2015)</w:t>
      </w:r>
      <w:r w:rsidR="009B4E82">
        <w:rPr>
          <w:rFonts w:ascii="Times" w:hAnsi="Times" w:cs="Times"/>
          <w:color w:val="000000"/>
        </w:rPr>
        <w:fldChar w:fldCharType="end"/>
      </w:r>
      <w:r w:rsidR="009B4E82">
        <w:rPr>
          <w:rFonts w:ascii="Times" w:hAnsi="Times" w:cs="Times"/>
          <w:color w:val="000000"/>
        </w:rPr>
        <w:t xml:space="preserve">, </w:t>
      </w:r>
      <w:r>
        <w:rPr>
          <w:rFonts w:ascii="Times" w:hAnsi="Times" w:cs="Times"/>
          <w:color w:val="000000"/>
        </w:rPr>
        <w:t xml:space="preserve">just to name a few commonly-used ones. The last two terms are preferred in this literature review because they </w:t>
      </w:r>
      <w:r w:rsidR="00B82251">
        <w:rPr>
          <w:rFonts w:ascii="Times" w:hAnsi="Times" w:cs="Times"/>
          <w:color w:val="000000"/>
        </w:rPr>
        <w:t>are broad enough</w:t>
      </w:r>
      <w:r>
        <w:rPr>
          <w:rFonts w:ascii="Times" w:hAnsi="Times" w:cs="Times"/>
          <w:color w:val="000000"/>
        </w:rPr>
        <w:t xml:space="preserve"> to cover multiple scenarios in which data and scientific studies are overlapped</w:t>
      </w:r>
      <w:r w:rsidR="00200DE7">
        <w:rPr>
          <w:rFonts w:ascii="Times" w:hAnsi="Times" w:cs="Times"/>
          <w:color w:val="000000"/>
        </w:rPr>
        <w:t>. For example,</w:t>
      </w:r>
      <w:r w:rsidR="00B82251">
        <w:rPr>
          <w:rFonts w:ascii="Times" w:hAnsi="Times" w:cs="Times"/>
          <w:color w:val="000000"/>
        </w:rPr>
        <w:t xml:space="preserve"> digital scholarship</w:t>
      </w:r>
      <w:r>
        <w:rPr>
          <w:rFonts w:ascii="Times" w:hAnsi="Times" w:cs="Times"/>
          <w:color w:val="000000"/>
        </w:rPr>
        <w:t xml:space="preserve"> includes the following </w:t>
      </w:r>
      <w:r w:rsidR="007337C9">
        <w:rPr>
          <w:rFonts w:ascii="Times" w:hAnsi="Times" w:cs="Times"/>
          <w:color w:val="000000"/>
        </w:rPr>
        <w:t>tasks from collecting data to creating tools</w:t>
      </w:r>
      <w:r w:rsidR="00C17FE7">
        <w:rPr>
          <w:rFonts w:ascii="Times" w:hAnsi="Times" w:cs="Times"/>
          <w:color w:val="000000"/>
        </w:rPr>
        <w:t xml:space="preserve"> to </w:t>
      </w:r>
      <w:r w:rsidR="007337C9">
        <w:rPr>
          <w:rFonts w:ascii="Times" w:hAnsi="Times" w:cs="Times"/>
          <w:color w:val="000000"/>
        </w:rPr>
        <w:t>using these data objects in</w:t>
      </w:r>
      <w:r w:rsidR="00C17FE7">
        <w:rPr>
          <w:rFonts w:ascii="Times" w:hAnsi="Times" w:cs="Times"/>
          <w:color w:val="000000"/>
        </w:rPr>
        <w:t xml:space="preserve"> scientific studies</w:t>
      </w:r>
      <w:r w:rsidR="00B82251">
        <w:rPr>
          <w:rFonts w:ascii="Times" w:hAnsi="Times" w:cs="Times"/>
          <w:color w:val="000000"/>
        </w:rPr>
        <w:t xml:space="preserve"> (Unsworth, 2006)</w:t>
      </w:r>
      <w:r>
        <w:rPr>
          <w:rFonts w:ascii="Times" w:hAnsi="Times" w:cs="Times"/>
          <w:color w:val="000000"/>
        </w:rPr>
        <w:t>:</w:t>
      </w:r>
    </w:p>
    <w:p w14:paraId="2D7D1A63" w14:textId="77777777" w:rsidR="00666080" w:rsidRDefault="00F5666B" w:rsidP="00F5666B">
      <w:pPr>
        <w:pStyle w:val="ListParagraph"/>
        <w:numPr>
          <w:ilvl w:val="0"/>
          <w:numId w:val="2"/>
        </w:numPr>
      </w:pPr>
      <w:r w:rsidRPr="00F5666B">
        <w:rPr>
          <w:rFonts w:ascii="Times" w:hAnsi="Times" w:cs="Times"/>
          <w:color w:val="000000"/>
        </w:rPr>
        <w:t>Building a digital collection of information for further study and analysis</w:t>
      </w:r>
    </w:p>
    <w:p w14:paraId="336A081B" w14:textId="77777777" w:rsidR="00666080" w:rsidRDefault="00F5666B" w:rsidP="00F5666B">
      <w:pPr>
        <w:pStyle w:val="ListParagraph"/>
        <w:numPr>
          <w:ilvl w:val="0"/>
          <w:numId w:val="2"/>
        </w:numPr>
      </w:pPr>
      <w:r w:rsidRPr="00F5666B">
        <w:rPr>
          <w:rFonts w:ascii="Times" w:hAnsi="Times" w:cs="Times"/>
          <w:color w:val="000000"/>
        </w:rPr>
        <w:t>Creating appropriate tools for collection-building</w:t>
      </w:r>
    </w:p>
    <w:p w14:paraId="05C5B9DF" w14:textId="77777777" w:rsidR="00666080" w:rsidRDefault="00F5666B" w:rsidP="00F5666B">
      <w:pPr>
        <w:pStyle w:val="ListParagraph"/>
        <w:numPr>
          <w:ilvl w:val="0"/>
          <w:numId w:val="2"/>
        </w:numPr>
      </w:pPr>
      <w:r w:rsidRPr="00F5666B">
        <w:rPr>
          <w:rFonts w:ascii="Times" w:hAnsi="Times" w:cs="Times"/>
          <w:color w:val="000000"/>
        </w:rPr>
        <w:t>Creating appropriate tools for the analysis and study of collections</w:t>
      </w:r>
    </w:p>
    <w:p w14:paraId="0D784D1F" w14:textId="77777777" w:rsidR="00666080" w:rsidRDefault="00F5666B" w:rsidP="00F5666B">
      <w:pPr>
        <w:pStyle w:val="ListParagraph"/>
        <w:numPr>
          <w:ilvl w:val="0"/>
          <w:numId w:val="2"/>
        </w:numPr>
      </w:pPr>
      <w:r w:rsidRPr="00F5666B">
        <w:rPr>
          <w:rFonts w:ascii="Times" w:hAnsi="Times" w:cs="Times"/>
          <w:color w:val="000000"/>
        </w:rPr>
        <w:t>Using digital collections and analytical tools to generate new intellectual products</w:t>
      </w:r>
    </w:p>
    <w:p w14:paraId="4B88ADDE" w14:textId="77777777" w:rsidR="000633BE" w:rsidRPr="000633BE" w:rsidRDefault="00F5666B" w:rsidP="000633BE">
      <w:pPr>
        <w:pStyle w:val="ListParagraph"/>
        <w:numPr>
          <w:ilvl w:val="0"/>
          <w:numId w:val="2"/>
        </w:numPr>
      </w:pPr>
      <w:r w:rsidRPr="00F5666B">
        <w:rPr>
          <w:rFonts w:ascii="Times" w:hAnsi="Times" w:cs="Times"/>
          <w:color w:val="000000"/>
        </w:rPr>
        <w:t>Creating authoring tools for these new intellectual products, either in traditional forms or in digital form (p. 7)</w:t>
      </w:r>
    </w:p>
    <w:p w14:paraId="1B6B0E03" w14:textId="77777777" w:rsidR="000633BE" w:rsidRDefault="000633BE" w:rsidP="000633BE">
      <w:pPr>
        <w:rPr>
          <w:rFonts w:ascii="Times" w:hAnsi="Times" w:cs="Times"/>
          <w:color w:val="000000"/>
        </w:rPr>
      </w:pPr>
    </w:p>
    <w:p w14:paraId="5CD33A50" w14:textId="644AC7AA" w:rsidR="00666080" w:rsidRDefault="00F5666B" w:rsidP="000633BE">
      <w:r w:rsidRPr="000633BE">
        <w:rPr>
          <w:rFonts w:ascii="Times" w:hAnsi="Times" w:cs="Times"/>
          <w:color w:val="000000"/>
        </w:rPr>
        <w:t xml:space="preserve">Besides the semantic differences between these terms, they also </w:t>
      </w:r>
      <w:r w:rsidR="00734DFF">
        <w:rPr>
          <w:rFonts w:ascii="Times" w:hAnsi="Times" w:cs="Times"/>
          <w:color w:val="000000"/>
        </w:rPr>
        <w:t>form</w:t>
      </w:r>
      <w:r w:rsidRPr="000633BE">
        <w:rPr>
          <w:rFonts w:ascii="Times" w:hAnsi="Times" w:cs="Times"/>
          <w:color w:val="000000"/>
        </w:rPr>
        <w:t xml:space="preserve"> a chronology of the general idea of </w:t>
      </w:r>
      <w:r w:rsidR="00373D92" w:rsidRPr="000633BE">
        <w:rPr>
          <w:rFonts w:ascii="Times" w:hAnsi="Times" w:cs="Times"/>
          <w:color w:val="000000"/>
        </w:rPr>
        <w:t>combining research, data, and technologies</w:t>
      </w:r>
      <w:r w:rsidR="00F16F02" w:rsidRPr="000633BE">
        <w:rPr>
          <w:rFonts w:ascii="Times" w:hAnsi="Times" w:cs="Times"/>
          <w:color w:val="000000"/>
        </w:rPr>
        <w:t xml:space="preserve"> together</w:t>
      </w:r>
      <w:r w:rsidRPr="000633BE">
        <w:rPr>
          <w:rFonts w:ascii="Times" w:hAnsi="Times" w:cs="Times"/>
          <w:color w:val="000000"/>
        </w:rPr>
        <w:t xml:space="preserve">. “Cyberscience” is one of the earliest terms researchers used to represent this complex of concepts. </w:t>
      </w:r>
      <w:r w:rsidR="007861ED" w:rsidRPr="000633BE">
        <w:rPr>
          <w:rFonts w:ascii="Times" w:hAnsi="Times" w:cs="Times"/>
          <w:color w:val="000000"/>
        </w:rPr>
        <w:t>Figure</w:t>
      </w:r>
      <w:r w:rsidRPr="000633BE">
        <w:rPr>
          <w:rFonts w:ascii="Times" w:hAnsi="Times" w:cs="Times"/>
          <w:color w:val="000000"/>
        </w:rPr>
        <w:t xml:space="preserve"> 1</w:t>
      </w:r>
      <w:r w:rsidR="004F5947" w:rsidRPr="000633BE">
        <w:rPr>
          <w:rFonts w:ascii="Times" w:hAnsi="Times" w:cs="Times"/>
          <w:color w:val="000000"/>
        </w:rPr>
        <w:t>.1</w:t>
      </w:r>
      <w:r w:rsidRPr="000633BE">
        <w:rPr>
          <w:rFonts w:ascii="Times" w:hAnsi="Times" w:cs="Times"/>
          <w:color w:val="000000"/>
        </w:rPr>
        <w:t xml:space="preserve"> shows the </w:t>
      </w:r>
      <w:r w:rsidR="00373D92" w:rsidRPr="000633BE">
        <w:rPr>
          <w:rFonts w:ascii="Times" w:hAnsi="Times" w:cs="Times"/>
          <w:color w:val="000000"/>
        </w:rPr>
        <w:t>frequencies</w:t>
      </w:r>
      <w:r w:rsidRPr="000633BE">
        <w:rPr>
          <w:rFonts w:ascii="Times" w:hAnsi="Times" w:cs="Times"/>
          <w:color w:val="000000"/>
        </w:rPr>
        <w:t xml:space="preserve"> of the </w:t>
      </w:r>
      <w:r w:rsidR="00373D92" w:rsidRPr="000633BE">
        <w:rPr>
          <w:rFonts w:ascii="Times" w:hAnsi="Times" w:cs="Times"/>
          <w:color w:val="000000"/>
        </w:rPr>
        <w:t>concepts of “cyberscience”, “e-S</w:t>
      </w:r>
      <w:r w:rsidRPr="000633BE">
        <w:rPr>
          <w:rFonts w:ascii="Times" w:hAnsi="Times" w:cs="Times"/>
          <w:color w:val="000000"/>
        </w:rPr>
        <w:t>cience” and “cyberinfrastructure”</w:t>
      </w:r>
      <w:r w:rsidR="00373D92" w:rsidRPr="000633BE">
        <w:rPr>
          <w:rFonts w:ascii="Times" w:hAnsi="Times" w:cs="Times"/>
          <w:color w:val="000000"/>
        </w:rPr>
        <w:t xml:space="preserve"> shown</w:t>
      </w:r>
      <w:r w:rsidRPr="000633BE">
        <w:rPr>
          <w:rFonts w:ascii="Times" w:hAnsi="Times" w:cs="Times"/>
          <w:color w:val="000000"/>
        </w:rPr>
        <w:t xml:space="preserve"> in the Google Books Ngram Viewer in April 17, 2017. The results indicate that cyberscience was used as early as </w:t>
      </w:r>
      <w:r w:rsidR="00373D92" w:rsidRPr="000633BE">
        <w:rPr>
          <w:rFonts w:ascii="Times" w:hAnsi="Times" w:cs="Times"/>
          <w:color w:val="000000"/>
        </w:rPr>
        <w:t>early</w:t>
      </w:r>
      <w:r w:rsidR="0082303C">
        <w:rPr>
          <w:rFonts w:ascii="Times" w:hAnsi="Times" w:cs="Times"/>
          <w:color w:val="000000"/>
        </w:rPr>
        <w:t>-</w:t>
      </w:r>
      <w:r w:rsidRPr="000633BE">
        <w:rPr>
          <w:rFonts w:ascii="Times" w:hAnsi="Times" w:cs="Times"/>
          <w:color w:val="000000"/>
        </w:rPr>
        <w:t>1990</w:t>
      </w:r>
      <w:r w:rsidR="00CE771F" w:rsidRPr="000633BE">
        <w:rPr>
          <w:rFonts w:ascii="Times" w:hAnsi="Times" w:cs="Times"/>
          <w:color w:val="000000"/>
        </w:rPr>
        <w:t>s</w:t>
      </w:r>
      <w:r w:rsidR="00734DFF">
        <w:rPr>
          <w:rFonts w:ascii="Times" w:hAnsi="Times" w:cs="Times"/>
          <w:color w:val="000000"/>
        </w:rPr>
        <w:t>, while both e</w:t>
      </w:r>
      <w:r w:rsidR="00CC0F39">
        <w:rPr>
          <w:rFonts w:ascii="Times" w:hAnsi="Times" w:cs="Times"/>
          <w:color w:val="000000"/>
        </w:rPr>
        <w:t>-</w:t>
      </w:r>
      <w:r w:rsidR="00734DFF">
        <w:rPr>
          <w:rFonts w:ascii="Times" w:hAnsi="Times" w:cs="Times"/>
          <w:color w:val="000000"/>
        </w:rPr>
        <w:t>S</w:t>
      </w:r>
      <w:r w:rsidRPr="000633BE">
        <w:rPr>
          <w:rFonts w:ascii="Times" w:hAnsi="Times" w:cs="Times"/>
          <w:color w:val="000000"/>
        </w:rPr>
        <w:t xml:space="preserve">cience and cyberinfrastructure </w:t>
      </w:r>
      <w:r w:rsidR="00373D92" w:rsidRPr="000633BE">
        <w:rPr>
          <w:rFonts w:ascii="Times" w:hAnsi="Times" w:cs="Times"/>
          <w:color w:val="000000"/>
        </w:rPr>
        <w:t>were</w:t>
      </w:r>
      <w:r w:rsidRPr="000633BE">
        <w:rPr>
          <w:rFonts w:ascii="Times" w:hAnsi="Times" w:cs="Times"/>
          <w:color w:val="000000"/>
        </w:rPr>
        <w:t xml:space="preserve"> not used in any publication published before 2000 that </w:t>
      </w:r>
      <w:r w:rsidR="0082303C">
        <w:rPr>
          <w:rFonts w:ascii="Times" w:hAnsi="Times" w:cs="Times"/>
          <w:color w:val="000000"/>
        </w:rPr>
        <w:t>is</w:t>
      </w:r>
      <w:r w:rsidRPr="000633BE">
        <w:rPr>
          <w:rFonts w:ascii="Times" w:hAnsi="Times" w:cs="Times"/>
          <w:color w:val="000000"/>
        </w:rPr>
        <w:t xml:space="preserve"> indexed by the Google Books Project. </w:t>
      </w:r>
    </w:p>
    <w:p w14:paraId="2E70E3CF" w14:textId="17662042" w:rsidR="00666080" w:rsidRDefault="00373D92" w:rsidP="004F5947">
      <w:pPr>
        <w:jc w:val="center"/>
      </w:pPr>
      <w:r>
        <w:rPr>
          <w:noProof/>
        </w:rPr>
        <w:drawing>
          <wp:inline distT="0" distB="0" distL="0" distR="0" wp14:anchorId="43F03248" wp14:editId="163B52E1">
            <wp:extent cx="5486400" cy="1960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7 at 2.12.09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960880"/>
                    </a:xfrm>
                    <a:prstGeom prst="rect">
                      <a:avLst/>
                    </a:prstGeom>
                  </pic:spPr>
                </pic:pic>
              </a:graphicData>
            </a:graphic>
          </wp:inline>
        </w:drawing>
      </w:r>
    </w:p>
    <w:p w14:paraId="3BE04062" w14:textId="23DAB201" w:rsidR="00666080" w:rsidRPr="00373D92" w:rsidRDefault="007861ED" w:rsidP="004F5947">
      <w:pPr>
        <w:jc w:val="center"/>
        <w:rPr>
          <w:rFonts w:ascii="Times" w:hAnsi="Times" w:cs="Times"/>
          <w:b/>
          <w:color w:val="000000"/>
        </w:rPr>
      </w:pPr>
      <w:r>
        <w:rPr>
          <w:rFonts w:ascii="Times" w:hAnsi="Times" w:cs="Times"/>
          <w:b/>
          <w:color w:val="000000"/>
        </w:rPr>
        <w:t>Figure</w:t>
      </w:r>
      <w:r w:rsidR="00F5666B" w:rsidRPr="00373D92">
        <w:rPr>
          <w:rFonts w:ascii="Times" w:hAnsi="Times" w:cs="Times"/>
          <w:b/>
          <w:color w:val="000000"/>
        </w:rPr>
        <w:t xml:space="preserve"> 1</w:t>
      </w:r>
      <w:r w:rsidR="004F5947">
        <w:rPr>
          <w:rFonts w:ascii="Times" w:hAnsi="Times" w:cs="Times"/>
          <w:b/>
          <w:color w:val="000000"/>
        </w:rPr>
        <w:t>.1</w:t>
      </w:r>
      <w:r w:rsidR="00734DFF">
        <w:rPr>
          <w:rFonts w:ascii="Times" w:hAnsi="Times" w:cs="Times"/>
          <w:b/>
          <w:color w:val="000000"/>
        </w:rPr>
        <w:t>: Frequencies of “e</w:t>
      </w:r>
      <w:r w:rsidR="00CC0F39">
        <w:rPr>
          <w:rFonts w:ascii="Times" w:hAnsi="Times" w:cs="Times"/>
          <w:b/>
          <w:color w:val="000000"/>
        </w:rPr>
        <w:t>-</w:t>
      </w:r>
      <w:r w:rsidR="00373D92" w:rsidRPr="00373D92">
        <w:rPr>
          <w:rFonts w:ascii="Times" w:hAnsi="Times" w:cs="Times"/>
          <w:b/>
          <w:color w:val="000000"/>
        </w:rPr>
        <w:t>Science”, “cyberinfrastructure”, and “cyberscience” in Google Books Project</w:t>
      </w:r>
    </w:p>
    <w:p w14:paraId="144EDD5B" w14:textId="77777777" w:rsidR="00A93589" w:rsidRDefault="00A93589"/>
    <w:p w14:paraId="2512D4AF" w14:textId="42A59616" w:rsidR="00666080" w:rsidRDefault="00F5666B">
      <w:pPr>
        <w:spacing w:after="240"/>
      </w:pPr>
      <w:r>
        <w:rPr>
          <w:rFonts w:ascii="Times" w:hAnsi="Times" w:cs="Times"/>
          <w:color w:val="000000"/>
        </w:rPr>
        <w:t xml:space="preserve">The earliest </w:t>
      </w:r>
      <w:r w:rsidR="00F9018B">
        <w:rPr>
          <w:rFonts w:ascii="Times" w:hAnsi="Times" w:cs="Times"/>
          <w:color w:val="000000"/>
        </w:rPr>
        <w:t>instance</w:t>
      </w:r>
      <w:r>
        <w:rPr>
          <w:rFonts w:ascii="Times" w:hAnsi="Times" w:cs="Times"/>
          <w:color w:val="000000"/>
        </w:rPr>
        <w:t xml:space="preserve"> of </w:t>
      </w:r>
      <w:r w:rsidR="00AA142A">
        <w:rPr>
          <w:rFonts w:ascii="Times" w:hAnsi="Times" w:cs="Times"/>
          <w:color w:val="000000"/>
        </w:rPr>
        <w:t xml:space="preserve">using </w:t>
      </w:r>
      <w:r w:rsidR="00D01315">
        <w:rPr>
          <w:rFonts w:ascii="Times" w:hAnsi="Times" w:cs="Times"/>
          <w:color w:val="000000"/>
        </w:rPr>
        <w:t>“</w:t>
      </w:r>
      <w:r w:rsidR="00AA142A">
        <w:rPr>
          <w:rFonts w:ascii="Times" w:hAnsi="Times" w:cs="Times"/>
          <w:color w:val="000000"/>
        </w:rPr>
        <w:t>cyberscience”</w:t>
      </w:r>
      <w:r w:rsidR="00F9018B">
        <w:rPr>
          <w:rFonts w:ascii="Times" w:hAnsi="Times" w:cs="Times"/>
          <w:color w:val="000000"/>
        </w:rPr>
        <w:t xml:space="preserve"> in English</w:t>
      </w:r>
      <w:r>
        <w:rPr>
          <w:rFonts w:ascii="Times" w:hAnsi="Times" w:cs="Times"/>
          <w:color w:val="000000"/>
        </w:rPr>
        <w:t xml:space="preserve"> </w:t>
      </w:r>
      <w:r w:rsidR="00F9018B">
        <w:rPr>
          <w:rFonts w:ascii="Times" w:hAnsi="Times" w:cs="Times"/>
          <w:color w:val="000000"/>
        </w:rPr>
        <w:t>is</w:t>
      </w:r>
      <w:r w:rsidR="002350E6">
        <w:rPr>
          <w:rFonts w:ascii="Times" w:hAnsi="Times" w:cs="Times"/>
          <w:color w:val="000000"/>
        </w:rPr>
        <w:t xml:space="preserve"> Evelyn Fox Keller’s book </w:t>
      </w:r>
      <w:r w:rsidR="002350E6" w:rsidRPr="002350E6">
        <w:rPr>
          <w:rFonts w:ascii="Times" w:hAnsi="Times" w:cs="Times"/>
          <w:i/>
          <w:color w:val="000000"/>
        </w:rPr>
        <w:t>Refiguring Life</w:t>
      </w:r>
      <w:r w:rsidR="00D01315">
        <w:rPr>
          <w:rFonts w:ascii="Times" w:hAnsi="Times" w:cs="Times"/>
          <w:color w:val="000000"/>
        </w:rPr>
        <w:t xml:space="preserve"> </w:t>
      </w:r>
      <w:r w:rsidR="00D01315">
        <w:rPr>
          <w:rFonts w:ascii="Times" w:hAnsi="Times" w:cs="Times"/>
          <w:color w:val="000000"/>
        </w:rPr>
        <w:fldChar w:fldCharType="begin"/>
      </w:r>
      <w:r w:rsidR="00D01315">
        <w:rPr>
          <w:rFonts w:ascii="Times" w:hAnsi="Times" w:cs="Times"/>
          <w:color w:val="000000"/>
        </w:rPr>
        <w:instrText xml:space="preserve"> ADDIN ZOTERO_ITEM CSL_CITATION {"citationID":"22k1mutlrp","properties":{"formattedCitation":"(Keller, 1995)","plainCitation":"(Keller, 1995)"},"citationItems":[{"id":2900,"uris":["http://zotero.org/users/1071600/items/AIGBDK28"],"uri":["http://zotero.org/users/1071600/items/AIGBDK28"],"itemData":{"id":2900,"type":"book","title":"Refiguring Life: Metaphors of Twentieth-century Biology","publisher":"Columbia University Press","number-of-pages":"164","source":"Google Books","abstract":"Refiguring Life begins with the history of genetics and embryology, showing how discipline-based metaphors have directed scientists' search for evidence. Keller continues with an exploration of the border traffic between biology and physics, focusing on the question of life and the law of increasing entropy. In a final section she traces the impact of new metaphors, born of the computer revolution, on the course of biological research. Keller shows how these metaphors began as objects of contestation between competing visions of the life sciences, how they came to be recast and appropriated by already established research agendas, and how in the process they ultimately came to subvert those same agendas. Refiguring Life explains how the metaphors and machinery of research are not merely the products of scientific discovery but actually work together to map out the territory along which new metaphors and machines can be constructed. Through their dynamic interaction, Keller points out, they define the realm of the possible in science. Drawing on a remarkable spectrum of theoretical work ranging from Schroedinger to French psychoanalyst Jacques Lacan, Refiguring Life fuses issues already prominent in the humanities and social sciences with those in the physical and natural sciences, transgressing disciplinary boundaries to offer a broad view of the natural sciences as a whole. Moving gracefully from genetics to embryology, from physics to biology, from cyberscience to molecular biology, Evelyn Fox Keller demonstrates that scientific inquiry cannot pretend to stand apart from the issues and concerns of the larger society in which it exists.","ISBN":"978-0-231-10205-6","note":"Google-Books-ID: WuOFxPilBMQC","shortTitle":"Refiguring Life","language":"en","author":[{"family":"Keller","given":"Evelyn Fox"}],"issued":{"date-parts":[["1995"]]}}}],"schema":"https://github.com/citation-style-language/schema/raw/master/csl-citation.json"} </w:instrText>
      </w:r>
      <w:r w:rsidR="00D01315">
        <w:rPr>
          <w:rFonts w:ascii="Times" w:hAnsi="Times" w:cs="Times"/>
          <w:color w:val="000000"/>
        </w:rPr>
        <w:fldChar w:fldCharType="separate"/>
      </w:r>
      <w:r w:rsidR="00D01315">
        <w:rPr>
          <w:rFonts w:ascii="Times" w:hAnsi="Times" w:cs="Times"/>
          <w:noProof/>
          <w:color w:val="000000"/>
        </w:rPr>
        <w:t>(Keller, 1995)</w:t>
      </w:r>
      <w:r w:rsidR="00D01315">
        <w:rPr>
          <w:rFonts w:ascii="Times" w:hAnsi="Times" w:cs="Times"/>
          <w:color w:val="000000"/>
        </w:rPr>
        <w:fldChar w:fldCharType="end"/>
      </w:r>
      <w:r w:rsidR="00F9018B">
        <w:rPr>
          <w:rFonts w:ascii="Times" w:hAnsi="Times" w:cs="Times"/>
          <w:color w:val="000000"/>
        </w:rPr>
        <w:t>.</w:t>
      </w:r>
      <w:r>
        <w:rPr>
          <w:rFonts w:ascii="Times" w:hAnsi="Times" w:cs="Times"/>
          <w:color w:val="000000"/>
        </w:rPr>
        <w:t xml:space="preserve"> </w:t>
      </w:r>
      <w:r w:rsidR="00D01315">
        <w:rPr>
          <w:rFonts w:ascii="Times" w:hAnsi="Times" w:cs="Times"/>
          <w:color w:val="000000"/>
        </w:rPr>
        <w:t>Keller (1995)</w:t>
      </w:r>
      <w:r>
        <w:rPr>
          <w:rFonts w:ascii="Times" w:hAnsi="Times" w:cs="Times"/>
          <w:color w:val="000000"/>
        </w:rPr>
        <w:t xml:space="preserve"> coined this term to refer to the efforts to combine biology with “information theory, cybernetics, systems analysis, operations research, and computer science”</w:t>
      </w:r>
      <w:r w:rsidR="00D01315">
        <w:rPr>
          <w:rFonts w:ascii="Times" w:hAnsi="Times" w:cs="Times"/>
          <w:color w:val="000000"/>
        </w:rPr>
        <w:t xml:space="preserve"> (p. 86)</w:t>
      </w:r>
      <w:r w:rsidR="006A3960">
        <w:rPr>
          <w:rFonts w:ascii="Times" w:hAnsi="Times" w:cs="Times"/>
          <w:color w:val="000000"/>
        </w:rPr>
        <w:t>, which is a</w:t>
      </w:r>
      <w:r w:rsidR="00D01315">
        <w:rPr>
          <w:rFonts w:ascii="Times" w:hAnsi="Times" w:cs="Times"/>
          <w:color w:val="000000"/>
        </w:rPr>
        <w:t xml:space="preserve"> new </w:t>
      </w:r>
      <w:r w:rsidR="006A3960">
        <w:rPr>
          <w:rFonts w:ascii="Times" w:hAnsi="Times" w:cs="Times"/>
          <w:color w:val="000000"/>
        </w:rPr>
        <w:t>reality</w:t>
      </w:r>
      <w:r w:rsidR="00D01315">
        <w:rPr>
          <w:rFonts w:ascii="Times" w:hAnsi="Times" w:cs="Times"/>
          <w:color w:val="000000"/>
        </w:rPr>
        <w:t xml:space="preserve"> in biology where scientific practice and modern information technologies </w:t>
      </w:r>
      <w:r w:rsidR="00F9018B">
        <w:rPr>
          <w:rFonts w:ascii="Times" w:hAnsi="Times" w:cs="Times"/>
          <w:color w:val="000000"/>
        </w:rPr>
        <w:t>are</w:t>
      </w:r>
      <w:r w:rsidR="00D01315">
        <w:rPr>
          <w:rFonts w:ascii="Times" w:hAnsi="Times" w:cs="Times"/>
          <w:color w:val="000000"/>
        </w:rPr>
        <w:t xml:space="preserve"> merged together.</w:t>
      </w:r>
    </w:p>
    <w:p w14:paraId="5E75F252" w14:textId="3F973470" w:rsidR="00666080" w:rsidRDefault="00F5666B">
      <w:pPr>
        <w:spacing w:after="240"/>
      </w:pPr>
      <w:r>
        <w:rPr>
          <w:rFonts w:ascii="Times" w:hAnsi="Times" w:cs="Times"/>
          <w:color w:val="000000"/>
        </w:rPr>
        <w:t xml:space="preserve">Even though Keller’s work is not included in </w:t>
      </w:r>
      <w:r w:rsidR="00BC5CF7">
        <w:rPr>
          <w:rFonts w:ascii="Times" w:hAnsi="Times" w:cs="Times"/>
          <w:color w:val="000000"/>
        </w:rPr>
        <w:t>the</w:t>
      </w:r>
      <w:r>
        <w:rPr>
          <w:rFonts w:ascii="Times" w:hAnsi="Times" w:cs="Times"/>
          <w:color w:val="000000"/>
        </w:rPr>
        <w:t xml:space="preserve"> reviews</w:t>
      </w:r>
      <w:r w:rsidR="00BC5CF7">
        <w:rPr>
          <w:rFonts w:ascii="Times" w:hAnsi="Times" w:cs="Times"/>
          <w:color w:val="000000"/>
        </w:rPr>
        <w:t xml:space="preserve"> conducted by Nentwich and his colleagues </w:t>
      </w:r>
      <w:r w:rsidR="00BC5CF7">
        <w:rPr>
          <w:rFonts w:ascii="Times" w:hAnsi="Times" w:cs="Times"/>
          <w:color w:val="000000"/>
        </w:rPr>
        <w:fldChar w:fldCharType="begin"/>
      </w:r>
      <w:r w:rsidR="00BC5CF7">
        <w:rPr>
          <w:rFonts w:ascii="Times" w:hAnsi="Times" w:cs="Times"/>
          <w:color w:val="000000"/>
        </w:rPr>
        <w:instrText xml:space="preserve"> ADDIN ZOTERO_ITEM CSL_CITATION {"citationID":"25p09vus0m","properties":{"formattedCitation":"{\\rtf (Nentwich, 2003; Nentwich &amp; K\\uc0\\u246{}nig, 2012)}","plainCitation":"(Nentwich, 2003; Nentwich &amp; König, 2012)"},"citationItems":[{"id":2890,"uris":["http://zotero.org/users/1071600/items/PQD95CKH"],"uri":["http://zotero.org/users/1071600/items/PQD95CKH"],"itemData":{"id":2890,"type":"book","title":"Cyberscience: Research in the Age of the Internet","publisher":"Austrian Academy of Sciences Press Vienna","source":"Google Scholar","URL":"http://www.oeaw.ac.at/ita/en/publications/ita-books/cyberscience?sword_list%5B0%5D=nent","shortTitle":"Cyberscience","author":[{"family":"Nentwich","given":"Michael"}],"issued":{"date-parts":[["2003"]]},"accessed":{"date-parts":[["2017",4,16]]}}},{"id":2912,"uris":["http://zotero.org/users/1071600/items/FBRP6CNF"],"uri":["http://zotero.org/users/1071600/items/FBRP6CNF"],"itemData":{"id":2912,"type":"book","title":"Cyberscience 2.0: Research in the age of digital social networks","publisher":"Campus Verlag","volume":"11","source":"Google Scholar","URL":"https://books.google.com/books?hl=en&amp;lr=&amp;id=tAf4FhXWS0kC&amp;oi=fnd&amp;pg=PR5&amp;dq=nentwich+cyberscience&amp;ots=KCKCchjuId&amp;sig=aF3d67CK-ghlOwBU6QeRcBFy0cI","shortTitle":"Cyberscience 2.0","author":[{"family":"Nentwich","given":"Michael"},{"family":"König","given":"René"}],"issued":{"date-parts":[["2012"]]},"accessed":{"date-parts":[["2017",4,18]]}}}],"schema":"https://github.com/citation-style-language/schema/raw/master/csl-citation.json"} </w:instrText>
      </w:r>
      <w:r w:rsidR="00BC5CF7">
        <w:rPr>
          <w:rFonts w:ascii="Times" w:hAnsi="Times" w:cs="Times"/>
          <w:color w:val="000000"/>
        </w:rPr>
        <w:fldChar w:fldCharType="separate"/>
      </w:r>
      <w:r w:rsidR="00BC5CF7" w:rsidRPr="00494F48">
        <w:rPr>
          <w:rFonts w:ascii="Times" w:hAnsi="Times"/>
          <w:color w:val="000000"/>
        </w:rPr>
        <w:t>(Nentwich, 2003; Nentwich &amp; König, 2012)</w:t>
      </w:r>
      <w:r w:rsidR="00BC5CF7">
        <w:rPr>
          <w:rFonts w:ascii="Times" w:hAnsi="Times" w:cs="Times"/>
          <w:color w:val="000000"/>
        </w:rPr>
        <w:fldChar w:fldCharType="end"/>
      </w:r>
      <w:r>
        <w:rPr>
          <w:rFonts w:ascii="Times" w:hAnsi="Times" w:cs="Times"/>
          <w:color w:val="000000"/>
        </w:rPr>
        <w:t xml:space="preserve">, this </w:t>
      </w:r>
      <w:r w:rsidR="007252C3">
        <w:rPr>
          <w:rFonts w:ascii="Times" w:hAnsi="Times" w:cs="Times"/>
          <w:color w:val="000000"/>
        </w:rPr>
        <w:t>concept</w:t>
      </w:r>
      <w:r>
        <w:rPr>
          <w:rFonts w:ascii="Times" w:hAnsi="Times" w:cs="Times"/>
          <w:color w:val="000000"/>
        </w:rPr>
        <w:t xml:space="preserve"> was given a similar yet more comprehensive definition</w:t>
      </w:r>
      <w:r w:rsidR="00BC5CF7">
        <w:rPr>
          <w:rFonts w:ascii="Times" w:hAnsi="Times" w:cs="Times"/>
          <w:color w:val="000000"/>
        </w:rPr>
        <w:t xml:space="preserve"> by Nentwich later</w:t>
      </w:r>
      <w:r>
        <w:rPr>
          <w:rFonts w:ascii="Times" w:hAnsi="Times" w:cs="Times"/>
          <w:color w:val="000000"/>
        </w:rPr>
        <w:t>:</w:t>
      </w:r>
    </w:p>
    <w:p w14:paraId="6DDE2F32" w14:textId="57EA9130" w:rsidR="00666080" w:rsidRDefault="002350E6" w:rsidP="002350E6">
      <w:pPr>
        <w:spacing w:after="240"/>
        <w:ind w:left="720"/>
      </w:pPr>
      <w:r>
        <w:rPr>
          <w:rFonts w:ascii="Times" w:hAnsi="Times" w:cs="Times"/>
          <w:color w:val="000000"/>
        </w:rPr>
        <w:t>“</w:t>
      </w:r>
      <w:r w:rsidR="00F5666B">
        <w:rPr>
          <w:rFonts w:ascii="Times" w:hAnsi="Times" w:cs="Times"/>
          <w:color w:val="000000"/>
        </w:rPr>
        <w:t xml:space="preserve">all scholarly and scientific research activities in the virtual space generated by the networked computers and by advanced </w:t>
      </w:r>
      <w:r w:rsidR="00494F48">
        <w:rPr>
          <w:rFonts w:ascii="Times" w:hAnsi="Times" w:cs="Times"/>
          <w:color w:val="000000"/>
        </w:rPr>
        <w:t>information</w:t>
      </w:r>
      <w:r w:rsidR="00F5666B">
        <w:rPr>
          <w:rFonts w:ascii="Times" w:hAnsi="Times" w:cs="Times"/>
          <w:color w:val="000000"/>
        </w:rPr>
        <w:t xml:space="preserve"> and communication technologies, in general." (Nentwich, 2003, p. 22)</w:t>
      </w:r>
    </w:p>
    <w:p w14:paraId="7FC57138" w14:textId="171794D1" w:rsidR="00666080" w:rsidRDefault="00CC0F39">
      <w:pPr>
        <w:spacing w:after="240"/>
        <w:rPr>
          <w:rFonts w:ascii="Times" w:hAnsi="Times" w:cs="Times"/>
          <w:color w:val="000000"/>
        </w:rPr>
      </w:pPr>
      <w:r>
        <w:rPr>
          <w:rFonts w:ascii="Times" w:hAnsi="Times" w:cs="Times"/>
          <w:color w:val="000000"/>
        </w:rPr>
        <w:t>As relatively later comers, e-</w:t>
      </w:r>
      <w:r w:rsidR="00494F48">
        <w:rPr>
          <w:rFonts w:ascii="Times" w:hAnsi="Times" w:cs="Times"/>
          <w:color w:val="000000"/>
        </w:rPr>
        <w:t>S</w:t>
      </w:r>
      <w:r w:rsidR="00F5666B">
        <w:rPr>
          <w:rFonts w:ascii="Times" w:hAnsi="Times" w:cs="Times"/>
          <w:color w:val="000000"/>
        </w:rPr>
        <w:t>cience and cyberinfrastructure eventually gained stronger popularities than cyberscience, mostly thanks to</w:t>
      </w:r>
      <w:r w:rsidR="002350E6">
        <w:rPr>
          <w:rFonts w:ascii="Times" w:hAnsi="Times" w:cs="Times"/>
          <w:color w:val="000000"/>
        </w:rPr>
        <w:t xml:space="preserve"> the</w:t>
      </w:r>
      <w:r w:rsidR="00F5666B">
        <w:rPr>
          <w:rFonts w:ascii="Times" w:hAnsi="Times" w:cs="Times"/>
          <w:color w:val="000000"/>
        </w:rPr>
        <w:t xml:space="preserve"> famous report finished by Daniel Atkins on behalf of the National Science Foundation </w:t>
      </w:r>
      <w:r w:rsidR="00494F48">
        <w:rPr>
          <w:rFonts w:ascii="Times" w:hAnsi="Times" w:cs="Times"/>
          <w:color w:val="000000"/>
        </w:rPr>
        <w:fldChar w:fldCharType="begin"/>
      </w:r>
      <w:r w:rsidR="00494F48">
        <w:rPr>
          <w:rFonts w:ascii="Times" w:hAnsi="Times" w:cs="Times"/>
          <w:color w:val="000000"/>
        </w:rPr>
        <w:instrText xml:space="preserve"> ADDIN ZOTERO_ITEM CSL_CITATION {"citationID":"haodp7ee","properties":{"formattedCitation":"(Atkins, 2003)","plainCitation":"(Atkins, 2003)"},"citationItems":[{"id":2859,"uris":["http://zotero.org/users/1071600/items/27ZSVT3Q"],"uri":["http://zotero.org/users/1071600/items/27ZSVT3Q"],"itemData":{"id":2859,"type":"report","title":"Revolutionizing science and engineering through cyberinfrastructure: Report of the National Science Foundation blue-ribbon advisory panel on cyberinfrastructure","source":"Google Scholar","URL":"https://arizona.openrepository.com/arizona/handle/10150/106224","shortTitle":"Revolutionizing science and engineering through cyberinfrastructure","author":[{"family":"Atkins","given":"Daniel"}],"issued":{"date-parts":[["2003"]]},"accessed":{"date-parts":[["2017",4,13]]}}}],"schema":"https://github.com/citation-style-language/schema/raw/master/csl-citation.json"} </w:instrText>
      </w:r>
      <w:r w:rsidR="00494F48">
        <w:rPr>
          <w:rFonts w:ascii="Times" w:hAnsi="Times" w:cs="Times"/>
          <w:color w:val="000000"/>
        </w:rPr>
        <w:fldChar w:fldCharType="separate"/>
      </w:r>
      <w:r w:rsidR="00494F48">
        <w:rPr>
          <w:rFonts w:ascii="Times" w:hAnsi="Times" w:cs="Times"/>
          <w:noProof/>
          <w:color w:val="000000"/>
        </w:rPr>
        <w:t>(</w:t>
      </w:r>
      <w:r w:rsidR="00A86531">
        <w:rPr>
          <w:rFonts w:ascii="Times" w:hAnsi="Times" w:cs="Times"/>
          <w:noProof/>
          <w:color w:val="000000"/>
        </w:rPr>
        <w:t xml:space="preserve">Atkins, </w:t>
      </w:r>
      <w:r w:rsidR="00494F48">
        <w:rPr>
          <w:rFonts w:ascii="Times" w:hAnsi="Times" w:cs="Times"/>
          <w:noProof/>
          <w:color w:val="000000"/>
        </w:rPr>
        <w:t>2003)</w:t>
      </w:r>
      <w:r w:rsidR="00494F48">
        <w:rPr>
          <w:rFonts w:ascii="Times" w:hAnsi="Times" w:cs="Times"/>
          <w:color w:val="000000"/>
        </w:rPr>
        <w:fldChar w:fldCharType="end"/>
      </w:r>
      <w:r w:rsidR="00494F48">
        <w:rPr>
          <w:rFonts w:ascii="Times" w:hAnsi="Times" w:cs="Times"/>
          <w:color w:val="000000"/>
        </w:rPr>
        <w:t xml:space="preserve">. </w:t>
      </w:r>
      <w:r w:rsidR="00F5666B">
        <w:rPr>
          <w:rFonts w:ascii="Times" w:hAnsi="Times" w:cs="Times"/>
          <w:color w:val="000000"/>
        </w:rPr>
        <w:t xml:space="preserve">In this report, he </w:t>
      </w:r>
      <w:r w:rsidR="00F9018B">
        <w:rPr>
          <w:rFonts w:ascii="Times" w:hAnsi="Times" w:cs="Times"/>
          <w:color w:val="000000"/>
        </w:rPr>
        <w:t>discussed</w:t>
      </w:r>
      <w:r w:rsidR="00F5666B">
        <w:rPr>
          <w:rFonts w:ascii="Times" w:hAnsi="Times" w:cs="Times"/>
          <w:color w:val="000000"/>
        </w:rPr>
        <w:t xml:space="preserve"> the e-Science Core Programme that </w:t>
      </w:r>
      <w:r w:rsidR="002350E6">
        <w:rPr>
          <w:rFonts w:ascii="Times" w:hAnsi="Times" w:cs="Times"/>
          <w:color w:val="000000"/>
        </w:rPr>
        <w:t>was</w:t>
      </w:r>
      <w:r w:rsidR="00F5666B">
        <w:rPr>
          <w:rFonts w:ascii="Times" w:hAnsi="Times" w:cs="Times"/>
          <w:color w:val="000000"/>
        </w:rPr>
        <w:t xml:space="preserve"> initiated in UK</w:t>
      </w:r>
      <w:r w:rsidR="00973233">
        <w:rPr>
          <w:rFonts w:ascii="Times" w:hAnsi="Times" w:cs="Times"/>
          <w:color w:val="000000"/>
        </w:rPr>
        <w:t xml:space="preserve"> in the early 2000s</w:t>
      </w:r>
      <w:r w:rsidR="00F5666B">
        <w:rPr>
          <w:rFonts w:ascii="Times" w:hAnsi="Times" w:cs="Times"/>
          <w:color w:val="000000"/>
        </w:rPr>
        <w:t xml:space="preserve"> </w:t>
      </w:r>
      <w:r w:rsidR="00FF4B6E">
        <w:rPr>
          <w:rFonts w:ascii="Times" w:hAnsi="Times" w:cs="Times"/>
          <w:color w:val="000000"/>
        </w:rPr>
        <w:fldChar w:fldCharType="begin"/>
      </w:r>
      <w:r w:rsidR="00FF4B6E">
        <w:rPr>
          <w:rFonts w:ascii="Times" w:hAnsi="Times" w:cs="Times"/>
          <w:color w:val="000000"/>
        </w:rPr>
        <w:instrText xml:space="preserve"> ADDIN ZOTERO_ITEM CSL_CITATION {"citationID":"27rp0r7f9c","properties":{"formattedCitation":"(Hey &amp; Trefethen, 2002)","plainCitation":"(Hey &amp; Trefethen, 2002)"},"citationItems":[{"id":2916,"uris":["http://zotero.org/users/1071600/items/PVQ3I2C2"],"uri":["http://zotero.org/users/1071600/items/PVQ3I2C2"],"itemData":{"id":2916,"type":"article-journal","title":"The UK e-science core programme and the grid","container-title":"Future Generation Computer Systems","page":"1017–1031","volume":"18","issue":"8","source":"Google Scholar","author":[{"family":"Hey","given":"Tony"},{"family":"Trefethen","given":"Anne E."}],"issued":{"date-parts":[["2002"]]}}}],"schema":"https://github.com/citation-style-language/schema/raw/master/csl-citation.json"} </w:instrText>
      </w:r>
      <w:r w:rsidR="00FF4B6E">
        <w:rPr>
          <w:rFonts w:ascii="Times" w:hAnsi="Times" w:cs="Times"/>
          <w:color w:val="000000"/>
        </w:rPr>
        <w:fldChar w:fldCharType="separate"/>
      </w:r>
      <w:r w:rsidR="00FF4B6E">
        <w:rPr>
          <w:rFonts w:ascii="Times" w:hAnsi="Times" w:cs="Times"/>
          <w:noProof/>
          <w:color w:val="000000"/>
        </w:rPr>
        <w:t>(Hey &amp; Trefethen, 2002)</w:t>
      </w:r>
      <w:r w:rsidR="00FF4B6E">
        <w:rPr>
          <w:rFonts w:ascii="Times" w:hAnsi="Times" w:cs="Times"/>
          <w:color w:val="000000"/>
        </w:rPr>
        <w:fldChar w:fldCharType="end"/>
      </w:r>
      <w:r w:rsidR="00FF4B6E">
        <w:rPr>
          <w:rFonts w:ascii="Times" w:hAnsi="Times" w:cs="Times"/>
          <w:color w:val="000000"/>
        </w:rPr>
        <w:t xml:space="preserve"> </w:t>
      </w:r>
      <w:r w:rsidR="00F5666B">
        <w:rPr>
          <w:rFonts w:ascii="Times" w:hAnsi="Times" w:cs="Times"/>
          <w:color w:val="000000"/>
        </w:rPr>
        <w:t xml:space="preserve">and proposed an advanced cyberinfrastructure program in the US. Some of the key definitions of these two terms are summarized in </w:t>
      </w:r>
      <w:r w:rsidR="00FF4B6E">
        <w:rPr>
          <w:rFonts w:ascii="Times" w:hAnsi="Times" w:cs="Times"/>
          <w:color w:val="000000"/>
        </w:rPr>
        <w:t>Table 1</w:t>
      </w:r>
      <w:r w:rsidR="00F5666B">
        <w:rPr>
          <w:rFonts w:ascii="Times" w:hAnsi="Times" w:cs="Times"/>
          <w:color w:val="000000"/>
        </w:rPr>
        <w:t>.</w:t>
      </w:r>
      <w:r w:rsidR="00F9018B">
        <w:rPr>
          <w:rFonts w:ascii="Times" w:hAnsi="Times" w:cs="Times"/>
          <w:color w:val="000000"/>
        </w:rPr>
        <w:t xml:space="preserve"> </w:t>
      </w:r>
    </w:p>
    <w:tbl>
      <w:tblPr>
        <w:tblStyle w:val="TableGrid"/>
        <w:tblW w:w="0" w:type="auto"/>
        <w:tblLook w:val="04A0" w:firstRow="1" w:lastRow="0" w:firstColumn="1" w:lastColumn="0" w:noHBand="0" w:noVBand="1"/>
      </w:tblPr>
      <w:tblGrid>
        <w:gridCol w:w="2042"/>
        <w:gridCol w:w="6588"/>
      </w:tblGrid>
      <w:tr w:rsidR="00587F7D" w:rsidRPr="00587F7D" w14:paraId="6FDA55BB" w14:textId="77777777" w:rsidTr="00D36B96">
        <w:tc>
          <w:tcPr>
            <w:tcW w:w="2042" w:type="dxa"/>
            <w:vAlign w:val="center"/>
          </w:tcPr>
          <w:p w14:paraId="18DB0977" w14:textId="5EDDB646" w:rsidR="00587F7D" w:rsidRPr="00587F7D" w:rsidRDefault="00587F7D" w:rsidP="00587F7D">
            <w:pPr>
              <w:spacing w:after="240"/>
              <w:jc w:val="center"/>
              <w:rPr>
                <w:rFonts w:ascii="Times" w:hAnsi="Times" w:cs="Times"/>
                <w:color w:val="000000"/>
              </w:rPr>
            </w:pPr>
            <w:r w:rsidRPr="00587F7D">
              <w:rPr>
                <w:rFonts w:ascii="Times" w:hAnsi="Times" w:cs="Times"/>
                <w:color w:val="000000"/>
              </w:rPr>
              <w:t>Concept</w:t>
            </w:r>
          </w:p>
        </w:tc>
        <w:tc>
          <w:tcPr>
            <w:tcW w:w="6588" w:type="dxa"/>
            <w:vAlign w:val="center"/>
          </w:tcPr>
          <w:p w14:paraId="2606D9B2" w14:textId="7AA67E68" w:rsidR="00587F7D" w:rsidRPr="00587F7D" w:rsidRDefault="00587F7D" w:rsidP="00587F7D">
            <w:pPr>
              <w:spacing w:after="240"/>
              <w:jc w:val="center"/>
              <w:rPr>
                <w:rFonts w:ascii="Times" w:hAnsi="Times" w:cs="Times"/>
                <w:color w:val="000000"/>
              </w:rPr>
            </w:pPr>
            <w:r w:rsidRPr="00587F7D">
              <w:rPr>
                <w:rFonts w:ascii="Times" w:hAnsi="Times" w:cs="Times"/>
                <w:color w:val="000000"/>
              </w:rPr>
              <w:t>Definition</w:t>
            </w:r>
          </w:p>
        </w:tc>
      </w:tr>
      <w:tr w:rsidR="00587F7D" w:rsidRPr="00587F7D" w14:paraId="164F8D61" w14:textId="77777777" w:rsidTr="00D36B96">
        <w:tc>
          <w:tcPr>
            <w:tcW w:w="2042" w:type="dxa"/>
            <w:vAlign w:val="center"/>
          </w:tcPr>
          <w:p w14:paraId="2617DF7F" w14:textId="604C59F5" w:rsidR="00587F7D" w:rsidRPr="00587F7D" w:rsidRDefault="00587F7D" w:rsidP="00587F7D">
            <w:pPr>
              <w:spacing w:after="240"/>
              <w:jc w:val="center"/>
              <w:rPr>
                <w:rFonts w:ascii="Times" w:hAnsi="Times" w:cs="Times"/>
                <w:color w:val="000000"/>
              </w:rPr>
            </w:pPr>
            <w:r w:rsidRPr="00587F7D">
              <w:rPr>
                <w:rFonts w:ascii="Times" w:hAnsi="Times" w:cs="Times"/>
                <w:color w:val="000000"/>
              </w:rPr>
              <w:t>e-Science</w:t>
            </w:r>
          </w:p>
        </w:tc>
        <w:tc>
          <w:tcPr>
            <w:tcW w:w="6588" w:type="dxa"/>
            <w:vAlign w:val="center"/>
          </w:tcPr>
          <w:p w14:paraId="7CE5C8A6" w14:textId="0C9A2FE1" w:rsidR="00587F7D" w:rsidRPr="00587F7D" w:rsidRDefault="00587F7D" w:rsidP="00587F7D">
            <w:pPr>
              <w:spacing w:after="240"/>
              <w:jc w:val="center"/>
              <w:rPr>
                <w:rFonts w:ascii="Times" w:hAnsi="Times" w:cs="Times"/>
                <w:color w:val="000000"/>
              </w:rPr>
            </w:pPr>
            <w:r>
              <w:rPr>
                <w:rFonts w:ascii="Times" w:hAnsi="Times" w:cs="Times"/>
                <w:color w:val="000000"/>
              </w:rPr>
              <w:t>“e-Science is about global collaboration in key areas of science and the next generation of infrastructure and will enable it” (Hey &amp; Trefethen, 2002, p. 1017)</w:t>
            </w:r>
          </w:p>
        </w:tc>
      </w:tr>
      <w:tr w:rsidR="00587F7D" w:rsidRPr="00587F7D" w14:paraId="59E6D351" w14:textId="77777777" w:rsidTr="00D36B96">
        <w:tc>
          <w:tcPr>
            <w:tcW w:w="2042" w:type="dxa"/>
            <w:vAlign w:val="center"/>
          </w:tcPr>
          <w:p w14:paraId="04EF8C7F" w14:textId="623CD435" w:rsidR="00587F7D" w:rsidRPr="00587F7D" w:rsidRDefault="00587F7D" w:rsidP="00587F7D">
            <w:pPr>
              <w:spacing w:after="240"/>
              <w:jc w:val="center"/>
              <w:rPr>
                <w:rFonts w:ascii="Times" w:hAnsi="Times" w:cs="Times"/>
                <w:color w:val="000000"/>
              </w:rPr>
            </w:pPr>
            <w:r w:rsidRPr="00587F7D">
              <w:rPr>
                <w:rFonts w:ascii="Times" w:hAnsi="Times" w:cs="Times"/>
                <w:color w:val="000000"/>
              </w:rPr>
              <w:t>e-Science</w:t>
            </w:r>
          </w:p>
        </w:tc>
        <w:tc>
          <w:tcPr>
            <w:tcW w:w="6588" w:type="dxa"/>
            <w:vAlign w:val="center"/>
          </w:tcPr>
          <w:p w14:paraId="74ED97D6" w14:textId="6D2C2DB3" w:rsidR="00587F7D" w:rsidRPr="00587F7D" w:rsidRDefault="00587F7D" w:rsidP="00BA410A">
            <w:pPr>
              <w:spacing w:after="240"/>
              <w:jc w:val="center"/>
              <w:rPr>
                <w:rFonts w:ascii="Times" w:hAnsi="Times" w:cs="Times"/>
                <w:color w:val="000000"/>
              </w:rPr>
            </w:pPr>
            <w:r>
              <w:rPr>
                <w:rFonts w:ascii="Times" w:hAnsi="Times" w:cs="Times"/>
                <w:color w:val="000000"/>
              </w:rPr>
              <w:t xml:space="preserve">“the application of computer technology to the undertaking of modern scientific investigation, including the preparation, experimentation, data collection, results dissemination, and long-term storage and accessibility of all materials generated through the scientific process” </w:t>
            </w:r>
            <w:r w:rsidR="00BA410A">
              <w:rPr>
                <w:rFonts w:ascii="Times" w:hAnsi="Times" w:cs="Times"/>
                <w:color w:val="000000"/>
              </w:rPr>
              <w:fldChar w:fldCharType="begin"/>
            </w:r>
            <w:r w:rsidR="00A930AF">
              <w:rPr>
                <w:rFonts w:ascii="Times" w:hAnsi="Times" w:cs="Times"/>
                <w:color w:val="000000"/>
              </w:rPr>
              <w:instrText xml:space="preserve"> ADDIN ZOTERO_ITEM CSL_CITATION {"citationID":"2pht1hk5gh","properties":{"formattedCitation":"(Bohle, 2013)","plainCitation":"(Bohle, 2013)"},"citationItems":[{"id":2858,"uris":["http://zotero.org/users/1071600/items/QVWG58WD"],"uri":["http://zotero.org/users/1071600/items/QVWG58WD"],"itemData":{"id":2858,"type":"article-journal","title":"What is E-science and How Should it be Managed","container-title":"Nature. com, Spektrum der Wissenschaft (Scientific American), http://www. scilogs. com/scientific_and_medicallib raries/what-is-e-science-and-how-should-it-be-managed","source":"Google Scholar","author":[{"family":"Bohle","given":"Shannon"}],"issued":{"date-parts":[["2013"]]}}}],"schema":"https://github.com/citation-style-language/schema/raw/master/csl-citation.json"} </w:instrText>
            </w:r>
            <w:r w:rsidR="00BA410A">
              <w:rPr>
                <w:rFonts w:ascii="Times" w:hAnsi="Times" w:cs="Times"/>
                <w:color w:val="000000"/>
              </w:rPr>
              <w:fldChar w:fldCharType="separate"/>
            </w:r>
            <w:r w:rsidR="00A930AF">
              <w:rPr>
                <w:rFonts w:ascii="Times" w:hAnsi="Times" w:cs="Times"/>
                <w:noProof/>
                <w:color w:val="000000"/>
              </w:rPr>
              <w:t>(Bohle, 2013)</w:t>
            </w:r>
            <w:r w:rsidR="00BA410A">
              <w:rPr>
                <w:rFonts w:ascii="Times" w:hAnsi="Times" w:cs="Times"/>
                <w:color w:val="000000"/>
              </w:rPr>
              <w:fldChar w:fldCharType="end"/>
            </w:r>
          </w:p>
        </w:tc>
      </w:tr>
      <w:tr w:rsidR="00587F7D" w:rsidRPr="00587F7D" w14:paraId="2A9630DF" w14:textId="77777777" w:rsidTr="00D36B96">
        <w:tc>
          <w:tcPr>
            <w:tcW w:w="2042" w:type="dxa"/>
            <w:vAlign w:val="center"/>
          </w:tcPr>
          <w:p w14:paraId="0745BDE5" w14:textId="6949872E" w:rsidR="00587F7D" w:rsidRPr="00587F7D" w:rsidRDefault="00587F7D" w:rsidP="00587F7D">
            <w:pPr>
              <w:spacing w:after="240"/>
              <w:jc w:val="center"/>
              <w:rPr>
                <w:rFonts w:ascii="Times" w:hAnsi="Times" w:cs="Times"/>
                <w:color w:val="000000"/>
              </w:rPr>
            </w:pPr>
            <w:r w:rsidRPr="00587F7D">
              <w:rPr>
                <w:rFonts w:ascii="Times" w:hAnsi="Times" w:cs="Times"/>
                <w:color w:val="000000"/>
              </w:rPr>
              <w:t>cyberinfrastructure</w:t>
            </w:r>
          </w:p>
        </w:tc>
        <w:tc>
          <w:tcPr>
            <w:tcW w:w="6588" w:type="dxa"/>
            <w:vAlign w:val="center"/>
          </w:tcPr>
          <w:p w14:paraId="1992AA26" w14:textId="5267BEB0" w:rsidR="00587F7D" w:rsidRPr="00587F7D" w:rsidRDefault="00587F7D" w:rsidP="00587F7D">
            <w:pPr>
              <w:spacing w:after="240"/>
              <w:jc w:val="center"/>
              <w:rPr>
                <w:rFonts w:ascii="Times" w:hAnsi="Times" w:cs="Times"/>
                <w:color w:val="000000"/>
              </w:rPr>
            </w:pPr>
            <w:r>
              <w:rPr>
                <w:rFonts w:ascii="Times" w:hAnsi="Times" w:cs="Times"/>
                <w:color w:val="000000"/>
              </w:rPr>
              <w:t>“infrastructure based upon distributed computer, information and communication technology” (Atkins, 2003, p. 5).</w:t>
            </w:r>
          </w:p>
        </w:tc>
      </w:tr>
    </w:tbl>
    <w:p w14:paraId="710B4CBD" w14:textId="66C37D96" w:rsidR="00587F7D" w:rsidRDefault="00587F7D" w:rsidP="00A930AF">
      <w:pPr>
        <w:spacing w:after="240"/>
        <w:jc w:val="center"/>
        <w:rPr>
          <w:rFonts w:ascii="Times" w:hAnsi="Times" w:cs="Times"/>
          <w:b/>
          <w:color w:val="000000"/>
        </w:rPr>
      </w:pPr>
      <w:r>
        <w:rPr>
          <w:rFonts w:ascii="Times" w:hAnsi="Times" w:cs="Times"/>
          <w:b/>
          <w:color w:val="000000"/>
        </w:rPr>
        <w:t>Table</w:t>
      </w:r>
      <w:r w:rsidR="00FF4B6E">
        <w:rPr>
          <w:rFonts w:ascii="Times" w:hAnsi="Times" w:cs="Times"/>
          <w:b/>
          <w:color w:val="000000"/>
        </w:rPr>
        <w:t xml:space="preserve"> 1</w:t>
      </w:r>
      <w:r>
        <w:rPr>
          <w:rFonts w:ascii="Times" w:hAnsi="Times" w:cs="Times"/>
          <w:b/>
          <w:color w:val="000000"/>
        </w:rPr>
        <w:t>: Summary of concepts related to data scholarship</w:t>
      </w:r>
    </w:p>
    <w:p w14:paraId="6CBD8253" w14:textId="38B0CB46" w:rsidR="00947220" w:rsidRDefault="00F9018B" w:rsidP="009D155A">
      <w:pPr>
        <w:spacing w:after="240"/>
        <w:rPr>
          <w:rFonts w:ascii="Times" w:hAnsi="Times" w:cs="Times"/>
          <w:color w:val="000000"/>
        </w:rPr>
      </w:pPr>
      <w:r>
        <w:rPr>
          <w:rFonts w:ascii="Times" w:hAnsi="Times" w:cs="Times"/>
          <w:color w:val="000000"/>
        </w:rPr>
        <w:t>Based on the definitio</w:t>
      </w:r>
      <w:r w:rsidR="00973233">
        <w:rPr>
          <w:rFonts w:ascii="Times" w:hAnsi="Times" w:cs="Times"/>
          <w:color w:val="000000"/>
        </w:rPr>
        <w:t>ns above, it is obvious that e-S</w:t>
      </w:r>
      <w:r>
        <w:rPr>
          <w:rFonts w:ascii="Times" w:hAnsi="Times" w:cs="Times"/>
          <w:color w:val="000000"/>
        </w:rPr>
        <w:t xml:space="preserve">cience and cyberinfrastructure bear similar meanings with cyberscience, in the sense that they are the combination of </w:t>
      </w:r>
      <w:r w:rsidR="00973233">
        <w:rPr>
          <w:rFonts w:ascii="Times" w:hAnsi="Times" w:cs="Times"/>
          <w:color w:val="000000"/>
        </w:rPr>
        <w:t xml:space="preserve">scientific </w:t>
      </w:r>
      <w:r>
        <w:rPr>
          <w:rFonts w:ascii="Times" w:hAnsi="Times" w:cs="Times"/>
          <w:color w:val="000000"/>
        </w:rPr>
        <w:t>research and modern information technologies. About the relationship between these two concepts, a</w:t>
      </w:r>
      <w:r w:rsidR="00F5666B">
        <w:rPr>
          <w:rFonts w:ascii="Times" w:hAnsi="Times" w:cs="Times"/>
          <w:color w:val="000000"/>
        </w:rPr>
        <w:t xml:space="preserve"> </w:t>
      </w:r>
      <w:r>
        <w:rPr>
          <w:rFonts w:ascii="Times" w:hAnsi="Times" w:cs="Times"/>
          <w:color w:val="000000"/>
        </w:rPr>
        <w:t>popular</w:t>
      </w:r>
      <w:r w:rsidR="00F5666B">
        <w:rPr>
          <w:rFonts w:ascii="Times" w:hAnsi="Times" w:cs="Times"/>
          <w:color w:val="000000"/>
        </w:rPr>
        <w:t xml:space="preserve"> view is that they are synonyms used in different geographic regions </w:t>
      </w:r>
      <w:r w:rsidR="00DA21CE">
        <w:rPr>
          <w:rFonts w:ascii="Times" w:hAnsi="Times" w:cs="Times"/>
          <w:color w:val="000000"/>
        </w:rPr>
        <w:fldChar w:fldCharType="begin"/>
      </w:r>
      <w:r w:rsidR="00DA21CE">
        <w:rPr>
          <w:rFonts w:ascii="Times" w:hAnsi="Times" w:cs="Times"/>
          <w:color w:val="000000"/>
        </w:rPr>
        <w:instrText xml:space="preserve"> ADDIN ZOTERO_ITEM CSL_CITATION {"citationID":"512roep99","properties":{"formattedCitation":"(Gold, 2007; Sahoo, Sheth, &amp; Henson, 2008)","plainCitation":"(Gold, 2007; Sahoo, Sheth, &amp; Henson, 2008)"},"citationItems":[{"id":2855,"uris":["http://zotero.org/users/1071600/items/85CX28VB"],"uri":["http://zotero.org/users/1071600/items/85CX28VB"],"itemData":{"id":2855,"type":"article-journal","title":"Cyberinfrastructure, data, and libraries, part 1: A cyberinfrastructure primer for librarians","container-title":"Office of the Dean (Library)","page":"16","source":"Google Scholar","shortTitle":"Cyberinfrastructure, data, and libraries, part 1","author":[{"family":"Gold","given":"Anna K."}],"issued":{"date-parts":[["2007"]]}}},{"id":2853,"uris":["http://zotero.org/users/1071600/items/WPAS9HZH"],"uri":["http://zotero.org/users/1071600/items/WPAS9HZH"],"itemData":{"id":2853,"type":"article-journal","title":"Semantic provenance for escience: Managing the deluge of scientific data","container-title":"IEEE Internet Computing","volume":"12","issue":"4","source":"Google Scholar","URL":"http://ieeexplore.ieee.org/abstract/document/4557978/","shortTitle":"Semantic provenance for escience","author":[{"family":"Sahoo","given":"Satya S."},{"family":"Sheth","given":"Amit"},{"family":"Henson","given":"Cory"}],"issued":{"date-parts":[["2008"]]},"accessed":{"date-parts":[["2017",4,13]]}}}],"schema":"https://github.com/citation-style-language/schema/raw/master/csl-citation.json"} </w:instrText>
      </w:r>
      <w:r w:rsidR="00DA21CE">
        <w:rPr>
          <w:rFonts w:ascii="Times" w:hAnsi="Times" w:cs="Times"/>
          <w:color w:val="000000"/>
        </w:rPr>
        <w:fldChar w:fldCharType="separate"/>
      </w:r>
      <w:r w:rsidR="00DA21CE">
        <w:rPr>
          <w:rFonts w:ascii="Times" w:hAnsi="Times" w:cs="Times"/>
          <w:noProof/>
          <w:color w:val="000000"/>
        </w:rPr>
        <w:t>(Gold, 2007; Sahoo, Sheth, &amp; Henson, 2008)</w:t>
      </w:r>
      <w:r w:rsidR="00DA21CE">
        <w:rPr>
          <w:rFonts w:ascii="Times" w:hAnsi="Times" w:cs="Times"/>
          <w:color w:val="000000"/>
        </w:rPr>
        <w:fldChar w:fldCharType="end"/>
      </w:r>
      <w:r w:rsidR="00DA21CE">
        <w:rPr>
          <w:rFonts w:ascii="Times" w:hAnsi="Times" w:cs="Times"/>
          <w:color w:val="000000"/>
        </w:rPr>
        <w:t xml:space="preserve">. </w:t>
      </w:r>
      <w:r w:rsidR="00947220">
        <w:rPr>
          <w:rFonts w:ascii="Times" w:hAnsi="Times" w:cs="Times"/>
          <w:color w:val="000000"/>
        </w:rPr>
        <w:t>Some</w:t>
      </w:r>
      <w:r w:rsidR="00F5666B">
        <w:rPr>
          <w:rFonts w:ascii="Times" w:hAnsi="Times" w:cs="Times"/>
          <w:color w:val="000000"/>
        </w:rPr>
        <w:t xml:space="preserve"> researchers pointed out that</w:t>
      </w:r>
      <w:r w:rsidR="00DA21CE">
        <w:rPr>
          <w:rFonts w:ascii="Times" w:hAnsi="Times" w:cs="Times"/>
          <w:color w:val="000000"/>
        </w:rPr>
        <w:t xml:space="preserve"> e-Science and cyberinfrastructure are on separate levels;</w:t>
      </w:r>
      <w:r w:rsidR="00F5666B">
        <w:rPr>
          <w:rFonts w:ascii="Times" w:hAnsi="Times" w:cs="Times"/>
          <w:color w:val="000000"/>
        </w:rPr>
        <w:t xml:space="preserve"> the corresponding term to cyberinfrastructure should be e-Science application </w:t>
      </w:r>
      <w:r w:rsidR="00DA21CE">
        <w:rPr>
          <w:rFonts w:ascii="Times" w:hAnsi="Times" w:cs="Times"/>
          <w:color w:val="000000"/>
        </w:rPr>
        <w:fldChar w:fldCharType="begin"/>
      </w:r>
      <w:r w:rsidR="00DD46C8">
        <w:rPr>
          <w:rFonts w:ascii="Times" w:hAnsi="Times" w:cs="Times"/>
          <w:color w:val="000000"/>
        </w:rPr>
        <w:instrText xml:space="preserve"> ADDIN ZOTERO_ITEM CSL_CITATION {"citationID":"1qi24k4d37","properties":{"formattedCitation":"(Lynch, 2006; A. Zimmerman, 2007)","plainCitation":"(Lynch, 2006; A. Zimmerman, 2007)"},"citationItems":[{"id":2922,"uris":["http://zotero.org/users/1071600/items/EGS8QXND"],"uri":["http://zotero.org/users/1071600/items/EGS8QXND"],"itemData":{"id":2922,"type":"article-journal","title":"Research Libraries Engage the Digital World: A US-UK Comparative Examination of Recent History and Future Prospects","container-title":"Ariadne","issue":"46","source":"www.ariadne.ac.uk","abstract":"This brief paper explores changing conceptions of digital libraries and how they fit into the broader information flows and information landscapes in Higher Education and beyond. It includes a few observations comparing how thinking about these questions has evolved within the very different planning, funding and implementation contexts in the United Kingdom and the United States.","URL":"http://www.ariadne.ac.uk/issue46/lynch","ISSN":"1361-3200","shortTitle":"Research Libraries Engage the Digital World","author":[{"family":"Lynch","given":"Clifford"}],"issued":{"date-parts":[["2006"]]},"accessed":{"date-parts":[["2017",4,18]]}}},{"id":1243,"uris":["http://zotero.org/users/1071600/items/WTJFS7DM"],"uri":["http://zotero.org/users/1071600/items/WTJFS7DM"],"itemData":{"id":1243,"type":"article-journal","title":"Not by metadata alone: the use of diverse forms of knowledge to locate data for reuse","container-title":"International Journal on Digital Libraries","page":"5–16","volume":"7","issue":"1-2","source":"Google Scholar","shortTitle":"Not by metadata alone","author":[{"family":"Zimmerman","given":"Ann"}],"issued":{"date-parts":[["2007"]]}}}],"schema":"https://github.com/citation-style-language/schema/raw/master/csl-citation.json"} </w:instrText>
      </w:r>
      <w:r w:rsidR="00DA21CE">
        <w:rPr>
          <w:rFonts w:ascii="Times" w:hAnsi="Times" w:cs="Times"/>
          <w:color w:val="000000"/>
        </w:rPr>
        <w:fldChar w:fldCharType="separate"/>
      </w:r>
      <w:r w:rsidR="00DD46C8">
        <w:rPr>
          <w:rFonts w:ascii="Times" w:hAnsi="Times" w:cs="Times"/>
          <w:noProof/>
          <w:color w:val="000000"/>
        </w:rPr>
        <w:t>(Lynch, 2006; A. Zimmerman, 2007)</w:t>
      </w:r>
      <w:r w:rsidR="00DA21CE">
        <w:rPr>
          <w:rFonts w:ascii="Times" w:hAnsi="Times" w:cs="Times"/>
          <w:color w:val="000000"/>
        </w:rPr>
        <w:fldChar w:fldCharType="end"/>
      </w:r>
      <w:r w:rsidR="00DA21CE">
        <w:rPr>
          <w:rFonts w:ascii="Times" w:hAnsi="Times" w:cs="Times"/>
          <w:color w:val="000000"/>
        </w:rPr>
        <w:t xml:space="preserve">. </w:t>
      </w:r>
    </w:p>
    <w:p w14:paraId="5B102F28" w14:textId="0A4CB69D" w:rsidR="00666080" w:rsidRDefault="00F914FD" w:rsidP="009D155A">
      <w:pPr>
        <w:spacing w:after="240"/>
        <w:rPr>
          <w:rFonts w:ascii="Times" w:hAnsi="Times" w:cs="Times"/>
          <w:color w:val="000000"/>
        </w:rPr>
      </w:pPr>
      <w:r>
        <w:rPr>
          <w:rFonts w:ascii="Times" w:hAnsi="Times" w:cs="Times"/>
          <w:color w:val="000000"/>
        </w:rPr>
        <w:lastRenderedPageBreak/>
        <w:t>No</w:t>
      </w:r>
      <w:r w:rsidR="00DA21CE">
        <w:rPr>
          <w:rFonts w:ascii="Times" w:hAnsi="Times" w:cs="Times"/>
          <w:color w:val="000000"/>
        </w:rPr>
        <w:t xml:space="preserve"> matter which view we agree, e-S</w:t>
      </w:r>
      <w:r w:rsidR="00F5666B">
        <w:rPr>
          <w:rFonts w:ascii="Times" w:hAnsi="Times" w:cs="Times"/>
          <w:color w:val="000000"/>
        </w:rPr>
        <w:t>cience and cyberinfrastructure</w:t>
      </w:r>
      <w:r w:rsidR="00947220">
        <w:rPr>
          <w:rFonts w:ascii="Times" w:hAnsi="Times" w:cs="Times"/>
          <w:color w:val="000000"/>
        </w:rPr>
        <w:t xml:space="preserve"> (and other synonyms) together depict</w:t>
      </w:r>
      <w:r w:rsidR="00F5666B">
        <w:rPr>
          <w:rFonts w:ascii="Times" w:hAnsi="Times" w:cs="Times"/>
          <w:color w:val="000000"/>
        </w:rPr>
        <w:t xml:space="preserve"> a new </w:t>
      </w:r>
      <w:r w:rsidR="009D155A">
        <w:rPr>
          <w:rFonts w:ascii="Times" w:hAnsi="Times" w:cs="Times" w:hint="eastAsia"/>
          <w:color w:val="000000"/>
        </w:rPr>
        <w:t>socio</w:t>
      </w:r>
      <w:r w:rsidR="009D155A">
        <w:rPr>
          <w:rFonts w:ascii="Times" w:hAnsi="Times" w:cs="Times"/>
          <w:color w:val="000000"/>
        </w:rPr>
        <w:t xml:space="preserve">technical space where </w:t>
      </w:r>
      <w:r w:rsidR="00900BD3">
        <w:rPr>
          <w:rFonts w:ascii="Times" w:hAnsi="Times" w:cs="Times"/>
          <w:color w:val="000000"/>
        </w:rPr>
        <w:t>data and computation</w:t>
      </w:r>
      <w:r w:rsidR="002350E6">
        <w:rPr>
          <w:rFonts w:ascii="Times" w:hAnsi="Times" w:cs="Times"/>
          <w:color w:val="000000"/>
        </w:rPr>
        <w:t>al capacities</w:t>
      </w:r>
      <w:r w:rsidR="00B527DF">
        <w:rPr>
          <w:rFonts w:ascii="Times" w:hAnsi="Times" w:cs="Times"/>
          <w:color w:val="000000"/>
        </w:rPr>
        <w:t xml:space="preserve"> </w:t>
      </w:r>
      <w:r w:rsidR="00900BD3">
        <w:rPr>
          <w:rFonts w:ascii="Times" w:hAnsi="Times" w:cs="Times"/>
          <w:color w:val="000000"/>
        </w:rPr>
        <w:t>are</w:t>
      </w:r>
      <w:r w:rsidR="00932647">
        <w:rPr>
          <w:rFonts w:ascii="Times" w:hAnsi="Times" w:cs="Times"/>
          <w:color w:val="000000"/>
        </w:rPr>
        <w:t xml:space="preserve"> plugged into the traditional research world</w:t>
      </w:r>
      <w:r w:rsidR="008651FA">
        <w:rPr>
          <w:rFonts w:ascii="Times" w:hAnsi="Times" w:cs="Times"/>
          <w:color w:val="000000"/>
        </w:rPr>
        <w:t>. This new world is faced with old and new requirements, and is composed of old and new components. These two topics will be addressed in the following two sections, respectively.</w:t>
      </w:r>
    </w:p>
    <w:p w14:paraId="16FC5D9B" w14:textId="68A76B8D" w:rsidR="006C3697" w:rsidRDefault="006C3697" w:rsidP="006C3697">
      <w:pPr>
        <w:pStyle w:val="Heading2"/>
      </w:pPr>
      <w:bookmarkStart w:id="4" w:name="_Toc491870931"/>
      <w:r>
        <w:t>1.</w:t>
      </w:r>
      <w:r w:rsidR="00B14D71">
        <w:t>3</w:t>
      </w:r>
      <w:r w:rsidRPr="008F6085">
        <w:t xml:space="preserve"> Requirements for cyberinfrastructure</w:t>
      </w:r>
      <w:bookmarkEnd w:id="4"/>
    </w:p>
    <w:p w14:paraId="6A9FB6A2" w14:textId="77777777" w:rsidR="006C3697" w:rsidRDefault="006C3697" w:rsidP="006C3697"/>
    <w:p w14:paraId="16E58F79" w14:textId="4CC1CA7F" w:rsidR="007C2807" w:rsidRDefault="000A2E9E" w:rsidP="006C3697">
      <w:r>
        <w:rPr>
          <w:rFonts w:hint="eastAsia"/>
        </w:rPr>
        <w:t>A</w:t>
      </w:r>
      <w:r>
        <w:t xml:space="preserve">s a </w:t>
      </w:r>
      <w:r w:rsidR="00224DF4">
        <w:rPr>
          <w:rFonts w:ascii="Times" w:hAnsi="Times" w:cs="Times" w:hint="eastAsia"/>
          <w:color w:val="000000"/>
        </w:rPr>
        <w:t>socio</w:t>
      </w:r>
      <w:r w:rsidR="00224DF4">
        <w:rPr>
          <w:rFonts w:ascii="Times" w:hAnsi="Times" w:cs="Times"/>
          <w:color w:val="000000"/>
        </w:rPr>
        <w:t xml:space="preserve">technical </w:t>
      </w:r>
      <w:r>
        <w:t>space that pre-exists and support</w:t>
      </w:r>
      <w:r w:rsidR="00247F45">
        <w:t>s</w:t>
      </w:r>
      <w:r>
        <w:t xml:space="preserve"> the new paradigm of scientific studies, cyberinfrastructure </w:t>
      </w:r>
      <w:r w:rsidR="00247F45">
        <w:t>is bound by</w:t>
      </w:r>
      <w:r>
        <w:t xml:space="preserve"> certain requirements to </w:t>
      </w:r>
      <w:r w:rsidR="00224DF4">
        <w:t>finish</w:t>
      </w:r>
      <w:r>
        <w:t xml:space="preserve"> all the necessary tasks</w:t>
      </w:r>
      <w:r w:rsidR="00247F45">
        <w:t xml:space="preserve"> it promises</w:t>
      </w:r>
      <w:r>
        <w:t xml:space="preserve">. In this section, we review some of the most important requirements </w:t>
      </w:r>
      <w:r w:rsidR="00247F45">
        <w:t>in</w:t>
      </w:r>
      <w:r w:rsidR="003606B1">
        <w:t xml:space="preserve"> the literature, namely</w:t>
      </w:r>
      <w:r>
        <w:t xml:space="preserve"> reproducibility, bigness of data, data objects as the end research outputs, open science, and science as a distributed endeavor. For each </w:t>
      </w:r>
      <w:r w:rsidR="00247F45">
        <w:t>item</w:t>
      </w:r>
      <w:r>
        <w:t xml:space="preserve">, how it is posited between the old and new scientific paradigms and how it is related to </w:t>
      </w:r>
      <w:r w:rsidR="00224DF4">
        <w:t>the topic of this literature review</w:t>
      </w:r>
      <w:r>
        <w:t xml:space="preserve"> are especially emphasized.</w:t>
      </w:r>
    </w:p>
    <w:p w14:paraId="40512859" w14:textId="77777777" w:rsidR="000A2E9E" w:rsidRPr="00A93589" w:rsidRDefault="000A2E9E" w:rsidP="006C3697"/>
    <w:p w14:paraId="0C2E4EF4" w14:textId="211D6FCF" w:rsidR="006C3697" w:rsidRDefault="006C3697" w:rsidP="006C3697">
      <w:pPr>
        <w:pStyle w:val="Heading3"/>
      </w:pPr>
      <w:bookmarkStart w:id="5" w:name="_Toc491870932"/>
      <w:r>
        <w:t>1.</w:t>
      </w:r>
      <w:r w:rsidR="00B14D71">
        <w:t>3</w:t>
      </w:r>
      <w:r w:rsidRPr="008F6085">
        <w:t>.1 Reproducibility</w:t>
      </w:r>
      <w:bookmarkEnd w:id="5"/>
    </w:p>
    <w:p w14:paraId="719E5CBE" w14:textId="77777777" w:rsidR="00FF7055" w:rsidRPr="00A93589" w:rsidRDefault="00FF7055" w:rsidP="006C3697"/>
    <w:p w14:paraId="3F2B351F" w14:textId="48F5E17E" w:rsidR="006C3697" w:rsidRDefault="006C3697" w:rsidP="006C3697">
      <w:pPr>
        <w:spacing w:after="240"/>
      </w:pPr>
      <w:r>
        <w:rPr>
          <w:rFonts w:ascii="Times" w:hAnsi="Times" w:cs="Times"/>
          <w:color w:val="000000"/>
        </w:rPr>
        <w:t xml:space="preserve">Reproducible research means that </w:t>
      </w:r>
      <w:r w:rsidR="009A6249">
        <w:rPr>
          <w:rFonts w:ascii="Times" w:hAnsi="Times" w:cs="Times"/>
          <w:color w:val="000000"/>
        </w:rPr>
        <w:t>all researchers</w:t>
      </w:r>
      <w:r>
        <w:rPr>
          <w:rFonts w:ascii="Times" w:hAnsi="Times" w:cs="Times"/>
          <w:color w:val="000000"/>
        </w:rPr>
        <w:t xml:space="preserve"> c</w:t>
      </w:r>
      <w:r w:rsidR="009A6249">
        <w:rPr>
          <w:rFonts w:ascii="Times" w:hAnsi="Times" w:cs="Times"/>
          <w:color w:val="000000"/>
        </w:rPr>
        <w:t>an recreate the</w:t>
      </w:r>
      <w:r w:rsidR="00AE46A3">
        <w:rPr>
          <w:rFonts w:ascii="Times" w:hAnsi="Times" w:cs="Times"/>
          <w:color w:val="000000"/>
        </w:rPr>
        <w:t xml:space="preserve"> full</w:t>
      </w:r>
      <w:r w:rsidR="009A6249">
        <w:rPr>
          <w:rFonts w:ascii="Times" w:hAnsi="Times" w:cs="Times"/>
          <w:color w:val="000000"/>
        </w:rPr>
        <w:t xml:space="preserve"> analyses</w:t>
      </w:r>
      <w:r>
        <w:rPr>
          <w:rFonts w:ascii="Times" w:hAnsi="Times" w:cs="Times"/>
          <w:color w:val="000000"/>
        </w:rPr>
        <w:t xml:space="preserve"> described in the </w:t>
      </w:r>
      <w:r w:rsidR="009A6249">
        <w:rPr>
          <w:rFonts w:ascii="Times" w:hAnsi="Times" w:cs="Times"/>
          <w:color w:val="000000"/>
        </w:rPr>
        <w:t>publication</w:t>
      </w:r>
      <w:r>
        <w:rPr>
          <w:rFonts w:ascii="Times" w:hAnsi="Times" w:cs="Times"/>
          <w:color w:val="000000"/>
        </w:rPr>
        <w:t xml:space="preserve"> </w:t>
      </w:r>
      <w:r w:rsidR="00DB52EC">
        <w:rPr>
          <w:rFonts w:ascii="Times" w:hAnsi="Times" w:cs="Times"/>
          <w:color w:val="000000"/>
        </w:rPr>
        <w:fldChar w:fldCharType="begin"/>
      </w:r>
      <w:r w:rsidR="0034426C">
        <w:rPr>
          <w:rFonts w:ascii="Times" w:hAnsi="Times" w:cs="Times"/>
          <w:color w:val="000000"/>
        </w:rPr>
        <w:instrText xml:space="preserve"> ADDIN ZOTERO_ITEM CSL_CITATION {"citationID":"m50h4qfsb","properties":{"formattedCitation":"(Gentleman &amp; Lang, 2004)","plainCitation":"(Gentleman &amp; Lang, 2004)"},"citationItems":[{"id":3025,"uris":["http://zotero.org/users/1071600/items/8A33ICWT"],"uri":["http://zotero.org/users/1071600/items/8A33ICWT"],"itemData":{"id":3025,"type":"article-journal","title":"Statistical Analyses and Reproducible Research","container-title":"Bioconductor Project Working Papers","URL":"http://biostats.bepress.com/bioconductor/paper2","author":[{"family":"Gentleman","given":"Robert"},{"family":"Lang","given":"Duncan Temple"}],"issued":{"date-parts":[["2004",5,29]]}}}],"schema":"https://github.com/citation-style-language/schema/raw/master/csl-citation.json"} </w:instrText>
      </w:r>
      <w:r w:rsidR="00DB52EC">
        <w:rPr>
          <w:rFonts w:ascii="Times" w:hAnsi="Times" w:cs="Times"/>
          <w:color w:val="000000"/>
        </w:rPr>
        <w:fldChar w:fldCharType="separate"/>
      </w:r>
      <w:r w:rsidR="0034426C">
        <w:rPr>
          <w:rFonts w:ascii="Times" w:hAnsi="Times" w:cs="Times"/>
          <w:noProof/>
          <w:color w:val="000000"/>
        </w:rPr>
        <w:t>(Gentleman &amp; Lang, 2004)</w:t>
      </w:r>
      <w:r w:rsidR="00DB52EC">
        <w:rPr>
          <w:rFonts w:ascii="Times" w:hAnsi="Times" w:cs="Times"/>
          <w:color w:val="000000"/>
        </w:rPr>
        <w:fldChar w:fldCharType="end"/>
      </w:r>
      <w:r w:rsidR="0034426C">
        <w:rPr>
          <w:rFonts w:ascii="Times" w:hAnsi="Times" w:cs="Times"/>
          <w:color w:val="000000"/>
        </w:rPr>
        <w:t>. Strongly connected to computational science, this requirement specifies that</w:t>
      </w:r>
      <w:r>
        <w:rPr>
          <w:rFonts w:ascii="Times" w:hAnsi="Times" w:cs="Times"/>
          <w:color w:val="000000"/>
        </w:rPr>
        <w:t xml:space="preserve"> “all data, software source code, and tools”</w:t>
      </w:r>
      <w:r w:rsidR="0034426C">
        <w:rPr>
          <w:rFonts w:ascii="Times" w:hAnsi="Times" w:cs="Times"/>
          <w:color w:val="000000"/>
        </w:rPr>
        <w:t xml:space="preserve"> </w:t>
      </w:r>
      <w:r w:rsidR="0034426C">
        <w:rPr>
          <w:rFonts w:ascii="Times" w:hAnsi="Times" w:cs="Times"/>
          <w:color w:val="000000"/>
        </w:rPr>
        <w:fldChar w:fldCharType="begin"/>
      </w:r>
      <w:r w:rsidR="0034426C">
        <w:rPr>
          <w:rFonts w:ascii="Times" w:hAnsi="Times" w:cs="Times"/>
          <w:color w:val="000000"/>
        </w:rPr>
        <w:instrText xml:space="preserve"> ADDIN ZOTERO_ITEM CSL_CITATION {"citationID":"1oh76tbq16","properties":{"formattedCitation":"(Qin, Dobreski, &amp; Brown, 2016)","plainCitation":"(Qin, Dobreski, &amp; Brown, 2016)"},"citationItems":[{"id":3406,"uris":["http://zotero.org/users/1071600/items/7D56JDWW"],"uri":["http://zotero.org/users/1071600/items/7D56JDWW"],"itemData":{"id":3406,"type":"article-journal","title":"Metadata and Reproducibility: A Case Study of Gravitational Wave Research Data Management","container-title":"International Journal of Digital Curation","page":"218–231","volume":"11","issue":"1","source":"Google Scholar","shortTitle":"Metadata and Reproducibility","author":[{"family":"Qin","given":"Jian"},{"family":"Dobreski","given":"Brian"},{"family":"Brown","given":"Duncan"}],"issued":{"date-parts":[["2016"]]}}}],"schema":"https://github.com/citation-style-language/schema/raw/master/csl-citation.json"} </w:instrText>
      </w:r>
      <w:r w:rsidR="0034426C">
        <w:rPr>
          <w:rFonts w:ascii="Times" w:hAnsi="Times" w:cs="Times"/>
          <w:color w:val="000000"/>
        </w:rPr>
        <w:fldChar w:fldCharType="separate"/>
      </w:r>
      <w:r w:rsidR="0034426C">
        <w:rPr>
          <w:rFonts w:ascii="Times" w:hAnsi="Times" w:cs="Times"/>
          <w:noProof/>
          <w:color w:val="000000"/>
        </w:rPr>
        <w:t>(Qin, Dobreski, &amp; Brown, 2016, p. 220)</w:t>
      </w:r>
      <w:r w:rsidR="0034426C">
        <w:rPr>
          <w:rFonts w:ascii="Times" w:hAnsi="Times" w:cs="Times"/>
          <w:color w:val="000000"/>
        </w:rPr>
        <w:fldChar w:fldCharType="end"/>
      </w:r>
      <w:r w:rsidR="0034426C">
        <w:rPr>
          <w:rFonts w:ascii="Times" w:hAnsi="Times" w:cs="Times"/>
          <w:color w:val="000000"/>
        </w:rPr>
        <w:t xml:space="preserve"> should be distributed</w:t>
      </w:r>
      <w:r>
        <w:rPr>
          <w:rFonts w:ascii="Times" w:hAnsi="Times" w:cs="Times"/>
          <w:color w:val="000000"/>
        </w:rPr>
        <w:t xml:space="preserve"> along with the publication itself. Replication </w:t>
      </w:r>
      <w:r w:rsidR="0034426C">
        <w:rPr>
          <w:rFonts w:ascii="Times" w:hAnsi="Times" w:cs="Times"/>
          <w:color w:val="000000"/>
        </w:rPr>
        <w:t>has been</w:t>
      </w:r>
      <w:r>
        <w:rPr>
          <w:rFonts w:ascii="Times" w:hAnsi="Times" w:cs="Times"/>
          <w:color w:val="000000"/>
        </w:rPr>
        <w:t xml:space="preserve"> one of the most basic principles in science (National Research Council, 2011). But it becomes more important as more studies </w:t>
      </w:r>
      <w:r w:rsidR="009A6249">
        <w:rPr>
          <w:rFonts w:ascii="Times" w:hAnsi="Times" w:cs="Times"/>
          <w:color w:val="000000"/>
        </w:rPr>
        <w:t>take an computational approach</w:t>
      </w:r>
      <w:r>
        <w:rPr>
          <w:rFonts w:ascii="Times" w:hAnsi="Times" w:cs="Times"/>
          <w:color w:val="000000"/>
        </w:rPr>
        <w:t xml:space="preserve"> and scientists are equipped with stronger computational capacities</w:t>
      </w:r>
      <w:r w:rsidR="0034426C">
        <w:rPr>
          <w:rFonts w:ascii="Times" w:hAnsi="Times" w:cs="Times"/>
          <w:color w:val="000000"/>
        </w:rPr>
        <w:t xml:space="preserve"> </w:t>
      </w:r>
      <w:r w:rsidR="0034426C">
        <w:rPr>
          <w:rFonts w:ascii="Times" w:hAnsi="Times" w:cs="Times"/>
          <w:color w:val="000000"/>
        </w:rPr>
        <w:fldChar w:fldCharType="begin"/>
      </w:r>
      <w:r w:rsidR="00834269">
        <w:rPr>
          <w:rFonts w:ascii="Times" w:hAnsi="Times" w:cs="Times"/>
          <w:color w:val="000000"/>
        </w:rPr>
        <w:instrText xml:space="preserve"> ADDIN ZOTERO_ITEM CSL_CITATION {"citationID":"1e7a317ltv","properties":{"formattedCitation":"(Gentleman, 2005; Ince, Hatton, &amp; Graham-Cumming, 2012; King, 1995; Laine, Goodman, Griswold, &amp; Sox, 2007; R. D. Peng, 2011)","plainCitation":"(Gentleman, 2005; Ince, Hatton, &amp; Graham-Cumming, 2012; King, 1995; Laine, Goodman, Griswold, &amp; Sox, 2007; R. D. Peng, 2011)"},"citationItems":[{"id":3044,"uris":["http://zotero.org/users/1071600/items/FQQ2J4UC"],"uri":["http://zotero.org/users/1071600/items/FQQ2J4UC"],"itemData":{"id":3044,"type":"article-journal","title":"Reproducible research: a bioinformatics case study","container-title":"Statistical Applications in Genetics and Molecular Biology","page":"Article2","volume":"4","source":"PubMed","abstract":"While scientific research and the methodologies involved have gone through substantial technological evolution the technology involved in the publication of the results of these endeavors has remained relatively stagnant. Publication is largely done in the same manner today as it was fifty years ago. Many journals have adopted electronic formats, however, their orientation and style is little different from a printed document. The documents tend to be static and take little advantage of computational resources that might be available. Recent work, Gentleman and Temple Lang (2003), suggests a methodology and basic infrastructure that can be used to publish documents in a substantially different way. Their approach is suitable for the publication of papers whose message relies on computation. Stated quite simply, Gentleman and Temple Lang (2003) propose a paradigm where documents are mixtures of code and text. Such documents may be self-contained or they may be a component of a compendium which provides the infrastructure needed to provide access to data and supporting software. These documents, or compendiums, can be processed in a number of different ways. One transformation will be to replace the code with its output -- thereby providing the familiar, but limited, static document. &lt;p /&gt; In this paper we apply these concepts to a seminal paper in bioinformatics, namely The Molecular Classification of Cancer, Golub et al (1999). The authors of that paper have generously provided data and other information that have allowed us to largely reproduce their results. Rather than reproduce this paper exactly we demonstrate that such a reproduction is possible and instead concentrate on demonstrating the usefulness of the compendium concept itself.","DOI":"10.2202/1544-6115.1034","ISSN":"1544-6115","note":"PMID: 16646837","shortTitle":"Reproducible research","journalAbbreviation":"Stat Appl Genet Mol Biol","language":"eng","author":[{"family":"Gentleman","given":"Robert"}],"issued":{"date-parts":[["2005"]]}}},{"id":1174,"uris":["http://zotero.org/users/1071600/items/UB72H2ZH"],"uri":["http://zotero.org/users/1071600/items/UB72H2ZH"],"itemData":{"id":1174,"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fail.","DOI":"10.1038/nature10836","ISSN":"0028-0836","journalAbbreviation":"Nature","language":"en","author":[{"family":"Ince","given":"Darrel C."},{"family":"Hatton","given":"Leslie"},{"family":"Graham-Cumming","given":"John"}],"issued":{"date-parts":[["2012",2,23]]}}},{"id":3042,"uris":["http://zotero.org/users/1071600/items/Z6DQTCS9"],"uri":["http://zotero.org/users/1071600/items/Z6DQTCS9"],"itemData":{"id":3042,"type":"article-journal","title":"Replication, Replication","container-title":"PS: Political Science and Politics","page":"444-452","volume":"28","author":[{"family":"King","given":"Gary"}],"issued":{"date-parts":[["1995"]]}}},{"id":3040,"uris":["http://zotero.org/users/1071600/items/H4TQUATU"],"uri":["http://zotero.org/users/1071600/items/H4TQUATU"],"itemData":{"id":3040,"type":"article-journal","title":"Reproducible research: moving toward research the public can really trust","container-title":"Annals of Internal Medicine","page":"450-453","volume":"146","issue":"6","source":"PubMed","abstract":"A community of scientists arrives at the truth by independently verifying new observations. In this time-honored process, journals serve 2 principal functions: evaluative and editorial. In their evaluative function, they winnow out research that is unlikely to stand up to independent verification; this task is accomplished by peer review. In their editorial function, they try to ensure transparent (by which we mean clear, complete, and unambiguous) and objective descriptions of the research. Both the evaluative and editorial functions go largely unnoticed by the public--the former only draws public attention when a journal publishes fraudulent research. However, both play a critical role in the progress of science. This paper is about both functions. We describe the evaluative processes we use and announce a new policy to help the scientific community evaluate, and build upon, the research findings that we publish.","ISSN":"1539-3704","note":"PMID: 17339612","shortTitle":"Reproducible research","journalAbbreviation":"Ann. Intern. Med.","language":"eng","author":[{"family":"Laine","given":"Christine"},{"family":"Goodman","given":"Steven N."},{"family":"Griswold","given":"Michael E."},{"family":"Sox","given":"Harold C."}],"issued":{"date-parts":[["2007",3,20]]}}},{"id":3027,"uris":["http://zotero.org/users/1071600/items/E8MTHRPW"],"uri":["http://zotero.org/users/1071600/items/E8MTHRPW"],"itemData":{"id":3027,"type":"article-journal","title":"Reproducible Research in Computational Science","container-title":"Science (New York, N.y.)","page":"1226-1227","volume":"334","issue":"6060","source":"PubMed Central","abstract":"Computational science has led to exciting new developments, but the nature of the work has exposed limitations in our ability to evaluate published findings. Reproducibility has the potential to serve as a minimum standard for judging scientific claims when full independent replication of a study is not possible.","DOI":"10.1126/science.1213847","ISSN":"0036-8075","note":"PMID: 22144613\nPMCID: PMC3383002","journalAbbreviation":"Science","author":[{"family":"Peng","given":"Roger D."}],"issued":{"date-parts":[["2011",12,2]]}}}],"schema":"https://github.com/citation-style-language/schema/raw/master/csl-citation.json"} </w:instrText>
      </w:r>
      <w:r w:rsidR="0034426C">
        <w:rPr>
          <w:rFonts w:ascii="Times" w:hAnsi="Times" w:cs="Times"/>
          <w:color w:val="000000"/>
        </w:rPr>
        <w:fldChar w:fldCharType="separate"/>
      </w:r>
      <w:r w:rsidR="00834269">
        <w:rPr>
          <w:rFonts w:ascii="Times" w:hAnsi="Times" w:cs="Times"/>
          <w:noProof/>
          <w:color w:val="000000"/>
        </w:rPr>
        <w:t>(Gentleman, 2005; Ince, Hatton, &amp; Graham-Cumming, 2012; King, 1995; Laine, Goodman, Griswold, &amp; Sox, 2007; Peng, 2011)</w:t>
      </w:r>
      <w:r w:rsidR="0034426C">
        <w:rPr>
          <w:rFonts w:ascii="Times" w:hAnsi="Times" w:cs="Times"/>
          <w:color w:val="000000"/>
        </w:rPr>
        <w:fldChar w:fldCharType="end"/>
      </w:r>
      <w:r w:rsidR="0034426C">
        <w:rPr>
          <w:rFonts w:ascii="Times" w:hAnsi="Times" w:cs="Times"/>
          <w:color w:val="000000"/>
        </w:rPr>
        <w:t>.</w:t>
      </w:r>
      <w:r>
        <w:rPr>
          <w:rFonts w:ascii="Times" w:hAnsi="Times" w:cs="Times"/>
          <w:color w:val="000000"/>
        </w:rPr>
        <w:t xml:space="preserve"> </w:t>
      </w:r>
      <w:r w:rsidR="005E396C">
        <w:rPr>
          <w:rFonts w:ascii="Times" w:hAnsi="Times" w:cs="Times"/>
          <w:color w:val="000000"/>
        </w:rPr>
        <w:t>Often</w:t>
      </w:r>
      <w:r>
        <w:rPr>
          <w:rFonts w:ascii="Times" w:hAnsi="Times" w:cs="Times"/>
          <w:color w:val="000000"/>
        </w:rPr>
        <w:t xml:space="preserve"> </w:t>
      </w:r>
      <w:r w:rsidR="009A6249">
        <w:rPr>
          <w:rFonts w:ascii="Times" w:hAnsi="Times" w:cs="Times"/>
          <w:color w:val="000000"/>
        </w:rPr>
        <w:t>underlying</w:t>
      </w:r>
      <w:r>
        <w:rPr>
          <w:rFonts w:ascii="Times" w:hAnsi="Times" w:cs="Times"/>
          <w:color w:val="000000"/>
        </w:rPr>
        <w:t xml:space="preserve"> these calls is t</w:t>
      </w:r>
      <w:r w:rsidR="009A6249">
        <w:rPr>
          <w:rFonts w:ascii="Times" w:hAnsi="Times" w:cs="Times"/>
          <w:color w:val="000000"/>
        </w:rPr>
        <w:t>he fact that many studies fail</w:t>
      </w:r>
      <w:r>
        <w:rPr>
          <w:rFonts w:ascii="Times" w:hAnsi="Times" w:cs="Times"/>
          <w:color w:val="000000"/>
        </w:rPr>
        <w:t xml:space="preserve"> to be reproduced in following-up experiments, a phenomenon that is called “reproducibility crisis” </w:t>
      </w:r>
      <w:r w:rsidR="00834269">
        <w:rPr>
          <w:rFonts w:ascii="Times" w:hAnsi="Times" w:cs="Times"/>
          <w:color w:val="000000"/>
        </w:rPr>
        <w:fldChar w:fldCharType="begin"/>
      </w:r>
      <w:r w:rsidR="00FF5416">
        <w:rPr>
          <w:rFonts w:ascii="Times" w:hAnsi="Times" w:cs="Times"/>
          <w:color w:val="000000"/>
        </w:rPr>
        <w:instrText xml:space="preserve"> ADDIN ZOTERO_ITEM CSL_CITATION {"citationID":"13eib4e1tf","properties":{"formattedCitation":"(Baker, 2016; R. Peng, 2015)","plainCitation":"(Baker, 2016; R. Peng, 2015)","dontUpdate":true},"citationItems":[{"id":3046,"uris":["http://zotero.org/users/1071600/items/WUVCGZJT"],"uri":["http://zotero.org/users/1071600/items/WUVCGZJT"],"itemData":{"id":3046,"type":"article-journal","title":"1,500 scientists lift the lid on reproducibility","container-title":"Nature News","page":"452","volume":"533","issue":"7604","source":"www.nature.com","abstract":"Survey sheds light on the ‘crisis’ rocking research.","DOI":"10.1038/533452a","author":[{"family":"Baker","given":"Monya"}],"issued":{"date-parts":[["2016",5,26]]}}},{"id":3048,"uris":["http://zotero.org/users/1071600/items/AZJEMVK5"],"uri":["http://zotero.org/users/1071600/items/AZJEMVK5"],"itemData":{"id":3048,"type":"article-journal","title":"The reproducibility crisis in science: A statistical counterattack","container-title":"Significance","page":"30–32","volume":"12","issue":"3","source":"Google Scholar","shortTitle":"The reproducibility crisis in science","author":[{"family":"Peng","given":"Roger"}],"issued":{"date-parts":[["2015"]]}}}],"schema":"https://github.com/citation-style-language/schema/raw/master/csl-citation.json"} </w:instrText>
      </w:r>
      <w:r w:rsidR="00834269">
        <w:rPr>
          <w:rFonts w:ascii="Times" w:hAnsi="Times" w:cs="Times"/>
          <w:color w:val="000000"/>
        </w:rPr>
        <w:fldChar w:fldCharType="separate"/>
      </w:r>
      <w:r w:rsidR="00834269">
        <w:rPr>
          <w:rFonts w:ascii="Times" w:hAnsi="Times" w:cs="Times"/>
          <w:noProof/>
          <w:color w:val="000000"/>
        </w:rPr>
        <w:t>(Baker, 2016; Peng, 2015)</w:t>
      </w:r>
      <w:r w:rsidR="00834269">
        <w:rPr>
          <w:rFonts w:ascii="Times" w:hAnsi="Times" w:cs="Times"/>
          <w:color w:val="000000"/>
        </w:rPr>
        <w:fldChar w:fldCharType="end"/>
      </w:r>
      <w:r w:rsidR="00834269">
        <w:rPr>
          <w:rFonts w:ascii="Times" w:hAnsi="Times" w:cs="Times"/>
          <w:color w:val="000000"/>
        </w:rPr>
        <w:t>.</w:t>
      </w:r>
    </w:p>
    <w:p w14:paraId="5F183FDE" w14:textId="1F543DE5" w:rsidR="00435475" w:rsidRDefault="006C3697" w:rsidP="00937B29">
      <w:pPr>
        <w:spacing w:after="240"/>
        <w:rPr>
          <w:rFonts w:ascii="Times" w:hAnsi="Times" w:cs="Times"/>
          <w:color w:val="000000"/>
        </w:rPr>
      </w:pPr>
      <w:r>
        <w:rPr>
          <w:rFonts w:ascii="Times" w:hAnsi="Times" w:cs="Times"/>
          <w:color w:val="000000"/>
        </w:rPr>
        <w:t xml:space="preserve">In short, the requirement of reproducibility marks the trend in which science is increasingly evaluated by the processes rather than the final products </w:t>
      </w:r>
      <w:r w:rsidR="00A821B4">
        <w:rPr>
          <w:rFonts w:ascii="Times" w:hAnsi="Times" w:cs="Times"/>
          <w:color w:val="000000"/>
        </w:rPr>
        <w:fldChar w:fldCharType="begin"/>
      </w:r>
      <w:r w:rsidR="00551B4C">
        <w:rPr>
          <w:rFonts w:ascii="Times" w:hAnsi="Times" w:cs="Times"/>
          <w:color w:val="000000"/>
        </w:rPr>
        <w:instrText xml:space="preserve"> ADDIN ZOTERO_ITEM CSL_CITATION {"citationID":"NocHY7yt","properties":{"formattedCitation":"(Leonelli, 2014)","plainCitation":"(Leonelli, 2014)"},"citationItems":[{"id":16,"uris":["http://zotero.org/users/1071600/items/GM4ET9JB"],"uri":["http://zotero.org/users/1071600/items/GM4ET9JB"],"itemData":{"id":16,"type":"article-journal","title":"What difference does quantity make? On the epistemology of Big Data in biology","container-title":"Big data &amp; society","page":"2053951714534395","volume":"1","issue":"1","source":"Google Scholar","shortTitle":"What difference does quantity make?","author":[{"family":"Leonelli","given":"S."}],"issued":{"date-parts":[["2014"]]}}}],"schema":"https://github.com/citation-style-language/schema/raw/master/csl-citation.json"} </w:instrText>
      </w:r>
      <w:r w:rsidR="00A821B4">
        <w:rPr>
          <w:rFonts w:ascii="Times" w:hAnsi="Times" w:cs="Times"/>
          <w:color w:val="000000"/>
        </w:rPr>
        <w:fldChar w:fldCharType="separate"/>
      </w:r>
      <w:r w:rsidR="00551B4C">
        <w:rPr>
          <w:rFonts w:ascii="Times" w:hAnsi="Times" w:cs="Times"/>
          <w:noProof/>
          <w:color w:val="000000"/>
        </w:rPr>
        <w:t>(Leonelli, 2014)</w:t>
      </w:r>
      <w:r w:rsidR="00A821B4">
        <w:rPr>
          <w:rFonts w:ascii="Times" w:hAnsi="Times" w:cs="Times"/>
          <w:color w:val="000000"/>
        </w:rPr>
        <w:fldChar w:fldCharType="end"/>
      </w:r>
      <w:r w:rsidR="00A821B4">
        <w:rPr>
          <w:rFonts w:ascii="Times" w:hAnsi="Times" w:cs="Times"/>
          <w:color w:val="000000"/>
        </w:rPr>
        <w:t xml:space="preserve">. </w:t>
      </w:r>
      <w:r w:rsidR="00937B29">
        <w:rPr>
          <w:rFonts w:ascii="Times" w:hAnsi="Times" w:cs="Times"/>
          <w:color w:val="000000"/>
        </w:rPr>
        <w:t>As two key players along the (re-)production of scientific knowledge, datasets and softw</w:t>
      </w:r>
      <w:r w:rsidR="009A6249">
        <w:rPr>
          <w:rFonts w:ascii="Times" w:hAnsi="Times" w:cs="Times"/>
          <w:color w:val="000000"/>
        </w:rPr>
        <w:t xml:space="preserve">are are increasingly valued </w:t>
      </w:r>
      <w:r w:rsidR="00551B4C">
        <w:rPr>
          <w:rFonts w:ascii="Times" w:hAnsi="Times" w:cs="Times"/>
          <w:color w:val="000000"/>
        </w:rPr>
        <w:t>in this regard</w:t>
      </w:r>
      <w:r w:rsidR="00937B29">
        <w:rPr>
          <w:rFonts w:ascii="Times" w:hAnsi="Times" w:cs="Times"/>
          <w:color w:val="000000"/>
        </w:rPr>
        <w:t xml:space="preserve">. First, it is important if not imperative to identify data and software entities used in scientific studies, with the help of </w:t>
      </w:r>
      <w:r w:rsidR="00551B4C">
        <w:rPr>
          <w:rFonts w:ascii="Times" w:hAnsi="Times" w:cs="Times"/>
          <w:color w:val="000000"/>
        </w:rPr>
        <w:t>many</w:t>
      </w:r>
      <w:r w:rsidR="00937B29">
        <w:rPr>
          <w:rFonts w:ascii="Times" w:hAnsi="Times" w:cs="Times"/>
          <w:color w:val="000000"/>
        </w:rPr>
        <w:t xml:space="preserve"> components of cyberinfrastructure that will be reviewed in the coming section. Second, it is also more critical to connect data objects with each other as well as </w:t>
      </w:r>
      <w:r w:rsidR="00B11002">
        <w:rPr>
          <w:rFonts w:ascii="Times" w:hAnsi="Times" w:cs="Times"/>
          <w:color w:val="000000"/>
        </w:rPr>
        <w:t xml:space="preserve">with </w:t>
      </w:r>
      <w:r w:rsidR="00937B29">
        <w:rPr>
          <w:rFonts w:ascii="Times" w:hAnsi="Times" w:cs="Times"/>
          <w:color w:val="000000"/>
        </w:rPr>
        <w:t xml:space="preserve">research outputs, </w:t>
      </w:r>
      <w:r w:rsidR="00FD3E52">
        <w:rPr>
          <w:rFonts w:ascii="Times" w:hAnsi="Times" w:cs="Times"/>
          <w:color w:val="000000"/>
        </w:rPr>
        <w:t>which is an important</w:t>
      </w:r>
      <w:r w:rsidR="00B11002">
        <w:rPr>
          <w:rFonts w:ascii="Times" w:hAnsi="Times" w:cs="Times"/>
          <w:color w:val="000000"/>
        </w:rPr>
        <w:t xml:space="preserve"> context of this proposed study</w:t>
      </w:r>
      <w:r w:rsidR="00937B29">
        <w:rPr>
          <w:rFonts w:ascii="Times" w:hAnsi="Times" w:cs="Times"/>
          <w:color w:val="000000"/>
        </w:rPr>
        <w:t>.</w:t>
      </w:r>
    </w:p>
    <w:p w14:paraId="12454347" w14:textId="21B60631" w:rsidR="006C3697" w:rsidRDefault="006C3697" w:rsidP="006C3697">
      <w:pPr>
        <w:pStyle w:val="Heading3"/>
      </w:pPr>
      <w:bookmarkStart w:id="6" w:name="_Toc491870933"/>
      <w:r>
        <w:t>1.</w:t>
      </w:r>
      <w:r w:rsidR="00B14D71">
        <w:t>3</w:t>
      </w:r>
      <w:r>
        <w:t xml:space="preserve">.2 </w:t>
      </w:r>
      <w:r w:rsidR="00435475">
        <w:rPr>
          <w:rFonts w:hint="eastAsia"/>
        </w:rPr>
        <w:t>Bigness</w:t>
      </w:r>
      <w:r w:rsidR="00435475">
        <w:t xml:space="preserve"> of data</w:t>
      </w:r>
      <w:bookmarkEnd w:id="6"/>
    </w:p>
    <w:p w14:paraId="0632B192" w14:textId="77777777" w:rsidR="006C3697" w:rsidRPr="00A93589" w:rsidRDefault="006C3697" w:rsidP="006C3697"/>
    <w:p w14:paraId="61D2D90C" w14:textId="3FEE0A78" w:rsidR="006C3697" w:rsidRPr="00B937E4" w:rsidRDefault="006C3697" w:rsidP="006C3697">
      <w:pPr>
        <w:spacing w:after="240"/>
        <w:rPr>
          <w:rFonts w:ascii="Times" w:hAnsi="Times" w:cs="Times"/>
          <w:color w:val="000000"/>
        </w:rPr>
      </w:pPr>
      <w:r>
        <w:rPr>
          <w:rFonts w:ascii="Times" w:hAnsi="Times" w:cs="Times"/>
          <w:color w:val="000000"/>
        </w:rPr>
        <w:t>As a concept that is popular in both academic and public discourses,</w:t>
      </w:r>
      <w:r w:rsidR="00222925">
        <w:rPr>
          <w:rFonts w:ascii="Times" w:hAnsi="Times" w:cs="Times"/>
          <w:color w:val="000000"/>
        </w:rPr>
        <w:t xml:space="preserve"> big data is used in many cases to denote to the general data-driven </w:t>
      </w:r>
      <w:r w:rsidR="00B937E4">
        <w:rPr>
          <w:rFonts w:ascii="Times" w:hAnsi="Times" w:cs="Times"/>
          <w:color w:val="000000"/>
        </w:rPr>
        <w:t>scientific paradigm</w:t>
      </w:r>
      <w:r w:rsidR="00222925">
        <w:rPr>
          <w:rFonts w:ascii="Times" w:hAnsi="Times" w:cs="Times"/>
          <w:color w:val="000000"/>
        </w:rPr>
        <w:t>.</w:t>
      </w:r>
      <w:r w:rsidR="00124C66">
        <w:rPr>
          <w:rFonts w:ascii="Times" w:hAnsi="Times" w:cs="Times"/>
          <w:color w:val="000000"/>
        </w:rPr>
        <w:t xml:space="preserve"> </w:t>
      </w:r>
      <w:r w:rsidR="00C71013">
        <w:rPr>
          <w:rFonts w:ascii="Times" w:hAnsi="Times" w:cs="Times"/>
          <w:color w:val="000000"/>
        </w:rPr>
        <w:t xml:space="preserve">Popularities </w:t>
      </w:r>
      <w:r w:rsidR="00B937E4">
        <w:rPr>
          <w:rFonts w:ascii="Times" w:hAnsi="Times" w:cs="Times"/>
          <w:color w:val="000000"/>
        </w:rPr>
        <w:t xml:space="preserve">of this concept </w:t>
      </w:r>
      <w:r w:rsidR="00C71013">
        <w:rPr>
          <w:rFonts w:ascii="Times" w:hAnsi="Times" w:cs="Times"/>
          <w:color w:val="000000"/>
        </w:rPr>
        <w:t>accompany the vast number of definitions big data has received.</w:t>
      </w:r>
      <w:r>
        <w:rPr>
          <w:rFonts w:ascii="Times" w:hAnsi="Times" w:cs="Times"/>
          <w:color w:val="000000"/>
        </w:rPr>
        <w:t xml:space="preserve"> After reviewing these definitions, </w:t>
      </w:r>
      <w:r w:rsidR="00C434C9">
        <w:rPr>
          <w:rFonts w:ascii="Times" w:hAnsi="Times" w:cs="Times"/>
          <w:color w:val="000000"/>
        </w:rPr>
        <w:fldChar w:fldCharType="begin"/>
      </w:r>
      <w:r w:rsidR="00C434C9">
        <w:rPr>
          <w:rFonts w:ascii="Times" w:hAnsi="Times" w:cs="Times"/>
          <w:color w:val="000000"/>
        </w:rPr>
        <w:instrText xml:space="preserve"> ADDIN ZOTERO_ITEM CSL_CITATION {"citationID":"10cbd7ck17","properties":{"formattedCitation":"(Ward &amp; Barker, 2013)","plainCitation":"(Ward &amp; Barker, 2013)"},"citationItems":[{"id":2578,"uris":["http://zotero.org/users/1071600/items/PXRQRGJP"],"uri":["http://zotero.org/users/1071600/items/PXRQRGJP"],"itemData":{"id":2578,"type":"article-journal","title":"Undefined by data: a survey of big data definitions","container-title":"arXiv preprint arXiv:1309.5821","source":"Google Scholar","URL":"https://arxiv.org/abs/1309.5821","shortTitle":"Undefined by data","author":[{"family":"Ward","given":"Jonathan Stuart"},{"family":"Barker","given":"Adam"}],"issued":{"date-parts":[["2013"]]},"accessed":{"date-parts":[["2017",3,31]]}}}],"schema":"https://github.com/citation-style-language/schema/raw/master/csl-citation.json"} </w:instrText>
      </w:r>
      <w:r w:rsidR="00C434C9">
        <w:rPr>
          <w:rFonts w:ascii="Times" w:hAnsi="Times" w:cs="Times"/>
          <w:color w:val="000000"/>
        </w:rPr>
        <w:fldChar w:fldCharType="separate"/>
      </w:r>
      <w:r w:rsidR="00C434C9">
        <w:rPr>
          <w:rFonts w:ascii="Times" w:hAnsi="Times" w:cs="Times"/>
          <w:noProof/>
          <w:color w:val="000000"/>
        </w:rPr>
        <w:t>Ward and Barker (2013)</w:t>
      </w:r>
      <w:r w:rsidR="00C434C9">
        <w:rPr>
          <w:rFonts w:ascii="Times" w:hAnsi="Times" w:cs="Times"/>
          <w:color w:val="000000"/>
        </w:rPr>
        <w:fldChar w:fldCharType="end"/>
      </w:r>
      <w:r w:rsidR="00C434C9">
        <w:rPr>
          <w:rFonts w:ascii="Times" w:hAnsi="Times" w:cs="Times"/>
          <w:color w:val="000000"/>
        </w:rPr>
        <w:t xml:space="preserve"> </w:t>
      </w:r>
      <w:r>
        <w:rPr>
          <w:rFonts w:ascii="Times" w:hAnsi="Times" w:cs="Times"/>
          <w:color w:val="000000"/>
        </w:rPr>
        <w:t xml:space="preserve">concluded that all definitions adopt at least one of the following </w:t>
      </w:r>
      <w:r w:rsidR="0057346D">
        <w:rPr>
          <w:rFonts w:ascii="Times" w:hAnsi="Times" w:cs="Times"/>
          <w:color w:val="000000"/>
        </w:rPr>
        <w:t>criteria</w:t>
      </w:r>
      <w:r>
        <w:rPr>
          <w:rFonts w:ascii="Times" w:hAnsi="Times" w:cs="Times"/>
          <w:color w:val="000000"/>
        </w:rPr>
        <w:t xml:space="preserve">, namely size, complexity, and technologies. </w:t>
      </w:r>
      <w:r w:rsidR="00196769">
        <w:rPr>
          <w:rFonts w:ascii="Times" w:hAnsi="Times" w:cs="Times"/>
          <w:color w:val="000000"/>
        </w:rPr>
        <w:t xml:space="preserve">For example, </w:t>
      </w:r>
      <w:r>
        <w:rPr>
          <w:rFonts w:ascii="Times" w:hAnsi="Times" w:cs="Times"/>
          <w:color w:val="000000"/>
        </w:rPr>
        <w:t xml:space="preserve">Doug </w:t>
      </w:r>
      <w:r>
        <w:rPr>
          <w:rFonts w:ascii="Times" w:hAnsi="Times" w:cs="Times"/>
          <w:color w:val="000000"/>
        </w:rPr>
        <w:lastRenderedPageBreak/>
        <w:t xml:space="preserve">Laney’s </w:t>
      </w:r>
      <w:r w:rsidR="00F604B0">
        <w:rPr>
          <w:rFonts w:ascii="Times" w:hAnsi="Times" w:cs="Times"/>
          <w:color w:val="000000"/>
        </w:rPr>
        <w:t xml:space="preserve">famous </w:t>
      </w:r>
      <w:r>
        <w:rPr>
          <w:rFonts w:ascii="Times" w:hAnsi="Times" w:cs="Times"/>
          <w:color w:val="000000"/>
        </w:rPr>
        <w:t>definition</w:t>
      </w:r>
      <w:r w:rsidR="00C434C9">
        <w:rPr>
          <w:rFonts w:ascii="Times" w:hAnsi="Times" w:cs="Times"/>
          <w:color w:val="000000"/>
        </w:rPr>
        <w:t xml:space="preserve"> </w:t>
      </w:r>
      <w:r w:rsidR="00C434C9">
        <w:rPr>
          <w:rFonts w:ascii="Times" w:hAnsi="Times" w:cs="Times"/>
          <w:color w:val="000000"/>
        </w:rPr>
        <w:fldChar w:fldCharType="begin"/>
      </w:r>
      <w:r w:rsidR="00C434C9">
        <w:rPr>
          <w:rFonts w:ascii="Times" w:hAnsi="Times" w:cs="Times"/>
          <w:color w:val="000000"/>
        </w:rPr>
        <w:instrText xml:space="preserve"> ADDIN ZOTERO_ITEM CSL_CITATION {"citationID":"9brhbp5mt","properties":{"formattedCitation":"(Laney, 2001)","plainCitation":"(Laney, 2001)"},"citationItems":[{"id":2581,"uris":["http://zotero.org/users/1071600/items/SWGPJUDQ"],"uri":["http://zotero.org/users/1071600/items/SWGPJUDQ"],"itemData":{"id":2581,"type":"article-journal","title":"3D data management: Controlling data volume, velocity and variety","container-title":"META Group Research Note","page":"70","volume":"6","source":"Google Scholar","shortTitle":"3D data management","author":[{"family":"Laney","given":"Doug"}],"issued":{"date-parts":[["2001"]]}}}],"schema":"https://github.com/citation-style-language/schema/raw/master/csl-citation.json"} </w:instrText>
      </w:r>
      <w:r w:rsidR="00C434C9">
        <w:rPr>
          <w:rFonts w:ascii="Times" w:hAnsi="Times" w:cs="Times"/>
          <w:color w:val="000000"/>
        </w:rPr>
        <w:fldChar w:fldCharType="separate"/>
      </w:r>
      <w:r w:rsidR="00C434C9">
        <w:rPr>
          <w:rFonts w:ascii="Times" w:hAnsi="Times" w:cs="Times"/>
          <w:noProof/>
          <w:color w:val="000000"/>
        </w:rPr>
        <w:t>(2001)</w:t>
      </w:r>
      <w:r w:rsidR="00C434C9">
        <w:rPr>
          <w:rFonts w:ascii="Times" w:hAnsi="Times" w:cs="Times"/>
          <w:color w:val="000000"/>
        </w:rPr>
        <w:fldChar w:fldCharType="end"/>
      </w:r>
      <w:r w:rsidR="00C434C9">
        <w:rPr>
          <w:rFonts w:ascii="Times" w:hAnsi="Times" w:cs="Times"/>
          <w:color w:val="000000"/>
        </w:rPr>
        <w:t xml:space="preserve"> </w:t>
      </w:r>
      <w:r w:rsidR="00196769">
        <w:rPr>
          <w:rFonts w:ascii="Times" w:hAnsi="Times" w:cs="Times"/>
          <w:color w:val="000000"/>
        </w:rPr>
        <w:t>touches</w:t>
      </w:r>
      <w:r>
        <w:rPr>
          <w:rFonts w:ascii="Times" w:hAnsi="Times" w:cs="Times"/>
          <w:color w:val="000000"/>
        </w:rPr>
        <w:t xml:space="preserve"> th</w:t>
      </w:r>
      <w:r w:rsidR="00FD3E52">
        <w:rPr>
          <w:rFonts w:ascii="Times" w:hAnsi="Times" w:cs="Times"/>
          <w:color w:val="000000"/>
        </w:rPr>
        <w:t>ree characteristics of big data:</w:t>
      </w:r>
      <w:r>
        <w:rPr>
          <w:rFonts w:ascii="Times" w:hAnsi="Times" w:cs="Times"/>
          <w:color w:val="000000"/>
        </w:rPr>
        <w:t xml:space="preserve"> volume, velocity, and variety. </w:t>
      </w:r>
      <w:r w:rsidR="00C434C9">
        <w:rPr>
          <w:rFonts w:ascii="Times" w:hAnsi="Times" w:cs="Times"/>
          <w:color w:val="000000"/>
        </w:rPr>
        <w:fldChar w:fldCharType="begin"/>
      </w:r>
      <w:r w:rsidR="00C434C9">
        <w:rPr>
          <w:rFonts w:ascii="Times" w:hAnsi="Times" w:cs="Times"/>
          <w:color w:val="000000"/>
        </w:rPr>
        <w:instrText xml:space="preserve"> ADDIN ZOTERO_ITEM CSL_CITATION {"citationID":"kek7khot8","properties":{"formattedCitation":"(Kitchin, 2014)","plainCitation":"(Kitchin, 2014)"},"citationItems":[{"id":2973,"uris":["http://zotero.org/users/1071600/items/S229SX6P"],"uri":["http://zotero.org/users/1071600/items/S229SX6P"],"itemData":{"id":2973,"type":"book","title":"The Data Revolution: Big Data, Open Data, Data Infrastructures and Their Consequences","publisher":"SAGE","number-of-pages":"241","source":"Google Books","abstract":"\"Carefully distinguishing between big data and open data, and exploring various data infrastructures, Kitchin vividly illustrates how the data landscape is rapidly changing and calls for a revolution in how we think about data.\" - Evelyn Ruppert, Goldsmiths, University of London  \"Deconstructs the hype around the ‘data revolution’ to carefully guide us through the histories and the futures of ‘big data.’ The book skilfully engages with debates from across the humanities, social sciences, and sciences in order to produce a critical account of how data are enmeshed into enormous social, economic, and political changes that are taking place.\" - Mark Graham, University of Oxford  Traditionally, data has been a scarce commodity which, given its value, has been either jealously guarded or expensively traded.  In recent years, technological developments and political lobbying have turned this position on its head. Data now flow as a deep and wide torrent, are low in cost and supported by robust infrastructures, and are increasingly open and accessible.    A data revolution is underway, one that is already reshaping how knowledge is produced, business conducted, and governance enacted, as well as raising many questions concerning surveillance, privacy, security, profiling, social sorting, and intellectual property rights.    In contrast to the hype and hubris of much media and business coverage, The Data Revolution provides a synoptic and critical analysis of the emerging data landscape.  Accessible in style, the book provides:  A synoptic overview of big data, open data and data infrastructures An introduction to thinking conceptually about data, data infrastructures, data analytics and data markets Acritical discussion of the technical shortcomings and the social, political and ethical consequences of the data revolution An analysis of the implications of the data revolution to academic, business and government practices","ISBN":"978-1-4739-0826-0","note":"Google-Books-ID: GfOICwAAQBAJ","shortTitle":"The Data Revolution","language":"en","author":[{"family":"Kitchin","given":"Rob"}],"issued":{"date-parts":[["2014",8,18]]}}}],"schema":"https://github.com/citation-style-language/schema/raw/master/csl-citation.json"} </w:instrText>
      </w:r>
      <w:r w:rsidR="00C434C9">
        <w:rPr>
          <w:rFonts w:ascii="Times" w:hAnsi="Times" w:cs="Times"/>
          <w:color w:val="000000"/>
        </w:rPr>
        <w:fldChar w:fldCharType="separate"/>
      </w:r>
      <w:r w:rsidR="00C434C9">
        <w:rPr>
          <w:rFonts w:ascii="Times" w:hAnsi="Times" w:cs="Times"/>
          <w:noProof/>
          <w:color w:val="000000"/>
        </w:rPr>
        <w:t>Kitchin (2014)</w:t>
      </w:r>
      <w:r w:rsidR="00C434C9">
        <w:rPr>
          <w:rFonts w:ascii="Times" w:hAnsi="Times" w:cs="Times"/>
          <w:color w:val="000000"/>
        </w:rPr>
        <w:fldChar w:fldCharType="end"/>
      </w:r>
      <w:r w:rsidR="00C434C9">
        <w:rPr>
          <w:rFonts w:ascii="Times" w:hAnsi="Times" w:cs="Times"/>
          <w:color w:val="000000"/>
        </w:rPr>
        <w:t xml:space="preserve"> </w:t>
      </w:r>
      <w:r>
        <w:rPr>
          <w:rFonts w:ascii="Times" w:hAnsi="Times" w:cs="Times"/>
          <w:color w:val="000000"/>
        </w:rPr>
        <w:t>pointed out that it is the share of all the three attributes</w:t>
      </w:r>
      <w:r w:rsidR="00C434C9">
        <w:rPr>
          <w:rFonts w:ascii="Times" w:hAnsi="Times" w:cs="Times"/>
          <w:color w:val="000000"/>
        </w:rPr>
        <w:t xml:space="preserve"> proposed by Laney</w:t>
      </w:r>
      <w:r>
        <w:rPr>
          <w:rFonts w:ascii="Times" w:hAnsi="Times" w:cs="Times"/>
          <w:color w:val="000000"/>
        </w:rPr>
        <w:t xml:space="preserve"> that distinguishes big data from traditional databases or other types of media. </w:t>
      </w:r>
    </w:p>
    <w:p w14:paraId="70DD853C" w14:textId="2F56BB9B" w:rsidR="006C3697" w:rsidRDefault="00196769" w:rsidP="006C3697">
      <w:pPr>
        <w:spacing w:after="240"/>
      </w:pPr>
      <w:r>
        <w:rPr>
          <w:rFonts w:ascii="Times" w:hAnsi="Times" w:cs="Times"/>
          <w:color w:val="000000"/>
        </w:rPr>
        <w:t>Among</w:t>
      </w:r>
      <w:r w:rsidR="006C3697">
        <w:rPr>
          <w:rFonts w:ascii="Times" w:hAnsi="Times" w:cs="Times"/>
          <w:color w:val="000000"/>
        </w:rPr>
        <w:t xml:space="preserve"> other characteristics, bigness is the most closely connected to big data, even though many researchers have pointed out the difficulties </w:t>
      </w:r>
      <w:r>
        <w:rPr>
          <w:rFonts w:ascii="Times" w:hAnsi="Times" w:cs="Times"/>
          <w:color w:val="000000"/>
        </w:rPr>
        <w:t>to define</w:t>
      </w:r>
      <w:r w:rsidR="006C3697">
        <w:rPr>
          <w:rFonts w:ascii="Times" w:hAnsi="Times" w:cs="Times"/>
          <w:color w:val="000000"/>
        </w:rPr>
        <w:t xml:space="preserve"> bigness </w:t>
      </w:r>
      <w:r w:rsidR="00667B61">
        <w:rPr>
          <w:rFonts w:ascii="Times" w:hAnsi="Times" w:cs="Times"/>
          <w:color w:val="000000"/>
        </w:rPr>
        <w:fldChar w:fldCharType="begin"/>
      </w:r>
      <w:r w:rsidR="00667B61">
        <w:rPr>
          <w:rFonts w:ascii="Times" w:hAnsi="Times" w:cs="Times"/>
          <w:color w:val="000000"/>
        </w:rPr>
        <w:instrText xml:space="preserve"> ADDIN ZOTERO_ITEM CSL_CITATION {"citationID":"pp1vbo0pj","properties":{"formattedCitation":"(Borgman, 2015; Manovich, 2011)","plainCitation":"(Borgman, 2015; Manovich, 2011)"},"citationItems":[{"id":251,"uris":["http://zotero.org/users/1071600/items/KPI5DWCV"],"uri":["http://zotero.org/users/1071600/items/KPI5DWCV"],"itemData":{"id":251,"type":"book","title":"Big data, little data, no data: scholarship in the networked world","publisher":"MIT press","source":"Google Scholar","URL":"https://books.google.com/books?hl=en&amp;lr=&amp;id=gL8vBgAAQBAJ&amp;oi=fnd&amp;pg=PR7&amp;dq=borgman+big+data+little+data&amp;ots=I5a58Fenc3&amp;sig=ohauGP8LpTh8VVnHG6gSFd2WXiw","shortTitle":"Big data, little data, no data","author":[{"family":"Borgman","given":"Christine L."}],"issued":{"date-parts":[["2015"]]},"accessed":{"date-parts":[["2017",2,12]]}}},{"id":2997,"uris":["http://zotero.org/users/1071600/items/7AIDD5P5"],"uri":["http://zotero.org/users/1071600/items/7AIDD5P5"],"itemData":{"id":2997,"type":"article-journal","title":"Trending: The promises and the challenges of big social data","container-title":"Debates in the digital humanities","page":"460–475","volume":"2","source":"Google Scholar","shortTitle":"Trending","author":[{"family":"Manovich","given":"Lev"}],"issued":{"date-parts":[["2011"]]}}}],"schema":"https://github.com/citation-style-language/schema/raw/master/csl-citation.json"} </w:instrText>
      </w:r>
      <w:r w:rsidR="00667B61">
        <w:rPr>
          <w:rFonts w:ascii="Times" w:hAnsi="Times" w:cs="Times"/>
          <w:color w:val="000000"/>
        </w:rPr>
        <w:fldChar w:fldCharType="separate"/>
      </w:r>
      <w:r w:rsidR="00667B61">
        <w:rPr>
          <w:rFonts w:ascii="Times" w:hAnsi="Times" w:cs="Times"/>
          <w:noProof/>
          <w:color w:val="000000"/>
        </w:rPr>
        <w:t>(Borgman, 2015; Manovich, 2011)</w:t>
      </w:r>
      <w:r w:rsidR="00667B61">
        <w:rPr>
          <w:rFonts w:ascii="Times" w:hAnsi="Times" w:cs="Times"/>
          <w:color w:val="000000"/>
        </w:rPr>
        <w:fldChar w:fldCharType="end"/>
      </w:r>
      <w:r w:rsidR="00667B61">
        <w:rPr>
          <w:rFonts w:ascii="Times" w:hAnsi="Times" w:cs="Times"/>
          <w:color w:val="000000"/>
        </w:rPr>
        <w:t xml:space="preserve">. </w:t>
      </w:r>
      <w:r w:rsidR="006C3697">
        <w:rPr>
          <w:rFonts w:ascii="Times" w:hAnsi="Times" w:cs="Times"/>
          <w:color w:val="000000"/>
        </w:rPr>
        <w:t xml:space="preserve">To address this difficulty, some researchers </w:t>
      </w:r>
      <w:r w:rsidR="00FD3E52">
        <w:rPr>
          <w:rFonts w:ascii="Times" w:hAnsi="Times" w:cs="Times"/>
          <w:color w:val="000000"/>
        </w:rPr>
        <w:t>resort to relative quantity</w:t>
      </w:r>
      <w:r w:rsidR="006A0811">
        <w:rPr>
          <w:rFonts w:ascii="Times" w:hAnsi="Times" w:cs="Times"/>
          <w:color w:val="000000"/>
        </w:rPr>
        <w:t xml:space="preserve"> </w:t>
      </w:r>
      <w:r w:rsidR="006A0811">
        <w:rPr>
          <w:rFonts w:ascii="Times" w:hAnsi="Times" w:cs="Times"/>
          <w:color w:val="000000"/>
        </w:rPr>
        <w:fldChar w:fldCharType="begin"/>
      </w:r>
      <w:r w:rsidR="00C44D1C">
        <w:rPr>
          <w:rFonts w:ascii="Times" w:hAnsi="Times" w:cs="Times"/>
          <w:color w:val="000000"/>
        </w:rPr>
        <w:instrText xml:space="preserve"> ADDIN ZOTERO_ITEM CSL_CITATION {"citationID":"2lvd75b8hu","properties":{"formattedCitation":"(Gandomi &amp; Haider, 2015; Ward &amp; Barker, 2013)","plainCitation":"(Gandomi &amp; Haider, 2015; Ward &amp; Barker, 2013)"},"citationItems":[{"id":2971,"uris":["http://zotero.org/users/1071600/items/DESTWNWN"],"uri":["http://zotero.org/users/1071600/items/DESTWNWN"],"itemData":{"id":2971,"type":"article-journal","title":"Beyond the hype: Big data concepts, methods, and analytics","container-title":"International Journal of Information Management","page":"137–144","volume":"35","issue":"2","source":"Google Scholar","shortTitle":"Beyond the hype","author":[{"family":"Gandomi","given":"Amir"},{"family":"Haider","given":"Murtaza"}],"issued":{"date-parts":[["2015"]]}}},{"id":2578,"uris":["http://zotero.org/users/1071600/items/PXRQRGJP"],"uri":["http://zotero.org/users/1071600/items/PXRQRGJP"],"itemData":{"id":2578,"type":"article-journal","title":"Undefined by data: a survey of big data definitions","container-title":"arXiv preprint arXiv:1309.5821","source":"Google Scholar","URL":"https://arxiv.org/abs/1309.5821","shortTitle":"Undefined by data","author":[{"family":"Ward","given":"Jonathan Stuart"},{"family":"Barker","given":"Adam"}],"issued":{"date-parts":[["2013"]]},"accessed":{"date-parts":[["2017",3,31]]}}}],"schema":"https://github.com/citation-style-language/schema/raw/master/csl-citation.json"} </w:instrText>
      </w:r>
      <w:r w:rsidR="006A0811">
        <w:rPr>
          <w:rFonts w:ascii="Times" w:hAnsi="Times" w:cs="Times"/>
          <w:color w:val="000000"/>
        </w:rPr>
        <w:fldChar w:fldCharType="separate"/>
      </w:r>
      <w:r w:rsidR="00C44D1C">
        <w:rPr>
          <w:rFonts w:ascii="Times" w:hAnsi="Times" w:cs="Times"/>
          <w:noProof/>
          <w:color w:val="000000"/>
        </w:rPr>
        <w:t>(Gandomi &amp; Haider, 2015; Ward &amp; Barker, 2013)</w:t>
      </w:r>
      <w:r w:rsidR="006A0811">
        <w:rPr>
          <w:rFonts w:ascii="Times" w:hAnsi="Times" w:cs="Times"/>
          <w:color w:val="000000"/>
        </w:rPr>
        <w:fldChar w:fldCharType="end"/>
      </w:r>
      <w:r w:rsidR="00C44D1C">
        <w:rPr>
          <w:rFonts w:ascii="Times" w:hAnsi="Times" w:cs="Times"/>
          <w:color w:val="000000"/>
        </w:rPr>
        <w:t xml:space="preserve">. </w:t>
      </w:r>
      <w:r w:rsidR="006C3697">
        <w:rPr>
          <w:rFonts w:ascii="Times" w:hAnsi="Times" w:cs="Times"/>
          <w:color w:val="000000"/>
        </w:rPr>
        <w:t xml:space="preserve">One </w:t>
      </w:r>
      <w:r w:rsidR="00C44D1C">
        <w:rPr>
          <w:rFonts w:ascii="Times" w:hAnsi="Times" w:cs="Times"/>
          <w:color w:val="000000"/>
        </w:rPr>
        <w:t>scale with which bigness is compared is the</w:t>
      </w:r>
      <w:r w:rsidR="006C3697">
        <w:rPr>
          <w:rFonts w:ascii="Times" w:hAnsi="Times" w:cs="Times"/>
          <w:color w:val="000000"/>
        </w:rPr>
        <w:t xml:space="preserve"> </w:t>
      </w:r>
      <w:r w:rsidR="00FD3E52">
        <w:rPr>
          <w:rFonts w:ascii="Times" w:hAnsi="Times" w:cs="Times"/>
          <w:color w:val="000000"/>
        </w:rPr>
        <w:t>technical</w:t>
      </w:r>
      <w:r w:rsidR="006C3697">
        <w:rPr>
          <w:rFonts w:ascii="Times" w:hAnsi="Times" w:cs="Times"/>
          <w:color w:val="000000"/>
        </w:rPr>
        <w:t xml:space="preserve"> </w:t>
      </w:r>
      <w:r w:rsidR="00C44D1C">
        <w:rPr>
          <w:rFonts w:ascii="Times" w:hAnsi="Times" w:cs="Times"/>
          <w:color w:val="000000"/>
        </w:rPr>
        <w:t>capacity.</w:t>
      </w:r>
      <w:r w:rsidR="006C3697">
        <w:rPr>
          <w:rFonts w:ascii="Times" w:hAnsi="Times" w:cs="Times"/>
          <w:color w:val="000000"/>
        </w:rPr>
        <w:t xml:space="preserve"> B</w:t>
      </w:r>
      <w:r w:rsidR="00C44D1C">
        <w:rPr>
          <w:rFonts w:ascii="Times" w:hAnsi="Times" w:cs="Times"/>
          <w:color w:val="000000"/>
        </w:rPr>
        <w:t>oyd and Crawford</w:t>
      </w:r>
      <w:r w:rsidR="00FD3E52">
        <w:rPr>
          <w:rFonts w:ascii="Times" w:hAnsi="Times" w:cs="Times"/>
          <w:color w:val="000000"/>
        </w:rPr>
        <w:t xml:space="preserve"> </w:t>
      </w:r>
      <w:r w:rsidR="00FD3E52">
        <w:rPr>
          <w:rFonts w:ascii="Times" w:hAnsi="Times" w:cs="Times"/>
          <w:color w:val="000000"/>
        </w:rPr>
        <w:fldChar w:fldCharType="begin"/>
      </w:r>
      <w:r w:rsidR="00FD3E52">
        <w:rPr>
          <w:rFonts w:ascii="Times" w:hAnsi="Times" w:cs="Times"/>
          <w:color w:val="000000"/>
        </w:rPr>
        <w:instrText xml:space="preserve"> ADDIN ZOTERO_ITEM CSL_CITATION {"citationID":"1v4qdtvh6h","properties":{"formattedCitation":"(Boyd &amp; Crawford, 2012)","plainCitation":"(Boyd &amp; Crawford, 2012)"},"citationItems":[{"id":2994,"uris":["http://zotero.org/users/1071600/items/JI8HXQXZ"],"uri":["http://zotero.org/users/1071600/items/JI8HXQXZ"],"itemData":{"id":2994,"type":"article-journal","title":"Critical Questions for Big Data","container-title":"Information, Communication &amp; Society","page":"662-679","volume":"15","issue":"5","source":"Taylor and Francis+NEJM","abstract":"The era of Big Data has begun. Computer scientists, physicists, economists, mathematicians, political scientists, bio-informaticists, sociologists, and other scholars are clamoring for access to the massive quantities of information produced by and about people, things, and their interactions. Diverse groups argue about the potential benefits and costs of analyzing genetic sequences, social media interactions, health records, phone logs, government records, and other digital traces left by people. Significant questions emerge. Will large-scale search data help us create better tools, services, and public goods? Or will it usher in a new wave of privacy incursions and invasive marketing? Will data analytics help us understand online communities and political movements? Or will it be used to track protesters and suppress speech? Will it transform how we study human communication and culture, or narrow the palette of research options and alter what ‘research’ means? Given the rise of Big Data as a socio-technical phenomenon, we argue that it is necessary to critically interrogate its assumptions and biases. In this article, we offer six provocations to spark conversations about the issues of Big Data: a cultural, technological, and scholarly phenomenon that rests on the interplay of technology, analysis, and mythology that provokes extensive utopian and dystopian rhetoric.","DOI":"10.1080/1369118X.2012.678878","ISSN":"1369-118X","author":[{"family":"Boyd","given":"Danah"},{"family":"Crawford","given":"Kate"}],"issued":{"date-parts":[["2012",6,1]]}}}],"schema":"https://github.com/citation-style-language/schema/raw/master/csl-citation.json"} </w:instrText>
      </w:r>
      <w:r w:rsidR="00FD3E52">
        <w:rPr>
          <w:rFonts w:ascii="Times" w:hAnsi="Times" w:cs="Times"/>
          <w:color w:val="000000"/>
        </w:rPr>
        <w:fldChar w:fldCharType="separate"/>
      </w:r>
      <w:r w:rsidR="00FD3E52">
        <w:rPr>
          <w:rFonts w:ascii="Times" w:hAnsi="Times" w:cs="Times"/>
          <w:noProof/>
          <w:color w:val="000000"/>
        </w:rPr>
        <w:t>(2012)</w:t>
      </w:r>
      <w:r w:rsidR="00FD3E52">
        <w:rPr>
          <w:rFonts w:ascii="Times" w:hAnsi="Times" w:cs="Times"/>
          <w:color w:val="000000"/>
        </w:rPr>
        <w:fldChar w:fldCharType="end"/>
      </w:r>
      <w:r w:rsidR="00FD3E52">
        <w:rPr>
          <w:rFonts w:ascii="Times" w:hAnsi="Times" w:cs="Times"/>
          <w:color w:val="000000"/>
        </w:rPr>
        <w:t xml:space="preserve"> </w:t>
      </w:r>
      <w:r w:rsidR="00C44D1C">
        <w:rPr>
          <w:rFonts w:ascii="Times" w:hAnsi="Times" w:cs="Times"/>
          <w:color w:val="000000"/>
        </w:rPr>
        <w:t xml:space="preserve">observed </w:t>
      </w:r>
      <w:r w:rsidR="00FD3E52">
        <w:rPr>
          <w:rFonts w:ascii="Times" w:hAnsi="Times" w:cs="Times"/>
          <w:color w:val="000000"/>
        </w:rPr>
        <w:t>that</w:t>
      </w:r>
      <w:r w:rsidR="006C3697">
        <w:rPr>
          <w:rFonts w:ascii="Times" w:hAnsi="Times" w:cs="Times"/>
          <w:color w:val="000000"/>
        </w:rPr>
        <w:t xml:space="preserve"> big data “is less about data that is big than it is about a capacity to search, aggregate, and cross-reference large data sets” (p. 663).</w:t>
      </w:r>
    </w:p>
    <w:p w14:paraId="7D4D53DE" w14:textId="75C80CD5" w:rsidR="006C3697" w:rsidRDefault="00AC06C8" w:rsidP="006C3697">
      <w:pPr>
        <w:spacing w:after="240"/>
      </w:pPr>
      <w:r>
        <w:rPr>
          <w:rFonts w:ascii="Times" w:hAnsi="Times" w:cs="Times"/>
          <w:color w:val="000000"/>
        </w:rPr>
        <w:t>In this regard, big</w:t>
      </w:r>
      <w:r w:rsidR="007739E1">
        <w:rPr>
          <w:rFonts w:ascii="Times" w:hAnsi="Times" w:cs="Times"/>
          <w:color w:val="000000"/>
        </w:rPr>
        <w:t xml:space="preserve"> data</w:t>
      </w:r>
      <w:r w:rsidR="006C3697">
        <w:rPr>
          <w:rFonts w:ascii="Times" w:hAnsi="Times" w:cs="Times"/>
          <w:color w:val="000000"/>
        </w:rPr>
        <w:t xml:space="preserve"> is</w:t>
      </w:r>
      <w:r>
        <w:rPr>
          <w:rFonts w:ascii="Times" w:hAnsi="Times" w:cs="Times"/>
          <w:color w:val="000000"/>
        </w:rPr>
        <w:t xml:space="preserve"> obviously</w:t>
      </w:r>
      <w:r w:rsidR="006C3697">
        <w:rPr>
          <w:rFonts w:ascii="Times" w:hAnsi="Times" w:cs="Times"/>
          <w:color w:val="000000"/>
        </w:rPr>
        <w:t xml:space="preserve"> facilitated by the existing information infrastructure, but at the same time challenges many aspects</w:t>
      </w:r>
      <w:r w:rsidR="009869E0">
        <w:rPr>
          <w:rFonts w:ascii="Times" w:hAnsi="Times" w:cs="Times"/>
          <w:color w:val="000000"/>
        </w:rPr>
        <w:t xml:space="preserve"> of</w:t>
      </w:r>
      <w:r w:rsidR="006C3697">
        <w:rPr>
          <w:rFonts w:ascii="Times" w:hAnsi="Times" w:cs="Times"/>
          <w:color w:val="000000"/>
        </w:rPr>
        <w:t xml:space="preserve"> </w:t>
      </w:r>
      <w:r>
        <w:rPr>
          <w:rFonts w:ascii="Times" w:hAnsi="Times" w:cs="Times"/>
          <w:color w:val="000000"/>
        </w:rPr>
        <w:t>scholarship</w:t>
      </w:r>
      <w:r w:rsidR="006C3697">
        <w:rPr>
          <w:rFonts w:ascii="Times" w:hAnsi="Times" w:cs="Times"/>
          <w:color w:val="000000"/>
        </w:rPr>
        <w:t xml:space="preserve">. In his powerful declaration of big data, </w:t>
      </w:r>
      <w:r w:rsidR="007739E1">
        <w:rPr>
          <w:rFonts w:ascii="Times" w:hAnsi="Times" w:cs="Times"/>
          <w:color w:val="000000"/>
        </w:rPr>
        <w:fldChar w:fldCharType="begin"/>
      </w:r>
      <w:r w:rsidR="007739E1">
        <w:rPr>
          <w:rFonts w:ascii="Times" w:hAnsi="Times" w:cs="Times"/>
          <w:color w:val="000000"/>
        </w:rPr>
        <w:instrText xml:space="preserve"> ADDIN ZOTERO_ITEM CSL_CITATION {"citationID":"bb6ddsp92","properties":{"formattedCitation":"(Anderson, 2008)","plainCitation":"(Anderson, 2008)"},"citationItems":[{"id":2975,"uris":["http://zotero.org/users/1071600/items/IN3HEFAD"],"uri":["http://zotero.org/users/1071600/items/IN3HEFAD"],"itemData":{"id":2975,"type":"article-journal","title":"The end of theory: The data deluge makes the scientific method obsolete","container-title":"Wired magazine","page":"16–07","volume":"16","issue":"7","source":"Google Scholar","shortTitle":"The end of theory","author":[{"family":"Anderson","given":"Chris"}],"issued":{"date-parts":[["2008"]]}}}],"schema":"https://github.com/citation-style-language/schema/raw/master/csl-citation.json"} </w:instrText>
      </w:r>
      <w:r w:rsidR="007739E1">
        <w:rPr>
          <w:rFonts w:ascii="Times" w:hAnsi="Times" w:cs="Times"/>
          <w:color w:val="000000"/>
        </w:rPr>
        <w:fldChar w:fldCharType="separate"/>
      </w:r>
      <w:r w:rsidR="007739E1">
        <w:rPr>
          <w:rFonts w:ascii="Times" w:hAnsi="Times" w:cs="Times"/>
          <w:noProof/>
          <w:color w:val="000000"/>
        </w:rPr>
        <w:t>Chris Anderson (2008)</w:t>
      </w:r>
      <w:r w:rsidR="007739E1">
        <w:rPr>
          <w:rFonts w:ascii="Times" w:hAnsi="Times" w:cs="Times"/>
          <w:color w:val="000000"/>
        </w:rPr>
        <w:fldChar w:fldCharType="end"/>
      </w:r>
      <w:r w:rsidR="007739E1">
        <w:rPr>
          <w:rFonts w:ascii="Times" w:hAnsi="Times" w:cs="Times"/>
          <w:color w:val="000000"/>
        </w:rPr>
        <w:t xml:space="preserve"> </w:t>
      </w:r>
      <w:r w:rsidR="006C3697">
        <w:rPr>
          <w:rFonts w:ascii="Times" w:hAnsi="Times" w:cs="Times"/>
          <w:color w:val="000000"/>
        </w:rPr>
        <w:t>announced:</w:t>
      </w:r>
    </w:p>
    <w:p w14:paraId="1A975C45" w14:textId="77777777" w:rsidR="006C3697" w:rsidRDefault="006C3697" w:rsidP="00582254">
      <w:pPr>
        <w:spacing w:after="240"/>
        <w:ind w:left="720"/>
      </w:pPr>
      <w:r>
        <w:rPr>
          <w:rFonts w:ascii="Times" w:hAnsi="Times" w:cs="Times"/>
          <w:color w:val="000000"/>
        </w:rPr>
        <w:t>“At the petabyte scale, information is not a matter of simple three- and four-dimensional taxonomy and order but of dimensionally agnostic statistics. It calls for an entirely different approach, one that requires us to lose the tether of data as something that can be visualized in its totality. It forces us to view data mathematically first and establish a context for it later. For instance, Google conquered the advertising world with nothing more than applied mathematics. It didn’t pretend to know anything about the culture and conventions of advertising — it just assumed that better data, with better analytical tools, would win the day. And Google was right.”</w:t>
      </w:r>
    </w:p>
    <w:p w14:paraId="3BBB76D8" w14:textId="0E83026B" w:rsidR="006C3697" w:rsidRDefault="009A6ACF" w:rsidP="006C3697">
      <w:pPr>
        <w:spacing w:after="240"/>
      </w:pPr>
      <w:r>
        <w:rPr>
          <w:rFonts w:ascii="Times" w:hAnsi="Times" w:cs="Times"/>
          <w:color w:val="000000"/>
        </w:rPr>
        <w:t>As data becomes bigger, it becomes</w:t>
      </w:r>
      <w:r w:rsidR="006C3697">
        <w:rPr>
          <w:rFonts w:ascii="Times" w:hAnsi="Times" w:cs="Times"/>
          <w:color w:val="000000"/>
        </w:rPr>
        <w:t xml:space="preserve"> “commodity and recognised output”</w:t>
      </w:r>
      <w:r w:rsidR="00582254">
        <w:rPr>
          <w:rFonts w:ascii="Times" w:hAnsi="Times" w:cs="Times"/>
          <w:color w:val="000000"/>
        </w:rPr>
        <w:t xml:space="preserve"> (p. 1)</w:t>
      </w:r>
      <w:r w:rsidR="006C3697">
        <w:rPr>
          <w:rFonts w:ascii="Times" w:hAnsi="Times" w:cs="Times"/>
          <w:color w:val="000000"/>
        </w:rPr>
        <w:t xml:space="preserve"> in science, which further brings new requirements on the methods, infrastructures, technologies, and skills to handle the data (Leonelli, 2014). What comes after, </w:t>
      </w:r>
      <w:r w:rsidR="00D827D5">
        <w:rPr>
          <w:rFonts w:ascii="Times" w:hAnsi="Times" w:cs="Times"/>
          <w:color w:val="000000"/>
        </w:rPr>
        <w:t xml:space="preserve">claimed by popular narratives, is the </w:t>
      </w:r>
      <w:r w:rsidR="006C3697">
        <w:rPr>
          <w:rFonts w:ascii="Times" w:hAnsi="Times" w:cs="Times"/>
          <w:color w:val="000000"/>
        </w:rPr>
        <w:t>triumph of pragmatic math</w:t>
      </w:r>
      <w:r w:rsidR="00582254">
        <w:rPr>
          <w:rFonts w:ascii="Times" w:hAnsi="Times" w:cs="Times"/>
          <w:color w:val="000000"/>
        </w:rPr>
        <w:t>ematics over scientific theories</w:t>
      </w:r>
      <w:r w:rsidR="00B82DF6">
        <w:rPr>
          <w:rFonts w:ascii="Times" w:hAnsi="Times" w:cs="Times"/>
          <w:color w:val="000000"/>
        </w:rPr>
        <w:t xml:space="preserve"> </w:t>
      </w:r>
      <w:r w:rsidR="00582254">
        <w:rPr>
          <w:rFonts w:ascii="Times" w:hAnsi="Times" w:cs="Times"/>
          <w:color w:val="000000"/>
        </w:rPr>
        <w:fldChar w:fldCharType="begin"/>
      </w:r>
      <w:r w:rsidR="00B82DF6">
        <w:rPr>
          <w:rFonts w:ascii="Times" w:hAnsi="Times" w:cs="Times"/>
          <w:color w:val="000000"/>
        </w:rPr>
        <w:instrText xml:space="preserve"> ADDIN ZOTERO_ITEM CSL_CITATION {"citationID":"2hbgakhv7t","properties":{"formattedCitation":"{\\rtf (Mayer-Sch\\uc0\\u246{}nberger &amp; Cukier, 2013)}","plainCitation":"(Mayer-Schönberger &amp; Cukier, 2013)"},"citationItems":[{"id":2984,"uris":["http://zotero.org/users/1071600/items/3HRST5MR"],"uri":["http://zotero.org/users/1071600/items/3HRST5MR"],"itemData":{"id":2984,"type":"book","title":"Big data: A revolution that will transform how we live, work, and think","publisher":"Houghton Mifflin Harcourt","source":"Google Scholar","URL":"https://books.google.com/books?hl=en&amp;lr=&amp;id=uy4lh-WEhhIC&amp;oi=fnd&amp;pg=PP1&amp;dq=mayer+schonberger+cukier&amp;ots=Jsl5cjDRGS&amp;sig=3wwRWAxYOPMZL04AeCbI7PCS6uI","shortTitle":"Big data","author":[{"family":"Mayer-Schönberger","given":"Viktor"},{"family":"Cukier","given":"Kenneth"}],"issued":{"date-parts":[["2013"]]},"accessed":{"date-parts":[["2017",4,25]]}}}],"schema":"https://github.com/citation-style-language/schema/raw/master/csl-citation.json"} </w:instrText>
      </w:r>
      <w:r w:rsidR="00582254">
        <w:rPr>
          <w:rFonts w:ascii="Times" w:hAnsi="Times" w:cs="Times"/>
          <w:color w:val="000000"/>
        </w:rPr>
        <w:fldChar w:fldCharType="separate"/>
      </w:r>
      <w:r w:rsidR="00B82DF6" w:rsidRPr="00B82DF6">
        <w:rPr>
          <w:rFonts w:ascii="Times" w:hAnsi="Times"/>
          <w:color w:val="000000"/>
        </w:rPr>
        <w:t>(Mayer-Schönberger &amp; Cukier, 2013)</w:t>
      </w:r>
      <w:r w:rsidR="00582254">
        <w:rPr>
          <w:rFonts w:ascii="Times" w:hAnsi="Times" w:cs="Times"/>
          <w:color w:val="000000"/>
        </w:rPr>
        <w:fldChar w:fldCharType="end"/>
      </w:r>
      <w:r w:rsidR="006C3697">
        <w:rPr>
          <w:rFonts w:ascii="Times" w:hAnsi="Times" w:cs="Times"/>
          <w:color w:val="000000"/>
        </w:rPr>
        <w:t>, correlation over causation</w:t>
      </w:r>
      <w:r w:rsidR="00B82DF6">
        <w:rPr>
          <w:rFonts w:ascii="Times" w:hAnsi="Times" w:cs="Times"/>
          <w:color w:val="000000"/>
        </w:rPr>
        <w:t xml:space="preserve"> </w:t>
      </w:r>
      <w:r w:rsidR="00B82DF6">
        <w:rPr>
          <w:rFonts w:ascii="Times" w:hAnsi="Times" w:cs="Times"/>
          <w:color w:val="000000"/>
        </w:rPr>
        <w:fldChar w:fldCharType="begin"/>
      </w:r>
      <w:r w:rsidR="00B82DF6">
        <w:rPr>
          <w:rFonts w:ascii="Times" w:hAnsi="Times" w:cs="Times"/>
          <w:color w:val="000000"/>
        </w:rPr>
        <w:instrText xml:space="preserve"> ADDIN ZOTERO_ITEM CSL_CITATION {"citationID":"qig3pp8ub","properties":{"formattedCitation":"(Anderson, 2008)","plainCitation":"(Anderson, 2008)"},"citationItems":[{"id":2975,"uris":["http://zotero.org/users/1071600/items/IN3HEFAD"],"uri":["http://zotero.org/users/1071600/items/IN3HEFAD"],"itemData":{"id":2975,"type":"article-journal","title":"The end of theory: The data deluge makes the scientific method obsolete","container-title":"Wired magazine","page":"16–07","volume":"16","issue":"7","source":"Google Scholar","shortTitle":"The end of theory","author":[{"family":"Anderson","given":"Chris"}],"issued":{"date-parts":[["2008"]]}}}],"schema":"https://github.com/citation-style-language/schema/raw/master/csl-citation.json"} </w:instrText>
      </w:r>
      <w:r w:rsidR="00B82DF6">
        <w:rPr>
          <w:rFonts w:ascii="Times" w:hAnsi="Times" w:cs="Times"/>
          <w:color w:val="000000"/>
        </w:rPr>
        <w:fldChar w:fldCharType="separate"/>
      </w:r>
      <w:r w:rsidR="00B82DF6">
        <w:rPr>
          <w:rFonts w:ascii="Times" w:hAnsi="Times" w:cs="Times"/>
          <w:noProof/>
          <w:color w:val="000000"/>
        </w:rPr>
        <w:t>(Anderson, 2008)</w:t>
      </w:r>
      <w:r w:rsidR="00B82DF6">
        <w:rPr>
          <w:rFonts w:ascii="Times" w:hAnsi="Times" w:cs="Times"/>
          <w:color w:val="000000"/>
        </w:rPr>
        <w:fldChar w:fldCharType="end"/>
      </w:r>
      <w:r w:rsidR="00B82DF6">
        <w:rPr>
          <w:rFonts w:ascii="Times" w:hAnsi="Times" w:cs="Times"/>
          <w:color w:val="000000"/>
        </w:rPr>
        <w:t>,</w:t>
      </w:r>
      <w:r w:rsidR="006C3697">
        <w:rPr>
          <w:rFonts w:ascii="Times" w:hAnsi="Times" w:cs="Times"/>
          <w:color w:val="000000"/>
        </w:rPr>
        <w:t xml:space="preserve"> and inductive reasoning over deductive reasoning </w:t>
      </w:r>
      <w:r w:rsidR="00B82DF6">
        <w:rPr>
          <w:rFonts w:ascii="Times" w:hAnsi="Times" w:cs="Times"/>
          <w:color w:val="000000"/>
        </w:rPr>
        <w:fldChar w:fldCharType="begin"/>
      </w:r>
      <w:r w:rsidR="00B82DF6">
        <w:rPr>
          <w:rFonts w:ascii="Times" w:hAnsi="Times" w:cs="Times"/>
          <w:color w:val="000000"/>
        </w:rPr>
        <w:instrText xml:space="preserve"> ADDIN ZOTERO_ITEM CSL_CITATION {"citationID":"el4ocs31r","properties":{"formattedCitation":"{\\rtf (Erevelles, Fukawa, &amp; Swayne, 2016; Frick\\uc0\\u233{}, 2015; Krumholz, 2014)}","plainCitation":"(Erevelles, Fukawa, &amp; Swayne, 2016; Frické, 2015; Krumholz, 2014)"},"citationItems":[{"id":2981,"uris":["http://zotero.org/users/1071600/items/7NKGJBVS"],"uri":["http://zotero.org/users/1071600/items/7NKGJBVS"],"itemData":{"id":2981,"type":"article-journal","title":"Big Data consumer analytics and the transformation of marketing","container-title":"Journal of Business Research","page":"897–904","volume":"69","issue":"2","source":"Google Scholar","author":[{"family":"Erevelles","given":"Sunil"},{"family":"Fukawa","given":"Nobuyuki"},{"family":"Swayne","given":"Linda"}],"issued":{"date-parts":[["2016"]]}}},{"id":2988,"uris":["http://zotero.org/users/1071600/items/X2PX2AFJ"],"uri":["http://zotero.org/users/1071600/items/X2PX2AFJ"],"itemData":{"id":2988,"type":"article-journal","title":"Big data and its epistemology: Big Data and Its Epistemology","container-title":"Journal of the Association for Information Science and Technology","page":"651-661","volume":"66","issue":"4","source":"CrossRef","DOI":"10.1002/asi.23212","ISSN":"23301635","shortTitle":"Big data and its epistemology","language":"en","author":[{"family":"Frické","given":"Martin"}],"issued":{"date-parts":[["2015",4]]}}},{"id":2977,"uris":["http://zotero.org/users/1071600/items/DPWQ5Z4N"],"uri":["http://zotero.org/users/1071600/items/DPWQ5Z4N"],"itemData":{"id":2977,"type":"article-journal","title":"Big Data And New Knowledge In Medicine: The Thinking, Training, And Tools Needed For A Learning Health System","container-title":"Health Affairs","page":"1163-1170","volume":"33","issue":"7","source":"content.healthaffairs.org","abstract":"Big data in medicine—massive quantities of health care data accumulating from patients and populations and the advanced analytics that can give those data meaning—hold the prospect of becoming an engine for the knowledge generation that is necessary to address the extensive unmet information needs of patients, clinicians, administrators, researchers, and health policy makers. This article explores the ways in which big data can be harnessed to advance prediction, performance, discovery, and comparative effectiveness research to address the complexity of patients, populations, and organizations. Incorporating big data and next-generation analytics into clinical and population health research and practice will require not only new data sources but also new thinking, training, and tools. Adequately utilized, these reservoirs of data can be a practically inexhaustible source of knowledge to fuel a learning health care system.","DOI":"10.1377/hlthaff.2014.0053","ISSN":"0278-2715, 1544-5208","note":"PMID: 25006142","shortTitle":"Big Data And New Knowledge In Medicine","journalAbbreviation":"Health Aff","language":"en","author":[{"family":"Krumholz","given":"Harlan M."}],"issued":{"date-parts":[["2014",7,1]]}}}],"schema":"https://github.com/citation-style-language/schema/raw/master/csl-citation.json"} </w:instrText>
      </w:r>
      <w:r w:rsidR="00B82DF6">
        <w:rPr>
          <w:rFonts w:ascii="Times" w:hAnsi="Times" w:cs="Times"/>
          <w:color w:val="000000"/>
        </w:rPr>
        <w:fldChar w:fldCharType="separate"/>
      </w:r>
      <w:r w:rsidR="00B82DF6" w:rsidRPr="00B82DF6">
        <w:rPr>
          <w:rFonts w:ascii="Times" w:hAnsi="Times"/>
          <w:color w:val="000000"/>
        </w:rPr>
        <w:t>(Erevelles, Fukawa, &amp; Swayne, 2016; Frické, 2015; Krumholz, 2014)</w:t>
      </w:r>
      <w:r w:rsidR="00B82DF6">
        <w:rPr>
          <w:rFonts w:ascii="Times" w:hAnsi="Times" w:cs="Times"/>
          <w:color w:val="000000"/>
        </w:rPr>
        <w:fldChar w:fldCharType="end"/>
      </w:r>
      <w:r w:rsidR="00B82DF6">
        <w:rPr>
          <w:rFonts w:ascii="Times" w:hAnsi="Times" w:cs="Times"/>
          <w:color w:val="000000"/>
        </w:rPr>
        <w:t>.</w:t>
      </w:r>
    </w:p>
    <w:p w14:paraId="21CB03A7" w14:textId="16A13022" w:rsidR="006C3697" w:rsidRDefault="000D2C1F" w:rsidP="006C3697">
      <w:pPr>
        <w:spacing w:after="240"/>
        <w:rPr>
          <w:rFonts w:ascii="Times" w:hAnsi="Times" w:cs="Times"/>
          <w:color w:val="000000"/>
        </w:rPr>
      </w:pPr>
      <w:r>
        <w:rPr>
          <w:rFonts w:ascii="Times" w:hAnsi="Times" w:cs="Times"/>
          <w:color w:val="000000"/>
        </w:rPr>
        <w:t xml:space="preserve">However, not everyone agrees with </w:t>
      </w:r>
      <w:r w:rsidR="00BA53EF">
        <w:rPr>
          <w:rFonts w:ascii="Times" w:hAnsi="Times" w:cs="Times"/>
          <w:color w:val="000000"/>
        </w:rPr>
        <w:t>these narratives</w:t>
      </w:r>
      <w:r w:rsidR="00B70893">
        <w:rPr>
          <w:rFonts w:ascii="Times" w:hAnsi="Times" w:cs="Times"/>
          <w:color w:val="000000"/>
        </w:rPr>
        <w:t xml:space="preserve">. For example, </w:t>
      </w:r>
      <w:r w:rsidR="00FA1478">
        <w:rPr>
          <w:rFonts w:ascii="Times" w:hAnsi="Times" w:cs="Times"/>
          <w:color w:val="000000"/>
        </w:rPr>
        <w:t>objections have been raised to</w:t>
      </w:r>
      <w:r w:rsidR="006C3697">
        <w:rPr>
          <w:rFonts w:ascii="Times" w:hAnsi="Times" w:cs="Times"/>
          <w:color w:val="000000"/>
        </w:rPr>
        <w:t xml:space="preserve"> the idea</w:t>
      </w:r>
      <w:r w:rsidR="009869E0">
        <w:rPr>
          <w:rFonts w:ascii="Times" w:hAnsi="Times" w:cs="Times"/>
          <w:color w:val="000000"/>
        </w:rPr>
        <w:t>s</w:t>
      </w:r>
      <w:r w:rsidR="006C3697">
        <w:rPr>
          <w:rFonts w:ascii="Times" w:hAnsi="Times" w:cs="Times"/>
          <w:color w:val="000000"/>
        </w:rPr>
        <w:t xml:space="preserve"> </w:t>
      </w:r>
      <w:r w:rsidR="00FA1478">
        <w:rPr>
          <w:rFonts w:ascii="Times" w:hAnsi="Times" w:cs="Times"/>
          <w:color w:val="000000"/>
        </w:rPr>
        <w:t>that theories can be separated from data and statistics</w:t>
      </w:r>
      <w:r w:rsidR="00B82DF6">
        <w:rPr>
          <w:rFonts w:ascii="Times" w:hAnsi="Times" w:cs="Times"/>
          <w:color w:val="000000"/>
        </w:rPr>
        <w:t xml:space="preserve">, </w:t>
      </w:r>
      <w:r w:rsidR="00FA1478">
        <w:rPr>
          <w:rFonts w:ascii="Times" w:hAnsi="Times" w:cs="Times"/>
          <w:color w:val="000000"/>
        </w:rPr>
        <w:t xml:space="preserve">that </w:t>
      </w:r>
      <w:r w:rsidR="006C3697">
        <w:rPr>
          <w:rFonts w:ascii="Times" w:hAnsi="Times" w:cs="Times"/>
          <w:color w:val="000000"/>
        </w:rPr>
        <w:t>big data</w:t>
      </w:r>
      <w:r w:rsidR="00FA1478">
        <w:rPr>
          <w:rFonts w:ascii="Times" w:hAnsi="Times" w:cs="Times"/>
          <w:color w:val="000000"/>
        </w:rPr>
        <w:t xml:space="preserve"> does not need to</w:t>
      </w:r>
      <w:r w:rsidR="006C3697">
        <w:rPr>
          <w:rFonts w:ascii="Times" w:hAnsi="Times" w:cs="Times"/>
          <w:color w:val="000000"/>
        </w:rPr>
        <w:t xml:space="preserve"> </w:t>
      </w:r>
      <w:r w:rsidR="00FA1478">
        <w:rPr>
          <w:rFonts w:ascii="Times" w:hAnsi="Times" w:cs="Times"/>
          <w:color w:val="000000"/>
        </w:rPr>
        <w:t>rely</w:t>
      </w:r>
      <w:r w:rsidR="006C3697">
        <w:rPr>
          <w:rFonts w:ascii="Times" w:hAnsi="Times" w:cs="Times"/>
          <w:color w:val="000000"/>
        </w:rPr>
        <w:t xml:space="preserve"> upon pre-existing theories and post hoc human interpretation, </w:t>
      </w:r>
      <w:r w:rsidR="00FA1478">
        <w:rPr>
          <w:rFonts w:ascii="Times" w:hAnsi="Times" w:cs="Times"/>
          <w:color w:val="000000"/>
        </w:rPr>
        <w:t xml:space="preserve">that </w:t>
      </w:r>
      <w:r w:rsidR="006C3697">
        <w:rPr>
          <w:rFonts w:ascii="Times" w:hAnsi="Times" w:cs="Times"/>
          <w:color w:val="000000"/>
        </w:rPr>
        <w:t>big data is of higher quality</w:t>
      </w:r>
      <w:r w:rsidR="00FA1478">
        <w:rPr>
          <w:rFonts w:ascii="Times" w:hAnsi="Times" w:cs="Times"/>
          <w:color w:val="000000"/>
        </w:rPr>
        <w:t xml:space="preserve">, as well as its completeness and privacy issues </w:t>
      </w:r>
      <w:r w:rsidR="00FA1478">
        <w:rPr>
          <w:rFonts w:ascii="Times" w:hAnsi="Times" w:cs="Times"/>
          <w:color w:val="000000"/>
        </w:rPr>
        <w:fldChar w:fldCharType="begin"/>
      </w:r>
      <w:r w:rsidR="00551B4C">
        <w:rPr>
          <w:rFonts w:ascii="Times" w:hAnsi="Times" w:cs="Times"/>
          <w:color w:val="000000"/>
        </w:rPr>
        <w:instrText xml:space="preserve"> ADDIN ZOTERO_ITEM CSL_CITATION {"citationID":"1wtj13Rc","properties":{"formattedCitation":"{\\rtf (Boyd &amp; Crawford, 2012; Frick\\uc0\\u233{}, 2015; Leonelli, 2014; Manovich, 2011; Norvig, 2008; Van Dijck, 2014)}","plainCitation":"(Boyd &amp; Crawford, 2012; Frické, 2015; Leonelli, 2014; Manovich, 2011; Norvig, 2008; Van Dijck, 2014)"},"citationItems":[{"id":2994,"uris":["http://zotero.org/users/1071600/items/JI8HXQXZ"],"uri":["http://zotero.org/users/1071600/items/JI8HXQXZ"],"itemData":{"id":2994,"type":"article-journal","title":"Critical Questions for Big Data","container-title":"Information, Communication &amp; Society","page":"662-679","volume":"15","issue":"5","source":"Taylor and Francis+NEJM","abstract":"The era of Big Data has begun. Computer scientists, physicists, economists, mathematicians, political scientists, bio-informaticists, sociologists, and other scholars are clamoring for access to the massive quantities of information produced by and about people, things, and their interactions. Diverse groups argue about the potential benefits and costs of analyzing genetic sequences, social media interactions, health records, phone logs, government records, and other digital traces left by people. Significant questions emerge. Will large-scale search data help us create better tools, services, and public goods? Or will it usher in a new wave of privacy incursions and invasive marketing? Will data analytics help us understand online communities and political movements? Or will it be used to track protesters and suppress speech? Will it transform how we study human communication and culture, or narrow the palette of research options and alter what ‘research’ means? Given the rise of Big Data as a socio-technical phenomenon, we argue that it is necessary to critically interrogate its assumptions and biases. In this article, we offer six provocations to spark conversations about the issues of Big Data: a cultural, technological, and scholarly phenomenon that rests on the interplay of technology, analysis, and mythology that provokes extensive utopian and dystopian rhetoric.","DOI":"10.1080/1369118X.2012.678878","ISSN":"1369-118X","author":[{"family":"Boyd","given":"Danah"},{"family":"Crawford","given":"Kate"}],"issued":{"date-parts":[["2012",6,1]]}}},{"id":2988,"uris":["http://zotero.org/users/1071600/items/X2PX2AFJ"],"uri":["http://zotero.org/users/1071600/items/X2PX2AFJ"],"itemData":{"id":2988,"type":"article-journal","title":"Big data and its epistemology: Big Data and Its Epistemology","container-title":"Journal of the Association for Information Science and Technology","page":"651-661","volume":"66","issue":"4","source":"CrossRef","DOI":"10.1002/asi.23212","ISSN":"23301635","shortTitle":"Big data and its epistemology","language":"en","author":[{"family":"Frické","given":"Martin"}],"issued":{"date-parts":[["2015",4]]}}},{"id":16,"uris":["http://zotero.org/users/1071600/items/GM4ET9JB"],"uri":["http://zotero.org/users/1071600/items/GM4ET9JB"],"itemData":{"id":16,"type":"article-journal","title":"What difference does quantity make? On the epistemology of Big Data in biology","container-title":"Big data &amp; society","page":"2053951714534395","volume":"1","issue":"1","source":"Google Scholar","shortTitle":"What difference does quantity make?","author":[{"family":"Leonelli","given":"S."}],"issued":{"date-parts":[["2014"]]}}},{"id":2997,"uris":["http://zotero.org/users/1071600/items/7AIDD5P5"],"uri":["http://zotero.org/users/1071600/items/7AIDD5P5"],"itemData":{"id":2997,"type":"article-journal","title":"Trending: The promises and the challenges of big social data","container-title":"Debates in the digital humanities","page":"460–475","volume":"2","source":"Google Scholar","shortTitle":"Trending","author":[{"family":"Manovich","given":"Lev"}],"issued":{"date-parts":[["2011"]]}}},{"id":2987,"uris":["http://zotero.org/users/1071600/items/2A3VWQA7"],"uri":["http://zotero.org/users/1071600/items/2A3VWQA7"],"itemData":{"id":2987,"type":"book","title":"All we want are the facts, ma’am","publisher":"Retrieved 10/25/2013, from http://norvig. com/fact-check. html","source":"Google Scholar","author":[{"family":"Norvig","given":"Peter"}],"issued":{"date-parts":[["2008"]]}}},{"id":3007,"uris":["http://zotero.org/users/1071600/items/E7JQ357W"],"uri":["http://zotero.org/users/1071600/items/E7JQ357W"],"itemData":{"id":3007,"type":"article-journal","title":"Datafication, dataism and dataveillance: Big Data between scientific paradigm and ideology","container-title":"Surveillance &amp; Society","page":"197","volume":"12","issue":"2","source":"Google Scholar","shortTitle":"Datafication, dataism and dataveillance","author":[{"family":"Van Dijck","given":"José"}],"issued":{"date-parts":[["2014"]]}}}],"schema":"https://github.com/citation-style-language/schema/raw/master/csl-citation.json"} </w:instrText>
      </w:r>
      <w:r w:rsidR="00FA1478">
        <w:rPr>
          <w:rFonts w:ascii="Times" w:hAnsi="Times" w:cs="Times"/>
          <w:color w:val="000000"/>
        </w:rPr>
        <w:fldChar w:fldCharType="separate"/>
      </w:r>
      <w:r w:rsidR="00551B4C" w:rsidRPr="00551B4C">
        <w:rPr>
          <w:rFonts w:ascii="Times" w:hAnsi="Times"/>
          <w:color w:val="000000"/>
        </w:rPr>
        <w:t>(Boyd &amp; Crawford, 2012; Frické, 2015; Leonelli, 2014; Manovich, 2011; Norvig, 2008; Van Dijck, 2014)</w:t>
      </w:r>
      <w:r w:rsidR="00FA1478">
        <w:rPr>
          <w:rFonts w:ascii="Times" w:hAnsi="Times" w:cs="Times"/>
          <w:color w:val="000000"/>
        </w:rPr>
        <w:fldChar w:fldCharType="end"/>
      </w:r>
      <w:r w:rsidR="00FA1478">
        <w:rPr>
          <w:rFonts w:ascii="Times" w:hAnsi="Times" w:cs="Times"/>
          <w:color w:val="000000"/>
        </w:rPr>
        <w:t>.</w:t>
      </w:r>
    </w:p>
    <w:p w14:paraId="1811C10C" w14:textId="025EE51A" w:rsidR="00D827D5" w:rsidRDefault="00D827D5" w:rsidP="006C3697">
      <w:pPr>
        <w:spacing w:after="240"/>
      </w:pPr>
      <w:r>
        <w:rPr>
          <w:rFonts w:ascii="Times" w:hAnsi="Times" w:cs="Times"/>
          <w:color w:val="000000"/>
        </w:rPr>
        <w:t xml:space="preserve">As a (over-)hyped term, it is undeniable that the level of bigness of data is significantly different in various knowledge domains and even research communities. The </w:t>
      </w:r>
      <w:r w:rsidR="005C4042">
        <w:rPr>
          <w:rFonts w:ascii="Times" w:hAnsi="Times" w:cs="Times"/>
          <w:color w:val="000000"/>
        </w:rPr>
        <w:t>strongest</w:t>
      </w:r>
      <w:r>
        <w:rPr>
          <w:rFonts w:ascii="Times" w:hAnsi="Times" w:cs="Times"/>
          <w:color w:val="000000"/>
        </w:rPr>
        <w:t xml:space="preserve"> implication of bigness of data for this literature review is that as a field manage</w:t>
      </w:r>
      <w:r w:rsidR="007E5390">
        <w:rPr>
          <w:rFonts w:ascii="Times" w:hAnsi="Times" w:cs="Times"/>
          <w:color w:val="000000"/>
        </w:rPr>
        <w:t>s</w:t>
      </w:r>
      <w:r>
        <w:rPr>
          <w:rFonts w:ascii="Times" w:hAnsi="Times" w:cs="Times"/>
          <w:color w:val="000000"/>
        </w:rPr>
        <w:t xml:space="preserve"> and analyze</w:t>
      </w:r>
      <w:r w:rsidR="007E5390">
        <w:rPr>
          <w:rFonts w:ascii="Times" w:hAnsi="Times" w:cs="Times"/>
          <w:color w:val="000000"/>
        </w:rPr>
        <w:t>s</w:t>
      </w:r>
      <w:r>
        <w:rPr>
          <w:rFonts w:ascii="Times" w:hAnsi="Times" w:cs="Times"/>
          <w:color w:val="000000"/>
        </w:rPr>
        <w:t xml:space="preserve"> a larger amount of data, </w:t>
      </w:r>
      <w:r w:rsidR="004D6E8E">
        <w:rPr>
          <w:rFonts w:ascii="Times" w:hAnsi="Times" w:cs="Times"/>
          <w:color w:val="000000"/>
        </w:rPr>
        <w:t>if these data objects play different roles in the creation of scientific knowledge</w:t>
      </w:r>
      <w:r w:rsidR="008F2E92">
        <w:rPr>
          <w:rFonts w:ascii="Times" w:hAnsi="Times" w:cs="Times"/>
          <w:color w:val="000000"/>
        </w:rPr>
        <w:t xml:space="preserve">, and if they are having different relationship with other scientific </w:t>
      </w:r>
      <w:r w:rsidR="008F2E92">
        <w:rPr>
          <w:rFonts w:ascii="Times" w:hAnsi="Times" w:cs="Times"/>
          <w:color w:val="000000"/>
        </w:rPr>
        <w:lastRenderedPageBreak/>
        <w:t>entities as we will discuss in the next chapter? If so, how these differences are reflected in scientific representations?</w:t>
      </w:r>
    </w:p>
    <w:p w14:paraId="0457E694" w14:textId="1042E521" w:rsidR="006C3697" w:rsidRDefault="006C3697" w:rsidP="006C3697">
      <w:pPr>
        <w:pStyle w:val="Heading3"/>
      </w:pPr>
      <w:bookmarkStart w:id="7" w:name="_Toc491870934"/>
      <w:r>
        <w:t>1.</w:t>
      </w:r>
      <w:r w:rsidR="00B14D71">
        <w:t>3</w:t>
      </w:r>
      <w:r w:rsidRPr="008F6085">
        <w:t xml:space="preserve">.3 </w:t>
      </w:r>
      <w:r w:rsidR="00C83316">
        <w:t>Data objects as the end research outputs</w:t>
      </w:r>
      <w:bookmarkEnd w:id="7"/>
    </w:p>
    <w:p w14:paraId="3B356520" w14:textId="77777777" w:rsidR="006C3697" w:rsidRPr="00A93589" w:rsidRDefault="006C3697" w:rsidP="006C3697"/>
    <w:p w14:paraId="0A7560A8" w14:textId="44E96363" w:rsidR="006C3697" w:rsidRDefault="008C6580" w:rsidP="006C3697">
      <w:pPr>
        <w:spacing w:after="240"/>
      </w:pPr>
      <w:r>
        <w:rPr>
          <w:rFonts w:ascii="Times" w:hAnsi="Times" w:cs="Times"/>
          <w:color w:val="000000"/>
        </w:rPr>
        <w:t>It</w:t>
      </w:r>
      <w:r w:rsidR="00175783">
        <w:rPr>
          <w:rFonts w:ascii="Times" w:hAnsi="Times" w:cs="Times"/>
          <w:color w:val="000000"/>
        </w:rPr>
        <w:t xml:space="preserve"> is commonly claimed that data</w:t>
      </w:r>
      <w:r w:rsidR="006C3697">
        <w:rPr>
          <w:rFonts w:ascii="Times" w:hAnsi="Times" w:cs="Times"/>
          <w:color w:val="000000"/>
        </w:rPr>
        <w:t xml:space="preserve"> </w:t>
      </w:r>
      <w:r>
        <w:rPr>
          <w:rFonts w:ascii="Times" w:hAnsi="Times" w:cs="Times"/>
          <w:color w:val="000000"/>
        </w:rPr>
        <w:t>is becoming</w:t>
      </w:r>
      <w:r w:rsidR="006C3697">
        <w:rPr>
          <w:rFonts w:ascii="Times" w:hAnsi="Times" w:cs="Times"/>
          <w:color w:val="000000"/>
        </w:rPr>
        <w:t xml:space="preserve"> </w:t>
      </w:r>
      <w:r w:rsidR="001B757A">
        <w:rPr>
          <w:rFonts w:ascii="Times" w:hAnsi="Times" w:cs="Times"/>
          <w:color w:val="000000"/>
        </w:rPr>
        <w:t>a</w:t>
      </w:r>
      <w:r w:rsidR="006C3697">
        <w:rPr>
          <w:rFonts w:ascii="Times" w:hAnsi="Times" w:cs="Times"/>
          <w:color w:val="000000"/>
        </w:rPr>
        <w:t xml:space="preserve"> “first-class research object</w:t>
      </w:r>
      <w:r w:rsidR="00193789">
        <w:rPr>
          <w:rFonts w:ascii="Times" w:hAnsi="Times" w:cs="Times"/>
          <w:color w:val="000000"/>
        </w:rPr>
        <w:t>,</w:t>
      </w:r>
      <w:r w:rsidR="006C3697">
        <w:rPr>
          <w:rFonts w:ascii="Times" w:hAnsi="Times" w:cs="Times"/>
          <w:color w:val="000000"/>
        </w:rPr>
        <w:t>”</w:t>
      </w:r>
      <w:r w:rsidR="00A324C6">
        <w:rPr>
          <w:rFonts w:ascii="Times" w:hAnsi="Times" w:cs="Times"/>
          <w:color w:val="000000"/>
        </w:rPr>
        <w:t xml:space="preserve"> which means that data objects are valued for the sake of themselves</w:t>
      </w:r>
      <w:r w:rsidR="001B757A">
        <w:rPr>
          <w:rFonts w:ascii="Times" w:hAnsi="Times" w:cs="Times"/>
          <w:color w:val="000000"/>
        </w:rPr>
        <w:t xml:space="preserve"> </w:t>
      </w:r>
      <w:r w:rsidR="001B757A">
        <w:rPr>
          <w:rFonts w:ascii="Times" w:hAnsi="Times" w:cs="Times"/>
          <w:color w:val="000000"/>
        </w:rPr>
        <w:fldChar w:fldCharType="begin"/>
      </w:r>
      <w:r w:rsidR="001B757A">
        <w:rPr>
          <w:rFonts w:ascii="Times" w:hAnsi="Times" w:cs="Times"/>
          <w:color w:val="000000"/>
        </w:rPr>
        <w:instrText xml:space="preserve"> ADDIN ZOTERO_ITEM CSL_CITATION {"citationID":"1iyESjEr","properties":{"formattedCitation":"(Burton &amp; Treloar, 2009; Force &amp; Robinson, 2014)","plainCitation":"(Burton &amp; Treloar, 2009; Force &amp; Robinson, 2014)"},"citationItems":[{"id":6,"uris":["http://zotero.org/users/1071600/items/MN7BCMA4"],"uri":["http://zotero.org/users/1071600/items/MN7BCMA4"],"itemData":{"id":6,"type":"paper-conference","title":"Publish My Data: A composition of services from ANDS and ARCS","container-title":"e-Science, 2009. e-Science'09. Fifth IEEE International Conference on","publisher":"IEEE","page":"164–170","source":"Google Scholar","URL":"http://ieeexplore.ieee.org/xpls/abs_all.jsp?arnumber=5380872","shortTitle":"Publish My Data","author":[{"family":"Burton","given":"Adrian"},{"family":"Treloar","given":"Andrew"}],"issued":{"date-parts":[["2009"]]},"accessed":{"date-parts":[["2016",12,13]]}}},{"id":229,"uris":["http://zotero.org/users/1071600/items/JN6R3W8G"],"uri":["http://zotero.org/users/1071600/items/JN6R3W8G"],"itemData":{"id":229,"type":"article-journal","title":"Encouraging data citation and discovery with the Data Citation Index","container-title":"Journal of computer-aided molecular design","page":"1043–1048","volume":"28","issue":"10","source":"Google Scholar","author":[{"family":"Force","given":"Megan M."},{"family":"Robinson","given":"Nigel J."}],"issued":{"date-parts":[["2014"]]}}}],"schema":"https://github.com/citation-style-language/schema/raw/master/csl-citation.json"} </w:instrText>
      </w:r>
      <w:r w:rsidR="001B757A">
        <w:rPr>
          <w:rFonts w:ascii="Times" w:hAnsi="Times" w:cs="Times"/>
          <w:color w:val="000000"/>
        </w:rPr>
        <w:fldChar w:fldCharType="separate"/>
      </w:r>
      <w:r w:rsidR="001B757A">
        <w:rPr>
          <w:rFonts w:ascii="Times" w:hAnsi="Times" w:cs="Times"/>
          <w:noProof/>
          <w:color w:val="000000"/>
        </w:rPr>
        <w:t>(Burton &amp; Treloar, 2009; Force &amp; Robinson, 2014)</w:t>
      </w:r>
      <w:r w:rsidR="001B757A">
        <w:rPr>
          <w:rFonts w:ascii="Times" w:hAnsi="Times" w:cs="Times"/>
          <w:color w:val="000000"/>
        </w:rPr>
        <w:fldChar w:fldCharType="end"/>
      </w:r>
      <w:r w:rsidR="006C3697">
        <w:rPr>
          <w:rFonts w:ascii="Times" w:hAnsi="Times" w:cs="Times"/>
          <w:color w:val="000000"/>
        </w:rPr>
        <w:t xml:space="preserve">. </w:t>
      </w:r>
      <w:r w:rsidR="001B757A">
        <w:rPr>
          <w:rFonts w:ascii="Times" w:hAnsi="Times" w:cs="Times"/>
          <w:color w:val="000000"/>
        </w:rPr>
        <w:t>This is a</w:t>
      </w:r>
      <w:r w:rsidR="00EB1F31">
        <w:rPr>
          <w:rFonts w:ascii="Times" w:hAnsi="Times" w:cs="Times"/>
          <w:color w:val="000000"/>
        </w:rPr>
        <w:t xml:space="preserve"> dramatic</w:t>
      </w:r>
      <w:r w:rsidR="001B757A">
        <w:rPr>
          <w:rFonts w:ascii="Times" w:hAnsi="Times" w:cs="Times"/>
          <w:color w:val="000000"/>
        </w:rPr>
        <w:t xml:space="preserve"> change from </w:t>
      </w:r>
      <w:r w:rsidR="00EB1F31">
        <w:rPr>
          <w:rFonts w:ascii="Times" w:hAnsi="Times" w:cs="Times"/>
          <w:color w:val="000000"/>
        </w:rPr>
        <w:t>a</w:t>
      </w:r>
      <w:r w:rsidR="001B757A">
        <w:rPr>
          <w:rFonts w:ascii="Times" w:hAnsi="Times" w:cs="Times"/>
          <w:color w:val="000000"/>
        </w:rPr>
        <w:t xml:space="preserve"> traditional research norm, where</w:t>
      </w:r>
      <w:r w:rsidR="006C3697">
        <w:rPr>
          <w:rFonts w:ascii="Times" w:hAnsi="Times" w:cs="Times"/>
          <w:color w:val="000000"/>
        </w:rPr>
        <w:t xml:space="preserve"> data would be no longer the focus</w:t>
      </w:r>
      <w:r>
        <w:rPr>
          <w:rFonts w:ascii="Times" w:hAnsi="Times" w:cs="Times"/>
          <w:color w:val="000000"/>
        </w:rPr>
        <w:t xml:space="preserve"> in research activities</w:t>
      </w:r>
      <w:r w:rsidR="006C3697">
        <w:rPr>
          <w:rFonts w:ascii="Times" w:hAnsi="Times" w:cs="Times"/>
          <w:color w:val="000000"/>
        </w:rPr>
        <w:t xml:space="preserve"> after the results are published </w:t>
      </w:r>
      <w:r w:rsidR="00EB1F31">
        <w:rPr>
          <w:rFonts w:ascii="Times" w:hAnsi="Times" w:cs="Times"/>
          <w:color w:val="000000"/>
        </w:rPr>
        <w:fldChar w:fldCharType="begin"/>
      </w:r>
      <w:r w:rsidR="00EB1F31">
        <w:rPr>
          <w:rFonts w:ascii="Times" w:hAnsi="Times" w:cs="Times"/>
          <w:color w:val="000000"/>
        </w:rPr>
        <w:instrText xml:space="preserve"> ADDIN ZOTERO_ITEM CSL_CITATION {"citationID":"bfa5lep7a","properties":{"formattedCitation":"(Borgman et al., 2013)","plainCitation":"(Borgman et al., 2013)"},"citationItems":[{"id":2967,"uris":["http://zotero.org/users/1071600/items/KCWR7F92"],"uri":["http://zotero.org/users/1071600/items/KCWR7F92"],"itemData":{"id":2967,"type":"article-journal","title":"Knowledge infrastructures: Intellectual frameworks and research challenges","container-title":"Deep Blue","source":"Google Scholar","URL":"https://works.bepress.com/borgman/318/download/","shortTitle":"Knowledge infrastructures","author":[{"family":"Borgman","given":"Christine L."},{"family":"Edwards","given":"Paul N."},{"family":"Jackson","given":"Steven J."},{"family":"Chalmers","given":"Melissa K."},{"family":"Bowker","given":"Geoffrey C."},{"family":"Ribes","given":"David"},{"family":"Burton","given":"Matt"},{"family":"Calvert","given":"Scout"}],"issued":{"date-parts":[["2013"]]},"accessed":{"date-parts":[["2017",4,23]]}}}],"schema":"https://github.com/citation-style-language/schema/raw/master/csl-citation.json"} </w:instrText>
      </w:r>
      <w:r w:rsidR="00EB1F31">
        <w:rPr>
          <w:rFonts w:ascii="Times" w:hAnsi="Times" w:cs="Times"/>
          <w:color w:val="000000"/>
        </w:rPr>
        <w:fldChar w:fldCharType="separate"/>
      </w:r>
      <w:r w:rsidR="00EB1F31">
        <w:rPr>
          <w:rFonts w:ascii="Times" w:hAnsi="Times" w:cs="Times"/>
          <w:noProof/>
          <w:color w:val="000000"/>
        </w:rPr>
        <w:t>(Borgman et al., 2013)</w:t>
      </w:r>
      <w:r w:rsidR="00EB1F31">
        <w:rPr>
          <w:rFonts w:ascii="Times" w:hAnsi="Times" w:cs="Times"/>
          <w:color w:val="000000"/>
        </w:rPr>
        <w:fldChar w:fldCharType="end"/>
      </w:r>
      <w:r w:rsidR="00EB1F31">
        <w:rPr>
          <w:rFonts w:ascii="Times" w:hAnsi="Times" w:cs="Times"/>
          <w:color w:val="000000"/>
        </w:rPr>
        <w:t xml:space="preserve">. </w:t>
      </w:r>
    </w:p>
    <w:p w14:paraId="5F85F731" w14:textId="1A463606" w:rsidR="00050DEB" w:rsidRDefault="00C515F2" w:rsidP="006C3697">
      <w:pPr>
        <w:spacing w:after="240"/>
        <w:rPr>
          <w:rFonts w:ascii="Times" w:hAnsi="Times" w:cs="Times"/>
          <w:color w:val="000000"/>
        </w:rPr>
      </w:pPr>
      <w:r>
        <w:rPr>
          <w:rFonts w:ascii="Times" w:hAnsi="Times" w:cs="Times"/>
          <w:color w:val="000000"/>
        </w:rPr>
        <w:t>The requirement that data objects should be the end research output</w:t>
      </w:r>
      <w:r w:rsidR="00A220AC">
        <w:rPr>
          <w:rFonts w:ascii="Times" w:hAnsi="Times" w:cs="Times"/>
          <w:color w:val="000000"/>
        </w:rPr>
        <w:t xml:space="preserve"> cannot be better </w:t>
      </w:r>
      <w:r w:rsidR="003D6DA1">
        <w:rPr>
          <w:rFonts w:ascii="Times" w:hAnsi="Times" w:cs="Times"/>
          <w:color w:val="000000"/>
        </w:rPr>
        <w:t>reflected</w:t>
      </w:r>
      <w:r w:rsidR="00A220AC">
        <w:rPr>
          <w:rFonts w:ascii="Times" w:hAnsi="Times" w:cs="Times"/>
          <w:color w:val="000000"/>
        </w:rPr>
        <w:t xml:space="preserve"> by the fact </w:t>
      </w:r>
      <w:r w:rsidR="00050DEB">
        <w:rPr>
          <w:rFonts w:ascii="Times" w:hAnsi="Times" w:cs="Times"/>
          <w:color w:val="000000"/>
        </w:rPr>
        <w:t>that</w:t>
      </w:r>
      <w:r w:rsidR="003D07DA">
        <w:rPr>
          <w:rFonts w:ascii="Times" w:hAnsi="Times" w:cs="Times"/>
          <w:color w:val="000000"/>
        </w:rPr>
        <w:t xml:space="preserve"> </w:t>
      </w:r>
      <w:r w:rsidR="006C3697">
        <w:rPr>
          <w:rFonts w:ascii="Times" w:hAnsi="Times" w:cs="Times"/>
          <w:color w:val="000000"/>
        </w:rPr>
        <w:t>publishing datasets</w:t>
      </w:r>
      <w:r w:rsidR="003D07DA">
        <w:rPr>
          <w:rFonts w:ascii="Times" w:hAnsi="Times" w:cs="Times"/>
          <w:color w:val="000000"/>
        </w:rPr>
        <w:t xml:space="preserve"> </w:t>
      </w:r>
      <w:r w:rsidR="00050DEB">
        <w:rPr>
          <w:rFonts w:ascii="Times" w:hAnsi="Times" w:cs="Times"/>
          <w:color w:val="000000"/>
        </w:rPr>
        <w:t>becomes</w:t>
      </w:r>
      <w:r w:rsidR="003D07DA">
        <w:rPr>
          <w:rFonts w:ascii="Times" w:hAnsi="Times" w:cs="Times"/>
          <w:color w:val="000000"/>
        </w:rPr>
        <w:t xml:space="preserve"> a creditable academic activity.</w:t>
      </w:r>
      <w:r w:rsidR="006C3697">
        <w:rPr>
          <w:rFonts w:ascii="Times" w:hAnsi="Times" w:cs="Times"/>
          <w:color w:val="000000"/>
        </w:rPr>
        <w:t xml:space="preserve"> </w:t>
      </w:r>
      <w:r>
        <w:rPr>
          <w:rFonts w:ascii="Times" w:hAnsi="Times" w:cs="Times"/>
          <w:color w:val="000000"/>
        </w:rPr>
        <w:t>This activity is facilitated by</w:t>
      </w:r>
      <w:r w:rsidR="00F70B9B">
        <w:rPr>
          <w:rFonts w:ascii="Times" w:hAnsi="Times" w:cs="Times"/>
          <w:color w:val="000000"/>
        </w:rPr>
        <w:t xml:space="preserve"> the policies developed by </w:t>
      </w:r>
      <w:r w:rsidR="00FD0BAE">
        <w:rPr>
          <w:rFonts w:ascii="Times" w:hAnsi="Times" w:cs="Times"/>
          <w:color w:val="000000"/>
        </w:rPr>
        <w:t xml:space="preserve">research </w:t>
      </w:r>
      <w:r w:rsidR="00286E61">
        <w:rPr>
          <w:rFonts w:ascii="Times" w:hAnsi="Times" w:cs="Times"/>
          <w:color w:val="000000"/>
        </w:rPr>
        <w:t xml:space="preserve">associations and </w:t>
      </w:r>
      <w:r w:rsidR="00F9268A">
        <w:rPr>
          <w:rFonts w:ascii="Times" w:hAnsi="Times" w:cs="Times"/>
          <w:color w:val="000000"/>
        </w:rPr>
        <w:t xml:space="preserve">institutions </w:t>
      </w:r>
      <w:r w:rsidR="00F9268A">
        <w:rPr>
          <w:rFonts w:ascii="Times" w:hAnsi="Times" w:cs="Times"/>
          <w:color w:val="000000"/>
        </w:rPr>
        <w:fldChar w:fldCharType="begin"/>
      </w:r>
      <w:r w:rsidR="00C43087">
        <w:rPr>
          <w:rFonts w:ascii="Times" w:hAnsi="Times" w:cs="Times"/>
          <w:color w:val="000000"/>
        </w:rPr>
        <w:instrText xml:space="preserve"> ADDIN ZOTERO_ITEM CSL_CITATION {"citationID":"mUEvqkM0","properties":{"formattedCitation":"(Field et al., 2009; National Institutes of Health, 2003; Schofield et al., 2009)","plainCitation":"(Field et al., 2009; National Institutes of Health, 2003; Schofield et al., 2009)"},"citationItems":[{"id":3412,"uris":["http://zotero.org/users/1071600/items/3JQGJ9BZ"],"uri":["http://zotero.org/users/1071600/items/3JQGJ9BZ"],"itemData":{"id":3412,"type":"article-journal","title":"'Omics Data Sharing","container-title":"Science (New York, N.Y.)","page":"234-236","volume":"326","issue":"5950","source":"PubMed Central","DOI":"10.1126/science.1180598","ISSN":"0036-8075","note":"PMID: 19815759\nPMCID: PMC2770171","journalAbbreviation":"Science","author":[{"family":"Field","given":"Dawn"},{"family":"Sansone","given":"Susanna-Assunta"},{"family":"Collis","given":"Amanda"},{"family":"Booth","given":"Tim"},{"family":"Dukes","given":"Peter"},{"family":"Gregurick","given":"Susan K."},{"family":"Kennedy","given":"Karen"},{"family":"Kolar","given":"Patrik"},{"family":"Kolker","given":"Eugene"},{"family":"Maxon","given":"Mary"},{"family":"Millard","given":"Siân"},{"family":"Mugabushaka","given":"Alexis-Michel"},{"family":"Perrin","given":"Nicola"},{"family":"Remacle","given":"Jacques E."},{"family":"Remington","given":"Karin"},{"family":"Rocca-Serra","given":"Philippe"},{"family":"Taylor","given":"Chris F."},{"family":"Thorley","given":"Mark"},{"family":"Tiwari","given":"Bela"},{"family":"Wilbanks","given":"John"}],"issued":{"date-parts":[["2009",10,9]]}}},{"id":3411,"uris":["http://zotero.org/users/1071600/items/EE9DV9V9"],"uri":["http://zotero.org/users/1071600/items/EE9DV9V9"],"itemData":{"id":3411,"type":"article-journal","title":"NIH data sharing policy","container-title":"Retrieved from","source":"Google Scholar","author":[{"literal":"National Institutes of Health"}],"issued":{"date-parts":[["2003"]]}}},{"id":3415,"uris":["http://zotero.org/users/1071600/items/EIERUC5M"],"uri":["http://zotero.org/users/1071600/items/EIERUC5M"],"itemData":{"id":3415,"type":"article-journal","title":"Post-publication sharing of data and tools","container-title":"Nature","page":"171-173","volume":"461","issue":"7261","source":"www.nature.com","abstract":"Despite existing guidelines on access to data and bioresources, good practice is not widespread. A meeting of mouse researchers in Rome proposes ways to promote a culture of sharing.","DOI":"10.1038/461171a","ISSN":"0028-0836","journalAbbreviation":"Nature","language":"en","author":[{"family":"Schofield","given":"Paul N."},{"family":"Bubela","given":"Tania"},{"family":"Weaver","given":"Thomas"},{"family":"Portilla","given":"Lili"},{"family":"Brown","given":"Stephen D."},{"family":"Hancock","given":"John M."},{"family":"Einhorn","given":"David"},{"family":"Tocchini-Valentini","given":"Glauco"},{"family":"Hrabe de Angelis","given":"Martin"},{"family":"Rosenthal","given":"Nadia"}],"issued":{"date-parts":[["2009",9,10]]}}}],"schema":"https://github.com/citation-style-language/schema/raw/master/csl-citation.json"} </w:instrText>
      </w:r>
      <w:r w:rsidR="00F9268A">
        <w:rPr>
          <w:rFonts w:ascii="Times" w:hAnsi="Times" w:cs="Times"/>
          <w:color w:val="000000"/>
        </w:rPr>
        <w:fldChar w:fldCharType="separate"/>
      </w:r>
      <w:r w:rsidR="00C43087">
        <w:rPr>
          <w:rFonts w:ascii="Times" w:hAnsi="Times" w:cs="Times"/>
          <w:noProof/>
          <w:color w:val="000000"/>
        </w:rPr>
        <w:t>(Field et al., 2009; National Institutes of Health, 2003; Schofield et al., 2009)</w:t>
      </w:r>
      <w:r w:rsidR="00F9268A">
        <w:rPr>
          <w:rFonts w:ascii="Times" w:hAnsi="Times" w:cs="Times"/>
          <w:color w:val="000000"/>
        </w:rPr>
        <w:fldChar w:fldCharType="end"/>
      </w:r>
      <w:r w:rsidR="00F70B9B">
        <w:rPr>
          <w:rFonts w:ascii="Times" w:hAnsi="Times" w:cs="Times"/>
          <w:color w:val="000000"/>
        </w:rPr>
        <w:t xml:space="preserve"> and</w:t>
      </w:r>
      <w:r w:rsidR="00FD0BAE">
        <w:rPr>
          <w:rFonts w:ascii="Times" w:hAnsi="Times" w:cs="Times"/>
          <w:color w:val="000000"/>
        </w:rPr>
        <w:t xml:space="preserve"> journals </w:t>
      </w:r>
      <w:r w:rsidR="00120087">
        <w:rPr>
          <w:rFonts w:ascii="Times" w:hAnsi="Times" w:cs="Times"/>
          <w:color w:val="000000"/>
        </w:rPr>
        <w:fldChar w:fldCharType="begin"/>
      </w:r>
      <w:r w:rsidR="00FF5416">
        <w:rPr>
          <w:rFonts w:ascii="Times" w:hAnsi="Times" w:cs="Times"/>
          <w:color w:val="000000"/>
        </w:rPr>
        <w:instrText xml:space="preserve"> ADDIN ZOTERO_ITEM CSL_CITATION {"citationID":"nbS4Df8C","properties":{"formattedCitation":"(C. S. Baker, 2012; Bloom, Ganley, &amp; Winker, 2014; Piwowar &amp; Chapman, 2008)","plainCitation":"(C. S. Baker, 2012; Bloom, Ganley, &amp; Winker, 2014; Piwowar &amp; Chapman, 2008)"},"citationItems":[{"id":3418,"uris":["http://zotero.org/users/1071600/items/GKV7ABHD"],"uri":["http://zotero.org/users/1071600/items/GKV7ABHD"],"itemData":{"id":3418,"type":"book","title":"Journal of heredity adopts joint data archiving policy","publisher":"Oxford University Press US","source":"Google Scholar","URL":"https://academic.oup.com/jhered/article-abstract/104/1/1/775539","author":[{"family":"Baker","given":"C. Scott"}],"issued":{"date-parts":[["2012"]]}}},{"id":3419,"uris":["http://zotero.org/users/1071600/items/DFEUZ8F5"],"uri":["http://zotero.org/users/1071600/items/DFEUZ8F5"],"itemData":{"id":3419,"type":"article-journal","title":"Data access for the open access literature: PLOS's data policy","container-title":"PLoS Biology","page":"e1001797","volume":"12","issue":"2","source":"Google Scholar","shortTitle":"Data access for the open access literature","author":[{"family":"Bloom","given":"Theodora"},{"family":"Ganley","given":"Emma"},{"family":"Winker","given":"Margaret"}],"issued":{"date-parts":[["2014"]]}}},{"id":3409,"uris":["http://zotero.org/users/1071600/items/A3HCCIVF"],"uri":["http://zotero.org/users/1071600/items/A3HCCIVF"],"itemData":{"id":3409,"type":"paper-conference","title":"A review of journal policies for sharing research data","container-title":"ELPUB2008","source":"Google Scholar","URL":"http://ocs.library.utoronto.ca/index.php/Elpub/2008/paper/view/684/0","author":[{"family":"Piwowar","given":"Heather A."},{"family":"Chapman","given":"Wendy W."}],"issued":{"date-parts":[["2008"]]}}}],"schema":"https://github.com/citation-style-language/schema/raw/master/csl-citation.json"} </w:instrText>
      </w:r>
      <w:r w:rsidR="00120087">
        <w:rPr>
          <w:rFonts w:ascii="Times" w:hAnsi="Times" w:cs="Times"/>
          <w:color w:val="000000"/>
        </w:rPr>
        <w:fldChar w:fldCharType="separate"/>
      </w:r>
      <w:r w:rsidR="00FF5416">
        <w:rPr>
          <w:rFonts w:ascii="Times" w:hAnsi="Times" w:cs="Times"/>
          <w:noProof/>
          <w:color w:val="000000"/>
        </w:rPr>
        <w:t>(Baker, 2012; Bloom, Ganley, &amp; Winker, 2014; Piwowar &amp; Chapman, 2008)</w:t>
      </w:r>
      <w:r w:rsidR="00120087">
        <w:rPr>
          <w:rFonts w:ascii="Times" w:hAnsi="Times" w:cs="Times"/>
          <w:color w:val="000000"/>
        </w:rPr>
        <w:fldChar w:fldCharType="end"/>
      </w:r>
      <w:r w:rsidR="002533FB">
        <w:rPr>
          <w:rFonts w:ascii="Times" w:hAnsi="Times" w:cs="Times"/>
          <w:color w:val="000000"/>
        </w:rPr>
        <w:t>, as well as new forms of scholarly communication such as data paper</w:t>
      </w:r>
      <w:r w:rsidR="00A324C6">
        <w:rPr>
          <w:rFonts w:ascii="Times" w:hAnsi="Times" w:cs="Times"/>
          <w:color w:val="000000"/>
        </w:rPr>
        <w:t>s</w:t>
      </w:r>
      <w:r w:rsidR="002533FB">
        <w:rPr>
          <w:rFonts w:ascii="Times" w:hAnsi="Times" w:cs="Times"/>
          <w:color w:val="000000"/>
        </w:rPr>
        <w:t xml:space="preserve"> and data journal</w:t>
      </w:r>
      <w:r w:rsidR="00A324C6">
        <w:rPr>
          <w:rFonts w:ascii="Times" w:hAnsi="Times" w:cs="Times"/>
          <w:color w:val="000000"/>
        </w:rPr>
        <w:t>s</w:t>
      </w:r>
      <w:r w:rsidR="00FF5416">
        <w:rPr>
          <w:rFonts w:ascii="Times" w:hAnsi="Times" w:cs="Times"/>
          <w:color w:val="000000"/>
        </w:rPr>
        <w:t>.</w:t>
      </w:r>
      <w:r w:rsidR="00867F12">
        <w:rPr>
          <w:rFonts w:ascii="Times" w:hAnsi="Times" w:cs="Times"/>
          <w:color w:val="000000"/>
        </w:rPr>
        <w:t xml:space="preserve"> </w:t>
      </w:r>
      <w:r w:rsidR="00F7394F">
        <w:rPr>
          <w:rFonts w:ascii="Times" w:hAnsi="Times" w:cs="Times" w:hint="eastAsia"/>
          <w:color w:val="000000"/>
        </w:rPr>
        <w:t xml:space="preserve">In </w:t>
      </w:r>
      <w:r w:rsidR="00867F12">
        <w:rPr>
          <w:rFonts w:ascii="Times" w:hAnsi="Times" w:cs="Times"/>
          <w:color w:val="000000"/>
        </w:rPr>
        <w:t>turn, participants</w:t>
      </w:r>
      <w:r w:rsidR="00BA73C3">
        <w:rPr>
          <w:rFonts w:ascii="Times" w:hAnsi="Times" w:cs="Times"/>
          <w:color w:val="000000"/>
        </w:rPr>
        <w:t>, including researchers, journals, editors, publishers to the society in general,</w:t>
      </w:r>
      <w:r w:rsidR="00867F12">
        <w:rPr>
          <w:rFonts w:ascii="Times" w:hAnsi="Times" w:cs="Times"/>
          <w:color w:val="000000"/>
        </w:rPr>
        <w:t xml:space="preserve"> can gain rewards from data publication</w:t>
      </w:r>
      <w:r w:rsidR="00BA73C3">
        <w:rPr>
          <w:rFonts w:ascii="Times" w:hAnsi="Times" w:cs="Times"/>
          <w:color w:val="000000"/>
        </w:rPr>
        <w:t xml:space="preserve"> </w:t>
      </w:r>
      <w:r w:rsidR="00E85780">
        <w:rPr>
          <w:rFonts w:ascii="Times" w:hAnsi="Times" w:cs="Times"/>
          <w:color w:val="000000"/>
        </w:rPr>
        <w:fldChar w:fldCharType="begin"/>
      </w:r>
      <w:r w:rsidR="00E463CA">
        <w:rPr>
          <w:rFonts w:ascii="Times" w:hAnsi="Times" w:cs="Times"/>
          <w:color w:val="000000"/>
        </w:rPr>
        <w:instrText xml:space="preserve"> ADDIN ZOTERO_ITEM CSL_CITATION {"citationID":"2ob8m0e3q3","properties":{"formattedCitation":"(Costello, 2009; Eysenbach, 2006; Froese, Lloris, &amp; Opitz, 2004; Lawrence, Jones, Matthews, Pepler, &amp; Callaghan, 2011)","plainCitation":"(Costello, 2009; Eysenbach, 2006; Froese, Lloris, &amp; Opitz, 2004; Lawrence, Jones, Matthews, Pepler, &amp; Callaghan, 2011)"},"citationItems":[{"id":3423,"uris":["http://zotero.org/users/1071600/items/UURECV5D"],"uri":["http://zotero.org/users/1071600/items/UURECV5D"],"itemData":{"id":3423,"type":"article-journal","title":"Motivating Online Publication of Data","container-title":"BioScience","page":"418-427","volume":"59","issue":"5","source":"academic.oup.com","DOI":"10.1525/bio.2009.59.5.9","ISSN":"0006-3568","journalAbbreviation":"BioScience","author":[{"family":"Costello","given":"Mark J."}],"issued":{"date-parts":[["2009",5,1]]}}},{"id":2631,"uris":["http://zotero.org/users/1071600/items/2QHMMGSI"],"uri":["http://zotero.org/users/1071600/items/2QHMMGSI"],"itemData":{"id":2631,"type":"article-journal","title":"Citation advantage of open access articles","container-title":"PLoS biology","page":"e157","volume":"4","issue":"5","source":"Google Scholar","author":[{"family":"Eysenbach","given":"Gunther"}],"issued":{"date-parts":[["2006"]]}}},{"id":3426,"uris":["http://zotero.org/users/1071600/items/N4PHTHW6"],"uri":["http://zotero.org/users/1071600/items/N4PHTHW6"],"itemData":{"id":3426,"type":"article-journal","title":"The need to make scientific data publicly available: Concerns and possible solutions","container-title":"ACP-EU Fisheries Research Report","source":"Google Scholar","URL":"http://www.vliz.be/en/imis?refid=209721","shortTitle":"The need to make scientific data publicly available","author":[{"family":"Froese","given":"Rainer"},{"family":"Lloris","given":"Domingo"},{"family":"Opitz","given":"Silvia"}],"issued":{"date-parts":[["2004"]]}}},{"id":3434,"uris":["http://zotero.org/users/1071600/items/4BNZUGR2"],"uri":["http://zotero.org/users/1071600/items/4BNZUGR2"],"itemData":{"id":3434,"type":"article-journal","title":"Citation and peer review of data: Moving towards formal data publication","container-title":"International Journal of Digital Curation","page":"4–37","volume":"6","issue":"2","source":"Google Scholar","shortTitle":"Citation and peer review of data","author":[{"family":"Lawrence","given":"Bryan"},{"family":"Jones","given":"Catherine"},{"family":"Matthews","given":"Brian"},{"family":"Pepler","given":"Sam"},{"family":"Callaghan","given":"Sarah"}],"issued":{"date-parts":[["2011"]]}}}],"schema":"https://github.com/citation-style-language/schema/raw/master/csl-citation.json"} </w:instrText>
      </w:r>
      <w:r w:rsidR="00E85780">
        <w:rPr>
          <w:rFonts w:ascii="Times" w:hAnsi="Times" w:cs="Times"/>
          <w:color w:val="000000"/>
        </w:rPr>
        <w:fldChar w:fldCharType="separate"/>
      </w:r>
      <w:r w:rsidR="00E463CA">
        <w:rPr>
          <w:rFonts w:ascii="Times" w:hAnsi="Times" w:cs="Times"/>
          <w:noProof/>
          <w:color w:val="000000"/>
        </w:rPr>
        <w:t>(Costello, 2009; Eysenbach, 2006; Froese, Lloris, &amp; Opitz, 2004; Lawrence, Jones, Matthews, Pepler, &amp; Callaghan, 2011)</w:t>
      </w:r>
      <w:r w:rsidR="00E85780">
        <w:rPr>
          <w:rFonts w:ascii="Times" w:hAnsi="Times" w:cs="Times"/>
          <w:color w:val="000000"/>
        </w:rPr>
        <w:fldChar w:fldCharType="end"/>
      </w:r>
      <w:r w:rsidR="00E463CA">
        <w:rPr>
          <w:rFonts w:ascii="Times" w:hAnsi="Times" w:cs="Times"/>
          <w:color w:val="000000"/>
        </w:rPr>
        <w:t>.</w:t>
      </w:r>
    </w:p>
    <w:p w14:paraId="5409D350" w14:textId="51B48BE6" w:rsidR="006C3697" w:rsidRDefault="00933AB1" w:rsidP="006C3697">
      <w:pPr>
        <w:spacing w:after="240"/>
        <w:rPr>
          <w:rFonts w:ascii="Times" w:hAnsi="Times" w:cs="Times"/>
          <w:color w:val="000000"/>
        </w:rPr>
      </w:pPr>
      <w:r>
        <w:rPr>
          <w:rFonts w:ascii="Times" w:hAnsi="Times" w:cs="Times"/>
          <w:color w:val="000000"/>
        </w:rPr>
        <w:t>Another evidence of data objects becoming the end of itself is that</w:t>
      </w:r>
      <w:r w:rsidR="006C3697">
        <w:rPr>
          <w:rFonts w:ascii="Times" w:hAnsi="Times" w:cs="Times"/>
          <w:color w:val="000000"/>
        </w:rPr>
        <w:t xml:space="preserve"> </w:t>
      </w:r>
      <w:r>
        <w:rPr>
          <w:rFonts w:ascii="Times" w:hAnsi="Times" w:cs="Times"/>
          <w:color w:val="000000"/>
        </w:rPr>
        <w:t xml:space="preserve">data and its lifecycle become </w:t>
      </w:r>
      <w:r w:rsidR="00DF066D">
        <w:rPr>
          <w:rFonts w:ascii="Times" w:hAnsi="Times" w:cs="Times"/>
          <w:color w:val="000000"/>
        </w:rPr>
        <w:t>a “common</w:t>
      </w:r>
      <w:r>
        <w:rPr>
          <w:rFonts w:ascii="Times" w:hAnsi="Times" w:cs="Times"/>
          <w:color w:val="000000"/>
        </w:rPr>
        <w:t xml:space="preserve"> research front</w:t>
      </w:r>
      <w:r w:rsidR="00DF066D">
        <w:rPr>
          <w:rFonts w:ascii="Times" w:hAnsi="Times" w:cs="Times"/>
          <w:color w:val="000000"/>
        </w:rPr>
        <w:t xml:space="preserve">” </w:t>
      </w:r>
      <w:r w:rsidR="00DF066D">
        <w:rPr>
          <w:rFonts w:ascii="Times" w:hAnsi="Times" w:cs="Times"/>
          <w:color w:val="000000"/>
        </w:rPr>
        <w:fldChar w:fldCharType="begin"/>
      </w:r>
      <w:r w:rsidR="00DF066D">
        <w:rPr>
          <w:rFonts w:ascii="Times" w:hAnsi="Times" w:cs="Times"/>
          <w:color w:val="000000"/>
        </w:rPr>
        <w:instrText xml:space="preserve"> ADDIN ZOTERO_ITEM CSL_CITATION {"citationID":"28ttnbuegu","properties":{"formattedCitation":"(Meyer &amp; Schroeder, 2015)","plainCitation":"(Meyer &amp; Schroeder, 2015)"},"citationItems":[{"id":3404,"uris":["http://zotero.org/users/1071600/items/MMJV9W2R"],"uri":["http://zotero.org/users/1071600/items/MMJV9W2R"],"itemData":{"id":3404,"type":"book","title":"Knowledge machines: Digital transformations of the Sciences and Humanities","publisher":"MIT Press","source":"Google Scholar","URL":"https://books.google.com/books?hl=en&amp;lr=&amp;id=QMnlBwAAQBAJ&amp;oi=fnd&amp;pg=PR5&amp;dq=%22knowledge+machines%22&amp;ots=O8ouDllwVq&amp;sig=ezxXpadaAbbx5UGHHZ2aRd1ZZN0","shortTitle":"Knowledge machines","author":[{"family":"Meyer","given":"Eric T."},{"family":"Schroeder","given":"Ralph"}],"issued":{"date-parts":[["2015"]]}}}],"schema":"https://github.com/citation-style-language/schema/raw/master/csl-citation.json"} </w:instrText>
      </w:r>
      <w:r w:rsidR="00DF066D">
        <w:rPr>
          <w:rFonts w:ascii="Times" w:hAnsi="Times" w:cs="Times"/>
          <w:color w:val="000000"/>
        </w:rPr>
        <w:fldChar w:fldCharType="separate"/>
      </w:r>
      <w:r w:rsidR="00DF066D">
        <w:rPr>
          <w:rFonts w:ascii="Times" w:hAnsi="Times" w:cs="Times"/>
          <w:noProof/>
          <w:color w:val="000000"/>
        </w:rPr>
        <w:t>(Meyer &amp; Schroeder, 2015)</w:t>
      </w:r>
      <w:r w:rsidR="00DF066D">
        <w:rPr>
          <w:rFonts w:ascii="Times" w:hAnsi="Times" w:cs="Times"/>
          <w:color w:val="000000"/>
        </w:rPr>
        <w:fldChar w:fldCharType="end"/>
      </w:r>
      <w:r w:rsidR="009C4B75">
        <w:rPr>
          <w:rFonts w:ascii="Times" w:hAnsi="Times" w:cs="Times"/>
          <w:color w:val="000000"/>
        </w:rPr>
        <w:t>.</w:t>
      </w:r>
      <w:r w:rsidR="006C3697">
        <w:rPr>
          <w:rFonts w:ascii="Times" w:hAnsi="Times" w:cs="Times"/>
          <w:color w:val="000000"/>
        </w:rPr>
        <w:t xml:space="preserve"> </w:t>
      </w:r>
      <w:r w:rsidR="009C4B75">
        <w:rPr>
          <w:rFonts w:ascii="Times" w:hAnsi="Times" w:cs="Times"/>
          <w:color w:val="000000"/>
        </w:rPr>
        <w:t>Such topics</w:t>
      </w:r>
      <w:r w:rsidR="006C3697">
        <w:rPr>
          <w:rFonts w:ascii="Times" w:hAnsi="Times" w:cs="Times"/>
          <w:color w:val="000000"/>
        </w:rPr>
        <w:t xml:space="preserve"> </w:t>
      </w:r>
      <w:r w:rsidR="009C4B75">
        <w:rPr>
          <w:rFonts w:ascii="Times" w:hAnsi="Times" w:cs="Times"/>
          <w:color w:val="000000"/>
        </w:rPr>
        <w:t>include</w:t>
      </w:r>
      <w:r w:rsidR="006C3697">
        <w:rPr>
          <w:rFonts w:ascii="Times" w:hAnsi="Times" w:cs="Times"/>
          <w:color w:val="000000"/>
        </w:rPr>
        <w:t xml:space="preserve"> data preservation</w:t>
      </w:r>
      <w:r w:rsidR="00336B09">
        <w:rPr>
          <w:rFonts w:ascii="Times" w:hAnsi="Times" w:cs="Times"/>
          <w:color w:val="000000"/>
        </w:rPr>
        <w:t xml:space="preserve"> </w:t>
      </w:r>
      <w:r w:rsidR="00336B09">
        <w:rPr>
          <w:rFonts w:ascii="Times" w:hAnsi="Times" w:cs="Times"/>
          <w:color w:val="000000"/>
        </w:rPr>
        <w:fldChar w:fldCharType="begin"/>
      </w:r>
      <w:r>
        <w:rPr>
          <w:rFonts w:ascii="Times" w:hAnsi="Times" w:cs="Times"/>
          <w:color w:val="000000"/>
        </w:rPr>
        <w:instrText xml:space="preserve"> ADDIN ZOTERO_ITEM CSL_CITATION {"citationID":"27uslma8ur","properties":{"formattedCitation":"(Altman et al., 2009; Beagrie, Beagrie, &amp; Rowlands, 2009; Berman, 2008; Mauthner &amp; Parry, 2009)","plainCitation":"(Altman et al., 2009; Beagrie, Beagrie, &amp; Rowlands, 2009; Berman, 2008; Mauthner &amp; Parry, 2009)"},"citationItems":[{"id":3439,"uris":["http://zotero.org/users/1071600/items/DCPNJ36X"],"uri":["http://zotero.org/users/1071600/items/DCPNJ36X"],"itemData":{"id":3439,"type":"article-journal","title":"Digital preservation through archival collaboration: The data preservation alliance for the social sciences","container-title":"The American Archivist","page":"170–184","volume":"72","issue":"1","source":"Google Scholar","shortTitle":"Digital preservation through archival collaboration","author":[{"family":"Altman","given":"Micah"},{"family":"Adams","given":"Margaret"},{"family":"Crabtree","given":"Jonathan"},{"family":"Donakowski","given":"Darrell"},{"family":"Maynard","given":"Marc"},{"family":"Pienta","given":"Amy"},{"family":"Young","given":"Copeland"}],"issued":{"date-parts":[["2009"]]}}},{"id":3438,"uris":["http://zotero.org/users/1071600/items/UBIGFDBX"],"uri":["http://zotero.org/users/1071600/items/UBIGFDBX"],"itemData":{"id":3438,"type":"article-journal","title":"Research data preservation and access: The views of researchers","container-title":"Ariadne","issue":"60","source":"Google Scholar","URL":"http://www.ariadne.ac.uk/issue60/beagrie-et-al/","shortTitle":"Research data preservation and access","author":[{"family":"Beagrie","given":"Neil"},{"family":"Beagrie","given":"Robert"},{"family":"Rowlands","given":"Ian"}],"issued":{"date-parts":[["2009"]]}}},{"id":3437,"uris":["http://zotero.org/users/1071600/items/IE9XJ5SI"],"uri":["http://zotero.org/users/1071600/items/IE9XJ5SI"],"itemData":{"id":3437,"type":"article-journal","title":"Got data?: a guide to data preservation in the information age","container-title":"Communications of the ACM","page":"50–56","volume":"51","issue":"12","source":"Google Scholar","shortTitle":"Got data?","author":[{"family":"Berman","given":"Francine"}],"issued":{"date-parts":[["2008"]]}}},{"id":3441,"uris":["http://zotero.org/users/1071600/items/5A8DG626"],"uri":["http://zotero.org/users/1071600/items/5A8DG626"],"itemData":{"id":3441,"type":"article-journal","title":"Qualitative data preservation and sharing in the social sciences: On whose philosophical terms?","container-title":"Australian Journal of Social Issues","page":"291","volume":"44","issue":"3","source":"Google Scholar","shortTitle":"Qualitative data preservation and sharing in the social sciences","author":[{"family":"Mauthner","given":"Natasha S."},{"family":"Parry","given":"Odette"}],"issued":{"date-parts":[["2009"]]}}}],"schema":"https://github.com/citation-style-language/schema/raw/master/csl-citation.json"} </w:instrText>
      </w:r>
      <w:r w:rsidR="00336B09">
        <w:rPr>
          <w:rFonts w:ascii="Times" w:hAnsi="Times" w:cs="Times"/>
          <w:color w:val="000000"/>
        </w:rPr>
        <w:fldChar w:fldCharType="separate"/>
      </w:r>
      <w:r>
        <w:rPr>
          <w:rFonts w:ascii="Times" w:hAnsi="Times" w:cs="Times"/>
          <w:noProof/>
          <w:color w:val="000000"/>
        </w:rPr>
        <w:t>(e.g., Altman et al., 2009; Beagrie, Beagrie, &amp; Rowlands, 2009; Berman, 2008; Mauthner &amp; Parry, 2009)</w:t>
      </w:r>
      <w:r w:rsidR="00336B09">
        <w:rPr>
          <w:rFonts w:ascii="Times" w:hAnsi="Times" w:cs="Times"/>
          <w:color w:val="000000"/>
        </w:rPr>
        <w:fldChar w:fldCharType="end"/>
      </w:r>
      <w:r w:rsidR="006C3697">
        <w:rPr>
          <w:rFonts w:ascii="Times" w:hAnsi="Times" w:cs="Times"/>
          <w:color w:val="000000"/>
        </w:rPr>
        <w:t>, data curation</w:t>
      </w:r>
      <w:r w:rsidR="00F86025">
        <w:rPr>
          <w:rFonts w:ascii="Times" w:hAnsi="Times" w:cs="Times"/>
          <w:color w:val="000000"/>
        </w:rPr>
        <w:t xml:space="preserve"> </w:t>
      </w:r>
      <w:r w:rsidR="00F86025">
        <w:rPr>
          <w:rFonts w:ascii="Times" w:hAnsi="Times" w:cs="Times"/>
          <w:color w:val="000000"/>
        </w:rPr>
        <w:fldChar w:fldCharType="begin"/>
      </w:r>
      <w:r w:rsidR="00296164">
        <w:rPr>
          <w:rFonts w:ascii="Times" w:hAnsi="Times" w:cs="Times"/>
          <w:color w:val="000000"/>
        </w:rPr>
        <w:instrText xml:space="preserve"> ADDIN ZOTERO_ITEM CSL_CITATION {"citationID":"eqj0cu7cc","properties":{"formattedCitation":"(Harvey, 2010; Karasti, Baker, &amp; Halkola, 2006; Lord, Macdonald, Lyon, &amp; Giaretta, 2004; Orchard et al., 2012; Witt, Carlson, Brandt, &amp; Cragin, 2009)","plainCitation":"(Harvey, 2010; Karasti, Baker, &amp; Halkola, 2006; Lord, Macdonald, Lyon, &amp; Giaretta, 2004; Orchard et al., 2012; Witt, Carlson, Brandt, &amp; Cragin, 2009)"},"citationItems":[{"id":3454,"uris":["http://zotero.org/users/1071600/items/6UZNAT6E"],"uri":["http://zotero.org/users/1071600/items/6UZNAT6E"],"itemData":{"id":3454,"type":"book","title":"Digital curation: a how-to-do-it manual","publisher":"Neal-Schuman Publishers","source":"Google Scholar","URL":"http://www.bcin.ca/Interface/openbcin.cgi?submit=submit&amp;Chinkey=424530","shortTitle":"Digital curation","author":[{"family":"Harvey","given":"Douglas Ross"}],"issued":{"date-parts":[["2010"]]}}},{"id":3448,"uris":["http://zotero.org/users/1071600/items/PP7EMZGF"],"uri":["http://zotero.org/users/1071600/items/PP7EMZGF"],"itemData":{"id":3448,"type":"article-journal","title":"Enriching the notion of data curation in e-science: data managing and information infrastructuring in the long term ecological research (LTER) network","container-title":"Computer Supported Cooperative Work (CSCW)","page":"321–358","volume":"15","issue":"4","source":"Google Scholar","shortTitle":"Enriching the notion of data curation in e-science","author":[{"family":"Karasti","given":"Helena"},{"family":"Baker","given":"Karen S."},{"family":"Halkola","given":"Eija"}],"issued":{"date-parts":[["2006"]]}}},{"id":3452,"uris":["http://zotero.org/users/1071600/items/GHRWUQGB"],"uri":["http://zotero.org/users/1071600/items/GHRWUQGB"],"itemData":{"id":3452,"type":"paper-conference","title":"From data deluge to data curation","container-title":"Proceedings of the UK e-science All Hands meeting","page":"371–375","source":"Google Scholar","URL":"http://www.allhands.org.uk/2004/proceedings/papers/150.pdf","author":[{"family":"Lord","given":"Philip"},{"family":"Macdonald","given":"Alison"},{"family":"Lyon","given":"Liz"},{"family":"Giaretta","given":"David"}],"issued":{"date-parts":[["2004"]]}}},{"id":3447,"uris":["http://zotero.org/users/1071600/items/TZNP8SW9"],"uri":["http://zotero.org/users/1071600/items/TZNP8SW9"],"itemData":{"id":3447,"type":"article-journal","title":"Protein interaction data curation: the International Molecular Exchange (IMEx) consortium","container-title":"Nature methods","page":"345–350","volume":"9","issue":"4","source":"Google Scholar","shortTitle":"Protein interaction data curation","author":[{"family":"Orchard","given":"Sandra"},{"family":"Kerrien","given":"Samuel"},{"family":"Abbani","given":"Sara"},{"family":"Aranda","given":"Bruno"},{"family":"Bhate","given":"Jignesh"},{"family":"Bidwell","given":"Shelby"},{"family":"Bridge","given":"Alan"},{"family":"Briganti","given":"Leonardo"},{"family":"Brinkman","given":"Fiona SL"},{"family":"Cesareni","given":"Gianni"},{"literal":"others"}],"issued":{"date-parts":[["2012"]]}}},{"id":3450,"uris":["http://zotero.org/users/1071600/items/8F5ZP7FM"],"uri":["http://zotero.org/users/1071600/items/8F5ZP7FM"],"itemData":{"id":3450,"type":"article-journal","title":"Constructing data curation profiles","container-title":"International Journal of Digital Curation","page":"93–103","volume":"4","issue":"3","source":"Google Scholar","author":[{"family":"Witt","given":"Michael"},{"family":"Carlson","given":"Jacob"},{"family":"Brandt","given":"D. Scott"},{"family":"Cragin","given":"Melissa H."}],"issued":{"date-parts":[["2009"]]}}}],"schema":"https://github.com/citation-style-language/schema/raw/master/csl-citation.json"} </w:instrText>
      </w:r>
      <w:r w:rsidR="00F86025">
        <w:rPr>
          <w:rFonts w:ascii="Times" w:hAnsi="Times" w:cs="Times"/>
          <w:color w:val="000000"/>
        </w:rPr>
        <w:fldChar w:fldCharType="separate"/>
      </w:r>
      <w:r w:rsidR="00296164">
        <w:rPr>
          <w:rFonts w:ascii="Times" w:hAnsi="Times" w:cs="Times"/>
          <w:noProof/>
          <w:color w:val="000000"/>
        </w:rPr>
        <w:t>(e.g., Harvey, 2010; Karasti, Baker, &amp; Halkola, 2006; Lord, Macdonald, Lyon, &amp; Giaretta, 2004; Orchard et al., 2012; Witt, Carlson, Brandt, &amp; Cragin, 2009)</w:t>
      </w:r>
      <w:r w:rsidR="00F86025">
        <w:rPr>
          <w:rFonts w:ascii="Times" w:hAnsi="Times" w:cs="Times"/>
          <w:color w:val="000000"/>
        </w:rPr>
        <w:fldChar w:fldCharType="end"/>
      </w:r>
      <w:r w:rsidR="006C3697">
        <w:rPr>
          <w:rFonts w:ascii="Times" w:hAnsi="Times" w:cs="Times"/>
          <w:color w:val="000000"/>
        </w:rPr>
        <w:t>, and data sharing</w:t>
      </w:r>
      <w:r w:rsidR="009B3DBC">
        <w:rPr>
          <w:rFonts w:ascii="Times" w:hAnsi="Times" w:cs="Times"/>
          <w:color w:val="000000"/>
        </w:rPr>
        <w:t xml:space="preserve"> </w:t>
      </w:r>
      <w:r w:rsidR="009B3DBC">
        <w:rPr>
          <w:rFonts w:ascii="Times" w:hAnsi="Times" w:cs="Times"/>
          <w:color w:val="000000"/>
        </w:rPr>
        <w:fldChar w:fldCharType="begin"/>
      </w:r>
      <w:r w:rsidR="00DE012C">
        <w:rPr>
          <w:rFonts w:ascii="Times" w:hAnsi="Times" w:cs="Times"/>
          <w:color w:val="000000"/>
        </w:rPr>
        <w:instrText xml:space="preserve"> ADDIN ZOTERO_ITEM CSL_CITATION {"citationID":"2p5ql3tfte","properties":{"formattedCitation":"(Borgman, 2012; Kaye, Heeney, Hawkins, De Vries, &amp; Boddington, 2009; Piwowar, Day, &amp; Fridsma, 2007; Savage &amp; Vickers, 2009; Tenopir et al., 2011)","plainCitation":"(Borgman, 2012; Kaye, Heeney, Hawkins, De Vries, &amp; Boddington, 2009; Piwowar, Day, &amp; Fridsma, 2007; Savage &amp; Vickers, 2009; Tenopir et al., 2011)"},"citationItems":[{"id":721,"uris":["http://zotero.org/users/1071600/items/DNTDQHZ7"],"uri":["http://zotero.org/users/1071600/items/DNTDQHZ7"],"itemData":{"id":721,"type":"article-journal","title":"The conundrum of sharing research data","container-title":"Journal of the American Society for Information Science and Technology","page":"1059–1078","volume":"63","issue":"6","source":"Google Scholar","author":[{"family":"Borgman","given":"Christine L."}],"issued":{"date-parts":[["2012"]]}}},{"id":3462,"uris":["http://zotero.org/users/1071600/items/7IKSF2M4"],"uri":["http://zotero.org/users/1071600/items/7IKSF2M4"],"itemData":{"id":3462,"type":"article-journal","title":"Data sharing in genomics—re-shaping scientific practice","container-title":"Nature Reviews Genetics","page":"331–335","volume":"10","issue":"5","source":"Google Scholar","author":[{"family":"Kaye","given":"Jane"},{"family":"Heeney","given":"Catherine"},{"family":"Hawkins","given":"Naomi"},{"family":"De Vries","given":"Jantina"},{"family":"Boddington","given":"Paula"}],"issued":{"date-parts":[["2009"]]}}},{"id":2686,"uris":["http://zotero.org/users/1071600/items/TSKANPGW"],"uri":["http://zotero.org/users/1071600/items/TSKANPGW"],"itemData":{"id":2686,"type":"article-journal","title":"Sharing Detailed Research Data Is Associated with Increased Citation Rate","container-title":"PLOS ONE","page":"e308","volume":"2","issue":"3","source":"PLoS Journals","abstract":"BackgroundSharing research data provides benefit to the general scientific community, but the benefit is less obvious for the investigator who makes his or her data available.Principal FindingsWe examined the citation history of 85 cancer microarray clinical trial publications with respect to the availability of their data. The 48% of trials with publicly available microarray data received 85% of the aggregate citations. Publicly available data was significantly (p = 0.006) associated with a 69% increase in citations, independently of journal impact factor, date of publication, and author country of origin using linear regression.SignificanceThis correlation between publicly available data and increased literature impact may further motivate investigators to share their detailed research data.","DOI":"10.1371/journal.pone.0000308","ISSN":"1932-6203","journalAbbreviation":"PLOS ONE","author":[{"family":"Piwowar","given":"Heather A."},{"family":"Day","given":"Roger S."},{"family":"Fridsma","given":"Douglas B."}],"issued":{"date-parts":[["2007",3,21]]}}},{"id":3460,"uris":["http://zotero.org/users/1071600/items/K37MGX9H"],"uri":["http://zotero.org/users/1071600/items/K37MGX9H"],"itemData":{"id":3460,"type":"article-journal","title":"Empirical study of data sharing by authors publishing in PLoS journals","container-title":"PloS one","page":"e7078","volume":"4","issue":"9","source":"Google Scholar","author":[{"family":"Savage","given":"Caroline J."},{"family":"Vickers","given":"Andrew J."}],"issued":{"date-parts":[["2009"]]}}},{"id":366,"uris":["http://zotero.org/users/1071600/items/2DUZX9XW"],"uri":["http://zotero.org/users/1071600/items/2DUZX9XW"],"itemData":{"id":366,"type":"article-journal","title":"Data Sharing by Scientists: Practices and Perceptions","container-title":"PLoS ONE","page":"e21101","volume":"6","issue":"6","source":"PLoS Journals","abstract":"Background\nScientific research in the 21st century is more data intensive and collaborative than in the past. It is important to study the data practices of researchers – data accessibility, discovery, re-use, preservation and, particularly, data sharing. Data sharing is a valuable part of the scientific method allowing for verification of results and extending research from prior results.\n\n\nMethodology/Principal Findings\nA total of 1329 scientists participated in this survey exploring current data sharing practices and perceptions of the barriers and enablers of data sharing. Scientists do not make their data electronically available to others for various reasons, including insufficient time and lack of funding. Most respondents are satisfied with their current processes for the initial and short-term parts of the data or research lifecycle (collecting their research data; searching for, describing or cataloging, analyzing, and short-term storage of their data) but are not satisfied with long-term data preservation. Many organizations do not provide support to their researchers for data management both in the short- and long-term. If certain conditions are met (such as formal citation and sharing reprints) respondents agree they are willing to share their data. There are also significant differences and approaches in data management practices based on primary funding agency, subject discipline, age, work focus, and world region.\n\n\nConclusions/Significance\nBarriers to effective data sharing and preservation are deeply rooted in the practices and culture of the research process as well as the researchers themselves. New mandates for data management plans from NSF and other federal agencies and world-wide attention to the need to share and preserve data could lead to changes. Large scale programs, such as the NSF-sponsored DataNET (including projects like DataONE) will both bring attention and resources to the issue and make it easier for scientists to apply sound data management principles.","DOI":"10.1371/journal.pone.0021101","shortTitle":"Data Sharing by Scientists","journalAbbreviation":"PLoS ONE","author":[{"family":"Tenopir","given":"Carol"},{"family":"Allard","given":"Suzie"},{"family":"Douglass","given":"Kimberly"},{"family":"Aydinoglu","given":"Arsev Umur"},{"family":"Wu","given":"Lei"},{"family":"Read","given":"Eleanor"},{"family":"Manoff","given":"Maribeth"},{"family":"Frame","given":"Mike"}],"issued":{"date-parts":[["2011",6,29]]}}}],"schema":"https://github.com/citation-style-language/schema/raw/master/csl-citation.json"} </w:instrText>
      </w:r>
      <w:r w:rsidR="009B3DBC">
        <w:rPr>
          <w:rFonts w:ascii="Times" w:hAnsi="Times" w:cs="Times"/>
          <w:color w:val="000000"/>
        </w:rPr>
        <w:fldChar w:fldCharType="separate"/>
      </w:r>
      <w:r w:rsidR="00DE012C">
        <w:rPr>
          <w:rFonts w:ascii="Times" w:hAnsi="Times" w:cs="Times"/>
          <w:noProof/>
          <w:color w:val="000000"/>
        </w:rPr>
        <w:t>(Borgman, 2012; Kaye, Heeney, Hawkins, De Vries, &amp; Boddington, 2009; Piwowar, Day, &amp; Fridsma, 2007; Savage &amp; Vickers, 2009; Tenopir et al., 2011)</w:t>
      </w:r>
      <w:r w:rsidR="009B3DBC">
        <w:rPr>
          <w:rFonts w:ascii="Times" w:hAnsi="Times" w:cs="Times"/>
          <w:color w:val="000000"/>
        </w:rPr>
        <w:fldChar w:fldCharType="end"/>
      </w:r>
      <w:r w:rsidR="006C3697">
        <w:rPr>
          <w:rFonts w:ascii="Times" w:hAnsi="Times" w:cs="Times"/>
          <w:color w:val="000000"/>
        </w:rPr>
        <w:t>, just to name a few.</w:t>
      </w:r>
    </w:p>
    <w:p w14:paraId="5B7B52CA" w14:textId="67E5DCD3" w:rsidR="00CF7538" w:rsidRPr="00CF7538" w:rsidRDefault="00CF7538" w:rsidP="006C3697">
      <w:pPr>
        <w:spacing w:after="240"/>
        <w:rPr>
          <w:rFonts w:ascii="Times" w:hAnsi="Times" w:cs="Times"/>
          <w:color w:val="000000"/>
        </w:rPr>
      </w:pPr>
      <w:r>
        <w:rPr>
          <w:rFonts w:ascii="Times" w:hAnsi="Times" w:cs="Times"/>
          <w:color w:val="000000"/>
        </w:rPr>
        <w:t xml:space="preserve">Software </w:t>
      </w:r>
      <w:r w:rsidR="00BA73C3">
        <w:rPr>
          <w:rFonts w:ascii="Times" w:hAnsi="Times" w:cs="Times"/>
          <w:color w:val="000000"/>
        </w:rPr>
        <w:t xml:space="preserve">is in a similar position as </w:t>
      </w:r>
      <w:r w:rsidR="009C4B75">
        <w:rPr>
          <w:rFonts w:ascii="Times" w:hAnsi="Times" w:cs="Times"/>
          <w:color w:val="000000"/>
        </w:rPr>
        <w:t>datasets</w:t>
      </w:r>
      <w:r w:rsidR="00BA73C3">
        <w:rPr>
          <w:rFonts w:ascii="Times" w:hAnsi="Times" w:cs="Times"/>
          <w:color w:val="000000"/>
        </w:rPr>
        <w:t xml:space="preserve"> in this aspect</w:t>
      </w:r>
      <w:r>
        <w:rPr>
          <w:rFonts w:ascii="Times" w:hAnsi="Times" w:cs="Times"/>
          <w:color w:val="000000"/>
        </w:rPr>
        <w:t xml:space="preserve">. For example, there is also a strong trend to view scientific software as the ends, not just the means, of computational science </w:t>
      </w:r>
      <w:r w:rsidR="009D1478">
        <w:rPr>
          <w:rFonts w:ascii="Times" w:hAnsi="Times" w:cs="Times"/>
          <w:color w:val="000000"/>
        </w:rPr>
        <w:fldChar w:fldCharType="begin"/>
      </w:r>
      <w:r w:rsidR="009D1478">
        <w:rPr>
          <w:rFonts w:ascii="Times" w:hAnsi="Times" w:cs="Times"/>
          <w:color w:val="000000"/>
        </w:rPr>
        <w:instrText xml:space="preserve"> ADDIN ZOTERO_ITEM CSL_CITATION {"citationID":"14lk66aane","properties":{"formattedCitation":"(Claerbout &amp; Karrenbach, 1992; Donoho, 2010)","plainCitation":"(Claerbout &amp; Karrenbach, 1992; Donoho, 2010)"},"citationItems":[{"id":3379,"uris":["http://zotero.org/users/1071600/items/JWGEKXDM"],"uri":["http://zotero.org/users/1071600/items/JWGEKXDM"],"itemData":{"id":3379,"type":"chapter","title":"Electronic documents give reproducible research a new meaning","container-title":"SEG Technical Program Expanded Abstracts 1992","collection-title":"SEG Technical Program Expanded Abstracts","publisher":"Society of Exploration Geophysicists","page":"601-604","number-of-volumes":"0","source":"library.seg.org (Atypon)","URL":"http://library.seg.org/doi/abs/10.1190/1.1822162","note":"DOI: 10.1190/1.1822162","author":[{"family":"Claerbout","given":"J."},{"family":"Karrenbach","given":"M."}],"issued":{"date-parts":[["1992",1,1]]}}},{"id":3376,"uris":["http://zotero.org/users/1071600/items/K35S5MHH"],"uri":["http://zotero.org/users/1071600/items/K35S5MHH"],"itemData":{"id":3376,"type":"article-journal","title":"An invitation to reproducible computational research","container-title":"Biostatistics","page":"385-388","volume":"11","issue":"3","source":"academic.oup.com","DOI":"10.1093/biostatistics/kxq028","ISSN":"1465-4644","journalAbbreviation":"Biostatistics","author":[{"family":"Donoho","given":"David L."}],"issued":{"date-parts":[["2010",7,1]]}}}],"schema":"https://github.com/citation-style-language/schema/raw/master/csl-citation.json"} </w:instrText>
      </w:r>
      <w:r w:rsidR="009D1478">
        <w:rPr>
          <w:rFonts w:ascii="Times" w:hAnsi="Times" w:cs="Times"/>
          <w:color w:val="000000"/>
        </w:rPr>
        <w:fldChar w:fldCharType="separate"/>
      </w:r>
      <w:r w:rsidR="009D1478">
        <w:rPr>
          <w:rFonts w:ascii="Times" w:hAnsi="Times" w:cs="Times"/>
          <w:noProof/>
          <w:color w:val="000000"/>
        </w:rPr>
        <w:t>(Claerbout &amp; Karrenbach, 1992; Donoho, 2010)</w:t>
      </w:r>
      <w:r w:rsidR="009D1478">
        <w:rPr>
          <w:rFonts w:ascii="Times" w:hAnsi="Times" w:cs="Times"/>
          <w:color w:val="000000"/>
        </w:rPr>
        <w:fldChar w:fldCharType="end"/>
      </w:r>
      <w:r>
        <w:rPr>
          <w:rFonts w:ascii="Times" w:hAnsi="Times" w:cs="Times"/>
          <w:color w:val="000000"/>
        </w:rPr>
        <w:t>. Donoho (2010) even goes further to argue that “an article about computational result is advertising, not scholarship. The actual scholarship is the full software environment, code and data, that produced the result” (p. 385)</w:t>
      </w:r>
      <w:r w:rsidR="005B6512">
        <w:rPr>
          <w:rFonts w:ascii="Times" w:hAnsi="Times" w:cs="Times"/>
          <w:color w:val="000000"/>
        </w:rPr>
        <w:t>.</w:t>
      </w:r>
      <w:r>
        <w:rPr>
          <w:rFonts w:ascii="Times" w:hAnsi="Times" w:cs="Times"/>
          <w:color w:val="000000"/>
        </w:rPr>
        <w:t xml:space="preserve"> </w:t>
      </w:r>
      <w:r w:rsidR="006657DD">
        <w:rPr>
          <w:rFonts w:ascii="Times" w:hAnsi="Times" w:cs="Times"/>
          <w:color w:val="000000"/>
        </w:rPr>
        <w:t>Moreover,</w:t>
      </w:r>
      <w:r w:rsidR="009C4B75">
        <w:rPr>
          <w:rFonts w:ascii="Times" w:hAnsi="Times" w:cs="Times"/>
          <w:color w:val="000000"/>
        </w:rPr>
        <w:t xml:space="preserve"> software</w:t>
      </w:r>
      <w:r w:rsidR="006657DD">
        <w:rPr>
          <w:rFonts w:ascii="Times" w:hAnsi="Times" w:cs="Times"/>
          <w:color w:val="000000"/>
        </w:rPr>
        <w:t xml:space="preserve"> is increasingly being studied</w:t>
      </w:r>
      <w:r w:rsidR="009C4B75">
        <w:rPr>
          <w:rFonts w:ascii="Times" w:hAnsi="Times" w:cs="Times"/>
          <w:color w:val="000000"/>
        </w:rPr>
        <w:t xml:space="preserve"> as</w:t>
      </w:r>
      <w:r w:rsidR="006657DD">
        <w:rPr>
          <w:rFonts w:ascii="Times" w:hAnsi="Times" w:cs="Times"/>
          <w:color w:val="000000"/>
        </w:rPr>
        <w:t xml:space="preserve"> the</w:t>
      </w:r>
      <w:r w:rsidR="009C4B75">
        <w:rPr>
          <w:rFonts w:ascii="Times" w:hAnsi="Times" w:cs="Times"/>
          <w:color w:val="000000"/>
        </w:rPr>
        <w:t xml:space="preserve"> </w:t>
      </w:r>
      <w:r w:rsidR="006657DD">
        <w:rPr>
          <w:rFonts w:ascii="Times" w:hAnsi="Times" w:cs="Times"/>
          <w:color w:val="000000"/>
        </w:rPr>
        <w:t>research object</w:t>
      </w:r>
      <w:r w:rsidR="009C4B75">
        <w:rPr>
          <w:rFonts w:ascii="Times" w:hAnsi="Times" w:cs="Times"/>
          <w:color w:val="000000"/>
        </w:rPr>
        <w:t xml:space="preserve"> in information science</w:t>
      </w:r>
      <w:r w:rsidR="001838FF">
        <w:rPr>
          <w:rFonts w:ascii="Times" w:hAnsi="Times" w:cs="Times"/>
          <w:color w:val="000000"/>
        </w:rPr>
        <w:t xml:space="preserve"> </w:t>
      </w:r>
      <w:r w:rsidR="001838FF">
        <w:rPr>
          <w:rFonts w:ascii="Times" w:hAnsi="Times" w:cs="Times"/>
          <w:color w:val="000000"/>
        </w:rPr>
        <w:fldChar w:fldCharType="begin"/>
      </w:r>
      <w:r w:rsidR="009715E3">
        <w:rPr>
          <w:rFonts w:ascii="Times" w:hAnsi="Times" w:cs="Times"/>
          <w:color w:val="000000"/>
        </w:rPr>
        <w:instrText xml:space="preserve"> ADDIN ZOTERO_ITEM CSL_CITATION {"citationID":"YXzbKTfc","properties":{"formattedCitation":"(Howison &amp; Bullard, 2015; Howison, Deelman, McLennan, Ferreira da Silva, &amp; Herbsleb, 2015; D. S. Katz &amp; Smith, 2015; Li, Greenberg, &amp; Lin, 2016; Niemeyer, Smith, &amp; Katz, 2016; Pan, Yan, Wang, &amp; Hua, 2015; A. M. Smith, Katz, &amp; Niemeyer, 2016)","plainCitation":"(Howison &amp; Bullard, 2015; Howison, Deelman, McLennan, Ferreira da Silva, &amp; Herbsleb, 2015; D. S. Katz &amp; Smith, 2015; Li, Greenberg, &amp; Lin, 2016; Niemeyer, Smith, &amp; Katz, 2016; Pan, Yan, Wang, &amp; Hua, 2015; A. M. Smith, Katz, &amp; Niemeyer, 2016)"},"citationItems":[{"id":952,"uris":["http://zotero.org/users/1071600/items/MARWRAE7"],"uri":["http://zotero.org/users/1071600/items/MARWRAE7"],"itemData":{"id":952,"type":"article-journal","title":"Software in the scientific literature: Problems with seeing, finding, and using software mentioned in the biology literature","container-title":"Journal of the Association for Information Science and Technology","page":"2137-2155","volume":"67","issue":"9","source":"Wiley Online Library","abstract":"Software is increasingly crucial to scholarship, yet the visibility and usefulness of software in the scientific record are in question. Just as with data, the visibility of software in publications is related to incentives to share software in reusable ways, and so promote efficient science. In this article, we examine software in publications through content analysis of a random sample of 90 biology articles. We develop a coding scheme to identify software “mentions” and classify them according to their characteristics and ability to realize the functions of citations. Overall, we find diverse and problematic practices: Only between 31% and 43% of mentions involve formal citations; informal mentions are very common, even in high impact factor journals and across different kinds of software. Software is frequently inaccessible (15%–29% of packages in any form; between 90% and 98% of specific versions; only between 24%–40% provide source code). Cites to publications are particularly poor at providing version information, whereas informal mentions are particularly poor at providing crediting information. We provide recommendations to improve the practice of software citation, highlighting recent nascent efforts. Software plays an increasingly great role in scientific practice; it deserves a clear and useful place in scholarly communication.","DOI":"10.1002/asi.23538","ISSN":"2330-1643","shortTitle":"Software in the scientific literature","journalAbbreviation":"J Assn Inf Sci Tec","language":"en","author":[{"family":"Howison","given":"James"},{"family":"Bullard","given":"Julia"}],"issued":{"date-parts":[["2015",5,13]]}}},{"id":3613,"uris":["http://zotero.org/users/1071600/items/A77JDFYH"],"uri":["http://zotero.org/users/1071600/items/A77JDFYH"],"itemData":{"id":3613,"type":"article-journal","title":"Understanding the scientific software ecosystem and its impact: Current and future measures","container-title":"Research Evaluation","page":"454-470","volume":"24","issue":"4","abstract":"Software is increasingly important to the scientific enterprise, and science-funding agencies are increasingly funding software work. Accordingly, many different participants need insight into how to understand the relationship between software, its development, its use, and its scientific impact. In this article, we draw on interviews and participant observation to describe the information needs of domain scientists, software component producers, infrastructure providers, and ecosystem stewards, including science funders. We provide a framework by which to categorize different types of measures and their relationships as they reach around from funding, development, scientific use, and through to scientific impact. We use this framework to organize a presentation of existing measures and techniques, and to identify areas in which techniques are either not widespread, or are entirely missing. We conclude with policy recommendations designed to improve insight into the scientific software ecosystem, make it more understandable, and thereby contribute to the progress of science.","DOI":"10.1093/reseval/rvv014","ISSN":"0958-2029","journalAbbreviation":"Research Evaluation","author":[{"family":"Howison","given":"James"},{"family":"Deelman","given":"Ewa"},{"family":"McLennan","given":"Michael J."},{"family":"Ferreira da Silva","given":"Rafael"},{"family":"Herbsleb","given":"James D."}],"issued":{"date-parts":[["2015",10,1]]}}},{"id":782,"uris":["http://zotero.org/users/1071600/items/FIXUJ6IP"],"uri":["http://zotero.org/users/1071600/items/FIXUJ6IP"],"itemData":{"id":782,"type":"article-journal","title":"Transitive Credit and JSON-LD","container-title":"Journal of Open Research Software","volume":"3","issue":"1","source":"Google Scholar","URL":"http://openresearchsoftware.metajnl.com/articles/10.5334/jors.by/","author":[{"family":"Katz","given":"Daniel S."},{"family":"Smith","given":"Arfon M."}],"issued":{"date-parts":[["2015"]]},"accessed":{"date-parts":[["2016",1,28]]}}},{"id":756,"uris":["http://zotero.org/users/1071600/items/EP8A8XMN"],"uri":["http://zotero.org/users/1071600/items/EP8A8XMN"],"itemData":{"id":756,"type":"paper-conference","title":"Software Citation, Reuse and Metadata Considerations: An Exploratory Study Examining LAMMPS","container-title":"Proceedings of the 79th ASIS&amp;T Annual Meeting","volume":"53","source":"Google Scholar","URL":"http://dl.acm.org/citation.cfm?id=3017519","shortTitle":"Software Citation, Reuse and Metadata Considerations","author":[{"family":"Li","given":"Kai"},{"family":"Greenberg","given":"Jane"},{"family":"Lin","given":"Xia"}],"issued":{"date-parts":[["2016"]]},"accessed":{"date-parts":[["2016",12,4]]}}},{"id":1238,"uris":["http://zotero.org/users/1071600/items/WBAIVWPI"],"uri":["http://zotero.org/users/1071600/items/WBAIVWPI"],"itemData":{"id":1238,"type":"article-journal","title":"The challenge and promise of software citation for credit, identification, discovery, and reuse","container-title":"arXiv preprint arXiv:1601.04734","source":"Google Scholar","URL":"http://arxiv.org/abs/1601.04734","author":[{"family":"Niemeyer","given":"Kyle E."},{"family":"Smith","given":"Arfon M."},{"family":"Katz","given":"Daniel S."}],"issued":{"date-parts":[["2016"]]},"accessed":{"date-parts":[["2016",1,28]]}}},{"id":904,"uris":["http://zotero.org/users/1071600/items/JSKUZSMS"],"uri":["http://zotero.org/users/1071600/items/JSKUZSMS"],"itemData":{"id":904,"type":"article-journal","title":"Assessing the impact of software on science: A bootstrapped learning of software entities in full-text papers","container-title":"Journal of Informetrics","page":"860–871","volume":"9","issue":"4","source":"Google Scholar","shortTitle":"Assessing the impact of software on science","author":[{"family":"Pan","given":"Xuelian"},{"family":"Yan","given":"Erjia"},{"family":"Wang","given":"Qianqian"},{"family":"Hua","given":"Weina"}],"issued":{"date-parts":[["2015"]]}}},{"id":3052,"uris":["http://zotero.org/users/1071600/items/JJDXM5H5"],"uri":["http://zotero.org/users/1071600/items/JJDXM5H5"],"itemData":{"id":3052,"type":"article-journal","title":"Software citation principles","container-title":"PeerJ Computer Science","page":"e86","volume":"2","source":"peerj.com","abstract":"Software is a critical part of modern research and yet there is little support across the scholarly ecosystem for its acknowledgement and citation. Inspired by the activities of the FORCE11 working group focused on data citation, this document summarizes the recommendations of the FORCE11 Software Citation Working Group and its activities between June 2015 and April 2016. Based on a review of existing community practices, the goal of the working group was to produce a consolidated set of citation principles that may encourage broad adoption of a consistent policy for software citation across disciplines and venues. Our work is presented here as a set of software citation principles, a discussion of the motivations for developing the principles, reviews of existing community practice, and a discussion of the requirements these principles would place upon different stakeholders. Working examples and possible technical solutions for how these principles can be implemented will be discussed in a separate paper.","DOI":"10.7717/peerj-cs.86","ISSN":"2376-5992","journalAbbreviation":"PeerJ Comput. Sci.","language":"en","author":[{"family":"Smith","given":"Arfon M."},{"family":"Katz","given":"Daniel S."},{"family":"Niemeyer","given":"Kyle E."}],"issued":{"date-parts":[["2016",9,19]]}}}],"schema":"https://github.com/citation-style-language/schema/raw/master/csl-citation.json"} </w:instrText>
      </w:r>
      <w:r w:rsidR="001838FF">
        <w:rPr>
          <w:rFonts w:ascii="Times" w:hAnsi="Times" w:cs="Times"/>
          <w:color w:val="000000"/>
        </w:rPr>
        <w:fldChar w:fldCharType="separate"/>
      </w:r>
      <w:r w:rsidR="009715E3">
        <w:rPr>
          <w:rFonts w:ascii="Times" w:hAnsi="Times" w:cs="Times"/>
          <w:noProof/>
          <w:color w:val="000000"/>
        </w:rPr>
        <w:t>(e.g., Howison &amp; Bullard, 2015; Howison, Deelman, McLennan, Ferreira da Silva, &amp; Herbsleb, 2015; D. S. Katz &amp; Smith, 2015; Li, Greenberg, &amp; Lin, 2016; Niemeyer, Smith, &amp; Katz, 2016; Pan, Yan, Wang, &amp; Hua, 2015; A. M. Smith, Katz, &amp; Niemeyer, 2016)</w:t>
      </w:r>
      <w:r w:rsidR="001838FF">
        <w:rPr>
          <w:rFonts w:ascii="Times" w:hAnsi="Times" w:cs="Times"/>
          <w:color w:val="000000"/>
        </w:rPr>
        <w:fldChar w:fldCharType="end"/>
      </w:r>
      <w:r w:rsidR="006657DD">
        <w:rPr>
          <w:rFonts w:ascii="Times" w:hAnsi="Times" w:cs="Times"/>
          <w:color w:val="000000"/>
        </w:rPr>
        <w:t xml:space="preserve">, </w:t>
      </w:r>
      <w:r w:rsidR="009715E3">
        <w:rPr>
          <w:rFonts w:ascii="Times" w:hAnsi="Times" w:cs="Times"/>
          <w:color w:val="000000"/>
        </w:rPr>
        <w:t>which is a broad</w:t>
      </w:r>
      <w:r w:rsidR="009C4B75">
        <w:rPr>
          <w:rFonts w:ascii="Times" w:hAnsi="Times" w:cs="Times"/>
          <w:color w:val="000000"/>
        </w:rPr>
        <w:t xml:space="preserve"> area</w:t>
      </w:r>
      <w:r w:rsidR="009715E3">
        <w:rPr>
          <w:rFonts w:ascii="Times" w:hAnsi="Times" w:cs="Times"/>
          <w:color w:val="000000"/>
        </w:rPr>
        <w:t xml:space="preserve"> to which</w:t>
      </w:r>
      <w:r w:rsidR="009C4B75">
        <w:rPr>
          <w:rFonts w:ascii="Times" w:hAnsi="Times" w:cs="Times"/>
          <w:color w:val="000000"/>
        </w:rPr>
        <w:t xml:space="preserve"> this proposed work is </w:t>
      </w:r>
      <w:r w:rsidR="00BA0431">
        <w:rPr>
          <w:rFonts w:ascii="Times" w:hAnsi="Times" w:cs="Times"/>
          <w:color w:val="000000"/>
        </w:rPr>
        <w:t>trying</w:t>
      </w:r>
      <w:r w:rsidR="009C4B75">
        <w:rPr>
          <w:rFonts w:ascii="Times" w:hAnsi="Times" w:cs="Times"/>
          <w:color w:val="000000"/>
        </w:rPr>
        <w:t xml:space="preserve"> to contribute. </w:t>
      </w:r>
    </w:p>
    <w:p w14:paraId="17FC8C71" w14:textId="3844C68B" w:rsidR="006C3697" w:rsidRDefault="006C3697" w:rsidP="006C3697">
      <w:pPr>
        <w:pStyle w:val="Heading3"/>
      </w:pPr>
      <w:bookmarkStart w:id="8" w:name="_Toc491870935"/>
      <w:r>
        <w:t>1.</w:t>
      </w:r>
      <w:r w:rsidR="00B14D71">
        <w:t>3</w:t>
      </w:r>
      <w:r w:rsidRPr="008F6085">
        <w:t xml:space="preserve">.4 </w:t>
      </w:r>
      <w:r w:rsidR="005B6512">
        <w:t>Open science</w:t>
      </w:r>
      <w:bookmarkEnd w:id="8"/>
    </w:p>
    <w:p w14:paraId="4EA47F80" w14:textId="77777777" w:rsidR="006C3697" w:rsidRPr="00A93589" w:rsidRDefault="006C3697" w:rsidP="006C3697"/>
    <w:p w14:paraId="17BC3109" w14:textId="0846A45A" w:rsidR="006C3697" w:rsidRDefault="006C3697" w:rsidP="006C3697">
      <w:pPr>
        <w:spacing w:after="240"/>
      </w:pPr>
      <w:r>
        <w:rPr>
          <w:rFonts w:ascii="Times" w:hAnsi="Times" w:cs="Times"/>
          <w:color w:val="000000"/>
        </w:rPr>
        <w:t>The notion of science is (or should be) open is as old as modern science itself. It first emerged after science escaped from the paradigm of “secrecy in the pursuit of nature’s secrets”</w:t>
      </w:r>
      <w:r w:rsidR="003E6B32">
        <w:rPr>
          <w:rFonts w:ascii="Times" w:hAnsi="Times" w:cs="Times"/>
          <w:color w:val="000000"/>
        </w:rPr>
        <w:t xml:space="preserve"> (p. 3)</w:t>
      </w:r>
      <w:r>
        <w:rPr>
          <w:rFonts w:ascii="Times" w:hAnsi="Times" w:cs="Times"/>
          <w:color w:val="000000"/>
        </w:rPr>
        <w:t xml:space="preserve"> </w:t>
      </w:r>
      <w:r w:rsidR="003E6B32">
        <w:rPr>
          <w:rFonts w:ascii="Times" w:hAnsi="Times" w:cs="Times"/>
          <w:color w:val="000000"/>
        </w:rPr>
        <w:t>did not begin until</w:t>
      </w:r>
      <w:r>
        <w:rPr>
          <w:rFonts w:ascii="Times" w:hAnsi="Times" w:cs="Times"/>
          <w:color w:val="000000"/>
        </w:rPr>
        <w:t xml:space="preserve"> 16–17th centuries, even though both paradigms co-</w:t>
      </w:r>
      <w:r>
        <w:rPr>
          <w:rFonts w:ascii="Times" w:hAnsi="Times" w:cs="Times"/>
          <w:color w:val="000000"/>
        </w:rPr>
        <w:lastRenderedPageBreak/>
        <w:t xml:space="preserve">existed for a long time after that </w:t>
      </w:r>
      <w:r w:rsidR="003E6B32">
        <w:rPr>
          <w:rFonts w:ascii="Times" w:hAnsi="Times" w:cs="Times"/>
          <w:color w:val="000000"/>
        </w:rPr>
        <w:fldChar w:fldCharType="begin"/>
      </w:r>
      <w:r w:rsidR="003E6B32">
        <w:rPr>
          <w:rFonts w:ascii="Times" w:hAnsi="Times" w:cs="Times"/>
          <w:color w:val="000000"/>
        </w:rPr>
        <w:instrText xml:space="preserve"> ADDIN ZOTERO_ITEM CSL_CITATION {"citationID":"2de5mrq46i","properties":{"formattedCitation":"(David, 1998)","plainCitation":"(David, 1998)"},"citationItems":[{"id":3005,"uris":["http://zotero.org/users/1071600/items/DQMVFBMV"],"uri":["http://zotero.org/users/1071600/items/DQMVFBMV"],"itemData":{"id":3005,"type":"article-journal","title":"Common Agency Contracting and the Emergence of \"Open Science\" Institutions","container-title":"The American Economic Review","page":"15-21","volume":"88","issue":"2","source":"JSTOR","ISSN":"0002-8282","author":[{"family":"David","given":"Paul A."}],"issued":{"date-parts":[["1998"]]}}}],"schema":"https://github.com/citation-style-language/schema/raw/master/csl-citation.json"} </w:instrText>
      </w:r>
      <w:r w:rsidR="003E6B32">
        <w:rPr>
          <w:rFonts w:ascii="Times" w:hAnsi="Times" w:cs="Times"/>
          <w:color w:val="000000"/>
        </w:rPr>
        <w:fldChar w:fldCharType="separate"/>
      </w:r>
      <w:r w:rsidR="003E6B32">
        <w:rPr>
          <w:rFonts w:ascii="Times" w:hAnsi="Times" w:cs="Times"/>
          <w:noProof/>
          <w:color w:val="000000"/>
        </w:rPr>
        <w:t>(David, 1998)</w:t>
      </w:r>
      <w:r w:rsidR="003E6B32">
        <w:rPr>
          <w:rFonts w:ascii="Times" w:hAnsi="Times" w:cs="Times"/>
          <w:color w:val="000000"/>
        </w:rPr>
        <w:fldChar w:fldCharType="end"/>
      </w:r>
      <w:r w:rsidR="003E6B32">
        <w:rPr>
          <w:rFonts w:ascii="Times" w:hAnsi="Times" w:cs="Times"/>
          <w:color w:val="000000"/>
        </w:rPr>
        <w:t>. Moreover,</w:t>
      </w:r>
      <w:r>
        <w:rPr>
          <w:rFonts w:ascii="Times" w:hAnsi="Times" w:cs="Times"/>
          <w:color w:val="000000"/>
        </w:rPr>
        <w:t xml:space="preserve"> </w:t>
      </w:r>
      <w:r w:rsidR="003656E6">
        <w:rPr>
          <w:rFonts w:ascii="Times" w:hAnsi="Times" w:cs="Times"/>
          <w:color w:val="000000"/>
        </w:rPr>
        <w:t>openness (or “communism”, to use Merton’s word)</w:t>
      </w:r>
      <w:r>
        <w:rPr>
          <w:rFonts w:ascii="Times" w:hAnsi="Times" w:cs="Times"/>
          <w:color w:val="000000"/>
        </w:rPr>
        <w:t xml:space="preserve"> was summarized as one of the pillars of modern scientific norms by Robert Merton </w:t>
      </w:r>
      <w:r w:rsidR="003E6B32">
        <w:rPr>
          <w:rFonts w:ascii="Times" w:hAnsi="Times" w:cs="Times"/>
          <w:color w:val="000000"/>
        </w:rPr>
        <w:fldChar w:fldCharType="begin"/>
      </w:r>
      <w:r w:rsidR="00340FB0">
        <w:rPr>
          <w:rFonts w:ascii="Times" w:hAnsi="Times" w:cs="Times"/>
          <w:color w:val="000000"/>
        </w:rPr>
        <w:instrText xml:space="preserve"> ADDIN ZOTERO_ITEM CSL_CITATION {"citationID":"j9mmj2cgn","properties":{"formattedCitation":"(Merton, 1968)","plainCitation":"(Merton, 1968)","dontUpdate":true},"citationItems":[{"id":2508,"uris":["http://zotero.org/users/1071600/items/RNXZQ3V5"],"uri":["http://zotero.org/users/1071600/items/RNXZQ3V5"],"itemData":{"id":2508,"type":"book","title":"Social theory and social structure","source":"Open WorldCat","ISBN":"978-0-02-921130-4","note":"OCLC: 253949","language":"English","author":[{"family":"Merton","given":"Robert King"}],"issued":{"date-parts":[["1968"]]}}}],"schema":"https://github.com/citation-style-language/schema/raw/master/csl-citation.json"} </w:instrText>
      </w:r>
      <w:r w:rsidR="003E6B32">
        <w:rPr>
          <w:rFonts w:ascii="Times" w:hAnsi="Times" w:cs="Times"/>
          <w:color w:val="000000"/>
        </w:rPr>
        <w:fldChar w:fldCharType="separate"/>
      </w:r>
      <w:r w:rsidR="003E6B32">
        <w:rPr>
          <w:rFonts w:ascii="Times" w:hAnsi="Times" w:cs="Times"/>
          <w:noProof/>
          <w:color w:val="000000"/>
        </w:rPr>
        <w:t>(1968)</w:t>
      </w:r>
      <w:r w:rsidR="003E6B32">
        <w:rPr>
          <w:rFonts w:ascii="Times" w:hAnsi="Times" w:cs="Times"/>
          <w:color w:val="000000"/>
        </w:rPr>
        <w:fldChar w:fldCharType="end"/>
      </w:r>
      <w:r w:rsidR="003E6B32">
        <w:rPr>
          <w:rFonts w:ascii="Times" w:hAnsi="Times" w:cs="Times"/>
          <w:color w:val="000000"/>
        </w:rPr>
        <w:t>.</w:t>
      </w:r>
    </w:p>
    <w:p w14:paraId="6C56673B" w14:textId="49474609" w:rsidR="00630C61" w:rsidRDefault="006C3697" w:rsidP="006C3697">
      <w:pPr>
        <w:spacing w:after="240"/>
        <w:rPr>
          <w:rFonts w:ascii="Times" w:hAnsi="Times" w:cs="Times"/>
          <w:color w:val="000000"/>
        </w:rPr>
      </w:pPr>
      <w:r>
        <w:rPr>
          <w:rFonts w:ascii="Times" w:hAnsi="Times" w:cs="Times"/>
          <w:color w:val="000000"/>
        </w:rPr>
        <w:t>As a highly polysemic term, o</w:t>
      </w:r>
      <w:r w:rsidR="003E6B32">
        <w:rPr>
          <w:rFonts w:ascii="Times" w:hAnsi="Times" w:cs="Times"/>
          <w:color w:val="000000"/>
        </w:rPr>
        <w:t xml:space="preserve">pen has many meanings by itself, which is still the case </w:t>
      </w:r>
      <w:r w:rsidR="00B00E86">
        <w:rPr>
          <w:rFonts w:ascii="Times" w:hAnsi="Times" w:cs="Times"/>
          <w:color w:val="000000"/>
        </w:rPr>
        <w:t>in the expression of open science</w:t>
      </w:r>
      <w:r w:rsidR="003E6B32">
        <w:rPr>
          <w:rFonts w:ascii="Times" w:hAnsi="Times" w:cs="Times"/>
          <w:color w:val="000000"/>
        </w:rPr>
        <w:t xml:space="preserve">. </w:t>
      </w:r>
      <w:r w:rsidR="003E6B32">
        <w:rPr>
          <w:rFonts w:ascii="Times" w:hAnsi="Times" w:cs="Times"/>
          <w:color w:val="000000"/>
        </w:rPr>
        <w:fldChar w:fldCharType="begin"/>
      </w:r>
      <w:r w:rsidR="003E6B32">
        <w:rPr>
          <w:rFonts w:ascii="Times" w:hAnsi="Times" w:cs="Times"/>
          <w:color w:val="000000"/>
        </w:rPr>
        <w:instrText xml:space="preserve"> ADDIN ZOTERO_ITEM CSL_CITATION {"citationID":"2bq1tt9sq8","properties":{"formattedCitation":"(Fecher &amp; Friesike, 2014)","plainCitation":"(Fecher &amp; Friesike, 2014)"},"citationItems":[{"id":3010,"uris":["http://zotero.org/users/1071600/items/WPW5SMXQ"],"uri":["http://zotero.org/users/1071600/items/WPW5SMXQ"],"itemData":{"id":3010,"type":"chapter","title":"Open science: one term, five schools of thought","container-title":"Opening science","publisher":"Springer","page":"17–47","source":"Google Scholar","URL":"http://link.springer.com/chapter/10.1007/978-3-319-00026-8_2","shortTitle":"Open science","author":[{"family":"Fecher","given":"Benedikt"},{"family":"Friesike","given":"Sascha"}],"issued":{"date-parts":[["2014"]]},"accessed":{"date-parts":[["2017",4,26]]}}}],"schema":"https://github.com/citation-style-language/schema/raw/master/csl-citation.json"} </w:instrText>
      </w:r>
      <w:r w:rsidR="003E6B32">
        <w:rPr>
          <w:rFonts w:ascii="Times" w:hAnsi="Times" w:cs="Times"/>
          <w:color w:val="000000"/>
        </w:rPr>
        <w:fldChar w:fldCharType="separate"/>
      </w:r>
      <w:r w:rsidR="003E6B32">
        <w:rPr>
          <w:rFonts w:ascii="Times" w:hAnsi="Times" w:cs="Times"/>
          <w:noProof/>
          <w:color w:val="000000"/>
        </w:rPr>
        <w:t>Fecher &amp; Friesike (2014)</w:t>
      </w:r>
      <w:r w:rsidR="003E6B32">
        <w:rPr>
          <w:rFonts w:ascii="Times" w:hAnsi="Times" w:cs="Times"/>
          <w:color w:val="000000"/>
        </w:rPr>
        <w:fldChar w:fldCharType="end"/>
      </w:r>
      <w:r w:rsidR="003E6B32">
        <w:rPr>
          <w:rFonts w:ascii="Times" w:hAnsi="Times" w:cs="Times"/>
          <w:color w:val="000000"/>
        </w:rPr>
        <w:t xml:space="preserve"> </w:t>
      </w:r>
      <w:r>
        <w:rPr>
          <w:rFonts w:ascii="Times" w:hAnsi="Times" w:cs="Times"/>
          <w:color w:val="000000"/>
        </w:rPr>
        <w:t xml:space="preserve">identified five major themes under the umbrella of open science, </w:t>
      </w:r>
      <w:r w:rsidR="008A7102">
        <w:rPr>
          <w:rFonts w:ascii="Times" w:hAnsi="Times" w:cs="Times"/>
          <w:color w:val="000000"/>
        </w:rPr>
        <w:t xml:space="preserve">including infrastructure school, public school, measurement school, democratic school, and pragmatic school. </w:t>
      </w:r>
      <w:r>
        <w:rPr>
          <w:rFonts w:ascii="Times" w:hAnsi="Times" w:cs="Times"/>
          <w:color w:val="000000"/>
        </w:rPr>
        <w:t xml:space="preserve">Each theme has its central assumptions </w:t>
      </w:r>
      <w:r w:rsidR="008A7102">
        <w:rPr>
          <w:rFonts w:ascii="Times" w:hAnsi="Times" w:cs="Times"/>
          <w:color w:val="000000"/>
        </w:rPr>
        <w:t>about</w:t>
      </w:r>
      <w:r>
        <w:rPr>
          <w:rFonts w:ascii="Times" w:hAnsi="Times" w:cs="Times"/>
          <w:color w:val="000000"/>
        </w:rPr>
        <w:t xml:space="preserve"> the openness of science, most involved social groups, central aim, </w:t>
      </w:r>
      <w:r w:rsidR="008A7102">
        <w:rPr>
          <w:rFonts w:ascii="Times" w:hAnsi="Times" w:cs="Times"/>
          <w:color w:val="000000"/>
        </w:rPr>
        <w:t>as well as</w:t>
      </w:r>
      <w:r>
        <w:rPr>
          <w:rFonts w:ascii="Times" w:hAnsi="Times" w:cs="Times"/>
          <w:color w:val="000000"/>
        </w:rPr>
        <w:t xml:space="preserve"> tools and methods. What is especially relevant to the topic of this literature review is the democratic and infrastructure schools</w:t>
      </w:r>
      <w:r w:rsidR="00630C61">
        <w:rPr>
          <w:rFonts w:ascii="Times" w:hAnsi="Times" w:cs="Times"/>
          <w:color w:val="000000"/>
        </w:rPr>
        <w:t xml:space="preserve">, both of which aim at making the scientific products openly available. </w:t>
      </w:r>
    </w:p>
    <w:p w14:paraId="2A623EE0" w14:textId="29A8B01C" w:rsidR="006C3697" w:rsidRPr="00630C61" w:rsidRDefault="006E45AA" w:rsidP="006C3697">
      <w:pPr>
        <w:spacing w:after="240"/>
      </w:pPr>
      <w:r>
        <w:rPr>
          <w:rFonts w:ascii="Times" w:hAnsi="Times" w:cs="Times"/>
          <w:color w:val="000000"/>
        </w:rPr>
        <w:t>Data objects, especially data and software, are central to this movement, such as the cases of</w:t>
      </w:r>
      <w:r w:rsidR="00630C61">
        <w:rPr>
          <w:rFonts w:ascii="Times" w:hAnsi="Times" w:cs="Times"/>
          <w:color w:val="000000"/>
        </w:rPr>
        <w:t xml:space="preserve"> “open data” and “open software”. </w:t>
      </w:r>
      <w:r w:rsidR="006C3697">
        <w:rPr>
          <w:rFonts w:ascii="Times" w:hAnsi="Times" w:cs="Times"/>
          <w:color w:val="000000"/>
        </w:rPr>
        <w:t xml:space="preserve">Both concepts claim that </w:t>
      </w:r>
      <w:r w:rsidR="00630C61">
        <w:rPr>
          <w:rFonts w:ascii="Times" w:hAnsi="Times" w:cs="Times"/>
          <w:color w:val="000000"/>
        </w:rPr>
        <w:t>these data objects</w:t>
      </w:r>
      <w:r w:rsidR="006C3697">
        <w:rPr>
          <w:rFonts w:ascii="Times" w:hAnsi="Times" w:cs="Times"/>
          <w:color w:val="000000"/>
        </w:rPr>
        <w:t xml:space="preserve"> should be a public good whose rights of reuse and redistribution should not be limited </w:t>
      </w:r>
      <w:r w:rsidR="00630C61">
        <w:rPr>
          <w:rFonts w:ascii="Times" w:hAnsi="Times" w:cs="Times"/>
          <w:color w:val="000000"/>
        </w:rPr>
        <w:fldChar w:fldCharType="begin"/>
      </w:r>
      <w:r w:rsidR="00630C61">
        <w:rPr>
          <w:rFonts w:ascii="Times" w:hAnsi="Times" w:cs="Times"/>
          <w:color w:val="000000"/>
        </w:rPr>
        <w:instrText xml:space="preserve"> ADDIN ZOTERO_ITEM CSL_CITATION {"citationID":"2h1f41hel6","properties":{"formattedCitation":"{\\rtf (Molloy, 2011; Murray-Rust, 2008; Prli\\uc0\\u263{} &amp; Procter, 2012; Vision, 2010)}","plainCitation":"(Molloy, 2011; Murray-Rust, 2008; Prlić &amp; Procter, 2012; Vision, 2010)"},"citationItems":[{"id":708,"uris":["http://zotero.org/users/1071600/items/DAMGA2QS"],"uri":["http://zotero.org/users/1071600/items/DAMGA2QS"],"itemData":{"id":708,"type":"article-journal","title":"The Open Knowledge Foundation: Open Data Means Better Science","container-title":"PLOS Biol","page":"e1001195","volume":"9","issue":"12","source":"PLoS Journals","abstract":"Open data leads to better science, but overcoming the barriers to widespread publication and availability of open scientific data requires a community effort. The Open Knowledge Foundation Open Data in Science Working Group describes their role in this movement.","DOI":"10.1371/journal.pbio.1001195","ISSN":"1545-7885","shortTitle":"The Open Knowledge Foundation","journalAbbreviation":"PLOS Biol","author":[{"family":"Molloy","given":"Jennifer C."}],"issued":{"date-parts":[["2011",12,6]]}}},{"id":3013,"uris":["http://zotero.org/users/1071600/items/KCHBJRP5"],"uri":["http://zotero.org/users/1071600/items/KCHBJRP5"],"itemData":{"id":3013,"type":"article-journal","title":"Open Data in Science","container-title":"Nature Precedings","issue":"713","source":"precedings.nature.com","abstract":"Open Data in Science","URL":"http://precedings.nature.com/documents/1526/version/1","DOI":"10.1038/npre.2008.1526.1","language":"en","author":[{"family":"Murray-Rust","given":"Peter"}],"issued":{"date-parts":[["2008",1,18]]},"accessed":{"date-parts":[["2017",4,26]]}}},{"id":3022,"uris":["http://zotero.org/users/1071600/items/TRSCWX2F"],"uri":["http://zotero.org/users/1071600/items/TRSCWX2F"],"itemData":{"id":3022,"type":"article-journal","title":"Ten Simple Rules for the Open Development of Scientific Software","container-title":"PLOS Computational Biology","page":"e1002802","volume":"8","issue":"12","source":"PLoS Journals","DOI":"10.1371/journal.pcbi.1002802","ISSN":"1553-7358","journalAbbreviation":"PLOS Computational Biology","author":[{"family":"Prlić","given":"Andreas"},{"family":"Procter","given":"James B."}],"issued":{"date-parts":[["2012",12,6]]}}},{"id":3016,"uris":["http://zotero.org/users/1071600/items/7JVFWC5M"],"uri":["http://zotero.org/users/1071600/items/7JVFWC5M"],"itemData":{"id":3016,"type":"article-journal","title":"Open Data and the Social Contract of Scientific Publishing","container-title":"BioScience","page":"330-331","volume":"60","issue":"5","source":"academic.oup.com","DOI":"10.1525/bio.2010.60.5.2","ISSN":"0006-3568","journalAbbreviation":"BioScience","author":[{"family":"Vision","given":"Todd J."}],"issued":{"date-parts":[["2010",5,1]]}}}],"schema":"https://github.com/citation-style-language/schema/raw/master/csl-citation.json"} </w:instrText>
      </w:r>
      <w:r w:rsidR="00630C61">
        <w:rPr>
          <w:rFonts w:ascii="Times" w:hAnsi="Times" w:cs="Times"/>
          <w:color w:val="000000"/>
        </w:rPr>
        <w:fldChar w:fldCharType="separate"/>
      </w:r>
      <w:r w:rsidR="00630C61" w:rsidRPr="00630C61">
        <w:rPr>
          <w:rFonts w:ascii="Times" w:hAnsi="Times"/>
          <w:color w:val="000000"/>
        </w:rPr>
        <w:t>(Molloy, 2011; Murray-Rust, 2008; Prlić &amp; Procter, 2012; Vision, 2010)</w:t>
      </w:r>
      <w:r w:rsidR="00630C61">
        <w:rPr>
          <w:rFonts w:ascii="Times" w:hAnsi="Times" w:cs="Times"/>
          <w:color w:val="000000"/>
        </w:rPr>
        <w:fldChar w:fldCharType="end"/>
      </w:r>
      <w:r w:rsidR="00630C61">
        <w:rPr>
          <w:rFonts w:ascii="Times" w:hAnsi="Times" w:cs="Times"/>
          <w:color w:val="000000"/>
        </w:rPr>
        <w:t xml:space="preserve">, </w:t>
      </w:r>
      <w:r w:rsidR="006C3697">
        <w:rPr>
          <w:rFonts w:ascii="Times" w:hAnsi="Times" w:cs="Times"/>
          <w:color w:val="000000"/>
        </w:rPr>
        <w:t xml:space="preserve">and thus form a strong basis for the development and study of </w:t>
      </w:r>
      <w:r w:rsidR="00630C61">
        <w:rPr>
          <w:rFonts w:ascii="Times" w:hAnsi="Times" w:cs="Times"/>
          <w:color w:val="000000"/>
        </w:rPr>
        <w:t>digital scholarship and cyberinfrastructure</w:t>
      </w:r>
      <w:r>
        <w:rPr>
          <w:rFonts w:ascii="Times" w:hAnsi="Times" w:cs="Times"/>
          <w:color w:val="000000"/>
        </w:rPr>
        <w:t xml:space="preserve">, including my </w:t>
      </w:r>
      <w:r w:rsidR="00095073">
        <w:rPr>
          <w:rFonts w:ascii="Times" w:hAnsi="Times" w:cs="Times"/>
          <w:color w:val="000000"/>
        </w:rPr>
        <w:t>future</w:t>
      </w:r>
      <w:r>
        <w:rPr>
          <w:rFonts w:ascii="Times" w:hAnsi="Times" w:cs="Times"/>
          <w:color w:val="000000"/>
        </w:rPr>
        <w:t xml:space="preserve"> studies</w:t>
      </w:r>
      <w:r w:rsidR="00630C61">
        <w:rPr>
          <w:rFonts w:ascii="Times" w:hAnsi="Times" w:cs="Times"/>
          <w:color w:val="000000"/>
        </w:rPr>
        <w:t>.</w:t>
      </w:r>
      <w:r w:rsidR="006C3697">
        <w:rPr>
          <w:rFonts w:ascii="Times" w:hAnsi="Times" w:cs="Times"/>
          <w:color w:val="000000"/>
        </w:rPr>
        <w:t xml:space="preserve"> </w:t>
      </w:r>
    </w:p>
    <w:p w14:paraId="1612DBB6" w14:textId="24E15AB5" w:rsidR="006C3697" w:rsidRDefault="006C3697" w:rsidP="006C3697">
      <w:pPr>
        <w:pStyle w:val="Heading3"/>
      </w:pPr>
      <w:bookmarkStart w:id="9" w:name="_Toc491870936"/>
      <w:r>
        <w:t>1.</w:t>
      </w:r>
      <w:r w:rsidR="00B14D71">
        <w:t>3</w:t>
      </w:r>
      <w:r>
        <w:t xml:space="preserve">.5 </w:t>
      </w:r>
      <w:r w:rsidR="005B6512">
        <w:t>Distributing science</w:t>
      </w:r>
      <w:bookmarkEnd w:id="9"/>
      <w:r w:rsidR="00F57A91">
        <w:t xml:space="preserve"> </w:t>
      </w:r>
    </w:p>
    <w:p w14:paraId="6C83A1C4" w14:textId="77777777" w:rsidR="006C3697" w:rsidRDefault="006C3697" w:rsidP="006C3697"/>
    <w:p w14:paraId="398E2F3E" w14:textId="7F58697E" w:rsidR="005B5825" w:rsidRDefault="001E2694" w:rsidP="006C3697">
      <w:r>
        <w:t xml:space="preserve">The “combination of large dataset size, geographic distribution of users and resources, and computationally intensive analysis results in complex and stringent performance” </w:t>
      </w:r>
      <w:r w:rsidR="00A962C0">
        <w:fldChar w:fldCharType="begin"/>
      </w:r>
      <w:r w:rsidR="00A962C0">
        <w:instrText xml:space="preserve"> ADDIN ZOTERO_ITEM CSL_CITATION {"citationID":"2e1oqmsh7n","properties":{"formattedCitation":"(Chervenak, Foster, Kesselman, Salisbury, &amp; Tuecke, 2000)","plainCitation":"(Chervenak, Foster, Kesselman, Salisbury, &amp; Tuecke, 2000)"},"citationItems":[{"id":3465,"uris":["http://zotero.org/users/1071600/items/GTGDBV6S"],"uri":["http://zotero.org/users/1071600/items/GTGDBV6S"],"itemData":{"id":3465,"type":"article-journal","title":"The data grid: Towards an architecture for the distributed management and analysis of large scientific datasets","container-title":"Journal of network and computer applications","page":"187–200","volume":"23","issue":"3","source":"Google Scholar","shortTitle":"The data grid","author":[{"family":"Chervenak","given":"Ann"},{"family":"Foster","given":"Ian"},{"family":"Kesselman","given":"Carl"},{"family":"Salisbury","given":"Charles"},{"family":"Tuecke","given":"Steven"}],"issued":{"date-parts":[["2000"]]}}}],"schema":"https://github.com/citation-style-language/schema/raw/master/csl-citation.json"} </w:instrText>
      </w:r>
      <w:r w:rsidR="00A962C0">
        <w:fldChar w:fldCharType="separate"/>
      </w:r>
      <w:r w:rsidR="00A962C0">
        <w:rPr>
          <w:noProof/>
        </w:rPr>
        <w:t>(Chervenak, Foster, Kesselman, Salisbury, &amp; Tuecke, 2000, p. 187)</w:t>
      </w:r>
      <w:r w:rsidR="00A962C0">
        <w:fldChar w:fldCharType="end"/>
      </w:r>
      <w:r w:rsidR="00A962C0">
        <w:t xml:space="preserve"> </w:t>
      </w:r>
      <w:r>
        <w:t>together require that data</w:t>
      </w:r>
      <w:r w:rsidR="00894B60">
        <w:t xml:space="preserve"> and computational</w:t>
      </w:r>
      <w:r>
        <w:t xml:space="preserve"> infrastructure should be distributed.</w:t>
      </w:r>
      <w:r w:rsidR="007329E4">
        <w:t xml:space="preserve"> </w:t>
      </w:r>
      <w:r w:rsidR="0046416B">
        <w:t xml:space="preserve">Not surprisingly, the distributed and collaborative </w:t>
      </w:r>
      <w:r w:rsidR="00A962C0">
        <w:t>nature</w:t>
      </w:r>
      <w:r w:rsidR="0046416B">
        <w:t xml:space="preserve"> of knowledge production is one </w:t>
      </w:r>
      <w:r w:rsidR="00A962C0">
        <w:t>aspect of the definition of</w:t>
      </w:r>
      <w:r w:rsidR="0046416B">
        <w:t xml:space="preserve"> the data-driven scientific paradigm </w:t>
      </w:r>
      <w:r w:rsidR="0046416B">
        <w:fldChar w:fldCharType="begin"/>
      </w:r>
      <w:r w:rsidR="0046416B">
        <w:instrText xml:space="preserve"> ADDIN ZOTERO_ITEM CSL_CITATION {"citationID":"299ifeif0s","properties":{"formattedCitation":"(Meyer &amp; Schroeder, 2015)","plainCitation":"(Meyer &amp; Schroeder, 2015)"},"citationItems":[{"id":3404,"uris":["http://zotero.org/users/1071600/items/MMJV9W2R"],"uri":["http://zotero.org/users/1071600/items/MMJV9W2R"],"itemData":{"id":3404,"type":"book","title":"Knowledge machines: Digital transformations of the Sciences and Humanities","publisher":"MIT Press","source":"Google Scholar","URL":"https://books.google.com/books?hl=en&amp;lr=&amp;id=QMnlBwAAQBAJ&amp;oi=fnd&amp;pg=PR5&amp;dq=%22knowledge+machines%22&amp;ots=O8ouDllwVq&amp;sig=ezxXpadaAbbx5UGHHZ2aRd1ZZN0","shortTitle":"Knowledge machines","author":[{"family":"Meyer","given":"Eric T."},{"family":"Schroeder","given":"Ralph"}],"issued":{"date-parts":[["2015"]]}}}],"schema":"https://github.com/citation-style-language/schema/raw/master/csl-citation.json"} </w:instrText>
      </w:r>
      <w:r w:rsidR="0046416B">
        <w:fldChar w:fldCharType="separate"/>
      </w:r>
      <w:r w:rsidR="0046416B">
        <w:rPr>
          <w:noProof/>
        </w:rPr>
        <w:t>(Meyer &amp; Schroeder, 2015)</w:t>
      </w:r>
      <w:r w:rsidR="0046416B">
        <w:fldChar w:fldCharType="end"/>
      </w:r>
      <w:r w:rsidR="0046416B">
        <w:t>.</w:t>
      </w:r>
    </w:p>
    <w:p w14:paraId="6489D6DB" w14:textId="77777777" w:rsidR="00604875" w:rsidRDefault="00604875" w:rsidP="006C3697"/>
    <w:p w14:paraId="42C13AD9" w14:textId="33080B76" w:rsidR="00EA0117" w:rsidRDefault="00AC6E14" w:rsidP="006C3697">
      <w:r>
        <w:t>The distributed nature of digital scholarship</w:t>
      </w:r>
      <w:r w:rsidR="00604875">
        <w:t xml:space="preserve"> is</w:t>
      </w:r>
      <w:r w:rsidR="000C50F0">
        <w:t xml:space="preserve"> reflected in the fact</w:t>
      </w:r>
      <w:r w:rsidR="00604875">
        <w:t xml:space="preserve"> that data objects are more likely to be shared and reused by </w:t>
      </w:r>
      <w:r w:rsidR="00D92D28">
        <w:t xml:space="preserve">broader communities. </w:t>
      </w:r>
      <w:r w:rsidR="00A739A3">
        <w:t xml:space="preserve">Data sharing </w:t>
      </w:r>
      <w:r w:rsidR="00191140">
        <w:t>has</w:t>
      </w:r>
      <w:r w:rsidR="00A739A3">
        <w:t xml:space="preserve"> benefits</w:t>
      </w:r>
      <w:r w:rsidR="00604875">
        <w:t xml:space="preserve"> </w:t>
      </w:r>
      <w:r w:rsidR="00CC2ABA">
        <w:fldChar w:fldCharType="begin"/>
      </w:r>
      <w:r w:rsidR="00CC2ABA">
        <w:instrText xml:space="preserve"> ADDIN ZOTERO_ITEM CSL_CITATION {"citationID":"111ggn2fei","properties":{"formattedCitation":"(Kaye et al., 2009; Piwowar et al., 2007)","plainCitation":"(Kaye et al., 2009; Piwowar et al., 2007)"},"citationItems":[{"id":3462,"uris":["http://zotero.org/users/1071600/items/7IKSF2M4"],"uri":["http://zotero.org/users/1071600/items/7IKSF2M4"],"itemData":{"id":3462,"type":"article-journal","title":"Data sharing in genomics—re-shaping scientific practice","container-title":"Nature Reviews Genetics","page":"331–335","volume":"10","issue":"5","source":"Google Scholar","author":[{"family":"Kaye","given":"Jane"},{"family":"Heeney","given":"Catherine"},{"family":"Hawkins","given":"Naomi"},{"family":"De Vries","given":"Jantina"},{"family":"Boddington","given":"Paula"}],"issued":{"date-parts":[["2009"]]}}},{"id":2686,"uris":["http://zotero.org/users/1071600/items/TSKANPGW"],"uri":["http://zotero.org/users/1071600/items/TSKANPGW"],"itemData":{"id":2686,"type":"article-journal","title":"Sharing Detailed Research Data Is Associated with Increased Citation Rate","container-title":"PLOS ONE","page":"e308","volume":"2","issue":"3","source":"PLoS Journals","abstract":"BackgroundSharing research data provides benefit to the general scientific community, but the benefit is less obvious for the investigator who makes his or her data available.Principal FindingsWe examined the citation history of 85 cancer microarray clinical trial publications with respect to the availability of their data. The 48% of trials with publicly available microarray data received 85% of the aggregate citations. Publicly available data was significantly (p = 0.006) associated with a 69% increase in citations, independently of journal impact factor, date of publication, and author country of origin using linear regression.SignificanceThis correlation between publicly available data and increased literature impact may further motivate investigators to share their detailed research data.","DOI":"10.1371/journal.pone.0000308","ISSN":"1932-6203","journalAbbreviation":"PLOS ONE","author":[{"family":"Piwowar","given":"Heather A."},{"family":"Day","given":"Roger S."},{"family":"Fridsma","given":"Douglas B."}],"issued":{"date-parts":[["2007",3,21]]}}}],"schema":"https://github.com/citation-style-language/schema/raw/master/csl-citation.json"} </w:instrText>
      </w:r>
      <w:r w:rsidR="00CC2ABA">
        <w:fldChar w:fldCharType="separate"/>
      </w:r>
      <w:r w:rsidR="00CC2ABA">
        <w:rPr>
          <w:noProof/>
        </w:rPr>
        <w:t>(Kaye et al., 2009; Piwowar et al., 2007)</w:t>
      </w:r>
      <w:r w:rsidR="00CC2ABA">
        <w:fldChar w:fldCharType="end"/>
      </w:r>
      <w:r w:rsidR="00CC2ABA">
        <w:t xml:space="preserve">, but </w:t>
      </w:r>
      <w:r w:rsidR="003C6622">
        <w:rPr>
          <w:rFonts w:hint="eastAsia"/>
        </w:rPr>
        <w:t>is</w:t>
      </w:r>
      <w:r w:rsidR="003C6622">
        <w:t xml:space="preserve"> not without</w:t>
      </w:r>
      <w:r w:rsidR="00CC2ABA">
        <w:t xml:space="preserve"> costs and risks </w:t>
      </w:r>
      <w:r w:rsidR="00717F08">
        <w:fldChar w:fldCharType="begin"/>
      </w:r>
      <w:r w:rsidR="00756E41">
        <w:instrText xml:space="preserve"> ADDIN ZOTERO_ITEM CSL_CITATION {"citationID":"1hfkcig13v","properties":{"formattedCitation":"(Bertzky &amp; Stoll-Kleemann, 2009; Borgman, 2012; Foster &amp; Sharp, 2007; Van House, Butler, &amp; Schiff, 1998)","plainCitation":"(Bertzky &amp; Stoll-Kleemann, 2009; Borgman, 2012; Foster &amp; Sharp, 2007; Van House, Butler, &amp; Schiff, 1998)"},"citationItems":[{"id":3474,"uris":["http://zotero.org/users/1071600/items/ZRQFNDT9"],"uri":["http://zotero.org/users/1071600/items/ZRQFNDT9"],"itemData":{"id":3474,"type":"article-journal","title":"Multi-level discrepancies with sharing data on protected areas: What we have and what we need for the global village","container-title":"Journal of Environmental Management","page":"8-24","volume":"90","issue":"1","source":"ScienceDirect","abstract":"Protected areas present a global heritage. Assessing conservation achievements in protected areas is of crucial importance with respect to the on-time delivery of international biodiversity conservation targets. However, monitoring data from publicly accessible databases for comparative studies of conservation achievements in the protected areas of the world are very scarce, if not non-existent. At first glance this is surprising because, with regards to protected areas, at least according to well established protected area management guidelines and widely accepted public mandates, a great deal of monitoring work and data gathering is to be conducted. This would imply that data on changes of biodiversity in protected areas could be expected to exist, and the constant progress in information technologies and Web tools engenders hope that some of it might even be available online for the global public. This review article presents the results of an extensive online search and review of existing monitoring data from freely accessible online databases for its use in an assessment of conservation achievements in a larger sample of protected areas. Results show two contrary sides to the status quo of accessible data from the World Wide Web for conservation science: data overkill and data scarcity with poor metadata provision. While ever more research is, in fact, based on open-access online data, such as extrapolations of species ranges used in conservation management and planning, it remains almost impossible to obtain a basic set of information for an assessment of conservation achievements within a larger number of protected areas. This awareness has triggered a detailed discussion about the discrepancies in sharing data at the level of protected areas; mismatching relationships between expected activities in protected areas and the capacity for delivering these requirements are certainly among the main challenges. In addition, the fear of data misuse potentially resulting in harm for nature, careers, and competencies still seems to be a critical barrier strictly controlling the willingness to share data. Various initiatives aimed at tackling technical and cultural obstacles are introduced and discussed to reach the goal of a modern resource management based on adaptive management using digital opportunities of the new millennium for a sustainable global village.","DOI":"10.1016/j.jenvman.2007.11.001","ISSN":"0301-4797","shortTitle":"Multi-level discrepancies with sharing data on protected areas","journalAbbreviation":"Journal of Environmental Management","author":[{"family":"Bertzky","given":"Monika"},{"family":"Stoll-Kleemann","given":"Susanne"}],"issued":{"date-parts":[["2009",1,1]]}}},{"id":721,"uris":["http://zotero.org/users/1071600/items/DNTDQHZ7"],"uri":["http://zotero.org/users/1071600/items/DNTDQHZ7"],"itemData":{"id":721,"type":"article-journal","title":"The conundrum of sharing research data","container-title":"Journal of the American Society for Information Science and Technology","page":"1059–1078","volume":"63","issue":"6","source":"Google Scholar","author":[{"family":"Borgman","given":"Christine L."}],"issued":{"date-parts":[["2012"]]}}},{"id":3471,"uris":["http://zotero.org/users/1071600/items/XS2MQWKF"],"uri":["http://zotero.org/users/1071600/items/XS2MQWKF"],"itemData":{"id":3471,"type":"article-journal","title":"Share and share alike: deciding how to distribute the scientific and social benefits of genomic data","container-title":"Nature Reviews Genetics","page":"633-639","volume":"8","issue":"8","source":"www.nature.com","abstract":"Emerging technologies make genomic analyses more efficient and less expensive, enabling genome-wide association and gene–environment interaction studies. In anticipation of their results, funding agencies such as the US National Institutes of Health and the Wellcome Trust are formulating guidelines for sharing the large amounts of genomic data that are generated by the projects that they sponsor. Data-sharing policies can have varying implications for how disease susceptibility and drug-response research will be pursued by the scientific community, and for who will benefit from the resulting medical discoveries. We suggest that the complex interplay of stakeholders and their interests, rather than single-issue and single-stakeholder perspectives, should be considered when deciding genomic data-sharing policies.","DOI":"10.1038/nrg2124","ISSN":"1471-0056","shortTitle":"Share and share alike","journalAbbreviation":"Nat Rev Genet","language":"en","author":[{"family":"Foster","given":"Morris W."},{"family":"Sharp","given":"Richard R."}],"issued":{"date-parts":[["2007",8]]}}},{"id":345,"uris":["http://zotero.org/users/1071600/items/TJWH896F"],"uri":["http://zotero.org/users/1071600/items/TJWH896F"],"itemData":{"id":345,"type":"paper-conference","title":"Cooperative knowledge work and practices of trust: sharing environmental planning data sets","container-title":"Proceedings of the 1998 ACM conference on Computer supported cooperative work","publisher":"ACM","page":"335–343","source":"Google Scholar","URL":"http://dl.acm.org/citation.cfm?id=289508","shortTitle":"Cooperative knowledge work and practices of trust","author":[{"family":"Van House","given":"Nancy A."},{"family":"Butler","given":"Mark H."},{"family":"Schiff","given":"Lisa R."}],"issued":{"date-parts":[["1998"]]},"accessed":{"date-parts":[["2017",3,5]]}}}],"schema":"https://github.com/citation-style-language/schema/raw/master/csl-citation.json"} </w:instrText>
      </w:r>
      <w:r w:rsidR="00717F08">
        <w:fldChar w:fldCharType="separate"/>
      </w:r>
      <w:r w:rsidR="00756E41">
        <w:rPr>
          <w:noProof/>
        </w:rPr>
        <w:t>(Bertzky &amp; Stoll-Kleemann, 2009; Borgman, 2012; Foster &amp; Sharp, 2007; Van House, Butler, &amp; Schiff, 1998)</w:t>
      </w:r>
      <w:r w:rsidR="00717F08">
        <w:fldChar w:fldCharType="end"/>
      </w:r>
      <w:r w:rsidR="00756E41">
        <w:t>.</w:t>
      </w:r>
      <w:r w:rsidR="00484E25">
        <w:t xml:space="preserve"> Data sharing is </w:t>
      </w:r>
      <w:r w:rsidR="003C6622">
        <w:t>also</w:t>
      </w:r>
      <w:r w:rsidR="00484E25">
        <w:t xml:space="preserve"> supported by many components of cyberinfrastructure</w:t>
      </w:r>
      <w:r w:rsidR="009F2F35">
        <w:t>,</w:t>
      </w:r>
      <w:r w:rsidR="00484E25">
        <w:t xml:space="preserve"> </w:t>
      </w:r>
      <w:r w:rsidR="009F2F35">
        <w:t>the most notably</w:t>
      </w:r>
      <w:r w:rsidR="00484E25">
        <w:t xml:space="preserve"> data repositories </w:t>
      </w:r>
      <w:r w:rsidR="00EA0117">
        <w:t>and digital libraries</w:t>
      </w:r>
      <w:r w:rsidR="00AC5A04">
        <w:t xml:space="preserve"> </w:t>
      </w:r>
      <w:r w:rsidR="00AC5A04">
        <w:fldChar w:fldCharType="begin"/>
      </w:r>
      <w:r w:rsidR="004843CD">
        <w:instrText xml:space="preserve"> ADDIN ZOTERO_ITEM CSL_CITATION {"citationID":"X6Ot3izQ","properties":{"formattedCitation":"(Cragin, Palmer, Carlson, &amp; Witt, 2010; He &amp; Nahar, 2016; Tenopir et al., 2011)","plainCitation":"(Cragin, Palmer, Carlson, &amp; Witt, 2010; He &amp; Nahar, 2016; Tenopir et al., 2011)"},"citationItems":[{"id":3604,"uris":["http://zotero.org/users/1071600/items/I8M8VZMN"],"uri":["http://zotero.org/users/1071600/items/I8M8VZMN"],"itemData":{"id":3604,"type":"article-journal","title":"Data sharing, small science and institutional repositories","container-title":"Philosophical Transactions of the Royal Society A: Mathematical, Physical and Engineering Sciences","page":"4023","volume":"368","issue":"1926","abstract":"Results are presented from the Data Curation Profiles project research, on who is willing to share what data with whom and when. Emerging from scientists’ discussions on sharing are several dimensions suggestive of the variation in both what it means ‘to share’ and how these processes are carried out. This research indicates that data curation services will need to accommodate a wide range of subdisciplinary data characteristics and sharing practices. As part of a larger set of strategies emerging across academic institutions, institutional repositories (IRs) will contribute to the stewardship and mobilization of scientific research data for e-Research and learning. There will be particular types of data that can be managed well in an IR context when characteristics and practices are well understood. Findings from this study elucidate scientists’ views on ‘sharable’ forms of data—the particular representation that they view as most valued for reuse by others within their own research areas—and the anticipated duration for such reuse. Reported sharing incidents that provide insights into barriers to sharing and related concerns on data misuse are included.","DOI":"10.1098/rsta.2010.0165","journalAbbreviation":"Philos Transact A Math Phys Eng Sci","author":[{"family":"Cragin","given":"Melissa H."},{"family":"Palmer","given":"Carole L."},{"family":"Carlson","given":"Jacob R."},{"family":"Witt","given":"Michael"}],"issued":{"date-parts":[["2010",8,2]]}},"label":"page"},{"id":2870,"uris":["http://zotero.org/users/1071600/items/R9KNNBZR"],"uri":["http://zotero.org/users/1071600/items/R9KNNBZR"],"itemData":{"id":2870,"type":"article-journal","title":"Reuse of scientific data in academic publications: An investigation of Dryad Digital Repository","container-title":"Aslib Journal of Information Management","page":"478–494","volume":"68","issue":"4","source":"Google Scholar","shortTitle":"Reuse of scientific data in academic publications","author":[{"family":"He","given":"Lin"},{"family":"Nahar","given":"Vinita"}],"issued":{"date-parts":[["2016"]]}},"label":"page"},{"id":366,"uris":["http://zotero.org/users/1071600/items/2DUZX9XW"],"uri":["http://zotero.org/users/1071600/items/2DUZX9XW"],"itemData":{"id":366,"type":"article-journal","title":"Data Sharing by Scientists: Practices and Perceptions","container-title":"PLoS ONE","page":"e21101","volume":"6","issue":"6","source":"PLoS Journals","abstract":"Background\nScientific research in the 21st century is more data intensive and collaborative than in the past. It is important to study the data practices of researchers – data accessibility, discovery, re-use, preservation and, particularly, data sharing. Data sharing is a valuable part of the scientific method allowing for verification of results and extending research from prior results.\n\n\nMethodology/Principal Findings\nA total of 1329 scientists participated in this survey exploring current data sharing practices and perceptions of the barriers and enablers of data sharing. Scientists do not make their data electronically available to others for various reasons, including insufficient time and lack of funding. Most respondents are satisfied with their current processes for the initial and short-term parts of the data or research lifecycle (collecting their research data; searching for, describing or cataloging, analyzing, and short-term storage of their data) but are not satisfied with long-term data preservation. Many organizations do not provide support to their researchers for data management both in the short- and long-term. If certain conditions are met (such as formal citation and sharing reprints) respondents agree they are willing to share their data. There are also significant differences and approaches in data management practices based on primary funding agency, subject discipline, age, work focus, and world region.\n\n\nConclusions/Significance\nBarriers to effective data sharing and preservation are deeply rooted in the practices and culture of the research process as well as the researchers themselves. New mandates for data management plans from NSF and other federal agencies and world-wide attention to the need to share and preserve data could lead to changes. Large scale programs, such as the NSF-sponsored DataNET (including projects like DataONE) will both bring attention and resources to the issue and make it easier for scientists to apply sound data management principles.","DOI":"10.1371/journal.pone.0021101","shortTitle":"Data Sharing by Scientists","journalAbbreviation":"PLoS ONE","author":[{"family":"Tenopir","given":"Carol"},{"family":"Allard","given":"Suzie"},{"family":"Douglass","given":"Kimberly"},{"family":"Aydinoglu","given":"Arsev Umur"},{"family":"Wu","given":"Lei"},{"family":"Read","given":"Eleanor"},{"family":"Manoff","given":"Maribeth"},{"family":"Frame","given":"Mike"}],"issued":{"date-parts":[["2011",6,29]]}},"label":"page"}],"schema":"https://github.com/citation-style-language/schema/raw/master/csl-citation.json"} </w:instrText>
      </w:r>
      <w:r w:rsidR="00AC5A04">
        <w:fldChar w:fldCharType="separate"/>
      </w:r>
      <w:r w:rsidR="004843CD">
        <w:rPr>
          <w:noProof/>
        </w:rPr>
        <w:t>(e.g., Cragin, Palmer, Carlson, &amp; Witt, 2010; He &amp; Nahar, 2016; Tenopir et al., 2011)</w:t>
      </w:r>
      <w:r w:rsidR="00AC5A04">
        <w:fldChar w:fldCharType="end"/>
      </w:r>
      <w:r w:rsidR="00EA0117">
        <w:t>.</w:t>
      </w:r>
      <w:r w:rsidR="00756E41">
        <w:t xml:space="preserve"> </w:t>
      </w:r>
      <w:r w:rsidR="00AB37B1">
        <w:t>Moreover, as we will discuss in the next section, many new data-drive research tools are providing more advanced functions for researchers to finish scientific works together, as these tools are becoming distributed in nature.</w:t>
      </w:r>
    </w:p>
    <w:p w14:paraId="64A68026" w14:textId="77777777" w:rsidR="003C6622" w:rsidRDefault="003C6622" w:rsidP="006C3697"/>
    <w:p w14:paraId="1EB73950" w14:textId="4CB47968" w:rsidR="005B5825" w:rsidRPr="001B2288" w:rsidRDefault="003C6622" w:rsidP="001B2288">
      <w:pPr>
        <w:spacing w:after="240"/>
      </w:pPr>
      <w:r>
        <w:t xml:space="preserve">Scholarship being distributed is clearly a new requirement under cyberinfrastructure. </w:t>
      </w:r>
      <w:r w:rsidRPr="003C6622">
        <w:t xml:space="preserve">This new attribute of science is changing many aspects of scientific works. The most notable change is that it makes scientific methods more distributed, or what Marres called “redistribution of methods”, which suggests a “shared accomplishment” mode of scientific research participated by more actors, such as the case of citizen science and using public data </w:t>
      </w:r>
      <w:r w:rsidRPr="003C6622">
        <w:fldChar w:fldCharType="begin"/>
      </w:r>
      <w:r w:rsidRPr="003C6622">
        <w:instrText xml:space="preserve"> ADDIN ZOTERO_ITEM CSL_CITATION {"citationID":"otgg37aa3","properties":{"formattedCitation":"(Marres, 2012)","plainCitation":"(Marres, 2012)"},"citationItems":[{"id":3401,"uris":["http://zotero.org/users/1071600/items/V7RQPNJ4"],"uri":["http://zotero.org/users/1071600/items/V7RQPNJ4"],"itemData":{"id":3401,"type":"article-journal","title":"The redistribution of methods: on intervention in digital social research, broadly conceived","container-title":"The sociological review","page":"139–165","volume":"60","issue":"S1","source":"Google Scholar","shortTitle":"The redistribution of methods","author":[{"family":"Marres","given":"Noortje"}],"issued":{"date-parts":[["2012"]]}}}],"schema":"https://github.com/citation-style-language/schema/raw/master/csl-citation.json"} </w:instrText>
      </w:r>
      <w:r w:rsidRPr="003C6622">
        <w:fldChar w:fldCharType="separate"/>
      </w:r>
      <w:r w:rsidRPr="003C6622">
        <w:t>(Marres, 2012)</w:t>
      </w:r>
      <w:r w:rsidRPr="003C6622">
        <w:fldChar w:fldCharType="end"/>
      </w:r>
      <w:r w:rsidRPr="003C6622">
        <w:t xml:space="preserve">. Moreover, </w:t>
      </w:r>
      <w:r w:rsidR="00756E41" w:rsidRPr="003C6622">
        <w:t>as data objects</w:t>
      </w:r>
      <w:r w:rsidRPr="003C6622">
        <w:t xml:space="preserve"> have increased chances to</w:t>
      </w:r>
      <w:r w:rsidR="00756E41" w:rsidRPr="003C6622">
        <w:t xml:space="preserve"> travel betw</w:t>
      </w:r>
      <w:r w:rsidR="00205388" w:rsidRPr="003C6622">
        <w:t xml:space="preserve">een different </w:t>
      </w:r>
      <w:r w:rsidRPr="003C6622">
        <w:t>research communities</w:t>
      </w:r>
      <w:r w:rsidR="00205388" w:rsidRPr="003C6622">
        <w:t>,</w:t>
      </w:r>
      <w:r>
        <w:t xml:space="preserve"> even though they can be used by more </w:t>
      </w:r>
      <w:r>
        <w:lastRenderedPageBreak/>
        <w:t>researchers,</w:t>
      </w:r>
      <w:r w:rsidR="00205388" w:rsidRPr="003C6622">
        <w:t xml:space="preserve"> they </w:t>
      </w:r>
      <w:r w:rsidRPr="003C6622">
        <w:t>are</w:t>
      </w:r>
      <w:r>
        <w:t xml:space="preserve"> also</w:t>
      </w:r>
      <w:r w:rsidRPr="003C6622">
        <w:t xml:space="preserve"> more likely to face</w:t>
      </w:r>
      <w:r w:rsidR="00555276" w:rsidRPr="003C6622">
        <w:t xml:space="preserve"> changed expectation</w:t>
      </w:r>
      <w:r w:rsidRPr="003C6622">
        <w:t>s or difficulties</w:t>
      </w:r>
      <w:r w:rsidR="00555276" w:rsidRPr="003C6622">
        <w:t xml:space="preserve"> of understanding, </w:t>
      </w:r>
      <w:r w:rsidR="00FA1C33">
        <w:t>which affect</w:t>
      </w:r>
      <w:r w:rsidR="00555276" w:rsidRPr="003C6622">
        <w:t xml:space="preserve"> their reusability </w:t>
      </w:r>
      <w:r w:rsidR="00555276" w:rsidRPr="003C6622">
        <w:fldChar w:fldCharType="begin"/>
      </w:r>
      <w:r w:rsidR="00315011">
        <w:instrText xml:space="preserve"> ADDIN ZOTERO_ITEM CSL_CITATION {"citationID":"1pv7m8hmp9","properties":{"formattedCitation":"(P. Edwards, Mayernik, Batcheller, Bowker, &amp; Borgman, 2011)","plainCitation":"(P. Edwards, Mayernik, Batcheller, Bowker, &amp; Borgman, 2011)","dontUpdate":true},"citationItems":[{"id":469,"uris":["http://zotero.org/users/1071600/items/54RERXR4"],"uri":["http://zotero.org/users/1071600/items/54RERXR4"],"itemData":{"id":469,"type":"article-journal","title":"Science friction: Data, metadata, and collaboration","container-title":"Social Studies of Science","page":"0306312711413314","source":"Google Scholar","shortTitle":"Science friction","author":[{"family":"Edwards","given":"Paul N."},{"family":"Mayernik","given":"Matthew S."},{"family":"Batcheller","given":"Archer"},{"family":"Bowker","given":"Geoffrey"},{"family":"Borgman","given":"Christine"}],"issued":{"date-parts":[["2011"]]}}}],"schema":"https://github.com/citation-style-language/schema/raw/master/csl-citation.json"} </w:instrText>
      </w:r>
      <w:r w:rsidR="00555276" w:rsidRPr="003C6622">
        <w:fldChar w:fldCharType="separate"/>
      </w:r>
      <w:r w:rsidR="00555276" w:rsidRPr="003C6622">
        <w:t>(Edwards, Mayernik, Batcheller, Bowker, &amp; Borgman, 2011)</w:t>
      </w:r>
      <w:r w:rsidR="00555276" w:rsidRPr="003C6622">
        <w:fldChar w:fldCharType="end"/>
      </w:r>
      <w:r w:rsidR="00555276" w:rsidRPr="003C6622">
        <w:t>.</w:t>
      </w:r>
      <w:r>
        <w:t xml:space="preserve"> This dilemma is </w:t>
      </w:r>
      <w:r w:rsidR="00FA1C33">
        <w:t>shown in</w:t>
      </w:r>
      <w:r>
        <w:t xml:space="preserve"> many cases that will be discussed in the next chapter.</w:t>
      </w:r>
    </w:p>
    <w:p w14:paraId="16EDF3C4" w14:textId="31F493C6" w:rsidR="00666080" w:rsidRDefault="0069016D" w:rsidP="00A93589">
      <w:pPr>
        <w:pStyle w:val="Heading2"/>
      </w:pPr>
      <w:bookmarkStart w:id="10" w:name="_Toc491870937"/>
      <w:r>
        <w:t>1.</w:t>
      </w:r>
      <w:r w:rsidR="00B14D71">
        <w:t xml:space="preserve">4 </w:t>
      </w:r>
      <w:r w:rsidR="00F5666B" w:rsidRPr="004D7C76">
        <w:t>Elements of cyberinfrastructure</w:t>
      </w:r>
      <w:bookmarkEnd w:id="10"/>
    </w:p>
    <w:p w14:paraId="5C41044E" w14:textId="77777777" w:rsidR="006C3697" w:rsidRPr="00A93589" w:rsidRDefault="006C3697" w:rsidP="00A93589"/>
    <w:p w14:paraId="41AD5EB3" w14:textId="5249C1ED" w:rsidR="00666080" w:rsidRDefault="00F5666B">
      <w:pPr>
        <w:spacing w:after="240"/>
        <w:rPr>
          <w:rFonts w:ascii="Times" w:hAnsi="Times" w:cs="Times"/>
          <w:color w:val="000000"/>
        </w:rPr>
      </w:pPr>
      <w:r>
        <w:rPr>
          <w:rFonts w:ascii="Times" w:hAnsi="Times" w:cs="Times"/>
          <w:color w:val="000000"/>
        </w:rPr>
        <w:t>This section review</w:t>
      </w:r>
      <w:r w:rsidR="007A3170">
        <w:rPr>
          <w:rFonts w:ascii="Times" w:hAnsi="Times" w:cs="Times"/>
          <w:color w:val="000000"/>
        </w:rPr>
        <w:t>s</w:t>
      </w:r>
      <w:r>
        <w:rPr>
          <w:rFonts w:ascii="Times" w:hAnsi="Times" w:cs="Times"/>
          <w:color w:val="000000"/>
        </w:rPr>
        <w:t xml:space="preserve"> </w:t>
      </w:r>
      <w:r w:rsidR="00D42F72">
        <w:rPr>
          <w:rFonts w:ascii="Times" w:hAnsi="Times" w:cs="Times"/>
          <w:color w:val="000000"/>
        </w:rPr>
        <w:t>components of</w:t>
      </w:r>
      <w:r>
        <w:rPr>
          <w:rFonts w:ascii="Times" w:hAnsi="Times" w:cs="Times"/>
          <w:color w:val="000000"/>
        </w:rPr>
        <w:t xml:space="preserve"> data-centered scientific information infrastructure</w:t>
      </w:r>
      <w:r w:rsidR="00581CCF">
        <w:rPr>
          <w:rFonts w:ascii="Times" w:hAnsi="Times" w:cs="Times"/>
          <w:color w:val="000000"/>
        </w:rPr>
        <w:t xml:space="preserve"> that are</w:t>
      </w:r>
      <w:r w:rsidR="00F4429F">
        <w:rPr>
          <w:rFonts w:ascii="Times" w:hAnsi="Times" w:cs="Times"/>
          <w:color w:val="000000"/>
        </w:rPr>
        <w:t xml:space="preserve"> the</w:t>
      </w:r>
      <w:r w:rsidR="00581CCF">
        <w:rPr>
          <w:rFonts w:ascii="Times" w:hAnsi="Times" w:cs="Times"/>
          <w:color w:val="000000"/>
        </w:rPr>
        <w:t xml:space="preserve"> most relevant to the topic of data and software in scientific activities.</w:t>
      </w:r>
      <w:r>
        <w:rPr>
          <w:rFonts w:ascii="Times" w:hAnsi="Times" w:cs="Times"/>
          <w:color w:val="000000"/>
        </w:rPr>
        <w:t xml:space="preserve"> </w:t>
      </w:r>
      <w:r w:rsidR="00581CCF">
        <w:rPr>
          <w:rFonts w:ascii="Times" w:hAnsi="Times" w:cs="Times"/>
          <w:color w:val="000000"/>
        </w:rPr>
        <w:t xml:space="preserve">The selected </w:t>
      </w:r>
      <w:r w:rsidR="00F4429F">
        <w:rPr>
          <w:rFonts w:ascii="Times" w:hAnsi="Times" w:cs="Times"/>
          <w:color w:val="000000"/>
        </w:rPr>
        <w:t>components to be reviewed in this section</w:t>
      </w:r>
      <w:r w:rsidR="00581CCF">
        <w:rPr>
          <w:rFonts w:ascii="Times" w:hAnsi="Times" w:cs="Times"/>
          <w:color w:val="000000"/>
        </w:rPr>
        <w:t xml:space="preserve"> include </w:t>
      </w:r>
      <w:r>
        <w:rPr>
          <w:rFonts w:ascii="Times" w:hAnsi="Times" w:cs="Times"/>
          <w:color w:val="000000"/>
        </w:rPr>
        <w:t>identification system</w:t>
      </w:r>
      <w:r w:rsidR="00F4429F">
        <w:rPr>
          <w:rFonts w:ascii="Times" w:hAnsi="Times" w:cs="Times"/>
          <w:color w:val="000000"/>
        </w:rPr>
        <w:t>s</w:t>
      </w:r>
      <w:r>
        <w:rPr>
          <w:rFonts w:ascii="Times" w:hAnsi="Times" w:cs="Times"/>
          <w:color w:val="000000"/>
        </w:rPr>
        <w:t>, metadata</w:t>
      </w:r>
      <w:r w:rsidR="00F4429F">
        <w:rPr>
          <w:rFonts w:ascii="Times" w:hAnsi="Times" w:cs="Times"/>
          <w:color w:val="000000"/>
        </w:rPr>
        <w:t xml:space="preserve"> standards</w:t>
      </w:r>
      <w:r>
        <w:rPr>
          <w:rFonts w:ascii="Times" w:hAnsi="Times" w:cs="Times"/>
          <w:color w:val="000000"/>
        </w:rPr>
        <w:t xml:space="preserve">, </w:t>
      </w:r>
      <w:r w:rsidR="00B17F9F">
        <w:rPr>
          <w:rFonts w:ascii="Times" w:hAnsi="Times" w:cs="Times" w:hint="eastAsia"/>
          <w:color w:val="000000"/>
        </w:rPr>
        <w:t>data</w:t>
      </w:r>
      <w:r w:rsidR="003B4047">
        <w:rPr>
          <w:rFonts w:ascii="Times" w:hAnsi="Times" w:cs="Times"/>
          <w:color w:val="000000"/>
        </w:rPr>
        <w:t xml:space="preserve"> paper</w:t>
      </w:r>
      <w:r w:rsidR="00F4429F">
        <w:rPr>
          <w:rFonts w:ascii="Times" w:hAnsi="Times" w:cs="Times"/>
          <w:color w:val="000000"/>
        </w:rPr>
        <w:t>s</w:t>
      </w:r>
      <w:r w:rsidR="00581CCF">
        <w:rPr>
          <w:rFonts w:ascii="Times" w:hAnsi="Times" w:cs="Times"/>
          <w:color w:val="000000"/>
        </w:rPr>
        <w:t>, and</w:t>
      </w:r>
      <w:r w:rsidR="00F4429F">
        <w:rPr>
          <w:rFonts w:ascii="Times" w:hAnsi="Times" w:cs="Times"/>
          <w:color w:val="000000"/>
        </w:rPr>
        <w:t xml:space="preserve"> the</w:t>
      </w:r>
      <w:r w:rsidR="00581CCF">
        <w:rPr>
          <w:rFonts w:ascii="Times" w:hAnsi="Times" w:cs="Times"/>
          <w:color w:val="000000"/>
        </w:rPr>
        <w:t xml:space="preserve"> virtual research environment</w:t>
      </w:r>
      <w:r w:rsidR="007A3170">
        <w:rPr>
          <w:rFonts w:ascii="Times" w:hAnsi="Times" w:cs="Times"/>
          <w:color w:val="000000"/>
        </w:rPr>
        <w:t>s</w:t>
      </w:r>
      <w:r>
        <w:rPr>
          <w:rFonts w:ascii="Times" w:hAnsi="Times" w:cs="Times"/>
          <w:color w:val="000000"/>
        </w:rPr>
        <w:t>. This is by no means an exh</w:t>
      </w:r>
      <w:r w:rsidR="00581CCF">
        <w:rPr>
          <w:rFonts w:ascii="Times" w:hAnsi="Times" w:cs="Times"/>
          <w:color w:val="000000"/>
        </w:rPr>
        <w:t xml:space="preserve">austive list, which may not be possible </w:t>
      </w:r>
      <w:r w:rsidR="00F4429F">
        <w:rPr>
          <w:rFonts w:ascii="Times" w:hAnsi="Times" w:cs="Times"/>
          <w:color w:val="000000"/>
        </w:rPr>
        <w:t>at all</w:t>
      </w:r>
      <w:r>
        <w:rPr>
          <w:rFonts w:ascii="Times" w:hAnsi="Times" w:cs="Times"/>
          <w:color w:val="000000"/>
        </w:rPr>
        <w:t>.</w:t>
      </w:r>
      <w:r w:rsidR="00581CCF">
        <w:rPr>
          <w:rFonts w:ascii="Times" w:hAnsi="Times" w:cs="Times"/>
          <w:color w:val="000000"/>
        </w:rPr>
        <w:t xml:space="preserve"> But all the components</w:t>
      </w:r>
      <w:r w:rsidR="008F66BF">
        <w:rPr>
          <w:rFonts w:ascii="Times" w:hAnsi="Times" w:cs="Times"/>
          <w:color w:val="000000"/>
        </w:rPr>
        <w:t xml:space="preserve"> reviewed in this section</w:t>
      </w:r>
      <w:r w:rsidR="00581CCF">
        <w:rPr>
          <w:rFonts w:ascii="Times" w:hAnsi="Times" w:cs="Times"/>
          <w:color w:val="000000"/>
        </w:rPr>
        <w:t xml:space="preserve"> </w:t>
      </w:r>
      <w:r w:rsidR="008F66BF">
        <w:rPr>
          <w:rFonts w:ascii="Times" w:hAnsi="Times" w:cs="Times"/>
          <w:color w:val="000000"/>
        </w:rPr>
        <w:t xml:space="preserve">serve important supportive functions for those tasks that are covered by </w:t>
      </w:r>
      <w:r w:rsidR="00F4429F">
        <w:rPr>
          <w:rFonts w:ascii="Times" w:hAnsi="Times" w:cs="Times"/>
          <w:color w:val="000000"/>
        </w:rPr>
        <w:t xml:space="preserve">the next two chapters and </w:t>
      </w:r>
      <w:r w:rsidR="004E58F2">
        <w:rPr>
          <w:rFonts w:ascii="Times" w:hAnsi="Times" w:cs="Times"/>
          <w:color w:val="000000"/>
        </w:rPr>
        <w:t>my proposed study</w:t>
      </w:r>
      <w:r w:rsidR="008F66BF">
        <w:rPr>
          <w:rFonts w:ascii="Times" w:hAnsi="Times" w:cs="Times"/>
          <w:color w:val="000000"/>
        </w:rPr>
        <w:t>.</w:t>
      </w:r>
      <w:r>
        <w:rPr>
          <w:rFonts w:ascii="Times" w:hAnsi="Times" w:cs="Times"/>
          <w:color w:val="000000"/>
        </w:rPr>
        <w:t xml:space="preserve"> </w:t>
      </w:r>
      <w:r w:rsidRPr="00202CC9">
        <w:rPr>
          <w:rFonts w:ascii="Times" w:hAnsi="Times" w:cs="Times"/>
          <w:color w:val="000000"/>
        </w:rPr>
        <w:t>What should also be noted is that, scientific data</w:t>
      </w:r>
      <w:r w:rsidR="004E58F2">
        <w:rPr>
          <w:rFonts w:ascii="Times" w:hAnsi="Times" w:cs="Times"/>
          <w:color w:val="000000"/>
        </w:rPr>
        <w:t xml:space="preserve"> and software</w:t>
      </w:r>
      <w:r w:rsidRPr="00202CC9">
        <w:rPr>
          <w:rFonts w:ascii="Times" w:hAnsi="Times" w:cs="Times"/>
          <w:color w:val="000000"/>
        </w:rPr>
        <w:t xml:space="preserve">, the </w:t>
      </w:r>
      <w:r w:rsidR="004E58F2">
        <w:rPr>
          <w:rFonts w:ascii="Times" w:hAnsi="Times" w:cs="Times"/>
          <w:color w:val="000000"/>
        </w:rPr>
        <w:t>two</w:t>
      </w:r>
      <w:r w:rsidRPr="00202CC9">
        <w:rPr>
          <w:rFonts w:ascii="Times" w:hAnsi="Times" w:cs="Times"/>
          <w:color w:val="000000"/>
        </w:rPr>
        <w:t xml:space="preserve"> key players in this map will b</w:t>
      </w:r>
      <w:r w:rsidR="004E58F2">
        <w:rPr>
          <w:rFonts w:ascii="Times" w:hAnsi="Times" w:cs="Times"/>
          <w:color w:val="000000"/>
        </w:rPr>
        <w:t>e reviewed in the next section.</w:t>
      </w:r>
    </w:p>
    <w:p w14:paraId="72FA16A8" w14:textId="45C030ED" w:rsidR="00202CC9" w:rsidRDefault="0082647C" w:rsidP="00202CC9">
      <w:pPr>
        <w:spacing w:after="240"/>
        <w:rPr>
          <w:rFonts w:ascii="Times" w:hAnsi="Times" w:cs="Times"/>
          <w:color w:val="000000"/>
        </w:rPr>
      </w:pPr>
      <w:r>
        <w:rPr>
          <w:rFonts w:ascii="Times" w:hAnsi="Times" w:cs="Times"/>
          <w:color w:val="000000"/>
        </w:rPr>
        <w:t xml:space="preserve">Before going into each </w:t>
      </w:r>
      <w:r w:rsidR="007A3170">
        <w:rPr>
          <w:rFonts w:ascii="Times" w:hAnsi="Times" w:cs="Times"/>
          <w:color w:val="000000"/>
        </w:rPr>
        <w:t>component</w:t>
      </w:r>
      <w:r w:rsidR="00202CC9">
        <w:rPr>
          <w:rFonts w:ascii="Times" w:hAnsi="Times" w:cs="Times"/>
          <w:color w:val="000000"/>
        </w:rPr>
        <w:t xml:space="preserve">, </w:t>
      </w:r>
      <w:r w:rsidR="00860362">
        <w:rPr>
          <w:rFonts w:ascii="Times" w:hAnsi="Times" w:cs="Times"/>
          <w:color w:val="000000"/>
        </w:rPr>
        <w:t>one way</w:t>
      </w:r>
      <w:r w:rsidR="003345C0">
        <w:rPr>
          <w:rFonts w:ascii="Times" w:hAnsi="Times" w:cs="Times"/>
          <w:color w:val="000000"/>
        </w:rPr>
        <w:t xml:space="preserve"> to </w:t>
      </w:r>
      <w:r>
        <w:rPr>
          <w:rFonts w:ascii="Times" w:hAnsi="Times" w:cs="Times"/>
          <w:color w:val="000000"/>
        </w:rPr>
        <w:t xml:space="preserve">overview them is the stacked </w:t>
      </w:r>
      <w:r w:rsidR="0037074A">
        <w:rPr>
          <w:rFonts w:ascii="Times" w:hAnsi="Times" w:cs="Times"/>
          <w:color w:val="000000"/>
        </w:rPr>
        <w:t>scheme</w:t>
      </w:r>
      <w:r w:rsidR="00860362">
        <w:rPr>
          <w:rFonts w:ascii="Times" w:hAnsi="Times" w:cs="Times"/>
          <w:color w:val="000000"/>
        </w:rPr>
        <w:t xml:space="preserve"> proposed by</w:t>
      </w:r>
      <w:r w:rsidR="00E85590">
        <w:rPr>
          <w:rFonts w:ascii="Times" w:hAnsi="Times" w:cs="Times"/>
          <w:color w:val="000000"/>
        </w:rPr>
        <w:t xml:space="preserve"> Sawyer </w:t>
      </w:r>
      <w:r w:rsidR="007861ED">
        <w:rPr>
          <w:rFonts w:ascii="Times" w:hAnsi="Times" w:cs="Times"/>
          <w:color w:val="000000"/>
        </w:rPr>
        <w:fldChar w:fldCharType="begin"/>
      </w:r>
      <w:r w:rsidR="007861ED">
        <w:rPr>
          <w:rFonts w:ascii="Times" w:hAnsi="Times" w:cs="Times"/>
          <w:color w:val="000000"/>
        </w:rPr>
        <w:instrText xml:space="preserve"> ADDIN ZOTERO_ITEM CSL_CITATION {"citationID":"bk5hqdkjb","properties":{"formattedCitation":"(Sawyer, 2008)","plainCitation":"(Sawyer, 2008)"},"citationItems":[{"id":2924,"uris":["http://zotero.org/users/1071600/items/UFI48GU7"],"uri":["http://zotero.org/users/1071600/items/UFI48GU7"],"itemData":{"id":2924,"type":"article-journal","title":"Data Wealth, Data Poverty, Science and Cyberinfrastructure &lt;sup&gt;1&lt;/sup&gt;","container-title":"Prometheus","page":"355-371","volume":"26","issue":"4","source":"CrossRef","DOI":"10.1080/08109020802459348","ISSN":"0810-9028, 1470-1030","language":"en","author":[{"family":"Sawyer","given":"Steve"}],"issued":{"date-parts":[["2008",12]]}}}],"schema":"https://github.com/citation-style-language/schema/raw/master/csl-citation.json"} </w:instrText>
      </w:r>
      <w:r w:rsidR="007861ED">
        <w:rPr>
          <w:rFonts w:ascii="Times" w:hAnsi="Times" w:cs="Times"/>
          <w:color w:val="000000"/>
        </w:rPr>
        <w:fldChar w:fldCharType="separate"/>
      </w:r>
      <w:r w:rsidR="007861ED">
        <w:rPr>
          <w:rFonts w:ascii="Times" w:hAnsi="Times" w:cs="Times"/>
          <w:noProof/>
          <w:color w:val="000000"/>
        </w:rPr>
        <w:t>(2008)</w:t>
      </w:r>
      <w:r w:rsidR="007861ED">
        <w:rPr>
          <w:rFonts w:ascii="Times" w:hAnsi="Times" w:cs="Times"/>
          <w:color w:val="000000"/>
        </w:rPr>
        <w:fldChar w:fldCharType="end"/>
      </w:r>
      <w:r w:rsidR="007861ED">
        <w:rPr>
          <w:rFonts w:ascii="Times" w:hAnsi="Times" w:cs="Times"/>
          <w:color w:val="000000"/>
        </w:rPr>
        <w:t xml:space="preserve">, where </w:t>
      </w:r>
      <w:r w:rsidR="0037074A">
        <w:rPr>
          <w:rFonts w:ascii="Times" w:hAnsi="Times" w:cs="Times"/>
          <w:color w:val="000000"/>
        </w:rPr>
        <w:t>the author</w:t>
      </w:r>
      <w:r w:rsidR="007861ED">
        <w:rPr>
          <w:rFonts w:ascii="Times" w:hAnsi="Times" w:cs="Times"/>
          <w:color w:val="000000"/>
        </w:rPr>
        <w:t xml:space="preserve"> identified seven levels of </w:t>
      </w:r>
      <w:r w:rsidR="0037074A">
        <w:rPr>
          <w:rFonts w:ascii="Times" w:hAnsi="Times" w:cs="Times"/>
          <w:color w:val="000000"/>
        </w:rPr>
        <w:t>tasks</w:t>
      </w:r>
      <w:r w:rsidR="007861ED">
        <w:rPr>
          <w:rFonts w:ascii="Times" w:hAnsi="Times" w:cs="Times"/>
          <w:color w:val="000000"/>
        </w:rPr>
        <w:t xml:space="preserve"> </w:t>
      </w:r>
      <w:r w:rsidR="0037074A">
        <w:rPr>
          <w:rFonts w:ascii="Times" w:hAnsi="Times" w:cs="Times"/>
          <w:color w:val="000000"/>
        </w:rPr>
        <w:t>that are supported by</w:t>
      </w:r>
      <w:r w:rsidR="007861ED">
        <w:rPr>
          <w:rFonts w:ascii="Times" w:hAnsi="Times" w:cs="Times"/>
          <w:color w:val="000000"/>
        </w:rPr>
        <w:t xml:space="preserve"> cyberinfrastructure, from the most basic layers of networking and storage to the most complicated ones of doing science and collaboration (Figure 3).</w:t>
      </w:r>
      <w:r w:rsidR="00860362">
        <w:rPr>
          <w:rFonts w:ascii="Times" w:hAnsi="Times" w:cs="Times"/>
          <w:color w:val="000000"/>
        </w:rPr>
        <w:t xml:space="preserve"> From this perspective, most of the components reviewed in this section cover the layers above “Info &amp; KM”, i.e., they are much more about application than hardware. </w:t>
      </w:r>
    </w:p>
    <w:p w14:paraId="5CC16F69" w14:textId="655C1235" w:rsidR="007861ED" w:rsidRDefault="007861ED" w:rsidP="004F5947">
      <w:pPr>
        <w:spacing w:after="240"/>
        <w:jc w:val="center"/>
        <w:rPr>
          <w:rFonts w:ascii="Times" w:hAnsi="Times" w:cs="Times"/>
          <w:color w:val="000000"/>
        </w:rPr>
      </w:pPr>
      <w:r>
        <w:rPr>
          <w:rFonts w:ascii="Times" w:hAnsi="Times" w:cs="Times"/>
          <w:noProof/>
          <w:color w:val="000000"/>
        </w:rPr>
        <w:drawing>
          <wp:inline distT="0" distB="0" distL="0" distR="0" wp14:anchorId="18337610" wp14:editId="5AD7CFE2">
            <wp:extent cx="3592747" cy="22005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26 at 8.58.34 AM.png"/>
                    <pic:cNvPicPr/>
                  </pic:nvPicPr>
                  <pic:blipFill>
                    <a:blip r:embed="rId10">
                      <a:extLst>
                        <a:ext uri="{28A0092B-C50C-407E-A947-70E740481C1C}">
                          <a14:useLocalDpi xmlns:a14="http://schemas.microsoft.com/office/drawing/2010/main" val="0"/>
                        </a:ext>
                      </a:extLst>
                    </a:blip>
                    <a:stretch>
                      <a:fillRect/>
                    </a:stretch>
                  </pic:blipFill>
                  <pic:spPr>
                    <a:xfrm>
                      <a:off x="0" y="0"/>
                      <a:ext cx="3600129" cy="2205080"/>
                    </a:xfrm>
                    <a:prstGeom prst="rect">
                      <a:avLst/>
                    </a:prstGeom>
                  </pic:spPr>
                </pic:pic>
              </a:graphicData>
            </a:graphic>
          </wp:inline>
        </w:drawing>
      </w:r>
    </w:p>
    <w:p w14:paraId="244EF98E" w14:textId="1F5C848B" w:rsidR="007861ED" w:rsidRDefault="007861ED" w:rsidP="004F5947">
      <w:pPr>
        <w:spacing w:after="240"/>
        <w:jc w:val="center"/>
        <w:rPr>
          <w:rFonts w:ascii="Times" w:hAnsi="Times" w:cs="Times"/>
          <w:color w:val="000000"/>
        </w:rPr>
      </w:pPr>
      <w:r>
        <w:rPr>
          <w:rFonts w:ascii="Times" w:hAnsi="Times" w:cs="Times"/>
          <w:color w:val="000000"/>
        </w:rPr>
        <w:t xml:space="preserve">Figure </w:t>
      </w:r>
      <w:r w:rsidR="004F5947">
        <w:rPr>
          <w:rFonts w:ascii="Times" w:hAnsi="Times" w:cs="Times"/>
          <w:color w:val="000000"/>
        </w:rPr>
        <w:t>1.</w:t>
      </w:r>
      <w:r w:rsidR="00B937E4">
        <w:rPr>
          <w:rFonts w:ascii="Times" w:hAnsi="Times" w:cs="Times"/>
          <w:color w:val="000000"/>
        </w:rPr>
        <w:t>2</w:t>
      </w:r>
      <w:r>
        <w:rPr>
          <w:rFonts w:ascii="Times" w:hAnsi="Times" w:cs="Times"/>
          <w:color w:val="000000"/>
        </w:rPr>
        <w:t>: A stack</w:t>
      </w:r>
      <w:r w:rsidR="00937F01">
        <w:rPr>
          <w:rFonts w:ascii="Times" w:hAnsi="Times" w:cs="Times"/>
          <w:color w:val="000000"/>
        </w:rPr>
        <w:t>ed</w:t>
      </w:r>
      <w:r>
        <w:rPr>
          <w:rFonts w:ascii="Times" w:hAnsi="Times" w:cs="Times"/>
          <w:color w:val="000000"/>
        </w:rPr>
        <w:t xml:space="preserve"> view of cyberinfrastructure (Sawyer, 2008, p. 358)</w:t>
      </w:r>
    </w:p>
    <w:p w14:paraId="64783453" w14:textId="3EBE20B0" w:rsidR="00666080" w:rsidRDefault="0069016D" w:rsidP="00A93589">
      <w:pPr>
        <w:pStyle w:val="Heading3"/>
      </w:pPr>
      <w:bookmarkStart w:id="11" w:name="_Toc491870938"/>
      <w:r>
        <w:t>1.</w:t>
      </w:r>
      <w:r w:rsidR="00B14D71">
        <w:t>4</w:t>
      </w:r>
      <w:r>
        <w:t>.1</w:t>
      </w:r>
      <w:r w:rsidR="004D7C76" w:rsidRPr="004D7C76">
        <w:t xml:space="preserve"> </w:t>
      </w:r>
      <w:r w:rsidR="00F5666B" w:rsidRPr="004D7C76">
        <w:t>Identification</w:t>
      </w:r>
      <w:r w:rsidR="007861ED">
        <w:t xml:space="preserve"> system</w:t>
      </w:r>
      <w:bookmarkEnd w:id="11"/>
    </w:p>
    <w:p w14:paraId="5E708350" w14:textId="77777777" w:rsidR="00A93589" w:rsidRPr="00A93589" w:rsidRDefault="00A93589" w:rsidP="00A93589"/>
    <w:p w14:paraId="2621BFB7" w14:textId="0A1E1E6B" w:rsidR="00666080" w:rsidRDefault="00F5666B">
      <w:pPr>
        <w:spacing w:after="240"/>
      </w:pPr>
      <w:r>
        <w:rPr>
          <w:rFonts w:ascii="Times" w:hAnsi="Times" w:cs="Times"/>
          <w:color w:val="000000"/>
        </w:rPr>
        <w:t xml:space="preserve">An important component of any infrastructure is the abilities to identify the elements within this system. Just like what Foucault </w:t>
      </w:r>
      <w:r w:rsidR="00747901">
        <w:rPr>
          <w:rFonts w:ascii="Times" w:hAnsi="Times" w:cs="Times" w:hint="eastAsia"/>
          <w:color w:val="000000"/>
        </w:rPr>
        <w:t>poin</w:t>
      </w:r>
      <w:r w:rsidR="00747901">
        <w:rPr>
          <w:rFonts w:ascii="Times" w:hAnsi="Times" w:cs="Times"/>
          <w:color w:val="000000"/>
        </w:rPr>
        <w:t>ted out</w:t>
      </w:r>
      <w:r>
        <w:rPr>
          <w:rFonts w:ascii="Times" w:hAnsi="Times" w:cs="Times"/>
          <w:color w:val="000000"/>
        </w:rPr>
        <w:t xml:space="preserve">: “natural history is nothing more than the nomination of the visible” </w:t>
      </w:r>
      <w:r w:rsidR="0022732F">
        <w:rPr>
          <w:rFonts w:ascii="Times" w:hAnsi="Times" w:cs="Times"/>
          <w:color w:val="000000"/>
        </w:rPr>
        <w:fldChar w:fldCharType="begin"/>
      </w:r>
      <w:r w:rsidR="0022732F">
        <w:rPr>
          <w:rFonts w:ascii="Times" w:hAnsi="Times" w:cs="Times"/>
          <w:color w:val="000000"/>
        </w:rPr>
        <w:instrText xml:space="preserve"> ADDIN ZOTERO_ITEM CSL_CITATION {"citationID":"nflpmm7ut","properties":{"formattedCitation":"(Foucault, 2002)","plainCitation":"(Foucault, 2002)"},"citationItems":[{"id":2925,"uris":["http://zotero.org/users/1071600/items/9IVVF5AR"],"uri":["http://zotero.org/users/1071600/items/9IVVF5AR"],"itemData":{"id":2925,"type":"book","title":"The Order of Things: An Archaeology of the Human Sciences","publisher":"Psychology Press","number-of-pages":"452","source":"Google Books","abstract":"When one defines \"order\" as a sorting of priorities, it becomes beautifully clear as to what Foucault is doing here. With virtuoso showmanship, he weaves an intensely complex history of thought. He dips into literature, art, economics and even biology in The Order of Things, possibly one of the most significant, yet most overlooked, works of the twentieth century. Eclipsed by his later work on power and discourse, nonetheless it was The Order of Things that established Foucault's reputation as an intellectual giant. Pirouetting around the outer edge of language, Foucault unsettles the surface of literary writing. In describing the limitations of our usual taxonomies, he opens the door onto a whole new system of thought, one ripe with what he calls \"exotic charm.\" Intellectual pyrotechnics from the master of critical thinking, this book is crucial reading for those who wish to gain insight into that odd beast called Postmodernism, and a must for any fan of Foucault.","ISBN":"978-0-415-26737-3","note":"Google-Books-ID: dw_TaM5l5rcC","shortTitle":"The Order of Things","language":"en","author":[{"family":"Foucault","given":"Michel"}],"issued":{"date-parts":[["2002"]]}}}],"schema":"https://github.com/citation-style-language/schema/raw/master/csl-citation.json"} </w:instrText>
      </w:r>
      <w:r w:rsidR="0022732F">
        <w:rPr>
          <w:rFonts w:ascii="Times" w:hAnsi="Times" w:cs="Times"/>
          <w:color w:val="000000"/>
        </w:rPr>
        <w:fldChar w:fldCharType="separate"/>
      </w:r>
      <w:r w:rsidR="0022732F">
        <w:rPr>
          <w:rFonts w:ascii="Times" w:hAnsi="Times" w:cs="Times"/>
          <w:noProof/>
          <w:color w:val="000000"/>
        </w:rPr>
        <w:t>(Foucault, 2002, p. 144)</w:t>
      </w:r>
      <w:r w:rsidR="0022732F">
        <w:rPr>
          <w:rFonts w:ascii="Times" w:hAnsi="Times" w:cs="Times"/>
          <w:color w:val="000000"/>
        </w:rPr>
        <w:fldChar w:fldCharType="end"/>
      </w:r>
      <w:r w:rsidR="00747901">
        <w:rPr>
          <w:rFonts w:ascii="Times" w:hAnsi="Times" w:cs="Times"/>
          <w:color w:val="000000"/>
        </w:rPr>
        <w:t xml:space="preserve">. </w:t>
      </w:r>
      <w:r w:rsidR="004402F1">
        <w:t>Cyberinfrastructure</w:t>
      </w:r>
      <w:r w:rsidR="0022732F">
        <w:t xml:space="preserve"> is no different from this scenario. </w:t>
      </w:r>
      <w:r>
        <w:rPr>
          <w:rFonts w:ascii="Times" w:hAnsi="Times" w:cs="Times"/>
          <w:color w:val="000000"/>
        </w:rPr>
        <w:t xml:space="preserve">The International Standard Book Number and the International Standard Serial Number are just a few </w:t>
      </w:r>
      <w:r w:rsidR="0022732F">
        <w:rPr>
          <w:rFonts w:ascii="Times" w:hAnsi="Times" w:cs="Times"/>
          <w:color w:val="000000"/>
        </w:rPr>
        <w:t>identification</w:t>
      </w:r>
      <w:r>
        <w:rPr>
          <w:rFonts w:ascii="Times" w:hAnsi="Times" w:cs="Times"/>
          <w:color w:val="000000"/>
        </w:rPr>
        <w:t xml:space="preserve"> systems developed </w:t>
      </w:r>
      <w:r w:rsidR="0022732F">
        <w:rPr>
          <w:rFonts w:ascii="Times" w:hAnsi="Times" w:cs="Times"/>
          <w:color w:val="000000"/>
        </w:rPr>
        <w:lastRenderedPageBreak/>
        <w:t>before the arrival of cyberinfrastructure</w:t>
      </w:r>
      <w:r>
        <w:rPr>
          <w:rFonts w:ascii="Times" w:hAnsi="Times" w:cs="Times"/>
          <w:color w:val="000000"/>
        </w:rPr>
        <w:t xml:space="preserve"> to identify publications on the international level. However, as</w:t>
      </w:r>
      <w:r w:rsidR="002F43B7">
        <w:rPr>
          <w:rFonts w:ascii="Times" w:hAnsi="Times" w:cs="Times"/>
          <w:color w:val="000000"/>
        </w:rPr>
        <w:t xml:space="preserve"> the status of</w:t>
      </w:r>
      <w:r>
        <w:rPr>
          <w:rFonts w:ascii="Times" w:hAnsi="Times" w:cs="Times"/>
          <w:color w:val="000000"/>
        </w:rPr>
        <w:t xml:space="preserve"> data </w:t>
      </w:r>
      <w:r w:rsidR="002F43B7">
        <w:rPr>
          <w:rFonts w:ascii="Times" w:hAnsi="Times" w:cs="Times"/>
          <w:color w:val="000000"/>
        </w:rPr>
        <w:t>objects keep</w:t>
      </w:r>
      <w:r w:rsidR="00F44EC1">
        <w:rPr>
          <w:rFonts w:ascii="Times" w:hAnsi="Times" w:cs="Times"/>
          <w:color w:val="000000"/>
        </w:rPr>
        <w:t>s</w:t>
      </w:r>
      <w:r w:rsidR="002F43B7">
        <w:rPr>
          <w:rFonts w:ascii="Times" w:hAnsi="Times" w:cs="Times"/>
          <w:color w:val="000000"/>
        </w:rPr>
        <w:t xml:space="preserve"> rising, </w:t>
      </w:r>
      <w:r>
        <w:rPr>
          <w:rFonts w:ascii="Times" w:hAnsi="Times" w:cs="Times"/>
          <w:color w:val="000000"/>
        </w:rPr>
        <w:t>and the limitations of these</w:t>
      </w:r>
      <w:r w:rsidR="002D2628">
        <w:rPr>
          <w:rFonts w:ascii="Times" w:hAnsi="Times" w:cs="Times"/>
          <w:color w:val="000000"/>
        </w:rPr>
        <w:t xml:space="preserve"> existing</w:t>
      </w:r>
      <w:r>
        <w:rPr>
          <w:rFonts w:ascii="Times" w:hAnsi="Times" w:cs="Times"/>
          <w:color w:val="000000"/>
        </w:rPr>
        <w:t xml:space="preserve"> systems to identify </w:t>
      </w:r>
      <w:r w:rsidR="002D2628">
        <w:rPr>
          <w:rFonts w:ascii="Times" w:hAnsi="Times" w:cs="Times"/>
          <w:color w:val="000000"/>
        </w:rPr>
        <w:t>data</w:t>
      </w:r>
      <w:r w:rsidR="0022732F">
        <w:rPr>
          <w:rFonts w:ascii="Times" w:hAnsi="Times" w:cs="Times"/>
          <w:color w:val="000000"/>
        </w:rPr>
        <w:t xml:space="preserve"> objects</w:t>
      </w:r>
      <w:r>
        <w:rPr>
          <w:rFonts w:ascii="Times" w:hAnsi="Times" w:cs="Times"/>
          <w:color w:val="000000"/>
        </w:rPr>
        <w:t xml:space="preserve"> are better understood </w:t>
      </w:r>
      <w:r w:rsidR="008B0D49">
        <w:rPr>
          <w:rFonts w:ascii="Times" w:hAnsi="Times" w:cs="Times"/>
          <w:color w:val="000000"/>
        </w:rPr>
        <w:fldChar w:fldCharType="begin"/>
      </w:r>
      <w:r w:rsidR="008B0D49">
        <w:rPr>
          <w:rFonts w:ascii="Times" w:hAnsi="Times" w:cs="Times"/>
          <w:color w:val="000000"/>
        </w:rPr>
        <w:instrText xml:space="preserve"> ADDIN ZOTERO_ITEM CSL_CITATION {"citationID":"a1sqr5tntch","properties":{"formattedCitation":"(Lynch, 1998)","plainCitation":"(Lynch, 1998)"},"citationItems":[{"id":2927,"uris":["http://zotero.org/users/1071600/items/ZUNSPG4T"],"uri":["http://zotero.org/users/1071600/items/ZUNSPG4T"],"itemData":{"id":2927,"type":"article-journal","title":"Identifiers and Their Role In Networked Information Applications","container-title":"Bulletin of the American Society for Information Science and Technology","page":"17-20","volume":"24","issue":"2","source":"Wiley Online Library","DOI":"10.1002/bult.80","ISSN":"1550-8366","journalAbbreviation":"Bul. Am. Soc. Info. Sci. Tech.","language":"en","author":[{"family":"Lynch","given":"Clifford"}],"issued":{"date-parts":[["1998",1,1]]}}}],"schema":"https://github.com/citation-style-language/schema/raw/master/csl-citation.json"} </w:instrText>
      </w:r>
      <w:r w:rsidR="008B0D49">
        <w:rPr>
          <w:rFonts w:ascii="Times" w:hAnsi="Times" w:cs="Times"/>
          <w:color w:val="000000"/>
        </w:rPr>
        <w:fldChar w:fldCharType="separate"/>
      </w:r>
      <w:r w:rsidR="008B0D49">
        <w:rPr>
          <w:rFonts w:ascii="Times" w:hAnsi="Times" w:cs="Times"/>
          <w:noProof/>
          <w:color w:val="000000"/>
        </w:rPr>
        <w:t>(Lynch, 1998)</w:t>
      </w:r>
      <w:r w:rsidR="008B0D49">
        <w:rPr>
          <w:rFonts w:ascii="Times" w:hAnsi="Times" w:cs="Times"/>
          <w:color w:val="000000"/>
        </w:rPr>
        <w:fldChar w:fldCharType="end"/>
      </w:r>
      <w:r w:rsidR="008B0D49">
        <w:rPr>
          <w:rFonts w:ascii="Times" w:hAnsi="Times" w:cs="Times"/>
          <w:color w:val="000000"/>
        </w:rPr>
        <w:t xml:space="preserve">, </w:t>
      </w:r>
      <w:r>
        <w:rPr>
          <w:rFonts w:ascii="Times" w:hAnsi="Times" w:cs="Times"/>
          <w:color w:val="000000"/>
        </w:rPr>
        <w:t>the development of new identification systems is inevitable.</w:t>
      </w:r>
    </w:p>
    <w:p w14:paraId="77C4A139" w14:textId="04B0C284" w:rsidR="00666080" w:rsidRDefault="00F5666B">
      <w:pPr>
        <w:spacing w:after="240"/>
      </w:pPr>
      <w:r>
        <w:rPr>
          <w:rFonts w:ascii="Times" w:hAnsi="Times" w:cs="Times"/>
          <w:color w:val="000000"/>
        </w:rPr>
        <w:t xml:space="preserve">Digital object identifier (DOI) is </w:t>
      </w:r>
      <w:r w:rsidR="0022732F">
        <w:rPr>
          <w:rFonts w:ascii="Times" w:hAnsi="Times" w:cs="Times"/>
          <w:color w:val="000000"/>
        </w:rPr>
        <w:t>the most popular system</w:t>
      </w:r>
      <w:r>
        <w:rPr>
          <w:rFonts w:ascii="Times" w:hAnsi="Times" w:cs="Times"/>
          <w:color w:val="000000"/>
        </w:rPr>
        <w:t xml:space="preserve"> to identify digital objects</w:t>
      </w:r>
      <w:r w:rsidR="0022732F">
        <w:rPr>
          <w:rFonts w:ascii="Times" w:hAnsi="Times" w:cs="Times"/>
          <w:color w:val="000000"/>
        </w:rPr>
        <w:t xml:space="preserve"> so far</w:t>
      </w:r>
      <w:r>
        <w:rPr>
          <w:rFonts w:ascii="Times" w:hAnsi="Times" w:cs="Times"/>
          <w:color w:val="000000"/>
        </w:rPr>
        <w:t xml:space="preserve">. It was designed as a persistent and actionable identification and interoperable exchange system, as a response to the needs of managing objects in the cyberinfrastructure </w:t>
      </w:r>
      <w:r w:rsidR="0022732F">
        <w:rPr>
          <w:rFonts w:ascii="Times" w:hAnsi="Times" w:cs="Times"/>
          <w:color w:val="000000"/>
        </w:rPr>
        <w:fldChar w:fldCharType="begin"/>
      </w:r>
      <w:r w:rsidR="0022732F">
        <w:rPr>
          <w:rFonts w:ascii="Times" w:hAnsi="Times" w:cs="Times"/>
          <w:color w:val="000000"/>
        </w:rPr>
        <w:instrText xml:space="preserve"> ADDIN ZOTERO_ITEM CSL_CITATION {"citationID":"1j38ivfuvb","properties":{"formattedCitation":"(Paskin, 2003)","plainCitation":"(Paskin, 2003)"},"citationItems":[{"id":2803,"uris":["http://zotero.org/users/1071600/items/52775F4Q"],"uri":["http://zotero.org/users/1071600/items/52775F4Q"],"itemData":{"id":2803,"type":"article-journal","title":"Components of drm systems identification and metadata","container-title":"Digital rights management","page":"26–61","source":"Google Scholar","author":[{"family":"Paskin","given":"Norman"}],"issued":{"date-parts":[["2003"]]}}}],"schema":"https://github.com/citation-style-language/schema/raw/master/csl-citation.json"} </w:instrText>
      </w:r>
      <w:r w:rsidR="0022732F">
        <w:rPr>
          <w:rFonts w:ascii="Times" w:hAnsi="Times" w:cs="Times"/>
          <w:color w:val="000000"/>
        </w:rPr>
        <w:fldChar w:fldCharType="separate"/>
      </w:r>
      <w:r w:rsidR="0022732F">
        <w:rPr>
          <w:rFonts w:ascii="Times" w:hAnsi="Times" w:cs="Times"/>
          <w:noProof/>
          <w:color w:val="000000"/>
        </w:rPr>
        <w:t>(Paskin, 2003)</w:t>
      </w:r>
      <w:r w:rsidR="0022732F">
        <w:rPr>
          <w:rFonts w:ascii="Times" w:hAnsi="Times" w:cs="Times"/>
          <w:color w:val="000000"/>
        </w:rPr>
        <w:fldChar w:fldCharType="end"/>
      </w:r>
      <w:r w:rsidR="0022732F">
        <w:rPr>
          <w:rFonts w:ascii="Times" w:hAnsi="Times" w:cs="Times"/>
          <w:color w:val="000000"/>
        </w:rPr>
        <w:t xml:space="preserve">. </w:t>
      </w:r>
      <w:r>
        <w:rPr>
          <w:rFonts w:ascii="Times" w:hAnsi="Times" w:cs="Times"/>
          <w:color w:val="000000"/>
        </w:rPr>
        <w:t>Paskin has identified the</w:t>
      </w:r>
      <w:r w:rsidR="00CD0F56">
        <w:rPr>
          <w:rFonts w:ascii="Times" w:hAnsi="Times" w:cs="Times"/>
          <w:color w:val="000000"/>
        </w:rPr>
        <w:t xml:space="preserve"> following</w:t>
      </w:r>
      <w:r>
        <w:rPr>
          <w:rFonts w:ascii="Times" w:hAnsi="Times" w:cs="Times"/>
          <w:color w:val="000000"/>
        </w:rPr>
        <w:t xml:space="preserve"> requirements for this system </w:t>
      </w:r>
      <w:r w:rsidR="0022732F">
        <w:rPr>
          <w:rFonts w:ascii="Times" w:hAnsi="Times" w:cs="Times"/>
          <w:color w:val="000000"/>
        </w:rPr>
        <w:fldChar w:fldCharType="begin"/>
      </w:r>
      <w:r w:rsidR="0022732F">
        <w:rPr>
          <w:rFonts w:ascii="Times" w:hAnsi="Times" w:cs="Times"/>
          <w:color w:val="000000"/>
        </w:rPr>
        <w:instrText xml:space="preserve"> ADDIN ZOTERO_ITEM CSL_CITATION {"citationID":"14rjjovgh5","properties":{"formattedCitation":"(Paskin, 2010)","plainCitation":"(Paskin, 2010)"},"citationItems":[{"id":2808,"uris":["http://zotero.org/users/1071600/items/6SZCVTS3"],"uri":["http://zotero.org/users/1071600/items/6SZCVTS3"],"itemData":{"id":2808,"type":"article-journal","title":"Digital object identifier (DOI) system","container-title":"Encyclopedia of library and information sciences","page":"1586–1592","volume":"3","source":"Google Scholar","author":[{"family":"Paskin","given":"Norman"}],"issued":{"date-parts":[["2010"]]}}}],"schema":"https://github.com/citation-style-language/schema/raw/master/csl-citation.json"} </w:instrText>
      </w:r>
      <w:r w:rsidR="0022732F">
        <w:rPr>
          <w:rFonts w:ascii="Times" w:hAnsi="Times" w:cs="Times"/>
          <w:color w:val="000000"/>
        </w:rPr>
        <w:fldChar w:fldCharType="separate"/>
      </w:r>
      <w:r w:rsidR="0022732F">
        <w:rPr>
          <w:rFonts w:ascii="Times" w:hAnsi="Times" w:cs="Times"/>
          <w:noProof/>
          <w:color w:val="000000"/>
        </w:rPr>
        <w:t>(Paskin, 2010)</w:t>
      </w:r>
      <w:r w:rsidR="0022732F">
        <w:rPr>
          <w:rFonts w:ascii="Times" w:hAnsi="Times" w:cs="Times"/>
          <w:color w:val="000000"/>
        </w:rPr>
        <w:fldChar w:fldCharType="end"/>
      </w:r>
      <w:r w:rsidR="0022732F">
        <w:rPr>
          <w:rFonts w:ascii="Times" w:hAnsi="Times" w:cs="Times"/>
          <w:color w:val="000000"/>
        </w:rPr>
        <w:t>.</w:t>
      </w:r>
    </w:p>
    <w:p w14:paraId="4D6A0E6D" w14:textId="6E3407CC" w:rsidR="00666080" w:rsidRDefault="00F5666B" w:rsidP="0022732F">
      <w:pPr>
        <w:pStyle w:val="ListParagraph"/>
        <w:numPr>
          <w:ilvl w:val="0"/>
          <w:numId w:val="30"/>
        </w:numPr>
      </w:pPr>
      <w:r w:rsidRPr="00F5666B">
        <w:rPr>
          <w:rFonts w:ascii="Times" w:hAnsi="Times" w:cs="Times"/>
          <w:color w:val="000000"/>
        </w:rPr>
        <w:t xml:space="preserve">Resolution: the </w:t>
      </w:r>
      <w:r w:rsidR="00AC2C86" w:rsidRPr="00F5666B">
        <w:rPr>
          <w:rFonts w:ascii="Times" w:hAnsi="Times" w:cs="Times"/>
          <w:color w:val="000000"/>
        </w:rPr>
        <w:t>identifier</w:t>
      </w:r>
      <w:r w:rsidRPr="00F5666B">
        <w:rPr>
          <w:rFonts w:ascii="Times" w:hAnsi="Times" w:cs="Times"/>
          <w:color w:val="000000"/>
        </w:rPr>
        <w:t xml:space="preserve"> can be used to retrieve the resource per se</w:t>
      </w:r>
    </w:p>
    <w:p w14:paraId="78B85C36" w14:textId="62CAA440" w:rsidR="00666080" w:rsidRDefault="00F5666B" w:rsidP="0022732F">
      <w:pPr>
        <w:pStyle w:val="ListParagraph"/>
        <w:numPr>
          <w:ilvl w:val="0"/>
          <w:numId w:val="30"/>
        </w:numPr>
      </w:pPr>
      <w:r w:rsidRPr="00F5666B">
        <w:rPr>
          <w:rFonts w:ascii="Times" w:hAnsi="Times" w:cs="Times"/>
          <w:color w:val="000000"/>
        </w:rPr>
        <w:t xml:space="preserve">Interoperability: the </w:t>
      </w:r>
      <w:r w:rsidR="00AC2C86" w:rsidRPr="00F5666B">
        <w:rPr>
          <w:rFonts w:ascii="Times" w:hAnsi="Times" w:cs="Times"/>
          <w:color w:val="000000"/>
        </w:rPr>
        <w:t>identifier</w:t>
      </w:r>
      <w:r w:rsidRPr="00F5666B">
        <w:rPr>
          <w:rFonts w:ascii="Times" w:hAnsi="Times" w:cs="Times"/>
          <w:color w:val="000000"/>
        </w:rPr>
        <w:t xml:space="preserve"> can be used outside the contexts of the issuing assigner</w:t>
      </w:r>
    </w:p>
    <w:p w14:paraId="53B6840B" w14:textId="1FA79BCB" w:rsidR="00666080" w:rsidRDefault="00F5666B" w:rsidP="0022732F">
      <w:pPr>
        <w:pStyle w:val="ListParagraph"/>
        <w:numPr>
          <w:ilvl w:val="0"/>
          <w:numId w:val="30"/>
        </w:numPr>
      </w:pPr>
      <w:r w:rsidRPr="00F5666B">
        <w:rPr>
          <w:rFonts w:ascii="Times" w:hAnsi="Times" w:cs="Times"/>
          <w:color w:val="000000"/>
        </w:rPr>
        <w:t xml:space="preserve">Persistence: the identifier denotes the same referent </w:t>
      </w:r>
      <w:r w:rsidR="00AC2C86" w:rsidRPr="00F5666B">
        <w:rPr>
          <w:rFonts w:ascii="Times" w:hAnsi="Times" w:cs="Times"/>
          <w:color w:val="000000"/>
        </w:rPr>
        <w:t>indefinitely</w:t>
      </w:r>
    </w:p>
    <w:p w14:paraId="1BF480BA" w14:textId="77777777" w:rsidR="00666080" w:rsidRPr="0022732F" w:rsidRDefault="00F5666B" w:rsidP="0022732F">
      <w:pPr>
        <w:pStyle w:val="ListParagraph"/>
        <w:numPr>
          <w:ilvl w:val="0"/>
          <w:numId w:val="30"/>
        </w:numPr>
      </w:pPr>
      <w:r w:rsidRPr="00F5666B">
        <w:rPr>
          <w:rFonts w:ascii="Times" w:hAnsi="Times" w:cs="Times"/>
          <w:color w:val="000000"/>
        </w:rPr>
        <w:t>Uniqueness: one identifier links to one and only one entity</w:t>
      </w:r>
    </w:p>
    <w:p w14:paraId="76376818" w14:textId="77777777" w:rsidR="0022732F" w:rsidRDefault="0022732F" w:rsidP="0022732F"/>
    <w:p w14:paraId="4BC7E2C9" w14:textId="021B5081" w:rsidR="008A7A54" w:rsidRPr="00C04321" w:rsidRDefault="00CD0F56">
      <w:pPr>
        <w:spacing w:after="240"/>
        <w:rPr>
          <w:rFonts w:ascii="Times" w:hAnsi="Times" w:cs="Times"/>
          <w:color w:val="000000"/>
        </w:rPr>
      </w:pPr>
      <w:r>
        <w:rPr>
          <w:rFonts w:ascii="Times" w:hAnsi="Times" w:cs="Times"/>
          <w:color w:val="000000"/>
        </w:rPr>
        <w:t>DOI’s success is demonstrated by the fact that it</w:t>
      </w:r>
      <w:r w:rsidR="00CD54EB" w:rsidRPr="00C04321">
        <w:rPr>
          <w:rFonts w:ascii="Times" w:hAnsi="Times" w:cs="Times"/>
          <w:color w:val="000000"/>
        </w:rPr>
        <w:t xml:space="preserve"> has been commonly used for datasets and software entities in various systems, such as</w:t>
      </w:r>
      <w:r w:rsidR="002F64F4" w:rsidRPr="00C04321">
        <w:rPr>
          <w:rFonts w:ascii="Times" w:hAnsi="Times" w:cs="Times"/>
          <w:color w:val="000000"/>
        </w:rPr>
        <w:t xml:space="preserve"> DataCite </w:t>
      </w:r>
      <w:r w:rsidR="002F64F4" w:rsidRPr="001953A1">
        <w:rPr>
          <w:rFonts w:ascii="Times" w:hAnsi="Times" w:cs="Times"/>
          <w:color w:val="000000" w:themeColor="text1"/>
        </w:rPr>
        <w:fldChar w:fldCharType="begin"/>
      </w:r>
      <w:r w:rsidR="002F64F4" w:rsidRPr="001953A1">
        <w:rPr>
          <w:rFonts w:ascii="Times" w:hAnsi="Times" w:cs="Times"/>
          <w:color w:val="000000" w:themeColor="text1"/>
        </w:rPr>
        <w:instrText xml:space="preserve"> ADDIN ZOTERO_ITEM CSL_CITATION {"citationID":"a1ukmkg543m","properties":{"formattedCitation":"(DataCite International Data Citation Metadata Working Group, 2015)","plainCitation":"(DataCite International Data Citation Metadata Working Group, 2015)"},"citationItems":[{"id":1278,"uris":["http://zotero.org/users/1071600/items/XWISX4GM"],"uri":["http://zotero.org/users/1071600/items/XWISX4GM"],"itemData":{"id":1278,"type":"book","title":"DataCite metadata schema for the publication and citation of research data version 3.1","source":"Google Scholar","URL":"https://schema.datacite.org/meta/kernel-3/doc/DataCite-MetadataKernel_v3.1.pdf","author":[{"literal":"DataCite International Data Citation Metadata Working Group"}],"issued":{"date-parts":[["2015"]]}}}],"schema":"https://github.com/citation-style-language/schema/raw/master/csl-citation.json"} </w:instrText>
      </w:r>
      <w:r w:rsidR="002F64F4" w:rsidRPr="001953A1">
        <w:rPr>
          <w:rFonts w:ascii="Times" w:hAnsi="Times" w:cs="Times"/>
          <w:color w:val="000000" w:themeColor="text1"/>
        </w:rPr>
        <w:fldChar w:fldCharType="separate"/>
      </w:r>
      <w:r w:rsidR="002F64F4" w:rsidRPr="001953A1">
        <w:rPr>
          <w:rFonts w:ascii="Times" w:hAnsi="Times" w:cs="Times"/>
          <w:color w:val="000000" w:themeColor="text1"/>
        </w:rPr>
        <w:t>(DataCite International Data Citation Metadata Working Group, 2015)</w:t>
      </w:r>
      <w:r w:rsidR="002F64F4" w:rsidRPr="001953A1">
        <w:rPr>
          <w:rFonts w:ascii="Times" w:hAnsi="Times" w:cs="Times"/>
          <w:color w:val="000000" w:themeColor="text1"/>
        </w:rPr>
        <w:fldChar w:fldCharType="end"/>
      </w:r>
      <w:r w:rsidR="002F64F4" w:rsidRPr="001953A1">
        <w:rPr>
          <w:rFonts w:ascii="Times" w:hAnsi="Times" w:cs="Times"/>
          <w:color w:val="000000" w:themeColor="text1"/>
        </w:rPr>
        <w:t xml:space="preserve">, </w:t>
      </w:r>
      <w:r w:rsidR="001953A1" w:rsidRPr="001953A1">
        <w:rPr>
          <w:rFonts w:ascii="Times" w:hAnsi="Times" w:cs="Times"/>
          <w:color w:val="000000" w:themeColor="text1"/>
        </w:rPr>
        <w:t xml:space="preserve">Dryad </w:t>
      </w:r>
      <w:r w:rsidR="001953A1" w:rsidRPr="001953A1">
        <w:rPr>
          <w:rFonts w:ascii="Times" w:hAnsi="Times" w:cs="Times"/>
          <w:color w:val="000000" w:themeColor="text1"/>
        </w:rPr>
        <w:fldChar w:fldCharType="begin"/>
      </w:r>
      <w:r w:rsidR="001953A1" w:rsidRPr="001953A1">
        <w:rPr>
          <w:rFonts w:ascii="Times" w:hAnsi="Times" w:cs="Times"/>
          <w:color w:val="000000" w:themeColor="text1"/>
        </w:rPr>
        <w:instrText xml:space="preserve"> ADDIN ZOTERO_ITEM CSL_CITATION {"citationID":"a248vc9d3ei","properties":{"formattedCitation":"(Mayo, Vision, &amp; Hull, 2016)","plainCitation":"(Mayo, Vision, &amp; Hull, 2016)"},"citationItems":[{"id":3606,"uris":["http://zotero.org/users/1071600/items/UQBQFWBP"],"uri":["http://zotero.org/users/1071600/items/UQBQFWBP"],"itemData":{"id":3606,"type":"article-journal","title":"The location of the citation: changing practices in how publications cite original data in the Dryad Digital Repository","container-title":"International Journal of Digital Curation","page":"150-155","volume":"11","issue":"1","ISSN":"1746-8256","journalAbbreviation":"International Journal of Digital Curation","author":[{"family":"Mayo","given":"Christine"},{"family":"Vision","given":"Todd J"},{"family":"Hull","given":"Elizabeth A"}],"issued":{"date-parts":[["2016"]]}}}],"schema":"https://github.com/citation-style-language/schema/raw/master/csl-citation.json"} </w:instrText>
      </w:r>
      <w:r w:rsidR="001953A1" w:rsidRPr="001953A1">
        <w:rPr>
          <w:rFonts w:ascii="Times" w:hAnsi="Times" w:cs="Times"/>
          <w:color w:val="000000" w:themeColor="text1"/>
        </w:rPr>
        <w:fldChar w:fldCharType="separate"/>
      </w:r>
      <w:r w:rsidR="001953A1" w:rsidRPr="001953A1">
        <w:rPr>
          <w:rFonts w:ascii="Times" w:hAnsi="Times" w:cs="Times"/>
          <w:noProof/>
          <w:color w:val="000000" w:themeColor="text1"/>
        </w:rPr>
        <w:t>(Mayo, Vision, &amp; Hull, 2016)</w:t>
      </w:r>
      <w:r w:rsidR="001953A1" w:rsidRPr="001953A1">
        <w:rPr>
          <w:rFonts w:ascii="Times" w:hAnsi="Times" w:cs="Times"/>
          <w:color w:val="000000" w:themeColor="text1"/>
        </w:rPr>
        <w:fldChar w:fldCharType="end"/>
      </w:r>
      <w:r w:rsidR="002F64F4" w:rsidRPr="001953A1">
        <w:rPr>
          <w:rFonts w:ascii="Times" w:hAnsi="Times" w:cs="Times"/>
          <w:color w:val="000000" w:themeColor="text1"/>
        </w:rPr>
        <w:t xml:space="preserve">, and Zenodo </w:t>
      </w:r>
      <w:r w:rsidR="002F64F4" w:rsidRPr="001953A1">
        <w:rPr>
          <w:rFonts w:ascii="Times" w:hAnsi="Times" w:cs="Times"/>
          <w:color w:val="000000" w:themeColor="text1"/>
        </w:rPr>
        <w:fldChar w:fldCharType="begin"/>
      </w:r>
      <w:r w:rsidR="002F64F4" w:rsidRPr="001953A1">
        <w:rPr>
          <w:rFonts w:ascii="Times" w:hAnsi="Times" w:cs="Times"/>
          <w:color w:val="000000" w:themeColor="text1"/>
        </w:rPr>
        <w:instrText xml:space="preserve"> ADDIN ZOTERO_ITEM CSL_CITATION {"citationID":"a1m5ns5c0k6","properties":{"formattedCitation":"(Purcell, 2014)","plainCitation":"(Purcell, 2014)"},"citationItems":[{"id":1028,"uris":["http://zotero.org/users/1071600/items/PUM7CUMN"],"uri":["http://zotero.org/users/1071600/items/PUM7CUMN"],"itemData":{"id":1028,"type":"article-journal","title":"Tool developed at CERN makes software citation easier","source":"Google Scholar","URL":"http://cds.cern.ch/record/1998637","author":[{"family":"Purcell","given":"Andrew"}],"issued":{"date-parts":[["2014"]]},"accessed":{"date-parts":[["2016",7,25]]}}}],"schema":"https://github.com/citation-style-language/schema/raw/master/csl-citation.json"} </w:instrText>
      </w:r>
      <w:r w:rsidR="002F64F4" w:rsidRPr="001953A1">
        <w:rPr>
          <w:rFonts w:ascii="Times" w:hAnsi="Times" w:cs="Times"/>
          <w:color w:val="000000" w:themeColor="text1"/>
        </w:rPr>
        <w:fldChar w:fldCharType="separate"/>
      </w:r>
      <w:r w:rsidR="002F64F4" w:rsidRPr="001953A1">
        <w:rPr>
          <w:rFonts w:ascii="Times" w:hAnsi="Times" w:cs="Times"/>
          <w:color w:val="000000" w:themeColor="text1"/>
        </w:rPr>
        <w:t>(Purcell, 2014)</w:t>
      </w:r>
      <w:r w:rsidR="002F64F4" w:rsidRPr="001953A1">
        <w:rPr>
          <w:rFonts w:ascii="Times" w:hAnsi="Times" w:cs="Times"/>
          <w:color w:val="000000" w:themeColor="text1"/>
        </w:rPr>
        <w:fldChar w:fldCharType="end"/>
      </w:r>
      <w:r w:rsidR="002F64F4" w:rsidRPr="001953A1">
        <w:rPr>
          <w:rFonts w:ascii="Times" w:hAnsi="Times" w:cs="Times"/>
          <w:color w:val="000000" w:themeColor="text1"/>
        </w:rPr>
        <w:t>, e</w:t>
      </w:r>
      <w:r w:rsidR="00CD54EB" w:rsidRPr="001953A1">
        <w:rPr>
          <w:rFonts w:ascii="Times" w:hAnsi="Times" w:cs="Times"/>
          <w:color w:val="000000" w:themeColor="text1"/>
        </w:rPr>
        <w:t xml:space="preserve">ven though this practice is </w:t>
      </w:r>
      <w:r w:rsidR="000C18D7" w:rsidRPr="001953A1">
        <w:rPr>
          <w:rFonts w:ascii="Times" w:hAnsi="Times" w:cs="Times"/>
          <w:color w:val="000000" w:themeColor="text1"/>
        </w:rPr>
        <w:t xml:space="preserve">far from </w:t>
      </w:r>
      <w:r w:rsidR="000C18D7" w:rsidRPr="00C04321">
        <w:rPr>
          <w:rFonts w:ascii="Times" w:hAnsi="Times" w:cs="Times"/>
          <w:color w:val="000000"/>
        </w:rPr>
        <w:t>consistent</w:t>
      </w:r>
      <w:r w:rsidR="00DC43C0" w:rsidRPr="00C04321">
        <w:rPr>
          <w:rFonts w:ascii="Times" w:hAnsi="Times" w:cs="Times"/>
          <w:color w:val="000000"/>
        </w:rPr>
        <w:t>, especially for the practice of software citation</w:t>
      </w:r>
      <w:r w:rsidR="00CD54EB" w:rsidRPr="00C04321">
        <w:rPr>
          <w:rFonts w:ascii="Times" w:hAnsi="Times" w:cs="Times"/>
          <w:color w:val="000000"/>
        </w:rPr>
        <w:t xml:space="preserve"> </w:t>
      </w:r>
      <w:r w:rsidR="00C6062C" w:rsidRPr="00C04321">
        <w:rPr>
          <w:rFonts w:ascii="Times" w:hAnsi="Times" w:cs="Times"/>
          <w:color w:val="000000"/>
        </w:rPr>
        <w:fldChar w:fldCharType="begin"/>
      </w:r>
      <w:r w:rsidR="00E448BC">
        <w:rPr>
          <w:rFonts w:ascii="Times" w:hAnsi="Times" w:cs="Times"/>
          <w:color w:val="000000"/>
        </w:rPr>
        <w:instrText xml:space="preserve"> ADDIN ZOTERO_ITEM CSL_CITATION {"citationID":"a10tidobnbj","properties":{"formattedCitation":"(Li et al., 2016)","plainCitation":"(Li et al., 2016)"},"citationItems":[{"id":756,"uris":["http://zotero.org/users/1071600/items/EP8A8XMN"],"uri":["http://zotero.org/users/1071600/items/EP8A8XMN"],"itemData":{"id":756,"type":"paper-conference","title":"Software Citation, Reuse and Metadata Considerations: An Exploratory Study Examining LAMMPS","container-title":"Proceedings of the 79th ASIS&amp;T Annual Meeting","volume":"53","source":"Google Scholar","URL":"http://dl.acm.org/citation.cfm?id=3017519","shortTitle":"Software Citation, Reuse and Metadata Considerations","author":[{"family":"Li","given":"Kai"},{"family":"Greenberg","given":"Jane"},{"family":"Lin","given":"Xia"}],"issued":{"date-parts":[["2016"]]},"accessed":{"date-parts":[["2016",12,4]]}}}],"schema":"https://github.com/citation-style-language/schema/raw/master/csl-citation.json"} </w:instrText>
      </w:r>
      <w:r w:rsidR="00C6062C" w:rsidRPr="00C04321">
        <w:rPr>
          <w:rFonts w:ascii="Times" w:hAnsi="Times" w:cs="Times"/>
          <w:color w:val="000000"/>
        </w:rPr>
        <w:fldChar w:fldCharType="separate"/>
      </w:r>
      <w:r w:rsidR="00E448BC">
        <w:rPr>
          <w:rFonts w:ascii="Times" w:hAnsi="Times" w:cs="Times"/>
          <w:color w:val="000000"/>
        </w:rPr>
        <w:t>(Li et al., 2016)</w:t>
      </w:r>
      <w:r w:rsidR="00C6062C" w:rsidRPr="00C04321">
        <w:rPr>
          <w:rFonts w:ascii="Times" w:hAnsi="Times" w:cs="Times"/>
          <w:color w:val="000000"/>
        </w:rPr>
        <w:fldChar w:fldCharType="end"/>
      </w:r>
      <w:r w:rsidR="00CD54EB" w:rsidRPr="00C04321">
        <w:rPr>
          <w:rFonts w:ascii="Times" w:hAnsi="Times" w:cs="Times"/>
          <w:color w:val="000000"/>
        </w:rPr>
        <w:t xml:space="preserve">. </w:t>
      </w:r>
    </w:p>
    <w:p w14:paraId="151A91A9" w14:textId="245B7F75" w:rsidR="00666080" w:rsidRDefault="008A7A54">
      <w:pPr>
        <w:spacing w:after="240"/>
      </w:pPr>
      <w:r w:rsidRPr="00C04321">
        <w:rPr>
          <w:rFonts w:ascii="Times" w:hAnsi="Times" w:cs="Times"/>
          <w:color w:val="000000"/>
        </w:rPr>
        <w:t>On the other hand,</w:t>
      </w:r>
      <w:r w:rsidR="0022732F" w:rsidRPr="00C04321">
        <w:rPr>
          <w:rFonts w:ascii="Times" w:hAnsi="Times" w:cs="Times"/>
          <w:color w:val="000000"/>
        </w:rPr>
        <w:t xml:space="preserve"> it</w:t>
      </w:r>
      <w:r w:rsidR="00F5666B">
        <w:rPr>
          <w:rFonts w:ascii="Times" w:hAnsi="Times" w:cs="Times"/>
          <w:color w:val="000000"/>
        </w:rPr>
        <w:t xml:space="preserve"> is just one of the approaches to identify digital objects.</w:t>
      </w:r>
      <w:r w:rsidR="00B773B9">
        <w:rPr>
          <w:rFonts w:ascii="Times" w:hAnsi="Times" w:cs="Times"/>
          <w:color w:val="000000"/>
        </w:rPr>
        <w:t xml:space="preserve"> </w:t>
      </w:r>
      <w:r w:rsidR="00F5666B">
        <w:rPr>
          <w:rFonts w:ascii="Times" w:hAnsi="Times" w:cs="Times"/>
          <w:color w:val="000000"/>
        </w:rPr>
        <w:t xml:space="preserve">There are other systems competing with DOI for digital objects </w:t>
      </w:r>
      <w:r w:rsidR="00BC415B">
        <w:rPr>
          <w:rFonts w:ascii="Times" w:hAnsi="Times" w:cs="Times"/>
          <w:color w:val="000000"/>
        </w:rPr>
        <w:fldChar w:fldCharType="begin"/>
      </w:r>
      <w:r w:rsidR="00BC415B">
        <w:rPr>
          <w:rFonts w:ascii="Times" w:hAnsi="Times" w:cs="Times"/>
          <w:color w:val="000000"/>
        </w:rPr>
        <w:instrText xml:space="preserve"> ADDIN ZOTERO_ITEM CSL_CITATION {"citationID":"7iho2nbbn","properties":{"formattedCitation":"(Duerr et al., 2011)","plainCitation":"(Duerr et al., 2011)"},"citationItems":[{"id":537,"uris":["http://zotero.org/users/1071600/items/7H3HXCZZ"],"uri":["http://zotero.org/users/1071600/items/7H3HXCZZ"],"itemData":{"id":537,"type":"article-journal","title":"On the utility of identification schemes for digital earth science data: an assessment and recommendations","container-title":"Earth Science Informatics","page":"139-160","volume":"4","issue":"3","source":"link.springer.com","abstract":"In recent years, a number of data identification technologies have been developed which purport to permanently identify digital objects. In this paper, nine technologies and systems for assigning persistent identifiers are assessed for their applicability to Earth science data (ARKs, DOIs, XRIs, Handles, LSIDs, OIDs, PURLs, URIs/URNs/URLs, and UUIDs). The evaluation used four use cases that focused on the suitability of each scheme to provide Unique Identifiers for Earth science data objects, to provide Unique Locators for the objects, to serve as Citable Locators, and to uniquely identify the scientific contents of data objects if the data were reformatted. Of all the identifier schemes assessed, the one that most closely meets all of the requirements for an Unique Identifier is the UUID scheme. Any of the URL/URI/IRI-based identifier schemes assessed could be used for Unique Locators. Since there are currently no strong market leaders to help make the choice among them, the decision must be based on secondary criteria. While most publications now allow the use of URLs in citations, so that all of the URL/URI/IRI based identification schemes discussed in this paper could potentially be used as a Citable Locator, DOIs are the identification scheme currently adopted by most commercial publishers. None of the identifier schemes assessed here even minimally address identification of scientifically identical numerical data sets under reformatting.","DOI":"10.1007/s12145-011-0083-6","ISSN":"1865-0473, 1865-0481","shortTitle":"On the utility of identification schemes for digital earth science data","journalAbbreviation":"Earth Sci Inform","language":"en","author":[{"family":"Duerr","given":"Ruth E."},{"family":"Downs","given":"Robert R."},{"family":"Tilmes","given":"Curt"},{"family":"Barkstrom","given":"Bruce"},{"family":"Lenhardt","given":"W. Christopher"},{"family":"Glassy","given":"Joseph"},{"family":"Bermudez","given":"Luis E."},{"family":"Slaughter","given":"Peter"}],"issued":{"date-parts":[["2011",7,16]]}}}],"schema":"https://github.com/citation-style-language/schema/raw/master/csl-citation.json"} </w:instrText>
      </w:r>
      <w:r w:rsidR="00BC415B">
        <w:rPr>
          <w:rFonts w:ascii="Times" w:hAnsi="Times" w:cs="Times"/>
          <w:color w:val="000000"/>
        </w:rPr>
        <w:fldChar w:fldCharType="separate"/>
      </w:r>
      <w:r w:rsidR="00BC415B">
        <w:rPr>
          <w:rFonts w:ascii="Times" w:hAnsi="Times" w:cs="Times"/>
          <w:noProof/>
          <w:color w:val="000000"/>
        </w:rPr>
        <w:t>(Duerr et al., 2011)</w:t>
      </w:r>
      <w:r w:rsidR="00BC415B">
        <w:rPr>
          <w:rFonts w:ascii="Times" w:hAnsi="Times" w:cs="Times"/>
          <w:color w:val="000000"/>
        </w:rPr>
        <w:fldChar w:fldCharType="end"/>
      </w:r>
      <w:r w:rsidR="00BC415B">
        <w:rPr>
          <w:rFonts w:ascii="Times" w:hAnsi="Times" w:cs="Times"/>
          <w:color w:val="000000"/>
        </w:rPr>
        <w:t xml:space="preserve">, </w:t>
      </w:r>
      <w:r w:rsidR="00F5666B">
        <w:rPr>
          <w:rFonts w:ascii="Times" w:hAnsi="Times" w:cs="Times"/>
          <w:color w:val="000000"/>
        </w:rPr>
        <w:t>not to say that there are a lot of other types of entities</w:t>
      </w:r>
      <w:r w:rsidR="000573E3">
        <w:rPr>
          <w:rFonts w:ascii="Times" w:hAnsi="Times" w:cs="Times"/>
          <w:color w:val="000000"/>
        </w:rPr>
        <w:t xml:space="preserve"> in cyberinfrastructure</w:t>
      </w:r>
      <w:r w:rsidR="00F5666B">
        <w:rPr>
          <w:rFonts w:ascii="Times" w:hAnsi="Times" w:cs="Times"/>
          <w:color w:val="000000"/>
        </w:rPr>
        <w:t xml:space="preserve"> </w:t>
      </w:r>
      <w:r w:rsidR="00E42159">
        <w:rPr>
          <w:rFonts w:ascii="Times" w:hAnsi="Times" w:cs="Times"/>
          <w:color w:val="000000"/>
        </w:rPr>
        <w:t>that need to be identified</w:t>
      </w:r>
      <w:r w:rsidR="00F5666B">
        <w:rPr>
          <w:rFonts w:ascii="Times" w:hAnsi="Times" w:cs="Times"/>
          <w:color w:val="000000"/>
        </w:rPr>
        <w:t>, such as authors, organizations, and the relationship. During the past few years, there have been various projects aiming at developing the identification system to cover these various types of objects</w:t>
      </w:r>
      <w:r w:rsidR="000573E3">
        <w:rPr>
          <w:rFonts w:ascii="Times" w:hAnsi="Times" w:cs="Times"/>
          <w:color w:val="000000"/>
        </w:rPr>
        <w:t>, such as</w:t>
      </w:r>
      <w:r w:rsidR="00F5666B">
        <w:rPr>
          <w:rFonts w:ascii="Times" w:hAnsi="Times" w:cs="Times"/>
          <w:color w:val="000000"/>
        </w:rPr>
        <w:t xml:space="preserve"> Open Researcher &amp; Contributor ID (ORCID, </w:t>
      </w:r>
      <w:r w:rsidR="00BC415B">
        <w:rPr>
          <w:rFonts w:ascii="Times" w:hAnsi="Times" w:cs="Times"/>
          <w:color w:val="000000"/>
        </w:rPr>
        <w:fldChar w:fldCharType="begin"/>
      </w:r>
      <w:r w:rsidR="00BC415B">
        <w:rPr>
          <w:rFonts w:ascii="Times" w:hAnsi="Times" w:cs="Times"/>
          <w:color w:val="000000"/>
        </w:rPr>
        <w:instrText xml:space="preserve"> ADDIN ZOTERO_ITEM CSL_CITATION {"citationID":"264tqfki8a","properties":{"formattedCitation":"(Haak, Fenner, Paglione, Pentz, &amp; Ratner, 2012)","plainCitation":"(Haak, Fenner, Paglione, Pentz, &amp; Ratner, 2012)"},"citationItems":[{"id":2930,"uris":["http://zotero.org/users/1071600/items/QS4FJMPU"],"uri":["http://zotero.org/users/1071600/items/QS4FJMPU"],"itemData":{"id":2930,"type":"article-journal","title":"ORCID: a system to uniquely identify researchers","container-title":"Learned Publishing","page":"259–264","volume":"25","issue":"4","source":"Google Scholar","shortTitle":"ORCID","author":[{"family":"Haak","given":"Laurel L."},{"family":"Fenner","given":"Martin"},{"family":"Paglione","given":"Laura"},{"family":"Pentz","given":"Ed"},{"family":"Ratner","given":"Howard"}],"issued":{"date-parts":[["2012"]]}}}],"schema":"https://github.com/citation-style-language/schema/raw/master/csl-citation.json"} </w:instrText>
      </w:r>
      <w:r w:rsidR="00BC415B">
        <w:rPr>
          <w:rFonts w:ascii="Times" w:hAnsi="Times" w:cs="Times"/>
          <w:color w:val="000000"/>
        </w:rPr>
        <w:fldChar w:fldCharType="separate"/>
      </w:r>
      <w:r w:rsidR="00BC415B">
        <w:rPr>
          <w:rFonts w:ascii="Times" w:hAnsi="Times" w:cs="Times"/>
          <w:noProof/>
          <w:color w:val="000000"/>
        </w:rPr>
        <w:t>[Haak, Fenner, Paglione, Pentz, &amp; Ratner, 2012]</w:t>
      </w:r>
      <w:r w:rsidR="00BC415B">
        <w:rPr>
          <w:rFonts w:ascii="Times" w:hAnsi="Times" w:cs="Times"/>
          <w:color w:val="000000"/>
        </w:rPr>
        <w:fldChar w:fldCharType="end"/>
      </w:r>
      <w:r w:rsidR="00BC415B">
        <w:rPr>
          <w:rFonts w:ascii="Times" w:hAnsi="Times" w:cs="Times"/>
          <w:color w:val="000000"/>
        </w:rPr>
        <w:t xml:space="preserve">) </w:t>
      </w:r>
      <w:r w:rsidR="00F5666B">
        <w:rPr>
          <w:rFonts w:ascii="Times" w:hAnsi="Times" w:cs="Times"/>
          <w:color w:val="000000"/>
        </w:rPr>
        <w:t>and the International Standard Name Identifier (ISNI,</w:t>
      </w:r>
      <w:r w:rsidR="00BC415B">
        <w:rPr>
          <w:rFonts w:ascii="Times" w:hAnsi="Times" w:cs="Times"/>
          <w:color w:val="000000"/>
        </w:rPr>
        <w:t xml:space="preserve"> </w:t>
      </w:r>
      <w:r w:rsidR="00BC415B">
        <w:rPr>
          <w:rFonts w:ascii="Times" w:hAnsi="Times" w:cs="Times"/>
          <w:color w:val="000000"/>
        </w:rPr>
        <w:fldChar w:fldCharType="begin"/>
      </w:r>
      <w:r w:rsidR="00BC415B">
        <w:rPr>
          <w:rFonts w:ascii="Times" w:hAnsi="Times" w:cs="Times"/>
          <w:color w:val="000000"/>
        </w:rPr>
        <w:instrText xml:space="preserve"> ADDIN ZOTERO_ITEM CSL_CITATION {"citationID":"e3184lc4d","properties":{"formattedCitation":"(MacEwan, Angjeli, &amp; Gatenby, 2013)","plainCitation":"(MacEwan, Angjeli, &amp; Gatenby, 2013)"},"citationItems":[{"id":656,"uris":["http://zotero.org/users/1071600/items/BTN7EV9S"],"uri":["http://zotero.org/users/1071600/items/BTN7EV9S"],"itemData":{"id":656,"type":"article-journal","title":"The International Standard Name Identifier (ISNI): The Evolving Future of Name Authority Control","container-title":"Cataloging &amp; Classification Quarterly","page":"55-71","volume":"51","issue":"1-3","source":"Taylor and Francis+NEJM","abstract":"This article describes the project to build the initial International Standard Name Identifier (ISNI) database by deploying the techniques used to develop the Virtual International Authority File (VIAF). It focuses particularly on the work of the OCLC team in transforming the VIAF “resource file” model of matched data into a robust, operational, and authoritative file of uniquely assigned ISNIs as a base for an ongoing ISNI assignment system, and on the quality assurance validation of the database provided by the British Library and the Bibliothèque nationale de France. The need for future interaction between ongoing ISNI assignment and name authority control in libraries is also explored.","DOI":"10.1080/01639374.2012.730601","ISSN":"0163-9374","shortTitle":"The International Standard Name Identifier (ISNI)","author":[{"family":"MacEwan","given":"Andrew"},{"family":"Angjeli","given":"Anila"},{"family":"Gatenby","given":"Janifer"}],"issued":{"date-parts":[["2013"]]}}}],"schema":"https://github.com/citation-style-language/schema/raw/master/csl-citation.json"} </w:instrText>
      </w:r>
      <w:r w:rsidR="00BC415B">
        <w:rPr>
          <w:rFonts w:ascii="Times" w:hAnsi="Times" w:cs="Times"/>
          <w:color w:val="000000"/>
        </w:rPr>
        <w:fldChar w:fldCharType="separate"/>
      </w:r>
      <w:r w:rsidR="00BC415B">
        <w:rPr>
          <w:rFonts w:ascii="Times" w:hAnsi="Times" w:cs="Times"/>
          <w:noProof/>
          <w:color w:val="000000"/>
        </w:rPr>
        <w:t>[MacEwan, Angjeli, &amp; Gatenby, 2013]</w:t>
      </w:r>
      <w:r w:rsidR="00BC415B">
        <w:rPr>
          <w:rFonts w:ascii="Times" w:hAnsi="Times" w:cs="Times"/>
          <w:color w:val="000000"/>
        </w:rPr>
        <w:fldChar w:fldCharType="end"/>
      </w:r>
      <w:r w:rsidR="00F5666B">
        <w:rPr>
          <w:rFonts w:ascii="Times" w:hAnsi="Times" w:cs="Times"/>
          <w:color w:val="000000"/>
        </w:rPr>
        <w:t xml:space="preserve">) for author names, DataCite metadata scheme to record the relationship between datasets </w:t>
      </w:r>
      <w:r w:rsidR="00BC415B">
        <w:rPr>
          <w:rFonts w:ascii="Times" w:hAnsi="Times" w:cs="Times"/>
          <w:color w:val="000000"/>
        </w:rPr>
        <w:fldChar w:fldCharType="begin"/>
      </w:r>
      <w:r w:rsidR="00BC415B">
        <w:rPr>
          <w:rFonts w:ascii="Times" w:hAnsi="Times" w:cs="Times"/>
          <w:color w:val="000000"/>
        </w:rPr>
        <w:instrText xml:space="preserve"> ADDIN ZOTERO_ITEM CSL_CITATION {"citationID":"1h4cna8hi8","properties":{"formattedCitation":"(DataCite International Data Citation Metadata Working Group, 2015; Starr &amp; Gastl, 2011)","plainCitation":"(DataCite International Data Citation Metadata Working Group, 2015; Starr &amp; Gastl, 2011)"},"citationItems":[{"id":1278,"uris":["http://zotero.org/users/1071600/items/XWISX4GM"],"uri":["http://zotero.org/users/1071600/items/XWISX4GM"],"itemData":{"id":1278,"type":"book","title":"DataCite metadata schema for the publication and citation of research data version 3.1","source":"Google Scholar","URL":"https://schema.datacite.org/meta/kernel-3/doc/DataCite-MetadataKernel_v3.1.pdf","author":[{"literal":"DataCite International Data Citation Metadata Working Group"}],"issued":{"date-parts":[["2015"]]}}},{"id":485,"uris":["http://zotero.org/users/1071600/items/5JXXZT88"],"uri":["http://zotero.org/users/1071600/items/5JXXZT88"],"itemData":{"id":485,"type":"article-journal","title":"isCitedBy: A metadata scheme for DataCite","container-title":"D-lib magazine","page":"9","volume":"17","issue":"1","source":"Google Scholar","shortTitle":"isCitedBy","author":[{"family":"Starr","given":"Joan"},{"family":"Gastl","given":"Angela"}],"issued":{"date-parts":[["2011"]]}}}],"schema":"https://github.com/citation-style-language/schema/raw/master/csl-citation.json"} </w:instrText>
      </w:r>
      <w:r w:rsidR="00BC415B">
        <w:rPr>
          <w:rFonts w:ascii="Times" w:hAnsi="Times" w:cs="Times"/>
          <w:color w:val="000000"/>
        </w:rPr>
        <w:fldChar w:fldCharType="separate"/>
      </w:r>
      <w:r w:rsidR="00BC415B">
        <w:rPr>
          <w:rFonts w:ascii="Times" w:hAnsi="Times" w:cs="Times"/>
          <w:noProof/>
          <w:color w:val="000000"/>
        </w:rPr>
        <w:t>(DataCite International Data Citation Metadata Working Group, 2015; Starr &amp; Gastl, 2011)</w:t>
      </w:r>
      <w:r w:rsidR="00BC415B">
        <w:rPr>
          <w:rFonts w:ascii="Times" w:hAnsi="Times" w:cs="Times"/>
          <w:color w:val="000000"/>
        </w:rPr>
        <w:fldChar w:fldCharType="end"/>
      </w:r>
      <w:r w:rsidR="00F5666B">
        <w:rPr>
          <w:rFonts w:ascii="Times" w:hAnsi="Times" w:cs="Times"/>
          <w:color w:val="000000"/>
        </w:rPr>
        <w:t xml:space="preserve">, and various efforts investigating the organization identifier system </w:t>
      </w:r>
      <w:r w:rsidR="00BC415B">
        <w:rPr>
          <w:rFonts w:ascii="Times" w:hAnsi="Times" w:cs="Times"/>
          <w:color w:val="000000"/>
        </w:rPr>
        <w:fldChar w:fldCharType="begin"/>
      </w:r>
      <w:r w:rsidR="00BC415B">
        <w:rPr>
          <w:rFonts w:ascii="Times" w:hAnsi="Times" w:cs="Times"/>
          <w:color w:val="000000"/>
        </w:rPr>
        <w:instrText xml:space="preserve"> ADDIN ZOTERO_ITEM CSL_CITATION {"citationID":"17nsqk5juf","properties":{"formattedCitation":"(Fenner, 2016)","plainCitation":"(Fenner, 2016)"},"citationItems":[{"id":2936,"uris":["http://zotero.org/users/1071600/items/W8DSTBI5"],"uri":["http://zotero.org/users/1071600/items/W8DSTBI5"],"itemData":{"id":2936,"type":"webpage","title":"Announcing the Organization Identifier Project: a Way Forward","container-title":"DataCite Blog","genre":"website","abstract":"The scholarly research community has come to depend on a series of open identifier and metadata infrastructure systems to great success. Content identifiers (through DataCite and Crossref) and contributor identifiers (through ORCID) have become foundational...","URL":"https://blog.datacite.org/announcing-organization-identifier-project/","shortTitle":"Announcing the Organization Identifier Project","language":"en","author":[{"family":"Fenner","given":"Martin"}],"issued":{"date-parts":[["2016"]]},"accessed":{"date-parts":[["2017",4,19]]}}}],"schema":"https://github.com/citation-style-language/schema/raw/master/csl-citation.json"} </w:instrText>
      </w:r>
      <w:r w:rsidR="00BC415B">
        <w:rPr>
          <w:rFonts w:ascii="Times" w:hAnsi="Times" w:cs="Times"/>
          <w:color w:val="000000"/>
        </w:rPr>
        <w:fldChar w:fldCharType="separate"/>
      </w:r>
      <w:r w:rsidR="00BC415B">
        <w:rPr>
          <w:rFonts w:ascii="Times" w:hAnsi="Times" w:cs="Times"/>
          <w:noProof/>
          <w:color w:val="000000"/>
        </w:rPr>
        <w:t>(Fenner, 2016)</w:t>
      </w:r>
      <w:r w:rsidR="00BC415B">
        <w:rPr>
          <w:rFonts w:ascii="Times" w:hAnsi="Times" w:cs="Times"/>
          <w:color w:val="000000"/>
        </w:rPr>
        <w:fldChar w:fldCharType="end"/>
      </w:r>
      <w:r w:rsidR="00BC415B">
        <w:rPr>
          <w:rFonts w:ascii="Times" w:hAnsi="Times" w:cs="Times"/>
          <w:color w:val="000000"/>
        </w:rPr>
        <w:t>.</w:t>
      </w:r>
    </w:p>
    <w:p w14:paraId="3752ADE0" w14:textId="17480426" w:rsidR="00666080" w:rsidRDefault="00073955">
      <w:pPr>
        <w:spacing w:after="240"/>
      </w:pPr>
      <w:r>
        <w:rPr>
          <w:rFonts w:ascii="Times" w:hAnsi="Times" w:cs="Times"/>
          <w:color w:val="000000"/>
        </w:rPr>
        <w:t>Despite the challenges to</w:t>
      </w:r>
      <w:r w:rsidR="00801D4B">
        <w:rPr>
          <w:rFonts w:ascii="Times" w:hAnsi="Times" w:cs="Times"/>
          <w:color w:val="000000"/>
        </w:rPr>
        <w:t xml:space="preserve"> </w:t>
      </w:r>
      <w:r>
        <w:rPr>
          <w:rFonts w:ascii="Times" w:hAnsi="Times" w:cs="Times"/>
          <w:color w:val="000000"/>
        </w:rPr>
        <w:t>name</w:t>
      </w:r>
      <w:r w:rsidR="00801D4B">
        <w:rPr>
          <w:rFonts w:ascii="Times" w:hAnsi="Times" w:cs="Times"/>
          <w:color w:val="000000"/>
        </w:rPr>
        <w:t xml:space="preserve"> </w:t>
      </w:r>
      <w:r w:rsidR="001E2B47">
        <w:rPr>
          <w:rFonts w:ascii="Times" w:hAnsi="Times" w:cs="Times"/>
          <w:color w:val="000000"/>
        </w:rPr>
        <w:t>data</w:t>
      </w:r>
      <w:r w:rsidR="00801D4B">
        <w:rPr>
          <w:rFonts w:ascii="Times" w:hAnsi="Times" w:cs="Times"/>
          <w:color w:val="000000"/>
        </w:rPr>
        <w:t xml:space="preserve"> objects because of their dynamicity </w:t>
      </w:r>
      <w:r w:rsidR="00801D4B">
        <w:rPr>
          <w:rFonts w:ascii="Times" w:hAnsi="Times" w:cs="Times"/>
          <w:color w:val="000000"/>
        </w:rPr>
        <w:fldChar w:fldCharType="begin"/>
      </w:r>
      <w:r w:rsidR="001E2B47">
        <w:rPr>
          <w:rFonts w:ascii="Times" w:hAnsi="Times" w:cs="Times"/>
          <w:color w:val="000000"/>
        </w:rPr>
        <w:instrText xml:space="preserve"> ADDIN ZOTERO_ITEM CSL_CITATION {"citationID":"2lvgcs35q7","properties":{"formattedCitation":"{\\rtf (Dourish, 2016; Pr\\uc0\\u246{}ll &amp; Rauber, 2013, 2014)}","plainCitation":"(Dourish, 2016; Pröll &amp; Rauber, 2013, 2014)"},"citationItems":[{"id":3476,"uris":["http://zotero.org/users/1071600/items/TPXMP3WQ"],"uri":["http://zotero.org/users/1071600/items/TPXMP3WQ"],"itemData":{"id":3476,"type":"article-journal","title":"Algorithms and their others: Algorithmic culture in context","container-title":"Big Data &amp; Society","page":"2053951716665128","volume":"3","issue":"2","source":"Google Scholar","shortTitle":"Algorithms and their others","author":[{"family":"Dourish","given":"Paul"}],"issued":{"date-parts":[["2016"]]}}},{"id":824,"uris":["http://zotero.org/users/1071600/items/H28M8QT3"],"uri":["http://zotero.org/users/1071600/items/H28M8QT3"],"itemData":{"id":824,"type":"paper-conference","title":"Scalable data citation in dynamic, large databases: Model and reference implementation","container-title":"Big Data, 2013 IEEE International Conference on","publisher":"IEEE","page":"307–312","source":"Google Scholar","URL":"http://ieeexplore.ieee.org/xpls/abs_all.jsp?arnumber=6691588","shortTitle":"Scalable data citation in dynamic, large databases","author":[{"family":"Pröll","given":"Stefan"},{"family":"Rauber","given":"Andreas"}],"issued":{"date-parts":[["2013"]]},"accessed":{"date-parts":[["2016",12,4]]}}},{"id":8,"uris":["http://zotero.org/users/1071600/items/7RH3RS8Z"],"uri":["http://zotero.org/users/1071600/items/7RH3RS8Z"],"itemData":{"id":8,"type":"article-journal","title":"A scalable framework for dynamic data citation of arbitrary structured data","source":"Google Scholar","URL":"https://www.sba-research.org/wp-content/uploads/publications/Scalable%20Framework_paper.pdf","author":[{"family":"Pröll","given":"Stefan"},{"family":"Rauber","given":"Andreas"}],"issued":{"date-parts":[["2014"]]},"accessed":{"date-parts":[["2016",12,13]]}}}],"schema":"https://github.com/citation-style-language/schema/raw/master/csl-citation.json"} </w:instrText>
      </w:r>
      <w:r w:rsidR="00801D4B">
        <w:rPr>
          <w:rFonts w:ascii="Times" w:hAnsi="Times" w:cs="Times"/>
          <w:color w:val="000000"/>
        </w:rPr>
        <w:fldChar w:fldCharType="separate"/>
      </w:r>
      <w:r w:rsidR="001E2B47" w:rsidRPr="001E2B47">
        <w:rPr>
          <w:rFonts w:ascii="Times" w:hAnsi="Times"/>
          <w:color w:val="000000"/>
        </w:rPr>
        <w:t>(Dourish, 2016; Pröll &amp; Rauber, 2013, 2014)</w:t>
      </w:r>
      <w:r w:rsidR="00801D4B">
        <w:rPr>
          <w:rFonts w:ascii="Times" w:hAnsi="Times" w:cs="Times"/>
          <w:color w:val="000000"/>
        </w:rPr>
        <w:fldChar w:fldCharType="end"/>
      </w:r>
      <w:r>
        <w:rPr>
          <w:rFonts w:ascii="Times" w:hAnsi="Times" w:cs="Times"/>
          <w:color w:val="000000"/>
        </w:rPr>
        <w:t>, the identification system is arguably the most fundamental component of the whole cyberinfrastructure</w:t>
      </w:r>
      <w:r w:rsidR="001E2B47">
        <w:rPr>
          <w:rFonts w:ascii="Times" w:hAnsi="Times" w:cs="Times"/>
          <w:color w:val="000000"/>
        </w:rPr>
        <w:t xml:space="preserve">. </w:t>
      </w:r>
      <w:r w:rsidR="006C1590">
        <w:rPr>
          <w:rFonts w:ascii="Times" w:hAnsi="Times" w:cs="Times"/>
          <w:color w:val="000000"/>
        </w:rPr>
        <w:t>Even though the identification system per se</w:t>
      </w:r>
      <w:r w:rsidR="00EB24F8">
        <w:rPr>
          <w:rFonts w:ascii="Times" w:hAnsi="Times" w:cs="Times"/>
          <w:color w:val="000000"/>
        </w:rPr>
        <w:t xml:space="preserve"> will not be the focus of my future study, the abilities to name </w:t>
      </w:r>
      <w:r w:rsidR="006C1590">
        <w:rPr>
          <w:rFonts w:ascii="Times" w:hAnsi="Times" w:cs="Times"/>
          <w:color w:val="000000"/>
        </w:rPr>
        <w:t>as many</w:t>
      </w:r>
      <w:r w:rsidR="00EB24F8">
        <w:rPr>
          <w:rFonts w:ascii="Times" w:hAnsi="Times" w:cs="Times"/>
          <w:color w:val="000000"/>
        </w:rPr>
        <w:t xml:space="preserve"> related entities </w:t>
      </w:r>
      <w:r w:rsidR="006C1590">
        <w:rPr>
          <w:rFonts w:ascii="Times" w:hAnsi="Times" w:cs="Times"/>
          <w:color w:val="000000"/>
        </w:rPr>
        <w:t>as possible</w:t>
      </w:r>
      <w:r w:rsidR="00EB24F8">
        <w:rPr>
          <w:rFonts w:ascii="Times" w:hAnsi="Times" w:cs="Times"/>
          <w:color w:val="000000"/>
        </w:rPr>
        <w:t xml:space="preserve"> will be </w:t>
      </w:r>
      <w:r w:rsidR="006C1590">
        <w:rPr>
          <w:rFonts w:ascii="Times" w:hAnsi="Times" w:cs="Times"/>
          <w:color w:val="000000"/>
        </w:rPr>
        <w:t>the</w:t>
      </w:r>
      <w:r w:rsidR="00EB24F8">
        <w:rPr>
          <w:rFonts w:ascii="Times" w:hAnsi="Times" w:cs="Times"/>
          <w:color w:val="000000"/>
        </w:rPr>
        <w:t xml:space="preserve"> prerequisite for the </w:t>
      </w:r>
      <w:r w:rsidR="006C1590">
        <w:rPr>
          <w:rFonts w:ascii="Times" w:hAnsi="Times" w:cs="Times"/>
          <w:color w:val="000000"/>
        </w:rPr>
        <w:t>success</w:t>
      </w:r>
      <w:r w:rsidR="00EB24F8">
        <w:rPr>
          <w:rFonts w:ascii="Times" w:hAnsi="Times" w:cs="Times"/>
          <w:color w:val="000000"/>
        </w:rPr>
        <w:t xml:space="preserve"> of my studies. </w:t>
      </w:r>
      <w:r w:rsidR="006C1590">
        <w:rPr>
          <w:rFonts w:ascii="Times" w:hAnsi="Times" w:cs="Times"/>
          <w:color w:val="000000"/>
        </w:rPr>
        <w:t>For</w:t>
      </w:r>
      <w:r w:rsidR="00EB24F8">
        <w:rPr>
          <w:rFonts w:ascii="Times" w:hAnsi="Times" w:cs="Times"/>
          <w:color w:val="000000"/>
        </w:rPr>
        <w:t xml:space="preserve"> this reason, this topic will be enmeshed in the discussions of </w:t>
      </w:r>
      <w:r w:rsidR="006C1590">
        <w:rPr>
          <w:rFonts w:ascii="Times" w:hAnsi="Times" w:cs="Times"/>
          <w:color w:val="000000"/>
        </w:rPr>
        <w:t>the rest of this</w:t>
      </w:r>
      <w:r w:rsidR="00EB24F8">
        <w:rPr>
          <w:rFonts w:ascii="Times" w:hAnsi="Times" w:cs="Times"/>
          <w:color w:val="000000"/>
        </w:rPr>
        <w:t xml:space="preserve"> literature review.</w:t>
      </w:r>
    </w:p>
    <w:p w14:paraId="79E54E07" w14:textId="13CA2A9E" w:rsidR="00666080" w:rsidRDefault="0069016D" w:rsidP="00A93589">
      <w:pPr>
        <w:pStyle w:val="Heading3"/>
      </w:pPr>
      <w:bookmarkStart w:id="12" w:name="_Toc491870939"/>
      <w:r>
        <w:t>1.</w:t>
      </w:r>
      <w:r w:rsidR="00B14D71">
        <w:t>4</w:t>
      </w:r>
      <w:r w:rsidR="004D7C76" w:rsidRPr="004D7C76">
        <w:t xml:space="preserve">.2 </w:t>
      </w:r>
      <w:r w:rsidR="00F5666B" w:rsidRPr="004D7C76">
        <w:t>Metadata</w:t>
      </w:r>
      <w:r w:rsidR="001621E5">
        <w:t xml:space="preserve"> standards</w:t>
      </w:r>
      <w:bookmarkEnd w:id="12"/>
    </w:p>
    <w:p w14:paraId="1D6A782B" w14:textId="77777777" w:rsidR="00A93589" w:rsidRPr="00A93589" w:rsidRDefault="00A93589" w:rsidP="00A93589"/>
    <w:p w14:paraId="7BB58490" w14:textId="75A8F790" w:rsidR="00497AC0" w:rsidRDefault="00175C21" w:rsidP="00497AC0">
      <w:pPr>
        <w:spacing w:after="240"/>
        <w:rPr>
          <w:rFonts w:ascii="Times" w:hAnsi="Times" w:cs="Times"/>
          <w:color w:val="000000"/>
        </w:rPr>
      </w:pPr>
      <w:r>
        <w:rPr>
          <w:rFonts w:ascii="Times" w:hAnsi="Times" w:cs="Times"/>
          <w:color w:val="000000"/>
        </w:rPr>
        <w:t>Putting besides “data about data”,</w:t>
      </w:r>
      <w:r w:rsidR="00F5666B">
        <w:rPr>
          <w:rFonts w:ascii="Times" w:hAnsi="Times" w:cs="Times"/>
          <w:color w:val="000000"/>
        </w:rPr>
        <w:t xml:space="preserve"> a </w:t>
      </w:r>
      <w:r w:rsidR="00AC2C86">
        <w:rPr>
          <w:rFonts w:ascii="Times" w:hAnsi="Times" w:cs="Times"/>
          <w:color w:val="000000"/>
        </w:rPr>
        <w:t>stricter</w:t>
      </w:r>
      <w:r w:rsidR="00F5666B">
        <w:rPr>
          <w:rFonts w:ascii="Times" w:hAnsi="Times" w:cs="Times"/>
          <w:color w:val="000000"/>
        </w:rPr>
        <w:t xml:space="preserve"> definition</w:t>
      </w:r>
      <w:r>
        <w:rPr>
          <w:rFonts w:ascii="Times" w:hAnsi="Times" w:cs="Times"/>
          <w:color w:val="000000"/>
        </w:rPr>
        <w:t xml:space="preserve"> of metadata</w:t>
      </w:r>
      <w:r w:rsidR="00F5666B">
        <w:rPr>
          <w:rFonts w:ascii="Times" w:hAnsi="Times" w:cs="Times"/>
          <w:color w:val="000000"/>
        </w:rPr>
        <w:t xml:space="preserve"> could be “structured data about an object that supports functions associated with the designated object” </w:t>
      </w:r>
      <w:r w:rsidR="00574453">
        <w:rPr>
          <w:rFonts w:ascii="Times" w:hAnsi="Times" w:cs="Times"/>
          <w:color w:val="000000"/>
        </w:rPr>
        <w:fldChar w:fldCharType="begin"/>
      </w:r>
      <w:r w:rsidR="00574453">
        <w:rPr>
          <w:rFonts w:ascii="Times" w:hAnsi="Times" w:cs="Times"/>
          <w:color w:val="000000"/>
        </w:rPr>
        <w:instrText xml:space="preserve"> ADDIN ZOTERO_ITEM CSL_CITATION {"citationID":"1av4shquif","properties":{"formattedCitation":"(Greenberg, 2003)","plainCitation":"(Greenberg, 2003)"},"citationItems":[{"id":2948,"uris":["http://zotero.org/users/1071600/items/B5ABZKVD"],"uri":["http://zotero.org/users/1071600/items/B5ABZKVD"],"itemData":{"id":2948,"type":"article-journal","title":"Metadata and the world wide web","container-title":"Encyclopedia of library and information science","page":"1876–1888","volume":"3","source":"Google Scholar","author":[{"family":"Greenberg","given":"Jane"}],"issued":{"date-parts":[["2003"]]}}}],"schema":"https://github.com/citation-style-language/schema/raw/master/csl-citation.json"} </w:instrText>
      </w:r>
      <w:r w:rsidR="00574453">
        <w:rPr>
          <w:rFonts w:ascii="Times" w:hAnsi="Times" w:cs="Times"/>
          <w:color w:val="000000"/>
        </w:rPr>
        <w:fldChar w:fldCharType="separate"/>
      </w:r>
      <w:r w:rsidR="00574453">
        <w:rPr>
          <w:rFonts w:ascii="Times" w:hAnsi="Times" w:cs="Times"/>
          <w:noProof/>
          <w:color w:val="000000"/>
        </w:rPr>
        <w:t>(Greenberg, 2003, p. 1876)</w:t>
      </w:r>
      <w:r w:rsidR="00574453">
        <w:rPr>
          <w:rFonts w:ascii="Times" w:hAnsi="Times" w:cs="Times"/>
          <w:color w:val="000000"/>
        </w:rPr>
        <w:fldChar w:fldCharType="end"/>
      </w:r>
      <w:r w:rsidR="00574453">
        <w:rPr>
          <w:rFonts w:ascii="Times" w:hAnsi="Times" w:cs="Times"/>
          <w:color w:val="000000"/>
        </w:rPr>
        <w:t xml:space="preserve">. </w:t>
      </w:r>
      <w:r w:rsidR="00497AC0">
        <w:rPr>
          <w:rFonts w:ascii="Times" w:hAnsi="Times" w:cs="Times"/>
          <w:color w:val="000000"/>
        </w:rPr>
        <w:t xml:space="preserve">Based on this definition, </w:t>
      </w:r>
      <w:r w:rsidR="00F5666B">
        <w:rPr>
          <w:rFonts w:ascii="Times" w:hAnsi="Times" w:cs="Times"/>
          <w:color w:val="000000"/>
        </w:rPr>
        <w:t>metadata scheme</w:t>
      </w:r>
      <w:r w:rsidR="00574453">
        <w:rPr>
          <w:rFonts w:ascii="Times" w:hAnsi="Times" w:cs="Times"/>
          <w:color w:val="000000"/>
        </w:rPr>
        <w:t>s</w:t>
      </w:r>
      <w:r w:rsidR="00497AC0">
        <w:rPr>
          <w:rFonts w:ascii="Times" w:hAnsi="Times" w:cs="Times"/>
          <w:color w:val="000000"/>
        </w:rPr>
        <w:t xml:space="preserve"> normally bear two broad categories of functionalities</w:t>
      </w:r>
      <w:r w:rsidR="00574453">
        <w:rPr>
          <w:rFonts w:ascii="Times" w:hAnsi="Times" w:cs="Times"/>
          <w:color w:val="000000"/>
        </w:rPr>
        <w:t>:</w:t>
      </w:r>
      <w:r w:rsidR="00F5666B">
        <w:rPr>
          <w:rFonts w:ascii="Times" w:hAnsi="Times" w:cs="Times"/>
          <w:color w:val="000000"/>
        </w:rPr>
        <w:t xml:space="preserve"> to represent the resources and</w:t>
      </w:r>
      <w:r w:rsidR="00574453">
        <w:rPr>
          <w:rFonts w:ascii="Times" w:hAnsi="Times" w:cs="Times"/>
          <w:color w:val="000000"/>
        </w:rPr>
        <w:t xml:space="preserve"> to</w:t>
      </w:r>
      <w:r w:rsidR="00F5666B">
        <w:rPr>
          <w:rFonts w:ascii="Times" w:hAnsi="Times" w:cs="Times"/>
          <w:color w:val="000000"/>
        </w:rPr>
        <w:t xml:space="preserve"> facilitate the </w:t>
      </w:r>
      <w:r w:rsidR="00F5666B">
        <w:rPr>
          <w:rFonts w:ascii="Times" w:hAnsi="Times" w:cs="Times"/>
          <w:color w:val="000000"/>
        </w:rPr>
        <w:lastRenderedPageBreak/>
        <w:t xml:space="preserve">desired use of these resources </w:t>
      </w:r>
      <w:r w:rsidR="00574453">
        <w:rPr>
          <w:rFonts w:ascii="Times" w:hAnsi="Times" w:cs="Times"/>
          <w:color w:val="000000"/>
        </w:rPr>
        <w:fldChar w:fldCharType="begin"/>
      </w:r>
      <w:r w:rsidR="00574453">
        <w:rPr>
          <w:rFonts w:ascii="Times" w:hAnsi="Times" w:cs="Times"/>
          <w:color w:val="000000"/>
        </w:rPr>
        <w:instrText xml:space="preserve"> ADDIN ZOTERO_ITEM CSL_CITATION {"citationID":"185u1vpm9k","properties":{"formattedCitation":"(Day, 1999; Green, 2009; Willis, Greenberg, &amp; White, 2012)","plainCitation":"(Day, 1999; Green, 2009; Willis, Greenberg, &amp; White, 2012)"},"citationItems":[{"id":2946,"uris":["http://zotero.org/users/1071600/items/Z3VWV9EC"],"uri":["http://zotero.org/users/1071600/items/Z3VWV9EC"],"itemData":{"id":2946,"type":"article-journal","title":"Metadata for digital preservation: an update","container-title":"Ariadne","issue":"22","source":"Google Scholar","URL":"http://www.ariadne.ac.uk/issue22/metadata","shortTitle":"Metadata for digital preservation","author":[{"family":"Day","given":"Michael"}],"issued":{"date-parts":[["1999"]]},"accessed":{"date-parts":[["2017",4,23]]}}},{"id":494,"uris":["http://zotero.org/users/1071600/items/5V6EAV7U"],"uri":["http://zotero.org/users/1071600/items/5V6EAV7U"],"itemData":{"id":494,"type":"article-journal","title":"We need publishing standards for datasets and data tables","container-title":"Learned publishing","page":"325–327","volume":"22","issue":"4","source":"Google Scholar","author":[{"family":"Green","given":"Toby"}],"issued":{"date-parts":[["2009"]]}}},{"id":858,"uris":["http://zotero.org/users/1071600/items/I6SD68RS"],"uri":["http://zotero.org/users/1071600/items/I6SD68RS"],"itemData":{"id":858,"type":"article-journal","title":"Analysis and synthesis of metadata goals for scientific data","container-title":"Journal of the American Society for Information Science and Technology","page":"1505–1520","volume":"63","issue":"8","source":"Google Scholar","author":[{"family":"Willis","given":"Craig"},{"family":"Greenberg","given":"Jane"},{"family":"White","given":"Hollie"}],"issued":{"date-parts":[["2012"]]}}}],"schema":"https://github.com/citation-style-language/schema/raw/master/csl-citation.json"} </w:instrText>
      </w:r>
      <w:r w:rsidR="00574453">
        <w:rPr>
          <w:rFonts w:ascii="Times" w:hAnsi="Times" w:cs="Times"/>
          <w:color w:val="000000"/>
        </w:rPr>
        <w:fldChar w:fldCharType="separate"/>
      </w:r>
      <w:r w:rsidR="00574453">
        <w:rPr>
          <w:rFonts w:ascii="Times" w:hAnsi="Times" w:cs="Times"/>
          <w:noProof/>
          <w:color w:val="000000"/>
        </w:rPr>
        <w:t>(Day, 1999; Green, 2009; Willis, Greenberg, &amp; White, 2012)</w:t>
      </w:r>
      <w:r w:rsidR="00574453">
        <w:rPr>
          <w:rFonts w:ascii="Times" w:hAnsi="Times" w:cs="Times"/>
          <w:color w:val="000000"/>
        </w:rPr>
        <w:fldChar w:fldCharType="end"/>
      </w:r>
      <w:r w:rsidR="00F5666B">
        <w:rPr>
          <w:rFonts w:ascii="Times" w:hAnsi="Times" w:cs="Times"/>
          <w:color w:val="000000"/>
        </w:rPr>
        <w:t xml:space="preserve">. </w:t>
      </w:r>
    </w:p>
    <w:p w14:paraId="3444E6CF" w14:textId="153F7700" w:rsidR="00666080" w:rsidRDefault="00F5666B" w:rsidP="00497AC0">
      <w:pPr>
        <w:spacing w:after="240"/>
        <w:rPr>
          <w:rFonts w:ascii="Times" w:hAnsi="Times" w:cs="Times"/>
          <w:color w:val="000000"/>
        </w:rPr>
      </w:pPr>
      <w:r>
        <w:rPr>
          <w:rFonts w:ascii="Times" w:hAnsi="Times" w:cs="Times"/>
          <w:color w:val="000000"/>
        </w:rPr>
        <w:t xml:space="preserve">There are different types of </w:t>
      </w:r>
      <w:r w:rsidR="00C14C4D">
        <w:rPr>
          <w:rFonts w:ascii="Times" w:hAnsi="Times" w:cs="Times"/>
          <w:color w:val="000000"/>
        </w:rPr>
        <w:t>meta</w:t>
      </w:r>
      <w:r>
        <w:rPr>
          <w:rFonts w:ascii="Times" w:hAnsi="Times" w:cs="Times"/>
          <w:color w:val="000000"/>
        </w:rPr>
        <w:t>data to perform various functions around these</w:t>
      </w:r>
      <w:r w:rsidR="00175C21">
        <w:rPr>
          <w:rFonts w:ascii="Times" w:hAnsi="Times" w:cs="Times"/>
          <w:color w:val="000000"/>
        </w:rPr>
        <w:t xml:space="preserve"> general</w:t>
      </w:r>
      <w:r>
        <w:rPr>
          <w:rFonts w:ascii="Times" w:hAnsi="Times" w:cs="Times"/>
          <w:color w:val="000000"/>
        </w:rPr>
        <w:t xml:space="preserve"> goals. </w:t>
      </w:r>
      <w:r w:rsidR="00C14C4D">
        <w:rPr>
          <w:rFonts w:ascii="Times" w:hAnsi="Times" w:cs="Times"/>
          <w:color w:val="000000"/>
        </w:rPr>
        <w:fldChar w:fldCharType="begin"/>
      </w:r>
      <w:r w:rsidR="00C14C4D">
        <w:rPr>
          <w:rFonts w:ascii="Times" w:hAnsi="Times" w:cs="Times"/>
          <w:color w:val="000000"/>
        </w:rPr>
        <w:instrText xml:space="preserve"> ADDIN ZOTERO_ITEM CSL_CITATION {"citationID":"1u6dpgdb8t","properties":{"formattedCitation":"(Lagoze, Lynch, &amp; Daniel Jr, 1996)","plainCitation":"(Lagoze, Lynch, &amp; Daniel Jr, 1996)"},"citationItems":[{"id":2943,"uris":["http://zotero.org/users/1071600/items/TSU8TFRC"],"uri":["http://zotero.org/users/1071600/items/TSU8TFRC"],"itemData":{"id":2943,"type":"report","title":"The Warwick Framework: A Container Architecture for Aggregating Sets ofMetadata","publisher":"Cornell University","source":"Google Scholar","URL":"https://ecommons.cornell.edu/handle/1813/7248","shortTitle":"The Warwick Framework","author":[{"family":"Lagoze","given":"Carl"},{"family":"Lynch","given":"Clifford A."},{"family":"Daniel Jr","given":"Ron"}],"issued":{"date-parts":[["1996"]]},"accessed":{"date-parts":[["2017",4,19]]}}}],"schema":"https://github.com/citation-style-language/schema/raw/master/csl-citation.json"} </w:instrText>
      </w:r>
      <w:r w:rsidR="00C14C4D">
        <w:rPr>
          <w:rFonts w:ascii="Times" w:hAnsi="Times" w:cs="Times"/>
          <w:color w:val="000000"/>
        </w:rPr>
        <w:fldChar w:fldCharType="separate"/>
      </w:r>
      <w:r w:rsidR="00C14C4D">
        <w:rPr>
          <w:rFonts w:ascii="Times" w:hAnsi="Times" w:cs="Times"/>
          <w:noProof/>
          <w:color w:val="000000"/>
        </w:rPr>
        <w:t>Lagoze, Lynch, &amp; Daniel Jr (1996)</w:t>
      </w:r>
      <w:r w:rsidR="00C14C4D">
        <w:rPr>
          <w:rFonts w:ascii="Times" w:hAnsi="Times" w:cs="Times"/>
          <w:color w:val="000000"/>
        </w:rPr>
        <w:fldChar w:fldCharType="end"/>
      </w:r>
      <w:r w:rsidR="00C14C4D">
        <w:rPr>
          <w:rFonts w:ascii="Times" w:hAnsi="Times" w:cs="Times"/>
          <w:color w:val="000000"/>
        </w:rPr>
        <w:t xml:space="preserve"> </w:t>
      </w:r>
      <w:r>
        <w:rPr>
          <w:rFonts w:ascii="Times" w:hAnsi="Times" w:cs="Times"/>
          <w:color w:val="000000"/>
        </w:rPr>
        <w:t xml:space="preserve">offered one of the most comprehensive </w:t>
      </w:r>
      <w:r w:rsidR="00AC2C86">
        <w:rPr>
          <w:rFonts w:ascii="Times" w:hAnsi="Times" w:cs="Times"/>
          <w:color w:val="000000"/>
        </w:rPr>
        <w:t>lists,</w:t>
      </w:r>
      <w:r w:rsidR="00C14C4D">
        <w:rPr>
          <w:rFonts w:ascii="Times" w:hAnsi="Times" w:cs="Times"/>
          <w:color w:val="000000"/>
        </w:rPr>
        <w:t xml:space="preserve"> </w:t>
      </w:r>
      <w:r w:rsidR="00175C21">
        <w:rPr>
          <w:rFonts w:ascii="Times" w:hAnsi="Times" w:cs="Times"/>
          <w:color w:val="000000"/>
        </w:rPr>
        <w:t>including</w:t>
      </w:r>
      <w:r w:rsidR="00A705A6">
        <w:rPr>
          <w:rFonts w:ascii="Times" w:hAnsi="Times" w:cs="Times"/>
          <w:color w:val="000000"/>
        </w:rPr>
        <w:t xml:space="preserve"> descriptive, administrative, terms and condition, content ratings, provenance, linkage/relationship, and structural.</w:t>
      </w:r>
      <w:r w:rsidR="00AC2C86">
        <w:rPr>
          <w:rFonts w:ascii="Times" w:hAnsi="Times" w:cs="Times"/>
          <w:color w:val="000000"/>
        </w:rPr>
        <w:t xml:space="preserve"> </w:t>
      </w:r>
      <w:r w:rsidR="00A705A6">
        <w:rPr>
          <w:rFonts w:ascii="Times" w:hAnsi="Times" w:cs="Times"/>
          <w:color w:val="000000"/>
        </w:rPr>
        <w:t>Their list</w:t>
      </w:r>
      <w:r w:rsidR="00AC2C86">
        <w:rPr>
          <w:rFonts w:ascii="Times" w:hAnsi="Times" w:cs="Times"/>
          <w:color w:val="000000"/>
        </w:rPr>
        <w:t xml:space="preserve"> can be mapped to </w:t>
      </w:r>
      <w:r>
        <w:rPr>
          <w:rFonts w:ascii="Times" w:hAnsi="Times" w:cs="Times"/>
          <w:color w:val="000000"/>
        </w:rPr>
        <w:t>many other</w:t>
      </w:r>
      <w:r w:rsidR="00175C21">
        <w:rPr>
          <w:rFonts w:ascii="Times" w:hAnsi="Times" w:cs="Times"/>
          <w:color w:val="000000"/>
        </w:rPr>
        <w:t xml:space="preserve"> different</w:t>
      </w:r>
      <w:r>
        <w:rPr>
          <w:rFonts w:ascii="Times" w:hAnsi="Times" w:cs="Times"/>
          <w:color w:val="000000"/>
        </w:rPr>
        <w:t xml:space="preserve"> schemes </w:t>
      </w:r>
      <w:r w:rsidR="00A705A6">
        <w:rPr>
          <w:rFonts w:ascii="Times" w:hAnsi="Times" w:cs="Times"/>
          <w:color w:val="000000"/>
        </w:rPr>
        <w:fldChar w:fldCharType="begin"/>
      </w:r>
      <w:r w:rsidR="00A705A6">
        <w:rPr>
          <w:rFonts w:ascii="Times" w:hAnsi="Times" w:cs="Times"/>
          <w:color w:val="000000"/>
        </w:rPr>
        <w:instrText xml:space="preserve"> ADDIN ZOTERO_ITEM CSL_CITATION {"citationID":"24k1194qmp","properties":{"formattedCitation":"(Caplan, 2003; Gilliland-Swetland, 2000; Greenberg, 2001)","plainCitation":"(Caplan, 2003; Gilliland-Swetland, 2000; Greenberg, 2001)"},"citationItems":[{"id":2954,"uris":["http://zotero.org/users/1071600/items/TKW7HBKW"],"uri":["http://zotero.org/users/1071600/items/TKW7HBKW"],"itemData":{"id":2954,"type":"book","title":"Metadata fundamentals for all librarians","publisher":"American Library Association","source":"Google Scholar","URL":"https://books.google.com/books?hl=en&amp;lr=&amp;id=yt2863FismcC&amp;oi=fnd&amp;pg=PR5&amp;dq=caplan+metadata+types&amp;ots=AIaNLbB6I7&amp;sig=35nTPHL7vH0bUxr0IHwInqMSYxA","author":[{"family":"Caplan","given":"Priscilla"}],"issued":{"date-parts":[["2003"]]},"accessed":{"date-parts":[["2017",4,23]]}}},{"id":2951,"uris":["http://zotero.org/users/1071600/items/QNFQ6PSC"],"uri":["http://zotero.org/users/1071600/items/QNFQ6PSC"],"itemData":{"id":2951,"type":"article-journal","title":"Setting the state: Defining metadata","container-title":"Introduction to metadata: Pathways to digital information. On-line document, available at: http://www. getty. edu/research/institute/standards/intrmetadata/index. html","source":"Google Scholar","shortTitle":"Setting the state","author":[{"family":"Gilliland-Swetland","given":"A. J."}],"issued":{"date-parts":[["2000"]]}}},{"id":2952,"uris":["http://zotero.org/users/1071600/items/H9KFKMRJ"],"uri":["http://zotero.org/users/1071600/items/H9KFKMRJ"],"itemData":{"id":2952,"type":"article-journal","title":"A quantitative categorical analysis of metadata elements in image-applicable metadata schemas","container-title":"Journal of the American Society for Information Science and Technology","page":"917–924","volume":"52","issue":"11","source":"Google Scholar","author":[{"family":"Greenberg","given":"Jane"}],"issued":{"date-parts":[["2001"]]}}}],"schema":"https://github.com/citation-style-language/schema/raw/master/csl-citation.json"} </w:instrText>
      </w:r>
      <w:r w:rsidR="00A705A6">
        <w:rPr>
          <w:rFonts w:ascii="Times" w:hAnsi="Times" w:cs="Times"/>
          <w:color w:val="000000"/>
        </w:rPr>
        <w:fldChar w:fldCharType="separate"/>
      </w:r>
      <w:r w:rsidR="00A705A6">
        <w:rPr>
          <w:rFonts w:ascii="Times" w:hAnsi="Times" w:cs="Times"/>
          <w:noProof/>
          <w:color w:val="000000"/>
        </w:rPr>
        <w:t>(Caplan, 2003; Gilliland-Swetland, 2000; Greenberg, 2001)</w:t>
      </w:r>
      <w:r w:rsidR="00A705A6">
        <w:rPr>
          <w:rFonts w:ascii="Times" w:hAnsi="Times" w:cs="Times"/>
          <w:color w:val="000000"/>
        </w:rPr>
        <w:fldChar w:fldCharType="end"/>
      </w:r>
      <w:r w:rsidR="00A705A6">
        <w:rPr>
          <w:rFonts w:ascii="Times" w:hAnsi="Times" w:cs="Times"/>
          <w:color w:val="000000"/>
        </w:rPr>
        <w:t>.</w:t>
      </w:r>
    </w:p>
    <w:p w14:paraId="10AE259D" w14:textId="2616860A" w:rsidR="00F5666B" w:rsidRPr="00FC566C" w:rsidRDefault="00F5666B">
      <w:pPr>
        <w:spacing w:after="240"/>
      </w:pPr>
      <w:r>
        <w:rPr>
          <w:rFonts w:ascii="Times" w:hAnsi="Times" w:cs="Times"/>
          <w:color w:val="000000"/>
        </w:rPr>
        <w:t xml:space="preserve">In the scientific infrastructure, metadata </w:t>
      </w:r>
      <w:r w:rsidR="006701BD">
        <w:rPr>
          <w:rFonts w:ascii="Times" w:hAnsi="Times" w:cs="Times"/>
          <w:color w:val="000000"/>
        </w:rPr>
        <w:t>plays</w:t>
      </w:r>
      <w:r>
        <w:rPr>
          <w:rFonts w:ascii="Times" w:hAnsi="Times" w:cs="Times"/>
          <w:color w:val="000000"/>
        </w:rPr>
        <w:t xml:space="preserve"> significant roles to bridge the gaps between information objects and </w:t>
      </w:r>
      <w:r w:rsidR="004C54D8">
        <w:rPr>
          <w:rFonts w:ascii="Times" w:hAnsi="Times" w:cs="Times"/>
          <w:color w:val="000000"/>
        </w:rPr>
        <w:t>their users</w:t>
      </w:r>
      <w:r>
        <w:rPr>
          <w:rFonts w:ascii="Times" w:hAnsi="Times" w:cs="Times"/>
          <w:color w:val="000000"/>
        </w:rPr>
        <w:t xml:space="preserve">. </w:t>
      </w:r>
      <w:r w:rsidR="00992CBA">
        <w:rPr>
          <w:rFonts w:ascii="Times" w:hAnsi="Times" w:cs="Times"/>
          <w:color w:val="000000"/>
        </w:rPr>
        <w:t>Similar</w:t>
      </w:r>
      <w:r>
        <w:rPr>
          <w:rFonts w:ascii="Times" w:hAnsi="Times" w:cs="Times"/>
          <w:color w:val="000000"/>
        </w:rPr>
        <w:t xml:space="preserve"> with other standard</w:t>
      </w:r>
      <w:r w:rsidR="00175C21">
        <w:rPr>
          <w:rFonts w:ascii="Times" w:hAnsi="Times" w:cs="Times"/>
          <w:color w:val="000000"/>
        </w:rPr>
        <w:t>s</w:t>
      </w:r>
      <w:r>
        <w:rPr>
          <w:rFonts w:ascii="Times" w:hAnsi="Times" w:cs="Times"/>
          <w:color w:val="000000"/>
        </w:rPr>
        <w:t xml:space="preserve">, metadata is “making things work together over distance and heterogeneous metrics” (Bowker &amp; Star, 2000). </w:t>
      </w:r>
      <w:r w:rsidR="000E096C">
        <w:rPr>
          <w:rFonts w:ascii="Times" w:hAnsi="Times" w:cs="Times"/>
          <w:color w:val="000000"/>
        </w:rPr>
        <w:t>This role</w:t>
      </w:r>
      <w:r>
        <w:rPr>
          <w:rFonts w:ascii="Times" w:hAnsi="Times" w:cs="Times"/>
          <w:color w:val="000000"/>
        </w:rPr>
        <w:t xml:space="preserve"> is reflected in the fact that the library catalog </w:t>
      </w:r>
      <w:r w:rsidR="00175C21">
        <w:rPr>
          <w:rFonts w:ascii="Times" w:hAnsi="Times" w:cs="Times"/>
          <w:color w:val="000000"/>
        </w:rPr>
        <w:t>used to be</w:t>
      </w:r>
      <w:r>
        <w:rPr>
          <w:rFonts w:ascii="Times" w:hAnsi="Times" w:cs="Times"/>
          <w:color w:val="000000"/>
        </w:rPr>
        <w:t xml:space="preserve"> the dominant starting point for scientists to find academic materials</w:t>
      </w:r>
      <w:r w:rsidR="00175C21">
        <w:rPr>
          <w:rFonts w:ascii="Times" w:hAnsi="Times" w:cs="Times"/>
          <w:color w:val="000000"/>
        </w:rPr>
        <w:t xml:space="preserve"> before the digital era</w:t>
      </w:r>
      <w:r>
        <w:rPr>
          <w:rFonts w:ascii="Times" w:hAnsi="Times" w:cs="Times"/>
          <w:color w:val="000000"/>
        </w:rPr>
        <w:t xml:space="preserve"> (Markey, 2007). </w:t>
      </w:r>
      <w:r w:rsidR="00992CBA">
        <w:rPr>
          <w:rFonts w:ascii="Times" w:hAnsi="Times" w:cs="Times"/>
          <w:color w:val="000000"/>
        </w:rPr>
        <w:t xml:space="preserve">Despite the fall of library catalog as a type of research tools, metadata persists. For example, it is commonly perceived that good metadata is one of the most important factors to facilitate the sharing of datasets </w:t>
      </w:r>
      <w:r w:rsidR="00992CBA">
        <w:rPr>
          <w:rFonts w:ascii="Times" w:hAnsi="Times" w:cs="Times"/>
          <w:color w:val="000000"/>
        </w:rPr>
        <w:fldChar w:fldCharType="begin"/>
      </w:r>
      <w:r w:rsidR="00C93762">
        <w:rPr>
          <w:rFonts w:ascii="Times" w:hAnsi="Times" w:cs="Times"/>
          <w:color w:val="000000"/>
        </w:rPr>
        <w:instrText xml:space="preserve"> ADDIN ZOTERO_ITEM CSL_CITATION {"citationID":"oRyPGV56","properties":{"formattedCitation":"(Edwards et al., 2011; Ingersoll, Seastedt, &amp; Hartman, 1997; Tenopir et al., 2011)","plainCitation":"(Edwards et al., 2011; Ingersoll, Seastedt, &amp; Hartman, 1997; Tenopir et al., 2011)"},"citationItems":[{"id":469,"uris":["http://zotero.org/users/1071600/items/54RERXR4"],"uri":["http://zotero.org/users/1071600/items/54RERXR4"],"itemData":{"id":469,"type":"article-journal","title":"Science friction: Data, metadata, and collaboration","container-title":"Social Studies of Science","page":"0306312711413314","source":"Google Scholar","shortTitle":"Science friction","author":[{"family":"Edwards","given":"Paul N."},{"family":"Mayernik","given":"Matthew S."},{"family":"Batcheller","given":"Archer"},{"family":"Bowker","given":"Geoffrey"},{"family":"Borgman","given":"Christine"}],"issued":{"date-parts":[["2011"]]}}},{"id":2965,"uris":["http://zotero.org/users/1071600/items/Z7FJHTG5"],"uri":["http://zotero.org/users/1071600/items/Z7FJHTG5"],"itemData":{"id":2965,"type":"article-journal","title":"A Model Information Management System for Ecological Research","container-title":"BioScience","page":"310-316","volume":"47","issue":"5","source":"JSTOR","DOI":"10.2307/1313192","ISSN":"0006-3568","author":[{"family":"Ingersoll","given":"Rick C."},{"family":"Seastedt","given":"Tim R."},{"family":"Hartman","given":"Michael"}],"issued":{"date-parts":[["1997"]]}}},{"id":366,"uris":["http://zotero.org/users/1071600/items/2DUZX9XW"],"uri":["http://zotero.org/users/1071600/items/2DUZX9XW"],"itemData":{"id":366,"type":"article-journal","title":"Data Sharing by Scientists: Practices and Perceptions","container-title":"PLoS ONE","page":"e21101","volume":"6","issue":"6","source":"PLoS Journals","abstract":"Background\nScientific research in the 21st century is more data intensive and collaborative than in the past. It is important to study the data practices of researchers – data accessibility, discovery, re-use, preservation and, particularly, data sharing. Data sharing is a valuable part of the scientific method allowing for verification of results and extending research from prior results.\n\n\nMethodology/Principal Findings\nA total of 1329 scientists participated in this survey exploring current data sharing practices and perceptions of the barriers and enablers of data sharing. Scientists do not make their data electronically available to others for various reasons, including insufficient time and lack of funding. Most respondents are satisfied with their current processes for the initial and short-term parts of the data or research lifecycle (collecting their research data; searching for, describing or cataloging, analyzing, and short-term storage of their data) but are not satisfied with long-term data preservation. Many organizations do not provide support to their researchers for data management both in the short- and long-term. If certain conditions are met (such as formal citation and sharing reprints) respondents agree they are willing to share their data. There are also significant differences and approaches in data management practices based on primary funding agency, subject discipline, age, work focus, and world region.\n\n\nConclusions/Significance\nBarriers to effective data sharing and preservation are deeply rooted in the practices and culture of the research process as well as the researchers themselves. New mandates for data management plans from NSF and other federal agencies and world-wide attention to the need to share and preserve data could lead to changes. Large scale programs, such as the NSF-sponsored DataNET (including projects like DataONE) will both bring attention and resources to the issue and make it easier for scientists to apply sound data management principles.","DOI":"10.1371/journal.pone.0021101","shortTitle":"Data Sharing by Scientists","journalAbbreviation":"PLoS ONE","author":[{"family":"Tenopir","given":"Carol"},{"family":"Allard","given":"Suzie"},{"family":"Douglass","given":"Kimberly"},{"family":"Aydinoglu","given":"Arsev Umur"},{"family":"Wu","given":"Lei"},{"family":"Read","given":"Eleanor"},{"family":"Manoff","given":"Maribeth"},{"family":"Frame","given":"Mike"}],"issued":{"date-parts":[["2011",6,29]]}}}],"schema":"https://github.com/citation-style-language/schema/raw/master/csl-citation.json"} </w:instrText>
      </w:r>
      <w:r w:rsidR="00992CBA">
        <w:rPr>
          <w:rFonts w:ascii="Times" w:hAnsi="Times" w:cs="Times"/>
          <w:color w:val="000000"/>
        </w:rPr>
        <w:fldChar w:fldCharType="separate"/>
      </w:r>
      <w:r w:rsidR="00C93762">
        <w:rPr>
          <w:rFonts w:ascii="Times" w:hAnsi="Times" w:cs="Times"/>
          <w:noProof/>
          <w:color w:val="000000"/>
        </w:rPr>
        <w:t>(Edwards et al., 2011; Ingersoll, Seastedt, &amp; Hartman, 1997; Tenopir et al., 2011)</w:t>
      </w:r>
      <w:r w:rsidR="00992CBA">
        <w:rPr>
          <w:rFonts w:ascii="Times" w:hAnsi="Times" w:cs="Times"/>
          <w:color w:val="000000"/>
        </w:rPr>
        <w:fldChar w:fldCharType="end"/>
      </w:r>
      <w:r w:rsidR="00FC566C">
        <w:rPr>
          <w:rFonts w:ascii="Times" w:hAnsi="Times" w:cs="Times"/>
          <w:color w:val="000000"/>
        </w:rPr>
        <w:t>.</w:t>
      </w:r>
    </w:p>
    <w:p w14:paraId="0D084DC9" w14:textId="7B542B32" w:rsidR="00DC42E5" w:rsidRDefault="000E096C" w:rsidP="00841325">
      <w:pPr>
        <w:spacing w:after="240"/>
        <w:rPr>
          <w:rFonts w:ascii="Times" w:hAnsi="Times" w:cs="Times"/>
          <w:color w:val="000000"/>
        </w:rPr>
      </w:pPr>
      <w:r>
        <w:rPr>
          <w:rFonts w:ascii="Times" w:hAnsi="Times" w:cs="Times"/>
          <w:color w:val="000000"/>
        </w:rPr>
        <w:t>How</w:t>
      </w:r>
      <w:r w:rsidR="00FA05B8">
        <w:rPr>
          <w:rFonts w:ascii="Times" w:hAnsi="Times" w:cs="Times"/>
          <w:color w:val="000000"/>
        </w:rPr>
        <w:t xml:space="preserve"> metadata </w:t>
      </w:r>
      <w:r w:rsidR="00B77571">
        <w:rPr>
          <w:rFonts w:ascii="Times" w:hAnsi="Times" w:cs="Times"/>
          <w:color w:val="000000"/>
        </w:rPr>
        <w:t>is</w:t>
      </w:r>
      <w:r>
        <w:rPr>
          <w:rFonts w:ascii="Times" w:hAnsi="Times" w:cs="Times"/>
          <w:color w:val="000000"/>
        </w:rPr>
        <w:t xml:space="preserve"> designed and</w:t>
      </w:r>
      <w:r w:rsidR="00B77571">
        <w:rPr>
          <w:rFonts w:ascii="Times" w:hAnsi="Times" w:cs="Times"/>
          <w:color w:val="000000"/>
        </w:rPr>
        <w:t xml:space="preserve"> implemented</w:t>
      </w:r>
      <w:r w:rsidR="00C168EA">
        <w:rPr>
          <w:rFonts w:ascii="Times" w:hAnsi="Times" w:cs="Times"/>
          <w:color w:val="000000"/>
        </w:rPr>
        <w:t xml:space="preserve"> </w:t>
      </w:r>
      <w:r w:rsidR="00B77571">
        <w:rPr>
          <w:rFonts w:ascii="Times" w:hAnsi="Times" w:cs="Times"/>
          <w:color w:val="000000"/>
        </w:rPr>
        <w:t>is a matter of local contexts</w:t>
      </w:r>
      <w:r w:rsidR="00C168EA">
        <w:rPr>
          <w:rFonts w:ascii="Times" w:hAnsi="Times" w:cs="Times"/>
          <w:color w:val="000000"/>
        </w:rPr>
        <w:t>. A</w:t>
      </w:r>
      <w:r>
        <w:rPr>
          <w:rFonts w:ascii="Times" w:hAnsi="Times" w:cs="Times"/>
          <w:color w:val="000000"/>
        </w:rPr>
        <w:t>n</w:t>
      </w:r>
      <w:r w:rsidR="00C168EA">
        <w:rPr>
          <w:rFonts w:ascii="Times" w:hAnsi="Times" w:cs="Times"/>
          <w:color w:val="000000"/>
        </w:rPr>
        <w:t xml:space="preserve"> institution may or may not need a national metadata standard to describe their </w:t>
      </w:r>
      <w:r>
        <w:rPr>
          <w:rFonts w:ascii="Times" w:hAnsi="Times" w:cs="Times"/>
          <w:color w:val="000000"/>
        </w:rPr>
        <w:t>materials</w:t>
      </w:r>
      <w:r w:rsidR="00C168EA">
        <w:rPr>
          <w:rFonts w:ascii="Times" w:hAnsi="Times" w:cs="Times"/>
          <w:color w:val="000000"/>
        </w:rPr>
        <w:t xml:space="preserve">, and their local expertise, workflow or resource may or may not be able to support the adoption of such a standard </w:t>
      </w:r>
      <w:r w:rsidR="00C168EA">
        <w:rPr>
          <w:rFonts w:ascii="Times" w:hAnsi="Times" w:cs="Times"/>
          <w:color w:val="000000"/>
        </w:rPr>
        <w:fldChar w:fldCharType="begin"/>
      </w:r>
      <w:r w:rsidR="00C168EA">
        <w:rPr>
          <w:rFonts w:ascii="Times" w:hAnsi="Times" w:cs="Times"/>
          <w:color w:val="000000"/>
        </w:rPr>
        <w:instrText xml:space="preserve"> ADDIN ZOTERO_ITEM CSL_CITATION {"citationID":"2bld1lqua5","properties":{"formattedCitation":"(Tenopir et al., 2011; Vogel, 1998)","plainCitation":"(Tenopir et al., 2011; Vogel, 1998)"},"citationItems":[{"id":366,"uris":["http://zotero.org/users/1071600/items/2DUZX9XW"],"uri":["http://zotero.org/users/1071600/items/2DUZX9XW"],"itemData":{"id":366,"type":"article-journal","title":"Data Sharing by Scientists: Practices and Perceptions","container-title":"PLoS ONE","page":"e21101","volume":"6","issue":"6","source":"PLoS Journals","abstract":"Background\nScientific research in the 21st century is more data intensive and collaborative than in the past. It is important to study the data practices of researchers – data accessibility, discovery, re-use, preservation and, particularly, data sharing. Data sharing is a valuable part of the scientific method allowing for verification of results and extending research from prior results.\n\n\nMethodology/Principal Findings\nA total of 1329 scientists participated in this survey exploring current data sharing practices and perceptions of the barriers and enablers of data sharing. Scientists do not make their data electronically available to others for various reasons, including insufficient time and lack of funding. Most respondents are satisfied with their current processes for the initial and short-term parts of the data or research lifecycle (collecting their research data; searching for, describing or cataloging, analyzing, and short-term storage of their data) but are not satisfied with long-term data preservation. Many organizations do not provide support to their researchers for data management both in the short- and long-term. If certain conditions are met (such as formal citation and sharing reprints) respondents agree they are willing to share their data. There are also significant differences and approaches in data management practices based on primary funding agency, subject discipline, age, work focus, and world region.\n\n\nConclusions/Significance\nBarriers to effective data sharing and preservation are deeply rooted in the practices and culture of the research process as well as the researchers themselves. New mandates for data management plans from NSF and other federal agencies and world-wide attention to the need to share and preserve data could lead to changes. Large scale programs, such as the NSF-sponsored DataNET (including projects like DataONE) will both bring attention and resources to the issue and make it easier for scientists to apply sound data management principles.","DOI":"10.1371/journal.pone.0021101","shortTitle":"Data Sharing by Scientists","journalAbbreviation":"PLoS ONE","author":[{"family":"Tenopir","given":"Carol"},{"family":"Allard","given":"Suzie"},{"family":"Douglass","given":"Kimberly"},{"family":"Aydinoglu","given":"Arsev Umur"},{"family":"Wu","given":"Lei"},{"family":"Read","given":"Eleanor"},{"family":"Manoff","given":"Maribeth"},{"family":"Frame","given":"Mike"}],"issued":{"date-parts":[["2011",6,29]]}}},{"id":2958,"uris":["http://zotero.org/users/1071600/items/TFQZCHQV"],"uri":["http://zotero.org/users/1071600/items/TFQZCHQV"],"itemData":{"id":2958,"type":"article-journal","title":"Why scientists have not been writing metadata","container-title":"Eos, Transactions American Geophysical Union","page":"373-380","volume":"79","issue":"31","source":"CrossRef","DOI":"10.1029/98EO00284","ISSN":"00963941","language":"en","author":[{"family":"Vogel","given":"Ronald L."}],"issued":{"date-parts":[["1998",8,4]]}}}],"schema":"https://github.com/citation-style-language/schema/raw/master/csl-citation.json"} </w:instrText>
      </w:r>
      <w:r w:rsidR="00C168EA">
        <w:rPr>
          <w:rFonts w:ascii="Times" w:hAnsi="Times" w:cs="Times"/>
          <w:color w:val="000000"/>
        </w:rPr>
        <w:fldChar w:fldCharType="separate"/>
      </w:r>
      <w:r w:rsidR="00C168EA">
        <w:rPr>
          <w:rFonts w:ascii="Times" w:hAnsi="Times" w:cs="Times"/>
          <w:noProof/>
          <w:color w:val="000000"/>
        </w:rPr>
        <w:t>(Tenopir et al., 2011; Vogel, 1998)</w:t>
      </w:r>
      <w:r w:rsidR="00C168EA">
        <w:rPr>
          <w:rFonts w:ascii="Times" w:hAnsi="Times" w:cs="Times"/>
          <w:color w:val="000000"/>
        </w:rPr>
        <w:fldChar w:fldCharType="end"/>
      </w:r>
      <w:r w:rsidR="00C168EA">
        <w:rPr>
          <w:rFonts w:ascii="Times" w:hAnsi="Times" w:cs="Times"/>
          <w:color w:val="000000"/>
        </w:rPr>
        <w:t xml:space="preserve">. </w:t>
      </w:r>
      <w:r w:rsidR="00F5666B">
        <w:rPr>
          <w:rFonts w:ascii="Times" w:hAnsi="Times" w:cs="Times"/>
          <w:color w:val="000000"/>
        </w:rPr>
        <w:t xml:space="preserve">Edwards </w:t>
      </w:r>
      <w:r w:rsidR="00C168EA">
        <w:rPr>
          <w:rFonts w:ascii="Times" w:hAnsi="Times" w:cs="Times"/>
          <w:color w:val="000000"/>
        </w:rPr>
        <w:t>et al.</w:t>
      </w:r>
      <w:r w:rsidR="00F5666B">
        <w:rPr>
          <w:rFonts w:ascii="Times" w:hAnsi="Times" w:cs="Times"/>
          <w:color w:val="000000"/>
        </w:rPr>
        <w:t xml:space="preserve"> (2011) called this phenomenon “metadata friction”, which refers to the extra efforts that will be taken when a metadata scheme moves beyond a specific community. This gap between metadata scheme and </w:t>
      </w:r>
      <w:r>
        <w:rPr>
          <w:rFonts w:ascii="Times" w:hAnsi="Times" w:cs="Times"/>
          <w:color w:val="000000"/>
        </w:rPr>
        <w:t>their target users</w:t>
      </w:r>
      <w:r w:rsidR="00F5666B">
        <w:rPr>
          <w:rFonts w:ascii="Times" w:hAnsi="Times" w:cs="Times"/>
          <w:color w:val="000000"/>
        </w:rPr>
        <w:t xml:space="preserve"> </w:t>
      </w:r>
      <w:r>
        <w:rPr>
          <w:rFonts w:ascii="Times" w:hAnsi="Times" w:cs="Times"/>
          <w:color w:val="000000"/>
        </w:rPr>
        <w:t>can be seen in those cases where</w:t>
      </w:r>
      <w:r w:rsidR="00F5666B">
        <w:rPr>
          <w:rFonts w:ascii="Times" w:hAnsi="Times" w:cs="Times"/>
          <w:color w:val="000000"/>
        </w:rPr>
        <w:t xml:space="preserve"> scientists rely upon</w:t>
      </w:r>
      <w:r>
        <w:rPr>
          <w:rFonts w:ascii="Times" w:hAnsi="Times" w:cs="Times"/>
          <w:color w:val="000000"/>
        </w:rPr>
        <w:t xml:space="preserve"> various resources other than metadata</w:t>
      </w:r>
      <w:r w:rsidR="00F5666B">
        <w:rPr>
          <w:rFonts w:ascii="Times" w:hAnsi="Times" w:cs="Times"/>
          <w:color w:val="000000"/>
        </w:rPr>
        <w:t xml:space="preserve"> to</w:t>
      </w:r>
      <w:r w:rsidR="00000B06">
        <w:rPr>
          <w:rFonts w:ascii="Times" w:hAnsi="Times" w:cs="Times"/>
          <w:color w:val="000000"/>
        </w:rPr>
        <w:t xml:space="preserve"> find and</w:t>
      </w:r>
      <w:r w:rsidR="00F5666B">
        <w:rPr>
          <w:rFonts w:ascii="Times" w:hAnsi="Times" w:cs="Times"/>
          <w:color w:val="000000"/>
        </w:rPr>
        <w:t xml:space="preserve"> verify a </w:t>
      </w:r>
      <w:r w:rsidR="00AC2C86">
        <w:rPr>
          <w:rFonts w:ascii="Times" w:hAnsi="Times" w:cs="Times"/>
          <w:color w:val="000000"/>
        </w:rPr>
        <w:t>second-hand</w:t>
      </w:r>
      <w:r w:rsidR="00F5666B">
        <w:rPr>
          <w:rFonts w:ascii="Times" w:hAnsi="Times" w:cs="Times"/>
          <w:color w:val="000000"/>
        </w:rPr>
        <w:t xml:space="preserve"> dataset </w:t>
      </w:r>
      <w:r w:rsidR="00DD46C8">
        <w:rPr>
          <w:rFonts w:ascii="Times" w:hAnsi="Times" w:cs="Times"/>
          <w:color w:val="000000"/>
        </w:rPr>
        <w:fldChar w:fldCharType="begin"/>
      </w:r>
      <w:r w:rsidR="00DD46C8">
        <w:rPr>
          <w:rFonts w:ascii="Times" w:hAnsi="Times" w:cs="Times"/>
          <w:color w:val="000000"/>
        </w:rPr>
        <w:instrText xml:space="preserve"> ADDIN ZOTERO_ITEM CSL_CITATION {"citationID":"eg6f0km80","properties":{"formattedCitation":"(Faniel &amp; Jacobsen, 2010; Van House et al., 1998; A. S. Zimmerman, 2008)","plainCitation":"(Faniel &amp; Jacobsen, 2010; Van House et al., 1998; A. S. Zimmerman, 2008)"},"citationItems":[{"id":342,"uris":["http://zotero.org/users/1071600/items/SA2RR6WA"],"uri":["http://zotero.org/users/1071600/items/SA2RR6WA"],"itemData":{"id":342,"type":"article-journal","title":"Reusing scientific data: How earthquake engineering researchers assess the reusability of colleagues’ data","container-title":"Computer Supported Cooperative Work (CSCW)","page":"355–375","volume":"19","issue":"3-4","source":"Google Scholar","shortTitle":"Reusing scientific data","author":[{"family":"Faniel","given":"Ixchel M."},{"family":"Jacobsen","given":"Trond E."}],"issued":{"date-parts":[["2010"]]}}},{"id":345,"uris":["http://zotero.org/users/1071600/items/TJWH896F"],"uri":["http://zotero.org/users/1071600/items/TJWH896F"],"itemData":{"id":345,"type":"paper-conference","title":"Cooperative knowledge work and practices of trust: sharing environmental planning data sets","container-title":"Proceedings of the 1998 ACM conference on Computer supported cooperative work","publisher":"ACM","page":"335–343","source":"Google Scholar","URL":"http://dl.acm.org/citation.cfm?id=289508","shortTitle":"Cooperative knowledge work and practices of trust","author":[{"family":"Van House","given":"Nancy A."},{"family":"Butler","given":"Mark H."},{"family":"Schiff","given":"Lisa R."}],"issued":{"date-parts":[["1998"]]},"accessed":{"date-parts":[["2017",3,5]]}}},{"id":338,"uris":["http://zotero.org/users/1071600/items/H5N97FI6"],"uri":["http://zotero.org/users/1071600/items/H5N97FI6"],"itemData":{"id":338,"type":"article-journal","title":"New knowledge from old data the role of standards in the sharing and reuse of ecological data","container-title":"Science, Technology &amp; Human Values","page":"631–652","volume":"33","issue":"5","source":"Google Scholar","author":[{"family":"Zimmerman","given":"Ann S."}],"issued":{"date-parts":[["2008"]]}}}],"schema":"https://github.com/citation-style-language/schema/raw/master/csl-citation.json"} </w:instrText>
      </w:r>
      <w:r w:rsidR="00DD46C8">
        <w:rPr>
          <w:rFonts w:ascii="Times" w:hAnsi="Times" w:cs="Times"/>
          <w:color w:val="000000"/>
        </w:rPr>
        <w:fldChar w:fldCharType="separate"/>
      </w:r>
      <w:r w:rsidR="00DD46C8">
        <w:rPr>
          <w:rFonts w:ascii="Times" w:hAnsi="Times" w:cs="Times"/>
          <w:noProof/>
          <w:color w:val="000000"/>
        </w:rPr>
        <w:t>(Faniel &amp; Jacobsen, 201</w:t>
      </w:r>
      <w:r w:rsidR="00C3336A">
        <w:rPr>
          <w:rFonts w:ascii="Times" w:hAnsi="Times" w:cs="Times"/>
          <w:noProof/>
          <w:color w:val="000000"/>
        </w:rPr>
        <w:t>0; Van House et al., 1998;</w:t>
      </w:r>
      <w:r w:rsidR="00DD46C8">
        <w:rPr>
          <w:rFonts w:ascii="Times" w:hAnsi="Times" w:cs="Times"/>
          <w:noProof/>
          <w:color w:val="000000"/>
        </w:rPr>
        <w:t xml:space="preserve"> Zimmerman, 2008)</w:t>
      </w:r>
      <w:r w:rsidR="00DD46C8">
        <w:rPr>
          <w:rFonts w:ascii="Times" w:hAnsi="Times" w:cs="Times"/>
          <w:color w:val="000000"/>
        </w:rPr>
        <w:fldChar w:fldCharType="end"/>
      </w:r>
      <w:r w:rsidR="00DD46C8">
        <w:rPr>
          <w:rFonts w:ascii="Times" w:hAnsi="Times" w:cs="Times"/>
          <w:color w:val="000000"/>
        </w:rPr>
        <w:t>.</w:t>
      </w:r>
    </w:p>
    <w:p w14:paraId="2DF7FB0D" w14:textId="2C841E6E" w:rsidR="00E77345" w:rsidRDefault="00E77345" w:rsidP="00841325">
      <w:pPr>
        <w:spacing w:after="240"/>
      </w:pPr>
      <w:r>
        <w:rPr>
          <w:rFonts w:ascii="Times" w:hAnsi="Times" w:cs="Times"/>
          <w:color w:val="000000"/>
        </w:rPr>
        <w:t>In terms of this proposed study, metadata plays important supportive roles that are similar with identification systems: it enables us to manipulate and analyze data objects in large scales and automatic ways. On the other hand, the proposed study also aims at enriching the metadata world by introducing new metadata standards about the relationship between data, software, and other research objects</w:t>
      </w:r>
      <w:r w:rsidR="00000B06">
        <w:rPr>
          <w:rFonts w:ascii="Times" w:hAnsi="Times" w:cs="Times"/>
          <w:color w:val="000000"/>
        </w:rPr>
        <w:t>.</w:t>
      </w:r>
    </w:p>
    <w:p w14:paraId="64BF5547" w14:textId="3CA3A51D" w:rsidR="00666080" w:rsidRDefault="0069016D" w:rsidP="00A93589">
      <w:pPr>
        <w:pStyle w:val="Heading3"/>
      </w:pPr>
      <w:bookmarkStart w:id="13" w:name="_Toc491870940"/>
      <w:r>
        <w:t>1.</w:t>
      </w:r>
      <w:r w:rsidR="00B14D71">
        <w:t>4</w:t>
      </w:r>
      <w:r w:rsidR="004D7C76">
        <w:t xml:space="preserve">.3 </w:t>
      </w:r>
      <w:r w:rsidR="00F5666B" w:rsidRPr="004D7C76">
        <w:t>Data paper and data journal</w:t>
      </w:r>
      <w:bookmarkEnd w:id="13"/>
      <w:r w:rsidR="00F5666B" w:rsidRPr="004D7C76">
        <w:t xml:space="preserve"> </w:t>
      </w:r>
    </w:p>
    <w:p w14:paraId="1890D6E0" w14:textId="77777777" w:rsidR="00A93589" w:rsidRPr="00A93589" w:rsidRDefault="00A93589" w:rsidP="00A93589"/>
    <w:p w14:paraId="044A8D18" w14:textId="2617CD89" w:rsidR="004D5984" w:rsidRDefault="00DC3EE4">
      <w:pPr>
        <w:spacing w:after="240"/>
        <w:rPr>
          <w:rFonts w:ascii="Times" w:hAnsi="Times" w:cs="Times"/>
          <w:color w:val="000000"/>
        </w:rPr>
      </w:pPr>
      <w:r>
        <w:rPr>
          <w:rFonts w:ascii="Times" w:hAnsi="Times" w:cs="Times" w:hint="eastAsia"/>
          <w:color w:val="000000"/>
        </w:rPr>
        <w:t xml:space="preserve">Data </w:t>
      </w:r>
      <w:r>
        <w:rPr>
          <w:rFonts w:ascii="Times" w:hAnsi="Times" w:cs="Times"/>
          <w:color w:val="000000"/>
        </w:rPr>
        <w:t xml:space="preserve">paper </w:t>
      </w:r>
      <w:r>
        <w:rPr>
          <w:rFonts w:ascii="Times" w:hAnsi="Times" w:cs="Times" w:hint="eastAsia"/>
          <w:color w:val="000000"/>
        </w:rPr>
        <w:t>is</w:t>
      </w:r>
      <w:r>
        <w:rPr>
          <w:rFonts w:ascii="Times" w:hAnsi="Times" w:cs="Times"/>
          <w:color w:val="000000"/>
        </w:rPr>
        <w:t xml:space="preserve"> an eminent example of the increasing importance of datasets in the scientific enterprise</w:t>
      </w:r>
      <w:r w:rsidR="00F5666B">
        <w:rPr>
          <w:rFonts w:ascii="Times" w:hAnsi="Times" w:cs="Times"/>
          <w:color w:val="000000"/>
        </w:rPr>
        <w:t xml:space="preserve">. </w:t>
      </w:r>
      <w:r>
        <w:rPr>
          <w:rFonts w:ascii="Times" w:hAnsi="Times" w:cs="Times"/>
          <w:color w:val="000000"/>
        </w:rPr>
        <w:fldChar w:fldCharType="begin"/>
      </w:r>
      <w:r>
        <w:rPr>
          <w:rFonts w:ascii="Times" w:hAnsi="Times" w:cs="Times"/>
          <w:color w:val="000000"/>
        </w:rPr>
        <w:instrText xml:space="preserve"> ADDIN ZOTERO_ITEM CSL_CITATION {"citationID":"12emi7uioj","properties":{"formattedCitation":"(Chavan &amp; Penev, 2011)","plainCitation":"(Chavan &amp; Penev, 2011)"},"citationItems":[{"id":677,"uris":["http://zotero.org/users/1071600/items/CB4IUHFG"],"uri":["http://zotero.org/users/1071600/items/CB4IUHFG"],"itemData":{"id":677,"type":"article-journal","title":"The data paper: a mechanism to incentivize data publishing in biodiversity science","container-title":"BMC bioinformatics","page":"1","volume":"12","issue":"15","source":"Google Scholar","shortTitle":"The data paper","author":[{"family":"Chavan","given":"Vishwas"},{"family":"Penev","given":"Lyubomir"}],"issued":{"date-parts":[["2011"]]}}}],"schema":"https://github.com/citation-style-language/schema/raw/master/csl-citation.json"} </w:instrText>
      </w:r>
      <w:r>
        <w:rPr>
          <w:rFonts w:ascii="Times" w:hAnsi="Times" w:cs="Times"/>
          <w:color w:val="000000"/>
        </w:rPr>
        <w:fldChar w:fldCharType="separate"/>
      </w:r>
      <w:r>
        <w:rPr>
          <w:rFonts w:ascii="Times" w:hAnsi="Times" w:cs="Times"/>
          <w:noProof/>
          <w:color w:val="000000"/>
        </w:rPr>
        <w:t>Chavan &amp; Penev (2011)</w:t>
      </w:r>
      <w:r>
        <w:rPr>
          <w:rFonts w:ascii="Times" w:hAnsi="Times" w:cs="Times"/>
          <w:color w:val="000000"/>
        </w:rPr>
        <w:fldChar w:fldCharType="end"/>
      </w:r>
      <w:r>
        <w:rPr>
          <w:rFonts w:ascii="Times" w:hAnsi="Times" w:cs="Times"/>
          <w:color w:val="000000"/>
        </w:rPr>
        <w:t xml:space="preserve"> </w:t>
      </w:r>
      <w:r w:rsidR="00F5666B">
        <w:rPr>
          <w:rFonts w:ascii="Times" w:hAnsi="Times" w:cs="Times"/>
          <w:color w:val="000000"/>
        </w:rPr>
        <w:t xml:space="preserve">traced the history and rationale of this new genre of scholarly publications. </w:t>
      </w:r>
      <w:r w:rsidR="00B4145B">
        <w:rPr>
          <w:rFonts w:ascii="Times" w:hAnsi="Times" w:cs="Times"/>
          <w:color w:val="000000"/>
        </w:rPr>
        <w:t>They defined data paper</w:t>
      </w:r>
      <w:r w:rsidR="00C8280D">
        <w:rPr>
          <w:rFonts w:ascii="Times" w:hAnsi="Times" w:cs="Times"/>
          <w:color w:val="000000"/>
        </w:rPr>
        <w:t>s</w:t>
      </w:r>
      <w:r w:rsidR="00B4145B">
        <w:rPr>
          <w:rFonts w:ascii="Times" w:hAnsi="Times" w:cs="Times"/>
          <w:color w:val="000000"/>
        </w:rPr>
        <w:t xml:space="preserve"> as a “</w:t>
      </w:r>
      <w:r w:rsidR="00F5666B">
        <w:rPr>
          <w:rFonts w:ascii="Times" w:hAnsi="Times" w:cs="Times"/>
          <w:color w:val="000000"/>
        </w:rPr>
        <w:t xml:space="preserve">scholarly publication of a searchable metadata document describing a particular online accessible dataset, or a group of datasets, published in accordance to the standard academic practices” (p. 3). As compared with traditional scientific paper, data papers only aim at describing the dataset rather than reporting a study. </w:t>
      </w:r>
    </w:p>
    <w:p w14:paraId="37C8AC6B" w14:textId="0C8DADF0" w:rsidR="00666080" w:rsidRDefault="00F5666B">
      <w:pPr>
        <w:spacing w:after="240"/>
      </w:pPr>
      <w:r>
        <w:rPr>
          <w:rFonts w:ascii="Times" w:hAnsi="Times" w:cs="Times"/>
          <w:color w:val="000000"/>
        </w:rPr>
        <w:t xml:space="preserve">As a </w:t>
      </w:r>
      <w:r w:rsidR="00976DF1">
        <w:rPr>
          <w:rFonts w:ascii="Times" w:hAnsi="Times" w:cs="Times"/>
          <w:color w:val="000000"/>
        </w:rPr>
        <w:t>“</w:t>
      </w:r>
      <w:r>
        <w:rPr>
          <w:rFonts w:ascii="Times" w:hAnsi="Times" w:cs="Times"/>
          <w:color w:val="000000"/>
        </w:rPr>
        <w:t>metadata document</w:t>
      </w:r>
      <w:r w:rsidR="00976DF1">
        <w:rPr>
          <w:rFonts w:ascii="Times" w:hAnsi="Times" w:cs="Times"/>
          <w:color w:val="000000"/>
        </w:rPr>
        <w:t>”</w:t>
      </w:r>
      <w:r>
        <w:rPr>
          <w:rFonts w:ascii="Times" w:hAnsi="Times" w:cs="Times"/>
          <w:color w:val="000000"/>
        </w:rPr>
        <w:t>, data papers offer a semi-structured description of the metadata elements of the</w:t>
      </w:r>
      <w:r w:rsidR="003D1DF6">
        <w:rPr>
          <w:rFonts w:ascii="Times" w:hAnsi="Times" w:cs="Times"/>
          <w:color w:val="000000"/>
        </w:rPr>
        <w:t xml:space="preserve"> dataset. Chavan and Penev (2011</w:t>
      </w:r>
      <w:r>
        <w:rPr>
          <w:rFonts w:ascii="Times" w:hAnsi="Times" w:cs="Times"/>
          <w:color w:val="000000"/>
        </w:rPr>
        <w:t xml:space="preserve">) mapped a common structure </w:t>
      </w:r>
      <w:r>
        <w:rPr>
          <w:rFonts w:ascii="Times" w:hAnsi="Times" w:cs="Times"/>
          <w:color w:val="000000"/>
        </w:rPr>
        <w:lastRenderedPageBreak/>
        <w:t xml:space="preserve">of data papers to the GBIF IPT Metadata Profile. Similar efforts can be seen in Chao’s study </w:t>
      </w:r>
      <w:r w:rsidR="002649D6">
        <w:rPr>
          <w:rFonts w:ascii="Times" w:hAnsi="Times" w:cs="Times"/>
          <w:color w:val="000000"/>
        </w:rPr>
        <w:fldChar w:fldCharType="begin"/>
      </w:r>
      <w:r w:rsidR="00FA1DA5">
        <w:rPr>
          <w:rFonts w:ascii="Times" w:hAnsi="Times" w:cs="Times"/>
          <w:color w:val="000000"/>
        </w:rPr>
        <w:instrText xml:space="preserve"> ADDIN ZOTERO_ITEM CSL_CITATION {"citationID":"29is9grc20","properties":{"formattedCitation":"(Chao, 2015)","plainCitation":"(Chao, 2015)","dontUpdate":true},"citationItems":[{"id":350,"uris":["http://zotero.org/users/1071600/items/WMJS3GDS"],"uri":["http://zotero.org/users/1071600/items/WMJS3GDS"],"itemData":{"id":350,"type":"article-journal","title":"Mapping methods metadata for research data","container-title":"International Journal of Digital Curation","page":"82–94","volume":"10","issue":"1","source":"Google Scholar","author":[{"family":"Chao","given":"Tiffany"}],"issued":{"date-parts":[["2015"]]}}}],"schema":"https://github.com/citation-style-language/schema/raw/master/csl-citation.json"} </w:instrText>
      </w:r>
      <w:r w:rsidR="002649D6">
        <w:rPr>
          <w:rFonts w:ascii="Times" w:hAnsi="Times" w:cs="Times"/>
          <w:color w:val="000000"/>
        </w:rPr>
        <w:fldChar w:fldCharType="separate"/>
      </w:r>
      <w:r w:rsidR="002649D6">
        <w:rPr>
          <w:rFonts w:ascii="Times" w:hAnsi="Times" w:cs="Times"/>
          <w:noProof/>
          <w:color w:val="000000"/>
        </w:rPr>
        <w:t>(2015)</w:t>
      </w:r>
      <w:r w:rsidR="002649D6">
        <w:rPr>
          <w:rFonts w:ascii="Times" w:hAnsi="Times" w:cs="Times"/>
          <w:color w:val="000000"/>
        </w:rPr>
        <w:fldChar w:fldCharType="end"/>
      </w:r>
      <w:r w:rsidR="002649D6">
        <w:rPr>
          <w:rFonts w:ascii="Times" w:hAnsi="Times" w:cs="Times"/>
          <w:color w:val="000000"/>
        </w:rPr>
        <w:t xml:space="preserve"> </w:t>
      </w:r>
      <w:r>
        <w:rPr>
          <w:rFonts w:ascii="Times" w:hAnsi="Times" w:cs="Times"/>
          <w:color w:val="000000"/>
        </w:rPr>
        <w:t xml:space="preserve">to map </w:t>
      </w:r>
      <w:r w:rsidR="002649D6">
        <w:rPr>
          <w:rFonts w:ascii="Times" w:hAnsi="Times" w:cs="Times"/>
          <w:color w:val="000000"/>
        </w:rPr>
        <w:t>the method information</w:t>
      </w:r>
      <w:r>
        <w:rPr>
          <w:rFonts w:ascii="Times" w:hAnsi="Times" w:cs="Times"/>
          <w:color w:val="000000"/>
        </w:rPr>
        <w:t xml:space="preserve"> </w:t>
      </w:r>
      <w:r w:rsidR="002649D6">
        <w:rPr>
          <w:rFonts w:ascii="Times" w:hAnsi="Times" w:cs="Times"/>
          <w:color w:val="000000"/>
        </w:rPr>
        <w:t>of</w:t>
      </w:r>
      <w:r>
        <w:rPr>
          <w:rFonts w:ascii="Times" w:hAnsi="Times" w:cs="Times"/>
          <w:color w:val="000000"/>
        </w:rPr>
        <w:t xml:space="preserve"> 24 data papers </w:t>
      </w:r>
      <w:r w:rsidR="002649D6">
        <w:rPr>
          <w:rFonts w:ascii="Times" w:hAnsi="Times" w:cs="Times"/>
          <w:color w:val="000000"/>
        </w:rPr>
        <w:t>to</w:t>
      </w:r>
      <w:r>
        <w:rPr>
          <w:rFonts w:ascii="Times" w:hAnsi="Times" w:cs="Times"/>
          <w:color w:val="000000"/>
        </w:rPr>
        <w:t xml:space="preserve"> three metadata scheme</w:t>
      </w:r>
      <w:r w:rsidR="002649D6">
        <w:rPr>
          <w:rFonts w:ascii="Times" w:hAnsi="Times" w:cs="Times"/>
          <w:color w:val="000000"/>
        </w:rPr>
        <w:t>s</w:t>
      </w:r>
      <w:r>
        <w:rPr>
          <w:rFonts w:ascii="Times" w:hAnsi="Times" w:cs="Times"/>
          <w:color w:val="000000"/>
        </w:rPr>
        <w:t xml:space="preserve">, </w:t>
      </w:r>
      <w:r w:rsidR="00522AF1">
        <w:rPr>
          <w:rFonts w:ascii="Times" w:hAnsi="Times" w:cs="Times"/>
          <w:color w:val="000000"/>
        </w:rPr>
        <w:t>including</w:t>
      </w:r>
      <w:r>
        <w:rPr>
          <w:rFonts w:ascii="Times" w:hAnsi="Times" w:cs="Times"/>
          <w:color w:val="000000"/>
        </w:rPr>
        <w:t xml:space="preserve"> the National Environmental Methods Index, the Federal Geographic Data Committee Content Standard for Digital Geospatial Metadata (CSDGM), and the Ecological Metadata Language (EML).</w:t>
      </w:r>
    </w:p>
    <w:p w14:paraId="288B5CC4" w14:textId="31E2748E" w:rsidR="00666080" w:rsidRDefault="00F5666B">
      <w:pPr>
        <w:spacing w:after="240"/>
      </w:pPr>
      <w:r>
        <w:rPr>
          <w:rFonts w:ascii="Times" w:hAnsi="Times" w:cs="Times"/>
          <w:color w:val="000000"/>
        </w:rPr>
        <w:t xml:space="preserve">An important reason why data papers became popular is to incentivize researchers to share their data with rich metadata </w:t>
      </w:r>
      <w:r w:rsidR="00E976C5">
        <w:rPr>
          <w:rFonts w:ascii="Times" w:hAnsi="Times" w:cs="Times"/>
          <w:color w:val="000000"/>
        </w:rPr>
        <w:fldChar w:fldCharType="begin"/>
      </w:r>
      <w:r w:rsidR="00E976C5">
        <w:rPr>
          <w:rFonts w:ascii="Times" w:hAnsi="Times" w:cs="Times"/>
          <w:color w:val="000000"/>
        </w:rPr>
        <w:instrText xml:space="preserve"> ADDIN ZOTERO_ITEM CSL_CITATION {"citationID":"bfrkkiaap","properties":{"formattedCitation":"(Chavan &amp; Penev, 2011; Rushby, 2015)","plainCitation":"(Chavan &amp; Penev, 2011; Rushby, 2015)"},"citationItems":[{"id":677,"uris":["http://zotero.org/users/1071600/items/CB4IUHFG"],"uri":["http://zotero.org/users/1071600/items/CB4IUHFG"],"itemData":{"id":677,"type":"article-journal","title":"The data paper: a mechanism to incentivize data publishing in biodiversity science","container-title":"BMC bioinformatics","page":"1","volume":"12","issue":"15","source":"Google Scholar","shortTitle":"The data paper","author":[{"family":"Chavan","given":"Vishwas"},{"family":"Penev","given":"Lyubomir"}],"issued":{"date-parts":[["2011"]]}}},{"id":2549,"uris":["http://zotero.org/users/1071600/items/79KIP9GA"],"uri":["http://zotero.org/users/1071600/items/79KIP9GA"],"itemData":{"id":2549,"type":"article-journal","title":"Editorial: Data papers","container-title":"British Journal of Educational Technology","page":"899-903","volume":"46","issue":"5","source":"Wiley Online Library","DOI":"10.1111/bjet.12337","ISSN":"1467-8535","shortTitle":"Editorial","journalAbbreviation":"Br J Educ Technol","language":"en","author":[{"family":"Rushby","given":"Nick"}],"issued":{"date-parts":[["2015",9,1]]}}}],"schema":"https://github.com/citation-style-language/schema/raw/master/csl-citation.json"} </w:instrText>
      </w:r>
      <w:r w:rsidR="00E976C5">
        <w:rPr>
          <w:rFonts w:ascii="Times" w:hAnsi="Times" w:cs="Times"/>
          <w:color w:val="000000"/>
        </w:rPr>
        <w:fldChar w:fldCharType="separate"/>
      </w:r>
      <w:r w:rsidR="00E976C5">
        <w:rPr>
          <w:rFonts w:ascii="Times" w:hAnsi="Times" w:cs="Times"/>
          <w:noProof/>
          <w:color w:val="000000"/>
        </w:rPr>
        <w:t>(Chavan &amp; Penev, 2011; Rushby, 2015)</w:t>
      </w:r>
      <w:r w:rsidR="00E976C5">
        <w:rPr>
          <w:rFonts w:ascii="Times" w:hAnsi="Times" w:cs="Times"/>
          <w:color w:val="000000"/>
        </w:rPr>
        <w:fldChar w:fldCharType="end"/>
      </w:r>
      <w:r w:rsidR="00E976C5">
        <w:rPr>
          <w:rFonts w:ascii="Times" w:hAnsi="Times" w:cs="Times"/>
          <w:color w:val="000000"/>
        </w:rPr>
        <w:t xml:space="preserve">. </w:t>
      </w:r>
      <w:r>
        <w:rPr>
          <w:rFonts w:ascii="Times" w:hAnsi="Times" w:cs="Times"/>
          <w:color w:val="000000"/>
        </w:rPr>
        <w:t>By introducing research datasets into the peer review process, these datasets are more likely to be found by other researchers through regular academic publication channels, and their publishers will arguable be better rewarded for their efforts to collect and cleanse the data and prepare for the metadata.</w:t>
      </w:r>
    </w:p>
    <w:p w14:paraId="05728128" w14:textId="2426B244" w:rsidR="00666080" w:rsidRDefault="00F5666B">
      <w:pPr>
        <w:spacing w:after="240"/>
      </w:pPr>
      <w:r>
        <w:rPr>
          <w:rFonts w:ascii="Times" w:hAnsi="Times" w:cs="Times"/>
          <w:color w:val="000000"/>
        </w:rPr>
        <w:t xml:space="preserve">As data papers become </w:t>
      </w:r>
      <w:r w:rsidR="00EC5416">
        <w:rPr>
          <w:rFonts w:ascii="Times" w:hAnsi="Times" w:cs="Times"/>
          <w:color w:val="000000"/>
        </w:rPr>
        <w:t>more popular</w:t>
      </w:r>
      <w:r>
        <w:rPr>
          <w:rFonts w:ascii="Times" w:hAnsi="Times" w:cs="Times"/>
          <w:color w:val="000000"/>
        </w:rPr>
        <w:t xml:space="preserve">, there emerged journals </w:t>
      </w:r>
      <w:r w:rsidR="00AC2C86">
        <w:rPr>
          <w:rFonts w:ascii="Times" w:hAnsi="Times" w:cs="Times"/>
          <w:color w:val="000000"/>
        </w:rPr>
        <w:t>dedicated</w:t>
      </w:r>
      <w:r>
        <w:rPr>
          <w:rFonts w:ascii="Times" w:hAnsi="Times" w:cs="Times"/>
          <w:color w:val="000000"/>
        </w:rPr>
        <w:t xml:space="preserve"> to this</w:t>
      </w:r>
      <w:r w:rsidR="00EC5416">
        <w:rPr>
          <w:rFonts w:ascii="Times" w:hAnsi="Times" w:cs="Times"/>
          <w:color w:val="000000"/>
        </w:rPr>
        <w:t xml:space="preserve"> new academic</w:t>
      </w:r>
      <w:r>
        <w:rPr>
          <w:rFonts w:ascii="Times" w:hAnsi="Times" w:cs="Times"/>
          <w:color w:val="000000"/>
        </w:rPr>
        <w:t xml:space="preserve"> genre</w:t>
      </w:r>
      <w:r w:rsidR="00EC5416">
        <w:rPr>
          <w:rFonts w:ascii="Times" w:hAnsi="Times" w:cs="Times"/>
          <w:color w:val="000000"/>
        </w:rPr>
        <w:t xml:space="preserve">. </w:t>
      </w:r>
      <w:r>
        <w:rPr>
          <w:rFonts w:ascii="Times" w:hAnsi="Times" w:cs="Times"/>
          <w:color w:val="000000"/>
        </w:rPr>
        <w:t xml:space="preserve">In their </w:t>
      </w:r>
      <w:r w:rsidR="00EC5416">
        <w:rPr>
          <w:rFonts w:ascii="Times" w:hAnsi="Times" w:cs="Times"/>
          <w:color w:val="000000"/>
        </w:rPr>
        <w:t>survey conducted in 2015</w:t>
      </w:r>
      <w:r>
        <w:rPr>
          <w:rFonts w:ascii="Times" w:hAnsi="Times" w:cs="Times"/>
          <w:color w:val="000000"/>
        </w:rPr>
        <w:t xml:space="preserve">, </w:t>
      </w:r>
      <w:r w:rsidR="00EC5416">
        <w:rPr>
          <w:rFonts w:ascii="Times" w:hAnsi="Times" w:cs="Times"/>
          <w:color w:val="000000"/>
        </w:rPr>
        <w:fldChar w:fldCharType="begin"/>
      </w:r>
      <w:r w:rsidR="00EC5416">
        <w:rPr>
          <w:rFonts w:ascii="Times" w:hAnsi="Times" w:cs="Times"/>
          <w:color w:val="000000"/>
        </w:rPr>
        <w:instrText xml:space="preserve"> ADDIN ZOTERO_ITEM CSL_CITATION {"citationID":"hp5opptrr","properties":{"formattedCitation":"(Candela, Castelli, Manghi, &amp; Tani, 2015)","plainCitation":"(Candela, Castelli, Manghi, &amp; Tani, 2015)"},"citationItems":[{"id":2540,"uris":["http://zotero.org/users/1071600/items/M9Z3TFR3"],"uri":["http://zotero.org/users/1071600/items/M9Z3TFR3"],"itemData":{"id":2540,"type":"article-journal","title":"Data journals: A survey","container-title":"Journal of the Association for Information Science and Technology","page":"1747–1762","volume":"66","issue":"9","source":"Google Scholar","shortTitle":"Data journals","author":[{"family":"Candela","given":"Leonardo"},{"family":"Castelli","given":"Donatella"},{"family":"Manghi","given":"Paolo"},{"family":"Tani","given":"Alice"}],"issued":{"date-parts":[["2015"]]}}}],"schema":"https://github.com/citation-style-language/schema/raw/master/csl-citation.json"} </w:instrText>
      </w:r>
      <w:r w:rsidR="00EC5416">
        <w:rPr>
          <w:rFonts w:ascii="Times" w:hAnsi="Times" w:cs="Times"/>
          <w:color w:val="000000"/>
        </w:rPr>
        <w:fldChar w:fldCharType="separate"/>
      </w:r>
      <w:r w:rsidR="00EC5416">
        <w:rPr>
          <w:rFonts w:ascii="Times" w:hAnsi="Times" w:cs="Times"/>
          <w:noProof/>
          <w:color w:val="000000"/>
        </w:rPr>
        <w:t>Candela, Castelli, Manghi, &amp; Tani (2015)</w:t>
      </w:r>
      <w:r w:rsidR="00EC5416">
        <w:rPr>
          <w:rFonts w:ascii="Times" w:hAnsi="Times" w:cs="Times"/>
          <w:color w:val="000000"/>
        </w:rPr>
        <w:fldChar w:fldCharType="end"/>
      </w:r>
      <w:r w:rsidR="00EC5416">
        <w:rPr>
          <w:rFonts w:ascii="Times" w:hAnsi="Times" w:cs="Times"/>
          <w:color w:val="000000"/>
        </w:rPr>
        <w:t xml:space="preserve"> </w:t>
      </w:r>
      <w:r>
        <w:rPr>
          <w:rFonts w:ascii="Times" w:hAnsi="Times" w:cs="Times"/>
          <w:color w:val="000000"/>
        </w:rPr>
        <w:t>identified 116 d</w:t>
      </w:r>
      <w:r w:rsidR="0060346B">
        <w:rPr>
          <w:rFonts w:ascii="Times" w:hAnsi="Times" w:cs="Times"/>
          <w:color w:val="000000"/>
        </w:rPr>
        <w:t>ata journals, even though only seven</w:t>
      </w:r>
      <w:r>
        <w:rPr>
          <w:rFonts w:ascii="Times" w:hAnsi="Times" w:cs="Times"/>
          <w:color w:val="000000"/>
        </w:rPr>
        <w:t xml:space="preserve"> of them</w:t>
      </w:r>
      <w:r w:rsidR="00EC5416">
        <w:rPr>
          <w:rFonts w:ascii="Times" w:hAnsi="Times" w:cs="Times"/>
          <w:color w:val="000000"/>
        </w:rPr>
        <w:t xml:space="preserve"> </w:t>
      </w:r>
      <w:r>
        <w:rPr>
          <w:rFonts w:ascii="Times" w:hAnsi="Times" w:cs="Times"/>
          <w:color w:val="000000"/>
        </w:rPr>
        <w:t>publish data papers</w:t>
      </w:r>
      <w:r w:rsidR="00CE469E">
        <w:rPr>
          <w:rFonts w:ascii="Times" w:hAnsi="Times" w:cs="Times"/>
          <w:color w:val="000000"/>
        </w:rPr>
        <w:t xml:space="preserve"> only</w:t>
      </w:r>
      <w:r>
        <w:rPr>
          <w:rFonts w:ascii="Times" w:hAnsi="Times" w:cs="Times"/>
          <w:color w:val="000000"/>
        </w:rPr>
        <w:t xml:space="preserve">. Most of these journals are in </w:t>
      </w:r>
      <w:r w:rsidR="00EC5416">
        <w:rPr>
          <w:rFonts w:ascii="Times" w:hAnsi="Times" w:cs="Times"/>
          <w:color w:val="000000"/>
        </w:rPr>
        <w:t>health science</w:t>
      </w:r>
      <w:r>
        <w:rPr>
          <w:rFonts w:ascii="Times" w:hAnsi="Times" w:cs="Times"/>
          <w:color w:val="000000"/>
        </w:rPr>
        <w:t>, which is supported by the observations</w:t>
      </w:r>
      <w:r w:rsidR="0060346B">
        <w:rPr>
          <w:rFonts w:ascii="Times" w:hAnsi="Times" w:cs="Times"/>
          <w:color w:val="000000"/>
        </w:rPr>
        <w:t xml:space="preserve"> about data papers</w:t>
      </w:r>
      <w:r>
        <w:rPr>
          <w:rFonts w:ascii="Times" w:hAnsi="Times" w:cs="Times"/>
          <w:color w:val="000000"/>
        </w:rPr>
        <w:t xml:space="preserve"> made by </w:t>
      </w:r>
      <w:r w:rsidR="00EC5416">
        <w:rPr>
          <w:rFonts w:ascii="Times" w:hAnsi="Times" w:cs="Times"/>
          <w:color w:val="000000"/>
        </w:rPr>
        <w:fldChar w:fldCharType="begin"/>
      </w:r>
      <w:r w:rsidR="00EC5416">
        <w:rPr>
          <w:rFonts w:ascii="Times" w:hAnsi="Times" w:cs="Times"/>
          <w:color w:val="000000"/>
        </w:rPr>
        <w:instrText xml:space="preserve"> ADDIN ZOTERO_ITEM CSL_CITATION {"citationID":"1i3qcf9rn3","properties":{"formattedCitation":"(Belter, 2014)","plainCitation":"(Belter, 2014)"},"citationItems":[{"id":759,"uris":["http://zotero.org/users/1071600/items/EPT5HEUU"],"uri":["http://zotero.org/users/1071600/items/EPT5HEUU"],"itemData":{"id":759,"type":"article-journal","title":"Measuring the value of research data: a citation analysis of oceanographic data sets","container-title":"PloS one","page":"e92590","volume":"9","issue":"3","source":"Google Scholar","shortTitle":"Measuring the value of research data","author":[{"family":"Belter","given":"Christopher W."}],"issued":{"date-parts":[["2014"]]}}}],"schema":"https://github.com/citation-style-language/schema/raw/master/csl-citation.json"} </w:instrText>
      </w:r>
      <w:r w:rsidR="00EC5416">
        <w:rPr>
          <w:rFonts w:ascii="Times" w:hAnsi="Times" w:cs="Times"/>
          <w:color w:val="000000"/>
        </w:rPr>
        <w:fldChar w:fldCharType="separate"/>
      </w:r>
      <w:r w:rsidR="00EC5416">
        <w:rPr>
          <w:rFonts w:ascii="Times" w:hAnsi="Times" w:cs="Times"/>
          <w:noProof/>
          <w:color w:val="000000"/>
        </w:rPr>
        <w:t>Belter (2014)</w:t>
      </w:r>
      <w:r w:rsidR="00EC5416">
        <w:rPr>
          <w:rFonts w:ascii="Times" w:hAnsi="Times" w:cs="Times"/>
          <w:color w:val="000000"/>
        </w:rPr>
        <w:fldChar w:fldCharType="end"/>
      </w:r>
      <w:r w:rsidR="00EC5416">
        <w:rPr>
          <w:rFonts w:ascii="Times" w:hAnsi="Times" w:cs="Times"/>
          <w:color w:val="000000"/>
        </w:rPr>
        <w:t xml:space="preserve">. </w:t>
      </w:r>
    </w:p>
    <w:p w14:paraId="14D1869E" w14:textId="13BF18A6" w:rsidR="00666080" w:rsidRDefault="00F5666B">
      <w:pPr>
        <w:spacing w:after="240"/>
      </w:pPr>
      <w:r>
        <w:rPr>
          <w:rFonts w:ascii="Times" w:hAnsi="Times" w:cs="Times"/>
          <w:color w:val="000000"/>
        </w:rPr>
        <w:t>A parallel genre</w:t>
      </w:r>
      <w:r w:rsidR="00D74819">
        <w:rPr>
          <w:rFonts w:ascii="Times" w:hAnsi="Times" w:cs="Times"/>
          <w:color w:val="000000"/>
        </w:rPr>
        <w:t xml:space="preserve"> of scientific papers</w:t>
      </w:r>
      <w:r>
        <w:rPr>
          <w:rFonts w:ascii="Times" w:hAnsi="Times" w:cs="Times"/>
          <w:color w:val="000000"/>
        </w:rPr>
        <w:t xml:space="preserve"> called software paper is also </w:t>
      </w:r>
      <w:r w:rsidR="00687259">
        <w:rPr>
          <w:rFonts w:ascii="Times" w:hAnsi="Times" w:cs="Times"/>
          <w:color w:val="000000"/>
        </w:rPr>
        <w:t>gaining momentum</w:t>
      </w:r>
      <w:r>
        <w:rPr>
          <w:rFonts w:ascii="Times" w:hAnsi="Times" w:cs="Times"/>
          <w:color w:val="000000"/>
        </w:rPr>
        <w:t xml:space="preserve"> </w:t>
      </w:r>
      <w:r w:rsidR="00687259">
        <w:rPr>
          <w:rFonts w:ascii="Times" w:hAnsi="Times" w:cs="Times"/>
          <w:color w:val="000000"/>
        </w:rPr>
        <w:fldChar w:fldCharType="begin"/>
      </w:r>
      <w:r w:rsidR="00687259">
        <w:rPr>
          <w:rFonts w:ascii="Times" w:hAnsi="Times" w:cs="Times"/>
          <w:color w:val="000000"/>
        </w:rPr>
        <w:instrText xml:space="preserve"> ADDIN ZOTERO_ITEM CSL_CITATION {"citationID":"12sb6hj3m2","properties":{"formattedCitation":"(Hong, Hole, &amp; Moore, 2013)","plainCitation":"(Hong, Hole, &amp; Moore, 2013)"},"citationItems":[{"id":1230,"uris":["http://zotero.org/users/1071600/items/W4PWGW3T"],"uri":["http://zotero.org/users/1071600/items/W4PWGW3T"],"itemData":{"id":1230,"type":"report","title":"Software papers: improving the reusability and sustainability of scientific software","publisher":"Technical Report 795303, WSSSPE1, 2013. http://dx. doi. org/10.6084/m9. figshare. 795303","source":"Google Scholar","shortTitle":"Software papers","author":[{"family":"Hong","given":"Neil Chue"},{"family":"Hole","given":"Brian"},{"family":"Moore","given":"Samuel"}],"issued":{"date-parts":[["2013"]]}}}],"schema":"https://github.com/citation-style-language/schema/raw/master/csl-citation.json"} </w:instrText>
      </w:r>
      <w:r w:rsidR="00687259">
        <w:rPr>
          <w:rFonts w:ascii="Times" w:hAnsi="Times" w:cs="Times"/>
          <w:color w:val="000000"/>
        </w:rPr>
        <w:fldChar w:fldCharType="separate"/>
      </w:r>
      <w:r w:rsidR="00687259">
        <w:rPr>
          <w:rFonts w:ascii="Times" w:hAnsi="Times" w:cs="Times"/>
          <w:noProof/>
          <w:color w:val="000000"/>
        </w:rPr>
        <w:t>(Hong, Hole, &amp; Moore, 2013)</w:t>
      </w:r>
      <w:r w:rsidR="00687259">
        <w:rPr>
          <w:rFonts w:ascii="Times" w:hAnsi="Times" w:cs="Times"/>
          <w:color w:val="000000"/>
        </w:rPr>
        <w:fldChar w:fldCharType="end"/>
      </w:r>
      <w:r w:rsidR="00687259">
        <w:rPr>
          <w:rFonts w:ascii="Times" w:hAnsi="Times" w:cs="Times"/>
          <w:color w:val="000000"/>
        </w:rPr>
        <w:t xml:space="preserve">. </w:t>
      </w:r>
      <w:r>
        <w:rPr>
          <w:rFonts w:ascii="Times" w:hAnsi="Times" w:cs="Times"/>
          <w:color w:val="000000"/>
        </w:rPr>
        <w:t xml:space="preserve">One can easily </w:t>
      </w:r>
      <w:r w:rsidR="00687259">
        <w:rPr>
          <w:rFonts w:ascii="Times" w:hAnsi="Times" w:cs="Times"/>
          <w:color w:val="000000"/>
        </w:rPr>
        <w:t>spot</w:t>
      </w:r>
      <w:r>
        <w:rPr>
          <w:rFonts w:ascii="Times" w:hAnsi="Times" w:cs="Times"/>
          <w:color w:val="000000"/>
        </w:rPr>
        <w:t xml:space="preserve"> a lot of similarities between a data paper and a software paper. For example, both genres serve as a metadata document to describe the data objects and aim at solving the issue to bring the data objects into the peer-review processes.</w:t>
      </w:r>
    </w:p>
    <w:p w14:paraId="7F2A0AFA" w14:textId="43E7D11C" w:rsidR="0061090E" w:rsidRDefault="00503074">
      <w:pPr>
        <w:spacing w:after="240"/>
        <w:rPr>
          <w:rFonts w:ascii="Times" w:hAnsi="Times" w:cs="Times"/>
          <w:color w:val="000000"/>
        </w:rPr>
      </w:pPr>
      <w:r>
        <w:rPr>
          <w:rFonts w:ascii="Times" w:hAnsi="Times" w:cs="Times"/>
          <w:color w:val="000000"/>
        </w:rPr>
        <w:t>Data</w:t>
      </w:r>
      <w:r w:rsidR="00F5666B">
        <w:rPr>
          <w:rFonts w:ascii="Times" w:hAnsi="Times" w:cs="Times"/>
          <w:color w:val="000000"/>
        </w:rPr>
        <w:t xml:space="preserve"> paper</w:t>
      </w:r>
      <w:r>
        <w:rPr>
          <w:rFonts w:ascii="Times" w:hAnsi="Times" w:cs="Times"/>
          <w:color w:val="000000"/>
        </w:rPr>
        <w:t>s</w:t>
      </w:r>
      <w:r w:rsidR="00F5666B">
        <w:rPr>
          <w:rFonts w:ascii="Times" w:hAnsi="Times" w:cs="Times"/>
          <w:color w:val="000000"/>
        </w:rPr>
        <w:t xml:space="preserve"> (and software paper</w:t>
      </w:r>
      <w:r>
        <w:rPr>
          <w:rFonts w:ascii="Times" w:hAnsi="Times" w:cs="Times"/>
          <w:color w:val="000000"/>
        </w:rPr>
        <w:t>s) clearly extend</w:t>
      </w:r>
      <w:r w:rsidR="00F5666B">
        <w:rPr>
          <w:rFonts w:ascii="Times" w:hAnsi="Times" w:cs="Times"/>
          <w:color w:val="000000"/>
        </w:rPr>
        <w:t xml:space="preserve"> the traditional definition of</w:t>
      </w:r>
      <w:r>
        <w:rPr>
          <w:rFonts w:ascii="Times" w:hAnsi="Times" w:cs="Times"/>
          <w:color w:val="000000"/>
        </w:rPr>
        <w:t xml:space="preserve"> a</w:t>
      </w:r>
      <w:r w:rsidR="00F5666B">
        <w:rPr>
          <w:rFonts w:ascii="Times" w:hAnsi="Times" w:cs="Times"/>
          <w:color w:val="000000"/>
        </w:rPr>
        <w:t xml:space="preserve"> scientific paper</w:t>
      </w:r>
      <w:r w:rsidR="0082119B">
        <w:rPr>
          <w:rFonts w:ascii="Times" w:hAnsi="Times" w:cs="Times"/>
          <w:color w:val="000000"/>
        </w:rPr>
        <w:t>, which highlight</w:t>
      </w:r>
      <w:r w:rsidR="00F5666B">
        <w:rPr>
          <w:rFonts w:ascii="Times" w:hAnsi="Times" w:cs="Times"/>
          <w:color w:val="000000"/>
        </w:rPr>
        <w:t xml:space="preserve"> the </w:t>
      </w:r>
      <w:r w:rsidR="00687259">
        <w:rPr>
          <w:rFonts w:ascii="Times" w:hAnsi="Times" w:cs="Times"/>
          <w:color w:val="000000"/>
        </w:rPr>
        <w:t>rising</w:t>
      </w:r>
      <w:r w:rsidR="00F5666B">
        <w:rPr>
          <w:rFonts w:ascii="Times" w:hAnsi="Times" w:cs="Times"/>
          <w:color w:val="000000"/>
        </w:rPr>
        <w:t xml:space="preserve"> position of data objects</w:t>
      </w:r>
      <w:r w:rsidR="0061090E">
        <w:rPr>
          <w:rFonts w:ascii="Times" w:hAnsi="Times" w:cs="Times"/>
          <w:color w:val="000000"/>
        </w:rPr>
        <w:t xml:space="preserve">. </w:t>
      </w:r>
      <w:r w:rsidR="00F5666B">
        <w:rPr>
          <w:rFonts w:ascii="Times" w:hAnsi="Times" w:cs="Times"/>
          <w:color w:val="000000"/>
        </w:rPr>
        <w:t>However,</w:t>
      </w:r>
      <w:r w:rsidR="00687259">
        <w:rPr>
          <w:rFonts w:ascii="Times" w:hAnsi="Times" w:cs="Times"/>
          <w:color w:val="000000"/>
        </w:rPr>
        <w:t xml:space="preserve"> there have been a few warnings </w:t>
      </w:r>
      <w:r w:rsidR="0061090E">
        <w:rPr>
          <w:rFonts w:ascii="Times" w:hAnsi="Times" w:cs="Times"/>
          <w:color w:val="000000"/>
        </w:rPr>
        <w:t>about this type of academic publ</w:t>
      </w:r>
      <w:r w:rsidR="00687259">
        <w:rPr>
          <w:rFonts w:ascii="Times" w:hAnsi="Times" w:cs="Times"/>
          <w:color w:val="000000"/>
        </w:rPr>
        <w:t xml:space="preserve">ication. First, </w:t>
      </w:r>
      <w:r w:rsidR="006807B6">
        <w:rPr>
          <w:rFonts w:ascii="Times" w:hAnsi="Times" w:cs="Times"/>
          <w:color w:val="000000"/>
        </w:rPr>
        <w:t xml:space="preserve">we are yet to understand the balance between the </w:t>
      </w:r>
      <w:r w:rsidR="00287D37">
        <w:rPr>
          <w:rFonts w:ascii="Times" w:hAnsi="Times" w:cs="Times" w:hint="eastAsia"/>
          <w:color w:val="000000"/>
        </w:rPr>
        <w:t>double</w:t>
      </w:r>
      <w:r w:rsidR="00287D37">
        <w:rPr>
          <w:rFonts w:ascii="Times" w:hAnsi="Times" w:cs="Times"/>
          <w:color w:val="000000"/>
        </w:rPr>
        <w:t xml:space="preserve"> mode of production </w:t>
      </w:r>
      <w:r w:rsidR="00144A7D">
        <w:rPr>
          <w:rFonts w:ascii="Times" w:hAnsi="Times" w:cs="Times" w:hint="eastAsia"/>
          <w:color w:val="000000"/>
        </w:rPr>
        <w:t>discussed</w:t>
      </w:r>
      <w:r w:rsidR="00144A7D">
        <w:rPr>
          <w:rFonts w:ascii="Times" w:hAnsi="Times" w:cs="Times"/>
          <w:color w:val="000000"/>
        </w:rPr>
        <w:t xml:space="preserve"> by </w:t>
      </w:r>
      <w:r w:rsidR="00144A7D">
        <w:rPr>
          <w:rFonts w:ascii="Times" w:hAnsi="Times" w:cs="Times"/>
          <w:color w:val="000000"/>
        </w:rPr>
        <w:fldChar w:fldCharType="begin"/>
      </w:r>
      <w:r w:rsidR="00144A7D">
        <w:rPr>
          <w:rFonts w:ascii="Times" w:hAnsi="Times" w:cs="Times"/>
          <w:color w:val="000000"/>
        </w:rPr>
        <w:instrText xml:space="preserve"> ADDIN ZOTERO_ITEM CSL_CITATION {"citationID":"be1e18u5","properties":{"formattedCitation":"(Knorr, 1981)","plainCitation":"(Knorr, 1981)"},"citationItems":[{"id":3178,"uris":["http://zotero.org/users/1071600/items/9HCW7C5R"],"uri":["http://zotero.org/users/1071600/items/9HCW7C5R"],"itemData":{"id":3178,"type":"article-journal","title":"The Manufacture of Knowledge An Essay on the Constructivist and Contextual Nature of Science","source":"Google Scholar","URL":"https://philpapers.org/rec/KNOTMO-2","author":[{"family":"Knorr","given":"Karin D."}],"issued":{"date-parts":[["1981"]]},"accessed":{"date-parts":[["2017",5,18]]}}}],"schema":"https://github.com/citation-style-language/schema/raw/master/csl-citation.json"} </w:instrText>
      </w:r>
      <w:r w:rsidR="00144A7D">
        <w:rPr>
          <w:rFonts w:ascii="Times" w:hAnsi="Times" w:cs="Times"/>
          <w:color w:val="000000"/>
        </w:rPr>
        <w:fldChar w:fldCharType="separate"/>
      </w:r>
      <w:r w:rsidR="00144A7D">
        <w:rPr>
          <w:rFonts w:ascii="Times" w:hAnsi="Times" w:cs="Times"/>
          <w:noProof/>
          <w:color w:val="000000"/>
        </w:rPr>
        <w:t>Knorr (1981)</w:t>
      </w:r>
      <w:r w:rsidR="00144A7D">
        <w:rPr>
          <w:rFonts w:ascii="Times" w:hAnsi="Times" w:cs="Times"/>
          <w:color w:val="000000"/>
        </w:rPr>
        <w:fldChar w:fldCharType="end"/>
      </w:r>
      <w:r w:rsidR="00144A7D">
        <w:rPr>
          <w:rFonts w:ascii="Times" w:hAnsi="Times" w:cs="Times"/>
          <w:color w:val="000000"/>
        </w:rPr>
        <w:t>, which will be discussed in Chapter two. Second, it is pointed out that</w:t>
      </w:r>
      <w:r w:rsidR="00F5666B">
        <w:rPr>
          <w:rFonts w:ascii="Times" w:hAnsi="Times" w:cs="Times"/>
          <w:color w:val="000000"/>
        </w:rPr>
        <w:t xml:space="preserve"> data objects serve different purposes in scholarly communication from scientific papers</w:t>
      </w:r>
      <w:r w:rsidR="00144A7D">
        <w:rPr>
          <w:rFonts w:ascii="Times" w:hAnsi="Times" w:cs="Times"/>
          <w:color w:val="000000"/>
        </w:rPr>
        <w:t>; thus</w:t>
      </w:r>
      <w:r w:rsidR="00F5666B">
        <w:rPr>
          <w:rFonts w:ascii="Times" w:hAnsi="Times" w:cs="Times"/>
          <w:color w:val="000000"/>
        </w:rPr>
        <w:t xml:space="preserve">, treating data as publication might shadow the chance to explore new models in accordance with the new scientific paradigm </w:t>
      </w:r>
      <w:r w:rsidR="00C952C8">
        <w:rPr>
          <w:rFonts w:ascii="Times" w:hAnsi="Times" w:cs="Times"/>
          <w:color w:val="000000"/>
        </w:rPr>
        <w:fldChar w:fldCharType="begin"/>
      </w:r>
      <w:r w:rsidR="00C952C8">
        <w:rPr>
          <w:rFonts w:ascii="Times" w:hAnsi="Times" w:cs="Times"/>
          <w:color w:val="000000"/>
        </w:rPr>
        <w:instrText xml:space="preserve"> ADDIN ZOTERO_ITEM CSL_CITATION {"citationID":"9bv095v5r","properties":{"formattedCitation":"(Borgman, 2015)","plainCitation":"(Borgman, 2015)"},"citationItems":[{"id":251,"uris":["http://zotero.org/users/1071600/items/KPI5DWCV"],"uri":["http://zotero.org/users/1071600/items/KPI5DWCV"],"itemData":{"id":251,"type":"book","title":"Big data, little data, no data: scholarship in the networked world","publisher":"MIT press","source":"Google Scholar","URL":"https://books.google.com/books?hl=en&amp;lr=&amp;id=gL8vBgAAQBAJ&amp;oi=fnd&amp;pg=PR7&amp;dq=borgman+big+data+little+data&amp;ots=I5a58Fenc3&amp;sig=ohauGP8LpTh8VVnHG6gSFd2WXiw","shortTitle":"Big data, little data, no data","author":[{"family":"Borgman","given":"Christine L."}],"issued":{"date-parts":[["2015"]]},"accessed":{"date-parts":[["2017",2,12]]}}}],"schema":"https://github.com/citation-style-language/schema/raw/master/csl-citation.json"} </w:instrText>
      </w:r>
      <w:r w:rsidR="00C952C8">
        <w:rPr>
          <w:rFonts w:ascii="Times" w:hAnsi="Times" w:cs="Times"/>
          <w:color w:val="000000"/>
        </w:rPr>
        <w:fldChar w:fldCharType="separate"/>
      </w:r>
      <w:r w:rsidR="00C952C8">
        <w:rPr>
          <w:rFonts w:ascii="Times" w:hAnsi="Times" w:cs="Times"/>
          <w:noProof/>
          <w:color w:val="000000"/>
        </w:rPr>
        <w:t>(Borgman, 2015, p. 14)</w:t>
      </w:r>
      <w:r w:rsidR="00C952C8">
        <w:rPr>
          <w:rFonts w:ascii="Times" w:hAnsi="Times" w:cs="Times"/>
          <w:color w:val="000000"/>
        </w:rPr>
        <w:fldChar w:fldCharType="end"/>
      </w:r>
      <w:r w:rsidR="00C952C8">
        <w:rPr>
          <w:rFonts w:ascii="Times" w:hAnsi="Times" w:cs="Times"/>
          <w:color w:val="000000"/>
        </w:rPr>
        <w:t>.</w:t>
      </w:r>
    </w:p>
    <w:p w14:paraId="501ABC3E" w14:textId="190A77F7" w:rsidR="0061090E" w:rsidRDefault="0061090E">
      <w:pPr>
        <w:spacing w:after="240"/>
        <w:rPr>
          <w:rFonts w:ascii="Times" w:hAnsi="Times" w:cs="Times"/>
          <w:color w:val="000000"/>
        </w:rPr>
      </w:pPr>
      <w:r>
        <w:rPr>
          <w:rFonts w:ascii="Times" w:hAnsi="Times" w:cs="Times"/>
          <w:color w:val="000000"/>
        </w:rPr>
        <w:t>Because of its importance for the topic</w:t>
      </w:r>
      <w:r w:rsidR="00423905">
        <w:rPr>
          <w:rFonts w:ascii="Times" w:hAnsi="Times" w:cs="Times"/>
          <w:color w:val="000000"/>
        </w:rPr>
        <w:t>s</w:t>
      </w:r>
      <w:r>
        <w:rPr>
          <w:rFonts w:ascii="Times" w:hAnsi="Times" w:cs="Times"/>
          <w:color w:val="000000"/>
        </w:rPr>
        <w:t xml:space="preserve"> of</w:t>
      </w:r>
      <w:r w:rsidR="00423905">
        <w:rPr>
          <w:rFonts w:ascii="Times" w:hAnsi="Times" w:cs="Times"/>
          <w:color w:val="000000"/>
        </w:rPr>
        <w:t xml:space="preserve"> this</w:t>
      </w:r>
      <w:r>
        <w:rPr>
          <w:rFonts w:ascii="Times" w:hAnsi="Times" w:cs="Times"/>
          <w:color w:val="000000"/>
        </w:rPr>
        <w:t xml:space="preserve"> literature review, data papers will be one of the major targets of </w:t>
      </w:r>
      <w:r w:rsidR="00423905">
        <w:rPr>
          <w:rFonts w:ascii="Times" w:hAnsi="Times" w:cs="Times"/>
          <w:color w:val="000000"/>
        </w:rPr>
        <w:t>my future studies</w:t>
      </w:r>
      <w:r>
        <w:rPr>
          <w:rFonts w:ascii="Times" w:hAnsi="Times" w:cs="Times"/>
          <w:color w:val="000000"/>
        </w:rPr>
        <w:t>. Potential research questions</w:t>
      </w:r>
      <w:r w:rsidR="00423905">
        <w:rPr>
          <w:rFonts w:ascii="Times" w:hAnsi="Times" w:cs="Times"/>
          <w:color w:val="000000"/>
        </w:rPr>
        <w:t xml:space="preserve"> about this type of academic publication</w:t>
      </w:r>
      <w:r>
        <w:rPr>
          <w:rFonts w:ascii="Times" w:hAnsi="Times" w:cs="Times"/>
          <w:color w:val="000000"/>
        </w:rPr>
        <w:t xml:space="preserve"> will be raised in the next chapters.</w:t>
      </w:r>
    </w:p>
    <w:p w14:paraId="2E7D7AB9" w14:textId="06AF2491" w:rsidR="000B4D8B" w:rsidRDefault="00DC42E5" w:rsidP="00191516">
      <w:pPr>
        <w:pStyle w:val="Heading3"/>
      </w:pPr>
      <w:bookmarkStart w:id="14" w:name="_Toc491870941"/>
      <w:r>
        <w:t>1.</w:t>
      </w:r>
      <w:r w:rsidR="00B14D71">
        <w:t>4</w:t>
      </w:r>
      <w:r>
        <w:t>.4 Virtual research environment</w:t>
      </w:r>
      <w:bookmarkEnd w:id="14"/>
    </w:p>
    <w:p w14:paraId="398F7E05" w14:textId="77777777" w:rsidR="00191516" w:rsidRPr="00191516" w:rsidRDefault="00191516" w:rsidP="00191516"/>
    <w:p w14:paraId="3BB455A0" w14:textId="64A0BC7E" w:rsidR="0063308F" w:rsidRDefault="000B4D8B" w:rsidP="00826A7E">
      <w:pPr>
        <w:spacing w:after="240"/>
        <w:rPr>
          <w:rFonts w:ascii="Times" w:hAnsi="Times" w:cs="Times"/>
          <w:color w:val="000000"/>
        </w:rPr>
      </w:pPr>
      <w:r w:rsidRPr="0063308F">
        <w:rPr>
          <w:rFonts w:ascii="Times" w:hAnsi="Times" w:cs="Times"/>
          <w:color w:val="000000"/>
        </w:rPr>
        <w:t xml:space="preserve">Another new </w:t>
      </w:r>
      <w:r w:rsidR="0063308F" w:rsidRPr="0063308F">
        <w:rPr>
          <w:rFonts w:ascii="Times" w:hAnsi="Times" w:cs="Times"/>
          <w:color w:val="000000"/>
        </w:rPr>
        <w:t>form</w:t>
      </w:r>
      <w:r w:rsidRPr="0063308F">
        <w:rPr>
          <w:rFonts w:ascii="Times" w:hAnsi="Times" w:cs="Times"/>
          <w:color w:val="000000"/>
        </w:rPr>
        <w:t xml:space="preserve"> of scholarly communication that is </w:t>
      </w:r>
      <w:r w:rsidR="00B635AB">
        <w:rPr>
          <w:rFonts w:ascii="Times" w:hAnsi="Times" w:cs="Times"/>
          <w:color w:val="000000"/>
        </w:rPr>
        <w:t>derived from</w:t>
      </w:r>
      <w:r w:rsidRPr="0063308F">
        <w:rPr>
          <w:rFonts w:ascii="Times" w:hAnsi="Times" w:cs="Times"/>
          <w:color w:val="000000"/>
        </w:rPr>
        <w:t xml:space="preserve"> the “fourth paradigm” is </w:t>
      </w:r>
      <w:r w:rsidR="0063308F" w:rsidRPr="0063308F">
        <w:rPr>
          <w:rFonts w:ascii="Times" w:hAnsi="Times" w:cs="Times"/>
          <w:color w:val="000000"/>
        </w:rPr>
        <w:t>the virtual research environment</w:t>
      </w:r>
      <w:r w:rsidR="0063308F">
        <w:rPr>
          <w:rFonts w:ascii="Times" w:hAnsi="Times" w:cs="Times"/>
          <w:color w:val="000000"/>
        </w:rPr>
        <w:t xml:space="preserve"> (VRE)</w:t>
      </w:r>
      <w:r w:rsidR="0063308F" w:rsidRPr="0063308F">
        <w:rPr>
          <w:rFonts w:ascii="Times" w:hAnsi="Times" w:cs="Times"/>
          <w:color w:val="000000"/>
        </w:rPr>
        <w:t>. In the Report of the Working Group on</w:t>
      </w:r>
      <w:bookmarkStart w:id="15" w:name="_Toc130964365"/>
      <w:bookmarkStart w:id="16" w:name="_Toc130965255"/>
      <w:r w:rsidR="0063308F">
        <w:rPr>
          <w:rFonts w:ascii="Times" w:hAnsi="Times" w:cs="Times"/>
          <w:color w:val="000000"/>
        </w:rPr>
        <w:t xml:space="preserve"> </w:t>
      </w:r>
      <w:r w:rsidR="0063308F" w:rsidRPr="0063308F">
        <w:rPr>
          <w:rFonts w:ascii="Times" w:hAnsi="Times" w:cs="Times"/>
          <w:color w:val="000000"/>
        </w:rPr>
        <w:t>Virtual Research Communities</w:t>
      </w:r>
      <w:bookmarkStart w:id="17" w:name="_Toc130964366"/>
      <w:bookmarkStart w:id="18" w:name="_Toc130965256"/>
      <w:bookmarkEnd w:id="15"/>
      <w:bookmarkEnd w:id="16"/>
      <w:r w:rsidR="0063308F">
        <w:rPr>
          <w:rFonts w:ascii="Times" w:hAnsi="Times" w:cs="Times"/>
          <w:color w:val="000000"/>
        </w:rPr>
        <w:t xml:space="preserve"> </w:t>
      </w:r>
      <w:r w:rsidR="0063308F" w:rsidRPr="0063308F">
        <w:rPr>
          <w:rFonts w:ascii="Times" w:hAnsi="Times" w:cs="Times"/>
          <w:color w:val="000000"/>
        </w:rPr>
        <w:t>for the</w:t>
      </w:r>
      <w:bookmarkStart w:id="19" w:name="_Toc130964367"/>
      <w:bookmarkStart w:id="20" w:name="_Toc130965257"/>
      <w:bookmarkEnd w:id="17"/>
      <w:bookmarkEnd w:id="18"/>
      <w:r w:rsidR="0063308F">
        <w:rPr>
          <w:rFonts w:ascii="Times" w:hAnsi="Times" w:cs="Times"/>
          <w:color w:val="000000"/>
        </w:rPr>
        <w:t xml:space="preserve"> </w:t>
      </w:r>
      <w:r w:rsidR="0063308F" w:rsidRPr="0063308F">
        <w:rPr>
          <w:rFonts w:ascii="Times" w:hAnsi="Times" w:cs="Times"/>
          <w:color w:val="000000"/>
        </w:rPr>
        <w:t>OST e-Infrastructure Steering Group</w:t>
      </w:r>
      <w:bookmarkEnd w:id="19"/>
      <w:bookmarkEnd w:id="20"/>
      <w:r w:rsidR="0063308F">
        <w:rPr>
          <w:rFonts w:ascii="Times" w:hAnsi="Times" w:cs="Times"/>
          <w:color w:val="000000"/>
        </w:rPr>
        <w:t>, a VRE is defined as a “</w:t>
      </w:r>
      <w:r w:rsidR="0063308F" w:rsidRPr="0063308F">
        <w:rPr>
          <w:rFonts w:ascii="Times" w:hAnsi="Times" w:cs="Times"/>
          <w:color w:val="000000"/>
        </w:rPr>
        <w:t>set of online tools, systems and processes interoperating to facilitate or enhance the research process within and without institutional boundaries</w:t>
      </w:r>
      <w:r w:rsidR="0063308F">
        <w:rPr>
          <w:rFonts w:ascii="Times" w:hAnsi="Times" w:cs="Times"/>
          <w:color w:val="000000"/>
        </w:rPr>
        <w:t xml:space="preserve">” </w:t>
      </w:r>
      <w:r w:rsidR="00191516">
        <w:rPr>
          <w:rFonts w:ascii="Times" w:hAnsi="Times" w:cs="Times"/>
          <w:color w:val="000000"/>
        </w:rPr>
        <w:fldChar w:fldCharType="begin"/>
      </w:r>
      <w:r w:rsidR="00191516">
        <w:rPr>
          <w:rFonts w:ascii="Times" w:hAnsi="Times" w:cs="Times"/>
          <w:color w:val="000000"/>
        </w:rPr>
        <w:instrText xml:space="preserve"> ADDIN ZOTERO_ITEM CSL_CITATION {"citationID":"1raio9h8m6","properties":{"formattedCitation":"(Borda et al., 2006)","plainCitation":"(Borda et al., 2006)"},"citationItems":[{"id":3528,"uris":["http://zotero.org/users/1071600/items/24BV66V5"],"uri":["http://zotero.org/users/1071600/items/24BV66V5"],"itemData":{"id":3528,"type":"article-journal","title":"Report of the working group on virtual research communities for the ost e-infrastructure steering group","source":"Google Scholar","URL":"https://eprints.soton.ac.uk/42074","author":[{"family":"Borda","given":"Ann"},{"family":"Careless","given":"Jason"},{"family":"Dimitrova","given":"Maia"},{"family":"Fraser","given":"Michael"},{"family":"Frey","given":"Jeremy"},{"family":"Hubbard","given":"Paul"},{"family":"Goldstein","given":"Stéphane"},{"family":"Pung","given":"Caroline"},{"family":"Shoebridge","given":"Michele"},{"family":"Wiseman","given":"Norman"}],"issued":{"date-parts":[["2006"]]}}}],"schema":"https://github.com/citation-style-language/schema/raw/master/csl-citation.json"} </w:instrText>
      </w:r>
      <w:r w:rsidR="00191516">
        <w:rPr>
          <w:rFonts w:ascii="Times" w:hAnsi="Times" w:cs="Times"/>
          <w:color w:val="000000"/>
        </w:rPr>
        <w:fldChar w:fldCharType="separate"/>
      </w:r>
      <w:r w:rsidR="00191516">
        <w:rPr>
          <w:rFonts w:ascii="Times" w:hAnsi="Times" w:cs="Times"/>
          <w:noProof/>
          <w:color w:val="000000"/>
        </w:rPr>
        <w:t>(Borda et al., 2006, p. 3)</w:t>
      </w:r>
      <w:r w:rsidR="00191516">
        <w:rPr>
          <w:rFonts w:ascii="Times" w:hAnsi="Times" w:cs="Times"/>
          <w:color w:val="000000"/>
        </w:rPr>
        <w:fldChar w:fldCharType="end"/>
      </w:r>
      <w:r w:rsidR="00EE006C">
        <w:rPr>
          <w:rFonts w:ascii="Times" w:hAnsi="Times" w:cs="Times"/>
          <w:color w:val="000000"/>
        </w:rPr>
        <w:t>.</w:t>
      </w:r>
      <w:r w:rsidR="007B3D9A">
        <w:rPr>
          <w:rFonts w:ascii="Times" w:hAnsi="Times" w:cs="Times"/>
          <w:color w:val="000000"/>
        </w:rPr>
        <w:t xml:space="preserve"> </w:t>
      </w:r>
      <w:r w:rsidR="00347DE1">
        <w:rPr>
          <w:rFonts w:ascii="Times" w:hAnsi="Times" w:cs="Times"/>
          <w:color w:val="000000"/>
        </w:rPr>
        <w:t xml:space="preserve">Candela, Castelli, &amp; Pagano </w:t>
      </w:r>
      <w:r w:rsidR="00347DE1">
        <w:rPr>
          <w:rFonts w:ascii="Times" w:hAnsi="Times" w:cs="Times"/>
          <w:color w:val="000000"/>
        </w:rPr>
        <w:fldChar w:fldCharType="begin"/>
      </w:r>
      <w:r w:rsidR="00E24845">
        <w:rPr>
          <w:rFonts w:ascii="Times" w:hAnsi="Times" w:cs="Times"/>
          <w:color w:val="000000"/>
        </w:rPr>
        <w:instrText xml:space="preserve"> ADDIN ZOTERO_ITEM CSL_CITATION {"citationID":"16sglms8q5","properties":{"formattedCitation":"(Candela, Castelli, &amp; Pagano, 2013)","plainCitation":"(Candela, Castelli, &amp; Pagano, 2013)"},"citationItems":[{"id":3560,"uris":["http://zotero.org/users/1071600/items/TSP4KX4S"],"uri":["http://zotero.org/users/1071600/items/TSP4KX4S"],"itemData":{"id":3560,"type":"article-journal","title":"Virtual research environments: an overview and a research agenda","container-title":"Data Science Journal","page":"GRDI75–GRDI81","volume":"12","source":"Google Scholar","shortTitle":"Virtual research environments","author":[{"family":"Candela","given":"Leonardo"},{"family":"Castelli","given":"Donatella"},{"family":"Pagano","given":"Pasquale"}],"issued":{"date-parts":[["2013"]]}}}],"schema":"https://github.com/citation-style-language/schema/raw/master/csl-citation.json"} </w:instrText>
      </w:r>
      <w:r w:rsidR="00347DE1">
        <w:rPr>
          <w:rFonts w:ascii="Times" w:hAnsi="Times" w:cs="Times"/>
          <w:color w:val="000000"/>
        </w:rPr>
        <w:fldChar w:fldCharType="separate"/>
      </w:r>
      <w:r w:rsidR="00E24845">
        <w:rPr>
          <w:rFonts w:ascii="Times" w:hAnsi="Times" w:cs="Times"/>
          <w:noProof/>
          <w:color w:val="000000"/>
        </w:rPr>
        <w:t>(2013)</w:t>
      </w:r>
      <w:r w:rsidR="00347DE1">
        <w:rPr>
          <w:rFonts w:ascii="Times" w:hAnsi="Times" w:cs="Times"/>
          <w:color w:val="000000"/>
        </w:rPr>
        <w:fldChar w:fldCharType="end"/>
      </w:r>
      <w:r w:rsidR="00347DE1">
        <w:rPr>
          <w:rFonts w:ascii="Times" w:hAnsi="Times" w:cs="Times"/>
          <w:color w:val="000000"/>
        </w:rPr>
        <w:t xml:space="preserve"> identified</w:t>
      </w:r>
      <w:r w:rsidR="007B3D9A">
        <w:rPr>
          <w:rFonts w:ascii="Times" w:hAnsi="Times" w:cs="Times"/>
          <w:color w:val="000000"/>
        </w:rPr>
        <w:t xml:space="preserve"> the following features </w:t>
      </w:r>
      <w:r w:rsidR="00347DE1">
        <w:rPr>
          <w:rFonts w:ascii="Times" w:hAnsi="Times" w:cs="Times"/>
          <w:color w:val="000000"/>
        </w:rPr>
        <w:t>from</w:t>
      </w:r>
      <w:r w:rsidR="007B3D9A">
        <w:rPr>
          <w:rFonts w:ascii="Times" w:hAnsi="Times" w:cs="Times"/>
          <w:color w:val="000000"/>
        </w:rPr>
        <w:t xml:space="preserve"> VREs: 1) a web-based working environment; 2) being tailored by the needs of a </w:t>
      </w:r>
      <w:r w:rsidR="007B3D9A">
        <w:rPr>
          <w:rFonts w:ascii="Times" w:hAnsi="Times" w:cs="Times"/>
          <w:color w:val="000000"/>
        </w:rPr>
        <w:lastRenderedPageBreak/>
        <w:t>community of practice; 3) offers the whole array of commodities to accomplish the goals of the community; 4) being open and flexible; and 5) promotes fine-grained and controlled sharing of all kinds of research results.</w:t>
      </w:r>
      <w:r w:rsidR="00826A7E">
        <w:rPr>
          <w:rFonts w:ascii="Times" w:hAnsi="Times" w:cs="Times"/>
          <w:color w:val="000000"/>
        </w:rPr>
        <w:t xml:space="preserve"> Because of these features, VREs </w:t>
      </w:r>
      <w:r w:rsidR="004A0BF4">
        <w:rPr>
          <w:rFonts w:ascii="Times" w:hAnsi="Times" w:cs="Times"/>
          <w:color w:val="000000"/>
        </w:rPr>
        <w:t>are</w:t>
      </w:r>
      <w:r w:rsidR="003554BA">
        <w:rPr>
          <w:rFonts w:ascii="Times" w:hAnsi="Times" w:cs="Times"/>
          <w:color w:val="000000"/>
        </w:rPr>
        <w:t xml:space="preserve"> a</w:t>
      </w:r>
      <w:r w:rsidR="00826A7E">
        <w:rPr>
          <w:rFonts w:ascii="Times" w:hAnsi="Times" w:cs="Times"/>
          <w:color w:val="000000"/>
        </w:rPr>
        <w:t xml:space="preserve"> powerful </w:t>
      </w:r>
      <w:r w:rsidR="003554BA">
        <w:rPr>
          <w:rFonts w:ascii="Times" w:hAnsi="Times" w:cs="Times"/>
          <w:color w:val="000000"/>
        </w:rPr>
        <w:t>solution</w:t>
      </w:r>
      <w:r w:rsidR="00826A7E">
        <w:rPr>
          <w:rFonts w:ascii="Times" w:hAnsi="Times" w:cs="Times"/>
          <w:color w:val="000000"/>
        </w:rPr>
        <w:t xml:space="preserve"> to </w:t>
      </w:r>
      <w:r w:rsidR="004A0BF4">
        <w:rPr>
          <w:rFonts w:ascii="Times" w:hAnsi="Times" w:cs="Times"/>
          <w:color w:val="000000"/>
        </w:rPr>
        <w:t xml:space="preserve">many requirements of cyberinfrastructure discussed above, such as openness and distributedness. </w:t>
      </w:r>
    </w:p>
    <w:p w14:paraId="567239FA" w14:textId="66C8AEC3" w:rsidR="00133D67" w:rsidRPr="0063308F" w:rsidRDefault="00133D67" w:rsidP="0063308F">
      <w:pPr>
        <w:spacing w:after="240"/>
        <w:rPr>
          <w:rFonts w:ascii="Times" w:hAnsi="Times" w:cs="Times"/>
          <w:color w:val="000000"/>
        </w:rPr>
      </w:pPr>
      <w:r>
        <w:rPr>
          <w:rFonts w:ascii="Times" w:hAnsi="Times" w:cs="Times"/>
          <w:color w:val="000000"/>
        </w:rPr>
        <w:t>There is a great number of VREs that have been developed for specific projects covering a broad array of knowledge domains</w:t>
      </w:r>
      <w:r w:rsidR="001B0DF9">
        <w:rPr>
          <w:rFonts w:ascii="Times" w:hAnsi="Times" w:cs="Times"/>
          <w:color w:val="000000"/>
        </w:rPr>
        <w:t xml:space="preserve"> that span</w:t>
      </w:r>
      <w:r>
        <w:rPr>
          <w:rFonts w:ascii="Times" w:hAnsi="Times" w:cs="Times"/>
          <w:color w:val="000000"/>
        </w:rPr>
        <w:t xml:space="preserve"> </w:t>
      </w:r>
      <w:r w:rsidR="007B1779">
        <w:rPr>
          <w:rFonts w:ascii="Times" w:hAnsi="Times" w:cs="Times"/>
          <w:color w:val="000000"/>
        </w:rPr>
        <w:t>medical</w:t>
      </w:r>
      <w:r w:rsidR="00AE648D">
        <w:rPr>
          <w:rFonts w:ascii="Times" w:hAnsi="Times" w:cs="Times"/>
          <w:color w:val="000000"/>
        </w:rPr>
        <w:t xml:space="preserve"> and biological</w:t>
      </w:r>
      <w:r w:rsidR="007B1779">
        <w:rPr>
          <w:rFonts w:ascii="Times" w:hAnsi="Times" w:cs="Times"/>
          <w:color w:val="000000"/>
        </w:rPr>
        <w:t xml:space="preserve"> science</w:t>
      </w:r>
      <w:r>
        <w:rPr>
          <w:rFonts w:ascii="Times" w:hAnsi="Times" w:cs="Times"/>
          <w:color w:val="000000"/>
        </w:rPr>
        <w:t xml:space="preserve"> </w:t>
      </w:r>
      <w:r w:rsidR="00B10255">
        <w:rPr>
          <w:rFonts w:ascii="Times" w:hAnsi="Times" w:cs="Times"/>
          <w:color w:val="000000"/>
        </w:rPr>
        <w:fldChar w:fldCharType="begin"/>
      </w:r>
      <w:r w:rsidR="00B10255">
        <w:rPr>
          <w:rFonts w:ascii="Times" w:hAnsi="Times" w:cs="Times"/>
          <w:color w:val="000000"/>
        </w:rPr>
        <w:instrText xml:space="preserve"> ADDIN ZOTERO_ITEM CSL_CITATION {"citationID":"1oggk4ht6q","properties":{"formattedCitation":"(Ahmed, Rodie, Jiang, &amp; Sinnott, 2010; Barga, Andrews, &amp; Parastatidis, 2007; Sinnott &amp; Stell, 2011)","plainCitation":"(Ahmed, Rodie, Jiang, &amp; Sinnott, 2010; Barga, Andrews, &amp; Parastatidis, 2007; Sinnott &amp; Stell, 2011)"},"citationItems":[{"id":3531,"uris":["http://zotero.org/users/1071600/items/HIVZSUR7"],"uri":["http://zotero.org/users/1071600/items/HIVZSUR7"],"itemData":{"id":3531,"type":"article-journal","title":"The European disorder of sex development registry: a virtual research environment","container-title":"Sexual Development","page":"192–198","volume":"4","issue":"4-5","source":"Google Scholar","shortTitle":"The European disorder of sex development registry","author":[{"family":"Ahmed","given":"S. F."},{"family":"Rodie","given":"M."},{"family":"Jiang","given":"J."},{"family":"Sinnott","given":"R. O."}],"issued":{"date-parts":[["2010"]]}}},{"id":3547,"uris":["http://zotero.org/users/1071600/items/JIHFA6EB"],"uri":["http://zotero.org/users/1071600/items/JIHFA6EB"],"itemData":{"id":3547,"type":"paper-conference","title":"A virtual research environment (VRE) for bioscience researchers","container-title":"Advanced Engineering Computing and Applications in Sciences, 2007. ADVCOMP 2007. International Conference on","publisher":"IEEE","page":"31–38","source":"Google Scholar","URL":"http://ieeexplore.ieee.org/abstract/document/4401895/","author":[{"family":"Barga","given":"Roger S."},{"family":"Andrews","given":"Stephen"},{"family":"Parastatidis","given":"Savas"}],"issued":{"date-parts":[["2007"]]}}},{"id":3534,"uris":["http://zotero.org/users/1071600/items/28ZZUVZ6"],"uri":["http://zotero.org/users/1071600/items/28ZZUVZ6"],"itemData":{"id":3534,"type":"article-journal","title":"Towards a Virtual Research Environment for International Adrenal Cancer Research","container-title":"Procedia Computer Science","collection-title":"Proceedings of the International Conference on Computational Science, ICCS 2011","page":"1109-1118","volume":"4","source":"ScienceDirect","abstract":"For many research areas, the need to collaborate across organizational and in certain cases national boundaries is essential. This is especially the case when dealing with rare diseases where a lack of data, information and/or sharing of expertise can cause delays in progressing the understanding and potential diagnosis/treatment of such diseases. Research into adrenal tumours is one such area where co-ordination of international cancer efforts is essential. The European Network for the Study of Adrenal Tumours - Structuring clinical research on adrenal cancers in adults (ENS@T-CANCER) project has recently been funded by the European Union to establish a state of the art Virtual Research Environment (VRE) supporting all aspects of international research and collaboration into the aetiology, diagnosis and establishing optimal treatment strategies for patients with adrenal cancer. It is envisaged that this VRE will comprise a portfolio of clinical databases for the different types of adrenal tumours that exist; support and integrate a seamless federation of adrenal tumour bio-banks with support for bio-sample tracking; support a wide range of –omics research into adrenal tumours and allow results to be shared amongst collaborators; offer advanced visualization services, and support several large-scale clinical trials comprising cohorts of patients with different kinds/treatments of adrenal tumours. This paper outlines the goals of the ENS@T-CANCER project and outlines the on-going implementation work. We show how security-oriented information can be collected and tracked through the VRE including supporting collection of clinical data sets and their linkage with associated bio-samples in an ethically-driven framework.","DOI":"10.1016/j.procs.2011.04.118","ISSN":"1877-0509","journalAbbreviation":"Procedia Computer Science","author":[{"family":"Sinnott","given":"Richard O."},{"family":"Stell","given":"Anthony J."}],"issued":{"date-parts":[["2011",1,1]]}}}],"schema":"https://github.com/citation-style-language/schema/raw/master/csl-citation.json"} </w:instrText>
      </w:r>
      <w:r w:rsidR="00B10255">
        <w:rPr>
          <w:rFonts w:ascii="Times" w:hAnsi="Times" w:cs="Times"/>
          <w:color w:val="000000"/>
        </w:rPr>
        <w:fldChar w:fldCharType="separate"/>
      </w:r>
      <w:r w:rsidR="00B10255">
        <w:rPr>
          <w:rFonts w:ascii="Times" w:hAnsi="Times" w:cs="Times"/>
          <w:noProof/>
          <w:color w:val="000000"/>
        </w:rPr>
        <w:t>(Ahmed, Rodie, Jiang, &amp; Sinnott, 2010; Barga, Andrews, &amp; Parastatidis, 2007; Sinnott &amp; Stell, 2011)</w:t>
      </w:r>
      <w:r w:rsidR="00B10255">
        <w:rPr>
          <w:rFonts w:ascii="Times" w:hAnsi="Times" w:cs="Times"/>
          <w:color w:val="000000"/>
        </w:rPr>
        <w:fldChar w:fldCharType="end"/>
      </w:r>
      <w:r w:rsidR="007B1779">
        <w:rPr>
          <w:rFonts w:ascii="Times" w:hAnsi="Times" w:cs="Times"/>
          <w:color w:val="000000"/>
        </w:rPr>
        <w:t xml:space="preserve">, </w:t>
      </w:r>
      <w:r w:rsidR="00DA0CB4">
        <w:rPr>
          <w:rFonts w:ascii="Times" w:hAnsi="Times" w:cs="Times"/>
          <w:color w:val="000000"/>
        </w:rPr>
        <w:t>natural science (</w:t>
      </w:r>
      <w:r w:rsidR="00A1436D">
        <w:rPr>
          <w:rFonts w:ascii="Times" w:hAnsi="Times" w:cs="Times"/>
          <w:color w:val="000000"/>
        </w:rPr>
        <w:t>Myers, Trevathan, &amp; Atkinson, 2012</w:t>
      </w:r>
      <w:r w:rsidR="00DA0CB4">
        <w:rPr>
          <w:rFonts w:ascii="Times" w:hAnsi="Times" w:cs="Times"/>
          <w:color w:val="000000"/>
        </w:rPr>
        <w:t xml:space="preserve">), </w:t>
      </w:r>
      <w:r w:rsidR="007B1779">
        <w:rPr>
          <w:rFonts w:ascii="Times" w:hAnsi="Times" w:cs="Times"/>
          <w:color w:val="000000"/>
        </w:rPr>
        <w:t xml:space="preserve">social science </w:t>
      </w:r>
      <w:r w:rsidR="00B10255">
        <w:rPr>
          <w:rFonts w:ascii="Times" w:hAnsi="Times" w:cs="Times"/>
          <w:color w:val="000000"/>
        </w:rPr>
        <w:fldChar w:fldCharType="begin"/>
      </w:r>
      <w:r w:rsidR="00B10255">
        <w:rPr>
          <w:rFonts w:ascii="Times" w:hAnsi="Times" w:cs="Times"/>
          <w:color w:val="000000"/>
        </w:rPr>
        <w:instrText xml:space="preserve"> ADDIN ZOTERO_ITEM CSL_CITATION {"citationID":"28dp5n14u4","properties":{"formattedCitation":"(T. Myers, Trevathan, &amp; Atkinson, 2012)","plainCitation":"(T. Myers, Trevathan, &amp; Atkinson, 2012)"},"citationItems":[{"id":3557,"uris":["http://zotero.org/users/1071600/items/NVM659PK"],"uri":["http://zotero.org/users/1071600/items/NVM659PK"],"itemData":{"id":3557,"type":"article-journal","title":"The tropical data hub: a virtual research environment for tropical science knowledge and discovery","container-title":"International Journal of Sustainability Education","page":"11–27","volume":"8","source":"Google Scholar","shortTitle":"The tropical data hub","author":[{"family":"Myers","given":"Trina"},{"family":"Trevathan","given":"Jarrod"},{"family":"Atkinson","given":"Ian"}],"issued":{"date-parts":[["2012"]]}}}],"schema":"https://github.com/citation-style-language/schema/raw/master/csl-citation.json"} </w:instrText>
      </w:r>
      <w:r w:rsidR="00B10255">
        <w:rPr>
          <w:rFonts w:ascii="Times" w:hAnsi="Times" w:cs="Times"/>
          <w:color w:val="000000"/>
        </w:rPr>
        <w:fldChar w:fldCharType="separate"/>
      </w:r>
      <w:r w:rsidR="00B10255">
        <w:rPr>
          <w:rFonts w:ascii="Times" w:hAnsi="Times" w:cs="Times"/>
          <w:noProof/>
          <w:color w:val="000000"/>
        </w:rPr>
        <w:t>(T. Myers, Trevathan, &amp; Atkinson, 2012)</w:t>
      </w:r>
      <w:r w:rsidR="00B10255">
        <w:rPr>
          <w:rFonts w:ascii="Times" w:hAnsi="Times" w:cs="Times"/>
          <w:color w:val="000000"/>
        </w:rPr>
        <w:fldChar w:fldCharType="end"/>
      </w:r>
      <w:r w:rsidR="007B1779">
        <w:rPr>
          <w:rFonts w:ascii="Times" w:hAnsi="Times" w:cs="Times"/>
          <w:color w:val="000000"/>
        </w:rPr>
        <w:t xml:space="preserve">, </w:t>
      </w:r>
      <w:r w:rsidR="001B0DF9">
        <w:rPr>
          <w:rFonts w:ascii="Times" w:hAnsi="Times" w:cs="Times"/>
          <w:color w:val="000000"/>
        </w:rPr>
        <w:t xml:space="preserve">and </w:t>
      </w:r>
      <w:r w:rsidR="007B1779">
        <w:rPr>
          <w:rFonts w:ascii="Times" w:hAnsi="Times" w:cs="Times"/>
          <w:color w:val="000000"/>
        </w:rPr>
        <w:t xml:space="preserve">humanities </w:t>
      </w:r>
      <w:r w:rsidR="00B10255">
        <w:rPr>
          <w:rFonts w:ascii="Times" w:hAnsi="Times" w:cs="Times"/>
          <w:color w:val="000000"/>
        </w:rPr>
        <w:fldChar w:fldCharType="begin"/>
      </w:r>
      <w:r w:rsidR="00B10255">
        <w:rPr>
          <w:rFonts w:ascii="Times" w:hAnsi="Times" w:cs="Times"/>
          <w:color w:val="000000"/>
        </w:rPr>
        <w:instrText xml:space="preserve"> ADDIN ZOTERO_ITEM CSL_CITATION {"citationID":"1bkhuclj51","properties":{"formattedCitation":"(Bowman, Crowther, Kirkham, &amp; Pybus, 2010; Neuroth, Lohmeier, &amp; Smith, 2011; Rains, 2011; Sarwar, Doherty, Watt, &amp; Sinnott, 2013; Steiner et al., 2014)","plainCitation":"(Bowman, Crowther, Kirkham, &amp; Pybus, 2010; Neuroth, Lohmeier, &amp; Smith, 2011; Rains, 2011; Sarwar, Doherty, Watt, &amp; Sinnott, 2013; Steiner et al., 2014)"},"citationItems":[{"id":3549,"uris":["http://zotero.org/users/1071600/items/TGXA6NXN"],"uri":["http://zotero.org/users/1071600/items/TGXA6NXN"],"itemData":{"id":3549,"type":"article-journal","title":"A virtual research environment for the study of documents and manuscripts","source":"Google Scholar","URL":"https://ora.ox.ac.uk/objects/uuid:d7f250e0-9a95-4193-b476-8666ce5c3347","author":[{"family":"Bowman","given":"Alan K."},{"family":"Crowther","given":"Charles V."},{"family":"Kirkham","given":"Ruth"},{"family":"Pybus","given":"John"}],"issued":{"date-parts":[["2010"]]}}},{"id":3537,"uris":["http://zotero.org/users/1071600/items/V2S4U87H"],"uri":["http://zotero.org/users/1071600/items/V2S4U87H"],"itemData":{"id":3537,"type":"article-journal","title":"TextGrid – Virtual Research Environment for the Humanities","container-title":"International Journal of Digital Curation","page":"222-231","volume":"6","issue":"2","source":"ijdc.net","abstract":"The TextGrid research group, a consortium of 10 research institutions in Germany, is developing a virtual research environment for researchers in the arts and humanities that provides services and tools for the analysis of text data and supports the curation of research data by means of grid technology. The TextGrid virtual research environment consists of two main components: the TextGrid Laboratory (TextGridLab), which serves as the entry point to the virtual research environment, and the TextGrid Repository (TextGridRep), which is a long-term humanities data archive ensuring sustainability, interoperability and long-term access to research data. To support all stages of the research lifecycle, preserve and maintain research data, and ensure its long-term usefulness, existing research practices must be supported. Therefore the TextGridLab provides common functionalities in a sustainable environment to intensify re-use of data, tools, and services, and the TextGridRep enables researchers to publish and share their data in a way that supports long-term availability and re-usability.","DOI":"10.2218/ijdc.v6i2.198","ISSN":"1746-8256","language":"en","author":[{"family":"Neuroth","given":"Heike"},{"family":"Lohmeier","given":"Felix"},{"family":"Smith","given":"Kathleen Marie"}],"issued":{"date-parts":[["2011",7,25]]}}},{"id":3555,"uris":["http://zotero.org/users/1071600/items/SX9XAP6J"],"uri":["http://zotero.org/users/1071600/items/SX9XAP6J"],"itemData":{"id":3555,"type":"article-journal","title":"Creating a virtual research environment for archaeology","container-title":"Archaeology","page":"159–170","volume":"2","source":"Google Scholar","author":[{"family":"Rains","given":"Michael"}],"issued":{"date-parts":[["2011"]]}}},{"id":3544,"uris":["http://zotero.org/users/1071600/items/2PJMRFIA"],"uri":["http://zotero.org/users/1071600/items/2PJMRFIA"],"itemData":{"id":3544,"type":"article-journal","title":"Towards a virtual research environment for language and literature researchers","container-title":"Future Generation Computer Systems","page":"549–559","volume":"29","issue":"2","source":"Google Scholar","author":[{"family":"Sarwar","given":"Muhammad S."},{"family":"Doherty","given":"Thomas"},{"family":"Watt","given":"John"},{"family":"Sinnott","given":"Richard O."}],"issued":{"date-parts":[["2013"]]}}},{"id":3542,"uris":["http://zotero.org/users/1071600/items/W886C4BQ"],"uri":["http://zotero.org/users/1071600/items/W886C4BQ"],"itemData":{"id":3542,"type":"article-journal","title":"Evaluating a digital humanities research environment: the CULTURA approach","container-title":"International Journal on Digital Libraries","page":"53","volume":"15","issue":"1","source":"Google Scholar","shortTitle":"Evaluating a digital humanities research environment","author":[{"family":"Steiner","given":"Christina M."},{"family":"Agosti","given":"Maristella"},{"family":"Sweetnam","given":"Mark S."},{"family":"Hillemann","given":"Eva-C."},{"family":"Orio","given":"Nicola"},{"family":"Ponchia","given":"Chiara"},{"family":"Hampson","given":"Cormac"},{"family":"Munnelly","given":"Gary"},{"family":"Nussbaumer","given":"Alexander"},{"family":"Albert","given":"Dietrich"},{"literal":"others"}],"issued":{"date-parts":[["2014"]]}}}],"schema":"https://github.com/citation-style-language/schema/raw/master/csl-citation.json"} </w:instrText>
      </w:r>
      <w:r w:rsidR="00B10255">
        <w:rPr>
          <w:rFonts w:ascii="Times" w:hAnsi="Times" w:cs="Times"/>
          <w:color w:val="000000"/>
        </w:rPr>
        <w:fldChar w:fldCharType="separate"/>
      </w:r>
      <w:r w:rsidR="00B10255">
        <w:rPr>
          <w:rFonts w:ascii="Times" w:hAnsi="Times" w:cs="Times"/>
          <w:noProof/>
          <w:color w:val="000000"/>
        </w:rPr>
        <w:t>(Bowman, Crowther, Kirkham, &amp; Pybus, 2010; Neuroth, Lohmeier, &amp; Smith, 2011; Rains, 2011; Sarwar, Doherty, Watt, &amp; Sinnott, 2013; Steiner et al., 2014)</w:t>
      </w:r>
      <w:r w:rsidR="00B10255">
        <w:rPr>
          <w:rFonts w:ascii="Times" w:hAnsi="Times" w:cs="Times"/>
          <w:color w:val="000000"/>
        </w:rPr>
        <w:fldChar w:fldCharType="end"/>
      </w:r>
      <w:r w:rsidR="001B0DF9">
        <w:rPr>
          <w:rFonts w:ascii="Times" w:hAnsi="Times" w:cs="Times"/>
          <w:color w:val="000000"/>
        </w:rPr>
        <w:t>.</w:t>
      </w:r>
      <w:r w:rsidR="00C457E2">
        <w:rPr>
          <w:rFonts w:ascii="Times" w:hAnsi="Times" w:cs="Times"/>
          <w:color w:val="000000"/>
        </w:rPr>
        <w:t xml:space="preserve"> But as VREs</w:t>
      </w:r>
      <w:r w:rsidR="004C2F24">
        <w:rPr>
          <w:rFonts w:ascii="Times" w:hAnsi="Times" w:cs="Times"/>
          <w:color w:val="000000"/>
        </w:rPr>
        <w:t xml:space="preserve"> also</w:t>
      </w:r>
      <w:r w:rsidR="00C457E2">
        <w:rPr>
          <w:rFonts w:ascii="Times" w:hAnsi="Times" w:cs="Times"/>
          <w:color w:val="000000"/>
        </w:rPr>
        <w:t xml:space="preserve"> bring new </w:t>
      </w:r>
      <w:r w:rsidR="004C2F24">
        <w:rPr>
          <w:rFonts w:ascii="Times" w:hAnsi="Times" w:cs="Times"/>
          <w:color w:val="000000"/>
        </w:rPr>
        <w:t xml:space="preserve">possibilities of collaboration. </w:t>
      </w:r>
      <w:r w:rsidR="008D57A6">
        <w:rPr>
          <w:rFonts w:ascii="Times" w:hAnsi="Times" w:cs="Times"/>
          <w:color w:val="000000"/>
        </w:rPr>
        <w:t>As a result, there are also some VREs that are for general uses, the most famous of which include</w:t>
      </w:r>
      <w:r w:rsidR="00473B8E">
        <w:rPr>
          <w:rFonts w:ascii="Times" w:hAnsi="Times" w:cs="Times"/>
          <w:color w:val="000000"/>
        </w:rPr>
        <w:t xml:space="preserve"> </w:t>
      </w:r>
      <w:r w:rsidR="008D57A6">
        <w:rPr>
          <w:rFonts w:ascii="Times" w:hAnsi="Times" w:cs="Times"/>
          <w:color w:val="000000"/>
        </w:rPr>
        <w:t>myExperiment</w:t>
      </w:r>
      <w:r w:rsidR="008115CB">
        <w:rPr>
          <w:rFonts w:ascii="Times" w:hAnsi="Times" w:cs="Times"/>
          <w:color w:val="000000"/>
        </w:rPr>
        <w:t xml:space="preserve"> </w:t>
      </w:r>
      <w:r w:rsidR="008115CB">
        <w:rPr>
          <w:rFonts w:ascii="Times" w:hAnsi="Times" w:cs="Times"/>
          <w:color w:val="000000"/>
        </w:rPr>
        <w:fldChar w:fldCharType="begin"/>
      </w:r>
      <w:r w:rsidR="008533C8">
        <w:rPr>
          <w:rFonts w:ascii="Times" w:hAnsi="Times" w:cs="Times"/>
          <w:color w:val="000000"/>
        </w:rPr>
        <w:instrText xml:space="preserve"> ADDIN ZOTERO_ITEM CSL_CITATION {"citationID":"u0sgl46ap","properties":{"formattedCitation":"(De Roure et al., 2008; De Roure &amp; Goble, 2007)","plainCitation":"(De Roure et al., 2008; De Roure &amp; Goble, 2007)"},"citationItems":[{"id":3563,"uris":["http://zotero.org/users/1071600/items/2DJ9RREV"],"uri":["http://zotero.org/users/1071600/items/2DJ9RREV"],"itemData":{"id":3563,"type":"paper-conference","title":"myExperiment: Defining the social virtual research environment","container-title":"eScience, 2008. eScience'08. IEEE Fourth International Conference on","publisher":"IEEE","page":"182–189","source":"Google Scholar","URL":"http://ieeexplore.ieee.org/abstract/document/4736756/","shortTitle":"myExperiment","author":[{"family":"De Roure","given":"David"},{"family":"Goble","given":"Carole"},{"family":"Bhagat","given":"Jiten"},{"family":"Cruickshank","given":"Don"},{"family":"Goderis","given":"Antoon"},{"family":"Michaelides","given":"Danius"},{"family":"Newman","given":"David"}],"issued":{"date-parts":[["2008"]]}}},{"id":3569,"uris":["http://zotero.org/users/1071600/items/FQMPDA2M"],"uri":["http://zotero.org/users/1071600/items/FQMPDA2M"],"itemData":{"id":3569,"type":"article-journal","title":"myExperiment–a web 2.0 virtual research environment","source":"Google Scholar","URL":"https://eprints.soton.ac.uk/263961","author":[{"family":"De Roure","given":"David"},{"family":"Goble","given":"Carole"}],"issued":{"date-parts":[["2007"]]}}}],"schema":"https://github.com/citation-style-language/schema/raw/master/csl-citation.json"} </w:instrText>
      </w:r>
      <w:r w:rsidR="008115CB">
        <w:rPr>
          <w:rFonts w:ascii="Times" w:hAnsi="Times" w:cs="Times"/>
          <w:color w:val="000000"/>
        </w:rPr>
        <w:fldChar w:fldCharType="separate"/>
      </w:r>
      <w:r w:rsidR="008533C8">
        <w:rPr>
          <w:rFonts w:ascii="Times" w:hAnsi="Times" w:cs="Times"/>
          <w:noProof/>
          <w:color w:val="000000"/>
        </w:rPr>
        <w:t>(De Roure et al., 2008; De Roure &amp; Goble, 2007)</w:t>
      </w:r>
      <w:r w:rsidR="008115CB">
        <w:rPr>
          <w:rFonts w:ascii="Times" w:hAnsi="Times" w:cs="Times"/>
          <w:color w:val="000000"/>
        </w:rPr>
        <w:fldChar w:fldCharType="end"/>
      </w:r>
      <w:r w:rsidR="006734B5">
        <w:rPr>
          <w:rFonts w:ascii="Times" w:hAnsi="Times" w:cs="Times"/>
          <w:color w:val="000000"/>
        </w:rPr>
        <w:t xml:space="preserve"> </w:t>
      </w:r>
      <w:r w:rsidR="008D57A6">
        <w:rPr>
          <w:rFonts w:ascii="Times" w:hAnsi="Times" w:cs="Times"/>
          <w:color w:val="000000"/>
        </w:rPr>
        <w:t>and</w:t>
      </w:r>
      <w:r w:rsidR="00F338FF">
        <w:rPr>
          <w:rFonts w:ascii="Times" w:hAnsi="Times" w:cs="Times"/>
          <w:color w:val="000000"/>
        </w:rPr>
        <w:t xml:space="preserve"> the</w:t>
      </w:r>
      <w:r w:rsidR="008D57A6">
        <w:rPr>
          <w:rFonts w:ascii="Times" w:hAnsi="Times" w:cs="Times"/>
          <w:color w:val="000000"/>
        </w:rPr>
        <w:t xml:space="preserve"> </w:t>
      </w:r>
      <w:r w:rsidR="00F338FF">
        <w:rPr>
          <w:rFonts w:ascii="Times" w:hAnsi="Times" w:cs="Times"/>
          <w:color w:val="000000"/>
        </w:rPr>
        <w:t>Jupyter</w:t>
      </w:r>
      <w:r w:rsidR="006734B5">
        <w:rPr>
          <w:rFonts w:ascii="Times" w:hAnsi="Times" w:cs="Times"/>
          <w:color w:val="000000"/>
        </w:rPr>
        <w:t xml:space="preserve"> Notebook</w:t>
      </w:r>
      <w:r w:rsidR="00545F5E">
        <w:rPr>
          <w:rFonts w:ascii="Times" w:hAnsi="Times" w:cs="Times"/>
          <w:color w:val="000000"/>
        </w:rPr>
        <w:t xml:space="preserve"> </w:t>
      </w:r>
      <w:r w:rsidR="00545F5E">
        <w:rPr>
          <w:rFonts w:ascii="Times" w:hAnsi="Times" w:cs="Times"/>
          <w:color w:val="000000"/>
        </w:rPr>
        <w:fldChar w:fldCharType="begin"/>
      </w:r>
      <w:r w:rsidR="00545F5E">
        <w:rPr>
          <w:rFonts w:ascii="Times" w:hAnsi="Times" w:cs="Times"/>
          <w:color w:val="000000"/>
        </w:rPr>
        <w:instrText xml:space="preserve"> ADDIN ZOTERO_ITEM CSL_CITATION {"citationID":"1qkh3tsrvc","properties":{"formattedCitation":"(Kluyver et al., 2016; Ragan-Kelley et al., 2014)","plainCitation":"(Kluyver et al., 2016; Ragan-Kelley et al., 2014)"},"citationItems":[{"id":3572,"uris":["http://zotero.org/users/1071600/items/VRV45V68"],"uri":["http://zotero.org/users/1071600/items/VRV45V68"],"itemData":{"id":3572,"type":"paper-conference","title":"Jupyter Notebooks-a publishing format for reproducible computational workflows.","container-title":"ELPUB","page":"87–90","source":"Google Scholar","URL":"https://books.google.com/books?hl=en&amp;lr=&amp;id=Lgy3DAAAQBAJ&amp;oi=fnd&amp;pg=PA87&amp;dq=jupyter+notebook&amp;ots=N0G-7NqEeo&amp;sig=LPKOEitsTSeZY5h7jAd9x-5d9U0","author":[{"family":"Kluyver","given":"Thomas"},{"family":"Ragan-Kelley","given":"Benjamin"},{"family":"Pérez","given":"Fernando"},{"family":"Granger","given":"Brian E."},{"family":"Bussonnier","given":"Matthias"},{"family":"Frederic","given":"Jonathan"},{"family":"Kelley","given":"Kyle"},{"family":"Hamrick","given":"Jessica B."},{"family":"Grout","given":"Jason"},{"family":"Corlay","given":"Sylvain"},{"literal":"others"}],"issued":{"date-parts":[["2016"]]}}},{"id":3574,"uris":["http://zotero.org/users/1071600/items/IC54TI3D"],"uri":["http://zotero.org/users/1071600/items/IC54TI3D"],"itemData":{"id":3574,"type":"paper-conference","title":"The Jupyter/IPython architecture: a unified view of computational research, from interactive exploration to communication and publication.","container-title":"AGU Fall Meeting Abstracts","source":"Google Scholar","URL":"http://adsabs.harvard.edu/abs/2014AGUFM.H44D..07R","shortTitle":"The Jupyter/IPython architecture","author":[{"family":"Ragan-Kelley","given":"M."},{"family":"Perez","given":"F."},{"family":"Granger","given":"B."},{"family":"Kluyver","given":"T."},{"family":"Ivanov","given":"P."},{"family":"Frederic","given":"J."},{"family":"Bussonnier","given":"M."}],"issued":{"date-parts":[["2014"]]}}}],"schema":"https://github.com/citation-style-language/schema/raw/master/csl-citation.json"} </w:instrText>
      </w:r>
      <w:r w:rsidR="00545F5E">
        <w:rPr>
          <w:rFonts w:ascii="Times" w:hAnsi="Times" w:cs="Times"/>
          <w:color w:val="000000"/>
        </w:rPr>
        <w:fldChar w:fldCharType="separate"/>
      </w:r>
      <w:r w:rsidR="00545F5E">
        <w:rPr>
          <w:rFonts w:ascii="Times" w:hAnsi="Times" w:cs="Times"/>
          <w:noProof/>
          <w:color w:val="000000"/>
        </w:rPr>
        <w:t>(Kluyver et al., 2016; Ragan-Kelley et al., 2014)</w:t>
      </w:r>
      <w:r w:rsidR="00545F5E">
        <w:rPr>
          <w:rFonts w:ascii="Times" w:hAnsi="Times" w:cs="Times"/>
          <w:color w:val="000000"/>
        </w:rPr>
        <w:fldChar w:fldCharType="end"/>
      </w:r>
      <w:r w:rsidR="00F338FF">
        <w:rPr>
          <w:rFonts w:ascii="Times" w:hAnsi="Times" w:cs="Times"/>
          <w:color w:val="000000"/>
        </w:rPr>
        <w:t>, previous known as the IPython Notebook</w:t>
      </w:r>
      <w:r w:rsidR="008D57A6">
        <w:rPr>
          <w:rFonts w:ascii="Times" w:hAnsi="Times" w:cs="Times"/>
          <w:color w:val="000000"/>
        </w:rPr>
        <w:t>.</w:t>
      </w:r>
    </w:p>
    <w:p w14:paraId="061BCE1B" w14:textId="4D4F13CA" w:rsidR="00DC42E5" w:rsidRDefault="00F402CB">
      <w:pPr>
        <w:rPr>
          <w:rFonts w:ascii="Times" w:hAnsi="Times" w:cs="Times"/>
          <w:color w:val="000000"/>
        </w:rPr>
      </w:pPr>
      <w:r>
        <w:rPr>
          <w:rFonts w:ascii="Times" w:hAnsi="Times" w:cs="Times" w:hint="eastAsia"/>
          <w:color w:val="000000"/>
        </w:rPr>
        <w:t>VREs</w:t>
      </w:r>
      <w:r>
        <w:rPr>
          <w:rFonts w:ascii="Times" w:hAnsi="Times" w:cs="Times"/>
          <w:color w:val="000000"/>
        </w:rPr>
        <w:t xml:space="preserve"> offers a space where </w:t>
      </w:r>
      <w:r w:rsidR="004A0BF4">
        <w:rPr>
          <w:rFonts w:ascii="Times" w:hAnsi="Times" w:cs="Times"/>
          <w:color w:val="000000"/>
        </w:rPr>
        <w:t>a variety of</w:t>
      </w:r>
      <w:r w:rsidR="00173773">
        <w:rPr>
          <w:rFonts w:ascii="Times" w:hAnsi="Times" w:cs="Times"/>
          <w:color w:val="000000"/>
        </w:rPr>
        <w:t xml:space="preserve"> data-driven experiments are integrated into a single system, which not only makes it easi</w:t>
      </w:r>
      <w:r w:rsidR="00AE21C0">
        <w:rPr>
          <w:rFonts w:ascii="Times" w:hAnsi="Times" w:cs="Times"/>
          <w:color w:val="000000"/>
        </w:rPr>
        <w:t xml:space="preserve">er to finish all the tasks in one </w:t>
      </w:r>
      <w:r w:rsidR="004A0BF4">
        <w:rPr>
          <w:rFonts w:ascii="Times" w:hAnsi="Times" w:cs="Times"/>
          <w:color w:val="000000"/>
        </w:rPr>
        <w:t>interface</w:t>
      </w:r>
      <w:r w:rsidR="00173773">
        <w:rPr>
          <w:rFonts w:ascii="Times" w:hAnsi="Times" w:cs="Times"/>
          <w:color w:val="000000"/>
        </w:rPr>
        <w:t xml:space="preserve">, but also makes it possible for such activities as well as all objects, be they final products or interim products, to be </w:t>
      </w:r>
      <w:r w:rsidR="004A0BF4">
        <w:rPr>
          <w:rFonts w:ascii="Times" w:hAnsi="Times" w:cs="Times"/>
          <w:color w:val="000000"/>
        </w:rPr>
        <w:t>traced and reported</w:t>
      </w:r>
      <w:r w:rsidR="00173773">
        <w:rPr>
          <w:rFonts w:ascii="Times" w:hAnsi="Times" w:cs="Times"/>
          <w:color w:val="000000"/>
        </w:rPr>
        <w:t>.</w:t>
      </w:r>
      <w:r w:rsidR="008E5608">
        <w:rPr>
          <w:rFonts w:ascii="Times" w:hAnsi="Times" w:cs="Times"/>
          <w:color w:val="000000"/>
        </w:rPr>
        <w:t xml:space="preserve"> </w:t>
      </w:r>
      <w:r w:rsidR="0061090E">
        <w:rPr>
          <w:rFonts w:ascii="Times" w:hAnsi="Times" w:cs="Times"/>
          <w:color w:val="000000"/>
        </w:rPr>
        <w:t xml:space="preserve">Because of its characteristics and creativity, it will also be </w:t>
      </w:r>
      <w:r w:rsidR="008549BA">
        <w:rPr>
          <w:rFonts w:ascii="Times" w:hAnsi="Times" w:cs="Times"/>
          <w:color w:val="000000"/>
        </w:rPr>
        <w:t>a central topic</w:t>
      </w:r>
      <w:r w:rsidR="0061090E">
        <w:rPr>
          <w:rFonts w:ascii="Times" w:hAnsi="Times" w:cs="Times"/>
          <w:color w:val="000000"/>
        </w:rPr>
        <w:t xml:space="preserve"> of future studies. </w:t>
      </w:r>
      <w:r w:rsidR="00DC42E5">
        <w:rPr>
          <w:rFonts w:ascii="Times" w:hAnsi="Times" w:cs="Times"/>
          <w:color w:val="000000"/>
        </w:rPr>
        <w:br w:type="page"/>
      </w:r>
    </w:p>
    <w:p w14:paraId="48391C05" w14:textId="7F0920C2" w:rsidR="00666080" w:rsidRDefault="008F6085" w:rsidP="00A93589">
      <w:pPr>
        <w:pStyle w:val="Heading1"/>
      </w:pPr>
      <w:bookmarkStart w:id="21" w:name="_Toc491870942"/>
      <w:r>
        <w:lastRenderedPageBreak/>
        <w:t xml:space="preserve">2 </w:t>
      </w:r>
      <w:r w:rsidR="00F5666B">
        <w:t>Data and software in the research lifecycle</w:t>
      </w:r>
      <w:bookmarkEnd w:id="21"/>
    </w:p>
    <w:p w14:paraId="265A0F14" w14:textId="77777777" w:rsidR="00A93589" w:rsidRPr="00A93589" w:rsidRDefault="00A93589" w:rsidP="00A93589"/>
    <w:p w14:paraId="51F4C79A" w14:textId="720CB972" w:rsidR="00666080" w:rsidRDefault="00F5666B">
      <w:pPr>
        <w:spacing w:after="240"/>
      </w:pPr>
      <w:r>
        <w:rPr>
          <w:rFonts w:ascii="Times" w:hAnsi="Times" w:cs="Times"/>
          <w:color w:val="000000"/>
        </w:rPr>
        <w:t>This chapter discuss</w:t>
      </w:r>
      <w:r w:rsidR="00CF42ED">
        <w:rPr>
          <w:rFonts w:ascii="Times" w:hAnsi="Times" w:cs="Times"/>
          <w:color w:val="000000"/>
        </w:rPr>
        <w:t>es</w:t>
      </w:r>
      <w:r>
        <w:rPr>
          <w:rFonts w:ascii="Times" w:hAnsi="Times" w:cs="Times"/>
          <w:color w:val="000000"/>
        </w:rPr>
        <w:t xml:space="preserve">, in more detail, the relationship </w:t>
      </w:r>
      <w:r w:rsidR="00A379A3">
        <w:rPr>
          <w:rFonts w:ascii="Times" w:hAnsi="Times" w:cs="Times" w:hint="eastAsia"/>
          <w:color w:val="000000"/>
        </w:rPr>
        <w:t>built</w:t>
      </w:r>
      <w:r w:rsidR="00A379A3">
        <w:rPr>
          <w:rFonts w:ascii="Times" w:hAnsi="Times" w:cs="Times"/>
          <w:color w:val="000000"/>
        </w:rPr>
        <w:t xml:space="preserve"> around </w:t>
      </w:r>
      <w:r>
        <w:rPr>
          <w:rFonts w:ascii="Times" w:hAnsi="Times" w:cs="Times"/>
          <w:color w:val="000000"/>
        </w:rPr>
        <w:t xml:space="preserve">the two key actors, </w:t>
      </w:r>
      <w:r w:rsidR="00E463AF">
        <w:rPr>
          <w:rFonts w:ascii="Times" w:hAnsi="Times" w:cs="Times"/>
          <w:color w:val="000000"/>
        </w:rPr>
        <w:t>research data and scientific software</w:t>
      </w:r>
      <w:r>
        <w:rPr>
          <w:rFonts w:ascii="Times" w:hAnsi="Times" w:cs="Times"/>
          <w:color w:val="000000"/>
        </w:rPr>
        <w:t xml:space="preserve">, in the scientific information infrastructure. </w:t>
      </w:r>
      <w:r w:rsidR="00CF42ED">
        <w:rPr>
          <w:rFonts w:ascii="Times" w:hAnsi="Times" w:cs="Times"/>
          <w:color w:val="000000"/>
        </w:rPr>
        <w:t>Our review begins</w:t>
      </w:r>
      <w:r>
        <w:rPr>
          <w:rFonts w:ascii="Times" w:hAnsi="Times" w:cs="Times"/>
          <w:color w:val="000000"/>
        </w:rPr>
        <w:t xml:space="preserve"> with a thorough examination of the definitions of these two concepts, especially their epistemological connections to scientific studies. The relationship between data, software, research method and theory </w:t>
      </w:r>
      <w:r w:rsidR="00CF42ED">
        <w:rPr>
          <w:rFonts w:ascii="Times" w:hAnsi="Times" w:cs="Times"/>
          <w:color w:val="000000"/>
        </w:rPr>
        <w:t>is</w:t>
      </w:r>
      <w:r>
        <w:rPr>
          <w:rFonts w:ascii="Times" w:hAnsi="Times" w:cs="Times"/>
          <w:color w:val="000000"/>
        </w:rPr>
        <w:t xml:space="preserve"> </w:t>
      </w:r>
      <w:r w:rsidR="003D16F9">
        <w:rPr>
          <w:rFonts w:ascii="Times" w:hAnsi="Times" w:cs="Times" w:hint="eastAsia"/>
          <w:color w:val="000000"/>
        </w:rPr>
        <w:t xml:space="preserve">discussed </w:t>
      </w:r>
      <w:r>
        <w:rPr>
          <w:rFonts w:ascii="Times" w:hAnsi="Times" w:cs="Times"/>
          <w:color w:val="000000"/>
        </w:rPr>
        <w:t>under a</w:t>
      </w:r>
      <w:r w:rsidR="000D449B">
        <w:rPr>
          <w:rFonts w:ascii="Times" w:hAnsi="Times" w:cs="Times"/>
          <w:color w:val="000000"/>
        </w:rPr>
        <w:t xml:space="preserve"> </w:t>
      </w:r>
      <w:r>
        <w:rPr>
          <w:rFonts w:ascii="Times" w:hAnsi="Times" w:cs="Times"/>
          <w:color w:val="000000"/>
        </w:rPr>
        <w:t xml:space="preserve">framework </w:t>
      </w:r>
      <w:r w:rsidR="00E463AF">
        <w:rPr>
          <w:rFonts w:ascii="Times" w:hAnsi="Times" w:cs="Times"/>
          <w:color w:val="000000"/>
        </w:rPr>
        <w:t xml:space="preserve">derived from STS, </w:t>
      </w:r>
      <w:r>
        <w:rPr>
          <w:rFonts w:ascii="Times" w:hAnsi="Times" w:cs="Times"/>
          <w:color w:val="000000"/>
        </w:rPr>
        <w:t>which</w:t>
      </w:r>
      <w:r w:rsidR="00E463AF">
        <w:rPr>
          <w:rFonts w:ascii="Times" w:hAnsi="Times" w:cs="Times"/>
          <w:color w:val="000000"/>
        </w:rPr>
        <w:t xml:space="preserve"> suggests that scientific knowledge is produced as</w:t>
      </w:r>
      <w:r>
        <w:rPr>
          <w:rFonts w:ascii="Times" w:hAnsi="Times" w:cs="Times"/>
          <w:color w:val="000000"/>
        </w:rPr>
        <w:t xml:space="preserve"> scientific objects are transformed into writing</w:t>
      </w:r>
      <w:r w:rsidR="00E463AF">
        <w:rPr>
          <w:rFonts w:ascii="Times" w:hAnsi="Times" w:cs="Times"/>
          <w:color w:val="000000"/>
        </w:rPr>
        <w:t>s.</w:t>
      </w:r>
    </w:p>
    <w:p w14:paraId="369A4C57" w14:textId="77777777" w:rsidR="00666080" w:rsidRDefault="00F5666B" w:rsidP="00A93589">
      <w:pPr>
        <w:pStyle w:val="Heading2"/>
      </w:pPr>
      <w:bookmarkStart w:id="22" w:name="_Toc491870943"/>
      <w:r w:rsidRPr="008F6085">
        <w:t>2.1 Data and its epistemologies</w:t>
      </w:r>
      <w:bookmarkEnd w:id="22"/>
    </w:p>
    <w:p w14:paraId="680138FF" w14:textId="77777777" w:rsidR="00A93589" w:rsidRPr="00A93589" w:rsidRDefault="00A93589" w:rsidP="00A93589"/>
    <w:p w14:paraId="586F86F0" w14:textId="180BC3C3" w:rsidR="00666080" w:rsidRDefault="00F5666B">
      <w:pPr>
        <w:spacing w:after="240"/>
      </w:pPr>
      <w:r>
        <w:rPr>
          <w:rFonts w:ascii="Times" w:hAnsi="Times" w:cs="Times"/>
          <w:color w:val="000000"/>
        </w:rPr>
        <w:t xml:space="preserve">As an extremely common word used in </w:t>
      </w:r>
      <w:r w:rsidR="00EE77A2">
        <w:rPr>
          <w:rFonts w:ascii="Times" w:hAnsi="Times" w:cs="Times"/>
          <w:color w:val="000000"/>
        </w:rPr>
        <w:t>both academic and public discourses</w:t>
      </w:r>
      <w:r>
        <w:rPr>
          <w:rFonts w:ascii="Times" w:hAnsi="Times" w:cs="Times"/>
          <w:color w:val="000000"/>
        </w:rPr>
        <w:t xml:space="preserve">, data is </w:t>
      </w:r>
      <w:r w:rsidR="00EE1207">
        <w:rPr>
          <w:rFonts w:ascii="Times" w:hAnsi="Times" w:cs="Times"/>
          <w:color w:val="000000"/>
        </w:rPr>
        <w:t>both</w:t>
      </w:r>
      <w:r w:rsidR="00E32D12">
        <w:rPr>
          <w:rFonts w:ascii="Times" w:hAnsi="Times" w:cs="Times"/>
          <w:color w:val="000000"/>
        </w:rPr>
        <w:t xml:space="preserve"> self-explanatory</w:t>
      </w:r>
      <w:r w:rsidR="00EE1207">
        <w:rPr>
          <w:rFonts w:ascii="Times" w:hAnsi="Times" w:cs="Times"/>
          <w:color w:val="000000"/>
        </w:rPr>
        <w:t xml:space="preserve"> and extremely difficult to be defined</w:t>
      </w:r>
      <w:r>
        <w:rPr>
          <w:rFonts w:ascii="Times" w:hAnsi="Times" w:cs="Times"/>
          <w:color w:val="000000"/>
        </w:rPr>
        <w:t xml:space="preserve">. There are a few </w:t>
      </w:r>
      <w:r w:rsidR="00167D10">
        <w:rPr>
          <w:rFonts w:ascii="Times" w:hAnsi="Times" w:cs="Times"/>
          <w:color w:val="000000"/>
        </w:rPr>
        <w:t>examples of definitions of data</w:t>
      </w:r>
      <w:r>
        <w:rPr>
          <w:rFonts w:ascii="Times" w:hAnsi="Times" w:cs="Times"/>
          <w:color w:val="000000"/>
        </w:rPr>
        <w:t xml:space="preserve"> without referencing other</w:t>
      </w:r>
      <w:r w:rsidR="00167D10">
        <w:rPr>
          <w:rFonts w:ascii="Times" w:hAnsi="Times" w:cs="Times"/>
          <w:color w:val="000000"/>
        </w:rPr>
        <w:t xml:space="preserve"> types of</w:t>
      </w:r>
      <w:r>
        <w:rPr>
          <w:rFonts w:ascii="Times" w:hAnsi="Times" w:cs="Times"/>
          <w:color w:val="000000"/>
        </w:rPr>
        <w:t xml:space="preserve"> information objects, one of which is the definition proposed by the Consultative Committee for Space Data Systems</w:t>
      </w:r>
      <w:r w:rsidR="00A863FC">
        <w:rPr>
          <w:rFonts w:ascii="Times" w:hAnsi="Times" w:cs="Times"/>
          <w:color w:val="000000"/>
        </w:rPr>
        <w:t xml:space="preserve"> (CCSDS)</w:t>
      </w:r>
      <w:r>
        <w:rPr>
          <w:rFonts w:ascii="Times" w:hAnsi="Times" w:cs="Times"/>
          <w:color w:val="000000"/>
        </w:rPr>
        <w:t xml:space="preserve"> in their Reference Model for an Open Archival Information System</w:t>
      </w:r>
      <w:r w:rsidR="00A863FC">
        <w:rPr>
          <w:rFonts w:ascii="Times" w:hAnsi="Times" w:cs="Times"/>
          <w:color w:val="000000"/>
        </w:rPr>
        <w:t xml:space="preserve">: </w:t>
      </w:r>
    </w:p>
    <w:p w14:paraId="49987D27" w14:textId="213959DB" w:rsidR="00666080" w:rsidRDefault="00F5666B" w:rsidP="00A863FC">
      <w:pPr>
        <w:spacing w:after="240"/>
        <w:ind w:left="720"/>
      </w:pPr>
      <w:r>
        <w:rPr>
          <w:rFonts w:ascii="Times" w:hAnsi="Times" w:cs="Times"/>
          <w:color w:val="000000"/>
        </w:rPr>
        <w:t xml:space="preserve">“A reinterpretable representation of information in a formalized manner suitable for communication, interpretation, or processing. Examples of data include a sequence of bits, a table of numbers, the characters on a page, the recording of sounds made by a person speaking, or a moon rock specimen.” </w:t>
      </w:r>
      <w:r w:rsidR="00A863FC">
        <w:rPr>
          <w:rFonts w:ascii="Times" w:hAnsi="Times" w:cs="Times"/>
          <w:color w:val="000000"/>
        </w:rPr>
        <w:fldChar w:fldCharType="begin"/>
      </w:r>
      <w:r w:rsidR="00A863FC">
        <w:rPr>
          <w:rFonts w:ascii="Times" w:hAnsi="Times" w:cs="Times"/>
          <w:color w:val="000000"/>
        </w:rPr>
        <w:instrText xml:space="preserve"> ADDIN ZOTERO_ITEM CSL_CITATION {"citationID":"1ggvb2tc8v","properties":{"formattedCitation":"(CCSDS, 2002)","plainCitation":"(CCSDS, 2002)"},"citationItems":[{"id":3167,"uris":["http://zotero.org/users/1071600/items/VQ7D3ZU3"],"uri":["http://zotero.org/users/1071600/items/VQ7D3ZU3"],"itemData":{"id":3167,"type":"article-journal","title":"Reference Model for an Open Archival Information System (OAIS)","source":"Google Scholar","URL":"http://www.imaginar.org/taller/dppd/DPPD/46%20pp%20OAIS%20CCSDS.pdf","author":[{"literal":"CCSDS"}],"issued":{"date-parts":[["2002"]]},"accessed":{"date-parts":[["2017",5,17]]}}}],"schema":"https://github.com/citation-style-language/schema/raw/master/csl-citation.json"} </w:instrText>
      </w:r>
      <w:r w:rsidR="00A863FC">
        <w:rPr>
          <w:rFonts w:ascii="Times" w:hAnsi="Times" w:cs="Times"/>
          <w:color w:val="000000"/>
        </w:rPr>
        <w:fldChar w:fldCharType="separate"/>
      </w:r>
      <w:r w:rsidR="00A863FC">
        <w:rPr>
          <w:rFonts w:ascii="Times" w:hAnsi="Times" w:cs="Times"/>
          <w:noProof/>
          <w:color w:val="000000"/>
        </w:rPr>
        <w:t>(CCSDS, 2002, p. 1-9)</w:t>
      </w:r>
      <w:r w:rsidR="00A863FC">
        <w:rPr>
          <w:rFonts w:ascii="Times" w:hAnsi="Times" w:cs="Times"/>
          <w:color w:val="000000"/>
        </w:rPr>
        <w:fldChar w:fldCharType="end"/>
      </w:r>
    </w:p>
    <w:p w14:paraId="7A062472" w14:textId="2B6C9AC2" w:rsidR="00666080" w:rsidRDefault="00F5666B">
      <w:pPr>
        <w:spacing w:after="240"/>
      </w:pPr>
      <w:r>
        <w:rPr>
          <w:rFonts w:ascii="Times" w:hAnsi="Times" w:cs="Times"/>
          <w:color w:val="000000"/>
        </w:rPr>
        <w:t>Another example was offered by the National Research Council</w:t>
      </w:r>
      <w:r w:rsidR="002A4B9E">
        <w:rPr>
          <w:rFonts w:ascii="Times" w:hAnsi="Times" w:cs="Times"/>
          <w:color w:val="000000"/>
        </w:rPr>
        <w:t xml:space="preserve">: </w:t>
      </w:r>
    </w:p>
    <w:p w14:paraId="58B11D1A" w14:textId="0018AFC8" w:rsidR="00666080" w:rsidRDefault="00F5666B" w:rsidP="002A4B9E">
      <w:pPr>
        <w:spacing w:after="240"/>
        <w:ind w:left="720"/>
      </w:pPr>
      <w:r>
        <w:rPr>
          <w:rFonts w:ascii="Times" w:hAnsi="Times" w:cs="Times"/>
          <w:color w:val="000000"/>
        </w:rPr>
        <w:t>“Data are facts, numbers, letters, and symbols that describe an object, idea, condition, situation, or other factors.”</w:t>
      </w:r>
      <w:r w:rsidR="002A4B9E">
        <w:rPr>
          <w:rFonts w:ascii="Times" w:hAnsi="Times" w:cs="Times"/>
          <w:color w:val="000000"/>
        </w:rPr>
        <w:t xml:space="preserve"> </w:t>
      </w:r>
      <w:r w:rsidR="00510A37">
        <w:rPr>
          <w:rFonts w:ascii="Times" w:hAnsi="Times" w:cs="Times"/>
          <w:color w:val="000000"/>
        </w:rPr>
        <w:fldChar w:fldCharType="begin"/>
      </w:r>
      <w:r w:rsidR="00510A37">
        <w:rPr>
          <w:rFonts w:ascii="Times" w:hAnsi="Times" w:cs="Times"/>
          <w:color w:val="000000"/>
        </w:rPr>
        <w:instrText xml:space="preserve"> ADDIN ZOTERO_ITEM CSL_CITATION {"citationID":"m3ji3hhfh","properties":{"formattedCitation":"(National Research Council, 1999)","plainCitation":"(National Research Council, 1999)"},"citationItems":[{"id":3481,"uris":["http://zotero.org/users/1071600/items/P2VXQ3BS"],"uri":["http://zotero.org/users/1071600/items/P2VXQ3BS"],"itemData":{"id":3481,"type":"book","title":"A Question of Balance: Private Rights and the Public Interest in Scientific and Technical Databases","publisher":"National Academies Press","number-of-pages":"185","source":"Google Books","abstract":"New legal approaches, such as the European Union's 1996 Directive on the Legal Protection of Databases, and other legal initiatives now being considered in the United States at the federal and state level, are threatening to compromise public access to scientific and technical data available through computerized databases. Lawmakers are struggling to strike an appropriate balance between the rights of database rights holders, who are concerned about possible commercial misappropriation of their products, and public-interest users of the data such as researchers, educators, and libraries.  A Question of Balance examines this balancing act. The committee concludes that because database rights holders already enjoy significant legal, technical, and market-based protections, the need for statutory protection has not been sufficiently substantiated. Nevertheless, although the committee opposes the creation of any strong new protective measures, it recognizes that some additional limits against wholesale misappropriation of databases may be necessary. In particular, a new, properly scoped and focused U.S. statute might provide a reasonable alternative to the European Union's highly protectionistic database directive. Such legislation could then serve as a legal model for an international treaty in this area. The book recommends a number of guiding principles for such possible legislation, as well as related policy actions for the administration.","ISBN":"978-0-309-17261-5","note":"Google-Books-ID: icTKkUhAotsC","shortTitle":"A Question of Balance","language":"en","author":[{"literal":"National Research Council"}],"issued":{"date-parts":[["1999",12,15]]}}}],"schema":"https://github.com/citation-style-language/schema/raw/master/csl-citation.json"} </w:instrText>
      </w:r>
      <w:r w:rsidR="00510A37">
        <w:rPr>
          <w:rFonts w:ascii="Times" w:hAnsi="Times" w:cs="Times"/>
          <w:color w:val="000000"/>
        </w:rPr>
        <w:fldChar w:fldCharType="separate"/>
      </w:r>
      <w:r w:rsidR="00510A37">
        <w:rPr>
          <w:rFonts w:ascii="Times" w:hAnsi="Times" w:cs="Times"/>
          <w:noProof/>
          <w:color w:val="000000"/>
        </w:rPr>
        <w:t>(National Research Council, 1999, p. 15)</w:t>
      </w:r>
      <w:r w:rsidR="00510A37">
        <w:rPr>
          <w:rFonts w:ascii="Times" w:hAnsi="Times" w:cs="Times"/>
          <w:color w:val="000000"/>
        </w:rPr>
        <w:fldChar w:fldCharType="end"/>
      </w:r>
    </w:p>
    <w:p w14:paraId="1DB659AC" w14:textId="50D7D301" w:rsidR="00666080" w:rsidRDefault="00F5666B">
      <w:pPr>
        <w:spacing w:after="240"/>
      </w:pPr>
      <w:r>
        <w:rPr>
          <w:rFonts w:ascii="Times" w:hAnsi="Times" w:cs="Times"/>
          <w:color w:val="000000"/>
        </w:rPr>
        <w:t xml:space="preserve">Both definitions focus on the representational nature of data, with or without other functionalities and </w:t>
      </w:r>
      <w:r w:rsidR="00167D10">
        <w:rPr>
          <w:rFonts w:ascii="Times" w:hAnsi="Times" w:cs="Times"/>
          <w:color w:val="000000"/>
        </w:rPr>
        <w:t>examples</w:t>
      </w:r>
      <w:r>
        <w:rPr>
          <w:rFonts w:ascii="Times" w:hAnsi="Times" w:cs="Times"/>
          <w:color w:val="000000"/>
        </w:rPr>
        <w:t xml:space="preserve"> of data </w:t>
      </w:r>
      <w:r w:rsidR="001406AD">
        <w:rPr>
          <w:rFonts w:ascii="Times" w:hAnsi="Times" w:cs="Times"/>
          <w:color w:val="000000"/>
        </w:rPr>
        <w:t>discussed</w:t>
      </w:r>
      <w:r>
        <w:rPr>
          <w:rFonts w:ascii="Times" w:hAnsi="Times" w:cs="Times"/>
          <w:color w:val="000000"/>
        </w:rPr>
        <w:t xml:space="preserve">. </w:t>
      </w:r>
      <w:r w:rsidR="00167D10">
        <w:rPr>
          <w:rFonts w:ascii="Times" w:hAnsi="Times" w:cs="Times"/>
          <w:color w:val="000000"/>
        </w:rPr>
        <w:t>Besides</w:t>
      </w:r>
      <w:r>
        <w:rPr>
          <w:rFonts w:ascii="Times" w:hAnsi="Times" w:cs="Times"/>
          <w:color w:val="000000"/>
        </w:rPr>
        <w:t xml:space="preserve"> </w:t>
      </w:r>
      <w:r w:rsidR="00167D10">
        <w:rPr>
          <w:rFonts w:ascii="Times" w:hAnsi="Times" w:cs="Times"/>
          <w:color w:val="000000"/>
        </w:rPr>
        <w:t>these definitions</w:t>
      </w:r>
      <w:r>
        <w:rPr>
          <w:rFonts w:ascii="Times" w:hAnsi="Times" w:cs="Times"/>
          <w:color w:val="000000"/>
        </w:rPr>
        <w:t xml:space="preserve">, there is another </w:t>
      </w:r>
      <w:r w:rsidR="00167D10">
        <w:rPr>
          <w:rFonts w:ascii="Times" w:hAnsi="Times" w:cs="Times"/>
          <w:color w:val="000000"/>
        </w:rPr>
        <w:t>approach</w:t>
      </w:r>
      <w:r>
        <w:rPr>
          <w:rFonts w:ascii="Times" w:hAnsi="Times" w:cs="Times"/>
          <w:color w:val="000000"/>
        </w:rPr>
        <w:t xml:space="preserve"> to</w:t>
      </w:r>
      <w:r w:rsidR="001406AD">
        <w:rPr>
          <w:rFonts w:ascii="Times" w:hAnsi="Times" w:cs="Times"/>
          <w:color w:val="000000"/>
        </w:rPr>
        <w:t xml:space="preserve"> the definition of</w:t>
      </w:r>
      <w:r>
        <w:rPr>
          <w:rFonts w:ascii="Times" w:hAnsi="Times" w:cs="Times"/>
          <w:color w:val="000000"/>
        </w:rPr>
        <w:t xml:space="preserve"> data, which is through the </w:t>
      </w:r>
      <w:r w:rsidR="00E32D12">
        <w:rPr>
          <w:rFonts w:ascii="Times" w:hAnsi="Times" w:cs="Times"/>
          <w:color w:val="000000"/>
        </w:rPr>
        <w:t>comparison</w:t>
      </w:r>
      <w:r>
        <w:rPr>
          <w:rFonts w:ascii="Times" w:hAnsi="Times" w:cs="Times"/>
          <w:color w:val="000000"/>
        </w:rPr>
        <w:t xml:space="preserve"> between data and other </w:t>
      </w:r>
      <w:r w:rsidR="00167D10">
        <w:rPr>
          <w:rFonts w:ascii="Times" w:hAnsi="Times" w:cs="Times"/>
          <w:color w:val="000000"/>
        </w:rPr>
        <w:t>similar concepts</w:t>
      </w:r>
      <w:r>
        <w:rPr>
          <w:rFonts w:ascii="Times" w:hAnsi="Times" w:cs="Times"/>
          <w:color w:val="000000"/>
        </w:rPr>
        <w:t xml:space="preserve">. Under this </w:t>
      </w:r>
      <w:r w:rsidR="00510A37">
        <w:rPr>
          <w:rFonts w:ascii="Times" w:hAnsi="Times" w:cs="Times"/>
          <w:color w:val="000000"/>
        </w:rPr>
        <w:t>category, Marcia Bate</w:t>
      </w:r>
      <w:r w:rsidR="00E32D12">
        <w:rPr>
          <w:rFonts w:ascii="Times" w:hAnsi="Times" w:cs="Times"/>
          <w:color w:val="000000"/>
        </w:rPr>
        <w:t>s</w:t>
      </w:r>
      <w:r w:rsidR="00510A37">
        <w:rPr>
          <w:rFonts w:ascii="Times" w:hAnsi="Times" w:cs="Times"/>
          <w:color w:val="000000"/>
        </w:rPr>
        <w:t xml:space="preserve"> </w:t>
      </w:r>
      <w:r w:rsidR="001406AD">
        <w:rPr>
          <w:rFonts w:ascii="Times" w:hAnsi="Times" w:cs="Times"/>
          <w:color w:val="000000"/>
        </w:rPr>
        <w:t>supplied</w:t>
      </w:r>
      <w:r w:rsidR="00510A37">
        <w:rPr>
          <w:rFonts w:ascii="Times" w:hAnsi="Times" w:cs="Times"/>
          <w:color w:val="000000"/>
        </w:rPr>
        <w:t xml:space="preserve"> a</w:t>
      </w:r>
      <w:r>
        <w:rPr>
          <w:rFonts w:ascii="Times" w:hAnsi="Times" w:cs="Times"/>
          <w:color w:val="000000"/>
        </w:rPr>
        <w:t xml:space="preserve"> unique perspective by </w:t>
      </w:r>
      <w:r w:rsidR="00167D10">
        <w:rPr>
          <w:rFonts w:ascii="Times" w:hAnsi="Times" w:cs="Times"/>
          <w:color w:val="000000"/>
        </w:rPr>
        <w:t>categorizing</w:t>
      </w:r>
      <w:r>
        <w:rPr>
          <w:rFonts w:ascii="Times" w:hAnsi="Times" w:cs="Times"/>
          <w:color w:val="000000"/>
        </w:rPr>
        <w:t xml:space="preserve"> the following two types of data:</w:t>
      </w:r>
    </w:p>
    <w:p w14:paraId="779ACC2F" w14:textId="54A9825A" w:rsidR="00666080" w:rsidRDefault="00F5666B" w:rsidP="0006382A">
      <w:pPr>
        <w:pStyle w:val="ListParagraph"/>
        <w:numPr>
          <w:ilvl w:val="1"/>
          <w:numId w:val="28"/>
        </w:numPr>
      </w:pPr>
      <w:r w:rsidRPr="0006382A">
        <w:rPr>
          <w:rFonts w:ascii="Times" w:hAnsi="Times" w:cs="Times"/>
          <w:color w:val="000000"/>
        </w:rPr>
        <w:t>Data 1: “that portion of the entire information environment available to a sensing organism that is taken in, or processed, by that organism”;</w:t>
      </w:r>
    </w:p>
    <w:p w14:paraId="089829D4" w14:textId="398FCC27" w:rsidR="00666080" w:rsidRPr="0006382A" w:rsidRDefault="00F5666B" w:rsidP="0006382A">
      <w:pPr>
        <w:pStyle w:val="ListParagraph"/>
        <w:numPr>
          <w:ilvl w:val="1"/>
          <w:numId w:val="28"/>
        </w:numPr>
      </w:pPr>
      <w:r w:rsidRPr="0006382A">
        <w:rPr>
          <w:rFonts w:ascii="Times" w:hAnsi="Times" w:cs="Times"/>
          <w:color w:val="000000"/>
        </w:rPr>
        <w:t xml:space="preserve">Data 2: “information selected or generated by human beings for social purposes” </w:t>
      </w:r>
      <w:r w:rsidR="00510A37">
        <w:rPr>
          <w:rFonts w:ascii="Times" w:hAnsi="Times" w:cs="Times"/>
          <w:color w:val="000000"/>
        </w:rPr>
        <w:fldChar w:fldCharType="begin"/>
      </w:r>
      <w:r w:rsidR="00510A37">
        <w:rPr>
          <w:rFonts w:ascii="Times" w:hAnsi="Times" w:cs="Times"/>
          <w:color w:val="000000"/>
        </w:rPr>
        <w:instrText xml:space="preserve"> ADDIN ZOTERO_ITEM CSL_CITATION {"citationID":"14je6u8ajp","properties":{"formattedCitation":"(Bates, 2005)","plainCitation":"(Bates, 2005)"},"citationItems":[{"id":562,"uris":["http://zotero.org/users/1071600/items/88V3EP4S"],"uri":["http://zotero.org/users/1071600/items/88V3EP4S"],"itemData":{"id":562,"type":"article-journal","title":"Information and knowledge: an evolutionary framework for information science","container-title":"Information research","page":"10–4","volume":"10","issue":"4","source":"Google Scholar","shortTitle":"Information and knowledge","author":[{"family":"Bates","given":"Marcia J."}],"issued":{"date-parts":[["2005"]]}}}],"schema":"https://github.com/citation-style-language/schema/raw/master/csl-citation.json"} </w:instrText>
      </w:r>
      <w:r w:rsidR="00510A37">
        <w:rPr>
          <w:rFonts w:ascii="Times" w:hAnsi="Times" w:cs="Times"/>
          <w:color w:val="000000"/>
        </w:rPr>
        <w:fldChar w:fldCharType="separate"/>
      </w:r>
      <w:r w:rsidR="00510A37">
        <w:rPr>
          <w:rFonts w:ascii="Times" w:hAnsi="Times" w:cs="Times"/>
          <w:noProof/>
          <w:color w:val="000000"/>
        </w:rPr>
        <w:t>(Bates, 2005</w:t>
      </w:r>
      <w:r w:rsidR="00B70FCD">
        <w:rPr>
          <w:rFonts w:ascii="Times" w:hAnsi="Times" w:cs="Times"/>
          <w:noProof/>
          <w:color w:val="000000"/>
        </w:rPr>
        <w:t>, p. 14-15</w:t>
      </w:r>
      <w:r w:rsidR="00510A37">
        <w:rPr>
          <w:rFonts w:ascii="Times" w:hAnsi="Times" w:cs="Times"/>
          <w:noProof/>
          <w:color w:val="000000"/>
        </w:rPr>
        <w:t>)</w:t>
      </w:r>
      <w:r w:rsidR="00510A37">
        <w:rPr>
          <w:rFonts w:ascii="Times" w:hAnsi="Times" w:cs="Times"/>
          <w:color w:val="000000"/>
        </w:rPr>
        <w:fldChar w:fldCharType="end"/>
      </w:r>
    </w:p>
    <w:p w14:paraId="3795B816" w14:textId="77777777" w:rsidR="0006382A" w:rsidRDefault="0006382A" w:rsidP="0006382A"/>
    <w:p w14:paraId="50895C24" w14:textId="5D933E50" w:rsidR="00666080" w:rsidRDefault="00F5666B">
      <w:pPr>
        <w:spacing w:after="240"/>
      </w:pPr>
      <w:r>
        <w:rPr>
          <w:rFonts w:ascii="Times" w:hAnsi="Times" w:cs="Times"/>
          <w:color w:val="000000"/>
        </w:rPr>
        <w:t xml:space="preserve">Data 1 is </w:t>
      </w:r>
      <w:r w:rsidR="00D106FE">
        <w:rPr>
          <w:rFonts w:ascii="Times" w:hAnsi="Times" w:cs="Times"/>
          <w:color w:val="000000"/>
        </w:rPr>
        <w:t>between what she defined as</w:t>
      </w:r>
      <w:r>
        <w:rPr>
          <w:rFonts w:ascii="Times" w:hAnsi="Times" w:cs="Times"/>
          <w:color w:val="000000"/>
        </w:rPr>
        <w:t xml:space="preserve"> Information 1 and Information 2: it is a subset of all possible forms of information (Information 1), and has the potential to become a collection of information that has meanings given by human beings (Information 2). Data 2, on the other hand, refers to the information that are selected or generated, including the information generated using scientific methods or collected for social purposes. </w:t>
      </w:r>
    </w:p>
    <w:p w14:paraId="40A0BEC6" w14:textId="1D9FA39A" w:rsidR="00666080" w:rsidRDefault="00F5666B">
      <w:pPr>
        <w:spacing w:after="240"/>
      </w:pPr>
      <w:r>
        <w:rPr>
          <w:rFonts w:ascii="Times" w:hAnsi="Times" w:cs="Times"/>
          <w:color w:val="000000"/>
        </w:rPr>
        <w:lastRenderedPageBreak/>
        <w:t xml:space="preserve">Bates’ </w:t>
      </w:r>
      <w:r w:rsidR="009A04FB">
        <w:rPr>
          <w:rFonts w:ascii="Times" w:hAnsi="Times" w:cs="Times"/>
          <w:color w:val="000000"/>
        </w:rPr>
        <w:t>views of the relationship between data and information</w:t>
      </w:r>
      <w:r>
        <w:rPr>
          <w:rFonts w:ascii="Times" w:hAnsi="Times" w:cs="Times"/>
          <w:color w:val="000000"/>
        </w:rPr>
        <w:t xml:space="preserve"> are quite different from</w:t>
      </w:r>
      <w:r w:rsidR="009A04FB">
        <w:rPr>
          <w:rFonts w:ascii="Times" w:hAnsi="Times" w:cs="Times"/>
          <w:color w:val="000000"/>
        </w:rPr>
        <w:t xml:space="preserve"> those in</w:t>
      </w:r>
      <w:r>
        <w:rPr>
          <w:rFonts w:ascii="Times" w:hAnsi="Times" w:cs="Times"/>
          <w:color w:val="000000"/>
        </w:rPr>
        <w:t xml:space="preserve"> the model of “data-information-knowledge-</w:t>
      </w:r>
      <w:r w:rsidR="0006382A">
        <w:rPr>
          <w:rFonts w:ascii="Times" w:hAnsi="Times" w:cs="Times"/>
          <w:color w:val="000000"/>
        </w:rPr>
        <w:t>wisdom</w:t>
      </w:r>
      <w:r>
        <w:rPr>
          <w:rFonts w:ascii="Times" w:hAnsi="Times" w:cs="Times"/>
          <w:color w:val="000000"/>
        </w:rPr>
        <w:t xml:space="preserve"> hierarchy”, or DIKW. Some earlier discussions of this model can be traced back </w:t>
      </w:r>
      <w:r w:rsidR="005A0E4D">
        <w:rPr>
          <w:rFonts w:ascii="Times" w:hAnsi="Times" w:cs="Times"/>
          <w:color w:val="000000"/>
        </w:rPr>
        <w:t>to the end of the 1980s</w:t>
      </w:r>
      <w:r>
        <w:rPr>
          <w:rFonts w:ascii="Times" w:hAnsi="Times" w:cs="Times"/>
          <w:color w:val="000000"/>
        </w:rPr>
        <w:t xml:space="preserve"> </w:t>
      </w:r>
      <w:r w:rsidR="00F9752A">
        <w:rPr>
          <w:rFonts w:ascii="Times" w:hAnsi="Times" w:cs="Times"/>
          <w:color w:val="000000"/>
        </w:rPr>
        <w:fldChar w:fldCharType="begin"/>
      </w:r>
      <w:r w:rsidR="00C93762">
        <w:rPr>
          <w:rFonts w:ascii="Times" w:hAnsi="Times" w:cs="Times"/>
          <w:color w:val="000000"/>
        </w:rPr>
        <w:instrText xml:space="preserve"> ADDIN ZOTERO_ITEM CSL_CITATION {"citationID":"o6l08fvQ","properties":{"formattedCitation":"(Ackoff, 1989; Zeleny, 1987)","plainCitation":"(Ackoff, 1989; Zeleny, 1987)"},"citationItems":[{"id":3156,"uris":["http://zotero.org/users/1071600/items/B2KBDXNF"],"uri":["http://zotero.org/users/1071600/items/B2KBDXNF"],"itemData":{"id":3156,"type":"article-journal","title":"From data to wisdom","container-title":"Journal of applied systems analysis","page":"3–9","volume":"16","issue":"1","source":"Google Scholar","author":[{"family":"Ackoff","given":"Russell L."}],"issued":{"date-parts":[["1989"]]}}},{"id":3158,"uris":["http://zotero.org/users/1071600/items/PPQZRHU6"],"uri":["http://zotero.org/users/1071600/items/PPQZRHU6"],"itemData":{"id":3158,"type":"article-journal","title":"Management support systems: towards integrated knowledge management","container-title":"Human systems management","page":"59–70","volume":"7","issue":"1","source":"Google Scholar","shortTitle":"Management support systems","author":[{"family":"Zeleny","given":"Milan"}],"issued":{"date-parts":[["1987"]]}}}],"schema":"https://github.com/citation-style-language/schema/raw/master/csl-citation.json"} </w:instrText>
      </w:r>
      <w:r w:rsidR="00F9752A">
        <w:rPr>
          <w:rFonts w:ascii="Times" w:hAnsi="Times" w:cs="Times"/>
          <w:color w:val="000000"/>
        </w:rPr>
        <w:fldChar w:fldCharType="separate"/>
      </w:r>
      <w:r w:rsidR="00C93762">
        <w:rPr>
          <w:rFonts w:ascii="Times" w:hAnsi="Times" w:cs="Times"/>
          <w:noProof/>
          <w:color w:val="000000"/>
        </w:rPr>
        <w:t>(Ackoff, 1989; Zeleny, 1987)</w:t>
      </w:r>
      <w:r w:rsidR="00F9752A">
        <w:rPr>
          <w:rFonts w:ascii="Times" w:hAnsi="Times" w:cs="Times"/>
          <w:color w:val="000000"/>
        </w:rPr>
        <w:fldChar w:fldCharType="end"/>
      </w:r>
      <w:r w:rsidR="00C93762">
        <w:rPr>
          <w:rFonts w:ascii="Times" w:hAnsi="Times" w:cs="Times"/>
          <w:color w:val="000000"/>
        </w:rPr>
        <w:t>. This model sets data</w:t>
      </w:r>
      <w:r>
        <w:rPr>
          <w:rFonts w:ascii="Times" w:hAnsi="Times" w:cs="Times"/>
          <w:color w:val="000000"/>
        </w:rPr>
        <w:t xml:space="preserve"> as the bottom layer of the hierarchy</w:t>
      </w:r>
      <w:r w:rsidR="00C93762">
        <w:rPr>
          <w:rFonts w:ascii="Times" w:hAnsi="Times" w:cs="Times"/>
          <w:color w:val="000000"/>
        </w:rPr>
        <w:t>. As</w:t>
      </w:r>
      <w:r>
        <w:rPr>
          <w:rFonts w:ascii="Times" w:hAnsi="Times" w:cs="Times"/>
          <w:color w:val="000000"/>
        </w:rPr>
        <w:t xml:space="preserve"> a type of raw and unprocessed material</w:t>
      </w:r>
      <w:r w:rsidR="00C93762">
        <w:rPr>
          <w:rFonts w:ascii="Times" w:hAnsi="Times" w:cs="Times"/>
          <w:color w:val="000000"/>
        </w:rPr>
        <w:t>, it serves to create more abstract information objects, such as information and knowledge</w:t>
      </w:r>
      <w:r>
        <w:rPr>
          <w:rFonts w:ascii="Times" w:hAnsi="Times" w:cs="Times"/>
          <w:color w:val="000000"/>
        </w:rPr>
        <w:t xml:space="preserve">. </w:t>
      </w:r>
      <w:r w:rsidR="00F9752A">
        <w:rPr>
          <w:rFonts w:ascii="Times" w:hAnsi="Times" w:cs="Times"/>
          <w:color w:val="000000"/>
        </w:rPr>
        <w:t>Sharma</w:t>
      </w:r>
      <w:r w:rsidR="000F618C">
        <w:rPr>
          <w:rFonts w:ascii="Times" w:hAnsi="Times" w:cs="Times"/>
          <w:color w:val="000000"/>
        </w:rPr>
        <w:t xml:space="preserve"> </w:t>
      </w:r>
      <w:r w:rsidR="000F618C">
        <w:rPr>
          <w:rFonts w:ascii="Times" w:hAnsi="Times" w:cs="Times"/>
          <w:color w:val="000000"/>
        </w:rPr>
        <w:fldChar w:fldCharType="begin"/>
      </w:r>
      <w:r w:rsidR="000F618C">
        <w:rPr>
          <w:rFonts w:ascii="Times" w:hAnsi="Times" w:cs="Times"/>
          <w:color w:val="000000"/>
        </w:rPr>
        <w:instrText xml:space="preserve"> ADDIN ZOTERO_ITEM CSL_CITATION {"citationID":"1j7cgmdovh","properties":{"formattedCitation":"(Sharma, 2004)","plainCitation":"(Sharma, 2004)"},"citationItems":[{"id":3160,"uris":["http://zotero.org/users/1071600/items/K9G85NJ5"],"uri":["http://zotero.org/users/1071600/items/K9G85NJ5"],"itemData":{"id":3160,"type":"article-journal","title":"The origin of DIKW Hierarchy","container-title":"Go. webassistant. com","volume":"11","source":"Google Scholar","URL":"https://erealityhome.wordpress.com/2008/03/09/the-origin-of-dikw-hierarchy/","author":[{"family":"Sharma","given":"Nikhil"}],"issued":{"date-parts":[["2004"]]},"accessed":{"date-parts":[["2017",5,16]]}}}],"schema":"https://github.com/citation-style-language/schema/raw/master/csl-citation.json"} </w:instrText>
      </w:r>
      <w:r w:rsidR="000F618C">
        <w:rPr>
          <w:rFonts w:ascii="Times" w:hAnsi="Times" w:cs="Times"/>
          <w:color w:val="000000"/>
        </w:rPr>
        <w:fldChar w:fldCharType="separate"/>
      </w:r>
      <w:r w:rsidR="000F618C">
        <w:rPr>
          <w:rFonts w:ascii="Times" w:hAnsi="Times" w:cs="Times"/>
          <w:noProof/>
          <w:color w:val="000000"/>
        </w:rPr>
        <w:t>(2004)</w:t>
      </w:r>
      <w:r w:rsidR="000F618C">
        <w:rPr>
          <w:rFonts w:ascii="Times" w:hAnsi="Times" w:cs="Times"/>
          <w:color w:val="000000"/>
        </w:rPr>
        <w:fldChar w:fldCharType="end"/>
      </w:r>
      <w:r w:rsidR="00F9752A">
        <w:rPr>
          <w:rFonts w:ascii="Times" w:hAnsi="Times" w:cs="Times"/>
          <w:color w:val="000000"/>
        </w:rPr>
        <w:t xml:space="preserve"> demonstrated that </w:t>
      </w:r>
      <w:r>
        <w:rPr>
          <w:rFonts w:ascii="Times" w:hAnsi="Times" w:cs="Times"/>
          <w:color w:val="000000"/>
        </w:rPr>
        <w:t xml:space="preserve">this notion </w:t>
      </w:r>
      <w:r w:rsidR="00D02ECF">
        <w:rPr>
          <w:rFonts w:ascii="Times" w:hAnsi="Times" w:cs="Times"/>
          <w:color w:val="000000"/>
        </w:rPr>
        <w:t>of data</w:t>
      </w:r>
      <w:r>
        <w:rPr>
          <w:rFonts w:ascii="Times" w:hAnsi="Times" w:cs="Times"/>
          <w:color w:val="000000"/>
        </w:rPr>
        <w:t xml:space="preserve"> was expressed in the literary works of T.S. Eliot and the musician Frank Kappa, which suggests </w:t>
      </w:r>
      <w:r w:rsidR="008719E3">
        <w:rPr>
          <w:rFonts w:ascii="Times" w:hAnsi="Times" w:cs="Times"/>
          <w:color w:val="000000"/>
        </w:rPr>
        <w:t>how long this idea was rooted</w:t>
      </w:r>
      <w:r>
        <w:rPr>
          <w:rFonts w:ascii="Times" w:hAnsi="Times" w:cs="Times"/>
          <w:color w:val="000000"/>
        </w:rPr>
        <w:t xml:space="preserve"> in our collective subconsciousness about the information universe.</w:t>
      </w:r>
    </w:p>
    <w:p w14:paraId="71C388C5" w14:textId="6A297D2C" w:rsidR="00666080" w:rsidRDefault="00F5666B">
      <w:pPr>
        <w:spacing w:after="240"/>
      </w:pPr>
      <w:r>
        <w:rPr>
          <w:rFonts w:ascii="Times" w:hAnsi="Times" w:cs="Times"/>
          <w:color w:val="000000"/>
        </w:rPr>
        <w:t xml:space="preserve">These different definitions of data strongly echo what Borgman reminded us, that data is always epistemological </w:t>
      </w:r>
      <w:r w:rsidR="00B202A0">
        <w:rPr>
          <w:rFonts w:ascii="Times" w:hAnsi="Times" w:cs="Times"/>
          <w:color w:val="000000"/>
        </w:rPr>
        <w:fldChar w:fldCharType="begin"/>
      </w:r>
      <w:r w:rsidR="00B202A0">
        <w:rPr>
          <w:rFonts w:ascii="Times" w:hAnsi="Times" w:cs="Times"/>
          <w:color w:val="000000"/>
        </w:rPr>
        <w:instrText xml:space="preserve"> ADDIN ZOTERO_ITEM CSL_CITATION {"citationID":"1q0cr7eu15","properties":{"formattedCitation":"(Borgman, 2015)","plainCitation":"(Borgman, 2015)"},"citationItems":[{"id":251,"uris":["http://zotero.org/users/1071600/items/KPI5DWCV"],"uri":["http://zotero.org/users/1071600/items/KPI5DWCV"],"itemData":{"id":251,"type":"book","title":"Big data, little data, no data: scholarship in the networked world","publisher":"MIT press","source":"Google Scholar","URL":"https://books.google.com/books?hl=en&amp;lr=&amp;id=gL8vBgAAQBAJ&amp;oi=fnd&amp;pg=PR7&amp;dq=borgman+big+data+little+data&amp;ots=I5a58Fenc3&amp;sig=ohauGP8LpTh8VVnHG6gSFd2WXiw","shortTitle":"Big data, little data, no data","author":[{"family":"Borgman","given":"Christine L."}],"issued":{"date-parts":[["2015"]]},"accessed":{"date-parts":[["2017",2,12]]}}}],"schema":"https://github.com/citation-style-language/schema/raw/master/csl-citation.json"} </w:instrText>
      </w:r>
      <w:r w:rsidR="00B202A0">
        <w:rPr>
          <w:rFonts w:ascii="Times" w:hAnsi="Times" w:cs="Times"/>
          <w:color w:val="000000"/>
        </w:rPr>
        <w:fldChar w:fldCharType="separate"/>
      </w:r>
      <w:r w:rsidR="00B202A0">
        <w:rPr>
          <w:rFonts w:ascii="Times" w:hAnsi="Times" w:cs="Times"/>
          <w:noProof/>
          <w:color w:val="000000"/>
        </w:rPr>
        <w:t>(Borgman, 2015)</w:t>
      </w:r>
      <w:r w:rsidR="00B202A0">
        <w:rPr>
          <w:rFonts w:ascii="Times" w:hAnsi="Times" w:cs="Times"/>
          <w:color w:val="000000"/>
        </w:rPr>
        <w:fldChar w:fldCharType="end"/>
      </w:r>
      <w:r w:rsidR="00B202A0">
        <w:rPr>
          <w:rFonts w:ascii="Times" w:hAnsi="Times" w:cs="Times"/>
          <w:color w:val="000000"/>
        </w:rPr>
        <w:t xml:space="preserve">. </w:t>
      </w:r>
      <w:r>
        <w:rPr>
          <w:rFonts w:ascii="Times" w:hAnsi="Times" w:cs="Times"/>
          <w:color w:val="000000"/>
        </w:rPr>
        <w:t xml:space="preserve">The epistemology of data forms a frame through which certain aspects of the information universe are included/excluded from our focus. Besides its intellectual importance, the epistemology of data has </w:t>
      </w:r>
      <w:r w:rsidR="00E32D12">
        <w:rPr>
          <w:rFonts w:ascii="Times" w:hAnsi="Times" w:cs="Times"/>
          <w:color w:val="000000"/>
        </w:rPr>
        <w:t>important</w:t>
      </w:r>
      <w:r>
        <w:rPr>
          <w:rFonts w:ascii="Times" w:hAnsi="Times" w:cs="Times"/>
          <w:color w:val="000000"/>
        </w:rPr>
        <w:t xml:space="preserve"> practic</w:t>
      </w:r>
      <w:r w:rsidR="007F0875">
        <w:rPr>
          <w:rFonts w:ascii="Times" w:hAnsi="Times" w:cs="Times"/>
          <w:color w:val="000000"/>
        </w:rPr>
        <w:t xml:space="preserve">al implications. For example, </w:t>
      </w:r>
      <w:r w:rsidR="004438E6">
        <w:rPr>
          <w:rFonts w:ascii="Times" w:hAnsi="Times" w:cs="Times"/>
          <w:color w:val="000000"/>
        </w:rPr>
        <w:fldChar w:fldCharType="begin"/>
      </w:r>
      <w:r w:rsidR="004438E6">
        <w:rPr>
          <w:rFonts w:ascii="Times" w:hAnsi="Times" w:cs="Times"/>
          <w:color w:val="000000"/>
        </w:rPr>
        <w:instrText xml:space="preserve"> ADDIN ZOTERO_ITEM CSL_CITATION {"citationID":"11l6cit83g","properties":{"formattedCitation":"(Wynholds, 2011)","plainCitation":"(Wynholds, 2011)"},"citationItems":[{"id":2822,"uris":["http://zotero.org/users/1071600/items/9ZJ7DWGU"],"uri":["http://zotero.org/users/1071600/items/9ZJ7DWGU"],"itemData":{"id":2822,"type":"article-journal","title":"Linking to Scientific Data: Identity Problems of Unruly and Poorly Bounded Digital Objects.","container-title":"IJDC","page":"214–225","volume":"6","issue":"1","source":"Google Scholar","shortTitle":"Linking to Scientific Data","author":[{"family":"Wynholds","given":"Laura"}],"issued":{"date-parts":[["2011"]]}}}],"schema":"https://github.com/citation-style-language/schema/raw/master/csl-citation.json"} </w:instrText>
      </w:r>
      <w:r w:rsidR="004438E6">
        <w:rPr>
          <w:rFonts w:ascii="Times" w:hAnsi="Times" w:cs="Times"/>
          <w:color w:val="000000"/>
        </w:rPr>
        <w:fldChar w:fldCharType="separate"/>
      </w:r>
      <w:r w:rsidR="004438E6">
        <w:rPr>
          <w:rFonts w:ascii="Times" w:hAnsi="Times" w:cs="Times"/>
          <w:noProof/>
          <w:color w:val="000000"/>
        </w:rPr>
        <w:t>Wynholds (2011)</w:t>
      </w:r>
      <w:r w:rsidR="004438E6">
        <w:rPr>
          <w:rFonts w:ascii="Times" w:hAnsi="Times" w:cs="Times"/>
          <w:color w:val="000000"/>
        </w:rPr>
        <w:fldChar w:fldCharType="end"/>
      </w:r>
      <w:r w:rsidR="004438E6">
        <w:rPr>
          <w:rFonts w:ascii="Times" w:hAnsi="Times" w:cs="Times"/>
          <w:color w:val="000000"/>
        </w:rPr>
        <w:t xml:space="preserve"> </w:t>
      </w:r>
      <w:r>
        <w:rPr>
          <w:rFonts w:ascii="Times" w:hAnsi="Times" w:cs="Times"/>
          <w:color w:val="000000"/>
        </w:rPr>
        <w:t xml:space="preserve">discussed </w:t>
      </w:r>
      <w:r w:rsidR="004438E6">
        <w:rPr>
          <w:rFonts w:ascii="Times" w:hAnsi="Times" w:cs="Times"/>
          <w:color w:val="000000"/>
        </w:rPr>
        <w:t>four functions of data identity played in scholarly communication:</w:t>
      </w:r>
      <w:r>
        <w:rPr>
          <w:rFonts w:ascii="Times" w:hAnsi="Times" w:cs="Times"/>
          <w:color w:val="000000"/>
        </w:rPr>
        <w:t xml:space="preserve"> </w:t>
      </w:r>
    </w:p>
    <w:p w14:paraId="7562DB69" w14:textId="77777777" w:rsidR="00666080" w:rsidRDefault="00F5666B" w:rsidP="004438E6">
      <w:pPr>
        <w:spacing w:after="240"/>
        <w:ind w:left="720"/>
      </w:pPr>
      <w:r>
        <w:rPr>
          <w:rFonts w:ascii="Times" w:hAnsi="Times" w:cs="Times"/>
          <w:color w:val="000000"/>
        </w:rPr>
        <w:t>“1. datasets be represented as semantically and logically concrete object; 2. the identity of the dataset is embedded, inherent and/or inseparable; 3. the identity embodies a framework of authorship, rights, and limitations; and 4. the identity translates into an actionable mechanism for retrieval and citation.” (p. 218)</w:t>
      </w:r>
    </w:p>
    <w:p w14:paraId="6C883012" w14:textId="0798C52C" w:rsidR="00666080" w:rsidRDefault="00D24C4A">
      <w:pPr>
        <w:spacing w:after="240"/>
      </w:pPr>
      <w:r>
        <w:rPr>
          <w:rFonts w:ascii="Times" w:hAnsi="Times" w:cs="Times"/>
          <w:color w:val="000000"/>
        </w:rPr>
        <w:t>To summarize, how</w:t>
      </w:r>
      <w:r w:rsidR="00F5666B">
        <w:rPr>
          <w:rFonts w:ascii="Times" w:hAnsi="Times" w:cs="Times"/>
          <w:color w:val="000000"/>
        </w:rPr>
        <w:t xml:space="preserve"> a data object is perceived has significant impacts on if and how </w:t>
      </w:r>
      <w:r w:rsidR="008040AB">
        <w:rPr>
          <w:rFonts w:ascii="Times" w:hAnsi="Times" w:cs="Times"/>
          <w:color w:val="000000"/>
        </w:rPr>
        <w:t>its</w:t>
      </w:r>
      <w:r w:rsidR="00F5666B">
        <w:rPr>
          <w:rFonts w:ascii="Times" w:hAnsi="Times" w:cs="Times"/>
          <w:color w:val="000000"/>
        </w:rPr>
        <w:t xml:space="preserve"> functions</w:t>
      </w:r>
      <w:r w:rsidR="00C10D28">
        <w:rPr>
          <w:rFonts w:ascii="Times" w:hAnsi="Times" w:cs="Times"/>
          <w:color w:val="000000"/>
        </w:rPr>
        <w:t xml:space="preserve"> in scholarly communication</w:t>
      </w:r>
      <w:r w:rsidR="00F5666B">
        <w:rPr>
          <w:rFonts w:ascii="Times" w:hAnsi="Times" w:cs="Times"/>
          <w:color w:val="000000"/>
        </w:rPr>
        <w:t xml:space="preserve"> </w:t>
      </w:r>
      <w:r w:rsidR="00911097">
        <w:rPr>
          <w:rFonts w:ascii="Times" w:hAnsi="Times" w:cs="Times"/>
          <w:color w:val="000000"/>
        </w:rPr>
        <w:t>are</w:t>
      </w:r>
      <w:r w:rsidR="008040AB">
        <w:rPr>
          <w:rFonts w:ascii="Times" w:hAnsi="Times" w:cs="Times"/>
          <w:color w:val="000000"/>
        </w:rPr>
        <w:t xml:space="preserve"> viewed and fulfilled</w:t>
      </w:r>
      <w:r w:rsidR="00F5666B">
        <w:rPr>
          <w:rFonts w:ascii="Times" w:hAnsi="Times" w:cs="Times"/>
          <w:color w:val="000000"/>
        </w:rPr>
        <w:t xml:space="preserve">. </w:t>
      </w:r>
      <w:r w:rsidR="008040AB">
        <w:rPr>
          <w:rFonts w:ascii="Times" w:hAnsi="Times" w:cs="Times"/>
          <w:color w:val="000000"/>
        </w:rPr>
        <w:t>Two</w:t>
      </w:r>
      <w:r w:rsidR="00F5666B">
        <w:rPr>
          <w:rFonts w:ascii="Times" w:hAnsi="Times" w:cs="Times"/>
          <w:color w:val="000000"/>
        </w:rPr>
        <w:t xml:space="preserve"> epistemological </w:t>
      </w:r>
      <w:r w:rsidR="008040AB">
        <w:rPr>
          <w:rFonts w:ascii="Times" w:hAnsi="Times" w:cs="Times"/>
          <w:color w:val="000000"/>
        </w:rPr>
        <w:t>topics</w:t>
      </w:r>
      <w:r w:rsidR="00F5666B">
        <w:rPr>
          <w:rFonts w:ascii="Times" w:hAnsi="Times" w:cs="Times"/>
          <w:color w:val="000000"/>
        </w:rPr>
        <w:t xml:space="preserve"> about data will be discussed </w:t>
      </w:r>
      <w:r w:rsidR="00C612FC">
        <w:rPr>
          <w:rFonts w:ascii="Times" w:hAnsi="Times" w:cs="Times"/>
          <w:color w:val="000000"/>
        </w:rPr>
        <w:t>below</w:t>
      </w:r>
      <w:r w:rsidR="003606B1">
        <w:rPr>
          <w:rFonts w:ascii="Times" w:hAnsi="Times" w:cs="Times"/>
          <w:color w:val="000000"/>
        </w:rPr>
        <w:t>, namely</w:t>
      </w:r>
      <w:r w:rsidR="00F5666B">
        <w:rPr>
          <w:rFonts w:ascii="Times" w:hAnsi="Times" w:cs="Times"/>
          <w:color w:val="000000"/>
        </w:rPr>
        <w:t xml:space="preserve"> </w:t>
      </w:r>
      <w:r w:rsidR="00F5666B" w:rsidRPr="00431284">
        <w:rPr>
          <w:rFonts w:ascii="Times" w:hAnsi="Times" w:cs="Times"/>
          <w:color w:val="000000"/>
        </w:rPr>
        <w:t xml:space="preserve">data is raw and unprocessed </w:t>
      </w:r>
      <w:r w:rsidR="003606B1">
        <w:rPr>
          <w:rFonts w:ascii="Times" w:hAnsi="Times" w:cs="Times"/>
          <w:color w:val="000000"/>
        </w:rPr>
        <w:t>and</w:t>
      </w:r>
      <w:r w:rsidR="00F5666B" w:rsidRPr="00431284">
        <w:rPr>
          <w:rFonts w:ascii="Times" w:hAnsi="Times" w:cs="Times"/>
          <w:color w:val="000000"/>
        </w:rPr>
        <w:t xml:space="preserve"> data is the means of scientific studies</w:t>
      </w:r>
      <w:r w:rsidR="00F5666B">
        <w:rPr>
          <w:rFonts w:ascii="Times" w:hAnsi="Times" w:cs="Times"/>
          <w:color w:val="000000"/>
        </w:rPr>
        <w:t>.</w:t>
      </w:r>
      <w:r w:rsidR="00FA535C">
        <w:rPr>
          <w:rFonts w:ascii="Times" w:hAnsi="Times" w:cs="Times"/>
          <w:color w:val="000000"/>
        </w:rPr>
        <w:t xml:space="preserve"> </w:t>
      </w:r>
      <w:r w:rsidR="00FA535C" w:rsidRPr="00431284">
        <w:rPr>
          <w:rFonts w:ascii="Times" w:hAnsi="Times" w:cs="Times"/>
          <w:color w:val="000000"/>
        </w:rPr>
        <w:t>We are not trying to adopt any stance concerning these two topics. However, what is important is that</w:t>
      </w:r>
      <w:r w:rsidR="00FA535C">
        <w:rPr>
          <w:rFonts w:cstheme="minorHAnsi"/>
          <w:color w:val="000000"/>
        </w:rPr>
        <w:t xml:space="preserve"> various stances exist</w:t>
      </w:r>
      <w:r w:rsidR="00911097">
        <w:rPr>
          <w:rFonts w:cstheme="minorHAnsi"/>
          <w:color w:val="000000"/>
        </w:rPr>
        <w:t xml:space="preserve"> around these two and other epistemological topics in individual research communities, which determine</w:t>
      </w:r>
      <w:r w:rsidR="00FA535C">
        <w:rPr>
          <w:rFonts w:cstheme="minorHAnsi"/>
          <w:color w:val="000000"/>
        </w:rPr>
        <w:t xml:space="preserve"> how </w:t>
      </w:r>
      <w:r w:rsidR="00911097">
        <w:rPr>
          <w:rFonts w:cstheme="minorHAnsi"/>
          <w:color w:val="000000"/>
        </w:rPr>
        <w:t>data objects are</w:t>
      </w:r>
      <w:r w:rsidR="00FA535C">
        <w:rPr>
          <w:rFonts w:cstheme="minorHAnsi"/>
          <w:color w:val="000000"/>
        </w:rPr>
        <w:t xml:space="preserve"> created, curated, shared, as well as how </w:t>
      </w:r>
      <w:r w:rsidR="00911097">
        <w:rPr>
          <w:rFonts w:cstheme="minorHAnsi"/>
          <w:color w:val="000000"/>
        </w:rPr>
        <w:t>they are</w:t>
      </w:r>
      <w:r w:rsidR="00FA535C">
        <w:rPr>
          <w:rFonts w:cstheme="minorHAnsi"/>
          <w:color w:val="000000"/>
        </w:rPr>
        <w:t xml:space="preserve"> connected to scientific studies. </w:t>
      </w:r>
      <w:r w:rsidR="00911097">
        <w:rPr>
          <w:rFonts w:cstheme="minorHAnsi"/>
          <w:color w:val="000000"/>
        </w:rPr>
        <w:t>It</w:t>
      </w:r>
      <w:r w:rsidR="00FA535C">
        <w:rPr>
          <w:rFonts w:cstheme="minorHAnsi"/>
          <w:color w:val="000000"/>
        </w:rPr>
        <w:t xml:space="preserve"> will be one of our tasks</w:t>
      </w:r>
      <w:r>
        <w:rPr>
          <w:rFonts w:cstheme="minorHAnsi"/>
          <w:color w:val="000000"/>
        </w:rPr>
        <w:t xml:space="preserve"> in the propose study</w:t>
      </w:r>
      <w:r w:rsidR="00FA535C">
        <w:rPr>
          <w:rFonts w:cstheme="minorHAnsi"/>
          <w:color w:val="000000"/>
        </w:rPr>
        <w:t xml:space="preserve"> to identify how a community perceives the epistemological relationship between data and research, and how these perceptions affect </w:t>
      </w:r>
      <w:r w:rsidR="00911097">
        <w:rPr>
          <w:rFonts w:cstheme="minorHAnsi"/>
          <w:color w:val="000000"/>
        </w:rPr>
        <w:t>the lifecycles of these data objects in the community.</w:t>
      </w:r>
    </w:p>
    <w:p w14:paraId="3FA91627" w14:textId="0D715734" w:rsidR="00666080" w:rsidRDefault="00F5666B" w:rsidP="00A93589">
      <w:pPr>
        <w:pStyle w:val="Heading3"/>
      </w:pPr>
      <w:bookmarkStart w:id="23" w:name="_Toc491870944"/>
      <w:r w:rsidRPr="008F6085">
        <w:t xml:space="preserve">2.1.1 Data </w:t>
      </w:r>
      <w:r w:rsidR="00420142">
        <w:rPr>
          <w:rFonts w:hint="eastAsia"/>
        </w:rPr>
        <w:t xml:space="preserve">as </w:t>
      </w:r>
      <w:r w:rsidRPr="008F6085">
        <w:t>raw and unprocessed</w:t>
      </w:r>
      <w:r w:rsidR="00420142">
        <w:t xml:space="preserve"> materials</w:t>
      </w:r>
      <w:bookmarkEnd w:id="23"/>
    </w:p>
    <w:p w14:paraId="11F47A76" w14:textId="77777777" w:rsidR="00A93589" w:rsidRDefault="00A93589" w:rsidP="00A93589"/>
    <w:p w14:paraId="54C3BA7F" w14:textId="575DBAC6" w:rsidR="00666080" w:rsidRDefault="00F5666B">
      <w:pPr>
        <w:spacing w:after="240"/>
      </w:pPr>
      <w:r>
        <w:rPr>
          <w:rFonts w:ascii="Times" w:hAnsi="Times" w:cs="Times"/>
          <w:color w:val="000000"/>
        </w:rPr>
        <w:t xml:space="preserve">The view that data is raw and unprocessed, as </w:t>
      </w:r>
      <w:r w:rsidR="00326E47">
        <w:rPr>
          <w:rFonts w:ascii="Times" w:hAnsi="Times" w:cs="Times"/>
          <w:color w:val="000000"/>
        </w:rPr>
        <w:t>expressed</w:t>
      </w:r>
      <w:r>
        <w:rPr>
          <w:rFonts w:ascii="Times" w:hAnsi="Times" w:cs="Times"/>
          <w:color w:val="000000"/>
        </w:rPr>
        <w:t xml:space="preserve"> in many definitions reviewed above</w:t>
      </w:r>
      <w:r w:rsidR="00271B83">
        <w:rPr>
          <w:rFonts w:ascii="Times" w:hAnsi="Times" w:cs="Times"/>
          <w:color w:val="000000"/>
        </w:rPr>
        <w:t xml:space="preserve"> as well as common expressions like “raw data” and “primary data”</w:t>
      </w:r>
      <w:r>
        <w:rPr>
          <w:rFonts w:ascii="Times" w:hAnsi="Times" w:cs="Times"/>
          <w:color w:val="000000"/>
        </w:rPr>
        <w:t xml:space="preserve">, has been a basic </w:t>
      </w:r>
      <w:r w:rsidR="00282E87">
        <w:rPr>
          <w:rFonts w:ascii="Times" w:hAnsi="Times" w:cs="Times"/>
          <w:color w:val="000000"/>
        </w:rPr>
        <w:t>way in which</w:t>
      </w:r>
      <w:r>
        <w:rPr>
          <w:rFonts w:ascii="Times" w:hAnsi="Times" w:cs="Times"/>
          <w:color w:val="000000"/>
        </w:rPr>
        <w:t xml:space="preserve"> data has been perceived from ancient times. Being categorized as a “foundational” view by </w:t>
      </w:r>
      <w:r w:rsidR="005F4A8B">
        <w:rPr>
          <w:rFonts w:ascii="Times" w:hAnsi="Times" w:cs="Times"/>
          <w:color w:val="000000"/>
        </w:rPr>
        <w:fldChar w:fldCharType="begin"/>
      </w:r>
      <w:r w:rsidR="005F4A8B">
        <w:rPr>
          <w:rFonts w:ascii="Times" w:hAnsi="Times" w:cs="Times"/>
          <w:color w:val="000000"/>
        </w:rPr>
        <w:instrText xml:space="preserve"> ADDIN ZOTERO_ITEM CSL_CITATION {"citationID":"2h9gd57ntv","properties":{"formattedCitation":"(Hammarberg, 1981)","plainCitation":"(Hammarberg, 1981)"},"citationItems":[{"id":2536,"uris":["http://zotero.org/users/1071600/items/TDMZJMIQ"],"uri":["http://zotero.org/users/1071600/items/TDMZJMIQ"],"itemData":{"id":2536,"type":"article-journal","title":"The cooked and the raw","container-title":"Information Scientist","page":"261–267","volume":"3","issue":"6","source":"Google Scholar","author":[{"family":"Hammarberg","given":"Robert"}],"issued":{"date-parts":[["1981"]]}}}],"schema":"https://github.com/citation-style-language/schema/raw/master/csl-citation.json"} </w:instrText>
      </w:r>
      <w:r w:rsidR="005F4A8B">
        <w:rPr>
          <w:rFonts w:ascii="Times" w:hAnsi="Times" w:cs="Times"/>
          <w:color w:val="000000"/>
        </w:rPr>
        <w:fldChar w:fldCharType="separate"/>
      </w:r>
      <w:r w:rsidR="005F4A8B">
        <w:rPr>
          <w:rFonts w:ascii="Times" w:hAnsi="Times" w:cs="Times"/>
          <w:noProof/>
          <w:color w:val="000000"/>
        </w:rPr>
        <w:t>Hammarberg (1981)</w:t>
      </w:r>
      <w:r w:rsidR="005F4A8B">
        <w:rPr>
          <w:rFonts w:ascii="Times" w:hAnsi="Times" w:cs="Times"/>
          <w:color w:val="000000"/>
        </w:rPr>
        <w:fldChar w:fldCharType="end"/>
      </w:r>
      <w:r w:rsidR="005F4A8B">
        <w:rPr>
          <w:rFonts w:ascii="Times" w:hAnsi="Times" w:cs="Times"/>
          <w:color w:val="000000"/>
        </w:rPr>
        <w:t xml:space="preserve">, </w:t>
      </w:r>
      <w:r w:rsidR="00326E47">
        <w:rPr>
          <w:rFonts w:ascii="Times" w:hAnsi="Times" w:cs="Times"/>
          <w:color w:val="000000"/>
        </w:rPr>
        <w:t>it</w:t>
      </w:r>
      <w:r>
        <w:rPr>
          <w:rFonts w:ascii="Times" w:hAnsi="Times" w:cs="Times"/>
          <w:color w:val="000000"/>
        </w:rPr>
        <w:t xml:space="preserve"> is inscribed in the Latin etiology of the term “datum”, which is “that is given prior to argument” </w:t>
      </w:r>
      <w:r w:rsidR="005F4A8B">
        <w:rPr>
          <w:rFonts w:ascii="Times" w:hAnsi="Times" w:cs="Times"/>
          <w:color w:val="000000"/>
        </w:rPr>
        <w:fldChar w:fldCharType="begin"/>
      </w:r>
      <w:r w:rsidR="005F4A8B">
        <w:rPr>
          <w:rFonts w:ascii="Times" w:hAnsi="Times" w:cs="Times"/>
          <w:color w:val="000000"/>
        </w:rPr>
        <w:instrText xml:space="preserve"> ADDIN ZOTERO_ITEM CSL_CITATION {"citationID":"1jbsk2pjnh","properties":{"formattedCitation":"(Rosenberg, 2013)","plainCitation":"(Rosenberg, 2013)"},"citationItems":[{"id":3180,"uris":["http://zotero.org/users/1071600/items/G4CVE66E"],"uri":["http://zotero.org/users/1071600/items/G4CVE66E"],"itemData":{"id":3180,"type":"book","title":"Data before the fact","publisher":"Raw data” is an oxymoron. Cambridge, Mass.: MIT Press","source":"Google Scholar","URL":"http://pages.uoregon.edu/koopman/courses_readings/colt607/rosenberg_data-before-fact_proofs.pdf","author":[{"family":"Rosenberg","given":"Daniel"}],"issued":{"date-parts":[["2013"]]},"accessed":{"date-parts":[["2017",5,21]]}}}],"schema":"https://github.com/citation-style-language/schema/raw/master/csl-citation.json"} </w:instrText>
      </w:r>
      <w:r w:rsidR="005F4A8B">
        <w:rPr>
          <w:rFonts w:ascii="Times" w:hAnsi="Times" w:cs="Times"/>
          <w:color w:val="000000"/>
        </w:rPr>
        <w:fldChar w:fldCharType="separate"/>
      </w:r>
      <w:r w:rsidR="005F4A8B">
        <w:rPr>
          <w:rFonts w:ascii="Times" w:hAnsi="Times" w:cs="Times"/>
          <w:noProof/>
          <w:color w:val="000000"/>
        </w:rPr>
        <w:t>(Rosenberg, 2013, p. 36)</w:t>
      </w:r>
      <w:r w:rsidR="005F4A8B">
        <w:rPr>
          <w:rFonts w:ascii="Times" w:hAnsi="Times" w:cs="Times"/>
          <w:color w:val="000000"/>
        </w:rPr>
        <w:fldChar w:fldCharType="end"/>
      </w:r>
      <w:r>
        <w:rPr>
          <w:rFonts w:ascii="Times" w:hAnsi="Times" w:cs="Times"/>
          <w:color w:val="000000"/>
        </w:rPr>
        <w:t xml:space="preserve">. </w:t>
      </w:r>
    </w:p>
    <w:p w14:paraId="618578BD" w14:textId="73322C6F" w:rsidR="00D72FD8" w:rsidRPr="007A4EEF" w:rsidRDefault="00271B83" w:rsidP="005B48C0">
      <w:pPr>
        <w:spacing w:after="240"/>
        <w:rPr>
          <w:rFonts w:ascii="Times" w:hAnsi="Times" w:cs="Times"/>
          <w:color w:val="000000" w:themeColor="text1"/>
        </w:rPr>
      </w:pPr>
      <w:r>
        <w:rPr>
          <w:rFonts w:ascii="Times" w:hAnsi="Times" w:cs="Times"/>
          <w:color w:val="000000"/>
        </w:rPr>
        <w:t xml:space="preserve">Despite its popularity, this </w:t>
      </w:r>
      <w:r w:rsidR="00FF04C7">
        <w:rPr>
          <w:rFonts w:ascii="Times" w:hAnsi="Times" w:cs="Times"/>
          <w:color w:val="000000"/>
        </w:rPr>
        <w:t>stance</w:t>
      </w:r>
      <w:r>
        <w:rPr>
          <w:rFonts w:ascii="Times" w:hAnsi="Times" w:cs="Times"/>
          <w:color w:val="000000"/>
        </w:rPr>
        <w:t xml:space="preserve"> has been </w:t>
      </w:r>
      <w:r w:rsidR="00F5666B">
        <w:rPr>
          <w:rFonts w:ascii="Times" w:hAnsi="Times" w:cs="Times"/>
          <w:color w:val="000000"/>
        </w:rPr>
        <w:t>increasingly challenged by an alternative view</w:t>
      </w:r>
      <w:r w:rsidR="00C612FC">
        <w:rPr>
          <w:rFonts w:ascii="Times" w:hAnsi="Times" w:cs="Times"/>
          <w:color w:val="000000"/>
        </w:rPr>
        <w:t xml:space="preserve"> in modern scholarship</w:t>
      </w:r>
      <w:r w:rsidR="00F5666B">
        <w:rPr>
          <w:rFonts w:ascii="Times" w:hAnsi="Times" w:cs="Times"/>
          <w:color w:val="000000"/>
        </w:rPr>
        <w:t>, that data is theory-laden</w:t>
      </w:r>
      <w:r w:rsidR="005C1CDC">
        <w:rPr>
          <w:rFonts w:ascii="Times" w:hAnsi="Times" w:cs="Times"/>
          <w:color w:val="000000"/>
        </w:rPr>
        <w:t>, which</w:t>
      </w:r>
      <w:r w:rsidR="00C612FC" w:rsidRPr="00234EB1">
        <w:rPr>
          <w:rFonts w:ascii="Times" w:hAnsi="Times" w:cs="Times"/>
          <w:color w:val="000000" w:themeColor="text1"/>
        </w:rPr>
        <w:t xml:space="preserve"> means that data does not exist before </w:t>
      </w:r>
      <w:r w:rsidR="00234EB1">
        <w:rPr>
          <w:rFonts w:ascii="Times" w:hAnsi="Times" w:cs="Times"/>
          <w:color w:val="000000" w:themeColor="text1"/>
        </w:rPr>
        <w:t>or without scientific theories.</w:t>
      </w:r>
      <w:r w:rsidR="00D72FD8" w:rsidRPr="00234EB1">
        <w:rPr>
          <w:rFonts w:ascii="Times" w:hAnsi="Times" w:cs="Times"/>
          <w:color w:val="000000" w:themeColor="text1"/>
        </w:rPr>
        <w:t xml:space="preserve"> This </w:t>
      </w:r>
      <w:r w:rsidR="005C1CDC">
        <w:rPr>
          <w:rFonts w:ascii="Times" w:hAnsi="Times" w:cs="Times"/>
          <w:color w:val="000000" w:themeColor="text1"/>
        </w:rPr>
        <w:t>alternative view</w:t>
      </w:r>
      <w:r w:rsidR="00D72FD8" w:rsidRPr="00234EB1">
        <w:rPr>
          <w:rFonts w:ascii="Times" w:hAnsi="Times" w:cs="Times"/>
          <w:color w:val="000000" w:themeColor="text1"/>
        </w:rPr>
        <w:t xml:space="preserve"> has been </w:t>
      </w:r>
      <w:r w:rsidR="00234EB1">
        <w:rPr>
          <w:rFonts w:ascii="Times" w:hAnsi="Times" w:cs="Times"/>
          <w:color w:val="000000" w:themeColor="text1"/>
        </w:rPr>
        <w:t>promoted</w:t>
      </w:r>
      <w:r w:rsidR="00D72FD8" w:rsidRPr="00234EB1">
        <w:rPr>
          <w:rFonts w:ascii="Times" w:hAnsi="Times" w:cs="Times"/>
          <w:color w:val="000000" w:themeColor="text1"/>
        </w:rPr>
        <w:t xml:space="preserve"> </w:t>
      </w:r>
      <w:r w:rsidR="00D72FD8">
        <w:rPr>
          <w:rFonts w:ascii="Times" w:hAnsi="Times" w:cs="Times"/>
          <w:color w:val="000000"/>
        </w:rPr>
        <w:t xml:space="preserve">by researchers </w:t>
      </w:r>
      <w:r w:rsidR="00D72FD8" w:rsidRPr="007A4EEF">
        <w:rPr>
          <w:rFonts w:ascii="Times" w:hAnsi="Times" w:cs="Times"/>
          <w:color w:val="000000" w:themeColor="text1"/>
        </w:rPr>
        <w:t xml:space="preserve">from multiple traditions. For example, </w:t>
      </w:r>
      <w:r w:rsidR="00D72FD8" w:rsidRPr="007A4EEF">
        <w:rPr>
          <w:rFonts w:ascii="Times" w:hAnsi="Times" w:cs="Times"/>
          <w:color w:val="000000" w:themeColor="text1"/>
        </w:rPr>
        <w:fldChar w:fldCharType="begin"/>
      </w:r>
      <w:r w:rsidR="00D72FD8" w:rsidRPr="007A4EEF">
        <w:rPr>
          <w:rFonts w:ascii="Times" w:hAnsi="Times" w:cs="Times"/>
          <w:color w:val="000000" w:themeColor="text1"/>
        </w:rPr>
        <w:instrText xml:space="preserve"> ADDIN ZOTERO_ITEM CSL_CITATION {"citationID":"2djct5cn84","properties":{"formattedCitation":"(Norton &amp; Suppe, 2001)","plainCitation":"(Norton &amp; Suppe, 2001)"},"citationItems":[{"id":3182,"uris":["http://zotero.org/users/1071600/items/SB3XZI6T"],"uri":["http://zotero.org/users/1071600/items/SB3XZI6T"],"itemData":{"id":3182,"type":"article-journal","title":"Why atmospheric modeling is good science","container-title":"Changing the atmosphere: Expert knowledge and environmental governance","page":"67–105","source":"Google Scholar","author":[{"family":"Norton","given":"Stephen"},{"family":"Suppe","given":"Frederick"}],"issued":{"date-parts":[["2001"]]}}}],"schema":"https://github.com/citation-style-language/schema/raw/master/csl-citation.json"} </w:instrText>
      </w:r>
      <w:r w:rsidR="00D72FD8" w:rsidRPr="007A4EEF">
        <w:rPr>
          <w:rFonts w:ascii="Times" w:hAnsi="Times" w:cs="Times"/>
          <w:color w:val="000000" w:themeColor="text1"/>
        </w:rPr>
        <w:fldChar w:fldCharType="separate"/>
      </w:r>
      <w:r w:rsidR="00D72FD8" w:rsidRPr="007A4EEF">
        <w:rPr>
          <w:rFonts w:ascii="Times" w:hAnsi="Times" w:cs="Times"/>
          <w:noProof/>
          <w:color w:val="000000" w:themeColor="text1"/>
        </w:rPr>
        <w:t>Norton &amp; Suppe (2001)</w:t>
      </w:r>
      <w:r w:rsidR="00D72FD8" w:rsidRPr="007A4EEF">
        <w:rPr>
          <w:rFonts w:ascii="Times" w:hAnsi="Times" w:cs="Times"/>
          <w:color w:val="000000" w:themeColor="text1"/>
        </w:rPr>
        <w:fldChar w:fldCharType="end"/>
      </w:r>
      <w:r w:rsidR="00D72FD8" w:rsidRPr="007A4EEF">
        <w:rPr>
          <w:rFonts w:ascii="Times" w:hAnsi="Times" w:cs="Times"/>
          <w:color w:val="000000" w:themeColor="text1"/>
        </w:rPr>
        <w:t xml:space="preserve"> proposed the concept of data-model symbiosis, which </w:t>
      </w:r>
      <w:r w:rsidR="00CB1C92">
        <w:rPr>
          <w:rFonts w:ascii="Times" w:hAnsi="Times" w:cs="Times"/>
          <w:color w:val="000000" w:themeColor="text1"/>
        </w:rPr>
        <w:t>suggests</w:t>
      </w:r>
      <w:r w:rsidR="00D72FD8" w:rsidRPr="007A4EEF">
        <w:rPr>
          <w:rFonts w:ascii="Times" w:hAnsi="Times" w:cs="Times" w:hint="eastAsia"/>
          <w:color w:val="000000" w:themeColor="text1"/>
        </w:rPr>
        <w:t xml:space="preserve"> </w:t>
      </w:r>
      <w:r w:rsidR="00D72FD8" w:rsidRPr="007A4EEF">
        <w:rPr>
          <w:rFonts w:ascii="Times" w:hAnsi="Times" w:cs="Times"/>
          <w:color w:val="000000" w:themeColor="text1"/>
        </w:rPr>
        <w:t xml:space="preserve">that data relies upon modeling that is built into instrumentation. Building upon </w:t>
      </w:r>
      <w:r w:rsidR="00CB1C92">
        <w:rPr>
          <w:rFonts w:ascii="Times" w:hAnsi="Times" w:cs="Times"/>
          <w:color w:val="000000" w:themeColor="text1"/>
        </w:rPr>
        <w:t>the</w:t>
      </w:r>
      <w:r w:rsidR="00D72FD8" w:rsidRPr="007A4EEF">
        <w:rPr>
          <w:rFonts w:ascii="Times" w:hAnsi="Times" w:cs="Times"/>
          <w:color w:val="000000" w:themeColor="text1"/>
        </w:rPr>
        <w:t xml:space="preserve"> discussion</w:t>
      </w:r>
      <w:r w:rsidR="00CB1C92">
        <w:rPr>
          <w:rFonts w:ascii="Times" w:hAnsi="Times" w:cs="Times"/>
          <w:color w:val="000000" w:themeColor="text1"/>
        </w:rPr>
        <w:t>s of Norton and Suppe</w:t>
      </w:r>
      <w:r w:rsidR="00D72FD8" w:rsidRPr="007A4EEF">
        <w:rPr>
          <w:rFonts w:ascii="Times" w:hAnsi="Times" w:cs="Times"/>
          <w:color w:val="000000" w:themeColor="text1"/>
        </w:rPr>
        <w:t xml:space="preserve">, </w:t>
      </w:r>
      <w:r w:rsidR="00D72FD8" w:rsidRPr="007A4EEF">
        <w:rPr>
          <w:rFonts w:ascii="Times" w:hAnsi="Times" w:cs="Times"/>
          <w:color w:val="000000" w:themeColor="text1"/>
        </w:rPr>
        <w:fldChar w:fldCharType="begin"/>
      </w:r>
      <w:r w:rsidR="00315011" w:rsidRPr="007A4EEF">
        <w:rPr>
          <w:rFonts w:ascii="Times" w:hAnsi="Times" w:cs="Times"/>
          <w:color w:val="000000" w:themeColor="text1"/>
        </w:rPr>
        <w:instrText xml:space="preserve"> ADDIN ZOTERO_ITEM CSL_CITATION {"citationID":"1i642a8a14","properties":{"formattedCitation":"(P. N. Edwards, 2010)","plainCitation":"(P. N. Edwards, 2010)","dontUpdate":true},"citationItems":[{"id":2850,"uris":["http://zotero.org/users/1071600/items/E44UMHIC"],"uri":["http://zotero.org/users/1071600/items/E44UMHIC"],"itemData":{"id":2850,"type":"book","title":"A vast machine: Computer models, climate data, and the politics of global warming","publisher":"Mit Press","source":"Google Scholar","URL":"https://books.google.com/books?hl=en&amp;lr=&amp;id=K9_LsJBCqWMC&amp;oi=fnd&amp;pg=PR7&amp;dq=paul+edwards+2010+infrastructure+knowledge&amp;ots=EOBc07t1eV&amp;sig=gMRU9IvGmSb89is2RFH6hZH5uCU","shortTitle":"A vast machine","author":[{"family":"Edwards","given":"Paul N."}],"issued":{"date-parts":[["2010"]]},"accessed":{"date-parts":[["2017",4,13]]}}}],"schema":"https://github.com/citation-style-language/schema/raw/master/csl-citation.json"} </w:instrText>
      </w:r>
      <w:r w:rsidR="00D72FD8" w:rsidRPr="007A4EEF">
        <w:rPr>
          <w:rFonts w:ascii="Times" w:hAnsi="Times" w:cs="Times"/>
          <w:color w:val="000000" w:themeColor="text1"/>
        </w:rPr>
        <w:fldChar w:fldCharType="separate"/>
      </w:r>
      <w:r w:rsidR="00D72FD8" w:rsidRPr="007A4EEF">
        <w:rPr>
          <w:rFonts w:ascii="Times" w:hAnsi="Times" w:cs="Times"/>
          <w:noProof/>
          <w:color w:val="000000" w:themeColor="text1"/>
        </w:rPr>
        <w:t xml:space="preserve">Edwards </w:t>
      </w:r>
      <w:r w:rsidR="00D72FD8" w:rsidRPr="007A4EEF">
        <w:rPr>
          <w:rFonts w:ascii="Times" w:hAnsi="Times" w:cs="Times"/>
          <w:noProof/>
          <w:color w:val="000000" w:themeColor="text1"/>
        </w:rPr>
        <w:lastRenderedPageBreak/>
        <w:t>(2010)</w:t>
      </w:r>
      <w:r w:rsidR="00D72FD8" w:rsidRPr="007A4EEF">
        <w:rPr>
          <w:rFonts w:ascii="Times" w:hAnsi="Times" w:cs="Times"/>
          <w:color w:val="000000" w:themeColor="text1"/>
        </w:rPr>
        <w:fldChar w:fldCharType="end"/>
      </w:r>
      <w:r w:rsidR="00D72FD8" w:rsidRPr="007A4EEF">
        <w:rPr>
          <w:rFonts w:ascii="Times" w:hAnsi="Times" w:cs="Times"/>
          <w:color w:val="000000" w:themeColor="text1"/>
        </w:rPr>
        <w:t xml:space="preserve"> argued that neither data nor model is pure: they helped to form each other from the very beginning of either lifecycle.</w:t>
      </w:r>
      <w:r w:rsidR="007301C3" w:rsidRPr="007A4EEF">
        <w:rPr>
          <w:rFonts w:ascii="Times" w:hAnsi="Times" w:cs="Times"/>
          <w:color w:val="000000" w:themeColor="text1"/>
        </w:rPr>
        <w:t xml:space="preserve"> Moreover, data also needs theories to be evaluated so that it can enter any information system </w:t>
      </w:r>
      <w:r w:rsidR="007301C3" w:rsidRPr="007A4EEF">
        <w:rPr>
          <w:rFonts w:ascii="Times" w:hAnsi="Times" w:cs="Times"/>
          <w:color w:val="000000" w:themeColor="text1"/>
        </w:rPr>
        <w:fldChar w:fldCharType="begin"/>
      </w:r>
      <w:r w:rsidR="007301C3" w:rsidRPr="007A4EEF">
        <w:rPr>
          <w:rFonts w:ascii="Times" w:hAnsi="Times" w:cs="Times"/>
          <w:color w:val="000000" w:themeColor="text1"/>
        </w:rPr>
        <w:instrText xml:space="preserve"> ADDIN ZOTERO_ITEM CSL_CITATION {"citationID":"V08QHqkV","properties":{"formattedCitation":"(Da Costa &amp; French, 2003; Hammarberg, 1981)","plainCitation":"(Da Costa &amp; French, 2003; Hammarberg, 1981)"},"citationItems":[{"id":3320,"uris":["http://zotero.org/users/1071600/items/W93UGAI6"],"uri":["http://zotero.org/users/1071600/items/W93UGAI6"],"itemData":{"id":3320,"type":"book","title":"Science and partial truth: A unitary approach to models and scientific reasoning","publisher":"Oxford University Press","source":"Google Scholar","URL":"https://books.google.com/books?hl=en&amp;lr=&amp;id=snQSDAAAQBAJ&amp;oi=fnd&amp;pg=PP11&amp;dq=science+and+partial+truth&amp;ots=YoGfZOdx_A&amp;sig=GBIETXbmyQv7obMpn5WhJXUAKx8","shortTitle":"Science and partial truth","author":[{"family":"Da Costa","given":"Newton CA"},{"family":"French","given":"Steven"}],"issued":{"date-parts":[["2003"]]}}},{"id":2536,"uris":["http://zotero.org/users/1071600/items/TDMZJMIQ"],"uri":["http://zotero.org/users/1071600/items/TDMZJMIQ"],"itemData":{"id":2536,"type":"article-journal","title":"The cooked and the raw","container-title":"Information Scientist","page":"261–267","volume":"3","issue":"6","source":"Google Scholar","author":[{"family":"Hammarberg","given":"Robert"}],"issued":{"date-parts":[["1981"]]}}}],"schema":"https://github.com/citation-style-language/schema/raw/master/csl-citation.json"} </w:instrText>
      </w:r>
      <w:r w:rsidR="007301C3" w:rsidRPr="007A4EEF">
        <w:rPr>
          <w:rFonts w:ascii="Times" w:hAnsi="Times" w:cs="Times"/>
          <w:color w:val="000000" w:themeColor="text1"/>
        </w:rPr>
        <w:fldChar w:fldCharType="separate"/>
      </w:r>
      <w:r w:rsidR="007301C3" w:rsidRPr="007A4EEF">
        <w:rPr>
          <w:rFonts w:ascii="Times" w:hAnsi="Times" w:cs="Times"/>
          <w:noProof/>
          <w:color w:val="000000" w:themeColor="text1"/>
        </w:rPr>
        <w:t>(Da Costa &amp; French, 2003; Hammarberg, 1981)</w:t>
      </w:r>
      <w:r w:rsidR="007301C3" w:rsidRPr="007A4EEF">
        <w:rPr>
          <w:rFonts w:ascii="Times" w:hAnsi="Times" w:cs="Times"/>
          <w:color w:val="000000" w:themeColor="text1"/>
        </w:rPr>
        <w:fldChar w:fldCharType="end"/>
      </w:r>
    </w:p>
    <w:p w14:paraId="0F821D99" w14:textId="329434D3" w:rsidR="007F7BC0" w:rsidRPr="00C25678" w:rsidRDefault="00F5666B" w:rsidP="00C25678">
      <w:pPr>
        <w:spacing w:after="240"/>
        <w:rPr>
          <w:rFonts w:cstheme="minorHAnsi"/>
          <w:color w:val="000000"/>
        </w:rPr>
      </w:pPr>
      <w:r>
        <w:rPr>
          <w:rFonts w:ascii="Times" w:hAnsi="Times" w:cs="Times"/>
          <w:color w:val="000000"/>
        </w:rPr>
        <w:t xml:space="preserve">Moreover, </w:t>
      </w:r>
      <w:r w:rsidR="00C612FC">
        <w:rPr>
          <w:rFonts w:ascii="Times" w:hAnsi="Times" w:cs="Times"/>
          <w:color w:val="000000"/>
        </w:rPr>
        <w:t>the foundational view of data</w:t>
      </w:r>
      <w:r>
        <w:rPr>
          <w:rFonts w:ascii="Times" w:hAnsi="Times" w:cs="Times"/>
          <w:color w:val="000000"/>
        </w:rPr>
        <w:t xml:space="preserve"> is also highly problematic in </w:t>
      </w:r>
      <w:r w:rsidR="00C612FC">
        <w:rPr>
          <w:rFonts w:ascii="Times" w:hAnsi="Times" w:cs="Times"/>
          <w:color w:val="000000"/>
        </w:rPr>
        <w:t>fields</w:t>
      </w:r>
      <w:r>
        <w:rPr>
          <w:rFonts w:ascii="Times" w:hAnsi="Times" w:cs="Times"/>
          <w:color w:val="000000"/>
        </w:rPr>
        <w:t xml:space="preserve"> where interpreticism and the exposure of situatedness of researchers have higher priority </w:t>
      </w:r>
      <w:r w:rsidR="005B48C0">
        <w:rPr>
          <w:rFonts w:ascii="Times" w:hAnsi="Times" w:cs="Times"/>
          <w:color w:val="000000"/>
        </w:rPr>
        <w:fldChar w:fldCharType="begin"/>
      </w:r>
      <w:r w:rsidR="005B48C0">
        <w:rPr>
          <w:rFonts w:ascii="Times" w:hAnsi="Times" w:cs="Times"/>
          <w:color w:val="000000"/>
        </w:rPr>
        <w:instrText xml:space="preserve"> ADDIN ZOTERO_ITEM CSL_CITATION {"citationID":"1a1b91jd74","properties":{"formattedCitation":"{\\rtf (Sch\\uc0\\u246{}ch, 2013)}","plainCitation":"(Schöch, 2013)"},"citationItems":[{"id":322,"uris":["http://zotero.org/users/1071600/items/JPNHJ5G3"],"uri":["http://zotero.org/users/1071600/items/JPNHJ5G3"],"itemData":{"id":322,"type":"article-journal","title":"Big? Smart? Clean? Messy? Data in the Humanities","container-title":"Journal of Digital Humanities","page":"2–13","volume":"2","issue":"3","source":"Google Scholar","shortTitle":"Big?","author":[{"family":"Schöch","given":"Christof"}],"issued":{"date-parts":[["2013"]]}}}],"schema":"https://github.com/citation-style-language/schema/raw/master/csl-citation.json"} </w:instrText>
      </w:r>
      <w:r w:rsidR="005B48C0">
        <w:rPr>
          <w:rFonts w:ascii="Times" w:hAnsi="Times" w:cs="Times"/>
          <w:color w:val="000000"/>
        </w:rPr>
        <w:fldChar w:fldCharType="separate"/>
      </w:r>
      <w:r w:rsidR="005B48C0" w:rsidRPr="005B48C0">
        <w:rPr>
          <w:rFonts w:ascii="Times" w:hAnsi="Times"/>
          <w:color w:val="000000"/>
        </w:rPr>
        <w:t>(Schöch, 2013)</w:t>
      </w:r>
      <w:r w:rsidR="005B48C0">
        <w:rPr>
          <w:rFonts w:ascii="Times" w:hAnsi="Times" w:cs="Times"/>
          <w:color w:val="000000"/>
        </w:rPr>
        <w:fldChar w:fldCharType="end"/>
      </w:r>
      <w:r>
        <w:rPr>
          <w:rFonts w:ascii="Times" w:hAnsi="Times" w:cs="Times"/>
          <w:color w:val="000000"/>
        </w:rPr>
        <w:t xml:space="preserve">. Johanna Drucker proposed to use the word “capta” to replace “data”, which </w:t>
      </w:r>
      <w:r w:rsidR="00CB1C92">
        <w:rPr>
          <w:rFonts w:ascii="Times" w:hAnsi="Times" w:cs="Times"/>
          <w:color w:val="000000"/>
        </w:rPr>
        <w:t>means</w:t>
      </w:r>
      <w:r>
        <w:rPr>
          <w:rFonts w:ascii="Times" w:hAnsi="Times" w:cs="Times"/>
          <w:color w:val="000000"/>
        </w:rPr>
        <w:t xml:space="preserve"> that data is taken and that data-taking happens in contexts </w:t>
      </w:r>
      <w:r w:rsidR="005B48C0">
        <w:rPr>
          <w:rFonts w:ascii="Times" w:hAnsi="Times" w:cs="Times"/>
          <w:color w:val="000000"/>
        </w:rPr>
        <w:fldChar w:fldCharType="begin"/>
      </w:r>
      <w:r w:rsidR="005B48C0">
        <w:rPr>
          <w:rFonts w:ascii="Times" w:hAnsi="Times" w:cs="Times"/>
          <w:color w:val="000000"/>
        </w:rPr>
        <w:instrText xml:space="preserve"> ADDIN ZOTERO_ITEM CSL_CITATION {"citationID":"1j4thungtl","properties":{"formattedCitation":"(Drucker, 2011)","plainCitation":"(Drucker, 2011)"},"citationItems":[{"id":325,"uris":["http://zotero.org/users/1071600/items/U8B9ZI4M"],"uri":["http://zotero.org/users/1071600/items/U8B9ZI4M"],"itemData":{"id":325,"type":"article-journal","title":"Humanities Approaches to Graphical Display","volume":"5","issue":"1","source":"Digital Humanities Quarterly","URL":"http://www.digitalhumanities.org/dhq/vol/5/1/000091/000091.html","author":[{"family":"Drucker","given":"Johanna"}],"issued":{"date-parts":[["2011"]]},"accessed":{"date-parts":[["2017",2,21]]}}}],"schema":"https://github.com/citation-style-language/schema/raw/master/csl-citation.json"} </w:instrText>
      </w:r>
      <w:r w:rsidR="005B48C0">
        <w:rPr>
          <w:rFonts w:ascii="Times" w:hAnsi="Times" w:cs="Times"/>
          <w:color w:val="000000"/>
        </w:rPr>
        <w:fldChar w:fldCharType="separate"/>
      </w:r>
      <w:r w:rsidR="005B48C0">
        <w:rPr>
          <w:rFonts w:ascii="Times" w:hAnsi="Times" w:cs="Times"/>
          <w:noProof/>
          <w:color w:val="000000"/>
        </w:rPr>
        <w:t>(Drucker, 2011)</w:t>
      </w:r>
      <w:r w:rsidR="005B48C0">
        <w:rPr>
          <w:rFonts w:ascii="Times" w:hAnsi="Times" w:cs="Times"/>
          <w:color w:val="000000"/>
        </w:rPr>
        <w:fldChar w:fldCharType="end"/>
      </w:r>
      <w:r w:rsidR="005B48C0">
        <w:rPr>
          <w:rFonts w:ascii="Times" w:hAnsi="Times" w:cs="Times"/>
          <w:color w:val="000000"/>
        </w:rPr>
        <w:t xml:space="preserve">. </w:t>
      </w:r>
      <w:r w:rsidR="00E47128">
        <w:rPr>
          <w:rFonts w:ascii="Times" w:hAnsi="Times" w:cs="Times"/>
          <w:color w:val="000000"/>
        </w:rPr>
        <w:t xml:space="preserve">More recently, </w:t>
      </w:r>
      <w:r w:rsidR="00E47128">
        <w:rPr>
          <w:rFonts w:ascii="Times" w:hAnsi="Times" w:cs="Times"/>
          <w:color w:val="000000"/>
        </w:rPr>
        <w:fldChar w:fldCharType="begin"/>
      </w:r>
      <w:r w:rsidR="00E47128">
        <w:rPr>
          <w:rFonts w:ascii="Times" w:hAnsi="Times" w:cs="Times"/>
          <w:color w:val="000000"/>
        </w:rPr>
        <w:instrText xml:space="preserve"> ADDIN ZOTERO_ITEM CSL_CITATION {"citationID":"j3n0s7d5t","properties":{"formattedCitation":"{\\rtf (Denis &amp; Go\\uc0\\u235{}ta, 2014, 2017)}","plainCitation":"(Denis &amp; Goëta, 2014, 2017)"},"citationItems":[{"id":3525,"uris":["http://zotero.org/users/1071600/items/4A5VAM2U"],"uri":["http://zotero.org/users/1071600/items/4A5VAM2U"],"itemData":{"id":3525,"type":"article-journal","title":"Exploration, Extraction and ‘Rawification’. The Shaping of Transparency in the Back Rooms of Open Data","source":"Google Scholar","URL":"https://papers.ssrn.com/sol3/papers.cfm?abstract_id=2403069","author":[{"family":"Denis","given":"Jérôme"},{"family":"Goëta","given":"Samuel"}],"issued":{"date-parts":[["2014"]]}}},{"id":3522,"uris":["http://zotero.org/users/1071600/items/BMBWGNRS"],"uri":["http://zotero.org/users/1071600/items/BMBWGNRS"],"itemData":{"id":3522,"type":"article-journal","title":"Rawification and the careful generation of open government data","container-title":"Social Studies of Science","page":"0306312717712473","source":"Google Scholar","author":[{"family":"Denis","given":"Jérôme"},{"family":"Goëta","given":"Samuel"}],"issued":{"date-parts":[["2017"]]}}}],"schema":"https://github.com/citation-style-language/schema/raw/master/csl-citation.json"} </w:instrText>
      </w:r>
      <w:r w:rsidR="00E47128">
        <w:rPr>
          <w:rFonts w:ascii="Times" w:hAnsi="Times" w:cs="Times"/>
          <w:color w:val="000000"/>
        </w:rPr>
        <w:fldChar w:fldCharType="separate"/>
      </w:r>
      <w:r w:rsidR="00E47128">
        <w:rPr>
          <w:rFonts w:ascii="Times" w:hAnsi="Times"/>
          <w:color w:val="000000"/>
        </w:rPr>
        <w:t>Denis &amp; Goëta</w:t>
      </w:r>
      <w:r w:rsidR="00E47128" w:rsidRPr="00AC7CD6">
        <w:rPr>
          <w:rFonts w:ascii="Times" w:hAnsi="Times"/>
          <w:color w:val="000000"/>
        </w:rPr>
        <w:t xml:space="preserve"> </w:t>
      </w:r>
      <w:r w:rsidR="00E47128">
        <w:rPr>
          <w:rFonts w:ascii="Times" w:hAnsi="Times"/>
          <w:color w:val="000000"/>
        </w:rPr>
        <w:t>(</w:t>
      </w:r>
      <w:r w:rsidR="00E47128" w:rsidRPr="00AC7CD6">
        <w:rPr>
          <w:rFonts w:ascii="Times" w:hAnsi="Times"/>
          <w:color w:val="000000"/>
        </w:rPr>
        <w:t>2014, 2017)</w:t>
      </w:r>
      <w:r w:rsidR="00E47128">
        <w:rPr>
          <w:rFonts w:ascii="Times" w:hAnsi="Times" w:cs="Times"/>
          <w:color w:val="000000"/>
        </w:rPr>
        <w:fldChar w:fldCharType="end"/>
      </w:r>
      <w:r w:rsidR="00E47128">
        <w:rPr>
          <w:rFonts w:ascii="Times" w:hAnsi="Times" w:cs="Times"/>
          <w:color w:val="000000"/>
        </w:rPr>
        <w:t xml:space="preserve"> offered </w:t>
      </w:r>
      <w:r w:rsidR="007F7BC0">
        <w:rPr>
          <w:rFonts w:ascii="Times" w:hAnsi="Times" w:cs="Times"/>
          <w:color w:val="000000"/>
        </w:rPr>
        <w:t xml:space="preserve">a case study of open government data, </w:t>
      </w:r>
      <w:r w:rsidR="00CB1C92">
        <w:rPr>
          <w:rFonts w:ascii="Times" w:hAnsi="Times" w:cs="Times"/>
          <w:color w:val="000000"/>
        </w:rPr>
        <w:t>which shows that the</w:t>
      </w:r>
      <w:r w:rsidR="007F7BC0">
        <w:rPr>
          <w:rFonts w:ascii="Times" w:hAnsi="Times" w:cs="Times"/>
          <w:color w:val="000000"/>
        </w:rPr>
        <w:t xml:space="preserve"> rawness</w:t>
      </w:r>
      <w:r w:rsidR="00CB1C92">
        <w:rPr>
          <w:rFonts w:ascii="Times" w:hAnsi="Times" w:cs="Times"/>
          <w:color w:val="000000"/>
        </w:rPr>
        <w:t xml:space="preserve"> of data</w:t>
      </w:r>
      <w:r w:rsidR="007F7BC0">
        <w:rPr>
          <w:rFonts w:ascii="Times" w:hAnsi="Times" w:cs="Times"/>
          <w:color w:val="000000"/>
        </w:rPr>
        <w:t xml:space="preserve"> is not </w:t>
      </w:r>
      <w:r w:rsidR="007F7BC0" w:rsidRPr="007F7BC0">
        <w:rPr>
          <w:rFonts w:cstheme="minorHAnsi"/>
          <w:color w:val="000000"/>
        </w:rPr>
        <w:t xml:space="preserve">only an increasingly important requirement in the community, but also a prerequisite </w:t>
      </w:r>
      <w:r w:rsidR="00CB1C92">
        <w:rPr>
          <w:rFonts w:cstheme="minorHAnsi"/>
          <w:color w:val="000000"/>
        </w:rPr>
        <w:t>for data to be open</w:t>
      </w:r>
      <w:r w:rsidR="00C25678">
        <w:rPr>
          <w:rFonts w:cstheme="minorHAnsi"/>
          <w:color w:val="000000"/>
        </w:rPr>
        <w:t>; in many cases, government datasets must to “re-rawified” so that they can be shared.</w:t>
      </w:r>
    </w:p>
    <w:p w14:paraId="52753110" w14:textId="7B79A630" w:rsidR="007301C3" w:rsidRPr="0064241B" w:rsidRDefault="00A745D2" w:rsidP="005B48C0">
      <w:pPr>
        <w:spacing w:after="240"/>
        <w:rPr>
          <w:rFonts w:cstheme="minorHAnsi"/>
          <w:color w:val="000000"/>
        </w:rPr>
      </w:pPr>
      <w:r>
        <w:rPr>
          <w:rFonts w:cstheme="minorHAnsi"/>
          <w:color w:val="000000"/>
        </w:rPr>
        <w:t>The</w:t>
      </w:r>
      <w:r w:rsidR="000F0B2A">
        <w:rPr>
          <w:rFonts w:cstheme="minorHAnsi"/>
          <w:color w:val="000000"/>
        </w:rPr>
        <w:t xml:space="preserve"> </w:t>
      </w:r>
      <w:r w:rsidR="00693688">
        <w:rPr>
          <w:rFonts w:cstheme="minorHAnsi"/>
          <w:color w:val="000000"/>
        </w:rPr>
        <w:t>changed levels of</w:t>
      </w:r>
      <w:r w:rsidR="000F0B2A">
        <w:rPr>
          <w:rFonts w:cstheme="minorHAnsi"/>
          <w:color w:val="000000"/>
        </w:rPr>
        <w:t xml:space="preserve"> </w:t>
      </w:r>
      <w:r w:rsidR="0058396E">
        <w:rPr>
          <w:rFonts w:cstheme="minorHAnsi"/>
          <w:color w:val="000000"/>
        </w:rPr>
        <w:t>rawness</w:t>
      </w:r>
      <w:r w:rsidR="000F0B2A">
        <w:rPr>
          <w:rFonts w:cstheme="minorHAnsi"/>
          <w:color w:val="000000"/>
        </w:rPr>
        <w:t xml:space="preserve"> </w:t>
      </w:r>
      <w:r w:rsidR="00693688">
        <w:rPr>
          <w:rFonts w:cstheme="minorHAnsi"/>
          <w:color w:val="000000"/>
        </w:rPr>
        <w:t>are</w:t>
      </w:r>
      <w:r w:rsidR="0058396E">
        <w:rPr>
          <w:rFonts w:cstheme="minorHAnsi"/>
          <w:color w:val="000000"/>
        </w:rPr>
        <w:t xml:space="preserve"> an important aspect of </w:t>
      </w:r>
      <w:r w:rsidR="00CE6080">
        <w:rPr>
          <w:rFonts w:cstheme="minorHAnsi" w:hint="eastAsia"/>
          <w:color w:val="000000"/>
        </w:rPr>
        <w:t>the</w:t>
      </w:r>
      <w:r w:rsidR="00CE6080">
        <w:rPr>
          <w:rFonts w:cstheme="minorHAnsi"/>
          <w:color w:val="000000"/>
        </w:rPr>
        <w:t xml:space="preserve"> lifecycles of </w:t>
      </w:r>
      <w:r w:rsidR="0058396E">
        <w:rPr>
          <w:rFonts w:cstheme="minorHAnsi"/>
          <w:color w:val="000000"/>
        </w:rPr>
        <w:t>data</w:t>
      </w:r>
      <w:r w:rsidR="00CE6080">
        <w:rPr>
          <w:rFonts w:cstheme="minorHAnsi"/>
          <w:color w:val="000000"/>
        </w:rPr>
        <w:t xml:space="preserve"> objects</w:t>
      </w:r>
      <w:r w:rsidR="00013D6D">
        <w:rPr>
          <w:rFonts w:cstheme="minorHAnsi"/>
          <w:color w:val="000000"/>
        </w:rPr>
        <w:t xml:space="preserve">. </w:t>
      </w:r>
      <w:r>
        <w:rPr>
          <w:rFonts w:cstheme="minorHAnsi"/>
          <w:color w:val="000000"/>
        </w:rPr>
        <w:t>What we can learn from the stories mentioned above is that</w:t>
      </w:r>
      <w:r w:rsidR="00013D6D">
        <w:rPr>
          <w:rFonts w:cstheme="minorHAnsi"/>
          <w:color w:val="000000"/>
        </w:rPr>
        <w:t xml:space="preserve"> as datasets go through their lifecycles, their rawness is not always decreasing</w:t>
      </w:r>
      <w:r>
        <w:rPr>
          <w:rFonts w:cstheme="minorHAnsi"/>
          <w:color w:val="000000"/>
        </w:rPr>
        <w:t xml:space="preserve">, and is not necessarily </w:t>
      </w:r>
      <w:r w:rsidR="00D157E3">
        <w:rPr>
          <w:rFonts w:cstheme="minorHAnsi"/>
          <w:color w:val="000000"/>
        </w:rPr>
        <w:t>aligned</w:t>
      </w:r>
      <w:r>
        <w:rPr>
          <w:rFonts w:cstheme="minorHAnsi"/>
          <w:color w:val="000000"/>
        </w:rPr>
        <w:t xml:space="preserve"> with </w:t>
      </w:r>
      <w:r w:rsidR="00D157E3">
        <w:rPr>
          <w:rFonts w:cstheme="minorHAnsi"/>
          <w:color w:val="000000"/>
        </w:rPr>
        <w:t>other lifecycles, such as those of scientific studies</w:t>
      </w:r>
      <w:r w:rsidR="00163E9C">
        <w:rPr>
          <w:rFonts w:cstheme="minorHAnsi"/>
          <w:color w:val="000000"/>
        </w:rPr>
        <w:t>. The level of rawness could have significant implications for if and how the data can be used</w:t>
      </w:r>
      <w:r>
        <w:rPr>
          <w:rFonts w:cstheme="minorHAnsi"/>
          <w:color w:val="000000"/>
        </w:rPr>
        <w:t>, which makes it</w:t>
      </w:r>
      <w:r w:rsidR="00163E9C">
        <w:rPr>
          <w:rFonts w:cstheme="minorHAnsi"/>
          <w:color w:val="000000"/>
        </w:rPr>
        <w:t xml:space="preserve"> an important variable to be pursued in </w:t>
      </w:r>
      <w:r>
        <w:rPr>
          <w:rFonts w:cstheme="minorHAnsi"/>
          <w:color w:val="000000"/>
        </w:rPr>
        <w:t xml:space="preserve">our future studies. Moreover, when conducting such studies, it is important to take a phenomenological standpoint, </w:t>
      </w:r>
      <w:r w:rsidR="007301C3" w:rsidRPr="0064241B">
        <w:rPr>
          <w:rFonts w:cstheme="minorHAnsi"/>
          <w:color w:val="000000"/>
        </w:rPr>
        <w:t xml:space="preserve">by using the strategies such as infrastructural inversion </w:t>
      </w:r>
      <w:r w:rsidR="007301C3" w:rsidRPr="0064241B">
        <w:rPr>
          <w:rFonts w:cstheme="minorHAnsi"/>
          <w:color w:val="000000"/>
        </w:rPr>
        <w:fldChar w:fldCharType="begin"/>
      </w:r>
      <w:r w:rsidR="007301C3" w:rsidRPr="0064241B">
        <w:rPr>
          <w:rFonts w:cstheme="minorHAnsi"/>
          <w:color w:val="000000"/>
        </w:rPr>
        <w:instrText xml:space="preserve"> ADDIN ZOTERO_ITEM CSL_CITATION {"citationID":"1kck3i569u","properties":{"formattedCitation":"(Bowker &amp; Star, 2000)","plainCitation":"(Bowker &amp; Star, 2000)"},"citationItems":[{"id":18,"uris":["http://zotero.org/users/1071600/items/26ZA6JZU"],"uri":["http://zotero.org/users/1071600/items/26ZA6JZU"],"itemData":{"id":18,"type":"book","title":"Sorting things out: Classification and its consequences","publisher":"MIT press","source":"Google Scholar","URL":"https://books.google.com/books?hl=en&amp;lr=&amp;id=xHlP8WqzizYC&amp;oi=fnd&amp;pg=PR9&amp;dq=bowker+sorting+things+out&amp;ots=Mz8zrIt2pF&amp;sig=fGLEpnQn5gFsyvQ-Pz3zqKjLAv0","shortTitle":"Sorting things out","author":[{"family":"Bowker","given":"Geoffrey C."},{"family":"Star","given":"Susan Leigh"}],"issued":{"date-parts":[["2000"]]},"accessed":{"date-parts":[["2016",12,31]]}}}],"schema":"https://github.com/citation-style-language/schema/raw/master/csl-citation.json"} </w:instrText>
      </w:r>
      <w:r w:rsidR="007301C3" w:rsidRPr="0064241B">
        <w:rPr>
          <w:rFonts w:cstheme="minorHAnsi"/>
          <w:color w:val="000000"/>
        </w:rPr>
        <w:fldChar w:fldCharType="separate"/>
      </w:r>
      <w:r w:rsidR="007301C3" w:rsidRPr="0064241B">
        <w:rPr>
          <w:rFonts w:cstheme="minorHAnsi"/>
          <w:color w:val="000000"/>
        </w:rPr>
        <w:t>(Bowker &amp; Star, 2000)</w:t>
      </w:r>
      <w:r w:rsidR="007301C3" w:rsidRPr="0064241B">
        <w:rPr>
          <w:rFonts w:cstheme="minorHAnsi"/>
          <w:color w:val="000000"/>
        </w:rPr>
        <w:fldChar w:fldCharType="end"/>
      </w:r>
      <w:r w:rsidR="007301C3" w:rsidRPr="0064241B">
        <w:rPr>
          <w:rFonts w:cstheme="minorHAnsi"/>
          <w:color w:val="000000"/>
        </w:rPr>
        <w:t xml:space="preserve"> and data journey </w:t>
      </w:r>
      <w:r w:rsidR="007301C3" w:rsidRPr="0064241B">
        <w:rPr>
          <w:rFonts w:cstheme="minorHAnsi"/>
          <w:color w:val="000000"/>
        </w:rPr>
        <w:fldChar w:fldCharType="begin"/>
      </w:r>
      <w:r w:rsidR="00E448BC">
        <w:rPr>
          <w:rFonts w:cstheme="minorHAnsi"/>
          <w:color w:val="000000"/>
        </w:rPr>
        <w:instrText xml:space="preserve"> ADDIN ZOTERO_ITEM CSL_CITATION {"citationID":"2hoh9hc3oc","properties":{"formattedCitation":"(Sabina Leonelli, 2014)","plainCitation":"(Sabina Leonelli, 2014)","dontUpdate":true},"citationItems":[{"id":16,"uris":["http://zotero.org/users/1071600/items/GM4ET9JB"],"uri":["http://zotero.org/users/1071600/items/GM4ET9JB"],"itemData":{"id":16,"type":"article-journal","title":"What difference does quantity make? On the epistemology of Big Data in biology","container-title":"Big data &amp; society","page":"2053951714534395","volume":"1","issue":"1","source":"Google Scholar","shortTitle":"What difference does quantity make?","author":[{"family":"Leonelli","given":"S."}],"issued":{"date-parts":[["2014"]]}}}],"schema":"https://github.com/citation-style-language/schema/raw/master/csl-citation.json"} </w:instrText>
      </w:r>
      <w:r w:rsidR="007301C3" w:rsidRPr="0064241B">
        <w:rPr>
          <w:rFonts w:cstheme="minorHAnsi"/>
          <w:color w:val="000000"/>
        </w:rPr>
        <w:fldChar w:fldCharType="separate"/>
      </w:r>
      <w:r w:rsidR="007301C3" w:rsidRPr="0064241B">
        <w:rPr>
          <w:rFonts w:cstheme="minorHAnsi"/>
          <w:color w:val="000000"/>
        </w:rPr>
        <w:t>(Leonelli, 2014)</w:t>
      </w:r>
      <w:r w:rsidR="007301C3" w:rsidRPr="0064241B">
        <w:rPr>
          <w:rFonts w:cstheme="minorHAnsi"/>
          <w:color w:val="000000"/>
        </w:rPr>
        <w:fldChar w:fldCharType="end"/>
      </w:r>
      <w:r w:rsidR="007301C3" w:rsidRPr="0064241B">
        <w:rPr>
          <w:rFonts w:cstheme="minorHAnsi"/>
          <w:color w:val="000000"/>
        </w:rPr>
        <w:t xml:space="preserve"> </w:t>
      </w:r>
      <w:r w:rsidRPr="0064241B">
        <w:rPr>
          <w:rFonts w:cstheme="minorHAnsi"/>
          <w:color w:val="000000"/>
        </w:rPr>
        <w:t>to track the lifecycles of data objects per se.</w:t>
      </w:r>
    </w:p>
    <w:p w14:paraId="56E3181A" w14:textId="77777777" w:rsidR="00666080" w:rsidRDefault="00F5666B" w:rsidP="00A93589">
      <w:pPr>
        <w:pStyle w:val="Heading3"/>
      </w:pPr>
      <w:bookmarkStart w:id="24" w:name="_Toc491870945"/>
      <w:r w:rsidRPr="008F6085">
        <w:t>2.1.2 Data as means of scientific studies</w:t>
      </w:r>
      <w:bookmarkEnd w:id="24"/>
    </w:p>
    <w:p w14:paraId="6B0AC2F4" w14:textId="77777777" w:rsidR="00A93589" w:rsidRPr="00A93589" w:rsidRDefault="00A93589" w:rsidP="00A93589"/>
    <w:p w14:paraId="612075DC" w14:textId="64425015" w:rsidR="00666080" w:rsidRDefault="00F5666B">
      <w:pPr>
        <w:spacing w:after="240"/>
      </w:pPr>
      <w:r>
        <w:rPr>
          <w:rFonts w:ascii="Times" w:hAnsi="Times" w:cs="Times"/>
          <w:color w:val="000000"/>
        </w:rPr>
        <w:t>What is also implied in the Latin origins of “datum” is that data is</w:t>
      </w:r>
      <w:r w:rsidR="004A1FB5">
        <w:rPr>
          <w:rFonts w:ascii="Times" w:hAnsi="Times" w:cs="Times"/>
          <w:color w:val="000000"/>
        </w:rPr>
        <w:t xml:space="preserve"> a</w:t>
      </w:r>
      <w:r>
        <w:rPr>
          <w:rFonts w:ascii="Times" w:hAnsi="Times" w:cs="Times"/>
          <w:color w:val="000000"/>
        </w:rPr>
        <w:t xml:space="preserve"> factual</w:t>
      </w:r>
      <w:r w:rsidR="004A1FB5">
        <w:rPr>
          <w:rFonts w:ascii="Times" w:hAnsi="Times" w:cs="Times"/>
          <w:color w:val="000000"/>
        </w:rPr>
        <w:t xml:space="preserve"> object</w:t>
      </w:r>
      <w:r>
        <w:rPr>
          <w:rFonts w:ascii="Times" w:hAnsi="Times" w:cs="Times"/>
          <w:color w:val="000000"/>
        </w:rPr>
        <w:t xml:space="preserve"> that leads to knowledge. After his historical examination, Rosenberg (2013) concluded that “facts are ontological, evidence is epistemological, data is rhetorical” (p. 18). One of the </w:t>
      </w:r>
      <w:r w:rsidR="0006382A">
        <w:rPr>
          <w:rFonts w:ascii="Times" w:hAnsi="Times" w:cs="Times"/>
          <w:color w:val="000000"/>
        </w:rPr>
        <w:t>corollaries</w:t>
      </w:r>
      <w:r>
        <w:rPr>
          <w:rFonts w:ascii="Times" w:hAnsi="Times" w:cs="Times"/>
          <w:color w:val="000000"/>
        </w:rPr>
        <w:t xml:space="preserve"> of this statement is that data is means rather than ends of scientific studies. </w:t>
      </w:r>
    </w:p>
    <w:p w14:paraId="35565FA6" w14:textId="0DCFB30E" w:rsidR="00666080" w:rsidRDefault="00F5666B">
      <w:pPr>
        <w:spacing w:after="240"/>
      </w:pPr>
      <w:r>
        <w:rPr>
          <w:rFonts w:ascii="Times" w:hAnsi="Times" w:cs="Times"/>
          <w:color w:val="000000"/>
        </w:rPr>
        <w:t xml:space="preserve">This view is unmistakably shown in the </w:t>
      </w:r>
      <w:r w:rsidR="00CF1CBE">
        <w:rPr>
          <w:rFonts w:ascii="Times" w:hAnsi="Times" w:cs="Times"/>
          <w:color w:val="000000"/>
        </w:rPr>
        <w:t>research lifecycle</w:t>
      </w:r>
      <w:r>
        <w:rPr>
          <w:rFonts w:ascii="Times" w:hAnsi="Times" w:cs="Times"/>
          <w:color w:val="000000"/>
        </w:rPr>
        <w:t xml:space="preserve">. In a typical research lifecycle </w:t>
      </w:r>
      <w:r w:rsidR="00B72325">
        <w:rPr>
          <w:rFonts w:ascii="Times" w:hAnsi="Times" w:cs="Times"/>
          <w:color w:val="000000"/>
        </w:rPr>
        <w:fldChar w:fldCharType="begin"/>
      </w:r>
      <w:r w:rsidR="00B72325">
        <w:rPr>
          <w:rFonts w:ascii="Times" w:hAnsi="Times" w:cs="Times"/>
          <w:color w:val="000000"/>
        </w:rPr>
        <w:instrText xml:space="preserve"> ADDIN ZOTERO_ITEM CSL_CITATION {"citationID":"2ds7f70s0","properties":{"formattedCitation":"(Vaughan et al., 2013)","plainCitation":"(Vaughan et al., 2013)"},"citationItems":[{"id":431,"uris":["http://zotero.org/users/1071600/items/42ZC3TH5"],"uri":["http://zotero.org/users/1071600/items/42ZC3TH5"],"itemData":{"id":431,"type":"article-journal","title":"Development of the research lifecycle model for library services","container-title":"Journal of the Medical Library Association : JMLA","page":"310-314","volume":"101","issue":"4","source":"PubMed Central","abstract":"Question:\nCan the niche services of individual librarians across multiple libraries be developed into a suite of standard services available to all scientists that support the entire research lifecycle?\n\nSetting:\nServices at a large, research-intensive state university campus are described.\n\nMethod:\nInitial data were collected via concept mapping by librarians. Additional data were collected at conferences and meetings through interactive poster presentations.\n\nMain Results:\nServices of interest to scientists for each of the stages in the research lifecycle were developed by the team to reflect the wide range of strengths of team members in aggregate.\n\nConclusion:\nInput from researchers was the most effective tool for developing the model. A flexible research lifecycle model can be developed to match the needs of different service groups and the skills of different librarians.","DOI":"10.3163/1536-5050.101.4.013","ISSN":"1536-5050","note":"PMID: 24163603\nPMCID: PMC3794687","journalAbbreviation":"J Med Libr Assoc","author":[{"family":"Vaughan","given":"KTL"},{"family":"Hayes","given":"Barrie E."},{"family":"Lerner","given":"Rachel C."},{"family":"McElfresh","given":"Karen R."},{"family":"Pavlech","given":"Laura"},{"family":"Romito","given":"David"},{"family":"Reeves","given":"Laurie H."},{"family":"Morris","given":"Erin N."}],"issued":{"date-parts":[["2013",10]]}}}],"schema":"https://github.com/citation-style-language/schema/raw/master/csl-citation.json"} </w:instrText>
      </w:r>
      <w:r w:rsidR="00B72325">
        <w:rPr>
          <w:rFonts w:ascii="Times" w:hAnsi="Times" w:cs="Times"/>
          <w:color w:val="000000"/>
        </w:rPr>
        <w:fldChar w:fldCharType="separate"/>
      </w:r>
      <w:r w:rsidR="00B72325">
        <w:rPr>
          <w:rFonts w:ascii="Times" w:hAnsi="Times" w:cs="Times"/>
          <w:noProof/>
          <w:color w:val="000000"/>
        </w:rPr>
        <w:t>(</w:t>
      </w:r>
      <w:r w:rsidR="00CF1CBE">
        <w:rPr>
          <w:rFonts w:ascii="Times" w:hAnsi="Times" w:cs="Times"/>
          <w:noProof/>
          <w:color w:val="000000"/>
        </w:rPr>
        <w:t xml:space="preserve">e.g., </w:t>
      </w:r>
      <w:r w:rsidR="00B72325">
        <w:rPr>
          <w:rFonts w:ascii="Times" w:hAnsi="Times" w:cs="Times"/>
          <w:noProof/>
          <w:color w:val="000000"/>
        </w:rPr>
        <w:t>Vaughan et al., 2013)</w:t>
      </w:r>
      <w:r w:rsidR="00B72325">
        <w:rPr>
          <w:rFonts w:ascii="Times" w:hAnsi="Times" w:cs="Times"/>
          <w:color w:val="000000"/>
        </w:rPr>
        <w:fldChar w:fldCharType="end"/>
      </w:r>
      <w:r>
        <w:rPr>
          <w:rFonts w:ascii="Times" w:hAnsi="Times" w:cs="Times"/>
          <w:color w:val="000000"/>
        </w:rPr>
        <w:t>, research starts from scientific ideas</w:t>
      </w:r>
      <w:r w:rsidR="00B72325">
        <w:rPr>
          <w:rFonts w:ascii="Times" w:hAnsi="Times" w:cs="Times"/>
          <w:color w:val="000000"/>
        </w:rPr>
        <w:t>; through</w:t>
      </w:r>
      <w:r>
        <w:rPr>
          <w:rFonts w:ascii="Times" w:hAnsi="Times" w:cs="Times"/>
          <w:color w:val="000000"/>
        </w:rPr>
        <w:t xml:space="preserve"> the collection and analysis of data, the results are produced and reported. Of course, this highly rudimentary model reflects a deductive approach of science. As discussed in the previous chapter, big data, at least at its face value, represents a rise of inductivism </w:t>
      </w:r>
      <w:r w:rsidR="00B72325">
        <w:rPr>
          <w:rFonts w:ascii="Times" w:hAnsi="Times" w:cs="Times"/>
          <w:color w:val="000000"/>
        </w:rPr>
        <w:fldChar w:fldCharType="begin"/>
      </w:r>
      <w:r w:rsidR="00B72325">
        <w:rPr>
          <w:rFonts w:ascii="Times" w:hAnsi="Times" w:cs="Times"/>
          <w:color w:val="000000"/>
        </w:rPr>
        <w:instrText xml:space="preserve"> ADDIN ZOTERO_ITEM CSL_CITATION {"citationID":"2ebkg3ud2g","properties":{"formattedCitation":"{\\rtf (Erevelles et al., 2016; Frick\\uc0\\u233{}, 2015; Krumholz, 2014)}","plainCitation":"(Erevelles et al., 2016; Frické, 2015; Krumholz, 2014)"},"citationItems":[{"id":2981,"uris":["http://zotero.org/users/1071600/items/7NKGJBVS"],"uri":["http://zotero.org/users/1071600/items/7NKGJBVS"],"itemData":{"id":2981,"type":"article-journal","title":"Big Data consumer analytics and the transformation of marketing","container-title":"Journal of Business Research","page":"897–904","volume":"69","issue":"2","source":"Google Scholar","author":[{"family":"Erevelles","given":"Sunil"},{"family":"Fukawa","given":"Nobuyuki"},{"family":"Swayne","given":"Linda"}],"issued":{"date-parts":[["2016"]]}}},{"id":2988,"uris":["http://zotero.org/users/1071600/items/X2PX2AFJ"],"uri":["http://zotero.org/users/1071600/items/X2PX2AFJ"],"itemData":{"id":2988,"type":"article-journal","title":"Big data and its epistemology: Big Data and Its Epistemology","container-title":"Journal of the Association for Information Science and Technology","page":"651-661","volume":"66","issue":"4","source":"CrossRef","DOI":"10.1002/asi.23212","ISSN":"23301635","shortTitle":"Big data and its epistemology","language":"en","author":[{"family":"Frické","given":"Martin"}],"issued":{"date-parts":[["2015",4]]}}},{"id":2977,"uris":["http://zotero.org/users/1071600/items/DPWQ5Z4N"],"uri":["http://zotero.org/users/1071600/items/DPWQ5Z4N"],"itemData":{"id":2977,"type":"article-journal","title":"Big Data And New Knowledge In Medicine: The Thinking, Training, And Tools Needed For A Learning Health System","container-title":"Health Affairs","page":"1163-1170","volume":"33","issue":"7","source":"content.healthaffairs.org","abstract":"Big data in medicine—massive quantities of health care data accumulating from patients and populations and the advanced analytics that can give those data meaning—hold the prospect of becoming an engine for the knowledge generation that is necessary to address the extensive unmet information needs of patients, clinicians, administrators, researchers, and health policy makers. This article explores the ways in which big data can be harnessed to advance prediction, performance, discovery, and comparative effectiveness research to address the complexity of patients, populations, and organizations. Incorporating big data and next-generation analytics into clinical and population health research and practice will require not only new data sources but also new thinking, training, and tools. Adequately utilized, these reservoirs of data can be a practically inexhaustible source of knowledge to fuel a learning health care system.","DOI":"10.1377/hlthaff.2014.0053","ISSN":"0278-2715, 1544-5208","note":"PMID: 25006142","shortTitle":"Big Data And New Knowledge In Medicine","journalAbbreviation":"Health Aff","language":"en","author":[{"family":"Krumholz","given":"Harlan M."}],"issued":{"date-parts":[["2014",7,1]]}}}],"schema":"https://github.com/citation-style-language/schema/raw/master/csl-citation.json"} </w:instrText>
      </w:r>
      <w:r w:rsidR="00B72325">
        <w:rPr>
          <w:rFonts w:ascii="Times" w:hAnsi="Times" w:cs="Times"/>
          <w:color w:val="000000"/>
        </w:rPr>
        <w:fldChar w:fldCharType="separate"/>
      </w:r>
      <w:r w:rsidR="00B72325" w:rsidRPr="00B72325">
        <w:rPr>
          <w:rFonts w:ascii="Times" w:hAnsi="Times"/>
          <w:color w:val="000000"/>
        </w:rPr>
        <w:t>(Erevelles et al., 2016; Frické, 2015; Krumholz, 2014)</w:t>
      </w:r>
      <w:r w:rsidR="00B72325">
        <w:rPr>
          <w:rFonts w:ascii="Times" w:hAnsi="Times" w:cs="Times"/>
          <w:color w:val="000000"/>
        </w:rPr>
        <w:fldChar w:fldCharType="end"/>
      </w:r>
      <w:r>
        <w:rPr>
          <w:rFonts w:ascii="Times" w:hAnsi="Times" w:cs="Times"/>
          <w:color w:val="000000"/>
        </w:rPr>
        <w:t>, which is clearly a challenge to this epi</w:t>
      </w:r>
      <w:r w:rsidR="0006382A">
        <w:rPr>
          <w:rFonts w:ascii="Times" w:hAnsi="Times" w:cs="Times"/>
          <w:color w:val="000000"/>
        </w:rPr>
        <w:t>s</w:t>
      </w:r>
      <w:r>
        <w:rPr>
          <w:rFonts w:ascii="Times" w:hAnsi="Times" w:cs="Times"/>
          <w:color w:val="000000"/>
        </w:rPr>
        <w:t xml:space="preserve">temological </w:t>
      </w:r>
      <w:r w:rsidR="00B72325">
        <w:rPr>
          <w:rFonts w:ascii="Times" w:hAnsi="Times" w:cs="Times"/>
          <w:color w:val="000000"/>
        </w:rPr>
        <w:t>stance</w:t>
      </w:r>
      <w:r>
        <w:rPr>
          <w:rFonts w:ascii="Times" w:hAnsi="Times" w:cs="Times"/>
          <w:color w:val="000000"/>
        </w:rPr>
        <w:t xml:space="preserve">, even though the inductivism-deductivism </w:t>
      </w:r>
      <w:r w:rsidR="00CF1CBE">
        <w:rPr>
          <w:rFonts w:ascii="Times" w:hAnsi="Times" w:cs="Times"/>
          <w:color w:val="000000"/>
        </w:rPr>
        <w:t>relationship</w:t>
      </w:r>
      <w:r>
        <w:rPr>
          <w:rFonts w:ascii="Times" w:hAnsi="Times" w:cs="Times"/>
          <w:color w:val="000000"/>
        </w:rPr>
        <w:t xml:space="preserve"> in big data research is still a highly disputable question </w:t>
      </w:r>
      <w:r w:rsidR="00B72325">
        <w:rPr>
          <w:rFonts w:ascii="Times" w:hAnsi="Times" w:cs="Times"/>
          <w:color w:val="000000"/>
        </w:rPr>
        <w:fldChar w:fldCharType="begin"/>
      </w:r>
      <w:r w:rsidR="00551B4C">
        <w:rPr>
          <w:rFonts w:ascii="Times" w:hAnsi="Times" w:cs="Times"/>
          <w:color w:val="000000"/>
        </w:rPr>
        <w:instrText xml:space="preserve"> ADDIN ZOTERO_ITEM CSL_CITATION {"citationID":"p88v35iqm","properties":{"formattedCitation":"(Kitchin, 2014; S. Leonelli, 2012)","plainCitation":"(Kitchin, 2014; S. Leonelli, 2012)","dontUpdate":true},"citationItems":[{"id":2973,"uris":["http://zotero.org/users/1071600/items/S229SX6P"],"uri":["http://zotero.org/users/1071600/items/S229SX6P"],"itemData":{"id":2973,"type":"book","title":"The Data Revolution: Big Data, Open Data, Data Infrastructures and Their Consequences","publisher":"SAGE","number-of-pages":"241","source":"Google Books","abstract":"\"Carefully distinguishing between big data and open data, and exploring various data infrastructures, Kitchin vividly illustrates how the data landscape is rapidly changing and calls for a revolution in how we think about data.\" - Evelyn Ruppert, Goldsmiths, University of London  \"Deconstructs the hype around the ‘data revolution’ to carefully guide us through the histories and the futures of ‘big data.’ The book skilfully engages with debates from across the humanities, social sciences, and sciences in order to produce a critical account of how data are enmeshed into enormous social, economic, and political changes that are taking place.\" - Mark Graham, University of Oxford  Traditionally, data has been a scarce commodity which, given its value, has been either jealously guarded or expensively traded.  In recent years, technological developments and political lobbying have turned this position on its head. Data now flow as a deep and wide torrent, are low in cost and supported by robust infrastructures, and are increasingly open and accessible.    A data revolution is underway, one that is already reshaping how knowledge is produced, business conducted, and governance enacted, as well as raising many questions concerning surveillance, privacy, security, profiling, social sorting, and intellectual property rights.    In contrast to the hype and hubris of much media and business coverage, The Data Revolution provides a synoptic and critical analysis of the emerging data landscape.  Accessible in style, the book provides:  A synoptic overview of big data, open data and data infrastructures An introduction to thinking conceptually about data, data infrastructures, data analytics and data markets Acritical discussion of the technical shortcomings and the social, political and ethical consequences of the data revolution An analysis of the implications of the data revolution to academic, business and government practices","ISBN":"978-1-4739-0826-0","note":"Google-Books-ID: GfOICwAAQBAJ","shortTitle":"The Data Revolution","language":"en","author":[{"family":"Kitchin","given":"Rob"}],"issued":{"date-parts":[["2014",8,18]]}}},{"id":3191,"uris":["http://zotero.org/users/1071600/items/PESRZACU"],"uri":["http://zotero.org/users/1071600/items/PESRZACU"],"itemData":{"id":3191,"type":"article-journal","title":"Introduction: Making sense of data-driven research in the biological and biomedical sciences","container-title":"Studies in History and Philosophy of Biological and Biomedical Sciences","page":"1-3","volume":"43","issue":"1","source":"PubMed","DOI":"10.1016/j.shpsc.2011.10.001","ISSN":"1879-2499","note":"PMID: 22326067","shortTitle":"Introduction","journalAbbreviation":"Stud Hist Philos Biol Biomed Sci","language":"eng","author":[{"family":"Leonelli","given":"S."}],"issued":{"date-parts":[["2012",3]]}}}],"schema":"https://github.com/citation-style-language/schema/raw/master/csl-citation.json"} </w:instrText>
      </w:r>
      <w:r w:rsidR="00B72325">
        <w:rPr>
          <w:rFonts w:ascii="Times" w:hAnsi="Times" w:cs="Times"/>
          <w:color w:val="000000"/>
        </w:rPr>
        <w:fldChar w:fldCharType="separate"/>
      </w:r>
      <w:r w:rsidR="00B72325">
        <w:rPr>
          <w:rFonts w:ascii="Times" w:hAnsi="Times" w:cs="Times"/>
          <w:noProof/>
          <w:color w:val="000000"/>
        </w:rPr>
        <w:t>(Kitchin, 2014; Leonelli, 2012)</w:t>
      </w:r>
      <w:r w:rsidR="00B72325">
        <w:rPr>
          <w:rFonts w:ascii="Times" w:hAnsi="Times" w:cs="Times"/>
          <w:color w:val="000000"/>
        </w:rPr>
        <w:fldChar w:fldCharType="end"/>
      </w:r>
      <w:r w:rsidR="00B72325">
        <w:rPr>
          <w:rFonts w:ascii="Times" w:hAnsi="Times" w:cs="Times"/>
          <w:color w:val="000000"/>
        </w:rPr>
        <w:t>.</w:t>
      </w:r>
    </w:p>
    <w:p w14:paraId="4DA03E44" w14:textId="575C11B5" w:rsidR="00666080" w:rsidRDefault="00CF1CBE">
      <w:pPr>
        <w:spacing w:after="240"/>
        <w:rPr>
          <w:rFonts w:ascii="Times" w:hAnsi="Times" w:cs="Times"/>
          <w:color w:val="000000"/>
        </w:rPr>
      </w:pPr>
      <w:r>
        <w:rPr>
          <w:rFonts w:ascii="Times" w:hAnsi="Times" w:cs="Times"/>
          <w:color w:val="000000"/>
        </w:rPr>
        <w:t>The</w:t>
      </w:r>
      <w:r w:rsidR="00F5666B">
        <w:rPr>
          <w:rFonts w:ascii="Times" w:hAnsi="Times" w:cs="Times"/>
          <w:color w:val="000000"/>
        </w:rPr>
        <w:t xml:space="preserve"> bigger challenge</w:t>
      </w:r>
      <w:r w:rsidR="008E37E0">
        <w:rPr>
          <w:rFonts w:ascii="Times" w:hAnsi="Times" w:cs="Times"/>
          <w:color w:val="000000"/>
        </w:rPr>
        <w:t xml:space="preserve"> </w:t>
      </w:r>
      <w:r w:rsidR="00637137">
        <w:rPr>
          <w:rFonts w:ascii="Times" w:hAnsi="Times" w:cs="Times"/>
          <w:color w:val="000000"/>
        </w:rPr>
        <w:t>to</w:t>
      </w:r>
      <w:r w:rsidR="00F5666B">
        <w:rPr>
          <w:rFonts w:ascii="Times" w:hAnsi="Times" w:cs="Times"/>
          <w:color w:val="000000"/>
        </w:rPr>
        <w:t xml:space="preserve"> this </w:t>
      </w:r>
      <w:r w:rsidR="00637137">
        <w:rPr>
          <w:rFonts w:ascii="Times" w:hAnsi="Times" w:cs="Times"/>
          <w:color w:val="000000"/>
        </w:rPr>
        <w:t>stance</w:t>
      </w:r>
      <w:r w:rsidR="00F5666B">
        <w:rPr>
          <w:rFonts w:ascii="Times" w:hAnsi="Times" w:cs="Times"/>
          <w:color w:val="000000"/>
        </w:rPr>
        <w:t xml:space="preserve"> is </w:t>
      </w:r>
      <w:r w:rsidR="008E37E0">
        <w:rPr>
          <w:rFonts w:ascii="Times" w:hAnsi="Times" w:cs="Times"/>
          <w:color w:val="000000"/>
        </w:rPr>
        <w:t>that as data moves to the center of the scientific enterprise, it is becoming the ends of itself</w:t>
      </w:r>
      <w:r>
        <w:rPr>
          <w:rFonts w:ascii="Times" w:hAnsi="Times" w:cs="Times"/>
          <w:color w:val="000000"/>
        </w:rPr>
        <w:t>, as is discussed in the previous chapter</w:t>
      </w:r>
      <w:r w:rsidR="008E37E0">
        <w:rPr>
          <w:rFonts w:ascii="Times" w:hAnsi="Times" w:cs="Times"/>
          <w:color w:val="000000"/>
        </w:rPr>
        <w:t>.</w:t>
      </w:r>
      <w:r w:rsidR="00F5666B">
        <w:rPr>
          <w:rFonts w:ascii="Times" w:hAnsi="Times" w:cs="Times"/>
          <w:color w:val="000000"/>
        </w:rPr>
        <w:t xml:space="preserve"> But this perception, as other epistemological stances discussed above, is hugely variant across different </w:t>
      </w:r>
      <w:r>
        <w:rPr>
          <w:rFonts w:ascii="Times" w:hAnsi="Times" w:cs="Times"/>
          <w:color w:val="000000"/>
        </w:rPr>
        <w:t>research</w:t>
      </w:r>
      <w:r w:rsidR="00F5666B">
        <w:rPr>
          <w:rFonts w:ascii="Times" w:hAnsi="Times" w:cs="Times"/>
          <w:color w:val="000000"/>
        </w:rPr>
        <w:t xml:space="preserve"> </w:t>
      </w:r>
      <w:r>
        <w:rPr>
          <w:rFonts w:ascii="Times" w:hAnsi="Times" w:cs="Times"/>
          <w:color w:val="000000"/>
        </w:rPr>
        <w:t>communities, not to mention knowledge domains</w:t>
      </w:r>
      <w:r w:rsidR="00F5666B">
        <w:rPr>
          <w:rFonts w:ascii="Times" w:hAnsi="Times" w:cs="Times"/>
          <w:color w:val="000000"/>
        </w:rPr>
        <w:t xml:space="preserve"> </w:t>
      </w:r>
      <w:r w:rsidR="008E37E0">
        <w:rPr>
          <w:rFonts w:ascii="Times" w:hAnsi="Times" w:cs="Times"/>
          <w:color w:val="000000"/>
        </w:rPr>
        <w:fldChar w:fldCharType="begin"/>
      </w:r>
      <w:r w:rsidR="008E37E0">
        <w:rPr>
          <w:rFonts w:ascii="Times" w:hAnsi="Times" w:cs="Times"/>
          <w:color w:val="000000"/>
        </w:rPr>
        <w:instrText xml:space="preserve"> ADDIN ZOTERO_ITEM CSL_CITATION {"citationID":"1pqmbaef1r","properties":{"formattedCitation":"(Borgman, 2010)","plainCitation":"(Borgman, 2010)"},"citationItems":[{"id":3193,"uris":["http://zotero.org/users/1071600/items/B33I9I5U"],"uri":["http://zotero.org/users/1071600/items/B33I9I5U"],"itemData":{"id":3193,"type":"article-journal","title":"Research Data: Who will share what, with whom, when, and why?","source":"works.bepress.com","abstract":"Berkeley Electronic Press Selected Works, The deluge of scientific research data has excited the general public, as well as the scientific community, with the possibilities for better understanding of scientific problems, from climate to culture. For data to be available, researchers must be willing and able to share them. The policies of governments, funding agencies, journals, and university tenure and promotion committees also influence how, when, and whether research data are shared. Data are complex objects. Their purposes and the methods by which they are produced vary widely across scientific fields, as do the criteria for sharing them. To address these challenges, it is necessary to examine the arguments for sharing data and how those arguments match the motivations and interests of the scientific community and the public. Four arguments are examined: to make the results of publicly funded data available to the public, to enable others to ask new questions of extant data, to advance the state of science, and to reproduce research. Libraries need to consider their role in the face of each of these arguments, and what expertise and systems they require for data curation.","URL":"https://works.bepress.com/borgman/238/","shortTitle":"Research Data","author":[{"family":"Borgman","given":"Christine L."}],"issued":{"date-parts":[["2010"]]},"accessed":{"date-parts":[["2017",5,22]]}}}],"schema":"https://github.com/citation-style-language/schema/raw/master/csl-citation.json"} </w:instrText>
      </w:r>
      <w:r w:rsidR="008E37E0">
        <w:rPr>
          <w:rFonts w:ascii="Times" w:hAnsi="Times" w:cs="Times"/>
          <w:color w:val="000000"/>
        </w:rPr>
        <w:fldChar w:fldCharType="separate"/>
      </w:r>
      <w:r w:rsidR="008E37E0">
        <w:rPr>
          <w:rFonts w:ascii="Times" w:hAnsi="Times" w:cs="Times"/>
          <w:noProof/>
          <w:color w:val="000000"/>
        </w:rPr>
        <w:t>(Borgman, 2010)</w:t>
      </w:r>
      <w:r w:rsidR="008E37E0">
        <w:rPr>
          <w:rFonts w:ascii="Times" w:hAnsi="Times" w:cs="Times"/>
          <w:color w:val="000000"/>
        </w:rPr>
        <w:fldChar w:fldCharType="end"/>
      </w:r>
      <w:r w:rsidR="008E37E0">
        <w:rPr>
          <w:rFonts w:ascii="Times" w:hAnsi="Times" w:cs="Times"/>
          <w:color w:val="000000"/>
        </w:rPr>
        <w:t>.</w:t>
      </w:r>
    </w:p>
    <w:p w14:paraId="69C506EB" w14:textId="77777777" w:rsidR="00784F16" w:rsidRDefault="00784F16">
      <w:pPr>
        <w:spacing w:after="240"/>
      </w:pPr>
    </w:p>
    <w:p w14:paraId="19BFA7DC" w14:textId="77777777" w:rsidR="00666080" w:rsidRDefault="00F5666B" w:rsidP="00A93589">
      <w:pPr>
        <w:pStyle w:val="Heading2"/>
      </w:pPr>
      <w:bookmarkStart w:id="25" w:name="_Toc491870946"/>
      <w:r w:rsidRPr="008F6085">
        <w:lastRenderedPageBreak/>
        <w:t>2.2 Scientific software</w:t>
      </w:r>
      <w:bookmarkEnd w:id="25"/>
    </w:p>
    <w:p w14:paraId="446B6963" w14:textId="77777777" w:rsidR="00A93589" w:rsidRPr="00A93589" w:rsidRDefault="00A93589" w:rsidP="00A93589"/>
    <w:p w14:paraId="6897532C" w14:textId="28FB563B" w:rsidR="00666080" w:rsidRDefault="00F5666B">
      <w:pPr>
        <w:spacing w:after="240"/>
      </w:pPr>
      <w:r>
        <w:rPr>
          <w:rFonts w:ascii="Times" w:hAnsi="Times" w:cs="Times"/>
          <w:color w:val="000000"/>
        </w:rPr>
        <w:t xml:space="preserve">Scientific software </w:t>
      </w:r>
      <w:r w:rsidR="006E3D3C">
        <w:rPr>
          <w:rFonts w:ascii="Times" w:hAnsi="Times" w:cs="Times"/>
          <w:color w:val="000000"/>
        </w:rPr>
        <w:t>is a central component</w:t>
      </w:r>
      <w:r>
        <w:rPr>
          <w:rFonts w:ascii="Times" w:hAnsi="Times" w:cs="Times"/>
          <w:color w:val="000000"/>
        </w:rPr>
        <w:t xml:space="preserve"> of cyberinfrastructure and computational science</w:t>
      </w:r>
      <w:r w:rsidR="00ED6061">
        <w:rPr>
          <w:rFonts w:ascii="Times" w:hAnsi="Times" w:cs="Times"/>
          <w:color w:val="000000"/>
        </w:rPr>
        <w:t>.</w:t>
      </w:r>
      <w:r>
        <w:rPr>
          <w:rFonts w:ascii="Times" w:hAnsi="Times" w:cs="Times"/>
          <w:color w:val="000000"/>
        </w:rPr>
        <w:t xml:space="preserve"> As co</w:t>
      </w:r>
      <w:r w:rsidR="00ED6061">
        <w:rPr>
          <w:rFonts w:ascii="Times" w:hAnsi="Times" w:cs="Times"/>
          <w:color w:val="000000"/>
        </w:rPr>
        <w:t>mpared with data, the difficulties</w:t>
      </w:r>
      <w:r>
        <w:rPr>
          <w:rFonts w:ascii="Times" w:hAnsi="Times" w:cs="Times"/>
          <w:color w:val="000000"/>
        </w:rPr>
        <w:t xml:space="preserve"> to define software </w:t>
      </w:r>
      <w:r w:rsidR="00ED6061">
        <w:rPr>
          <w:rFonts w:ascii="Times" w:hAnsi="Times" w:cs="Times"/>
          <w:color w:val="000000"/>
        </w:rPr>
        <w:t>do not lie on</w:t>
      </w:r>
      <w:r>
        <w:rPr>
          <w:rFonts w:ascii="Times" w:hAnsi="Times" w:cs="Times"/>
          <w:color w:val="000000"/>
        </w:rPr>
        <w:t xml:space="preserve"> its commonality</w:t>
      </w:r>
      <w:r w:rsidR="00AF160B">
        <w:rPr>
          <w:rFonts w:ascii="Times" w:hAnsi="Times" w:cs="Times"/>
          <w:color w:val="000000"/>
        </w:rPr>
        <w:t xml:space="preserve"> and ambiguity, but the multiplicity of</w:t>
      </w:r>
      <w:r>
        <w:rPr>
          <w:rFonts w:ascii="Times" w:hAnsi="Times" w:cs="Times"/>
          <w:color w:val="000000"/>
        </w:rPr>
        <w:t xml:space="preserve"> terms that are used to express similar </w:t>
      </w:r>
      <w:r w:rsidR="00AF160B">
        <w:rPr>
          <w:rFonts w:ascii="Times" w:hAnsi="Times" w:cs="Times"/>
          <w:color w:val="000000"/>
        </w:rPr>
        <w:t>meanings</w:t>
      </w:r>
      <w:r>
        <w:rPr>
          <w:rFonts w:ascii="Times" w:hAnsi="Times" w:cs="Times"/>
          <w:color w:val="000000"/>
        </w:rPr>
        <w:t>. This section will review the definitions of a set of software concepts, as well as the typologies of scientific software.</w:t>
      </w:r>
    </w:p>
    <w:p w14:paraId="105EBE4A" w14:textId="28D65AFC" w:rsidR="00666080" w:rsidRDefault="00F5666B" w:rsidP="00A93589">
      <w:pPr>
        <w:pStyle w:val="Heading3"/>
      </w:pPr>
      <w:bookmarkStart w:id="26" w:name="_Toc491870947"/>
      <w:r w:rsidRPr="008F6085">
        <w:t xml:space="preserve">2.2.1 Definition of software </w:t>
      </w:r>
      <w:r w:rsidR="00485562">
        <w:t>concepts</w:t>
      </w:r>
      <w:bookmarkEnd w:id="26"/>
    </w:p>
    <w:p w14:paraId="67B6D16E" w14:textId="77777777" w:rsidR="00A93589" w:rsidRPr="00A93589" w:rsidRDefault="00A93589" w:rsidP="00A93589"/>
    <w:p w14:paraId="1DB6E7AA" w14:textId="5EF0DBCC" w:rsidR="00666080" w:rsidRDefault="00ED6061">
      <w:pPr>
        <w:spacing w:after="240"/>
      </w:pPr>
      <w:r>
        <w:rPr>
          <w:rFonts w:ascii="Times" w:hAnsi="Times" w:cs="Times"/>
          <w:color w:val="000000"/>
        </w:rPr>
        <w:t xml:space="preserve">Different terms are used to describe </w:t>
      </w:r>
      <w:r w:rsidR="00D26DD6">
        <w:rPr>
          <w:rFonts w:ascii="Times" w:hAnsi="Times" w:cs="Times"/>
          <w:color w:val="000000"/>
        </w:rPr>
        <w:t>the complex of</w:t>
      </w:r>
      <w:r>
        <w:rPr>
          <w:rFonts w:ascii="Times" w:hAnsi="Times" w:cs="Times"/>
          <w:color w:val="000000"/>
        </w:rPr>
        <w:t xml:space="preserve"> concepts around the phenomenon we call software</w:t>
      </w:r>
      <w:r w:rsidR="00F5666B">
        <w:rPr>
          <w:rFonts w:ascii="Times" w:hAnsi="Times" w:cs="Times"/>
          <w:color w:val="000000"/>
        </w:rPr>
        <w:t>. This section review</w:t>
      </w:r>
      <w:r w:rsidR="0080462A">
        <w:rPr>
          <w:rFonts w:ascii="Times" w:hAnsi="Times" w:cs="Times"/>
          <w:color w:val="000000"/>
        </w:rPr>
        <w:t>s</w:t>
      </w:r>
      <w:r w:rsidR="00F5666B">
        <w:rPr>
          <w:rFonts w:ascii="Times" w:hAnsi="Times" w:cs="Times"/>
          <w:color w:val="000000"/>
        </w:rPr>
        <w:t xml:space="preserve"> </w:t>
      </w:r>
      <w:r w:rsidR="0080462A">
        <w:rPr>
          <w:rFonts w:ascii="Times" w:hAnsi="Times" w:cs="Times"/>
          <w:color w:val="000000"/>
        </w:rPr>
        <w:t>the concepts of</w:t>
      </w:r>
      <w:r w:rsidR="00F5666B">
        <w:rPr>
          <w:rFonts w:ascii="Times" w:hAnsi="Times" w:cs="Times"/>
          <w:color w:val="000000"/>
        </w:rPr>
        <w:t xml:space="preserve"> software, code, and algorithm. </w:t>
      </w:r>
    </w:p>
    <w:p w14:paraId="0CE222E0" w14:textId="0CCF5171" w:rsidR="00666080" w:rsidRDefault="00F5666B">
      <w:pPr>
        <w:spacing w:after="240"/>
      </w:pPr>
      <w:r>
        <w:rPr>
          <w:rFonts w:ascii="Times" w:hAnsi="Times" w:cs="Times"/>
          <w:color w:val="000000"/>
        </w:rPr>
        <w:t xml:space="preserve">On the top of the pyramid of </w:t>
      </w:r>
      <w:r w:rsidR="002D2C7B">
        <w:rPr>
          <w:rFonts w:ascii="Times" w:hAnsi="Times" w:cs="Times"/>
          <w:color w:val="000000"/>
        </w:rPr>
        <w:t>this</w:t>
      </w:r>
      <w:r>
        <w:rPr>
          <w:rFonts w:ascii="Times" w:hAnsi="Times" w:cs="Times"/>
          <w:color w:val="000000"/>
        </w:rPr>
        <w:t xml:space="preserve"> conceptual complex is</w:t>
      </w:r>
      <w:r w:rsidR="00ED6061">
        <w:rPr>
          <w:rFonts w:ascii="Times" w:hAnsi="Times" w:cs="Times"/>
          <w:color w:val="000000"/>
        </w:rPr>
        <w:t xml:space="preserve"> the term</w:t>
      </w:r>
      <w:r>
        <w:rPr>
          <w:rFonts w:ascii="Times" w:hAnsi="Times" w:cs="Times"/>
          <w:color w:val="000000"/>
        </w:rPr>
        <w:t xml:space="preserve"> software. In an authorized definition offered by the IEEE Standards Coordinating Committee</w:t>
      </w:r>
      <w:r w:rsidR="00ED6061">
        <w:rPr>
          <w:rFonts w:ascii="Times" w:hAnsi="Times" w:cs="Times"/>
          <w:color w:val="000000"/>
        </w:rPr>
        <w:t xml:space="preserve"> </w:t>
      </w:r>
      <w:r w:rsidR="00ED6061">
        <w:rPr>
          <w:rFonts w:ascii="Times" w:hAnsi="Times" w:cs="Times"/>
          <w:color w:val="000000"/>
        </w:rPr>
        <w:fldChar w:fldCharType="begin"/>
      </w:r>
      <w:r w:rsidR="00ED6061">
        <w:rPr>
          <w:rFonts w:ascii="Times" w:hAnsi="Times" w:cs="Times"/>
          <w:color w:val="000000"/>
        </w:rPr>
        <w:instrText xml:space="preserve"> ADDIN ZOTERO_ITEM CSL_CITATION {"citationID":"2hjv17h9m0","properties":{"formattedCitation":"(IEEE Standards Coordinating Committee &amp; others, 1990)","plainCitation":"(IEEE Standards Coordinating Committee &amp; others, 1990)"},"citationItems":[{"id":3217,"uris":["http://zotero.org/users/1071600/items/ARFCG4GT"],"uri":["http://zotero.org/users/1071600/items/ARFCG4GT"],"itemData":{"id":3217,"type":"article-journal","title":"IEEE Standard Glossary of Software Engineering Terminology (IEEE Std 610.12-1990). Los Alamitos","container-title":"CA: IEEE Computer Society","source":"Google Scholar","author":[{"literal":"IEEE Standards Coordinating Committee"},{"literal":"others"}],"issued":{"date-parts":[["1990"]]}}}],"schema":"https://github.com/citation-style-language/schema/raw/master/csl-citation.json"} </w:instrText>
      </w:r>
      <w:r w:rsidR="00ED6061">
        <w:rPr>
          <w:rFonts w:ascii="Times" w:hAnsi="Times" w:cs="Times"/>
          <w:color w:val="000000"/>
        </w:rPr>
        <w:fldChar w:fldCharType="separate"/>
      </w:r>
      <w:r w:rsidR="00ED6061">
        <w:rPr>
          <w:rFonts w:ascii="Times" w:hAnsi="Times" w:cs="Times"/>
          <w:noProof/>
          <w:color w:val="000000"/>
        </w:rPr>
        <w:t>(1990)</w:t>
      </w:r>
      <w:r w:rsidR="00ED6061">
        <w:rPr>
          <w:rFonts w:ascii="Times" w:hAnsi="Times" w:cs="Times"/>
          <w:color w:val="000000"/>
        </w:rPr>
        <w:fldChar w:fldCharType="end"/>
      </w:r>
      <w:r>
        <w:rPr>
          <w:rFonts w:ascii="Times" w:hAnsi="Times" w:cs="Times"/>
          <w:color w:val="000000"/>
        </w:rPr>
        <w:t xml:space="preserve">, software is defined as computer programs and procedures as well as any associated documentation and data pertaining to the operation of a computer system, as contrasted to hardware and firmware. </w:t>
      </w:r>
      <w:r w:rsidR="00F74701">
        <w:rPr>
          <w:rFonts w:ascii="Times" w:hAnsi="Times" w:cs="Times"/>
          <w:color w:val="000000"/>
        </w:rPr>
        <w:t xml:space="preserve">As we will see in the discussion of other concepts, this concept </w:t>
      </w:r>
      <w:r w:rsidR="002D2C7B">
        <w:rPr>
          <w:rFonts w:ascii="Times" w:hAnsi="Times" w:cs="Times"/>
          <w:color w:val="000000"/>
        </w:rPr>
        <w:t>is broad enough to cover</w:t>
      </w:r>
      <w:r w:rsidR="00F74701">
        <w:rPr>
          <w:rFonts w:ascii="Times" w:hAnsi="Times" w:cs="Times"/>
          <w:color w:val="000000"/>
        </w:rPr>
        <w:t xml:space="preserve"> all related situations of software.</w:t>
      </w:r>
    </w:p>
    <w:p w14:paraId="5A60B51A" w14:textId="2E5C4D87" w:rsidR="00666080" w:rsidRDefault="00D62083">
      <w:pPr>
        <w:spacing w:after="240"/>
      </w:pPr>
      <w:r>
        <w:rPr>
          <w:rFonts w:ascii="Times" w:hAnsi="Times" w:cs="Times"/>
          <w:color w:val="000000"/>
        </w:rPr>
        <w:t>Behind this general concept,</w:t>
      </w:r>
      <w:r w:rsidR="00F5666B">
        <w:rPr>
          <w:rFonts w:ascii="Times" w:hAnsi="Times" w:cs="Times"/>
          <w:color w:val="000000"/>
        </w:rPr>
        <w:t xml:space="preserve"> code denotes to the “textual form of programming code” </w:t>
      </w:r>
      <w:r w:rsidR="00F74701">
        <w:rPr>
          <w:rFonts w:ascii="Times" w:hAnsi="Times" w:cs="Times"/>
          <w:color w:val="000000"/>
        </w:rPr>
        <w:fldChar w:fldCharType="begin"/>
      </w:r>
      <w:r w:rsidR="00F74701">
        <w:rPr>
          <w:rFonts w:ascii="Times" w:hAnsi="Times" w:cs="Times"/>
          <w:color w:val="000000"/>
        </w:rPr>
        <w:instrText xml:space="preserve"> ADDIN ZOTERO_ITEM CSL_CITATION {"citationID":"1t3v33lmr3","properties":{"formattedCitation":"(Berry, 2016)","plainCitation":"(Berry, 2016)"},"citationItems":[{"id":3207,"uris":["http://zotero.org/users/1071600/items/22IJWD94"],"uri":["http://zotero.org/users/1071600/items/22IJWD94"],"itemData":{"id":3207,"type":"book","title":"The philosophy of software: Code and mediation in the digital age","publisher":"Springer","source":"Google Scholar","URL":"https://books.google.com/books?hl=en&amp;lr=&amp;id=GeYgDAAAQBAJ&amp;oi=fnd&amp;pg=PR1&amp;dq=philosophy+of+software&amp;ots=268PNRJJtr&amp;sig=1eRNhPKVht_ZOlHqGt5RzKLb8og","shortTitle":"The philosophy of software","author":[{"family":"Berry","given":"David"}],"issued":{"date-parts":[["2016"]]},"accessed":{"date-parts":[["2017",5,23]]}}}],"schema":"https://github.com/citation-style-language/schema/raw/master/csl-citation.json"} </w:instrText>
      </w:r>
      <w:r w:rsidR="00F74701">
        <w:rPr>
          <w:rFonts w:ascii="Times" w:hAnsi="Times" w:cs="Times"/>
          <w:color w:val="000000"/>
        </w:rPr>
        <w:fldChar w:fldCharType="separate"/>
      </w:r>
      <w:r w:rsidR="00F74701">
        <w:rPr>
          <w:rFonts w:ascii="Times" w:hAnsi="Times" w:cs="Times"/>
          <w:noProof/>
          <w:color w:val="000000"/>
        </w:rPr>
        <w:t>(Berry, 2016, p. 29)</w:t>
      </w:r>
      <w:r w:rsidR="00F74701">
        <w:rPr>
          <w:rFonts w:ascii="Times" w:hAnsi="Times" w:cs="Times"/>
          <w:color w:val="000000"/>
        </w:rPr>
        <w:fldChar w:fldCharType="end"/>
      </w:r>
      <w:r w:rsidR="00F5666B">
        <w:rPr>
          <w:rFonts w:ascii="Times" w:hAnsi="Times" w:cs="Times"/>
          <w:color w:val="000000"/>
        </w:rPr>
        <w:t xml:space="preserve"> that forms the functional backbone of any software. There are two major types of code formats based on which software is built: an ex</w:t>
      </w:r>
      <w:r w:rsidR="0006382A">
        <w:rPr>
          <w:rFonts w:ascii="Times" w:hAnsi="Times" w:cs="Times"/>
          <w:color w:val="000000"/>
        </w:rPr>
        <w:t>e</w:t>
      </w:r>
      <w:r w:rsidR="00F5666B">
        <w:rPr>
          <w:rFonts w:ascii="Times" w:hAnsi="Times" w:cs="Times"/>
          <w:color w:val="000000"/>
        </w:rPr>
        <w:t xml:space="preserve">cutable code (object code), or the code after compilation, and source code </w:t>
      </w:r>
      <w:r w:rsidR="00D81EC4">
        <w:rPr>
          <w:rFonts w:ascii="Times" w:hAnsi="Times" w:cs="Times"/>
          <w:color w:val="000000"/>
        </w:rPr>
        <w:fldChar w:fldCharType="begin"/>
      </w:r>
      <w:r w:rsidR="00D81EC4">
        <w:rPr>
          <w:rFonts w:ascii="Times" w:hAnsi="Times" w:cs="Times"/>
          <w:color w:val="000000"/>
        </w:rPr>
        <w:instrText xml:space="preserve"> ADDIN ZOTERO_ITEM CSL_CITATION {"citationID":"1ih64cdccg","properties":{"formattedCitation":"(Kennedy, 2001)","plainCitation":"(Kennedy, 2001)"},"citationItems":[{"id":3175,"uris":["http://zotero.org/users/1071600/items/S38UE5MN"],"uri":["http://zotero.org/users/1071600/items/S38UE5MN"],"itemData":{"id":3175,"type":"article-journal","title":"A primer on open source licensing legal issues: copyright, copyleft and copyfuture","container-title":". Louis U. Pub. L. Rev.","page":"345","volume":"20","source":"Google Scholar","shortTitle":"A primer on open source licensing legal issues","author":[{"family":"Kennedy","given":"Dennis M."}],"issued":{"date-parts":[["2001"]]}}}],"schema":"https://github.com/citation-style-language/schema/raw/master/csl-citation.json"} </w:instrText>
      </w:r>
      <w:r w:rsidR="00D81EC4">
        <w:rPr>
          <w:rFonts w:ascii="Times" w:hAnsi="Times" w:cs="Times"/>
          <w:color w:val="000000"/>
        </w:rPr>
        <w:fldChar w:fldCharType="separate"/>
      </w:r>
      <w:r w:rsidR="00D81EC4">
        <w:rPr>
          <w:rFonts w:ascii="Times" w:hAnsi="Times" w:cs="Times"/>
          <w:noProof/>
          <w:color w:val="000000"/>
        </w:rPr>
        <w:t>(Kennedy, 2001)</w:t>
      </w:r>
      <w:r w:rsidR="00D81EC4">
        <w:rPr>
          <w:rFonts w:ascii="Times" w:hAnsi="Times" w:cs="Times"/>
          <w:color w:val="000000"/>
        </w:rPr>
        <w:fldChar w:fldCharType="end"/>
      </w:r>
      <w:r w:rsidR="00D81EC4">
        <w:rPr>
          <w:rFonts w:ascii="Times" w:hAnsi="Times" w:cs="Times"/>
          <w:color w:val="000000"/>
        </w:rPr>
        <w:t xml:space="preserve">. </w:t>
      </w:r>
    </w:p>
    <w:p w14:paraId="4B109C75" w14:textId="47814D96" w:rsidR="00666080" w:rsidRDefault="008E655C">
      <w:pPr>
        <w:spacing w:after="240"/>
      </w:pPr>
      <w:r w:rsidRPr="008E655C">
        <w:rPr>
          <w:rFonts w:ascii="Times" w:hAnsi="Times" w:cs="Times"/>
          <w:color w:val="000000"/>
        </w:rPr>
        <w:t xml:space="preserve">Different from code, </w:t>
      </w:r>
      <w:r w:rsidR="00F5666B">
        <w:rPr>
          <w:rFonts w:ascii="Times" w:hAnsi="Times" w:cs="Times"/>
          <w:color w:val="000000"/>
        </w:rPr>
        <w:t xml:space="preserve">an algorithm </w:t>
      </w:r>
      <w:r w:rsidR="00810CA3">
        <w:rPr>
          <w:rFonts w:ascii="Times" w:hAnsi="Times" w:cs="Times" w:hint="eastAsia"/>
          <w:color w:val="000000"/>
        </w:rPr>
        <w:t xml:space="preserve">forms </w:t>
      </w:r>
      <w:r w:rsidR="00F5666B">
        <w:rPr>
          <w:rFonts w:ascii="Times" w:hAnsi="Times" w:cs="Times"/>
          <w:color w:val="000000"/>
        </w:rPr>
        <w:t xml:space="preserve">a more abstract layer of instruction of “computational procedure” </w:t>
      </w:r>
      <w:r w:rsidR="002B28D2">
        <w:rPr>
          <w:rFonts w:ascii="Times" w:hAnsi="Times" w:cs="Times"/>
          <w:color w:val="000000"/>
        </w:rPr>
        <w:fldChar w:fldCharType="begin"/>
      </w:r>
      <w:r w:rsidR="002B28D2">
        <w:rPr>
          <w:rFonts w:ascii="Times" w:hAnsi="Times" w:cs="Times"/>
          <w:color w:val="000000"/>
        </w:rPr>
        <w:instrText xml:space="preserve"> ADDIN ZOTERO_ITEM CSL_CITATION {"citationID":"1baldqkj1p","properties":{"formattedCitation":"(Cormen, Leiserson, Rivest, &amp; Stein, 2009)","plainCitation":"(Cormen, Leiserson, Rivest, &amp; Stein, 2009)"},"citationItems":[{"id":3214,"uris":["http://zotero.org/users/1071600/items/M477NGFX"],"uri":["http://zotero.org/users/1071600/items/M477NGFX"],"itemData":{"id":3214,"type":"book","title":"Introduction to algorithms","publisher":"MIT press","source":"Google Scholar","URL":"https://books.google.com/books?hl=en&amp;lr=&amp;id=aefUBQAAQBAJ&amp;oi=fnd&amp;pg=PR5&amp;dq=introduction+to+algorithms+cormen&amp;ots=dMbsTwYLiW&amp;sig=NGDgcP7aDa4Rx3G0wnGi5QIRn4s","author":[{"family":"Cormen","given":"Thomas H."},{"family":"Leiserson","given":"Charles E."},{"family":"Rivest","given":"Ronald L."},{"family":"Stein","given":"Clifford"}],"issued":{"date-parts":[["2009"]]},"accessed":{"date-parts":[["2017",5,23]]}}}],"schema":"https://github.com/citation-style-language/schema/raw/master/csl-citation.json"} </w:instrText>
      </w:r>
      <w:r w:rsidR="002B28D2">
        <w:rPr>
          <w:rFonts w:ascii="Times" w:hAnsi="Times" w:cs="Times"/>
          <w:color w:val="000000"/>
        </w:rPr>
        <w:fldChar w:fldCharType="separate"/>
      </w:r>
      <w:r w:rsidR="002B28D2">
        <w:rPr>
          <w:rFonts w:ascii="Times" w:hAnsi="Times" w:cs="Times"/>
          <w:noProof/>
          <w:color w:val="000000"/>
        </w:rPr>
        <w:t>(Cormen, Leiserson, Rivest, &amp; Stein, 2009, p. 4)</w:t>
      </w:r>
      <w:r w:rsidR="002B28D2">
        <w:rPr>
          <w:rFonts w:ascii="Times" w:hAnsi="Times" w:cs="Times"/>
          <w:color w:val="000000"/>
        </w:rPr>
        <w:fldChar w:fldCharType="end"/>
      </w:r>
      <w:r w:rsidR="00F5666B">
        <w:rPr>
          <w:rFonts w:ascii="Times" w:hAnsi="Times" w:cs="Times"/>
          <w:color w:val="000000"/>
        </w:rPr>
        <w:t xml:space="preserve"> </w:t>
      </w:r>
      <w:r w:rsidR="001B72C4">
        <w:rPr>
          <w:rFonts w:ascii="Times" w:hAnsi="Times" w:cs="Times"/>
          <w:color w:val="000000"/>
        </w:rPr>
        <w:t>implemented by</w:t>
      </w:r>
      <w:r w:rsidR="00F5666B">
        <w:rPr>
          <w:rFonts w:ascii="Times" w:hAnsi="Times" w:cs="Times"/>
          <w:color w:val="000000"/>
        </w:rPr>
        <w:t xml:space="preserve"> the code, by specifying the tasks to be </w:t>
      </w:r>
      <w:r w:rsidR="00AF545E">
        <w:rPr>
          <w:rFonts w:ascii="Times" w:hAnsi="Times" w:cs="Times"/>
          <w:color w:val="000000"/>
        </w:rPr>
        <w:t>accomplished</w:t>
      </w:r>
      <w:r w:rsidR="00F5666B">
        <w:rPr>
          <w:rFonts w:ascii="Times" w:hAnsi="Times" w:cs="Times"/>
          <w:color w:val="000000"/>
        </w:rPr>
        <w:t xml:space="preserve"> as well as the outputs and inputs of each step. It can take more forms, such as a formula, a set of rules or steps, or simply an approach to solving a problem </w:t>
      </w:r>
      <w:r w:rsidR="00D50884">
        <w:rPr>
          <w:rFonts w:ascii="Times" w:hAnsi="Times" w:cs="Times"/>
          <w:color w:val="000000"/>
        </w:rPr>
        <w:fldChar w:fldCharType="begin"/>
      </w:r>
      <w:r w:rsidR="00BD6DC6">
        <w:rPr>
          <w:rFonts w:ascii="Times" w:hAnsi="Times" w:cs="Times"/>
          <w:color w:val="000000"/>
        </w:rPr>
        <w:instrText xml:space="preserve"> ADDIN ZOTERO_ITEM CSL_CITATION {"citationID":"2mnt53c11j","properties":{"formattedCitation":"(Knorr-Cetina, 2016)","plainCitation":"(Knorr-Cetina, 2016)"},"citationItems":[{"id":3073,"uris":["http://zotero.org/users/1071600/items/INUAA5ZJ"],"uri":["http://zotero.org/users/1071600/items/INUAA5ZJ"],"itemData":{"id":3073,"type":"paper-conference","title":"What if the Screens Went Black? The Coming of Software Agents","container-title":"Beyond Interpretivism? New Encounters with Technology and Organization","publisher":"Springer, Cham","page":"3-16","source":"link.springer.com","event":"Working Conference on Information Systems and Organizations","abstract":"Trading screens are not supposed to be black. In fact, when we see them on trading floors, on TV, or in media centres, they attract us with catching colours and blinking information. They project urgency, speed, and power – the power of big money, the power of winning and losing. When we are near them, we feel their heat. We want to give in to their considerable attraction. We want to be players of the game and part of the action.","URL":"https://link.springer.com/chapter/10.1007/978-3-319-49733-4_1","DOI":"10.1007/978-3-319-49733-4_1","shortTitle":"What if the Screens Went Black?","language":"en","author":[{"family":"Knorr-Cetina","given":"Karin"}],"issued":{"date-parts":[["2016",12,9]]},"accessed":{"date-parts":[["2017",5,3]]}}}],"schema":"https://github.com/citation-style-language/schema/raw/master/csl-citation.json"} </w:instrText>
      </w:r>
      <w:r w:rsidR="00D50884">
        <w:rPr>
          <w:rFonts w:ascii="Times" w:hAnsi="Times" w:cs="Times"/>
          <w:color w:val="000000"/>
        </w:rPr>
        <w:fldChar w:fldCharType="separate"/>
      </w:r>
      <w:r w:rsidR="00BD6DC6">
        <w:rPr>
          <w:rFonts w:ascii="Times" w:hAnsi="Times" w:cs="Times"/>
          <w:noProof/>
          <w:color w:val="000000"/>
        </w:rPr>
        <w:t>(Knorr-Cetina, 2016)</w:t>
      </w:r>
      <w:r w:rsidR="00D50884">
        <w:rPr>
          <w:rFonts w:ascii="Times" w:hAnsi="Times" w:cs="Times"/>
          <w:color w:val="000000"/>
        </w:rPr>
        <w:fldChar w:fldCharType="end"/>
      </w:r>
      <w:r w:rsidR="00D50884">
        <w:rPr>
          <w:rFonts w:ascii="Times" w:hAnsi="Times" w:cs="Times"/>
          <w:color w:val="000000"/>
        </w:rPr>
        <w:t xml:space="preserve">.  </w:t>
      </w:r>
      <w:r w:rsidR="009233CB">
        <w:rPr>
          <w:rFonts w:ascii="Times" w:hAnsi="Times" w:cs="Times"/>
          <w:color w:val="000000"/>
        </w:rPr>
        <w:t xml:space="preserve">Thus, algorithms are not necessarily software </w:t>
      </w:r>
      <w:r w:rsidR="009233CB">
        <w:rPr>
          <w:rFonts w:ascii="Times" w:hAnsi="Times" w:cs="Times"/>
          <w:color w:val="000000"/>
        </w:rPr>
        <w:fldChar w:fldCharType="begin"/>
      </w:r>
      <w:r w:rsidR="009233CB">
        <w:rPr>
          <w:rFonts w:ascii="Times" w:hAnsi="Times" w:cs="Times"/>
          <w:color w:val="000000"/>
        </w:rPr>
        <w:instrText xml:space="preserve"> ADDIN ZOTERO_ITEM CSL_CITATION {"citationID":"anavideb4s","properties":{"formattedCitation":"(Gillespie, 2014)","plainCitation":"(Gillespie, 2014)"},"citationItems":[{"id":3645,"uris":["http://zotero.org/users/1071600/items/VN4EJK8I"],"uri":["http://zotero.org/users/1071600/items/VN4EJK8I"],"itemData":{"id":3645,"type":"article-journal","title":"The relevance of algorithms","container-title":"Media technologies: Essays on communication, materiality, and society","volume":"167","source":"Google Scholar","URL":"http://books.google.com/books?hl=en&amp;lr=&amp;id=zeK2AgAAQBAJ&amp;oi=fnd&amp;pg=PA167&amp;dq=info:jgo7uoqGxjUJ:scholar.google.com&amp;ots=GngEQ-U0Ai&amp;sig=QJknz9uFTfCu5bDut_SSypTc_6o","author":[{"family":"Gillespie","given":"Tarleton"}],"issued":{"date-parts":[["2014"]]},"accessed":{"date-parts":[["2017",8,25]]}}}],"schema":"https://github.com/citation-style-language/schema/raw/master/csl-citation.json"} </w:instrText>
      </w:r>
      <w:r w:rsidR="009233CB">
        <w:rPr>
          <w:rFonts w:ascii="Times" w:hAnsi="Times" w:cs="Times"/>
          <w:color w:val="000000"/>
        </w:rPr>
        <w:fldChar w:fldCharType="separate"/>
      </w:r>
      <w:r w:rsidR="009233CB">
        <w:rPr>
          <w:rFonts w:ascii="Times" w:hAnsi="Times" w:cs="Times"/>
          <w:noProof/>
          <w:color w:val="000000"/>
        </w:rPr>
        <w:t>(Gillespie, 2014)</w:t>
      </w:r>
      <w:r w:rsidR="009233CB">
        <w:rPr>
          <w:rFonts w:ascii="Times" w:hAnsi="Times" w:cs="Times"/>
          <w:color w:val="000000"/>
        </w:rPr>
        <w:fldChar w:fldCharType="end"/>
      </w:r>
      <w:r w:rsidR="001B72C4">
        <w:rPr>
          <w:rFonts w:ascii="Times" w:hAnsi="Times" w:cs="Times"/>
          <w:color w:val="000000"/>
        </w:rPr>
        <w:t xml:space="preserve">; </w:t>
      </w:r>
      <w:r w:rsidR="00D50884">
        <w:rPr>
          <w:rFonts w:ascii="Times" w:hAnsi="Times" w:cs="Times"/>
          <w:color w:val="000000"/>
        </w:rPr>
        <w:t>algorithms are both more than programs</w:t>
      </w:r>
      <w:r w:rsidR="00C62B87">
        <w:rPr>
          <w:rFonts w:ascii="Times" w:hAnsi="Times" w:cs="Times"/>
          <w:color w:val="000000"/>
        </w:rPr>
        <w:t xml:space="preserve"> (algorithms are free from the “material constrains”)</w:t>
      </w:r>
      <w:r w:rsidR="00D50884">
        <w:rPr>
          <w:rFonts w:ascii="Times" w:hAnsi="Times" w:cs="Times"/>
          <w:color w:val="000000"/>
        </w:rPr>
        <w:t xml:space="preserve"> </w:t>
      </w:r>
      <w:r w:rsidR="00C62B87">
        <w:rPr>
          <w:rFonts w:ascii="Times" w:hAnsi="Times" w:cs="Times"/>
          <w:color w:val="000000"/>
        </w:rPr>
        <w:t>and less than program</w:t>
      </w:r>
      <w:r w:rsidR="009233CB">
        <w:rPr>
          <w:rFonts w:ascii="Times" w:hAnsi="Times" w:cs="Times"/>
          <w:color w:val="000000"/>
        </w:rPr>
        <w:t>s</w:t>
      </w:r>
      <w:r w:rsidR="00C62B87">
        <w:rPr>
          <w:rFonts w:ascii="Times" w:hAnsi="Times" w:cs="Times"/>
          <w:color w:val="000000"/>
        </w:rPr>
        <w:t xml:space="preserve"> (in the sense that programs contain non-algorithm material) </w:t>
      </w:r>
      <w:r w:rsidR="009233CB">
        <w:rPr>
          <w:rFonts w:ascii="Times" w:hAnsi="Times" w:cs="Times"/>
          <w:color w:val="000000"/>
        </w:rPr>
        <w:fldChar w:fldCharType="begin"/>
      </w:r>
      <w:r w:rsidR="009233CB">
        <w:rPr>
          <w:rFonts w:ascii="Times" w:hAnsi="Times" w:cs="Times"/>
          <w:color w:val="000000"/>
        </w:rPr>
        <w:instrText xml:space="preserve"> ADDIN ZOTERO_ITEM CSL_CITATION {"citationID":"aod8es6pqs","properties":{"formattedCitation":"(Dourish, 2016)","plainCitation":"(Dourish, 2016)"},"citationItems":[{"id":3476,"uris":["http://zotero.org/users/1071600/items/TPXMP3WQ"],"uri":["http://zotero.org/users/1071600/items/TPXMP3WQ"],"itemData":{"id":3476,"type":"article-journal","title":"Algorithms and their others: Algorithmic culture in context","container-title":"Big Data &amp; Society","page":"2053951716665128","volume":"3","issue":"2","source":"Google Scholar","shortTitle":"Algorithms and their others","author":[{"family":"Dourish","given":"Paul"}],"issued":{"date-parts":[["2016"]]}}}],"schema":"https://github.com/citation-style-language/schema/raw/master/csl-citation.json"} </w:instrText>
      </w:r>
      <w:r w:rsidR="009233CB">
        <w:rPr>
          <w:rFonts w:ascii="Times" w:hAnsi="Times" w:cs="Times"/>
          <w:color w:val="000000"/>
        </w:rPr>
        <w:fldChar w:fldCharType="separate"/>
      </w:r>
      <w:r w:rsidR="009233CB">
        <w:rPr>
          <w:rFonts w:ascii="Times" w:hAnsi="Times" w:cs="Times"/>
          <w:noProof/>
          <w:color w:val="000000"/>
        </w:rPr>
        <w:t>(Dourish, 2016, p. 2)</w:t>
      </w:r>
      <w:r w:rsidR="009233CB">
        <w:rPr>
          <w:rFonts w:ascii="Times" w:hAnsi="Times" w:cs="Times"/>
          <w:color w:val="000000"/>
        </w:rPr>
        <w:fldChar w:fldCharType="end"/>
      </w:r>
      <w:r w:rsidR="009541BC">
        <w:rPr>
          <w:rFonts w:ascii="Times" w:hAnsi="Times" w:cs="Times"/>
          <w:color w:val="000000"/>
        </w:rPr>
        <w:t>.</w:t>
      </w:r>
    </w:p>
    <w:p w14:paraId="574F1190" w14:textId="36D0C9AA" w:rsidR="00666080" w:rsidRDefault="00096B41">
      <w:pPr>
        <w:spacing w:after="240"/>
      </w:pPr>
      <w:r>
        <w:rPr>
          <w:rFonts w:ascii="Times" w:hAnsi="Times" w:cs="Times"/>
          <w:color w:val="000000"/>
        </w:rPr>
        <w:t>Despite the variance of their semantic meanings and positions in the conceptual complex of software, all these concepts will be largely used as a group during the rest of this literature review, with their individual differences ignored. They, collectively,</w:t>
      </w:r>
      <w:r w:rsidR="00906889">
        <w:rPr>
          <w:rFonts w:ascii="Times" w:hAnsi="Times" w:cs="Times"/>
          <w:color w:val="000000"/>
        </w:rPr>
        <w:t xml:space="preserve"> serve as the</w:t>
      </w:r>
      <w:r w:rsidR="00F5666B">
        <w:rPr>
          <w:rFonts w:ascii="Times" w:hAnsi="Times" w:cs="Times"/>
          <w:color w:val="000000"/>
        </w:rPr>
        <w:t xml:space="preserve"> engine of </w:t>
      </w:r>
      <w:r w:rsidR="001973D9">
        <w:rPr>
          <w:rFonts w:ascii="Times" w:hAnsi="Times" w:cs="Times"/>
          <w:color w:val="000000"/>
        </w:rPr>
        <w:t>scientific tasks and the contemporary ecosystem of information</w:t>
      </w:r>
      <w:r w:rsidR="00F5666B">
        <w:rPr>
          <w:rFonts w:ascii="Times" w:hAnsi="Times" w:cs="Times"/>
          <w:color w:val="000000"/>
        </w:rPr>
        <w:t>.</w:t>
      </w:r>
      <w:r>
        <w:rPr>
          <w:rFonts w:ascii="Times" w:hAnsi="Times" w:cs="Times"/>
          <w:color w:val="000000"/>
        </w:rPr>
        <w:t xml:space="preserve"> Software entities</w:t>
      </w:r>
      <w:r w:rsidR="00F5666B">
        <w:rPr>
          <w:rFonts w:ascii="Times" w:hAnsi="Times" w:cs="Times"/>
          <w:color w:val="000000"/>
        </w:rPr>
        <w:t xml:space="preserve"> are designed to process data, </w:t>
      </w:r>
      <w:r>
        <w:rPr>
          <w:rFonts w:ascii="Times" w:hAnsi="Times" w:cs="Times"/>
          <w:color w:val="000000"/>
        </w:rPr>
        <w:t>but their relationship with data are variant depending on the types of data and software, and the contexts of the use of data and software</w:t>
      </w:r>
      <w:r w:rsidR="00F5666B">
        <w:rPr>
          <w:rFonts w:ascii="Times" w:hAnsi="Times" w:cs="Times"/>
          <w:color w:val="000000"/>
        </w:rPr>
        <w:t xml:space="preserve">. </w:t>
      </w:r>
    </w:p>
    <w:p w14:paraId="0F61B215" w14:textId="77777777" w:rsidR="00666080" w:rsidRDefault="00F5666B" w:rsidP="008C28CE">
      <w:pPr>
        <w:pStyle w:val="Heading3"/>
      </w:pPr>
      <w:bookmarkStart w:id="27" w:name="_Toc491870948"/>
      <w:r w:rsidRPr="008F6085">
        <w:t>2.2.2 Scientific software and its classification</w:t>
      </w:r>
      <w:bookmarkEnd w:id="27"/>
    </w:p>
    <w:p w14:paraId="5CD57625" w14:textId="77777777" w:rsidR="008F38DE" w:rsidRDefault="008F38DE" w:rsidP="008F38DE"/>
    <w:p w14:paraId="0422453C" w14:textId="548593EB" w:rsidR="008F38DE" w:rsidRPr="008F38DE" w:rsidRDefault="008F38DE" w:rsidP="008F38DE">
      <w:r>
        <w:t>An obvious way to define scientific software is to specify what attributes science adds to software, such as:</w:t>
      </w:r>
    </w:p>
    <w:p w14:paraId="2C603A80" w14:textId="77777777" w:rsidR="008C28CE" w:rsidRPr="008C28CE" w:rsidRDefault="008C28CE" w:rsidP="008C28CE"/>
    <w:p w14:paraId="65C92701" w14:textId="41229A88" w:rsidR="008F38DE" w:rsidRDefault="00460009" w:rsidP="00E163F0">
      <w:pPr>
        <w:spacing w:after="240"/>
        <w:ind w:left="720"/>
        <w:rPr>
          <w:rFonts w:ascii="Times" w:hAnsi="Times" w:cs="Times"/>
          <w:color w:val="000000"/>
        </w:rPr>
      </w:pPr>
      <w:r>
        <w:rPr>
          <w:rFonts w:ascii="Times" w:hAnsi="Times" w:cs="Times"/>
          <w:color w:val="000000"/>
        </w:rPr>
        <w:lastRenderedPageBreak/>
        <w:t xml:space="preserve"> “[S]</w:t>
      </w:r>
      <w:r w:rsidR="00F5666B">
        <w:rPr>
          <w:rFonts w:ascii="Times" w:hAnsi="Times" w:cs="Times"/>
          <w:color w:val="000000"/>
        </w:rPr>
        <w:t xml:space="preserve">oftware with a large computational component and provides data for decision support” </w:t>
      </w:r>
      <w:r w:rsidR="00D054F2">
        <w:rPr>
          <w:rFonts w:ascii="Times" w:hAnsi="Times" w:cs="Times"/>
          <w:color w:val="000000"/>
        </w:rPr>
        <w:fldChar w:fldCharType="begin"/>
      </w:r>
      <w:r w:rsidR="00D054F2">
        <w:rPr>
          <w:rFonts w:ascii="Times" w:hAnsi="Times" w:cs="Times"/>
          <w:color w:val="000000"/>
        </w:rPr>
        <w:instrText xml:space="preserve"> ADDIN ZOTERO_ITEM CSL_CITATION {"citationID":"v12ommkb6","properties":{"formattedCitation":"(Kelly &amp; Sanders, 2008)","plainCitation":"(Kelly &amp; Sanders, 2008)"},"citationItems":[{"id":3483,"uris":["http://zotero.org/users/1071600/items/KK35UWV9"],"uri":["http://zotero.org/users/1071600/items/KK35UWV9"],"itemData":{"id":3483,"type":"article-journal","title":"The challenge of testing scientific software","container-title":"CAST 2008: Beyond the Boundaries","page":"30","source":"Google Scholar","author":[{"family":"Kelly","given":"Diane"},{"family":"Sanders","given":"Rebecca"}],"issued":{"date-parts":[["2008"]]}}}],"schema":"https://github.com/citation-style-language/schema/raw/master/csl-citation.json"} </w:instrText>
      </w:r>
      <w:r w:rsidR="00D054F2">
        <w:rPr>
          <w:rFonts w:ascii="Times" w:hAnsi="Times" w:cs="Times"/>
          <w:color w:val="000000"/>
        </w:rPr>
        <w:fldChar w:fldCharType="separate"/>
      </w:r>
      <w:r w:rsidR="00D054F2">
        <w:rPr>
          <w:rFonts w:ascii="Times" w:hAnsi="Times" w:cs="Times"/>
          <w:noProof/>
          <w:color w:val="000000"/>
        </w:rPr>
        <w:t>(Kelly &amp; Sanders, 2008</w:t>
      </w:r>
      <w:r w:rsidR="00DB545E">
        <w:rPr>
          <w:rFonts w:ascii="Times" w:hAnsi="Times" w:cs="Times"/>
          <w:noProof/>
          <w:color w:val="000000"/>
        </w:rPr>
        <w:t>, p. 1</w:t>
      </w:r>
      <w:r w:rsidR="00D054F2">
        <w:rPr>
          <w:rFonts w:ascii="Times" w:hAnsi="Times" w:cs="Times"/>
          <w:noProof/>
          <w:color w:val="000000"/>
        </w:rPr>
        <w:t>)</w:t>
      </w:r>
      <w:r w:rsidR="00D054F2">
        <w:rPr>
          <w:rFonts w:ascii="Times" w:hAnsi="Times" w:cs="Times"/>
          <w:color w:val="000000"/>
        </w:rPr>
        <w:fldChar w:fldCharType="end"/>
      </w:r>
    </w:p>
    <w:p w14:paraId="362C138E" w14:textId="77777777" w:rsidR="00460009" w:rsidRDefault="00460009" w:rsidP="00460009">
      <w:pPr>
        <w:spacing w:after="240"/>
        <w:ind w:left="720"/>
        <w:rPr>
          <w:rFonts w:ascii="Times" w:hAnsi="Times" w:cs="Times"/>
          <w:color w:val="000000"/>
        </w:rPr>
      </w:pPr>
      <w:r>
        <w:rPr>
          <w:rFonts w:ascii="Times" w:hAnsi="Times" w:cs="Times"/>
          <w:color w:val="000000"/>
        </w:rPr>
        <w:t>“[A]</w:t>
      </w:r>
      <w:r w:rsidR="00F5666B">
        <w:rPr>
          <w:rFonts w:ascii="Times" w:hAnsi="Times" w:cs="Times"/>
          <w:color w:val="000000"/>
        </w:rPr>
        <w:t>pplication software that includes a large component of knowledge from the scientific application domain and is used to increase the knowledge of science for the purpose of solving real-world problems”</w:t>
      </w:r>
      <w:r w:rsidR="00DB545E">
        <w:rPr>
          <w:rFonts w:ascii="Times" w:hAnsi="Times" w:cs="Times"/>
          <w:color w:val="000000"/>
        </w:rPr>
        <w:t xml:space="preserve"> </w:t>
      </w:r>
      <w:r w:rsidR="00DB545E">
        <w:rPr>
          <w:rFonts w:ascii="Times" w:hAnsi="Times" w:cs="Times"/>
          <w:color w:val="000000"/>
        </w:rPr>
        <w:fldChar w:fldCharType="begin"/>
      </w:r>
      <w:r w:rsidR="00DB545E">
        <w:rPr>
          <w:rFonts w:ascii="Times" w:hAnsi="Times" w:cs="Times"/>
          <w:color w:val="000000"/>
        </w:rPr>
        <w:instrText xml:space="preserve"> ADDIN ZOTERO_ITEM CSL_CITATION {"citationID":"2a6lji0ses","properties":{"formattedCitation":"(Kelly, 2015)","plainCitation":"(Kelly, 2015)"},"citationItems":[{"id":3154,"uris":["http://zotero.org/users/1071600/items/8JKJ5JPI"],"uri":["http://zotero.org/users/1071600/items/8JKJ5JPI"],"itemData":{"id":3154,"type":"article-journal","title":"Scientific software development viewed as knowledge acquisition: Towards understanding the development of risk-averse scientific software","container-title":"Journal of Systems and Software","page":"50–61","volume":"109","source":"Google Scholar","shortTitle":"Scientific software development viewed as knowledge acquisition","author":[{"family":"Kelly","given":"Diane"}],"issued":{"date-parts":[["2015"]]}}}],"schema":"https://github.com/citation-style-language/schema/raw/master/csl-citation.json"} </w:instrText>
      </w:r>
      <w:r w:rsidR="00DB545E">
        <w:rPr>
          <w:rFonts w:ascii="Times" w:hAnsi="Times" w:cs="Times"/>
          <w:color w:val="000000"/>
        </w:rPr>
        <w:fldChar w:fldCharType="separate"/>
      </w:r>
      <w:r w:rsidR="00DB545E">
        <w:rPr>
          <w:rFonts w:ascii="Times" w:hAnsi="Times" w:cs="Times"/>
          <w:noProof/>
          <w:color w:val="000000"/>
        </w:rPr>
        <w:t>(Kelly, 2015</w:t>
      </w:r>
      <w:r>
        <w:rPr>
          <w:rFonts w:ascii="Times" w:hAnsi="Times" w:cs="Times"/>
          <w:noProof/>
          <w:color w:val="000000"/>
        </w:rPr>
        <w:t>, p. 50</w:t>
      </w:r>
      <w:r w:rsidR="00DB545E">
        <w:rPr>
          <w:rFonts w:ascii="Times" w:hAnsi="Times" w:cs="Times"/>
          <w:noProof/>
          <w:color w:val="000000"/>
        </w:rPr>
        <w:t>)</w:t>
      </w:r>
      <w:r w:rsidR="00DB545E">
        <w:rPr>
          <w:rFonts w:ascii="Times" w:hAnsi="Times" w:cs="Times"/>
          <w:color w:val="000000"/>
        </w:rPr>
        <w:fldChar w:fldCharType="end"/>
      </w:r>
      <w:r>
        <w:rPr>
          <w:rFonts w:ascii="Times" w:hAnsi="Times" w:cs="Times"/>
          <w:color w:val="000000"/>
        </w:rPr>
        <w:t>.</w:t>
      </w:r>
      <w:r w:rsidR="00F5666B">
        <w:rPr>
          <w:rFonts w:ascii="Times" w:hAnsi="Times" w:cs="Times"/>
          <w:color w:val="000000"/>
        </w:rPr>
        <w:t xml:space="preserve"> </w:t>
      </w:r>
    </w:p>
    <w:p w14:paraId="31F99144" w14:textId="7EEAD631" w:rsidR="00666080" w:rsidRDefault="00F5666B">
      <w:pPr>
        <w:spacing w:after="240"/>
      </w:pPr>
      <w:r>
        <w:rPr>
          <w:rFonts w:ascii="Times" w:hAnsi="Times" w:cs="Times"/>
          <w:color w:val="000000"/>
        </w:rPr>
        <w:t>Both definition</w:t>
      </w:r>
      <w:r w:rsidR="002C1673">
        <w:rPr>
          <w:rFonts w:ascii="Times" w:hAnsi="Times" w:cs="Times"/>
          <w:color w:val="000000"/>
        </w:rPr>
        <w:t>s</w:t>
      </w:r>
      <w:r>
        <w:rPr>
          <w:rFonts w:ascii="Times" w:hAnsi="Times" w:cs="Times"/>
          <w:color w:val="000000"/>
        </w:rPr>
        <w:t xml:space="preserve"> </w:t>
      </w:r>
      <w:r w:rsidR="00460009">
        <w:rPr>
          <w:rFonts w:ascii="Times" w:hAnsi="Times" w:cs="Times"/>
          <w:color w:val="000000"/>
        </w:rPr>
        <w:t>depict</w:t>
      </w:r>
      <w:r>
        <w:rPr>
          <w:rFonts w:ascii="Times" w:hAnsi="Times" w:cs="Times"/>
          <w:color w:val="000000"/>
        </w:rPr>
        <w:t xml:space="preserve"> scientific software as application software with certain attributes to support scientific work, either because of its computational capacities or its knowledge element</w:t>
      </w:r>
      <w:r w:rsidR="002C1673">
        <w:rPr>
          <w:rFonts w:ascii="Times" w:hAnsi="Times" w:cs="Times"/>
          <w:color w:val="000000"/>
        </w:rPr>
        <w:t>s</w:t>
      </w:r>
      <w:r>
        <w:rPr>
          <w:rFonts w:ascii="Times" w:hAnsi="Times" w:cs="Times"/>
          <w:color w:val="000000"/>
        </w:rPr>
        <w:t>.</w:t>
      </w:r>
    </w:p>
    <w:p w14:paraId="4E46BC0A" w14:textId="1181BFA8" w:rsidR="00666080" w:rsidRDefault="00460009">
      <w:pPr>
        <w:spacing w:after="240"/>
      </w:pPr>
      <w:r>
        <w:rPr>
          <w:rFonts w:ascii="Times" w:hAnsi="Times" w:cs="Times"/>
          <w:color w:val="000000"/>
        </w:rPr>
        <w:t xml:space="preserve">However, the discussion of </w:t>
      </w:r>
      <w:r>
        <w:rPr>
          <w:rFonts w:ascii="Times" w:hAnsi="Times" w:cs="Times"/>
          <w:color w:val="000000"/>
        </w:rPr>
        <w:fldChar w:fldCharType="begin"/>
      </w:r>
      <w:r>
        <w:rPr>
          <w:rFonts w:ascii="Times" w:hAnsi="Times" w:cs="Times"/>
          <w:color w:val="000000"/>
        </w:rPr>
        <w:instrText xml:space="preserve"> ADDIN ZOTERO_ITEM CSL_CITATION {"citationID":"290vri3ul0","properties":{"formattedCitation":"(Kelly, Smith, &amp; Meng, 2011)","plainCitation":"(Kelly, Smith, &amp; Meng, 2011)"},"citationItems":[{"id":3272,"uris":["http://zotero.org/users/1071600/items/BJNIXAWX"],"uri":["http://zotero.org/users/1071600/items/BJNIXAWX"],"itemData":{"id":3272,"type":"article-journal","title":"Software engineering for scientists","container-title":"Computing in Science &amp; Engineering","page":"7–11","volume":"13","issue":"5","source":"Google Scholar","author":[{"family":"Kelly","given":"Diane"},{"family":"Smith","given":"Spencer"},{"family":"Meng","given":"Nicholas"}],"issued":{"date-parts":[["2011"]]}}}],"schema":"https://github.com/citation-style-language/schema/raw/master/csl-citation.json"} </w:instrText>
      </w:r>
      <w:r>
        <w:rPr>
          <w:rFonts w:ascii="Times" w:hAnsi="Times" w:cs="Times"/>
          <w:color w:val="000000"/>
        </w:rPr>
        <w:fldChar w:fldCharType="separate"/>
      </w:r>
      <w:r>
        <w:rPr>
          <w:rFonts w:ascii="Times" w:hAnsi="Times" w:cs="Times"/>
          <w:noProof/>
          <w:color w:val="000000"/>
        </w:rPr>
        <w:t>Kelly, Smith, &amp; Meng (2011)</w:t>
      </w:r>
      <w:r>
        <w:rPr>
          <w:rFonts w:ascii="Times" w:hAnsi="Times" w:cs="Times"/>
          <w:color w:val="000000"/>
        </w:rPr>
        <w:fldChar w:fldCharType="end"/>
      </w:r>
      <w:r>
        <w:rPr>
          <w:rFonts w:ascii="Times" w:hAnsi="Times" w:cs="Times"/>
          <w:color w:val="000000"/>
        </w:rPr>
        <w:t xml:space="preserve"> </w:t>
      </w:r>
      <w:r w:rsidR="00F5666B">
        <w:rPr>
          <w:rFonts w:ascii="Times" w:hAnsi="Times" w:cs="Times"/>
          <w:color w:val="000000"/>
        </w:rPr>
        <w:t xml:space="preserve">is closer to how scientific software </w:t>
      </w:r>
      <w:r w:rsidR="002C1673">
        <w:rPr>
          <w:rFonts w:ascii="Times" w:hAnsi="Times" w:cs="Times"/>
          <w:color w:val="000000"/>
        </w:rPr>
        <w:t>will be</w:t>
      </w:r>
      <w:r w:rsidR="00C53D0E">
        <w:rPr>
          <w:rFonts w:ascii="Times" w:hAnsi="Times" w:cs="Times"/>
          <w:color w:val="000000"/>
        </w:rPr>
        <w:t xml:space="preserve"> examined</w:t>
      </w:r>
      <w:r w:rsidR="00F5666B">
        <w:rPr>
          <w:rFonts w:ascii="Times" w:hAnsi="Times" w:cs="Times"/>
          <w:color w:val="000000"/>
        </w:rPr>
        <w:t xml:space="preserve"> in our context</w:t>
      </w:r>
      <w:r w:rsidR="002C1673">
        <w:rPr>
          <w:rFonts w:ascii="Times" w:hAnsi="Times" w:cs="Times"/>
          <w:color w:val="000000"/>
        </w:rPr>
        <w:t>s</w:t>
      </w:r>
      <w:r w:rsidR="00F5666B">
        <w:rPr>
          <w:rFonts w:ascii="Times" w:hAnsi="Times" w:cs="Times"/>
          <w:color w:val="000000"/>
        </w:rPr>
        <w:t>, where the authors define two types</w:t>
      </w:r>
      <w:r w:rsidR="003606B1">
        <w:rPr>
          <w:rFonts w:ascii="Times" w:hAnsi="Times" w:cs="Times"/>
          <w:color w:val="000000"/>
        </w:rPr>
        <w:t xml:space="preserve"> of scientific software, namely</w:t>
      </w:r>
      <w:r w:rsidR="00F5666B">
        <w:rPr>
          <w:rFonts w:ascii="Times" w:hAnsi="Times" w:cs="Times"/>
          <w:color w:val="000000"/>
        </w:rPr>
        <w:t xml:space="preserve"> end-user application software and “tools that provide support for scientists to express their models in code and </w:t>
      </w:r>
      <w:r w:rsidR="00AF545E">
        <w:rPr>
          <w:rFonts w:ascii="Times" w:hAnsi="Times" w:cs="Times"/>
          <w:color w:val="000000"/>
        </w:rPr>
        <w:t>execute</w:t>
      </w:r>
      <w:r w:rsidR="00F5666B">
        <w:rPr>
          <w:rFonts w:ascii="Times" w:hAnsi="Times" w:cs="Times"/>
          <w:color w:val="000000"/>
        </w:rPr>
        <w:t xml:space="preserve"> their software solutions” (p. 7). These two scenarios are </w:t>
      </w:r>
      <w:r w:rsidR="005A0106">
        <w:rPr>
          <w:rFonts w:ascii="Times" w:hAnsi="Times" w:cs="Times"/>
          <w:color w:val="000000"/>
        </w:rPr>
        <w:t>exemplified by the</w:t>
      </w:r>
      <w:r w:rsidR="00F5666B">
        <w:rPr>
          <w:rFonts w:ascii="Times" w:hAnsi="Times" w:cs="Times"/>
          <w:color w:val="000000"/>
        </w:rPr>
        <w:t xml:space="preserve"> distinction between</w:t>
      </w:r>
      <w:r w:rsidR="004B651B">
        <w:rPr>
          <w:rFonts w:ascii="Times" w:hAnsi="Times" w:cs="Times"/>
          <w:color w:val="000000"/>
        </w:rPr>
        <w:t xml:space="preserve"> built-up</w:t>
      </w:r>
      <w:r w:rsidR="00F5666B">
        <w:rPr>
          <w:rFonts w:ascii="Times" w:hAnsi="Times" w:cs="Times"/>
          <w:color w:val="000000"/>
        </w:rPr>
        <w:t xml:space="preserve"> software and</w:t>
      </w:r>
      <w:r w:rsidR="004B651B">
        <w:rPr>
          <w:rFonts w:ascii="Times" w:hAnsi="Times" w:cs="Times"/>
          <w:color w:val="000000"/>
        </w:rPr>
        <w:t xml:space="preserve"> software that supports user-created</w:t>
      </w:r>
      <w:r w:rsidR="00F5666B">
        <w:rPr>
          <w:rFonts w:ascii="Times" w:hAnsi="Times" w:cs="Times"/>
          <w:color w:val="000000"/>
        </w:rPr>
        <w:t xml:space="preserve"> source code.</w:t>
      </w:r>
    </w:p>
    <w:p w14:paraId="0AA89969" w14:textId="36855E83" w:rsidR="00666080" w:rsidRDefault="00F5666B">
      <w:pPr>
        <w:spacing w:after="240"/>
        <w:rPr>
          <w:rFonts w:ascii="Times" w:hAnsi="Times" w:cs="Times"/>
          <w:color w:val="000000"/>
        </w:rPr>
      </w:pPr>
      <w:r>
        <w:rPr>
          <w:rFonts w:ascii="Times" w:hAnsi="Times" w:cs="Times"/>
          <w:color w:val="000000"/>
        </w:rPr>
        <w:t>The other way to define</w:t>
      </w:r>
      <w:r w:rsidR="00394EB9">
        <w:rPr>
          <w:rFonts w:ascii="Times" w:hAnsi="Times" w:cs="Times"/>
          <w:color w:val="000000"/>
        </w:rPr>
        <w:t xml:space="preserve"> scientific</w:t>
      </w:r>
      <w:r>
        <w:rPr>
          <w:rFonts w:ascii="Times" w:hAnsi="Times" w:cs="Times"/>
          <w:color w:val="000000"/>
        </w:rPr>
        <w:t xml:space="preserve"> software is through its functional classification. However, because of the complex nature of scientific tasks, such classification only exist</w:t>
      </w:r>
      <w:r w:rsidR="00100367">
        <w:rPr>
          <w:rFonts w:ascii="Times" w:hAnsi="Times" w:cs="Times"/>
          <w:color w:val="000000"/>
        </w:rPr>
        <w:t>s</w:t>
      </w:r>
      <w:r>
        <w:rPr>
          <w:rFonts w:ascii="Times" w:hAnsi="Times" w:cs="Times"/>
          <w:color w:val="000000"/>
        </w:rPr>
        <w:t xml:space="preserve"> in highly local</w:t>
      </w:r>
      <w:r w:rsidR="00100367">
        <w:rPr>
          <w:rFonts w:ascii="Times" w:hAnsi="Times" w:cs="Times"/>
          <w:color w:val="000000"/>
        </w:rPr>
        <w:t>ized</w:t>
      </w:r>
      <w:r>
        <w:rPr>
          <w:rFonts w:ascii="Times" w:hAnsi="Times" w:cs="Times"/>
          <w:color w:val="000000"/>
        </w:rPr>
        <w:t xml:space="preserve"> contexts such as software repositories. GAMS (Guide to Available Mathematical Software) Classification Scheme is one of the most popular scientific software classifications, which is specifically designed for mathematical software </w:t>
      </w:r>
      <w:r w:rsidR="00A7046F">
        <w:rPr>
          <w:rFonts w:ascii="Times" w:hAnsi="Times" w:cs="Times"/>
          <w:color w:val="000000"/>
        </w:rPr>
        <w:fldChar w:fldCharType="begin"/>
      </w:r>
      <w:r w:rsidR="008C5BC1">
        <w:rPr>
          <w:rFonts w:ascii="Times" w:hAnsi="Times" w:cs="Times"/>
          <w:color w:val="000000"/>
        </w:rPr>
        <w:instrText xml:space="preserve"> ADDIN ZOTERO_ITEM CSL_CITATION {"citationID":"2kb8sa2pc3","properties":{"formattedCitation":"(Boisvert, Howe, &amp; Kahaner, 1983)","plainCitation":"(Boisvert, Howe, &amp; Kahaner, 1983)"},"citationItems":[{"id":3275,"uris":["http://zotero.org/users/1071600/items/K2PPRADJ"],"uri":["http://zotero.org/users/1071600/items/K2PPRADJ"],"itemData":{"id":3275,"type":"article-journal","title":"The GAMS classification scheme for mathematical and statistical software","container-title":"ACM SIGNUM Newsletter","page":"10–18","volume":"18","issue":"1","source":"Google Scholar","author":[{"family":"Boisvert","given":"Ronald F."},{"family":"Howe","given":"Sally E."},{"family":"Kahaner","given":"David K."}],"issued":{"date-parts":[["1983"]]}}}],"schema":"https://github.com/citation-style-language/schema/raw/master/csl-citation.json"} </w:instrText>
      </w:r>
      <w:r w:rsidR="00A7046F">
        <w:rPr>
          <w:rFonts w:ascii="Times" w:hAnsi="Times" w:cs="Times"/>
          <w:color w:val="000000"/>
        </w:rPr>
        <w:fldChar w:fldCharType="separate"/>
      </w:r>
      <w:r w:rsidR="008C5BC1">
        <w:rPr>
          <w:rFonts w:ascii="Times" w:hAnsi="Times" w:cs="Times"/>
          <w:noProof/>
          <w:color w:val="000000"/>
        </w:rPr>
        <w:t>(Boisvert, Howe, &amp; Kahaner, 1983)</w:t>
      </w:r>
      <w:r w:rsidR="00A7046F">
        <w:rPr>
          <w:rFonts w:ascii="Times" w:hAnsi="Times" w:cs="Times"/>
          <w:color w:val="000000"/>
        </w:rPr>
        <w:fldChar w:fldCharType="end"/>
      </w:r>
      <w:r w:rsidR="008C5BC1">
        <w:rPr>
          <w:rFonts w:ascii="Times" w:hAnsi="Times" w:cs="Times"/>
          <w:color w:val="000000"/>
        </w:rPr>
        <w:t xml:space="preserve">. </w:t>
      </w:r>
      <w:r>
        <w:rPr>
          <w:rFonts w:ascii="Times" w:hAnsi="Times" w:cs="Times"/>
          <w:color w:val="000000"/>
        </w:rPr>
        <w:t xml:space="preserve">It defines 20 </w:t>
      </w:r>
      <w:r w:rsidR="00AF545E">
        <w:rPr>
          <w:rFonts w:ascii="Times" w:hAnsi="Times" w:cs="Times"/>
          <w:color w:val="000000"/>
        </w:rPr>
        <w:t>categories</w:t>
      </w:r>
      <w:r>
        <w:rPr>
          <w:rFonts w:ascii="Times" w:hAnsi="Times" w:cs="Times"/>
          <w:color w:val="000000"/>
        </w:rPr>
        <w:t xml:space="preserve"> of mathematical problems. Under each category, subclasses are applied. Some other effort</w:t>
      </w:r>
      <w:r w:rsidR="00C60F68">
        <w:rPr>
          <w:rFonts w:ascii="Times" w:hAnsi="Times" w:cs="Times"/>
          <w:color w:val="000000"/>
        </w:rPr>
        <w:t>s</w:t>
      </w:r>
      <w:r>
        <w:rPr>
          <w:rFonts w:ascii="Times" w:hAnsi="Times" w:cs="Times"/>
          <w:color w:val="000000"/>
        </w:rPr>
        <w:t xml:space="preserve"> in the same category include those of </w:t>
      </w:r>
      <w:r w:rsidR="008E0ADD">
        <w:rPr>
          <w:rFonts w:ascii="Times" w:hAnsi="Times" w:cs="Times"/>
          <w:color w:val="000000"/>
        </w:rPr>
        <w:fldChar w:fldCharType="begin"/>
      </w:r>
      <w:r w:rsidR="00CC762F">
        <w:rPr>
          <w:rFonts w:ascii="Times" w:hAnsi="Times" w:cs="Times"/>
          <w:color w:val="000000"/>
        </w:rPr>
        <w:instrText xml:space="preserve"> ADDIN ZOTERO_ITEM CSL_CITATION {"citationID":"gptuif61i","properties":{"formattedCitation":"(di Serafino, Maddalena, Messina, &amp; Murli, 1998)","plainCitation":"(di Serafino, Maddalena, Messina, &amp; Murli, 1998)"},"citationItems":[{"id":3388,"uris":["http://zotero.org/users/1071600/items/SITJNZ2H"],"uri":["http://zotero.org/users/1071600/items/SITJNZ2H"],"itemData":{"id":3388,"type":"chapter","title":"Some perspectives on high-performance mathematical software","container-title":"High Performance Algorithms and Software in Nonlinear Optimization","publisher":"Springer","page":"1–23","source":"Google Scholar","URL":"http://link.springer.com/chapter/10.1007/978-1-4613-3279-4_1","author":[{"family":"Serafino","given":"Daniela","non-dropping-particle":"di"},{"family":"Maddalena","given":"Lucia"},{"family":"Messina","given":"Paul"},{"family":"Murli","given":"Almerico"}],"issued":{"date-parts":[["1998"]]}}}],"schema":"https://github.com/citation-style-language/schema/raw/master/csl-citation.json"} </w:instrText>
      </w:r>
      <w:r w:rsidR="008E0ADD">
        <w:rPr>
          <w:rFonts w:ascii="Times" w:hAnsi="Times" w:cs="Times"/>
          <w:color w:val="000000"/>
        </w:rPr>
        <w:fldChar w:fldCharType="separate"/>
      </w:r>
      <w:r w:rsidR="00CC762F">
        <w:rPr>
          <w:rFonts w:ascii="Times" w:hAnsi="Times" w:cs="Times"/>
          <w:noProof/>
          <w:color w:val="000000"/>
        </w:rPr>
        <w:t>di Serafino, Maddalena, Messina, &amp; Murl</w:t>
      </w:r>
      <w:r w:rsidR="007B6C85">
        <w:rPr>
          <w:rFonts w:ascii="Times" w:hAnsi="Times" w:cs="Times"/>
          <w:noProof/>
          <w:color w:val="000000"/>
        </w:rPr>
        <w:t>i</w:t>
      </w:r>
      <w:r w:rsidR="00CC762F">
        <w:rPr>
          <w:rFonts w:ascii="Times" w:hAnsi="Times" w:cs="Times"/>
          <w:noProof/>
          <w:color w:val="000000"/>
        </w:rPr>
        <w:t xml:space="preserve"> </w:t>
      </w:r>
      <w:r w:rsidR="007B6C85">
        <w:rPr>
          <w:rFonts w:ascii="Times" w:hAnsi="Times" w:cs="Times"/>
          <w:noProof/>
          <w:color w:val="000000"/>
        </w:rPr>
        <w:t>(</w:t>
      </w:r>
      <w:r w:rsidR="00CC762F">
        <w:rPr>
          <w:rFonts w:ascii="Times" w:hAnsi="Times" w:cs="Times"/>
          <w:noProof/>
          <w:color w:val="000000"/>
        </w:rPr>
        <w:t>1998)</w:t>
      </w:r>
      <w:r w:rsidR="008E0ADD">
        <w:rPr>
          <w:rFonts w:ascii="Times" w:hAnsi="Times" w:cs="Times"/>
          <w:color w:val="000000"/>
        </w:rPr>
        <w:fldChar w:fldCharType="end"/>
      </w:r>
      <w:r w:rsidR="007B6C85">
        <w:rPr>
          <w:rFonts w:ascii="Times" w:hAnsi="Times" w:cs="Times"/>
          <w:color w:val="000000"/>
        </w:rPr>
        <w:t xml:space="preserve"> </w:t>
      </w:r>
      <w:r>
        <w:rPr>
          <w:rFonts w:ascii="Times" w:hAnsi="Times" w:cs="Times"/>
          <w:color w:val="000000"/>
        </w:rPr>
        <w:t xml:space="preserve">and Rice </w:t>
      </w:r>
      <w:r w:rsidR="008C3897">
        <w:rPr>
          <w:rFonts w:ascii="Times" w:hAnsi="Times" w:cs="Times"/>
          <w:color w:val="000000"/>
        </w:rPr>
        <w:fldChar w:fldCharType="begin"/>
      </w:r>
      <w:r w:rsidR="00C216BD">
        <w:rPr>
          <w:rFonts w:ascii="Times" w:hAnsi="Times" w:cs="Times"/>
          <w:color w:val="000000"/>
        </w:rPr>
        <w:instrText xml:space="preserve"> ADDIN ZOTERO_ITEM CSL_CITATION {"citationID":"1qq4ks6be9","properties":{"formattedCitation":"(Rice, 2013)","plainCitation":"(Rice, 2013)"},"citationItems":[{"id":3386,"uris":["http://zotero.org/users/1071600/items/EQGHP33A"],"uri":["http://zotero.org/users/1071600/items/EQGHP33A"],"itemData":{"id":3386,"type":"chapter","title":"Mathematical Software","container-title":"Encyclopedia of Computer Science","publisher":"John Wiley and Sons Ltd.","publisher-place":"Chichester, UK","page":"1093–1096","source":"ACM Digital Library","event-place":"Chichester, UK","abstract":"Mathematical software is software that implements algorithms that have a basis in mathematics. The scope of the term is generally accepted to include algorithms whose primary interest or motivation is mathematical and not merely the application of mathematics. Thus, a computer program to solve a system of first-order differential equations is considered to be mathematical software. A program to solve a chemical reaction problem is not mathematical software, even though the essence of the program might be an algorithm for solving differential equations. The scope of the term is much broader than a pure mathematician's view of mathematics: it includes some aspects of programming languages and computer systems. The scope is also much broader than traditional numerical analysis, for it includes such areas as statistics, symbolic mathematical analysis, and linear programming, which are clearly mathematical in nature.","URL":"http://dl.acm.org/citation.cfm?id=1074100.1074579","ISBN":"978-0-470-86412-8","author":[{"family":"Rice","given":"John R."}],"issued":{"date-parts":[["2013"]]}}}],"schema":"https://github.com/citation-style-language/schema/raw/master/csl-citation.json"} </w:instrText>
      </w:r>
      <w:r w:rsidR="008C3897">
        <w:rPr>
          <w:rFonts w:ascii="Times" w:hAnsi="Times" w:cs="Times"/>
          <w:color w:val="000000"/>
        </w:rPr>
        <w:fldChar w:fldCharType="separate"/>
      </w:r>
      <w:r w:rsidR="00C216BD">
        <w:rPr>
          <w:rFonts w:ascii="Times" w:hAnsi="Times" w:cs="Times"/>
          <w:noProof/>
          <w:color w:val="000000"/>
        </w:rPr>
        <w:t>(2013)</w:t>
      </w:r>
      <w:r w:rsidR="008C3897">
        <w:rPr>
          <w:rFonts w:ascii="Times" w:hAnsi="Times" w:cs="Times"/>
          <w:color w:val="000000"/>
        </w:rPr>
        <w:fldChar w:fldCharType="end"/>
      </w:r>
      <w:r w:rsidR="00C216BD">
        <w:rPr>
          <w:rFonts w:ascii="Times" w:hAnsi="Times" w:cs="Times"/>
          <w:color w:val="000000"/>
        </w:rPr>
        <w:t xml:space="preserve">. </w:t>
      </w:r>
      <w:r>
        <w:rPr>
          <w:rFonts w:ascii="Times" w:hAnsi="Times" w:cs="Times"/>
          <w:color w:val="000000"/>
        </w:rPr>
        <w:t xml:space="preserve">More broadly, a classification system named Taxonomy of Digital Research Activities in the Humanities (TaDiRAH) was developed for general research tasks (as well as objects) </w:t>
      </w:r>
      <w:r w:rsidR="00687EEC">
        <w:rPr>
          <w:rFonts w:ascii="Times" w:hAnsi="Times" w:cs="Times"/>
          <w:color w:val="000000"/>
        </w:rPr>
        <w:t>centered</w:t>
      </w:r>
      <w:r>
        <w:rPr>
          <w:rFonts w:ascii="Times" w:hAnsi="Times" w:cs="Times"/>
          <w:color w:val="000000"/>
        </w:rPr>
        <w:t xml:space="preserve"> on digital humanities and has been implemented in a few digital projects, such as the Digital Research Tools (DiRT) repository </w:t>
      </w:r>
      <w:r w:rsidR="00AD27E2">
        <w:rPr>
          <w:rFonts w:ascii="Times" w:hAnsi="Times" w:cs="Times"/>
          <w:color w:val="000000"/>
        </w:rPr>
        <w:fldChar w:fldCharType="begin"/>
      </w:r>
      <w:r w:rsidR="006345C9">
        <w:rPr>
          <w:rFonts w:ascii="Times" w:hAnsi="Times" w:cs="Times"/>
          <w:color w:val="000000"/>
        </w:rPr>
        <w:instrText xml:space="preserve"> ADDIN ZOTERO_ITEM CSL_CITATION {"citationID":"1bidv3h8qv","properties":{"formattedCitation":"{\\rtf (Borek, Dombrowski, Perkins, &amp; Sch\\uc0\\u246{}ch, 2016; Perkins, Dombrowski, Borek, &amp; Sch\\uc0\\u246{}ch, 2014)}","plainCitation":"(Borek, Dombrowski, Perkins, &amp; Schöch, 2016; Perkins, Dombrowski, Borek, &amp; Schöch, 2014)"},"citationItems":[{"id":2938,"uris":["http://zotero.org/users/1071600/items/6B7X8SFX"],"uri":["http://zotero.org/users/1071600/items/6B7X8SFX"],"itemData":{"id":2938,"type":"article-journal","title":"TaDiRAH: a Case Study in Pragmatic Classification","container-title":"Digital Humanities Quarterly","volume":"10","issue":"1","source":"Google Scholar","URL":"http://www.digitalhumanities.org/dhq/vol/10/1/000235.html","shortTitle":"TaDiRAH","author":[{"family":"Borek","given":"Luise"},{"family":"Dombrowski","given":"Quinn"},{"family":"Perkins","given":"Jody"},{"family":"Schöch","given":"Christof"}],"issued":{"date-parts":[["2016"]]},"accessed":{"date-parts":[["2017",4,19]]}}},{"id":2505,"uris":["http://zotero.org/users/1071600/items/HBJ4SVHM"],"uri":["http://zotero.org/users/1071600/items/HBJ4SVHM"],"itemData":{"id":2505,"type":"article-journal","title":"Building Bridges to the Future of a Distributed Network: From DiRT Categories to TaDiRAH, a Methods Taxonomy for Digital Humanities","container-title":"International Conference on Dublin Core and Metadata Applications","page":"181-183","source":"dcpapers.dublincore.org","abstract":"Efforts to establish centralized hubs of information relevant to digital humanities (DH) have proven unsustainable over the long term. Comprehensive hubs are currently being re-designed with a smaller scope and focused curation. However, this smaller scope comes with the risk of decontextualization -- a digital humanities project is best understood through the intersection of its subject matter, methodologies and applications, not all of which are captured by any single site. This poster will trace the development and application of 'TaDiRAH' a shared taxonomy of digital humanities research activities and objects, created for the purpose of bridging the divide between related digital humanities hubs.","ISSN":"1939-1366","shortTitle":"Building Bridges to the Future of a Distributed Network","author":[{"family":"Perkins","given":"Jody"},{"family":"Dombrowski","given":"Quinn"},{"family":"Borek","given":"Luise"},{"family":"Schöch","given":"Christof"}],"issued":{"date-parts":[["2014",10,8]]}}}],"schema":"https://github.com/citation-style-language/schema/raw/master/csl-citation.json"} </w:instrText>
      </w:r>
      <w:r w:rsidR="00AD27E2">
        <w:rPr>
          <w:rFonts w:ascii="Times" w:hAnsi="Times" w:cs="Times"/>
          <w:color w:val="000000"/>
        </w:rPr>
        <w:fldChar w:fldCharType="separate"/>
      </w:r>
      <w:r w:rsidR="006345C9" w:rsidRPr="006345C9">
        <w:rPr>
          <w:rFonts w:ascii="Times" w:hAnsi="Times"/>
          <w:color w:val="000000"/>
        </w:rPr>
        <w:t>(Borek, Dombrowski, Perkins, &amp; Schöch, 2016; Perkins, Dombrowski, Borek, &amp; Schöch, 2014)</w:t>
      </w:r>
      <w:r w:rsidR="00AD27E2">
        <w:rPr>
          <w:rFonts w:ascii="Times" w:hAnsi="Times" w:cs="Times"/>
          <w:color w:val="000000"/>
        </w:rPr>
        <w:fldChar w:fldCharType="end"/>
      </w:r>
      <w:r w:rsidR="006345C9">
        <w:rPr>
          <w:rFonts w:ascii="Times" w:hAnsi="Times" w:cs="Times"/>
          <w:color w:val="000000"/>
        </w:rPr>
        <w:t>.</w:t>
      </w:r>
      <w:r w:rsidR="00FF1842">
        <w:rPr>
          <w:rFonts w:ascii="Times" w:hAnsi="Times" w:cs="Times"/>
          <w:color w:val="000000"/>
        </w:rPr>
        <w:t xml:space="preserve"> In our future studies, an important task would be to apply such a classification scheme to the analyses of data-software relationship, be the scheme a domain view or a task view. </w:t>
      </w:r>
    </w:p>
    <w:p w14:paraId="3B405E43" w14:textId="60A7FE9E" w:rsidR="00A65FBD" w:rsidRDefault="00A65FBD" w:rsidP="00A65FBD">
      <w:pPr>
        <w:pStyle w:val="Heading2"/>
      </w:pPr>
      <w:bookmarkStart w:id="28" w:name="_Toc491870949"/>
      <w:r>
        <w:t>2.3</w:t>
      </w:r>
      <w:r w:rsidRPr="008F6085">
        <w:t xml:space="preserve"> Laboratory studies</w:t>
      </w:r>
      <w:bookmarkEnd w:id="28"/>
    </w:p>
    <w:p w14:paraId="2F6D05D6" w14:textId="77777777" w:rsidR="00A65FBD" w:rsidRPr="008C28CE" w:rsidRDefault="00A65FBD" w:rsidP="00A65FBD"/>
    <w:p w14:paraId="04859FE3" w14:textId="270A3EAB" w:rsidR="00A65FBD" w:rsidRDefault="00A65FBD" w:rsidP="00A65FBD">
      <w:pPr>
        <w:spacing w:after="240"/>
      </w:pPr>
      <w:r>
        <w:rPr>
          <w:rFonts w:ascii="Times" w:hAnsi="Times" w:cs="Times"/>
          <w:color w:val="000000"/>
        </w:rPr>
        <w:t>An especially important school of thought that shaped contemporary studies of science</w:t>
      </w:r>
      <w:r w:rsidR="005071A7">
        <w:rPr>
          <w:rFonts w:ascii="Times" w:hAnsi="Times" w:cs="Times"/>
          <w:color w:val="000000"/>
        </w:rPr>
        <w:t>, including laboratory studies,</w:t>
      </w:r>
      <w:r>
        <w:rPr>
          <w:rFonts w:ascii="Times" w:hAnsi="Times" w:cs="Times"/>
          <w:color w:val="000000"/>
        </w:rPr>
        <w:t xml:space="preserve"> is actor-network theory (ANT). ANT focuses on how technical artifacts are constructed from the heterogeneous networks formed by human and nonhuman actors </w:t>
      </w:r>
      <w:r>
        <w:rPr>
          <w:rFonts w:ascii="Times" w:hAnsi="Times" w:cs="Times"/>
          <w:color w:val="000000"/>
        </w:rPr>
        <w:fldChar w:fldCharType="begin"/>
      </w:r>
      <w:r w:rsidR="00F95AD2">
        <w:rPr>
          <w:rFonts w:ascii="Times" w:hAnsi="Times" w:cs="Times"/>
          <w:color w:val="000000"/>
        </w:rPr>
        <w:instrText xml:space="preserve"> ADDIN ZOTERO_ITEM CSL_CITATION {"citationID":"l9sdcM12","properties":{"formattedCitation":"(Law, 1992)","plainCitation":"(Law, 1992)"},"citationItems":[{"id":56,"uris":["http://zotero.org/users/1071600/items/W9N678QR"],"uri":["http://zotero.org/users/1071600/items/W9N678QR"],"itemData":{"id":56,"type":"article-journal","title":"Notes on the theory of the actor-network: Ordering, strategy, and heterogeneity","container-title":"Systems practice","page":"379–393","volume":"5","issue":"4","source":"Google Scholar","shortTitle":"Notes on the theory of the actor-network","author":[{"family":"Law","given":"John"}],"issued":{"date-parts":[["1992"]]}}}],"schema":"https://github.com/citation-style-language/schema/raw/master/csl-citation.json"} </w:instrText>
      </w:r>
      <w:r>
        <w:rPr>
          <w:rFonts w:ascii="Times" w:hAnsi="Times" w:cs="Times"/>
          <w:color w:val="000000"/>
        </w:rPr>
        <w:fldChar w:fldCharType="separate"/>
      </w:r>
      <w:r w:rsidR="00F95AD2">
        <w:rPr>
          <w:rFonts w:ascii="Times" w:hAnsi="Times" w:cs="Times"/>
          <w:noProof/>
          <w:color w:val="000000"/>
        </w:rPr>
        <w:t>(Law, 1992)</w:t>
      </w:r>
      <w:r>
        <w:rPr>
          <w:rFonts w:ascii="Times" w:hAnsi="Times" w:cs="Times"/>
          <w:color w:val="000000"/>
        </w:rPr>
        <w:fldChar w:fldCharType="end"/>
      </w:r>
      <w:r>
        <w:rPr>
          <w:rFonts w:ascii="Times" w:hAnsi="Times" w:cs="Times"/>
          <w:color w:val="000000"/>
        </w:rPr>
        <w:t xml:space="preserve">. </w:t>
      </w:r>
      <w:r w:rsidR="005649BB">
        <w:rPr>
          <w:rFonts w:ascii="Times" w:hAnsi="Times" w:cs="Times"/>
          <w:color w:val="000000"/>
        </w:rPr>
        <w:t>Under its influences, laboratory studies, initiated by the trailblazing work of</w:t>
      </w:r>
      <w:r>
        <w:rPr>
          <w:rFonts w:ascii="Times" w:hAnsi="Times" w:cs="Times"/>
          <w:color w:val="000000"/>
        </w:rPr>
        <w:t xml:space="preserve"> </w:t>
      </w:r>
      <w:r>
        <w:rPr>
          <w:rFonts w:ascii="Times" w:hAnsi="Times" w:cs="Times"/>
          <w:color w:val="000000"/>
        </w:rPr>
        <w:fldChar w:fldCharType="begin"/>
      </w:r>
      <w:r>
        <w:rPr>
          <w:rFonts w:ascii="Times" w:hAnsi="Times" w:cs="Times"/>
          <w:color w:val="000000"/>
        </w:rPr>
        <w:instrText xml:space="preserve"> ADDIN ZOTERO_ITEM CSL_CITATION {"citationID":"1bj4qirn24","properties":{"formattedCitation":"(Latour &amp; Woolgar, 1979)","plainCitation":"(Latour &amp; Woolgar, 1979)"},"citationItems":[{"id":76,"uris":["http://zotero.org/users/1071600/items/BC2XMA8J"],"uri":["http://zotero.org/users/1071600/items/BC2XMA8J"],"itemData":{"id":76,"type":"book","title":"Laboratory Life: The Construction of Scientific Facts","publisher":"Princeton University Press","source":"Google Scholar","URL":"https://books.google.com/books?hl=en&amp;lr=&amp;id=HeptkrWIIpQC&amp;oi=fnd&amp;pg=PP2&amp;ots=8EEDRnjozp&amp;sig=xXQyyykXQDdwShk6Y6v3gc1aekg","shortTitle":"Laboratory Life","author":[{"family":"Latour","given":"Bruno"},{"family":"Woolgar","given":"Steve"}],"issued":{"date-parts":[["1979"]]},"accessed":{"date-parts":[["2017",1,3]]}}}],"schema":"https://github.com/citation-style-language/schema/raw/master/csl-citation.json"} </w:instrText>
      </w:r>
      <w:r>
        <w:rPr>
          <w:rFonts w:ascii="Times" w:hAnsi="Times" w:cs="Times"/>
          <w:color w:val="000000"/>
        </w:rPr>
        <w:fldChar w:fldCharType="separate"/>
      </w:r>
      <w:r w:rsidR="005649BB">
        <w:rPr>
          <w:rFonts w:ascii="Times" w:hAnsi="Times" w:cs="Times"/>
          <w:noProof/>
          <w:color w:val="000000"/>
        </w:rPr>
        <w:t>Latour and</w:t>
      </w:r>
      <w:r>
        <w:rPr>
          <w:rFonts w:ascii="Times" w:hAnsi="Times" w:cs="Times"/>
          <w:noProof/>
          <w:color w:val="000000"/>
        </w:rPr>
        <w:t xml:space="preserve"> Woolgar (1979)</w:t>
      </w:r>
      <w:r>
        <w:rPr>
          <w:rFonts w:ascii="Times" w:hAnsi="Times" w:cs="Times"/>
          <w:color w:val="000000"/>
        </w:rPr>
        <w:fldChar w:fldCharType="end"/>
      </w:r>
      <w:r w:rsidR="005649BB">
        <w:rPr>
          <w:rFonts w:ascii="Times" w:hAnsi="Times" w:cs="Times"/>
          <w:color w:val="000000"/>
        </w:rPr>
        <w:t xml:space="preserve">, take a strong </w:t>
      </w:r>
      <w:r>
        <w:rPr>
          <w:rFonts w:ascii="Times" w:hAnsi="Times" w:cs="Times"/>
          <w:color w:val="000000"/>
        </w:rPr>
        <w:t xml:space="preserve">focus on how scientific knowledge is produced by observing the real scientific activities. As noted by Woolgar in his review </w:t>
      </w:r>
      <w:r>
        <w:rPr>
          <w:rFonts w:ascii="Times" w:hAnsi="Times" w:cs="Times"/>
          <w:color w:val="000000"/>
        </w:rPr>
        <w:fldChar w:fldCharType="begin"/>
      </w:r>
      <w:r>
        <w:rPr>
          <w:rFonts w:ascii="Times" w:hAnsi="Times" w:cs="Times"/>
          <w:color w:val="000000"/>
        </w:rPr>
        <w:instrText xml:space="preserve"> ADDIN ZOTERO_ITEM CSL_CITATION {"citationID":"2bm3nfhjmn","properties":{"formattedCitation":"(Woolgar, 1982)","plainCitation":"(Woolgar, 1982)"},"citationItems":[{"id":3322,"uris":["http://zotero.org/users/1071600/items/VIMGC5HZ"],"uri":["http://zotero.org/users/1071600/items/VIMGC5HZ"],"itemData":{"id":3322,"type":"article-journal","title":"Laboratory studies: A comment on the state of the art","container-title":"Social studies of science","page":"481–498","volume":"12","issue":"4","source":"Google Scholar","shortTitle":"Laboratory studies","author":[{"family":"Woolgar","given":"Steve"}],"issued":{"date-parts":[["1982"]]}}}],"schema":"https://github.com/citation-style-language/schema/raw/master/csl-citation.json"} </w:instrText>
      </w:r>
      <w:r>
        <w:rPr>
          <w:rFonts w:ascii="Times" w:hAnsi="Times" w:cs="Times"/>
          <w:color w:val="000000"/>
        </w:rPr>
        <w:fldChar w:fldCharType="separate"/>
      </w:r>
      <w:r>
        <w:rPr>
          <w:rFonts w:ascii="Times" w:hAnsi="Times" w:cs="Times"/>
          <w:noProof/>
          <w:color w:val="000000"/>
        </w:rPr>
        <w:t>(1982)</w:t>
      </w:r>
      <w:r>
        <w:rPr>
          <w:rFonts w:ascii="Times" w:hAnsi="Times" w:cs="Times"/>
          <w:color w:val="000000"/>
        </w:rPr>
        <w:fldChar w:fldCharType="end"/>
      </w:r>
      <w:r>
        <w:rPr>
          <w:rFonts w:ascii="Times" w:hAnsi="Times" w:cs="Times"/>
          <w:color w:val="000000"/>
        </w:rPr>
        <w:t>, a central feature of this type of study is to offer a description of science “as it happens” (p. 483).</w:t>
      </w:r>
      <w:r w:rsidR="003809F6">
        <w:rPr>
          <w:rFonts w:ascii="Times" w:hAnsi="Times" w:cs="Times" w:hint="eastAsia"/>
          <w:color w:val="000000"/>
        </w:rPr>
        <w:t xml:space="preserve"> </w:t>
      </w:r>
      <w:r w:rsidR="000154AC">
        <w:rPr>
          <w:rFonts w:ascii="Times" w:hAnsi="Times" w:cs="Times"/>
          <w:color w:val="000000"/>
        </w:rPr>
        <w:t>Science</w:t>
      </w:r>
      <w:r w:rsidR="003809F6">
        <w:rPr>
          <w:rFonts w:ascii="Times" w:hAnsi="Times" w:cs="Times"/>
          <w:color w:val="000000"/>
        </w:rPr>
        <w:t xml:space="preserve"> is taken as artifacts </w:t>
      </w:r>
      <w:r w:rsidR="000154AC">
        <w:rPr>
          <w:rFonts w:ascii="Times" w:hAnsi="Times" w:cs="Times"/>
          <w:color w:val="000000"/>
        </w:rPr>
        <w:t>are</w:t>
      </w:r>
      <w:r w:rsidR="003809F6">
        <w:rPr>
          <w:rFonts w:ascii="Times" w:hAnsi="Times" w:cs="Times"/>
          <w:color w:val="000000"/>
        </w:rPr>
        <w:t xml:space="preserve"> constructed through the constant interactions between various </w:t>
      </w:r>
      <w:r w:rsidR="000154AC">
        <w:rPr>
          <w:rFonts w:ascii="Times" w:hAnsi="Times" w:cs="Times"/>
          <w:color w:val="000000"/>
        </w:rPr>
        <w:t>actors,</w:t>
      </w:r>
      <w:r w:rsidR="003809F6">
        <w:rPr>
          <w:rFonts w:ascii="Times" w:hAnsi="Times" w:cs="Times"/>
          <w:color w:val="000000"/>
        </w:rPr>
        <w:t xml:space="preserve"> rather than </w:t>
      </w:r>
      <w:r w:rsidR="000154AC">
        <w:rPr>
          <w:rFonts w:ascii="Times" w:hAnsi="Times" w:cs="Times"/>
          <w:color w:val="000000"/>
        </w:rPr>
        <w:t>facts</w:t>
      </w:r>
      <w:r w:rsidR="003809F6">
        <w:rPr>
          <w:rFonts w:ascii="Times" w:hAnsi="Times" w:cs="Times"/>
          <w:color w:val="000000"/>
        </w:rPr>
        <w:t>.</w:t>
      </w:r>
      <w:r w:rsidR="003809F6">
        <w:t xml:space="preserve"> </w:t>
      </w:r>
      <w:r>
        <w:rPr>
          <w:rFonts w:ascii="Times" w:hAnsi="Times" w:cs="Times"/>
          <w:color w:val="000000"/>
        </w:rPr>
        <w:t>This approach, based on Latour’s explanation, is opposite to the traditional scientific epistemology to treat science as black boxes:</w:t>
      </w:r>
    </w:p>
    <w:p w14:paraId="15538356" w14:textId="77777777" w:rsidR="00A65FBD" w:rsidRDefault="00A65FBD" w:rsidP="00A65FBD">
      <w:pPr>
        <w:spacing w:after="240"/>
        <w:ind w:left="720"/>
      </w:pPr>
      <w:r>
        <w:rPr>
          <w:rFonts w:ascii="Times" w:hAnsi="Times" w:cs="Times"/>
          <w:color w:val="000000"/>
        </w:rPr>
        <w:lastRenderedPageBreak/>
        <w:t xml:space="preserve">“The word black box is used by cyberneticians whenever a piece of machinery or a set of commands is too complex. In its place they draw a little box about which they need to know nothing but its input and output… That is, no matter how controversial their history, how complex their inner workings, how large the commercial or academic networks that hold them in place, only their input and output count.” </w:t>
      </w:r>
      <w:r>
        <w:rPr>
          <w:rFonts w:ascii="Times" w:hAnsi="Times" w:cs="Times"/>
          <w:color w:val="000000"/>
        </w:rPr>
        <w:fldChar w:fldCharType="begin"/>
      </w:r>
      <w:r>
        <w:rPr>
          <w:rFonts w:ascii="Times" w:hAnsi="Times" w:cs="Times"/>
          <w:color w:val="000000"/>
        </w:rPr>
        <w:instrText xml:space="preserve"> ADDIN ZOTERO_ITEM CSL_CITATION {"citationID":"235t1a8s5o","properties":{"formattedCitation":"(Latour, 1987)","plainCitation":"(Latour, 1987)"},"citationItems":[{"id":62,"uris":["http://zotero.org/users/1071600/items/ZH8QC887"],"uri":["http://zotero.org/users/1071600/items/ZH8QC887"],"itemData":{"id":62,"type":"book","title":"Science in action: How to follow scientists and engineers through society","publisher":"Harvard university press","source":"Google Scholar","URL":"https://books.google.com/books?hl=en&amp;lr=&amp;id=sC4bk4DZXTQC&amp;oi=fnd&amp;pg=PA19&amp;dq=latour+science+in+action&amp;ots=WalGBrb7Nv&amp;sig=0lO-95FniiSo3tGnq1hx697BG-o","shortTitle":"Science in action","author":[{"family":"Latour","given":"Bruno"}],"issued":{"date-parts":[["1987"]]},"accessed":{"date-parts":[["2017",1,2]]}}}],"schema":"https://github.com/citation-style-language/schema/raw/master/csl-citation.json"} </w:instrText>
      </w:r>
      <w:r>
        <w:rPr>
          <w:rFonts w:ascii="Times" w:hAnsi="Times" w:cs="Times"/>
          <w:color w:val="000000"/>
        </w:rPr>
        <w:fldChar w:fldCharType="separate"/>
      </w:r>
      <w:r>
        <w:rPr>
          <w:rFonts w:ascii="Times" w:hAnsi="Times" w:cs="Times"/>
          <w:noProof/>
          <w:color w:val="000000"/>
        </w:rPr>
        <w:t>(Latour, 1987, p. 2)</w:t>
      </w:r>
      <w:r>
        <w:rPr>
          <w:rFonts w:ascii="Times" w:hAnsi="Times" w:cs="Times"/>
          <w:color w:val="000000"/>
        </w:rPr>
        <w:fldChar w:fldCharType="end"/>
      </w:r>
    </w:p>
    <w:p w14:paraId="74F0DDC7" w14:textId="5126826D" w:rsidR="00A65FBD" w:rsidRDefault="00A65FBD" w:rsidP="00A65FBD">
      <w:pPr>
        <w:spacing w:after="240"/>
      </w:pPr>
      <w:r>
        <w:rPr>
          <w:rFonts w:ascii="Times" w:hAnsi="Times" w:cs="Times"/>
          <w:color w:val="000000"/>
        </w:rPr>
        <w:t xml:space="preserve">What </w:t>
      </w:r>
      <w:r w:rsidR="000154AC">
        <w:rPr>
          <w:rFonts w:ascii="Times" w:hAnsi="Times" w:cs="Times"/>
          <w:color w:val="000000"/>
        </w:rPr>
        <w:t>is the prerequisite for the pursuit of such complex interactions, based on the agenda set up by Latour and his colleagues,</w:t>
      </w:r>
      <w:r>
        <w:rPr>
          <w:rFonts w:ascii="Times" w:hAnsi="Times" w:cs="Times"/>
          <w:color w:val="000000"/>
        </w:rPr>
        <w:t xml:space="preserve"> is the translation of standpoints between different actors </w:t>
      </w:r>
      <w:r>
        <w:rPr>
          <w:rFonts w:ascii="Times" w:hAnsi="Times" w:cs="Times"/>
          <w:color w:val="000000"/>
        </w:rPr>
        <w:fldChar w:fldCharType="begin"/>
      </w:r>
      <w:r w:rsidR="00F95AD2">
        <w:rPr>
          <w:rFonts w:ascii="Times" w:hAnsi="Times" w:cs="Times"/>
          <w:color w:val="000000"/>
        </w:rPr>
        <w:instrText xml:space="preserve"> ADDIN ZOTERO_ITEM CSL_CITATION {"citationID":"2a1kjgh4sf","properties":{"formattedCitation":"(Law, 1992)","plainCitation":"(Law, 1992)"},"citationItems":[{"id":56,"uris":["http://zotero.org/users/1071600/items/W9N678QR"],"uri":["http://zotero.org/users/1071600/items/W9N678QR"],"itemData":{"id":56,"type":"article-journal","title":"Notes on the theory of the actor-network: Ordering, strategy, and heterogeneity","container-title":"Systems practice","page":"379–393","volume":"5","issue":"4","source":"Google Scholar","shortTitle":"Notes on the theory of the actor-network","author":[{"family":"Law","given":"John"}],"issued":{"date-parts":[["1992"]]}}}],"schema":"https://github.com/citation-style-language/schema/raw/master/csl-citation.json"} </w:instrText>
      </w:r>
      <w:r>
        <w:rPr>
          <w:rFonts w:ascii="Times" w:hAnsi="Times" w:cs="Times"/>
          <w:color w:val="000000"/>
        </w:rPr>
        <w:fldChar w:fldCharType="separate"/>
      </w:r>
      <w:r w:rsidR="00F95AD2">
        <w:rPr>
          <w:rFonts w:ascii="Times" w:hAnsi="Times" w:cs="Times"/>
          <w:noProof/>
          <w:color w:val="000000"/>
        </w:rPr>
        <w:t>(Law, 1992)</w:t>
      </w:r>
      <w:r>
        <w:rPr>
          <w:rFonts w:ascii="Times" w:hAnsi="Times" w:cs="Times"/>
          <w:color w:val="000000"/>
        </w:rPr>
        <w:fldChar w:fldCharType="end"/>
      </w:r>
      <w:r>
        <w:rPr>
          <w:rFonts w:ascii="Times" w:hAnsi="Times" w:cs="Times"/>
          <w:color w:val="000000"/>
        </w:rPr>
        <w:t xml:space="preserve">. </w:t>
      </w:r>
      <w:r>
        <w:rPr>
          <w:rFonts w:ascii="Times" w:hAnsi="Times" w:cs="Times"/>
          <w:color w:val="000000"/>
        </w:rPr>
        <w:fldChar w:fldCharType="begin"/>
      </w:r>
      <w:r>
        <w:rPr>
          <w:rFonts w:ascii="Times" w:hAnsi="Times" w:cs="Times"/>
          <w:color w:val="000000"/>
        </w:rPr>
        <w:instrText xml:space="preserve"> ADDIN ZOTERO_ITEM CSL_CITATION {"citationID":"2k3plibjmj","properties":{"formattedCitation":"(Callon, Courtial, Turner, &amp; Bauin, 1983)","plainCitation":"(Callon, Courtial, Turner, &amp; Bauin, 1983)"},"citationItems":[{"id":117,"uris":["http://zotero.org/users/1071600/items/BRIU2PGI"],"uri":["http://zotero.org/users/1071600/items/BRIU2PGI"],"itemData":{"id":117,"type":"article-journal","title":"From translations to problematic networks: An introduction to co-word analysis","container-title":"Information (International Social Science Council)","page":"191-235","volume":"22","issue":"2","source":"SAGE Journals","DOI":"10.1177/053901883022002003","shortTitle":"From translations to problematic networks","journalAbbreviation":"Information (International Social Science Council)","language":"en","author":[{"family":"Callon","given":"Michel"},{"family":"Courtial","given":"Jean-Pierre"},{"family":"Turner","given":"William A."},{"family":"Bauin","given":"Serge"}],"issued":{"date-parts":[["1983",3,1]]}}}],"schema":"https://github.com/citation-style-language/schema/raw/master/csl-citation.json"} </w:instrText>
      </w:r>
      <w:r>
        <w:rPr>
          <w:rFonts w:ascii="Times" w:hAnsi="Times" w:cs="Times"/>
          <w:color w:val="000000"/>
        </w:rPr>
        <w:fldChar w:fldCharType="separate"/>
      </w:r>
      <w:r>
        <w:rPr>
          <w:rFonts w:ascii="Times" w:hAnsi="Times" w:cs="Times"/>
          <w:noProof/>
          <w:color w:val="000000"/>
        </w:rPr>
        <w:t>Callon, Courtial, Turner, &amp; Bauin (1983)</w:t>
      </w:r>
      <w:r>
        <w:rPr>
          <w:rFonts w:ascii="Times" w:hAnsi="Times" w:cs="Times"/>
          <w:color w:val="000000"/>
        </w:rPr>
        <w:fldChar w:fldCharType="end"/>
      </w:r>
      <w:r>
        <w:rPr>
          <w:rFonts w:ascii="Times" w:hAnsi="Times" w:cs="Times"/>
          <w:color w:val="000000"/>
        </w:rPr>
        <w:t xml:space="preserve"> defined translation as “all the mechanisms and strategies through which an actor… identifies other actors or elements and places them in relation to one another” (p. 193). In his </w:t>
      </w:r>
      <w:r w:rsidRPr="002A4AD3">
        <w:rPr>
          <w:rFonts w:ascii="Times" w:hAnsi="Times" w:cs="Times"/>
          <w:color w:val="000000" w:themeColor="text1"/>
        </w:rPr>
        <w:t xml:space="preserve">book </w:t>
      </w:r>
      <w:r w:rsidR="002A4AD3" w:rsidRPr="002A4AD3">
        <w:rPr>
          <w:rFonts w:ascii="Times" w:hAnsi="Times" w:cs="Times"/>
          <w:i/>
          <w:color w:val="000000" w:themeColor="text1"/>
        </w:rPr>
        <w:t>Science in Action</w:t>
      </w:r>
      <w:r w:rsidRPr="002A4AD3">
        <w:rPr>
          <w:rFonts w:ascii="Times" w:hAnsi="Times" w:cs="Times"/>
          <w:color w:val="000000" w:themeColor="text1"/>
        </w:rPr>
        <w:t>, Latour</w:t>
      </w:r>
      <w:r w:rsidR="000154AC">
        <w:rPr>
          <w:rFonts w:ascii="Times" w:hAnsi="Times" w:cs="Times"/>
          <w:color w:val="000000" w:themeColor="text1"/>
        </w:rPr>
        <w:t xml:space="preserve"> further</w:t>
      </w:r>
      <w:r w:rsidRPr="002A4AD3">
        <w:rPr>
          <w:rFonts w:ascii="Times" w:hAnsi="Times" w:cs="Times"/>
          <w:color w:val="000000" w:themeColor="text1"/>
        </w:rPr>
        <w:t xml:space="preserve"> discu</w:t>
      </w:r>
      <w:r>
        <w:rPr>
          <w:rFonts w:ascii="Times" w:hAnsi="Times" w:cs="Times"/>
          <w:color w:val="000000"/>
        </w:rPr>
        <w:t>sses</w:t>
      </w:r>
      <w:r w:rsidR="003809F6">
        <w:rPr>
          <w:rFonts w:ascii="Times" w:hAnsi="Times" w:cs="Times"/>
          <w:color w:val="000000"/>
        </w:rPr>
        <w:t xml:space="preserve"> some</w:t>
      </w:r>
      <w:r>
        <w:rPr>
          <w:rFonts w:ascii="Times" w:hAnsi="Times" w:cs="Times"/>
          <w:color w:val="000000"/>
        </w:rPr>
        <w:t xml:space="preserve"> strategies of translation, </w:t>
      </w:r>
      <w:r w:rsidR="003809F6">
        <w:rPr>
          <w:rFonts w:ascii="Times" w:hAnsi="Times" w:cs="Times"/>
          <w:color w:val="000000"/>
        </w:rPr>
        <w:t>which include</w:t>
      </w:r>
      <w:r>
        <w:rPr>
          <w:rFonts w:ascii="Times" w:hAnsi="Times" w:cs="Times"/>
          <w:color w:val="000000"/>
        </w:rPr>
        <w:t xml:space="preserve"> catering to other people’s explicit interests, persuading others to take a detour, reshuffling interests and goals, and becoming indispensable (Latour, 1987, p. 108–121). As in the case of the history of scientific works around TRF(H) described by Latour &amp; Woolgar (1979), TRF had different meanings by various actors in the beginning; a </w:t>
      </w:r>
      <w:r w:rsidR="00B1264A">
        <w:rPr>
          <w:rFonts w:ascii="Times" w:hAnsi="Times" w:cs="Times"/>
          <w:color w:val="000000"/>
        </w:rPr>
        <w:t xml:space="preserve">scientific </w:t>
      </w:r>
      <w:r>
        <w:rPr>
          <w:rFonts w:ascii="Times" w:hAnsi="Times" w:cs="Times"/>
          <w:color w:val="000000"/>
        </w:rPr>
        <w:t>consensus is only possible through a series of negotiation and persuasion among these players, before some voices prevail others</w:t>
      </w:r>
      <w:r w:rsidR="00AC4703">
        <w:rPr>
          <w:rFonts w:ascii="Times" w:hAnsi="Times" w:cs="Times"/>
          <w:color w:val="000000"/>
        </w:rPr>
        <w:t>, which is when some scientific statement</w:t>
      </w:r>
      <w:r w:rsidR="006100DD">
        <w:rPr>
          <w:rFonts w:ascii="Times" w:hAnsi="Times" w:cs="Times"/>
          <w:color w:val="000000"/>
        </w:rPr>
        <w:t>s</w:t>
      </w:r>
      <w:r w:rsidR="00AC4703">
        <w:rPr>
          <w:rFonts w:ascii="Times" w:hAnsi="Times" w:cs="Times"/>
          <w:color w:val="000000"/>
        </w:rPr>
        <w:t xml:space="preserve"> are accepted as scientific facts.</w:t>
      </w:r>
      <w:r w:rsidR="00B1264A">
        <w:rPr>
          <w:rFonts w:ascii="Times" w:hAnsi="Times" w:cs="Times"/>
          <w:color w:val="000000"/>
        </w:rPr>
        <w:t xml:space="preserve"> </w:t>
      </w:r>
    </w:p>
    <w:p w14:paraId="3AA3CC00" w14:textId="00DDE675" w:rsidR="00733F57" w:rsidRPr="00733F57" w:rsidRDefault="00733F57" w:rsidP="00A65FBD">
      <w:pPr>
        <w:spacing w:after="240"/>
      </w:pPr>
      <w:r>
        <w:rPr>
          <w:rFonts w:ascii="Times" w:hAnsi="Times" w:cs="Times"/>
          <w:color w:val="000000"/>
        </w:rPr>
        <w:t>An important reason why ANT is selected as a foundational theory for this literature review, besides its historical connections to studies on laboratory activities, is that ANT puts non-human objects in a more important position in the construction of science. This approach could shed stronger light on the materiality of objects and how the materiality could affect how science is conducted.</w:t>
      </w:r>
    </w:p>
    <w:p w14:paraId="5926EB3B" w14:textId="4F89671E" w:rsidR="00A65FBD" w:rsidRDefault="00A65FBD" w:rsidP="00A65FBD">
      <w:pPr>
        <w:spacing w:after="240"/>
      </w:pPr>
      <w:r>
        <w:rPr>
          <w:rFonts w:ascii="Times" w:hAnsi="Times" w:cs="Times"/>
          <w:color w:val="000000"/>
        </w:rPr>
        <w:t xml:space="preserve">In the tradition of laboratory studies, the laboratory space and scientific publication are two ends of scientific studies. This view is rooted in Latour and Woolgar (1979); as an ethnography of the “laboratory life”, the authors identified the laboratory space as a “literary inscription” apparatus, which “transform pieces of matter into written documents” (p. 51). </w:t>
      </w:r>
      <w:r w:rsidR="00A535C9">
        <w:rPr>
          <w:rFonts w:ascii="Times" w:hAnsi="Times" w:cs="Times"/>
          <w:color w:val="000000"/>
        </w:rPr>
        <w:t>Based on this notion, the</w:t>
      </w:r>
      <w:r w:rsidR="001F6EB1">
        <w:rPr>
          <w:rFonts w:ascii="Times" w:hAnsi="Times" w:cs="Times"/>
          <w:color w:val="000000"/>
        </w:rPr>
        <w:t xml:space="preserve"> system of experiment and that of scientific writing will be discussed </w:t>
      </w:r>
      <w:r w:rsidR="00A535C9">
        <w:rPr>
          <w:rFonts w:ascii="Times" w:hAnsi="Times" w:cs="Times"/>
          <w:color w:val="000000"/>
        </w:rPr>
        <w:t>below</w:t>
      </w:r>
      <w:r w:rsidR="001F6EB1">
        <w:rPr>
          <w:rFonts w:ascii="Times" w:hAnsi="Times" w:cs="Times"/>
          <w:color w:val="000000"/>
        </w:rPr>
        <w:t>, as the basis of the rest of discussions in this chapter.</w:t>
      </w:r>
    </w:p>
    <w:p w14:paraId="451B094E" w14:textId="501C01C0" w:rsidR="00A65FBD" w:rsidRDefault="00A65FBD" w:rsidP="00A65FBD">
      <w:pPr>
        <w:pStyle w:val="Heading3"/>
      </w:pPr>
      <w:bookmarkStart w:id="29" w:name="_Toc491870950"/>
      <w:r>
        <w:t>2.3</w:t>
      </w:r>
      <w:r w:rsidRPr="008F6085">
        <w:t>.1 Experimental system</w:t>
      </w:r>
      <w:bookmarkEnd w:id="29"/>
    </w:p>
    <w:p w14:paraId="3940CB21" w14:textId="77777777" w:rsidR="00A65FBD" w:rsidRPr="008C28CE" w:rsidRDefault="00A65FBD" w:rsidP="00A65FBD"/>
    <w:p w14:paraId="05BD8A02" w14:textId="049FA01B" w:rsidR="00A65FBD" w:rsidRDefault="00B379A9" w:rsidP="00A65FBD">
      <w:pPr>
        <w:spacing w:after="240"/>
      </w:pPr>
      <w:r w:rsidRPr="00167A27">
        <w:rPr>
          <w:rFonts w:ascii="Times" w:hAnsi="Times" w:cs="Times"/>
          <w:color w:val="000000" w:themeColor="text1"/>
        </w:rPr>
        <w:t>Experiments are</w:t>
      </w:r>
      <w:r w:rsidR="00A65FBD" w:rsidRPr="00167A27">
        <w:rPr>
          <w:rFonts w:ascii="Times" w:hAnsi="Times" w:cs="Times"/>
          <w:color w:val="000000" w:themeColor="text1"/>
        </w:rPr>
        <w:t xml:space="preserve"> an integral part of laboratory studies. </w:t>
      </w:r>
      <w:r w:rsidRPr="00167A27">
        <w:rPr>
          <w:rFonts w:ascii="Times" w:hAnsi="Times" w:cs="Times"/>
          <w:color w:val="000000" w:themeColor="text1"/>
        </w:rPr>
        <w:t>Following</w:t>
      </w:r>
      <w:r w:rsidR="00A65FBD" w:rsidRPr="00167A27">
        <w:rPr>
          <w:rFonts w:ascii="Times" w:hAnsi="Times" w:cs="Times"/>
          <w:color w:val="000000" w:themeColor="text1"/>
        </w:rPr>
        <w:t xml:space="preserve"> </w:t>
      </w:r>
      <w:r w:rsidR="00A65FBD" w:rsidRPr="00167A27">
        <w:rPr>
          <w:rFonts w:ascii="Times" w:hAnsi="Times" w:cs="Times"/>
          <w:color w:val="000000" w:themeColor="text1"/>
        </w:rPr>
        <w:fldChar w:fldCharType="begin"/>
      </w:r>
      <w:r w:rsidR="00BD6DC6">
        <w:rPr>
          <w:rFonts w:ascii="Times" w:hAnsi="Times" w:cs="Times"/>
          <w:color w:val="000000" w:themeColor="text1"/>
        </w:rPr>
        <w:instrText xml:space="preserve"> ADDIN ZOTERO_ITEM CSL_CITATION {"citationID":"ij11uv0qu","properties":{"formattedCitation":"(Knorr Cetina, 1999)","plainCitation":"(Knorr Cetina, 1999)","dontUpdate":true},"citationItems":[{"id":3071,"uris":["http://zotero.org/users/1071600/items/3T7TCNIN"],"uri":["http://zotero.org/users/1071600/items/3T7TCNIN"],"itemData":{"id":3071,"type":"book","title":"Epistemic Cultures: How the Sciences Make Knowledge","publisher":"Harvard University Press","number-of-pages":"358","source":"Google Books","abstract":"How does science create knowledge? Epistemic cultures, shaped by affinity, necessity, and historical coincidence, determine how we know what we know. In this book, Karin Knorr Cetina compares two of the most important and intriguing epistemic cultures of our day, those in high energy physics and molecular biology. Her work highlights the diversity of these cultures of knowing and, in its depiction of their differences--in the meaning of the empirical, the enactment of object relations, and the fashioning of social relations--challenges the accepted view of a unified science.  By many accounts, contemporary Western societies are becoming \"knowledge societies\"--which run on expert processes and expert systems epitomized by science and structured into all areas of social life. By looking at epistemic cultures in two sample cases, this book addresses pressing questions about how such expert systems and processes work, what principles inform their cognitive and procedural orientations, and whether their organization, structures, and operations can be extended to other forms of social order.  The first ethnographic study to systematically compare two different scientific laboratory cultures, this book sharpens our focus on epistemic cultures as the basis of the knowledge society.","ISBN":"978-0-674-03968-1","note":"Google-Books-ID: WFEeib0Q9L0C","shortTitle":"Epistemic Cultures","language":"en","author":[{"family":"Knorr-Cetina","given":"Karin"}],"issued":{"date-parts":[["1999"]]}}}],"schema":"https://github.com/citation-style-language/schema/raw/master/csl-citation.json"} </w:instrText>
      </w:r>
      <w:r w:rsidR="00A65FBD" w:rsidRPr="00167A27">
        <w:rPr>
          <w:rFonts w:ascii="Times" w:hAnsi="Times" w:cs="Times"/>
          <w:color w:val="000000" w:themeColor="text1"/>
        </w:rPr>
        <w:fldChar w:fldCharType="separate"/>
      </w:r>
      <w:r w:rsidR="00A65FBD" w:rsidRPr="00167A27">
        <w:rPr>
          <w:rFonts w:ascii="Times" w:hAnsi="Times" w:cs="Times"/>
          <w:noProof/>
          <w:color w:val="000000" w:themeColor="text1"/>
        </w:rPr>
        <w:t>Knorr Cetina</w:t>
      </w:r>
      <w:r w:rsidRPr="00167A27">
        <w:rPr>
          <w:rFonts w:ascii="Times" w:hAnsi="Times" w:cs="Times"/>
          <w:noProof/>
          <w:color w:val="000000" w:themeColor="text1"/>
        </w:rPr>
        <w:t>'s definition</w:t>
      </w:r>
      <w:r w:rsidR="00A65FBD" w:rsidRPr="00167A27">
        <w:rPr>
          <w:rFonts w:ascii="Times" w:hAnsi="Times" w:cs="Times"/>
          <w:noProof/>
          <w:color w:val="000000" w:themeColor="text1"/>
        </w:rPr>
        <w:t xml:space="preserve"> (1999)</w:t>
      </w:r>
      <w:r w:rsidR="00A65FBD" w:rsidRPr="00167A27">
        <w:rPr>
          <w:rFonts w:ascii="Times" w:hAnsi="Times" w:cs="Times"/>
          <w:color w:val="000000" w:themeColor="text1"/>
        </w:rPr>
        <w:fldChar w:fldCharType="end"/>
      </w:r>
      <w:r w:rsidRPr="00167A27">
        <w:rPr>
          <w:rFonts w:ascii="Times" w:hAnsi="Times" w:cs="Times"/>
          <w:color w:val="000000" w:themeColor="text1"/>
        </w:rPr>
        <w:t>,</w:t>
      </w:r>
      <w:r w:rsidR="00A65FBD" w:rsidRPr="00167A27">
        <w:rPr>
          <w:rFonts w:ascii="Times" w:hAnsi="Times" w:cs="Times"/>
          <w:color w:val="000000" w:themeColor="text1"/>
        </w:rPr>
        <w:t xml:space="preserve"> experiments “conduct ‘science,’ while laboratories provide the </w:t>
      </w:r>
      <w:r w:rsidR="00A65FBD">
        <w:rPr>
          <w:rFonts w:ascii="Times" w:hAnsi="Times" w:cs="Times"/>
          <w:color w:val="000000"/>
        </w:rPr>
        <w:t xml:space="preserve">(infra-)‘structure’ for carrying it out” (p. 42); </w:t>
      </w:r>
      <w:r>
        <w:rPr>
          <w:rFonts w:ascii="Times" w:hAnsi="Times" w:cs="Times"/>
          <w:color w:val="000000"/>
        </w:rPr>
        <w:t xml:space="preserve">as a result, </w:t>
      </w:r>
      <w:r w:rsidR="00A65FBD">
        <w:rPr>
          <w:rFonts w:ascii="Times" w:hAnsi="Times" w:cs="Times"/>
          <w:color w:val="000000"/>
        </w:rPr>
        <w:t xml:space="preserve">experiments are the core areas where causal events are attached with signs that are either visual or auditory, </w:t>
      </w:r>
      <w:r w:rsidR="00924F8C">
        <w:rPr>
          <w:rFonts w:ascii="Times" w:hAnsi="Times" w:cs="Times" w:hint="eastAsia"/>
          <w:color w:val="000000"/>
        </w:rPr>
        <w:t>during</w:t>
      </w:r>
      <w:r w:rsidR="00924F8C">
        <w:rPr>
          <w:rFonts w:ascii="Times" w:hAnsi="Times" w:cs="Times"/>
          <w:color w:val="000000"/>
        </w:rPr>
        <w:t xml:space="preserve"> </w:t>
      </w:r>
      <w:r w:rsidR="00A65FBD">
        <w:rPr>
          <w:rFonts w:ascii="Times" w:hAnsi="Times" w:cs="Times"/>
          <w:color w:val="000000"/>
        </w:rPr>
        <w:t xml:space="preserve">which </w:t>
      </w:r>
      <w:r w:rsidR="00B047B3">
        <w:rPr>
          <w:rFonts w:ascii="Times" w:hAnsi="Times" w:cs="Times" w:hint="eastAsia"/>
          <w:color w:val="000000"/>
        </w:rPr>
        <w:t>pro</w:t>
      </w:r>
      <w:r w:rsidR="00B047B3">
        <w:rPr>
          <w:rFonts w:ascii="Times" w:hAnsi="Times" w:cs="Times"/>
          <w:color w:val="000000"/>
        </w:rPr>
        <w:t>cess scientific objects serve as</w:t>
      </w:r>
      <w:r w:rsidR="000933A5">
        <w:rPr>
          <w:rFonts w:ascii="Times" w:hAnsi="Times" w:cs="Times"/>
          <w:color w:val="000000"/>
        </w:rPr>
        <w:t xml:space="preserve"> the</w:t>
      </w:r>
      <w:r w:rsidR="00B047B3">
        <w:rPr>
          <w:rFonts w:ascii="Times" w:hAnsi="Times" w:cs="Times"/>
          <w:color w:val="000000"/>
        </w:rPr>
        <w:t xml:space="preserve"> representation</w:t>
      </w:r>
      <w:r w:rsidR="000933A5">
        <w:rPr>
          <w:rFonts w:ascii="Times" w:hAnsi="Times" w:cs="Times"/>
          <w:color w:val="000000"/>
        </w:rPr>
        <w:t>s</w:t>
      </w:r>
      <w:r w:rsidR="00116339">
        <w:rPr>
          <w:rFonts w:ascii="Times" w:hAnsi="Times" w:cs="Times"/>
          <w:color w:val="000000"/>
        </w:rPr>
        <w:t xml:space="preserve"> of the nature</w:t>
      </w:r>
      <w:r w:rsidR="000933A5">
        <w:rPr>
          <w:rFonts w:ascii="Times" w:hAnsi="Times" w:cs="Times"/>
          <w:color w:val="000000"/>
        </w:rPr>
        <w:t xml:space="preserve"> to produce scientific knowledge</w:t>
      </w:r>
      <w:r w:rsidR="00924F8C">
        <w:rPr>
          <w:rFonts w:ascii="Times" w:hAnsi="Times" w:cs="Times"/>
          <w:color w:val="000000"/>
        </w:rPr>
        <w:t>.</w:t>
      </w:r>
    </w:p>
    <w:p w14:paraId="53641A1C" w14:textId="47792525" w:rsidR="00A65FBD" w:rsidRDefault="00404EE5" w:rsidP="00A65FBD">
      <w:pPr>
        <w:spacing w:after="240"/>
      </w:pPr>
      <w:r>
        <w:rPr>
          <w:rFonts w:ascii="Times" w:hAnsi="Times" w:cs="Times"/>
          <w:color w:val="000000"/>
        </w:rPr>
        <w:t>In his</w:t>
      </w:r>
      <w:r w:rsidR="00A65FBD">
        <w:rPr>
          <w:rFonts w:ascii="Times" w:hAnsi="Times" w:cs="Times"/>
          <w:color w:val="000000"/>
        </w:rPr>
        <w:t xml:space="preserve"> book </w:t>
      </w:r>
      <w:r w:rsidR="003C34AF" w:rsidRPr="005B2A44">
        <w:rPr>
          <w:rFonts w:ascii="Times" w:hAnsi="Times" w:cs="Times"/>
          <w:i/>
          <w:color w:val="000000" w:themeColor="text1"/>
        </w:rPr>
        <w:t>Toward a History of Epistemic T</w:t>
      </w:r>
      <w:r w:rsidR="00A65FBD" w:rsidRPr="005B2A44">
        <w:rPr>
          <w:rFonts w:ascii="Times" w:hAnsi="Times" w:cs="Times"/>
          <w:i/>
          <w:color w:val="000000" w:themeColor="text1"/>
        </w:rPr>
        <w:t>hings</w:t>
      </w:r>
      <w:r>
        <w:rPr>
          <w:rFonts w:ascii="Times" w:hAnsi="Times" w:cs="Times"/>
          <w:color w:val="000000"/>
        </w:rPr>
        <w:t>,</w:t>
      </w:r>
      <w:r w:rsidR="00A65FBD">
        <w:rPr>
          <w:rFonts w:ascii="Times" w:hAnsi="Times" w:cs="Times"/>
          <w:color w:val="000000"/>
        </w:rPr>
        <w:t xml:space="preserve"> Hans-Jörg Rheinberger </w:t>
      </w:r>
      <w:r w:rsidR="00A65FBD">
        <w:rPr>
          <w:rFonts w:ascii="Times" w:hAnsi="Times" w:cs="Times"/>
          <w:color w:val="000000"/>
        </w:rPr>
        <w:fldChar w:fldCharType="begin"/>
      </w:r>
      <w:r w:rsidR="00A65FBD">
        <w:rPr>
          <w:rFonts w:ascii="Times" w:hAnsi="Times" w:cs="Times"/>
          <w:color w:val="000000"/>
        </w:rPr>
        <w:instrText xml:space="preserve"> ADDIN ZOTERO_ITEM CSL_CITATION {"citationID":"ik77ek812","properties":{"formattedCitation":"(Rheinberger, 1997)","plainCitation":"(Rheinberger, 1997)"},"citationItems":[{"id":2905,"uris":["http://zotero.org/users/1071600/items/JQ26P6WT"],"uri":["http://zotero.org/users/1071600/items/JQ26P6WT"],"itemData":{"id":2905,"type":"book","title":"Toward a History of Epistemic Things: Synthesizing Proteins in the Test Tube","publisher":"Stanford University Press","number-of-pages":"348","source":"Google Books","abstract":"In this powerful work of conceptual and analytical originality, the author argues for the primacy of the material arrangements of the laboratory in the dynamics of modern molecular biology. In a post-Kuhnian move away from the hegemony of theory, he develops a new epistemology of experimentation in which research is treated as a process for producing epistemic things.  A central concern of the book is the basic question of how novelty is generated in the empirical sciences. In addressing this question, the author brings French poststructuralist thinking—notably Jacques Derrida’s concepts of “différance” and “historiality”—to bear on the construction of epistemic things. Historiographical perspective shifts from the actors’ minds to their objects of manipulation.  These epistemological and historical issues are illuminated in a detailed case study of a particular laboratory, that of the oncologist and biochemist Paul C. Zamecnik and his colleagues, located in a specific setting—the Collis P. Huntington Memorial Hospital of Harvard University at the Massachusetts General Hospital of Boston. The author traces how, between 1945 and 1965, this group developed an experimental system for synthesizing proteins in the test tube that put Zamecnik’s research team at the forefront of those who led biochemistry into the era of molecular biology.","ISBN":"978-0-8047-2786-0","note":"Google-Books-ID: WJ4uOC6B13wC","shortTitle":"Toward a History of Epistemic Things","language":"en","author":[{"family":"Rheinberger","given":"Hans-Jörg"}],"issued":{"date-parts":[["1997"]]}}}],"schema":"https://github.com/citation-style-language/schema/raw/master/csl-citation.json"} </w:instrText>
      </w:r>
      <w:r w:rsidR="00A65FBD">
        <w:rPr>
          <w:rFonts w:ascii="Times" w:hAnsi="Times" w:cs="Times"/>
          <w:color w:val="000000"/>
        </w:rPr>
        <w:fldChar w:fldCharType="separate"/>
      </w:r>
      <w:r w:rsidR="00A65FBD">
        <w:rPr>
          <w:rFonts w:ascii="Times" w:hAnsi="Times" w:cs="Times"/>
          <w:noProof/>
          <w:color w:val="000000"/>
        </w:rPr>
        <w:t>(1997)</w:t>
      </w:r>
      <w:r w:rsidR="00A65FBD">
        <w:rPr>
          <w:rFonts w:ascii="Times" w:hAnsi="Times" w:cs="Times"/>
          <w:color w:val="000000"/>
        </w:rPr>
        <w:fldChar w:fldCharType="end"/>
      </w:r>
      <w:r w:rsidR="00674AA6" w:rsidRPr="00674AA6">
        <w:rPr>
          <w:rFonts w:ascii="Times" w:hAnsi="Times" w:cs="Times"/>
          <w:color w:val="000000"/>
        </w:rPr>
        <w:t xml:space="preserve"> </w:t>
      </w:r>
      <w:r w:rsidR="00674AA6">
        <w:rPr>
          <w:rFonts w:ascii="Times" w:hAnsi="Times" w:cs="Times"/>
          <w:color w:val="000000"/>
        </w:rPr>
        <w:t>focused on the material side of the laboratory space: how material objects are processed in the experimental system. This topic represents a</w:t>
      </w:r>
      <w:r>
        <w:rPr>
          <w:rFonts w:ascii="Times" w:hAnsi="Times" w:cs="Times"/>
          <w:color w:val="000000"/>
        </w:rPr>
        <w:t xml:space="preserve"> </w:t>
      </w:r>
      <w:r w:rsidR="00A65FBD">
        <w:rPr>
          <w:rFonts w:ascii="Times" w:hAnsi="Times" w:cs="Times"/>
          <w:color w:val="000000"/>
        </w:rPr>
        <w:t>point</w:t>
      </w:r>
      <w:r w:rsidR="00674AA6">
        <w:rPr>
          <w:rFonts w:ascii="Times" w:hAnsi="Times" w:cs="Times"/>
          <w:color w:val="000000"/>
        </w:rPr>
        <w:t xml:space="preserve"> that is </w:t>
      </w:r>
      <w:r w:rsidR="00924F8C">
        <w:rPr>
          <w:rFonts w:ascii="Times" w:hAnsi="Times" w:cs="Times"/>
          <w:color w:val="000000"/>
        </w:rPr>
        <w:t>one step further</w:t>
      </w:r>
      <w:r w:rsidR="00A65FBD">
        <w:rPr>
          <w:rFonts w:ascii="Times" w:hAnsi="Times" w:cs="Times"/>
          <w:color w:val="000000"/>
        </w:rPr>
        <w:t xml:space="preserve"> from the </w:t>
      </w:r>
      <w:r w:rsidR="00A65FBD">
        <w:rPr>
          <w:rFonts w:ascii="Times" w:hAnsi="Times" w:cs="Times"/>
          <w:color w:val="000000"/>
        </w:rPr>
        <w:lastRenderedPageBreak/>
        <w:t xml:space="preserve">tradition </w:t>
      </w:r>
      <w:r w:rsidR="00924F8C">
        <w:rPr>
          <w:rFonts w:ascii="Times" w:hAnsi="Times" w:cs="Times"/>
          <w:color w:val="000000"/>
        </w:rPr>
        <w:t>built by</w:t>
      </w:r>
      <w:r w:rsidR="00A65FBD">
        <w:rPr>
          <w:rFonts w:ascii="Times" w:hAnsi="Times" w:cs="Times"/>
          <w:color w:val="000000"/>
        </w:rPr>
        <w:t xml:space="preserve"> Latour, Woolgar and others; that is, “[genesis and development of scientific facts] amounts to a relation between objects themselves” </w:t>
      </w:r>
      <w:r w:rsidR="00A65FBD">
        <w:rPr>
          <w:rFonts w:ascii="Times" w:hAnsi="Times" w:cs="Times"/>
          <w:color w:val="000000"/>
        </w:rPr>
        <w:fldChar w:fldCharType="begin"/>
      </w:r>
      <w:r w:rsidR="00A65FBD">
        <w:rPr>
          <w:rFonts w:ascii="Times" w:hAnsi="Times" w:cs="Times"/>
          <w:color w:val="000000"/>
        </w:rPr>
        <w:instrText xml:space="preserve"> ADDIN ZOTERO_ITEM CSL_CITATION {"citationID":"8jso78sv8","properties":{"formattedCitation":"(Rheinberger, 2005)","plainCitation":"(Rheinberger, 2005)"},"citationItems":[{"id":3342,"uris":["http://zotero.org/users/1071600/items/28CGT9Z9"],"uri":["http://zotero.org/users/1071600/items/28CGT9Z9"],"itemData":{"id":3342,"type":"article-journal","title":"A Reply to David Bloor: \"Toward a Sociology of Epistemic Things\"","container-title":"Perspectives on Science","page":"406-410","volume":"13","issue":"3","source":"Project MUSE","ISSN":"1530-9274","shortTitle":"A Reply to David Bloor","author":[{"family":"Rheinberger","given":"Hans-Jörg"}],"issued":{"date-parts":[["2005",10,10]]}}}],"schema":"https://github.com/citation-style-language/schema/raw/master/csl-citation.json"} </w:instrText>
      </w:r>
      <w:r w:rsidR="00A65FBD">
        <w:rPr>
          <w:rFonts w:ascii="Times" w:hAnsi="Times" w:cs="Times"/>
          <w:color w:val="000000"/>
        </w:rPr>
        <w:fldChar w:fldCharType="separate"/>
      </w:r>
      <w:r w:rsidR="00A65FBD">
        <w:rPr>
          <w:rFonts w:ascii="Times" w:hAnsi="Times" w:cs="Times"/>
          <w:noProof/>
          <w:color w:val="000000"/>
        </w:rPr>
        <w:t>(Rheinberger, 2005)</w:t>
      </w:r>
      <w:r w:rsidR="00A65FBD">
        <w:rPr>
          <w:rFonts w:ascii="Times" w:hAnsi="Times" w:cs="Times"/>
          <w:color w:val="000000"/>
        </w:rPr>
        <w:fldChar w:fldCharType="end"/>
      </w:r>
      <w:r w:rsidR="00924F8C">
        <w:rPr>
          <w:rFonts w:ascii="Times" w:hAnsi="Times" w:cs="Times"/>
          <w:color w:val="000000"/>
        </w:rPr>
        <w:t>.</w:t>
      </w:r>
      <w:r w:rsidR="00A65FBD">
        <w:rPr>
          <w:rFonts w:ascii="Times" w:hAnsi="Times" w:cs="Times"/>
          <w:color w:val="000000"/>
        </w:rPr>
        <w:t xml:space="preserve"> </w:t>
      </w:r>
    </w:p>
    <w:p w14:paraId="424A8488" w14:textId="137DBEAB" w:rsidR="00A65FBD" w:rsidRDefault="00A65FBD" w:rsidP="00A65FBD">
      <w:pPr>
        <w:spacing w:after="240"/>
      </w:pPr>
      <w:r>
        <w:rPr>
          <w:rFonts w:ascii="Times" w:hAnsi="Times" w:cs="Times"/>
          <w:color w:val="000000"/>
        </w:rPr>
        <w:t xml:space="preserve">Rheinberger identified two types of objects in the experimental system. The first is called “epistemic thing” or scientific object, which is the research objects that are the target of scientific inquiries. The second is called technical object, which is the experimental conditions through which research objects “get entrenched and articulate themselves in a wider field of epistemic practices and materials cultures, including instruments, inscription devices, model organism, and the floating theorems or boundary concepts attached to them” (p. 29). </w:t>
      </w:r>
      <w:r w:rsidR="00C6777F">
        <w:rPr>
          <w:rFonts w:ascii="Times" w:hAnsi="Times" w:cs="Times"/>
          <w:color w:val="000000"/>
        </w:rPr>
        <w:t>The</w:t>
      </w:r>
      <w:r>
        <w:rPr>
          <w:rFonts w:ascii="Times" w:hAnsi="Times" w:cs="Times"/>
          <w:color w:val="000000"/>
        </w:rPr>
        <w:t xml:space="preserve"> experimental system</w:t>
      </w:r>
      <w:r w:rsidR="00C6777F">
        <w:rPr>
          <w:rFonts w:ascii="Times" w:hAnsi="Times" w:cs="Times"/>
          <w:color w:val="000000"/>
        </w:rPr>
        <w:t xml:space="preserve"> can only be operated with the interactions between these two types of objects</w:t>
      </w:r>
      <w:r>
        <w:rPr>
          <w:rFonts w:ascii="Times" w:hAnsi="Times" w:cs="Times"/>
          <w:color w:val="000000"/>
        </w:rPr>
        <w:t xml:space="preserve">. Moreover, Rheinberger argued that </w:t>
      </w:r>
      <w:r w:rsidR="00C6777F">
        <w:rPr>
          <w:rFonts w:ascii="Times" w:hAnsi="Times" w:cs="Times"/>
          <w:color w:val="000000"/>
        </w:rPr>
        <w:t>their relationship</w:t>
      </w:r>
      <w:r>
        <w:rPr>
          <w:rFonts w:ascii="Times" w:hAnsi="Times" w:cs="Times"/>
          <w:color w:val="000000"/>
        </w:rPr>
        <w:t xml:space="preserve"> </w:t>
      </w:r>
      <w:r w:rsidR="00C6777F">
        <w:rPr>
          <w:rFonts w:ascii="Times" w:hAnsi="Times" w:cs="Times"/>
          <w:color w:val="000000"/>
        </w:rPr>
        <w:t>is</w:t>
      </w:r>
      <w:r>
        <w:rPr>
          <w:rFonts w:ascii="Times" w:hAnsi="Times" w:cs="Times"/>
          <w:color w:val="000000"/>
        </w:rPr>
        <w:t xml:space="preserve"> highly entangled. First, scientific objects are embedded in and subject to the conditions in which they are studied. Second, both types of elements participate in a “non-trivial interplay, intercalation, and interconversation, both in time and in space” (p. 29). </w:t>
      </w:r>
      <w:r w:rsidR="00C6777F">
        <w:rPr>
          <w:rFonts w:ascii="Times" w:hAnsi="Times" w:cs="Times"/>
          <w:color w:val="000000"/>
        </w:rPr>
        <w:t>Last</w:t>
      </w:r>
      <w:r>
        <w:rPr>
          <w:rFonts w:ascii="Times" w:hAnsi="Times" w:cs="Times"/>
          <w:color w:val="000000"/>
        </w:rPr>
        <w:t xml:space="preserve">, just like the relationship between infrastructure and work, there is no clear boundary between these two types of objects: their difference is functional rather than structural. Or to borrow the author’s own </w:t>
      </w:r>
      <w:r w:rsidR="00225895">
        <w:rPr>
          <w:rFonts w:ascii="Times" w:hAnsi="Times" w:cs="Times"/>
          <w:color w:val="000000"/>
        </w:rPr>
        <w:t>words</w:t>
      </w:r>
      <w:r>
        <w:rPr>
          <w:rFonts w:ascii="Times" w:hAnsi="Times" w:cs="Times"/>
          <w:color w:val="000000"/>
        </w:rPr>
        <w:t>, “technical objects are… the frozen product of former epistemic activity” (Rheinberger, 2005).</w:t>
      </w:r>
    </w:p>
    <w:p w14:paraId="3FCB1F83" w14:textId="6405A61D" w:rsidR="00A65FBD" w:rsidRDefault="00A65FBD" w:rsidP="00A65FBD">
      <w:pPr>
        <w:spacing w:after="240"/>
        <w:rPr>
          <w:rFonts w:ascii="Times" w:hAnsi="Times" w:cs="Times"/>
          <w:color w:val="000000"/>
        </w:rPr>
      </w:pPr>
      <w:r>
        <w:rPr>
          <w:rFonts w:ascii="Times" w:hAnsi="Times" w:cs="Times"/>
          <w:color w:val="000000"/>
        </w:rPr>
        <w:t xml:space="preserve">Thanks to his strong focus on the materiality of scientific practices, this complex relationship between both types of objects depicted by Rheinberger offer a nice framework to </w:t>
      </w:r>
      <w:r w:rsidR="00AB12D9">
        <w:rPr>
          <w:rFonts w:ascii="Times" w:hAnsi="Times" w:cs="Times"/>
          <w:color w:val="000000"/>
        </w:rPr>
        <w:t>study</w:t>
      </w:r>
      <w:r>
        <w:rPr>
          <w:rFonts w:ascii="Times" w:hAnsi="Times" w:cs="Times"/>
          <w:color w:val="000000"/>
        </w:rPr>
        <w:t xml:space="preserve"> </w:t>
      </w:r>
      <w:r w:rsidR="00A535C9">
        <w:rPr>
          <w:rFonts w:ascii="Times" w:hAnsi="Times" w:cs="Times"/>
          <w:color w:val="000000"/>
        </w:rPr>
        <w:t>roles played by different types of scientific</w:t>
      </w:r>
      <w:r w:rsidR="00AB12D9">
        <w:rPr>
          <w:rFonts w:ascii="Times" w:hAnsi="Times" w:cs="Times"/>
          <w:color w:val="000000"/>
        </w:rPr>
        <w:t xml:space="preserve"> data</w:t>
      </w:r>
      <w:r w:rsidR="00A535C9">
        <w:rPr>
          <w:rFonts w:ascii="Times" w:hAnsi="Times" w:cs="Times"/>
          <w:color w:val="000000"/>
        </w:rPr>
        <w:t xml:space="preserve"> objects, and their potential interac</w:t>
      </w:r>
      <w:r w:rsidR="00926161">
        <w:rPr>
          <w:rFonts w:ascii="Times" w:hAnsi="Times" w:cs="Times"/>
          <w:color w:val="000000"/>
        </w:rPr>
        <w:t>tions</w:t>
      </w:r>
      <w:r>
        <w:rPr>
          <w:rFonts w:ascii="Times" w:hAnsi="Times" w:cs="Times"/>
          <w:color w:val="000000"/>
        </w:rPr>
        <w:t xml:space="preserve">. The relationship between data and software is arguable </w:t>
      </w:r>
      <w:r w:rsidR="00926161">
        <w:rPr>
          <w:rFonts w:ascii="Times" w:hAnsi="Times" w:cs="Times"/>
          <w:color w:val="000000"/>
        </w:rPr>
        <w:t>similar with that between</w:t>
      </w:r>
      <w:r>
        <w:rPr>
          <w:rFonts w:ascii="Times" w:hAnsi="Times" w:cs="Times"/>
          <w:color w:val="000000"/>
        </w:rPr>
        <w:t xml:space="preserve"> scientific objects and technical objects, both in terms of their different </w:t>
      </w:r>
      <w:r w:rsidR="00A535C9">
        <w:rPr>
          <w:rFonts w:ascii="Times" w:hAnsi="Times" w:cs="Times"/>
          <w:color w:val="000000"/>
        </w:rPr>
        <w:t>functions</w:t>
      </w:r>
      <w:r>
        <w:rPr>
          <w:rFonts w:ascii="Times" w:hAnsi="Times" w:cs="Times"/>
          <w:color w:val="000000"/>
        </w:rPr>
        <w:t xml:space="preserve"> in scientific studies and their blurry boundaries. As such, it would be interesting to pursue Rheinberger’s research agenda </w:t>
      </w:r>
      <w:r w:rsidR="00A535C9">
        <w:rPr>
          <w:rFonts w:ascii="Times" w:hAnsi="Times" w:cs="Times"/>
          <w:color w:val="000000"/>
        </w:rPr>
        <w:t>focusing on these data objects, especially:</w:t>
      </w:r>
    </w:p>
    <w:p w14:paraId="014E5E68" w14:textId="63A1853A" w:rsidR="00A535C9" w:rsidRPr="00CA20B9" w:rsidRDefault="00A535C9" w:rsidP="00CA20B9">
      <w:pPr>
        <w:pStyle w:val="ListParagraph"/>
        <w:numPr>
          <w:ilvl w:val="0"/>
          <w:numId w:val="37"/>
        </w:numPr>
        <w:spacing w:after="240"/>
        <w:rPr>
          <w:rFonts w:ascii="Times" w:hAnsi="Times" w:cs="Times"/>
          <w:color w:val="000000"/>
        </w:rPr>
      </w:pPr>
      <w:r w:rsidRPr="00CA20B9">
        <w:rPr>
          <w:rFonts w:ascii="Times" w:hAnsi="Times" w:cs="Times"/>
          <w:color w:val="000000"/>
        </w:rPr>
        <w:t>H</w:t>
      </w:r>
      <w:r w:rsidR="00416B86" w:rsidRPr="00CA20B9">
        <w:rPr>
          <w:rFonts w:ascii="Times" w:hAnsi="Times" w:cs="Times"/>
          <w:color w:val="000000"/>
        </w:rPr>
        <w:t>ow scientific knowledge flows from scientific studies to software?</w:t>
      </w:r>
    </w:p>
    <w:p w14:paraId="12726575" w14:textId="76FE57BE" w:rsidR="00740687" w:rsidRPr="00CA20B9" w:rsidRDefault="00740687" w:rsidP="00CA20B9">
      <w:pPr>
        <w:pStyle w:val="ListParagraph"/>
        <w:numPr>
          <w:ilvl w:val="0"/>
          <w:numId w:val="37"/>
        </w:numPr>
        <w:spacing w:after="240"/>
        <w:rPr>
          <w:rFonts w:ascii="Times" w:hAnsi="Times" w:cs="Times"/>
          <w:color w:val="000000"/>
        </w:rPr>
      </w:pPr>
      <w:r w:rsidRPr="00CA20B9">
        <w:rPr>
          <w:rFonts w:ascii="Times" w:hAnsi="Times" w:cs="Times"/>
          <w:color w:val="000000"/>
        </w:rPr>
        <w:t xml:space="preserve">How scientific knowledge “frozen” in scientific software is reused and </w:t>
      </w:r>
      <w:r w:rsidR="008D530E">
        <w:rPr>
          <w:rFonts w:ascii="Times" w:hAnsi="Times" w:cs="Times"/>
          <w:color w:val="000000"/>
        </w:rPr>
        <w:t>updated</w:t>
      </w:r>
      <w:r w:rsidRPr="00CA20B9">
        <w:rPr>
          <w:rFonts w:ascii="Times" w:hAnsi="Times" w:cs="Times"/>
          <w:color w:val="000000"/>
        </w:rPr>
        <w:t xml:space="preserve"> in their later uses?</w:t>
      </w:r>
    </w:p>
    <w:p w14:paraId="174E8A20" w14:textId="7A2E71F4" w:rsidR="00CA20B9" w:rsidRPr="00CA20B9" w:rsidRDefault="00CA20B9" w:rsidP="00CA20B9">
      <w:pPr>
        <w:pStyle w:val="ListParagraph"/>
        <w:numPr>
          <w:ilvl w:val="0"/>
          <w:numId w:val="37"/>
        </w:numPr>
        <w:spacing w:after="240"/>
        <w:rPr>
          <w:rFonts w:ascii="Times" w:hAnsi="Times" w:cs="Times"/>
          <w:color w:val="000000"/>
        </w:rPr>
      </w:pPr>
      <w:r w:rsidRPr="00CA20B9">
        <w:rPr>
          <w:rFonts w:ascii="Times" w:hAnsi="Times" w:cs="Times"/>
          <w:color w:val="000000"/>
        </w:rPr>
        <w:t>How Rheinberger’s theory can be applied to a knowledge domain other than physical science?</w:t>
      </w:r>
    </w:p>
    <w:p w14:paraId="6E84B0B7" w14:textId="5E05D7CC" w:rsidR="00A65FBD" w:rsidRDefault="00044D0F" w:rsidP="00A65FBD">
      <w:r>
        <w:rPr>
          <w:rFonts w:hint="eastAsia"/>
        </w:rPr>
        <w:t>For</w:t>
      </w:r>
      <w:r>
        <w:t xml:space="preserve"> the last question</w:t>
      </w:r>
      <w:r w:rsidR="003D3288">
        <w:t>,</w:t>
      </w:r>
      <w:r w:rsidR="008D530E">
        <w:t xml:space="preserve"> Freud offered</w:t>
      </w:r>
      <w:r w:rsidR="003D3288">
        <w:t xml:space="preserve"> one </w:t>
      </w:r>
      <w:r w:rsidR="008D530E">
        <w:t>example</w:t>
      </w:r>
      <w:r w:rsidR="003D3288">
        <w:t xml:space="preserve"> of extending</w:t>
      </w:r>
      <w:r w:rsidR="008D530E">
        <w:t xml:space="preserve"> such</w:t>
      </w:r>
      <w:r w:rsidR="003D3288">
        <w:t xml:space="preserve"> STS model</w:t>
      </w:r>
      <w:r w:rsidR="008D530E">
        <w:t>s</w:t>
      </w:r>
      <w:r w:rsidR="003D3288">
        <w:t xml:space="preserve"> developed</w:t>
      </w:r>
      <w:r w:rsidR="008D530E">
        <w:rPr>
          <w:rFonts w:hint="eastAsia"/>
        </w:rPr>
        <w:t xml:space="preserve"> from</w:t>
      </w:r>
      <w:r w:rsidR="003D3288">
        <w:t xml:space="preserve"> “hardcore” science into other knowledge domains</w:t>
      </w:r>
      <w:r w:rsidR="008D530E">
        <w:t>; he argued that</w:t>
      </w:r>
      <w:r>
        <w:t xml:space="preserve"> </w:t>
      </w:r>
      <w:r w:rsidR="00A65FBD">
        <w:t>psychoanalysis</w:t>
      </w:r>
      <w:r w:rsidR="008D530E">
        <w:t xml:space="preserve"> has a similar mode of scientific operation,</w:t>
      </w:r>
      <w:r w:rsidR="00A65FBD">
        <w:t xml:space="preserve"> in the sense that </w:t>
      </w:r>
      <w:r w:rsidR="003D3288">
        <w:t>a space</w:t>
      </w:r>
      <w:r w:rsidR="008D530E">
        <w:t>,</w:t>
      </w:r>
      <w:r w:rsidR="00A65FBD">
        <w:t xml:space="preserve"> independent from the real world</w:t>
      </w:r>
      <w:r w:rsidR="008D530E">
        <w:t>,</w:t>
      </w:r>
      <w:r w:rsidR="00A65FBD">
        <w:t xml:space="preserve"> is created where research objects are processed, even though the </w:t>
      </w:r>
      <w:r w:rsidR="008D530E">
        <w:t>nature of scientific objects in psychoanalysis</w:t>
      </w:r>
      <w:r w:rsidR="00A65FBD">
        <w:t xml:space="preserve"> </w:t>
      </w:r>
      <w:r w:rsidR="008D530E">
        <w:t>is</w:t>
      </w:r>
      <w:r w:rsidR="00A65FBD">
        <w:t xml:space="preserve"> very different</w:t>
      </w:r>
      <w:r w:rsidR="008D530E">
        <w:t xml:space="preserve"> from other areas</w:t>
      </w:r>
      <w:r w:rsidR="00A65FBD">
        <w:t xml:space="preserve"> </w:t>
      </w:r>
      <w:r w:rsidR="00A65FBD">
        <w:fldChar w:fldCharType="begin"/>
      </w:r>
      <w:r w:rsidR="00BD6DC6">
        <w:instrText xml:space="preserve"> ADDIN ZOTERO_ITEM CSL_CITATION {"citationID":"1oobkr00uc","properties":{"formattedCitation":"(Knorr Cetina, 1992)","plainCitation":"(Knorr Cetina, 1992)","dontUpdate":true},"citationItems":[{"id":3491,"uris":["http://zotero.org/users/1071600/items/C7B6DK9M"],"uri":["http://zotero.org/users/1071600/items/C7B6DK9M"],"itemData":{"id":3491,"type":"book","title":"The couch, the cathedral, and the laboratory: On the relationship between experiment and laboratory in science","source":"Google Scholar","URL":"https://kops.uni-konstanz.de/handle/123456789/11739","shortTitle":"The couch, the cathedral, and the laboratory","author":[{"family":"Knorr-Cetina","given":"Karin"}],"issued":{"date-parts":[["1992"]]}}}],"schema":"https://github.com/citation-style-language/schema/raw/master/csl-citation.json"} </w:instrText>
      </w:r>
      <w:r w:rsidR="00A65FBD">
        <w:fldChar w:fldCharType="separate"/>
      </w:r>
      <w:r w:rsidR="008D530E">
        <w:rPr>
          <w:noProof/>
        </w:rPr>
        <w:t>(Knorr-</w:t>
      </w:r>
      <w:r w:rsidR="00A65FBD">
        <w:rPr>
          <w:noProof/>
        </w:rPr>
        <w:t>Cetina, 1992)</w:t>
      </w:r>
      <w:r w:rsidR="00A65FBD">
        <w:fldChar w:fldCharType="end"/>
      </w:r>
      <w:r w:rsidR="00A65FBD">
        <w:t xml:space="preserve">. </w:t>
      </w:r>
      <w:r w:rsidR="008D530E">
        <w:rPr>
          <w:rFonts w:hint="eastAsia"/>
        </w:rPr>
        <w:t>By</w:t>
      </w:r>
      <w:r w:rsidR="008D530E">
        <w:t xml:space="preserve"> definition, the experimental system should not be limited to just natural science or</w:t>
      </w:r>
      <w:r w:rsidR="00E507ED">
        <w:t xml:space="preserve"> even</w:t>
      </w:r>
      <w:r w:rsidR="008D530E">
        <w:t xml:space="preserve"> computational science. I</w:t>
      </w:r>
      <w:r>
        <w:t>nterdisciplinary pursuit</w:t>
      </w:r>
      <w:r w:rsidR="008D530E">
        <w:t>s</w:t>
      </w:r>
      <w:r>
        <w:t xml:space="preserve"> will be continued</w:t>
      </w:r>
      <w:r w:rsidR="003D3288">
        <w:t xml:space="preserve"> and extended in my future studies</w:t>
      </w:r>
      <w:r w:rsidR="008D530E">
        <w:t xml:space="preserve"> to prove this assumption</w:t>
      </w:r>
      <w:r>
        <w:t>.</w:t>
      </w:r>
    </w:p>
    <w:p w14:paraId="737C4B4C" w14:textId="77777777" w:rsidR="00A65FBD" w:rsidRDefault="00A65FBD" w:rsidP="00A65FBD"/>
    <w:p w14:paraId="02619554" w14:textId="13236853" w:rsidR="00A65FBD" w:rsidRDefault="00A65FBD" w:rsidP="00A65FBD">
      <w:pPr>
        <w:pStyle w:val="Heading3"/>
      </w:pPr>
      <w:bookmarkStart w:id="30" w:name="_Toc491870951"/>
      <w:r>
        <w:t>2.3.2</w:t>
      </w:r>
      <w:r w:rsidRPr="008F6085">
        <w:t xml:space="preserve"> Norms of scientific writing and scholarly communication</w:t>
      </w:r>
      <w:bookmarkEnd w:id="30"/>
    </w:p>
    <w:p w14:paraId="74AA6E96" w14:textId="77777777" w:rsidR="00A65FBD" w:rsidRDefault="00A65FBD" w:rsidP="00A65FBD"/>
    <w:p w14:paraId="37560622" w14:textId="1467B068" w:rsidR="00A65FBD" w:rsidRDefault="00A65FBD" w:rsidP="00962331">
      <w:pPr>
        <w:rPr>
          <w:rFonts w:ascii="Times" w:hAnsi="Times" w:cs="Times"/>
          <w:color w:val="000000"/>
        </w:rPr>
      </w:pPr>
      <w:r>
        <w:t>Scientific publication is the other end of</w:t>
      </w:r>
      <w:r w:rsidR="00962331">
        <w:t xml:space="preserve"> </w:t>
      </w:r>
      <w:r w:rsidR="001D3955">
        <w:t>the scientific action</w:t>
      </w:r>
      <w:r>
        <w:t xml:space="preserve"> defined by laboratory studies. </w:t>
      </w:r>
      <w:r w:rsidR="00962331">
        <w:rPr>
          <w:rFonts w:ascii="Times" w:hAnsi="Times" w:cs="Times"/>
          <w:color w:val="000000"/>
        </w:rPr>
        <w:t>Latour and</w:t>
      </w:r>
      <w:r>
        <w:rPr>
          <w:rFonts w:ascii="Times" w:hAnsi="Times" w:cs="Times"/>
          <w:color w:val="000000"/>
        </w:rPr>
        <w:t xml:space="preserve"> Woolgar (1979) categorize</w:t>
      </w:r>
      <w:r w:rsidR="00F50471">
        <w:rPr>
          <w:rFonts w:ascii="Times" w:hAnsi="Times" w:cs="Times"/>
          <w:color w:val="000000"/>
        </w:rPr>
        <w:t>d</w:t>
      </w:r>
      <w:r>
        <w:rPr>
          <w:rFonts w:ascii="Times" w:hAnsi="Times" w:cs="Times"/>
          <w:color w:val="000000"/>
        </w:rPr>
        <w:t xml:space="preserve"> the function of the laboratory space </w:t>
      </w:r>
      <w:r w:rsidR="00F50471">
        <w:rPr>
          <w:rFonts w:ascii="Times" w:hAnsi="Times" w:cs="Times"/>
          <w:color w:val="000000"/>
        </w:rPr>
        <w:t>to be</w:t>
      </w:r>
      <w:r>
        <w:rPr>
          <w:rFonts w:ascii="Times" w:hAnsi="Times" w:cs="Times"/>
          <w:color w:val="000000"/>
        </w:rPr>
        <w:t xml:space="preserve"> </w:t>
      </w:r>
      <w:r w:rsidR="00F50471">
        <w:rPr>
          <w:rFonts w:ascii="Times" w:hAnsi="Times" w:cs="Times"/>
          <w:color w:val="000000"/>
        </w:rPr>
        <w:lastRenderedPageBreak/>
        <w:t>producing</w:t>
      </w:r>
      <w:r>
        <w:rPr>
          <w:rFonts w:ascii="Times" w:hAnsi="Times" w:cs="Times"/>
          <w:color w:val="000000"/>
        </w:rPr>
        <w:t xml:space="preserve"> scientific texts from the objects</w:t>
      </w:r>
      <w:r w:rsidR="00F50471">
        <w:rPr>
          <w:rFonts w:ascii="Times" w:hAnsi="Times" w:cs="Times"/>
          <w:color w:val="000000"/>
        </w:rPr>
        <w:t>. This function</w:t>
      </w:r>
      <w:r>
        <w:rPr>
          <w:rFonts w:ascii="Times" w:hAnsi="Times" w:cs="Times"/>
          <w:color w:val="000000"/>
        </w:rPr>
        <w:t xml:space="preserve"> makes the laboratory an “inscription device” aiming at persuading readers by the documents created from </w:t>
      </w:r>
      <w:r w:rsidR="00962331">
        <w:rPr>
          <w:rFonts w:ascii="Times" w:hAnsi="Times" w:cs="Times"/>
          <w:color w:val="000000"/>
        </w:rPr>
        <w:t>scientific studies</w:t>
      </w:r>
      <w:r>
        <w:rPr>
          <w:rFonts w:ascii="Times" w:hAnsi="Times" w:cs="Times"/>
          <w:color w:val="000000"/>
        </w:rPr>
        <w:t xml:space="preserve">. These documents, argued by </w:t>
      </w:r>
      <w:r>
        <w:rPr>
          <w:rFonts w:ascii="Times" w:hAnsi="Times" w:cs="Times"/>
          <w:color w:val="000000"/>
        </w:rPr>
        <w:fldChar w:fldCharType="begin"/>
      </w:r>
      <w:r>
        <w:rPr>
          <w:rFonts w:ascii="Times" w:hAnsi="Times" w:cs="Times"/>
          <w:color w:val="000000"/>
        </w:rPr>
        <w:instrText xml:space="preserve"> ADDIN ZOTERO_ITEM CSL_CITATION {"citationID":"m4s7s8bvo","properties":{"formattedCitation":"(Latour, 1990)","plainCitation":"(Latour, 1990)"},"citationItems":[{"id":3354,"uris":["http://zotero.org/users/1071600/items/4PGGNA2B"],"uri":["http://zotero.org/users/1071600/items/4PGGNA2B"],"itemData":{"id":3354,"type":"article-journal","title":"Drawing things together","source":"Google Scholar","URL":"http://www.citeulike.org/group/10888/article/449517","author":[{"family":"Latour","given":"Bruno"}],"issued":{"date-parts":[["1990"]]}}}],"schema":"https://github.com/citation-style-language/schema/raw/master/csl-citation.json"} </w:instrText>
      </w:r>
      <w:r>
        <w:rPr>
          <w:rFonts w:ascii="Times" w:hAnsi="Times" w:cs="Times"/>
          <w:color w:val="000000"/>
        </w:rPr>
        <w:fldChar w:fldCharType="separate"/>
      </w:r>
      <w:r w:rsidR="00D46EFE">
        <w:rPr>
          <w:rFonts w:ascii="Times" w:hAnsi="Times" w:cs="Times"/>
          <w:noProof/>
          <w:color w:val="000000"/>
        </w:rPr>
        <w:t>Latour (</w:t>
      </w:r>
      <w:r>
        <w:rPr>
          <w:rFonts w:ascii="Times" w:hAnsi="Times" w:cs="Times"/>
          <w:noProof/>
          <w:color w:val="000000"/>
        </w:rPr>
        <w:t>1990)</w:t>
      </w:r>
      <w:r>
        <w:rPr>
          <w:rFonts w:ascii="Times" w:hAnsi="Times" w:cs="Times"/>
          <w:color w:val="000000"/>
        </w:rPr>
        <w:fldChar w:fldCharType="end"/>
      </w:r>
      <w:r>
        <w:rPr>
          <w:rFonts w:ascii="Times" w:hAnsi="Times" w:cs="Times"/>
          <w:color w:val="000000"/>
        </w:rPr>
        <w:t xml:space="preserve">, are </w:t>
      </w:r>
      <w:r w:rsidR="00962331">
        <w:rPr>
          <w:rFonts w:ascii="Times" w:hAnsi="Times" w:cs="Times"/>
          <w:color w:val="000000"/>
        </w:rPr>
        <w:t>“</w:t>
      </w:r>
      <w:r>
        <w:rPr>
          <w:rFonts w:ascii="Times" w:hAnsi="Times" w:cs="Times"/>
          <w:color w:val="000000"/>
        </w:rPr>
        <w:t>immutable mobiles</w:t>
      </w:r>
      <w:r w:rsidR="00962331">
        <w:rPr>
          <w:rFonts w:ascii="Times" w:hAnsi="Times" w:cs="Times"/>
          <w:color w:val="000000"/>
        </w:rPr>
        <w:t>”</w:t>
      </w:r>
      <w:r>
        <w:rPr>
          <w:rFonts w:ascii="Times" w:hAnsi="Times" w:cs="Times"/>
          <w:color w:val="000000"/>
        </w:rPr>
        <w:t xml:space="preserve">, </w:t>
      </w:r>
      <w:r w:rsidR="00D46EFE">
        <w:rPr>
          <w:rFonts w:ascii="Times" w:hAnsi="Times" w:cs="Times"/>
          <w:color w:val="000000"/>
        </w:rPr>
        <w:t>because they</w:t>
      </w:r>
      <w:r>
        <w:rPr>
          <w:rFonts w:ascii="Times" w:hAnsi="Times" w:cs="Times"/>
          <w:color w:val="000000"/>
        </w:rPr>
        <w:t xml:space="preserve"> are easily transportable across space and time (like</w:t>
      </w:r>
      <w:r w:rsidR="00962331">
        <w:rPr>
          <w:rFonts w:ascii="Times" w:hAnsi="Times" w:cs="Times"/>
          <w:color w:val="000000"/>
        </w:rPr>
        <w:t xml:space="preserve"> through</w:t>
      </w:r>
      <w:r>
        <w:rPr>
          <w:rFonts w:ascii="Times" w:hAnsi="Times" w:cs="Times"/>
          <w:color w:val="000000"/>
        </w:rPr>
        <w:t xml:space="preserve"> publication or sharing with other people) </w:t>
      </w:r>
      <w:r w:rsidR="00D46EFE">
        <w:rPr>
          <w:rFonts w:ascii="Times" w:hAnsi="Times" w:cs="Times"/>
          <w:color w:val="000000"/>
        </w:rPr>
        <w:t>with</w:t>
      </w:r>
      <w:r>
        <w:rPr>
          <w:rFonts w:ascii="Times" w:hAnsi="Times" w:cs="Times"/>
          <w:color w:val="000000"/>
        </w:rPr>
        <w:t xml:space="preserve"> (relatively) fixed</w:t>
      </w:r>
      <w:r w:rsidR="00D46EFE">
        <w:rPr>
          <w:rFonts w:ascii="Times" w:hAnsi="Times" w:cs="Times"/>
          <w:color w:val="000000"/>
        </w:rPr>
        <w:t xml:space="preserve"> meanings</w:t>
      </w:r>
      <w:r>
        <w:rPr>
          <w:rFonts w:ascii="Times" w:hAnsi="Times" w:cs="Times"/>
          <w:color w:val="000000"/>
        </w:rPr>
        <w:t>.</w:t>
      </w:r>
    </w:p>
    <w:p w14:paraId="59E6EB9E" w14:textId="77777777" w:rsidR="00962331" w:rsidRDefault="00962331" w:rsidP="00962331"/>
    <w:p w14:paraId="0A21A21B" w14:textId="46B17734" w:rsidR="00A65FBD" w:rsidRDefault="00A65FBD" w:rsidP="00F50471">
      <w:pPr>
        <w:spacing w:after="240"/>
      </w:pPr>
      <w:r>
        <w:rPr>
          <w:rFonts w:ascii="Times" w:hAnsi="Times" w:cs="Times"/>
          <w:color w:val="000000"/>
        </w:rPr>
        <w:t>This production-driven nature of scientific objects has been observed by many researchers. One of such example</w:t>
      </w:r>
      <w:r w:rsidR="00F50471">
        <w:rPr>
          <w:rFonts w:ascii="Times" w:hAnsi="Times" w:cs="Times"/>
          <w:color w:val="000000"/>
        </w:rPr>
        <w:t>s</w:t>
      </w:r>
      <w:r>
        <w:rPr>
          <w:rFonts w:ascii="Times" w:hAnsi="Times" w:cs="Times"/>
          <w:color w:val="000000"/>
        </w:rPr>
        <w:t xml:space="preserve"> is Larraine Daston </w:t>
      </w:r>
      <w:r>
        <w:rPr>
          <w:rFonts w:ascii="Times" w:hAnsi="Times" w:cs="Times"/>
          <w:color w:val="000000"/>
        </w:rPr>
        <w:fldChar w:fldCharType="begin"/>
      </w:r>
      <w:r>
        <w:rPr>
          <w:rFonts w:ascii="Times" w:hAnsi="Times" w:cs="Times"/>
          <w:color w:val="000000"/>
        </w:rPr>
        <w:instrText xml:space="preserve"> ADDIN ZOTERO_ITEM CSL_CITATION {"citationID":"19a423egtv","properties":{"formattedCitation":"(Daston, 2000)","plainCitation":"(Daston, 2000)"},"citationItems":[{"id":3232,"uris":["http://zotero.org/users/1071600/items/9HVFZRJF"],"uri":["http://zotero.org/users/1071600/items/9HVFZRJF"],"itemData":{"id":3232,"type":"book","title":"Biographies of scientific objects","publisher":"University of Chicago Press","source":"Google Scholar","URL":"https://books.google.com/books?hl=en&amp;lr=&amp;id=SsumCpb2QnAC&amp;oi=fnd&amp;pg=PR9&amp;dq=biographies+of+scientific+objects&amp;ots=DnuKWm-zzb&amp;sig=n9HN6vGZXZD-YK2e9AoUla4jhfc","author":[{"family":"Daston","given":"Lorraine"}],"issued":{"date-parts":[["2000"]]},"accessed":{"date-parts":[["2017",5,27]]}}}],"schema":"https://github.com/citation-style-language/schema/raw/master/csl-citation.json"} </w:instrText>
      </w:r>
      <w:r>
        <w:rPr>
          <w:rFonts w:ascii="Times" w:hAnsi="Times" w:cs="Times"/>
          <w:color w:val="000000"/>
        </w:rPr>
        <w:fldChar w:fldCharType="separate"/>
      </w:r>
      <w:r>
        <w:rPr>
          <w:rFonts w:ascii="Times" w:hAnsi="Times" w:cs="Times"/>
          <w:noProof/>
          <w:color w:val="000000"/>
        </w:rPr>
        <w:t>(2000)</w:t>
      </w:r>
      <w:r>
        <w:rPr>
          <w:rFonts w:ascii="Times" w:hAnsi="Times" w:cs="Times"/>
          <w:color w:val="000000"/>
        </w:rPr>
        <w:fldChar w:fldCharType="end"/>
      </w:r>
      <w:r>
        <w:rPr>
          <w:rFonts w:ascii="Times" w:hAnsi="Times" w:cs="Times"/>
          <w:color w:val="000000"/>
        </w:rPr>
        <w:t>, who stated that scientific objects are never inert but</w:t>
      </w:r>
      <w:r w:rsidR="00F50471">
        <w:rPr>
          <w:rFonts w:ascii="Times" w:hAnsi="Times" w:cs="Times"/>
          <w:color w:val="000000"/>
        </w:rPr>
        <w:t xml:space="preserve"> always</w:t>
      </w:r>
      <w:r>
        <w:rPr>
          <w:rFonts w:ascii="Times" w:hAnsi="Times" w:cs="Times"/>
          <w:color w:val="000000"/>
        </w:rPr>
        <w:t xml:space="preserve"> lead to the pro</w:t>
      </w:r>
      <w:r w:rsidR="00F50471">
        <w:rPr>
          <w:rFonts w:ascii="Times" w:hAnsi="Times" w:cs="Times"/>
          <w:color w:val="000000"/>
        </w:rPr>
        <w:t>duction of scientific knowledge, by</w:t>
      </w:r>
      <w:r w:rsidR="00F50471">
        <w:t xml:space="preserve"> “</w:t>
      </w:r>
      <w:r>
        <w:t>producing results, implications, surprises, connections, manipulati</w:t>
      </w:r>
      <w:r w:rsidR="00F50471">
        <w:t>ons, explanations, applications</w:t>
      </w:r>
      <w:r>
        <w:t>” (p. 10)</w:t>
      </w:r>
      <w:r w:rsidR="00F50471">
        <w:t>.</w:t>
      </w:r>
    </w:p>
    <w:p w14:paraId="357AF43D" w14:textId="27A9D890" w:rsidR="00A65FBD" w:rsidRPr="004916DC" w:rsidRDefault="00A65FBD" w:rsidP="00A65FBD">
      <w:pPr>
        <w:spacing w:after="240"/>
        <w:rPr>
          <w:rFonts w:ascii="Times" w:hAnsi="Times" w:cs="Times"/>
          <w:color w:val="000000"/>
        </w:rPr>
      </w:pPr>
      <w:r>
        <w:rPr>
          <w:rFonts w:ascii="Times" w:hAnsi="Times" w:cs="Times"/>
          <w:color w:val="000000"/>
        </w:rPr>
        <w:t>What happens in the experimental system needs to be translated into t</w:t>
      </w:r>
      <w:r w:rsidR="00D46EFE">
        <w:rPr>
          <w:rFonts w:ascii="Times" w:hAnsi="Times" w:cs="Times"/>
          <w:color w:val="000000"/>
        </w:rPr>
        <w:t>exts</w:t>
      </w:r>
      <w:r w:rsidR="00A83F0A">
        <w:rPr>
          <w:rFonts w:ascii="Times" w:hAnsi="Times" w:cs="Times"/>
          <w:color w:val="000000"/>
        </w:rPr>
        <w:t xml:space="preserve">, in order to accommodate </w:t>
      </w:r>
      <w:r>
        <w:rPr>
          <w:rFonts w:ascii="Times" w:hAnsi="Times" w:cs="Times"/>
          <w:color w:val="000000"/>
        </w:rPr>
        <w:t xml:space="preserve">different characteristics of both spaces. </w:t>
      </w:r>
      <w:r w:rsidR="00D46EFE">
        <w:rPr>
          <w:rFonts w:ascii="Times" w:hAnsi="Times" w:cs="Times" w:hint="eastAsia"/>
          <w:color w:val="000000"/>
        </w:rPr>
        <w:t>On</w:t>
      </w:r>
      <w:r w:rsidR="00D46EFE">
        <w:rPr>
          <w:rFonts w:ascii="Times" w:hAnsi="Times" w:cs="Times"/>
          <w:color w:val="000000"/>
        </w:rPr>
        <w:t xml:space="preserve"> the one hand, scientific </w:t>
      </w:r>
      <w:r>
        <w:rPr>
          <w:rFonts w:ascii="Times" w:hAnsi="Times" w:cs="Times"/>
          <w:color w:val="000000"/>
        </w:rPr>
        <w:t>studies</w:t>
      </w:r>
      <w:r w:rsidR="00D46EFE">
        <w:rPr>
          <w:rFonts w:ascii="Times" w:hAnsi="Times" w:cs="Times"/>
          <w:color w:val="000000"/>
        </w:rPr>
        <w:t xml:space="preserve"> in the reality</w:t>
      </w:r>
      <w:r>
        <w:rPr>
          <w:rFonts w:ascii="Times" w:hAnsi="Times" w:cs="Times"/>
          <w:color w:val="000000"/>
        </w:rPr>
        <w:t xml:space="preserve"> are full of uncertainties; scientists need to make contingent decisions at every step of the experiment</w:t>
      </w:r>
      <w:r w:rsidR="00F14710">
        <w:rPr>
          <w:rFonts w:ascii="Times" w:hAnsi="Times" w:cs="Times"/>
          <w:color w:val="000000"/>
        </w:rPr>
        <w:t>, which is</w:t>
      </w:r>
      <w:r w:rsidR="00A13EC7">
        <w:rPr>
          <w:rFonts w:ascii="Times" w:hAnsi="Times" w:cs="Times"/>
          <w:color w:val="000000"/>
        </w:rPr>
        <w:t xml:space="preserve"> also</w:t>
      </w:r>
      <w:r w:rsidR="00F14710">
        <w:rPr>
          <w:rFonts w:ascii="Times" w:hAnsi="Times" w:cs="Times"/>
          <w:color w:val="000000"/>
        </w:rPr>
        <w:t xml:space="preserve"> affected by various extra-scientific factors</w:t>
      </w:r>
      <w:r>
        <w:rPr>
          <w:rFonts w:ascii="Times" w:hAnsi="Times" w:cs="Times"/>
          <w:color w:val="000000"/>
        </w:rPr>
        <w:t>.</w:t>
      </w:r>
      <w:r w:rsidR="00D46EFE">
        <w:rPr>
          <w:rFonts w:ascii="Times" w:hAnsi="Times" w:cs="Times"/>
          <w:color w:val="000000"/>
        </w:rPr>
        <w:t xml:space="preserve"> On the other hand</w:t>
      </w:r>
      <w:r>
        <w:rPr>
          <w:rFonts w:ascii="Times" w:hAnsi="Times" w:cs="Times"/>
          <w:color w:val="000000"/>
        </w:rPr>
        <w:t xml:space="preserve">, </w:t>
      </w:r>
      <w:r w:rsidR="00D46EFE">
        <w:rPr>
          <w:rFonts w:ascii="Times" w:hAnsi="Times" w:cs="Times" w:hint="eastAsia"/>
          <w:color w:val="000000"/>
        </w:rPr>
        <w:t>one of the highest requirements for scientific writing is</w:t>
      </w:r>
      <w:r w:rsidR="00D46EFE">
        <w:rPr>
          <w:rFonts w:ascii="Times" w:hAnsi="Times" w:cs="Times"/>
          <w:color w:val="000000"/>
        </w:rPr>
        <w:t xml:space="preserve"> the</w:t>
      </w:r>
      <w:r w:rsidR="00D46EFE">
        <w:rPr>
          <w:rFonts w:ascii="Times" w:hAnsi="Times" w:cs="Times" w:hint="eastAsia"/>
          <w:color w:val="000000"/>
        </w:rPr>
        <w:t xml:space="preserve"> certainty</w:t>
      </w:r>
      <w:r w:rsidR="00D46EFE">
        <w:rPr>
          <w:rFonts w:ascii="Times" w:hAnsi="Times" w:cs="Times"/>
          <w:color w:val="000000"/>
        </w:rPr>
        <w:t xml:space="preserve"> that can</w:t>
      </w:r>
      <w:r w:rsidR="004916DC">
        <w:rPr>
          <w:rFonts w:ascii="Times" w:hAnsi="Times" w:cs="Times"/>
          <w:color w:val="000000"/>
        </w:rPr>
        <w:t xml:space="preserve"> display creativity and</w:t>
      </w:r>
      <w:r w:rsidR="00D46EFE">
        <w:rPr>
          <w:rFonts w:ascii="Times" w:hAnsi="Times" w:cs="Times"/>
          <w:color w:val="000000"/>
        </w:rPr>
        <w:t xml:space="preserve"> defend criticism</w:t>
      </w:r>
      <w:r>
        <w:rPr>
          <w:rFonts w:ascii="Times" w:hAnsi="Times" w:cs="Times"/>
          <w:color w:val="000000"/>
        </w:rPr>
        <w:t xml:space="preserve">. Knorr </w:t>
      </w:r>
      <w:r>
        <w:rPr>
          <w:rFonts w:ascii="Times" w:hAnsi="Times" w:cs="Times"/>
          <w:color w:val="000000"/>
        </w:rPr>
        <w:fldChar w:fldCharType="begin"/>
      </w:r>
      <w:r>
        <w:rPr>
          <w:rFonts w:ascii="Times" w:hAnsi="Times" w:cs="Times"/>
          <w:color w:val="000000"/>
        </w:rPr>
        <w:instrText xml:space="preserve"> ADDIN ZOTERO_ITEM CSL_CITATION {"citationID":"iaf1jurvi","properties":{"formattedCitation":"(Knorr, 1981)","plainCitation":"(Knorr, 1981)"},"citationItems":[{"id":3178,"uris":["http://zotero.org/users/1071600/items/9HCW7C5R"],"uri":["http://zotero.org/users/1071600/items/9HCW7C5R"],"itemData":{"id":3178,"type":"article-journal","title":"The Manufacture of Knowledge An Essay on the Constructivist and Contextual Nature of Science","source":"Google Scholar","URL":"https://philpapers.org/rec/KNOTMO-2","author":[{"family":"Knorr","given":"Karin D."}],"issued":{"date-parts":[["1981"]]},"accessed":{"date-parts":[["2017",5,18]]}}}],"schema":"https://github.com/citation-style-language/schema/raw/master/csl-citation.json"} </w:instrText>
      </w:r>
      <w:r>
        <w:rPr>
          <w:rFonts w:ascii="Times" w:hAnsi="Times" w:cs="Times"/>
          <w:color w:val="000000"/>
        </w:rPr>
        <w:fldChar w:fldCharType="separate"/>
      </w:r>
      <w:r>
        <w:rPr>
          <w:rFonts w:ascii="Times" w:hAnsi="Times" w:cs="Times"/>
          <w:noProof/>
          <w:color w:val="000000"/>
        </w:rPr>
        <w:t>(1981)</w:t>
      </w:r>
      <w:r>
        <w:rPr>
          <w:rFonts w:ascii="Times" w:hAnsi="Times" w:cs="Times"/>
          <w:color w:val="000000"/>
        </w:rPr>
        <w:fldChar w:fldCharType="end"/>
      </w:r>
      <w:r w:rsidR="004916DC">
        <w:rPr>
          <w:rFonts w:ascii="Times" w:hAnsi="Times" w:cs="Times"/>
          <w:color w:val="000000"/>
        </w:rPr>
        <w:t xml:space="preserve"> </w:t>
      </w:r>
      <w:r>
        <w:rPr>
          <w:rFonts w:ascii="Times" w:hAnsi="Times" w:cs="Times"/>
          <w:color w:val="000000"/>
        </w:rPr>
        <w:t xml:space="preserve">argued that </w:t>
      </w:r>
      <w:r w:rsidR="004916DC">
        <w:rPr>
          <w:rFonts w:ascii="Times" w:hAnsi="Times" w:cs="Times"/>
          <w:color w:val="000000"/>
        </w:rPr>
        <w:t>scientific</w:t>
      </w:r>
      <w:r>
        <w:rPr>
          <w:rFonts w:ascii="Times" w:hAnsi="Times" w:cs="Times"/>
          <w:color w:val="000000"/>
        </w:rPr>
        <w:t xml:space="preserve"> papers can only be finished with a double model of production: the instrumental mode, which is </w:t>
      </w:r>
      <w:r w:rsidR="0005409D">
        <w:rPr>
          <w:rFonts w:ascii="Times" w:hAnsi="Times" w:cs="Times" w:hint="eastAsia"/>
          <w:color w:val="000000"/>
        </w:rPr>
        <w:t>to</w:t>
      </w:r>
      <w:r w:rsidR="0005409D">
        <w:rPr>
          <w:rFonts w:ascii="Times" w:hAnsi="Times" w:cs="Times"/>
          <w:color w:val="000000"/>
        </w:rPr>
        <w:t xml:space="preserve"> decontextualize the</w:t>
      </w:r>
      <w:r>
        <w:rPr>
          <w:rFonts w:ascii="Times" w:hAnsi="Times" w:cs="Times"/>
          <w:color w:val="000000"/>
        </w:rPr>
        <w:t xml:space="preserve"> results created from the laboratory activities, and the literary mode, which is </w:t>
      </w:r>
      <w:r w:rsidR="0005409D">
        <w:rPr>
          <w:rFonts w:ascii="Times" w:hAnsi="Times" w:cs="Times"/>
          <w:color w:val="000000"/>
        </w:rPr>
        <w:t>to recontextualize</w:t>
      </w:r>
      <w:r>
        <w:rPr>
          <w:rFonts w:ascii="Times" w:hAnsi="Times" w:cs="Times"/>
          <w:color w:val="000000"/>
        </w:rPr>
        <w:t xml:space="preserve"> the results based</w:t>
      </w:r>
      <w:r w:rsidR="004916DC">
        <w:rPr>
          <w:rFonts w:ascii="Times" w:hAnsi="Times" w:cs="Times"/>
          <w:color w:val="000000"/>
        </w:rPr>
        <w:t xml:space="preserve"> on the new territory and niche</w:t>
      </w:r>
      <w:r>
        <w:rPr>
          <w:rFonts w:ascii="Times" w:hAnsi="Times" w:cs="Times"/>
          <w:color w:val="000000"/>
        </w:rPr>
        <w:t>; what connects these two modes</w:t>
      </w:r>
      <w:r w:rsidR="004916DC">
        <w:rPr>
          <w:rFonts w:ascii="Times" w:hAnsi="Times" w:cs="Times"/>
          <w:color w:val="000000"/>
        </w:rPr>
        <w:t xml:space="preserve"> </w:t>
      </w:r>
      <w:r>
        <w:rPr>
          <w:rFonts w:ascii="Times" w:hAnsi="Times" w:cs="Times"/>
          <w:color w:val="000000"/>
        </w:rPr>
        <w:t>is rule of transformation:</w:t>
      </w:r>
    </w:p>
    <w:p w14:paraId="48F89D34" w14:textId="77777777" w:rsidR="00A65FBD" w:rsidRDefault="00A65FBD" w:rsidP="00A65FBD">
      <w:pPr>
        <w:spacing w:after="240"/>
        <w:ind w:left="720"/>
      </w:pPr>
      <w:r>
        <w:rPr>
          <w:rFonts w:ascii="Times" w:hAnsi="Times" w:cs="Times"/>
          <w:color w:val="000000"/>
        </w:rPr>
        <w:t>“Avoidance of reason and the typification of the paper’s version of Method converts the painfully constructed ‘way’ (or method) of the laboratory into a natural consequence of the work’s overall purpose and the reasoning contained in the introduction.” (p. 118)</w:t>
      </w:r>
    </w:p>
    <w:p w14:paraId="04B3B3F4" w14:textId="53197E74" w:rsidR="00A65FBD" w:rsidRPr="000B72BA" w:rsidRDefault="003A21F3" w:rsidP="00A65FBD">
      <w:pPr>
        <w:spacing w:after="240"/>
        <w:rPr>
          <w:rFonts w:ascii="Times" w:hAnsi="Times" w:cs="Times"/>
          <w:color w:val="000000"/>
        </w:rPr>
      </w:pPr>
      <w:r>
        <w:rPr>
          <w:rFonts w:ascii="Times" w:hAnsi="Times" w:cs="Times" w:hint="eastAsia"/>
          <w:color w:val="000000"/>
        </w:rPr>
        <w:t>After</w:t>
      </w:r>
      <w:r>
        <w:rPr>
          <w:rFonts w:ascii="Times" w:hAnsi="Times" w:cs="Times"/>
          <w:color w:val="000000"/>
        </w:rPr>
        <w:t xml:space="preserve"> </w:t>
      </w:r>
      <w:r w:rsidR="004916DC">
        <w:rPr>
          <w:rFonts w:ascii="Times" w:hAnsi="Times" w:cs="Times"/>
          <w:color w:val="000000"/>
        </w:rPr>
        <w:t xml:space="preserve">such transformations, technical details are largely pruned off in the final scientific writings, and they are interwoven into reasons neatly so that to persuade the readers </w:t>
      </w:r>
      <w:r w:rsidR="004916DC">
        <w:rPr>
          <w:rFonts w:ascii="Times" w:hAnsi="Times" w:cs="Times"/>
          <w:color w:val="000000"/>
        </w:rPr>
        <w:fldChar w:fldCharType="begin"/>
      </w:r>
      <w:r w:rsidR="004916DC">
        <w:rPr>
          <w:rFonts w:ascii="Times" w:hAnsi="Times" w:cs="Times"/>
          <w:color w:val="000000"/>
        </w:rPr>
        <w:instrText xml:space="preserve"> ADDIN ZOTERO_ITEM CSL_CITATION {"citationID":"a51ratt5hc","properties":{"formattedCitation":"(Swales, 1990)","plainCitation":"(Swales, 1990)"},"citationItems":[{"id":1203,"uris":["http://zotero.org/users/1071600/items/V8SPRPTI"],"uri":["http://zotero.org/users/1071600/items/V8SPRPTI"],"itemData":{"id":1203,"type":"book","title":"Genre Analysis: English in Academic and Research Settings","publisher":"Cambridge University Press","number-of-pages":"275","source":"Google Books","abstract":"In recent years the concept of 'register' has been increasingly replaced by emphasis on the analysis of genre, which relates work in sociolinguistics, text linguistics and discourse analysis to the study of specialist areas of language. This book is a clear, authoritative guide to this complex area. He provides a survey of approaches to varieties of language, and considers these in relation to communication and task-based language learning. Swales outlines an approach to the analysis of genre, and then proceeds to consider examples of different genres and how they can be made accessible through genre analysis. This is important reading for all those working in teaching English for academic purposes and also of interest to those working in post-secondary writing and composition due to relevant issues in writing across the curriculum.","ISBN":"978-0-521-33813-4","shortTitle":"Genre Analysis","language":"en","author":[{"family":"Swales","given":"John"}],"issued":{"date-parts":[["1990",11,8]]}}}],"schema":"https://github.com/citation-style-language/schema/raw/master/csl-citation.json"} </w:instrText>
      </w:r>
      <w:r w:rsidR="004916DC">
        <w:rPr>
          <w:rFonts w:ascii="Times" w:hAnsi="Times" w:cs="Times"/>
          <w:color w:val="000000"/>
        </w:rPr>
        <w:fldChar w:fldCharType="separate"/>
      </w:r>
      <w:r w:rsidR="004916DC">
        <w:rPr>
          <w:rFonts w:ascii="Times" w:hAnsi="Times" w:cs="Times"/>
          <w:noProof/>
          <w:color w:val="000000"/>
        </w:rPr>
        <w:t>(Swales, 1990)</w:t>
      </w:r>
      <w:r w:rsidR="004916DC">
        <w:rPr>
          <w:rFonts w:ascii="Times" w:hAnsi="Times" w:cs="Times"/>
          <w:color w:val="000000"/>
        </w:rPr>
        <w:fldChar w:fldCharType="end"/>
      </w:r>
      <w:r w:rsidR="004916DC">
        <w:rPr>
          <w:rFonts w:ascii="Times" w:hAnsi="Times" w:cs="Times"/>
          <w:color w:val="000000"/>
        </w:rPr>
        <w:t xml:space="preserve">. These reasons, in many cases, did not exist when the experiments were conducted. </w:t>
      </w:r>
      <w:r w:rsidR="000B72BA">
        <w:rPr>
          <w:rFonts w:ascii="Times" w:hAnsi="Times" w:cs="Times"/>
          <w:color w:val="000000"/>
        </w:rPr>
        <w:t>As a matter of fact, such requirement of scientific writing is not only personal strategies, but also community norms in many cases</w:t>
      </w:r>
      <w:r w:rsidR="008D4424">
        <w:rPr>
          <w:rFonts w:ascii="Times" w:hAnsi="Times" w:cs="Times"/>
          <w:color w:val="000000"/>
        </w:rPr>
        <w:t xml:space="preserve"> </w:t>
      </w:r>
      <w:r w:rsidR="008D4424">
        <w:rPr>
          <w:rFonts w:ascii="Times" w:hAnsi="Times" w:cs="Times"/>
          <w:color w:val="000000"/>
        </w:rPr>
        <w:fldChar w:fldCharType="begin"/>
      </w:r>
      <w:r w:rsidR="008D4424">
        <w:rPr>
          <w:rFonts w:ascii="Times" w:hAnsi="Times" w:cs="Times"/>
          <w:color w:val="000000"/>
        </w:rPr>
        <w:instrText xml:space="preserve"> ADDIN ZOTERO_ITEM CSL_CITATION {"citationID":"a2gej9uc0np","properties":{"formattedCitation":"(M. J. Katz, 2009)","plainCitation":"(M. J. Katz, 2009)"},"citationItems":[{"id":3610,"uris":["http://zotero.org/users/1071600/items/5K7Q2AVC"],"uri":["http://zotero.org/users/1071600/items/5K7Q2AVC"],"itemData":{"id":3610,"type":"book","title":"From research to manuscript: a guide to scientific writing","publisher":"Springer Science &amp; Business Media","ISBN":"1-4020-9467-1","author":[{"family":"Katz","given":"Michael Jay"}],"issued":{"date-parts":[["2009"]]}}}],"schema":"https://github.com/citation-style-language/schema/raw/master/csl-citation.json"} </w:instrText>
      </w:r>
      <w:r w:rsidR="008D4424">
        <w:rPr>
          <w:rFonts w:ascii="Times" w:hAnsi="Times" w:cs="Times"/>
          <w:color w:val="000000"/>
        </w:rPr>
        <w:fldChar w:fldCharType="separate"/>
      </w:r>
      <w:r w:rsidR="008D4424">
        <w:rPr>
          <w:rFonts w:ascii="Times" w:hAnsi="Times" w:cs="Times"/>
          <w:noProof/>
          <w:color w:val="000000"/>
        </w:rPr>
        <w:t>(M. J. Katz, 2009)</w:t>
      </w:r>
      <w:r w:rsidR="008D4424">
        <w:rPr>
          <w:rFonts w:ascii="Times" w:hAnsi="Times" w:cs="Times"/>
          <w:color w:val="000000"/>
        </w:rPr>
        <w:fldChar w:fldCharType="end"/>
      </w:r>
      <w:r w:rsidR="000B72BA">
        <w:rPr>
          <w:rFonts w:ascii="Times" w:hAnsi="Times" w:cs="Times"/>
          <w:color w:val="000000"/>
        </w:rPr>
        <w:t xml:space="preserve">. </w:t>
      </w:r>
      <w:r w:rsidR="00A65FBD">
        <w:rPr>
          <w:rFonts w:ascii="Times" w:hAnsi="Times" w:cs="Times"/>
          <w:color w:val="000000"/>
        </w:rPr>
        <w:t xml:space="preserve">Another explanation of </w:t>
      </w:r>
      <w:r w:rsidR="000B72BA">
        <w:rPr>
          <w:rFonts w:ascii="Times" w:hAnsi="Times" w:cs="Times"/>
          <w:color w:val="000000"/>
        </w:rPr>
        <w:t xml:space="preserve">the removal of </w:t>
      </w:r>
      <w:r w:rsidR="00BF212D">
        <w:rPr>
          <w:rFonts w:ascii="Times" w:hAnsi="Times" w:cs="Times"/>
          <w:color w:val="000000"/>
        </w:rPr>
        <w:t>technical</w:t>
      </w:r>
      <w:r w:rsidR="000B72BA">
        <w:rPr>
          <w:rFonts w:ascii="Times" w:hAnsi="Times" w:cs="Times"/>
          <w:color w:val="000000"/>
        </w:rPr>
        <w:t xml:space="preserve"> details</w:t>
      </w:r>
      <w:r w:rsidR="00A65FBD">
        <w:rPr>
          <w:rFonts w:ascii="Times" w:hAnsi="Times" w:cs="Times"/>
          <w:color w:val="000000"/>
        </w:rPr>
        <w:t xml:space="preserve"> is that every reader</w:t>
      </w:r>
      <w:r w:rsidR="000B72BA">
        <w:rPr>
          <w:rFonts w:ascii="Times" w:hAnsi="Times" w:cs="Times"/>
          <w:color w:val="000000"/>
        </w:rPr>
        <w:t xml:space="preserve"> of the scientific paper</w:t>
      </w:r>
      <w:r w:rsidR="00A65FBD">
        <w:rPr>
          <w:rFonts w:ascii="Times" w:hAnsi="Times" w:cs="Times"/>
          <w:color w:val="000000"/>
        </w:rPr>
        <w:t xml:space="preserve"> is assumed to be able to understand the contexts of the experiments, or like what Borgman (2015) argues:</w:t>
      </w:r>
    </w:p>
    <w:p w14:paraId="7D0B45DE" w14:textId="77777777" w:rsidR="00A65FBD" w:rsidRDefault="00A65FBD" w:rsidP="00A65FBD">
      <w:pPr>
        <w:spacing w:after="240"/>
        <w:ind w:left="720"/>
      </w:pPr>
      <w:r>
        <w:rPr>
          <w:rFonts w:ascii="Times" w:hAnsi="Times" w:cs="Times"/>
          <w:color w:val="000000"/>
        </w:rPr>
        <w:t>“Details necessary to replicate the study are often omitted because the audience is assumed to be familiar with the methods of the field.” (p. xviii)</w:t>
      </w:r>
    </w:p>
    <w:p w14:paraId="348458A0" w14:textId="1EA1CE98" w:rsidR="00A65FBD" w:rsidRDefault="00A65FBD" w:rsidP="00A65FBD">
      <w:pPr>
        <w:spacing w:after="240"/>
      </w:pPr>
      <w:r>
        <w:rPr>
          <w:rFonts w:ascii="Times" w:hAnsi="Times" w:cs="Times"/>
          <w:color w:val="000000"/>
        </w:rPr>
        <w:t xml:space="preserve">However, an undisputable consequence of this series of transformation is that memories </w:t>
      </w:r>
      <w:r w:rsidR="00BF212D">
        <w:rPr>
          <w:rFonts w:ascii="Times" w:hAnsi="Times" w:cs="Times"/>
          <w:color w:val="000000"/>
        </w:rPr>
        <w:t xml:space="preserve">of scientific processes </w:t>
      </w:r>
      <w:r>
        <w:rPr>
          <w:rFonts w:ascii="Times" w:hAnsi="Times" w:cs="Times"/>
          <w:color w:val="000000"/>
        </w:rPr>
        <w:t>are lost</w:t>
      </w:r>
      <w:r w:rsidR="008D4424">
        <w:rPr>
          <w:rFonts w:ascii="Times" w:hAnsi="Times" w:cs="Times"/>
          <w:color w:val="000000"/>
        </w:rPr>
        <w:t>: scientific papers become</w:t>
      </w:r>
      <w:r>
        <w:rPr>
          <w:rFonts w:ascii="Times" w:hAnsi="Times" w:cs="Times"/>
          <w:color w:val="000000"/>
        </w:rPr>
        <w:t xml:space="preserve"> “residual descriptions” (Knorr, 1981, p. 130) of the highly contingent and recursive laboratory activities. As the “story of an ideal past in which all the protocols were duly followed” </w:t>
      </w:r>
      <w:r>
        <w:rPr>
          <w:rFonts w:ascii="Times" w:hAnsi="Times" w:cs="Times"/>
          <w:color w:val="000000"/>
        </w:rPr>
        <w:fldChar w:fldCharType="begin"/>
      </w:r>
      <w:r>
        <w:rPr>
          <w:rFonts w:ascii="Times" w:hAnsi="Times" w:cs="Times"/>
          <w:color w:val="000000"/>
        </w:rPr>
        <w:instrText xml:space="preserve"> ADDIN ZOTERO_ITEM CSL_CITATION {"citationID":"1qt9c0i9vk","properties":{"formattedCitation":"(Bowker, 2007)","plainCitation":"(Bowker, 2007)"},"citationItems":[{"id":3368,"uris":["http://zotero.org/users/1071600/items/KTGH29FT"],"uri":["http://zotero.org/users/1071600/items/KTGH29FT"],"itemData":{"id":3368,"type":"article-journal","title":"The past and the Internet","container-title":"Structures of participation in digital culture","page":"20–36","source":"Google Scholar","author":[{"family":"Bowker","given":"Geoffrey C."}],"issued":{"date-parts":[["2007"]]}}}],"schema":"https://github.com/citation-style-language/schema/raw/master/csl-citation.json"} </w:instrText>
      </w:r>
      <w:r>
        <w:rPr>
          <w:rFonts w:ascii="Times" w:hAnsi="Times" w:cs="Times"/>
          <w:color w:val="000000"/>
        </w:rPr>
        <w:fldChar w:fldCharType="separate"/>
      </w:r>
      <w:r>
        <w:rPr>
          <w:rFonts w:ascii="Times" w:hAnsi="Times" w:cs="Times"/>
          <w:noProof/>
          <w:color w:val="000000"/>
        </w:rPr>
        <w:t>(Bowker, 2007, p. 25)</w:t>
      </w:r>
      <w:r>
        <w:rPr>
          <w:rFonts w:ascii="Times" w:hAnsi="Times" w:cs="Times"/>
          <w:color w:val="000000"/>
        </w:rPr>
        <w:fldChar w:fldCharType="end"/>
      </w:r>
      <w:r>
        <w:rPr>
          <w:rFonts w:ascii="Times" w:hAnsi="Times" w:cs="Times"/>
          <w:color w:val="000000"/>
        </w:rPr>
        <w:t>, it is extremely challenging, if not impossible at all, to recreate the experimental processes from the textual records</w:t>
      </w:r>
      <w:r w:rsidR="00BF212D">
        <w:rPr>
          <w:rFonts w:ascii="Times" w:hAnsi="Times" w:cs="Times"/>
          <w:color w:val="000000"/>
        </w:rPr>
        <w:t>. However, to reproduce s</w:t>
      </w:r>
      <w:r w:rsidR="00F43C41">
        <w:rPr>
          <w:rFonts w:ascii="Times" w:hAnsi="Times" w:cs="Times"/>
          <w:color w:val="000000"/>
        </w:rPr>
        <w:t>cientific results is becoming a</w:t>
      </w:r>
      <w:r w:rsidR="00BF212D">
        <w:rPr>
          <w:rFonts w:ascii="Times" w:hAnsi="Times" w:cs="Times"/>
          <w:color w:val="000000"/>
        </w:rPr>
        <w:t xml:space="preserve"> more </w:t>
      </w:r>
      <w:r w:rsidR="00F43C41">
        <w:rPr>
          <w:rFonts w:ascii="Times" w:hAnsi="Times" w:cs="Times"/>
          <w:color w:val="000000"/>
        </w:rPr>
        <w:lastRenderedPageBreak/>
        <w:t>urgent</w:t>
      </w:r>
      <w:r w:rsidR="00BF212D">
        <w:rPr>
          <w:rFonts w:ascii="Times" w:hAnsi="Times" w:cs="Times"/>
          <w:color w:val="000000"/>
        </w:rPr>
        <w:t xml:space="preserve"> requirement</w:t>
      </w:r>
      <w:r>
        <w:rPr>
          <w:rFonts w:ascii="Times" w:hAnsi="Times" w:cs="Times"/>
          <w:color w:val="000000"/>
        </w:rPr>
        <w:t xml:space="preserve"> </w:t>
      </w:r>
      <w:r w:rsidR="00BF212D">
        <w:rPr>
          <w:rFonts w:ascii="Times" w:hAnsi="Times" w:cs="Times"/>
          <w:color w:val="000000"/>
        </w:rPr>
        <w:t>in data-driven scholarship</w:t>
      </w:r>
      <w:r w:rsidR="00161302">
        <w:rPr>
          <w:rFonts w:ascii="Times" w:hAnsi="Times" w:cs="Times"/>
          <w:color w:val="000000"/>
        </w:rPr>
        <w:t>, based on our discussions in the previous chapter</w:t>
      </w:r>
      <w:r w:rsidR="00BF212D">
        <w:rPr>
          <w:rFonts w:ascii="Times" w:hAnsi="Times" w:cs="Times"/>
          <w:color w:val="000000"/>
        </w:rPr>
        <w:t>.</w:t>
      </w:r>
    </w:p>
    <w:p w14:paraId="32E5F6F8" w14:textId="20BC2446" w:rsidR="00A65FBD" w:rsidRDefault="00555EA9" w:rsidP="000627F4">
      <w:pPr>
        <w:spacing w:after="240"/>
      </w:pPr>
      <w:r>
        <w:rPr>
          <w:rFonts w:ascii="Times" w:hAnsi="Times" w:cs="Times"/>
          <w:color w:val="000000"/>
        </w:rPr>
        <w:t>One of the key questions inspired by laboratory studies</w:t>
      </w:r>
      <w:r w:rsidR="00EA4A4A">
        <w:rPr>
          <w:rFonts w:ascii="Times" w:hAnsi="Times" w:cs="Times"/>
          <w:color w:val="000000"/>
        </w:rPr>
        <w:t>, that we will pursue in the future studies,</w:t>
      </w:r>
      <w:r>
        <w:rPr>
          <w:rFonts w:ascii="Times" w:hAnsi="Times" w:cs="Times"/>
          <w:color w:val="000000"/>
        </w:rPr>
        <w:t xml:space="preserve"> is how the requirement of reproducibility </w:t>
      </w:r>
      <w:r w:rsidR="00EA4A4A">
        <w:rPr>
          <w:rFonts w:ascii="Times" w:hAnsi="Times" w:cs="Times"/>
          <w:color w:val="000000"/>
        </w:rPr>
        <w:t>is differently</w:t>
      </w:r>
      <w:r>
        <w:rPr>
          <w:rFonts w:ascii="Times" w:hAnsi="Times" w:cs="Times"/>
          <w:color w:val="000000"/>
        </w:rPr>
        <w:t xml:space="preserve"> </w:t>
      </w:r>
      <w:r w:rsidR="00F43C41">
        <w:rPr>
          <w:rFonts w:ascii="Times" w:hAnsi="Times" w:cs="Times"/>
          <w:color w:val="000000"/>
        </w:rPr>
        <w:t>fulfilled</w:t>
      </w:r>
      <w:r>
        <w:rPr>
          <w:rFonts w:ascii="Times" w:hAnsi="Times" w:cs="Times"/>
          <w:color w:val="000000"/>
        </w:rPr>
        <w:t xml:space="preserve"> by classic scientific papers </w:t>
      </w:r>
      <w:r w:rsidR="00EA4A4A">
        <w:rPr>
          <w:rFonts w:ascii="Times" w:hAnsi="Times" w:cs="Times"/>
          <w:color w:val="000000"/>
        </w:rPr>
        <w:t>and</w:t>
      </w:r>
      <w:r>
        <w:rPr>
          <w:rFonts w:ascii="Times" w:hAnsi="Times" w:cs="Times"/>
          <w:color w:val="000000"/>
        </w:rPr>
        <w:t xml:space="preserve"> the new</w:t>
      </w:r>
      <w:r w:rsidR="00F43C41">
        <w:rPr>
          <w:rFonts w:ascii="Times" w:hAnsi="Times" w:cs="Times"/>
          <w:color w:val="000000"/>
        </w:rPr>
        <w:t xml:space="preserve"> genre of data papers.</w:t>
      </w:r>
      <w:r w:rsidR="000409D0">
        <w:rPr>
          <w:rFonts w:ascii="Times" w:hAnsi="Times" w:cs="Times"/>
          <w:color w:val="000000"/>
        </w:rPr>
        <w:t xml:space="preserve"> </w:t>
      </w:r>
      <w:r w:rsidR="00413AFD">
        <w:rPr>
          <w:rFonts w:ascii="Times" w:hAnsi="Times" w:cs="Times" w:hint="eastAsia"/>
          <w:color w:val="000000"/>
        </w:rPr>
        <w:t>In</w:t>
      </w:r>
      <w:r w:rsidR="00413AFD">
        <w:rPr>
          <w:rFonts w:ascii="Times" w:hAnsi="Times" w:cs="Times"/>
          <w:color w:val="000000"/>
        </w:rPr>
        <w:t xml:space="preserve"> </w:t>
      </w:r>
      <w:r w:rsidR="000409D0">
        <w:rPr>
          <w:rFonts w:ascii="Times" w:hAnsi="Times" w:cs="Times"/>
          <w:color w:val="000000"/>
        </w:rPr>
        <w:t>traditional scientific papers, technical details are often ignored</w:t>
      </w:r>
      <w:r w:rsidR="00F43C41">
        <w:rPr>
          <w:rFonts w:ascii="Times" w:hAnsi="Times" w:cs="Times"/>
          <w:color w:val="000000"/>
        </w:rPr>
        <w:t>, at least in the traditions of natural science</w:t>
      </w:r>
      <w:r w:rsidR="00413AFD">
        <w:rPr>
          <w:rFonts w:ascii="Times" w:hAnsi="Times" w:cs="Times"/>
          <w:color w:val="000000"/>
        </w:rPr>
        <w:t>. However,</w:t>
      </w:r>
      <w:r w:rsidR="000409D0">
        <w:rPr>
          <w:rFonts w:ascii="Times" w:hAnsi="Times" w:cs="Times"/>
          <w:color w:val="000000"/>
        </w:rPr>
        <w:t xml:space="preserve"> we would like</w:t>
      </w:r>
      <w:r w:rsidR="00F43C41">
        <w:rPr>
          <w:rFonts w:ascii="Times" w:hAnsi="Times" w:cs="Times"/>
          <w:color w:val="000000"/>
        </w:rPr>
        <w:t xml:space="preserve"> to</w:t>
      </w:r>
      <w:r w:rsidR="00413AFD">
        <w:rPr>
          <w:rFonts w:ascii="Times" w:hAnsi="Times" w:cs="Times"/>
          <w:color w:val="000000"/>
        </w:rPr>
        <w:t xml:space="preserve"> extend such studies</w:t>
      </w:r>
      <w:r w:rsidR="000409D0">
        <w:rPr>
          <w:rFonts w:ascii="Times" w:hAnsi="Times" w:cs="Times"/>
          <w:color w:val="000000"/>
        </w:rPr>
        <w:t xml:space="preserve"> to </w:t>
      </w:r>
      <w:r w:rsidR="00413AFD">
        <w:rPr>
          <w:rFonts w:ascii="Times" w:hAnsi="Times" w:cs="Times"/>
          <w:color w:val="000000"/>
        </w:rPr>
        <w:t>other knowledge domains that are also computational</w:t>
      </w:r>
      <w:r w:rsidR="000627F4">
        <w:rPr>
          <w:rFonts w:ascii="Times" w:hAnsi="Times" w:cs="Times"/>
          <w:color w:val="000000"/>
        </w:rPr>
        <w:t xml:space="preserve">. But more importantly, we would also like to examine if and how such a process of knowledge production is represented differently in data papers </w:t>
      </w:r>
      <w:r w:rsidR="00C251FF">
        <w:rPr>
          <w:rFonts w:ascii="Times" w:hAnsi="Times" w:cs="Times"/>
          <w:color w:val="000000"/>
        </w:rPr>
        <w:t>compared with</w:t>
      </w:r>
      <w:r w:rsidR="000627F4">
        <w:rPr>
          <w:rFonts w:ascii="Times" w:hAnsi="Times" w:cs="Times"/>
          <w:color w:val="000000"/>
        </w:rPr>
        <w:t xml:space="preserve"> scientific papers. It is assumed that in data papers, more details </w:t>
      </w:r>
      <w:r w:rsidR="00F43C41">
        <w:rPr>
          <w:rFonts w:ascii="Times" w:hAnsi="Times" w:cs="Times"/>
          <w:color w:val="000000"/>
        </w:rPr>
        <w:t>about</w:t>
      </w:r>
      <w:r w:rsidR="000627F4">
        <w:rPr>
          <w:rFonts w:ascii="Times" w:hAnsi="Times" w:cs="Times"/>
          <w:color w:val="000000"/>
        </w:rPr>
        <w:t xml:space="preserve"> the creation and cleaning </w:t>
      </w:r>
      <w:r w:rsidR="00F43C41">
        <w:rPr>
          <w:rFonts w:ascii="Times" w:hAnsi="Times" w:cs="Times"/>
          <w:color w:val="000000"/>
        </w:rPr>
        <w:t>of</w:t>
      </w:r>
      <w:r w:rsidR="000627F4">
        <w:rPr>
          <w:rFonts w:ascii="Times" w:hAnsi="Times" w:cs="Times"/>
          <w:color w:val="000000"/>
        </w:rPr>
        <w:t xml:space="preserve"> data objects should be </w:t>
      </w:r>
      <w:r w:rsidR="00F43C41">
        <w:rPr>
          <w:rFonts w:ascii="Times" w:hAnsi="Times" w:cs="Times"/>
          <w:color w:val="000000"/>
        </w:rPr>
        <w:t>offered</w:t>
      </w:r>
      <w:r w:rsidR="000627F4">
        <w:rPr>
          <w:rFonts w:ascii="Times" w:hAnsi="Times" w:cs="Times"/>
          <w:color w:val="000000"/>
        </w:rPr>
        <w:t xml:space="preserve">. Yet, how such details are compromised by the writing norms of </w:t>
      </w:r>
      <w:r w:rsidR="00F43C41">
        <w:rPr>
          <w:rFonts w:ascii="Times" w:hAnsi="Times" w:cs="Times"/>
          <w:color w:val="000000"/>
        </w:rPr>
        <w:t>this genre</w:t>
      </w:r>
      <w:r w:rsidR="000627F4">
        <w:rPr>
          <w:rFonts w:ascii="Times" w:hAnsi="Times" w:cs="Times"/>
          <w:color w:val="000000"/>
        </w:rPr>
        <w:t xml:space="preserve"> is a rarely examined research question so far.</w:t>
      </w:r>
    </w:p>
    <w:p w14:paraId="0128631D" w14:textId="6F97A1F8" w:rsidR="00666080" w:rsidRDefault="00A65FBD" w:rsidP="008C28CE">
      <w:pPr>
        <w:pStyle w:val="Heading2"/>
      </w:pPr>
      <w:bookmarkStart w:id="31" w:name="_Toc491870952"/>
      <w:r>
        <w:t>2.4</w:t>
      </w:r>
      <w:r w:rsidR="00F5666B" w:rsidRPr="008F6085">
        <w:t xml:space="preserve"> The complex of data-software-method-theory</w:t>
      </w:r>
      <w:bookmarkEnd w:id="31"/>
    </w:p>
    <w:p w14:paraId="5DF07CED" w14:textId="77777777" w:rsidR="008C28CE" w:rsidRPr="008C28CE" w:rsidRDefault="008C28CE" w:rsidP="008C28CE"/>
    <w:p w14:paraId="056F12AD" w14:textId="73A29A9A" w:rsidR="00666080" w:rsidRDefault="00F5666B">
      <w:pPr>
        <w:spacing w:after="240"/>
      </w:pPr>
      <w:r>
        <w:rPr>
          <w:rFonts w:ascii="Times" w:hAnsi="Times" w:cs="Times"/>
          <w:color w:val="000000"/>
        </w:rPr>
        <w:t>The relationship between research data and scientific software in scientific activities is almost self-evident, because after all, “data doesn’t do anything of itself” (Berry, 2011, p. 51). Both entities make their unique co</w:t>
      </w:r>
      <w:r w:rsidR="00BC7B94">
        <w:rPr>
          <w:rFonts w:ascii="Times" w:hAnsi="Times" w:cs="Times"/>
          <w:color w:val="000000"/>
        </w:rPr>
        <w:t>ntributions during the process</w:t>
      </w:r>
      <w:r>
        <w:rPr>
          <w:rFonts w:ascii="Times" w:hAnsi="Times" w:cs="Times"/>
          <w:color w:val="000000"/>
        </w:rPr>
        <w:t xml:space="preserve"> of scientific knowledge</w:t>
      </w:r>
      <w:r w:rsidR="00BC7B94">
        <w:rPr>
          <w:rFonts w:ascii="Times" w:hAnsi="Times" w:cs="Times" w:hint="eastAsia"/>
          <w:color w:val="000000"/>
        </w:rPr>
        <w:t xml:space="preserve"> </w:t>
      </w:r>
      <w:r w:rsidR="0013557A">
        <w:rPr>
          <w:rFonts w:ascii="Times" w:hAnsi="Times" w:cs="Times"/>
          <w:color w:val="000000"/>
        </w:rPr>
        <w:t>production</w:t>
      </w:r>
      <w:r>
        <w:rPr>
          <w:rFonts w:ascii="Times" w:hAnsi="Times" w:cs="Times"/>
          <w:color w:val="000000"/>
        </w:rPr>
        <w:t>. However, as much as we cannot understand data without software, or vice versa, we also cannot</w:t>
      </w:r>
      <w:r w:rsidR="00532FAA">
        <w:rPr>
          <w:rFonts w:ascii="Times" w:hAnsi="Times" w:cs="Times"/>
          <w:color w:val="000000"/>
        </w:rPr>
        <w:t xml:space="preserve"> fully</w:t>
      </w:r>
      <w:r>
        <w:rPr>
          <w:rFonts w:ascii="Times" w:hAnsi="Times" w:cs="Times"/>
          <w:color w:val="000000"/>
        </w:rPr>
        <w:t xml:space="preserve"> understand</w:t>
      </w:r>
      <w:r w:rsidR="005F7E20">
        <w:rPr>
          <w:rFonts w:ascii="Times" w:hAnsi="Times" w:cs="Times"/>
          <w:color w:val="000000"/>
        </w:rPr>
        <w:t xml:space="preserve"> </w:t>
      </w:r>
      <w:r w:rsidR="004E22C7">
        <w:rPr>
          <w:rFonts w:ascii="Times" w:hAnsi="Times" w:cs="Times"/>
          <w:color w:val="000000"/>
        </w:rPr>
        <w:t>any</w:t>
      </w:r>
      <w:r w:rsidR="005F7E20">
        <w:rPr>
          <w:rFonts w:ascii="Times" w:hAnsi="Times" w:cs="Times"/>
          <w:color w:val="000000"/>
        </w:rPr>
        <w:t xml:space="preserve"> of </w:t>
      </w:r>
      <w:r w:rsidR="00066E38">
        <w:rPr>
          <w:rFonts w:ascii="Times" w:hAnsi="Times" w:cs="Times"/>
          <w:color w:val="000000"/>
        </w:rPr>
        <w:t>them and their relationship</w:t>
      </w:r>
      <w:r>
        <w:rPr>
          <w:rFonts w:ascii="Times" w:hAnsi="Times" w:cs="Times"/>
          <w:color w:val="000000"/>
        </w:rPr>
        <w:t xml:space="preserve"> without considering other entities in the scientific knowledge infrastructure. </w:t>
      </w:r>
      <w:r w:rsidR="00BC7B94">
        <w:rPr>
          <w:rFonts w:ascii="Times" w:hAnsi="Times" w:cs="Times"/>
          <w:color w:val="000000"/>
        </w:rPr>
        <w:t xml:space="preserve">For example, </w:t>
      </w:r>
      <w:r w:rsidR="00EF4F62">
        <w:rPr>
          <w:rFonts w:ascii="Times" w:hAnsi="Times" w:cs="Times"/>
          <w:color w:val="000000"/>
        </w:rPr>
        <w:t>scientific software</w:t>
      </w:r>
      <w:r>
        <w:rPr>
          <w:rFonts w:ascii="Times" w:hAnsi="Times" w:cs="Times"/>
          <w:color w:val="000000"/>
        </w:rPr>
        <w:t xml:space="preserve"> is so strongly connected to and in many cases defined by research methods</w:t>
      </w:r>
      <w:r w:rsidR="00031639">
        <w:rPr>
          <w:rFonts w:ascii="Times" w:hAnsi="Times" w:cs="Times"/>
          <w:color w:val="000000"/>
        </w:rPr>
        <w:t xml:space="preserve"> and </w:t>
      </w:r>
      <w:r w:rsidR="00F101CB">
        <w:rPr>
          <w:rFonts w:ascii="Times" w:hAnsi="Times" w:cs="Times"/>
          <w:color w:val="000000"/>
        </w:rPr>
        <w:t>scientific</w:t>
      </w:r>
      <w:r w:rsidR="00031639">
        <w:rPr>
          <w:rFonts w:ascii="Times" w:hAnsi="Times" w:cs="Times"/>
          <w:color w:val="000000"/>
        </w:rPr>
        <w:t xml:space="preserve"> theories</w:t>
      </w:r>
      <w:r>
        <w:rPr>
          <w:rFonts w:ascii="Times" w:hAnsi="Times" w:cs="Times"/>
          <w:color w:val="000000"/>
        </w:rPr>
        <w:t xml:space="preserve">. Following this path, this section will pursue the relationship between data and software, by </w:t>
      </w:r>
      <w:r w:rsidR="00AF545E">
        <w:rPr>
          <w:rFonts w:ascii="Times" w:hAnsi="Times" w:cs="Times"/>
          <w:color w:val="000000"/>
        </w:rPr>
        <w:t>juxtaposing</w:t>
      </w:r>
      <w:r>
        <w:rPr>
          <w:rFonts w:ascii="Times" w:hAnsi="Times" w:cs="Times"/>
          <w:color w:val="000000"/>
        </w:rPr>
        <w:t xml:space="preserve"> them with research method</w:t>
      </w:r>
      <w:r w:rsidR="00F101CB">
        <w:rPr>
          <w:rFonts w:ascii="Times" w:hAnsi="Times" w:cs="Times"/>
          <w:color w:val="000000"/>
        </w:rPr>
        <w:t>s</w:t>
      </w:r>
      <w:r>
        <w:rPr>
          <w:rFonts w:ascii="Times" w:hAnsi="Times" w:cs="Times"/>
          <w:color w:val="000000"/>
        </w:rPr>
        <w:t xml:space="preserve"> and </w:t>
      </w:r>
      <w:r w:rsidR="00400E15">
        <w:rPr>
          <w:rFonts w:ascii="Times" w:hAnsi="Times" w:cs="Times"/>
          <w:color w:val="000000"/>
        </w:rPr>
        <w:t>scientific</w:t>
      </w:r>
      <w:r w:rsidR="00F101CB">
        <w:rPr>
          <w:rFonts w:ascii="Times" w:hAnsi="Times" w:cs="Times"/>
          <w:color w:val="000000"/>
        </w:rPr>
        <w:t xml:space="preserve"> theories</w:t>
      </w:r>
      <w:r>
        <w:rPr>
          <w:rFonts w:ascii="Times" w:hAnsi="Times" w:cs="Times"/>
          <w:color w:val="000000"/>
        </w:rPr>
        <w:t>.</w:t>
      </w:r>
      <w:r w:rsidR="00362AB7">
        <w:rPr>
          <w:rFonts w:ascii="Times" w:hAnsi="Times" w:cs="Times"/>
          <w:color w:val="000000"/>
        </w:rPr>
        <w:t xml:space="preserve"> </w:t>
      </w:r>
      <w:r w:rsidR="00F101CB">
        <w:rPr>
          <w:rFonts w:ascii="Times" w:hAnsi="Times" w:cs="Times"/>
          <w:color w:val="000000"/>
        </w:rPr>
        <w:t>One way to define these relationships is through the concept of package</w:t>
      </w:r>
      <w:r w:rsidR="005F2002">
        <w:rPr>
          <w:rFonts w:ascii="Times" w:hAnsi="Times" w:cs="Times"/>
          <w:color w:val="000000"/>
        </w:rPr>
        <w:t xml:space="preserve"> developed from STS, which will be discussed in the beginning of this section.</w:t>
      </w:r>
      <w:r>
        <w:rPr>
          <w:rFonts w:ascii="Times" w:hAnsi="Times" w:cs="Times"/>
          <w:color w:val="000000"/>
        </w:rPr>
        <w:t xml:space="preserve"> We will </w:t>
      </w:r>
      <w:r w:rsidR="005F2002">
        <w:rPr>
          <w:rFonts w:ascii="Times" w:hAnsi="Times" w:cs="Times"/>
          <w:color w:val="000000"/>
        </w:rPr>
        <w:t xml:space="preserve">then </w:t>
      </w:r>
      <w:r>
        <w:rPr>
          <w:rFonts w:ascii="Times" w:hAnsi="Times" w:cs="Times"/>
          <w:color w:val="000000"/>
        </w:rPr>
        <w:t xml:space="preserve">address various possible </w:t>
      </w:r>
      <w:r w:rsidR="005F2002">
        <w:rPr>
          <w:rFonts w:ascii="Times" w:hAnsi="Times" w:cs="Times"/>
          <w:color w:val="000000"/>
        </w:rPr>
        <w:t>packages</w:t>
      </w:r>
      <w:r>
        <w:rPr>
          <w:rFonts w:ascii="Times" w:hAnsi="Times" w:cs="Times"/>
          <w:color w:val="000000"/>
        </w:rPr>
        <w:t xml:space="preserve"> </w:t>
      </w:r>
      <w:r w:rsidR="005F2002">
        <w:rPr>
          <w:rFonts w:ascii="Times" w:hAnsi="Times" w:cs="Times"/>
          <w:color w:val="000000"/>
        </w:rPr>
        <w:t>composed from</w:t>
      </w:r>
      <w:r>
        <w:rPr>
          <w:rFonts w:ascii="Times" w:hAnsi="Times" w:cs="Times"/>
          <w:color w:val="000000"/>
        </w:rPr>
        <w:t xml:space="preserve"> these entities</w:t>
      </w:r>
      <w:r w:rsidR="00900EA7">
        <w:rPr>
          <w:rFonts w:ascii="Times" w:hAnsi="Times" w:cs="Times"/>
          <w:color w:val="000000"/>
        </w:rPr>
        <w:t xml:space="preserve">, and specify how these packages </w:t>
      </w:r>
    </w:p>
    <w:p w14:paraId="112C20BD" w14:textId="1D32E376" w:rsidR="00666080" w:rsidRDefault="00A65FBD" w:rsidP="008C28CE">
      <w:pPr>
        <w:pStyle w:val="Heading3"/>
      </w:pPr>
      <w:bookmarkStart w:id="32" w:name="_Toc491870953"/>
      <w:r>
        <w:t>2.4</w:t>
      </w:r>
      <w:r w:rsidR="00F5666B" w:rsidRPr="008F6085">
        <w:t>.1 Package of scientific works and the theory-method package</w:t>
      </w:r>
      <w:bookmarkEnd w:id="32"/>
    </w:p>
    <w:p w14:paraId="6DF56969" w14:textId="77777777" w:rsidR="008C28CE" w:rsidRPr="008C28CE" w:rsidRDefault="008C28CE" w:rsidP="008C28CE"/>
    <w:p w14:paraId="64F09FDF" w14:textId="2095D7AF" w:rsidR="00666080" w:rsidRDefault="00F5666B">
      <w:pPr>
        <w:spacing w:after="240"/>
      </w:pPr>
      <w:r>
        <w:rPr>
          <w:rFonts w:ascii="Times" w:hAnsi="Times" w:cs="Times"/>
          <w:color w:val="000000"/>
        </w:rPr>
        <w:t xml:space="preserve">One way to understand </w:t>
      </w:r>
      <w:r w:rsidR="00FE61AB">
        <w:rPr>
          <w:rFonts w:ascii="Times" w:hAnsi="Times" w:cs="Times" w:hint="eastAsia"/>
          <w:color w:val="000000"/>
        </w:rPr>
        <w:t>the</w:t>
      </w:r>
      <w:r w:rsidR="00FE61AB">
        <w:rPr>
          <w:rFonts w:ascii="Times" w:hAnsi="Times" w:cs="Times"/>
          <w:color w:val="000000"/>
        </w:rPr>
        <w:t xml:space="preserve"> </w:t>
      </w:r>
      <w:r w:rsidR="00DF64E8">
        <w:rPr>
          <w:rFonts w:ascii="Times" w:hAnsi="Times" w:cs="Times"/>
          <w:color w:val="000000"/>
        </w:rPr>
        <w:t>relationship between data and software</w:t>
      </w:r>
      <w:r w:rsidR="00FE61AB">
        <w:rPr>
          <w:rFonts w:ascii="Times" w:hAnsi="Times" w:cs="Times"/>
          <w:color w:val="000000"/>
        </w:rPr>
        <w:t xml:space="preserve"> </w:t>
      </w:r>
      <w:r>
        <w:rPr>
          <w:rFonts w:ascii="Times" w:hAnsi="Times" w:cs="Times"/>
          <w:color w:val="000000"/>
        </w:rPr>
        <w:t xml:space="preserve">is through the concept of package developed from the tradition of </w:t>
      </w:r>
      <w:r w:rsidR="000A1047">
        <w:rPr>
          <w:rFonts w:ascii="Times" w:hAnsi="Times" w:cs="Times" w:hint="eastAsia"/>
          <w:color w:val="000000"/>
        </w:rPr>
        <w:t>STS</w:t>
      </w:r>
      <w:r w:rsidR="005439BD">
        <w:rPr>
          <w:rFonts w:ascii="Times" w:hAnsi="Times" w:cs="Times"/>
          <w:color w:val="000000"/>
        </w:rPr>
        <w:t xml:space="preserve">. </w:t>
      </w:r>
      <w:r w:rsidR="005439BD">
        <w:rPr>
          <w:rFonts w:ascii="Times" w:hAnsi="Times" w:cs="Times"/>
          <w:color w:val="000000"/>
        </w:rPr>
        <w:fldChar w:fldCharType="begin"/>
      </w:r>
      <w:r w:rsidR="005439BD">
        <w:rPr>
          <w:rFonts w:ascii="Times" w:hAnsi="Times" w:cs="Times"/>
          <w:color w:val="000000"/>
        </w:rPr>
        <w:instrText xml:space="preserve"> ADDIN ZOTERO_ITEM CSL_CITATION {"citationID":"17897fip0m","properties":{"formattedCitation":"(Fujimura, 1987)","plainCitation":"(Fujimura, 1987)"},"citationItems":[{"id":3105,"uris":["http://zotero.org/users/1071600/items/JXM5IH6X"],"uri":["http://zotero.org/users/1071600/items/JXM5IH6X"],"itemData":{"id":3105,"type":"article-journal","title":"Constructing 'Do-Able' Problems in Cancer Research: Articulating Alignment","container-title":"Social Studies of Science","page":"257-293","volume":"17","issue":"2","source":"JSTOR","abstract":"This paper presents a framework for analyzing scientists' efforts to construct 'do-able' research problems. A problem is 'doable' when scientists can align tasks to three levels of work organization - experiment, laboratory, and social world. Articulation is the planning and coordination needed to align levels. The framework is used to analyze data from a study of basic cancer research. Its usefulness is illustrated by a case study of oncogenic antibody research in a biotechnology company. The paper discusses the role of modularity and standardized packages of tasks in facilitating 'doability'. The findings suggest that attention to articulation work in the training and work processes of scientists, and to the conditions affecting alignment of levels of work organization, is necessary if doable problems are to be constructed.","ISSN":"0306-3127","shortTitle":"Constructing 'Do-Able' Problems in Cancer Research","author":[{"family":"Fujimura","given":"Joan H."}],"issued":{"date-parts":[["1987"]]}}}],"schema":"https://github.com/citation-style-language/schema/raw/master/csl-citation.json"} </w:instrText>
      </w:r>
      <w:r w:rsidR="005439BD">
        <w:rPr>
          <w:rFonts w:ascii="Times" w:hAnsi="Times" w:cs="Times"/>
          <w:color w:val="000000"/>
        </w:rPr>
        <w:fldChar w:fldCharType="separate"/>
      </w:r>
      <w:r w:rsidR="005439BD">
        <w:rPr>
          <w:rFonts w:ascii="Times" w:hAnsi="Times" w:cs="Times"/>
          <w:noProof/>
          <w:color w:val="000000"/>
        </w:rPr>
        <w:t>Fujimura (1987)</w:t>
      </w:r>
      <w:r w:rsidR="005439BD">
        <w:rPr>
          <w:rFonts w:ascii="Times" w:hAnsi="Times" w:cs="Times"/>
          <w:color w:val="000000"/>
        </w:rPr>
        <w:fldChar w:fldCharType="end"/>
      </w:r>
      <w:r w:rsidR="005439BD">
        <w:rPr>
          <w:rFonts w:ascii="Times" w:hAnsi="Times" w:cs="Times"/>
          <w:color w:val="000000"/>
        </w:rPr>
        <w:t xml:space="preserve"> </w:t>
      </w:r>
      <w:r>
        <w:rPr>
          <w:rFonts w:ascii="Times" w:hAnsi="Times" w:cs="Times"/>
          <w:color w:val="000000"/>
        </w:rPr>
        <w:t xml:space="preserve">defined a package as how tasks are organized into standardized procedures, with the goal to increase the doability of the tasks; in the scientific practice, a task is doable when it meets the requirements on the levels of experiment, laboratory and social world at the same time. STS researchers have argued that scientific works are procedures saturated with uncertainties </w:t>
      </w:r>
      <w:r w:rsidR="00020AA5">
        <w:rPr>
          <w:rFonts w:ascii="Times" w:hAnsi="Times" w:cs="Times"/>
          <w:color w:val="000000"/>
        </w:rPr>
        <w:fldChar w:fldCharType="begin"/>
      </w:r>
      <w:r w:rsidR="00020AA5">
        <w:rPr>
          <w:rFonts w:ascii="Times" w:hAnsi="Times" w:cs="Times"/>
          <w:color w:val="000000"/>
        </w:rPr>
        <w:instrText xml:space="preserve"> ADDIN ZOTERO_ITEM CSL_CITATION {"citationID":"2u45gidp5","properties":{"formattedCitation":"(Fleck, 1981; Kuhn, 1962; Star, 1985)","plainCitation":"(Fleck, 1981; Kuhn, 1962; Star, 1985)"},"citationItems":[{"id":1294,"uris":["http://zotero.org/users/1071600/items/ZCRBEDES"],"uri":["http://zotero.org/users/1071600/items/ZCRBEDES"],"itemData":{"id":1294,"type":"book","title":"Genesis and Development of a Scientific Fact","publisher":"University of Chicago Press","source":"Google Scholar","URL":"https://books.google.com/books?hl=en&amp;lr=&amp;id=C50Jdn02wvMC&amp;oi=fnd&amp;pg=PP9&amp;ots=1BVj_BdtFJ&amp;sig=k7RsE1rcDshZqo0Y6F6930nUN44","author":[{"family":"Fleck","given":"Ludwik"}],"issued":{"date-parts":[["1981"]],"season":"1935"},"accessed":{"date-parts":[["2016",10,4]]}}},{"id":299,"uris":["http://zotero.org/users/1071600/items/54FMS6N3"],"uri":["http://zotero.org/users/1071600/items/54FMS6N3"],"itemData":{"id":299,"type":"book","title":"The structure of scientific revolutions","publisher":"University of Chicago press","publisher-place":"Chicago, Ill.","source":"Open WorldCat","event-place":"Chicago, Ill.","note":"OCLC: 797613904","language":"English","author":[{"family":"Kuhn","given":"Thomas Samuel"}],"issued":{"date-parts":[["1962"]]}}},{"id":3277,"uris":["http://zotero.org/users/1071600/items/MP2KNJ2R"],"uri":["http://zotero.org/users/1071600/items/MP2KNJ2R"],"itemData":{"id":3277,"type":"article-journal","title":"Scientific work and uncertainty","container-title":"Social studies of science","page":"391–427","volume":"15","issue":"3","source":"Google Scholar","author":[{"family":"Star","given":"Susan Leigh"}],"issued":{"date-parts":[["1985"]]}}}],"schema":"https://github.com/citation-style-language/schema/raw/master/csl-citation.json"} </w:instrText>
      </w:r>
      <w:r w:rsidR="00020AA5">
        <w:rPr>
          <w:rFonts w:ascii="Times" w:hAnsi="Times" w:cs="Times"/>
          <w:color w:val="000000"/>
        </w:rPr>
        <w:fldChar w:fldCharType="separate"/>
      </w:r>
      <w:r w:rsidR="00020AA5">
        <w:rPr>
          <w:rFonts w:ascii="Times" w:hAnsi="Times" w:cs="Times"/>
          <w:noProof/>
          <w:color w:val="000000"/>
        </w:rPr>
        <w:t>(Fleck, 1981; Kuhn, 1962; Star, 1985)</w:t>
      </w:r>
      <w:r w:rsidR="00020AA5">
        <w:rPr>
          <w:rFonts w:ascii="Times" w:hAnsi="Times" w:cs="Times"/>
          <w:color w:val="000000"/>
        </w:rPr>
        <w:fldChar w:fldCharType="end"/>
      </w:r>
      <w:r w:rsidR="00020AA5">
        <w:rPr>
          <w:rFonts w:ascii="Times" w:hAnsi="Times" w:cs="Times"/>
          <w:color w:val="000000"/>
        </w:rPr>
        <w:t xml:space="preserve">. </w:t>
      </w:r>
      <w:r w:rsidR="001A3B77">
        <w:rPr>
          <w:rFonts w:ascii="Times" w:hAnsi="Times" w:cs="Times"/>
          <w:color w:val="000000"/>
        </w:rPr>
        <w:t>Based on</w:t>
      </w:r>
      <w:r>
        <w:rPr>
          <w:rFonts w:ascii="Times" w:hAnsi="Times" w:cs="Times"/>
          <w:color w:val="000000"/>
        </w:rPr>
        <w:t xml:space="preserve"> this view, Fujimura (1987)</w:t>
      </w:r>
      <w:r w:rsidR="00020AA5">
        <w:rPr>
          <w:rFonts w:ascii="Times" w:hAnsi="Times" w:cs="Times"/>
          <w:color w:val="000000"/>
        </w:rPr>
        <w:t xml:space="preserve"> </w:t>
      </w:r>
      <w:r>
        <w:rPr>
          <w:rFonts w:ascii="Times" w:hAnsi="Times" w:cs="Times"/>
          <w:color w:val="000000"/>
        </w:rPr>
        <w:t xml:space="preserve">claimed that packages </w:t>
      </w:r>
      <w:r w:rsidR="00C26F0B">
        <w:rPr>
          <w:rFonts w:ascii="Times" w:hAnsi="Times" w:cs="Times"/>
          <w:color w:val="000000"/>
        </w:rPr>
        <w:t>make</w:t>
      </w:r>
      <w:r>
        <w:rPr>
          <w:rFonts w:ascii="Times" w:hAnsi="Times" w:cs="Times"/>
          <w:color w:val="000000"/>
        </w:rPr>
        <w:t xml:space="preserve"> use of the methods of modularization and standardization to reduce the uncertainties in scientific works; this is achieved by cutting a question into smaller units, which </w:t>
      </w:r>
      <w:r w:rsidR="00AB38A2">
        <w:rPr>
          <w:rFonts w:ascii="Times" w:hAnsi="Times" w:cs="Times"/>
          <w:color w:val="000000"/>
        </w:rPr>
        <w:t xml:space="preserve">can be integrated into standardized procedures so that they </w:t>
      </w:r>
      <w:r>
        <w:rPr>
          <w:rFonts w:ascii="Times" w:hAnsi="Times" w:cs="Times"/>
          <w:color w:val="000000"/>
        </w:rPr>
        <w:t xml:space="preserve">are easier to be solved than the </w:t>
      </w:r>
      <w:r w:rsidR="00CF01A0">
        <w:rPr>
          <w:rFonts w:ascii="Times" w:hAnsi="Times" w:cs="Times"/>
          <w:color w:val="000000"/>
        </w:rPr>
        <w:t>bigger</w:t>
      </w:r>
      <w:r>
        <w:rPr>
          <w:rFonts w:ascii="Times" w:hAnsi="Times" w:cs="Times"/>
          <w:color w:val="000000"/>
        </w:rPr>
        <w:t xml:space="preserve"> problem.</w:t>
      </w:r>
    </w:p>
    <w:p w14:paraId="7E322B32" w14:textId="68C22894" w:rsidR="00666080" w:rsidRDefault="00F5666B">
      <w:pPr>
        <w:spacing w:after="240"/>
      </w:pPr>
      <w:r>
        <w:rPr>
          <w:rFonts w:ascii="Times" w:hAnsi="Times" w:cs="Times"/>
          <w:color w:val="000000"/>
        </w:rPr>
        <w:t>Even though many scientific entities can be packaged together</w:t>
      </w:r>
      <w:r w:rsidR="00C26F0B">
        <w:rPr>
          <w:rFonts w:ascii="Times" w:hAnsi="Times" w:cs="Times"/>
          <w:color w:val="000000"/>
        </w:rPr>
        <w:t>,</w:t>
      </w:r>
      <w:r>
        <w:rPr>
          <w:rFonts w:ascii="Times" w:hAnsi="Times" w:cs="Times"/>
          <w:color w:val="000000"/>
        </w:rPr>
        <w:t xml:space="preserve"> the package</w:t>
      </w:r>
      <w:r w:rsidR="00B23675">
        <w:rPr>
          <w:rFonts w:ascii="Times" w:hAnsi="Times" w:cs="Times"/>
          <w:color w:val="000000"/>
        </w:rPr>
        <w:t>s</w:t>
      </w:r>
      <w:r>
        <w:rPr>
          <w:rFonts w:ascii="Times" w:hAnsi="Times" w:cs="Times"/>
          <w:color w:val="000000"/>
        </w:rPr>
        <w:t xml:space="preserve"> that </w:t>
      </w:r>
      <w:r w:rsidR="00B23675">
        <w:rPr>
          <w:rFonts w:ascii="Times" w:hAnsi="Times" w:cs="Times"/>
          <w:color w:val="000000"/>
        </w:rPr>
        <w:t>are</w:t>
      </w:r>
      <w:r>
        <w:rPr>
          <w:rFonts w:ascii="Times" w:hAnsi="Times" w:cs="Times"/>
          <w:color w:val="000000"/>
        </w:rPr>
        <w:t xml:space="preserve"> comprised of theories and methods (“theory-methods package”) </w:t>
      </w:r>
      <w:r w:rsidR="00B23675">
        <w:rPr>
          <w:rFonts w:ascii="Times" w:hAnsi="Times" w:cs="Times"/>
          <w:color w:val="000000"/>
        </w:rPr>
        <w:t>are</w:t>
      </w:r>
      <w:r w:rsidR="00CF01A0">
        <w:rPr>
          <w:rFonts w:ascii="Times" w:hAnsi="Times" w:cs="Times"/>
          <w:color w:val="000000"/>
        </w:rPr>
        <w:t xml:space="preserve"> the</w:t>
      </w:r>
      <w:r>
        <w:rPr>
          <w:rFonts w:ascii="Times" w:hAnsi="Times" w:cs="Times"/>
          <w:color w:val="000000"/>
        </w:rPr>
        <w:t xml:space="preserve"> most frequently </w:t>
      </w:r>
      <w:r w:rsidR="008957A0">
        <w:rPr>
          <w:rFonts w:ascii="Times" w:hAnsi="Times" w:cs="Times" w:hint="eastAsia"/>
          <w:color w:val="000000"/>
        </w:rPr>
        <w:t>discussed</w:t>
      </w:r>
      <w:r w:rsidR="008957A0">
        <w:rPr>
          <w:rFonts w:ascii="Times" w:hAnsi="Times" w:cs="Times"/>
          <w:color w:val="000000"/>
        </w:rPr>
        <w:t xml:space="preserve"> </w:t>
      </w:r>
      <w:r>
        <w:rPr>
          <w:rFonts w:ascii="Times" w:hAnsi="Times" w:cs="Times"/>
          <w:color w:val="000000"/>
        </w:rPr>
        <w:t xml:space="preserve">in STS studies. This type of </w:t>
      </w:r>
      <w:r w:rsidR="00CF01A0">
        <w:rPr>
          <w:rFonts w:ascii="Times" w:hAnsi="Times" w:cs="Times"/>
          <w:color w:val="000000"/>
        </w:rPr>
        <w:t>package</w:t>
      </w:r>
      <w:r>
        <w:rPr>
          <w:rFonts w:ascii="Times" w:hAnsi="Times" w:cs="Times"/>
          <w:color w:val="000000"/>
        </w:rPr>
        <w:t xml:space="preserve"> is composed of a “scientific theory and a </w:t>
      </w:r>
      <w:r>
        <w:rPr>
          <w:rFonts w:ascii="Times" w:hAnsi="Times" w:cs="Times"/>
          <w:color w:val="000000"/>
        </w:rPr>
        <w:lastRenderedPageBreak/>
        <w:t xml:space="preserve">standardized set of technologies which is adopted by many members of multiple social worlds” </w:t>
      </w:r>
      <w:r w:rsidR="007C7885">
        <w:rPr>
          <w:rFonts w:ascii="Times" w:hAnsi="Times" w:cs="Times"/>
          <w:color w:val="000000"/>
        </w:rPr>
        <w:fldChar w:fldCharType="begin"/>
      </w:r>
      <w:r w:rsidR="007C7885">
        <w:rPr>
          <w:rFonts w:ascii="Times" w:hAnsi="Times" w:cs="Times"/>
          <w:color w:val="000000"/>
        </w:rPr>
        <w:instrText xml:space="preserve"> ADDIN ZOTERO_ITEM CSL_CITATION {"citationID":"2dfu2k5p6g","properties":{"formattedCitation":"(Fujimura, 1992)","plainCitation":"(Fujimura, 1992)"},"citationItems":[{"id":3109,"uris":["http://zotero.org/users/1071600/items/SEX5TJH9"],"uri":["http://zotero.org/users/1071600/items/SEX5TJH9"],"itemData":{"id":3109,"type":"article-journal","title":"Crafting science: Standardized packages, boundary objects, and\" translation.\"","container-title":"Science as practice and culture","page":"168–169","volume":"168","source":"Google Scholar","shortTitle":"Crafting science","author":[{"family":"Fujimura","given":"Joan H."}],"issued":{"date-parts":[["1992"]]}}}],"schema":"https://github.com/citation-style-language/schema/raw/master/csl-citation.json"} </w:instrText>
      </w:r>
      <w:r w:rsidR="007C7885">
        <w:rPr>
          <w:rFonts w:ascii="Times" w:hAnsi="Times" w:cs="Times"/>
          <w:color w:val="000000"/>
        </w:rPr>
        <w:fldChar w:fldCharType="separate"/>
      </w:r>
      <w:r w:rsidR="007C7885">
        <w:rPr>
          <w:rFonts w:ascii="Times" w:hAnsi="Times" w:cs="Times"/>
          <w:noProof/>
          <w:color w:val="000000"/>
        </w:rPr>
        <w:t>(Fujimura, 1992, p. 169)</w:t>
      </w:r>
      <w:r w:rsidR="007C7885">
        <w:rPr>
          <w:rFonts w:ascii="Times" w:hAnsi="Times" w:cs="Times"/>
          <w:color w:val="000000"/>
        </w:rPr>
        <w:fldChar w:fldCharType="end"/>
      </w:r>
      <w:r w:rsidR="007C7885">
        <w:rPr>
          <w:rFonts w:ascii="Times" w:hAnsi="Times" w:cs="Times"/>
          <w:color w:val="000000"/>
        </w:rPr>
        <w:t xml:space="preserve">. </w:t>
      </w:r>
      <w:r>
        <w:rPr>
          <w:rFonts w:ascii="Times" w:hAnsi="Times" w:cs="Times"/>
          <w:color w:val="000000"/>
        </w:rPr>
        <w:t>In order for the package to succeed, its ontology, epistemology, and practice should be integral and co</w:t>
      </w:r>
      <w:r w:rsidR="00AF545E">
        <w:rPr>
          <w:rFonts w:ascii="Times" w:hAnsi="Times" w:cs="Times"/>
          <w:color w:val="000000"/>
        </w:rPr>
        <w:t>-</w:t>
      </w:r>
      <w:r>
        <w:rPr>
          <w:rFonts w:ascii="Times" w:hAnsi="Times" w:cs="Times"/>
          <w:color w:val="000000"/>
        </w:rPr>
        <w:t>constitutive</w:t>
      </w:r>
      <w:r w:rsidR="00CF01A0">
        <w:rPr>
          <w:rFonts w:ascii="Times" w:hAnsi="Times" w:cs="Times"/>
          <w:color w:val="000000"/>
        </w:rPr>
        <w:t>. For example, Star described the</w:t>
      </w:r>
      <w:r>
        <w:rPr>
          <w:rFonts w:ascii="Times" w:hAnsi="Times" w:cs="Times"/>
          <w:color w:val="000000"/>
        </w:rPr>
        <w:t xml:space="preserve"> historical </w:t>
      </w:r>
      <w:r w:rsidR="00CF01A0">
        <w:rPr>
          <w:rFonts w:ascii="Times" w:hAnsi="Times" w:cs="Times"/>
          <w:color w:val="000000"/>
        </w:rPr>
        <w:t>processes</w:t>
      </w:r>
      <w:r>
        <w:rPr>
          <w:rFonts w:ascii="Times" w:hAnsi="Times" w:cs="Times"/>
          <w:color w:val="000000"/>
        </w:rPr>
        <w:t xml:space="preserve"> of how the theory about brains segments and nervous system were successfully localized in England and broadly accepted as a fact in the early 1900s; she </w:t>
      </w:r>
      <w:r w:rsidR="00CF01A0">
        <w:rPr>
          <w:rFonts w:ascii="Times" w:hAnsi="Times" w:cs="Times"/>
          <w:color w:val="000000"/>
        </w:rPr>
        <w:t>recorded</w:t>
      </w:r>
      <w:r>
        <w:rPr>
          <w:rFonts w:ascii="Times" w:hAnsi="Times" w:cs="Times"/>
          <w:color w:val="000000"/>
        </w:rPr>
        <w:t xml:space="preserve"> how scientists from different lines of research co-developed theories, methods, and laboratory procedures around this topic through a collective process of action, and gradually reached the final breakthrough, and how the success is not possible without strong organization supports which makes social factors inevitable in these theory-methods packages </w:t>
      </w:r>
      <w:r w:rsidR="00FA210B">
        <w:rPr>
          <w:rFonts w:ascii="Times" w:hAnsi="Times" w:cs="Times"/>
          <w:color w:val="000000"/>
        </w:rPr>
        <w:fldChar w:fldCharType="begin"/>
      </w:r>
      <w:r w:rsidR="00FA210B">
        <w:rPr>
          <w:rFonts w:ascii="Times" w:hAnsi="Times" w:cs="Times"/>
          <w:color w:val="000000"/>
        </w:rPr>
        <w:instrText xml:space="preserve"> ADDIN ZOTERO_ITEM CSL_CITATION {"citationID":"fornbvmn","properties":{"formattedCitation":"(Star, 1989)","plainCitation":"(Star, 1989)"},"citationItems":[{"id":3139,"uris":["http://zotero.org/users/1071600/items/IFAD7B4N"],"uri":["http://zotero.org/users/1071600/items/IFAD7B4N"],"itemData":{"id":3139,"type":"book","title":"Regions of the Mind: Brain Research and the Quest for Scientific Certainty","publisher":"Stanford University Press","number-of-pages":"312","source":"Google Books","ISBN":"978-0-8047-1673-4","note":"Google-Books-ID: fHCmAAAAIAAJ","shortTitle":"Regions of the Mind","language":"en","author":[{"family":"Star","given":"Susan Leigh"}],"issued":{"date-parts":[["1989"]]}}}],"schema":"https://github.com/citation-style-language/schema/raw/master/csl-citation.json"} </w:instrText>
      </w:r>
      <w:r w:rsidR="00FA210B">
        <w:rPr>
          <w:rFonts w:ascii="Times" w:hAnsi="Times" w:cs="Times"/>
          <w:color w:val="000000"/>
        </w:rPr>
        <w:fldChar w:fldCharType="separate"/>
      </w:r>
      <w:r w:rsidR="00FA210B">
        <w:rPr>
          <w:rFonts w:ascii="Times" w:hAnsi="Times" w:cs="Times"/>
          <w:noProof/>
          <w:color w:val="000000"/>
        </w:rPr>
        <w:t>(Star, 1989)</w:t>
      </w:r>
      <w:r w:rsidR="00FA210B">
        <w:rPr>
          <w:rFonts w:ascii="Times" w:hAnsi="Times" w:cs="Times"/>
          <w:color w:val="000000"/>
        </w:rPr>
        <w:fldChar w:fldCharType="end"/>
      </w:r>
      <w:r w:rsidR="00FA210B">
        <w:rPr>
          <w:rFonts w:ascii="Times" w:hAnsi="Times" w:cs="Times"/>
          <w:color w:val="000000"/>
        </w:rPr>
        <w:t>.</w:t>
      </w:r>
    </w:p>
    <w:p w14:paraId="2ED10301" w14:textId="2590E5E2" w:rsidR="00666080" w:rsidRDefault="005A3601" w:rsidP="00EB3CEA">
      <w:pPr>
        <w:spacing w:after="240"/>
      </w:pPr>
      <w:r>
        <w:rPr>
          <w:rFonts w:ascii="Times" w:hAnsi="Times" w:cs="Times"/>
          <w:color w:val="000000"/>
        </w:rPr>
        <w:t>The</w:t>
      </w:r>
      <w:r w:rsidR="00CF01A0">
        <w:rPr>
          <w:rFonts w:ascii="Times" w:hAnsi="Times" w:cs="Times"/>
          <w:color w:val="000000"/>
        </w:rPr>
        <w:t xml:space="preserve"> concept of package</w:t>
      </w:r>
      <w:r w:rsidR="00F5666B">
        <w:rPr>
          <w:rFonts w:ascii="Times" w:hAnsi="Times" w:cs="Times"/>
          <w:color w:val="000000"/>
        </w:rPr>
        <w:t xml:space="preserve"> is significant for </w:t>
      </w:r>
      <w:r>
        <w:rPr>
          <w:rFonts w:ascii="Times" w:hAnsi="Times" w:cs="Times"/>
          <w:color w:val="000000"/>
        </w:rPr>
        <w:t>understanding</w:t>
      </w:r>
      <w:r w:rsidR="00F5666B">
        <w:rPr>
          <w:rFonts w:ascii="Times" w:hAnsi="Times" w:cs="Times"/>
          <w:color w:val="000000"/>
        </w:rPr>
        <w:t xml:space="preserve"> scientific activities</w:t>
      </w:r>
      <w:r>
        <w:rPr>
          <w:rFonts w:ascii="Times" w:hAnsi="Times" w:cs="Times"/>
          <w:color w:val="000000"/>
        </w:rPr>
        <w:t xml:space="preserve">. It is a relevant concept </w:t>
      </w:r>
      <w:r w:rsidR="00E30BD9">
        <w:rPr>
          <w:rFonts w:ascii="Times" w:hAnsi="Times" w:cs="Times"/>
          <w:color w:val="000000"/>
        </w:rPr>
        <w:t>to</w:t>
      </w:r>
      <w:r>
        <w:rPr>
          <w:rFonts w:ascii="Times" w:hAnsi="Times" w:cs="Times"/>
          <w:color w:val="000000"/>
        </w:rPr>
        <w:t xml:space="preserve"> cyberinfrastructure </w:t>
      </w:r>
      <w:r w:rsidR="00CF01A0">
        <w:rPr>
          <w:rFonts w:ascii="Times" w:hAnsi="Times" w:cs="Times"/>
          <w:color w:val="000000"/>
        </w:rPr>
        <w:t>because</w:t>
      </w:r>
      <w:r w:rsidR="00EB3CEA">
        <w:rPr>
          <w:rFonts w:ascii="Times" w:hAnsi="Times" w:cs="Times"/>
          <w:color w:val="000000"/>
        </w:rPr>
        <w:t xml:space="preserve"> </w:t>
      </w:r>
      <w:r w:rsidR="00C03DE9">
        <w:rPr>
          <w:rFonts w:ascii="Times" w:hAnsi="Times" w:cs="Times"/>
          <w:color w:val="000000"/>
        </w:rPr>
        <w:t>cyberinfrastructure</w:t>
      </w:r>
      <w:r>
        <w:rPr>
          <w:rFonts w:ascii="Times" w:hAnsi="Times" w:cs="Times"/>
          <w:color w:val="000000"/>
        </w:rPr>
        <w:t xml:space="preserve"> should not change the nature of scientific works thoroughly as it replaces previous scientific information infrastructures</w:t>
      </w:r>
      <w:r w:rsidR="009B6269">
        <w:rPr>
          <w:rFonts w:ascii="Times" w:hAnsi="Times" w:cs="Times"/>
          <w:color w:val="000000"/>
        </w:rPr>
        <w:t>.</w:t>
      </w:r>
      <w:r w:rsidR="00F5666B">
        <w:rPr>
          <w:rFonts w:ascii="Times" w:hAnsi="Times" w:cs="Times"/>
          <w:color w:val="000000"/>
        </w:rPr>
        <w:t xml:space="preserve"> </w:t>
      </w:r>
      <w:r w:rsidR="009B6269">
        <w:rPr>
          <w:rFonts w:ascii="Times" w:hAnsi="Times" w:cs="Times"/>
          <w:color w:val="000000"/>
        </w:rPr>
        <w:t xml:space="preserve">Moreover, </w:t>
      </w:r>
      <w:r>
        <w:rPr>
          <w:rFonts w:ascii="Times" w:hAnsi="Times" w:cs="Times"/>
          <w:color w:val="000000"/>
        </w:rPr>
        <w:t>the applicability of the concept of package to the topic of this literature is reflected in the fact that package is also a popular metaphor in information and communication technologies (ICT)</w:t>
      </w:r>
      <w:r w:rsidR="00A02682">
        <w:rPr>
          <w:rFonts w:ascii="Times" w:hAnsi="Times" w:cs="Times"/>
          <w:color w:val="000000"/>
        </w:rPr>
        <w:t xml:space="preserve">, such as the metaphor of </w:t>
      </w:r>
      <w:r w:rsidR="00F5666B">
        <w:rPr>
          <w:rFonts w:ascii="Times" w:hAnsi="Times" w:cs="Times"/>
          <w:color w:val="000000"/>
        </w:rPr>
        <w:t>“computer as package”</w:t>
      </w:r>
      <w:r w:rsidR="00B40058">
        <w:rPr>
          <w:rFonts w:ascii="Times" w:hAnsi="Times" w:cs="Times"/>
          <w:color w:val="000000"/>
        </w:rPr>
        <w:t>:</w:t>
      </w:r>
    </w:p>
    <w:p w14:paraId="236CF8DC" w14:textId="25E1B02F" w:rsidR="00666080" w:rsidRDefault="00F5666B" w:rsidP="00DC33FE">
      <w:pPr>
        <w:spacing w:after="240"/>
        <w:ind w:left="810"/>
      </w:pPr>
      <w:r>
        <w:rPr>
          <w:rFonts w:ascii="Times" w:hAnsi="Times" w:cs="Times"/>
          <w:color w:val="000000"/>
        </w:rPr>
        <w:t xml:space="preserve">“[T]he package metaphor describes a technology that is something more than the physical device. In the case of computing, the package includes not only hardware and software facilities, but also a diverse set of skills, organizational units to supply and maintain computer-based services and data, and sets of beliefs about what computing is good for and how it may be used efficaciously.” </w:t>
      </w:r>
      <w:r w:rsidR="00A02682">
        <w:rPr>
          <w:rFonts w:ascii="Times" w:hAnsi="Times" w:cs="Times"/>
          <w:color w:val="000000"/>
        </w:rPr>
        <w:fldChar w:fldCharType="begin"/>
      </w:r>
      <w:r w:rsidR="00A02682">
        <w:rPr>
          <w:rFonts w:ascii="Times" w:hAnsi="Times" w:cs="Times"/>
          <w:color w:val="000000"/>
        </w:rPr>
        <w:instrText xml:space="preserve"> ADDIN ZOTERO_ITEM CSL_CITATION {"citationID":"a24e3q5cl3b","properties":{"formattedCitation":"(Kling, 1980)","plainCitation":"(Kling, 1980)"},"citationItems":[{"id":3280,"uris":["http://zotero.org/users/1071600/items/E425U7TP"],"uri":["http://zotero.org/users/1071600/items/E425U7TP"],"itemData":{"id":3280,"type":"article-journal","title":"Social analyses of computing: Theoretical perspectives in recent empirical research","container-title":"ACM Computing Surveys (CSUR)","page":"61–110","volume":"12","issue":"1","source":"Google Scholar","shortTitle":"Social analyses of computing","author":[{"family":"Kling","given":"Rob"}],"issued":{"date-parts":[["1980"]]}}}],"schema":"https://github.com/citation-style-language/schema/raw/master/csl-citation.json"} </w:instrText>
      </w:r>
      <w:r w:rsidR="00A02682">
        <w:rPr>
          <w:rFonts w:ascii="Times" w:hAnsi="Times" w:cs="Times"/>
          <w:color w:val="000000"/>
        </w:rPr>
        <w:fldChar w:fldCharType="separate"/>
      </w:r>
      <w:r w:rsidR="00A02682">
        <w:rPr>
          <w:rFonts w:ascii="Times" w:hAnsi="Times" w:cs="Times"/>
          <w:noProof/>
          <w:color w:val="000000"/>
        </w:rPr>
        <w:t>(Kling, 1980, p. 79)</w:t>
      </w:r>
      <w:r w:rsidR="00A02682">
        <w:rPr>
          <w:rFonts w:ascii="Times" w:hAnsi="Times" w:cs="Times"/>
          <w:color w:val="000000"/>
        </w:rPr>
        <w:fldChar w:fldCharType="end"/>
      </w:r>
    </w:p>
    <w:p w14:paraId="106418E8" w14:textId="0DB16B6A" w:rsidR="001B3F76" w:rsidRDefault="00A02682">
      <w:pPr>
        <w:spacing w:after="240"/>
        <w:rPr>
          <w:rFonts w:ascii="Times" w:hAnsi="Times" w:cs="Times"/>
          <w:color w:val="000000"/>
        </w:rPr>
      </w:pPr>
      <w:r>
        <w:rPr>
          <w:rFonts w:ascii="Times" w:hAnsi="Times" w:cs="Times"/>
          <w:color w:val="000000"/>
        </w:rPr>
        <w:t xml:space="preserve">Similarly, “software package” is also </w:t>
      </w:r>
      <w:r w:rsidR="00B40058">
        <w:rPr>
          <w:rFonts w:ascii="Times" w:hAnsi="Times" w:cs="Times"/>
          <w:color w:val="000000"/>
        </w:rPr>
        <w:t>frequently used</w:t>
      </w:r>
      <w:r w:rsidR="00F875F3">
        <w:rPr>
          <w:rFonts w:ascii="Times" w:hAnsi="Times" w:cs="Times"/>
          <w:color w:val="000000"/>
        </w:rPr>
        <w:t xml:space="preserve"> </w:t>
      </w:r>
      <w:r>
        <w:rPr>
          <w:rFonts w:ascii="Times" w:hAnsi="Times" w:cs="Times"/>
          <w:color w:val="000000"/>
        </w:rPr>
        <w:t>in all kinds of narratives.</w:t>
      </w:r>
      <w:r w:rsidR="00D45331">
        <w:rPr>
          <w:rFonts w:ascii="Times" w:hAnsi="Times" w:cs="Times"/>
          <w:color w:val="000000"/>
        </w:rPr>
        <w:t xml:space="preserve"> </w:t>
      </w:r>
      <w:r>
        <w:rPr>
          <w:rFonts w:ascii="Times" w:hAnsi="Times" w:cs="Times"/>
          <w:color w:val="000000"/>
        </w:rPr>
        <w:t>It</w:t>
      </w:r>
      <w:r w:rsidR="00D45331">
        <w:rPr>
          <w:rFonts w:ascii="Times" w:hAnsi="Times" w:cs="Times"/>
          <w:color w:val="000000"/>
        </w:rPr>
        <w:t xml:space="preserve"> normally contains much more than just codes</w:t>
      </w:r>
      <w:r>
        <w:rPr>
          <w:rFonts w:ascii="Times" w:hAnsi="Times" w:cs="Times"/>
          <w:color w:val="000000"/>
        </w:rPr>
        <w:t xml:space="preserve">, as is the case of how R packages are defined </w:t>
      </w:r>
      <w:r w:rsidR="00D45331">
        <w:rPr>
          <w:rFonts w:ascii="Times" w:hAnsi="Times" w:cs="Times"/>
          <w:color w:val="000000"/>
        </w:rPr>
        <w:fldChar w:fldCharType="begin"/>
      </w:r>
      <w:r w:rsidR="001B3F76">
        <w:rPr>
          <w:rFonts w:ascii="Times" w:hAnsi="Times" w:cs="Times"/>
          <w:color w:val="000000"/>
        </w:rPr>
        <w:instrText xml:space="preserve"> ADDIN ZOTERO_ITEM CSL_CITATION {"citationID":"a1ividn5k0p","properties":{"formattedCitation":"(Wickham, 2015)","plainCitation":"(Wickham, 2015)"},"citationItems":[{"id":13,"uris":["http://zotero.org/users/1071600/items/FIN5FMKJ"],"uri":["http://zotero.org/users/1071600/items/FIN5FMKJ"],"itemData":{"id":13,"type":"book","title":"R packages","publisher":" O'Reilly Media, Inc.","source":"Google Scholar","URL":"https://books.google.com/books?hl=en&amp;lr=&amp;id=DqSxBwAAQBAJ&amp;oi=fnd&amp;pg=PR3&amp;dq=r+packages+wickham&amp;ots=am14LUQFHb&amp;sig=3eFJlkvBBo3lHRqjSPlkPgMOFWc","author":[{"family":"Wickham","given":"Hadley"}],"issued":{"date-parts":[["2015"]]},"accessed":{"date-parts":[["2016",12,14]]}}}],"schema":"https://github.com/citation-style-language/schema/raw/master/csl-citation.json"} </w:instrText>
      </w:r>
      <w:r w:rsidR="00D45331">
        <w:rPr>
          <w:rFonts w:ascii="Times" w:hAnsi="Times" w:cs="Times"/>
          <w:color w:val="000000"/>
        </w:rPr>
        <w:fldChar w:fldCharType="separate"/>
      </w:r>
      <w:r w:rsidR="001B3F76">
        <w:rPr>
          <w:rFonts w:ascii="Times" w:hAnsi="Times" w:cs="Times"/>
          <w:noProof/>
          <w:color w:val="000000"/>
        </w:rPr>
        <w:t>(Wickham, 2015)</w:t>
      </w:r>
      <w:r w:rsidR="00D45331">
        <w:rPr>
          <w:rFonts w:ascii="Times" w:hAnsi="Times" w:cs="Times"/>
          <w:color w:val="000000"/>
        </w:rPr>
        <w:fldChar w:fldCharType="end"/>
      </w:r>
      <w:r w:rsidR="009B6269">
        <w:rPr>
          <w:rFonts w:ascii="Times" w:hAnsi="Times" w:cs="Times"/>
          <w:color w:val="000000"/>
        </w:rPr>
        <w:t>.</w:t>
      </w:r>
      <w:r w:rsidR="007C238E">
        <w:rPr>
          <w:rFonts w:ascii="Times" w:hAnsi="Times" w:cs="Times"/>
          <w:color w:val="000000"/>
        </w:rPr>
        <w:t xml:space="preserve"> </w:t>
      </w:r>
    </w:p>
    <w:p w14:paraId="390D260F" w14:textId="4CD5E0BD" w:rsidR="001B3F76" w:rsidRDefault="001B3F76">
      <w:pPr>
        <w:spacing w:after="240"/>
        <w:rPr>
          <w:rFonts w:ascii="Times" w:hAnsi="Times" w:cs="Times"/>
          <w:color w:val="000000"/>
        </w:rPr>
      </w:pPr>
      <w:r>
        <w:rPr>
          <w:rFonts w:ascii="Times" w:hAnsi="Times" w:cs="Times"/>
          <w:color w:val="000000"/>
        </w:rPr>
        <w:t>From a methodological perspective, m</w:t>
      </w:r>
      <w:r w:rsidR="007C238E">
        <w:rPr>
          <w:rFonts w:ascii="Times" w:hAnsi="Times" w:cs="Times"/>
          <w:color w:val="000000"/>
        </w:rPr>
        <w:t xml:space="preserve">ost studies using this concept are </w:t>
      </w:r>
      <w:r>
        <w:rPr>
          <w:rFonts w:ascii="Times" w:hAnsi="Times" w:cs="Times"/>
          <w:color w:val="000000"/>
        </w:rPr>
        <w:t>based on qualitative methods</w:t>
      </w:r>
      <w:r w:rsidR="007C238E">
        <w:rPr>
          <w:rFonts w:ascii="Times" w:hAnsi="Times" w:cs="Times"/>
          <w:color w:val="000000"/>
        </w:rPr>
        <w:t xml:space="preserve">; few of them tried to translate </w:t>
      </w:r>
      <w:r>
        <w:rPr>
          <w:rFonts w:ascii="Times" w:hAnsi="Times" w:cs="Times"/>
          <w:color w:val="000000"/>
        </w:rPr>
        <w:t>the concept of package</w:t>
      </w:r>
      <w:r w:rsidR="007C238E">
        <w:rPr>
          <w:rFonts w:ascii="Times" w:hAnsi="Times" w:cs="Times"/>
          <w:color w:val="000000"/>
        </w:rPr>
        <w:t xml:space="preserve"> into quantitative and</w:t>
      </w:r>
      <w:r w:rsidR="00F014DC">
        <w:rPr>
          <w:rFonts w:ascii="Times" w:hAnsi="Times" w:cs="Times"/>
          <w:color w:val="000000"/>
        </w:rPr>
        <w:t>/or</w:t>
      </w:r>
      <w:r w:rsidR="007C238E">
        <w:rPr>
          <w:rFonts w:ascii="Times" w:hAnsi="Times" w:cs="Times"/>
          <w:color w:val="000000"/>
        </w:rPr>
        <w:t xml:space="preserve"> scientometric terms</w:t>
      </w:r>
      <w:r w:rsidR="003535A6">
        <w:rPr>
          <w:rFonts w:ascii="Times" w:hAnsi="Times" w:cs="Times"/>
          <w:color w:val="000000"/>
        </w:rPr>
        <w:t>, which is a major methodological motivation of this proposed study</w:t>
      </w:r>
      <w:r w:rsidR="007C238E">
        <w:rPr>
          <w:rFonts w:ascii="Times" w:hAnsi="Times" w:cs="Times"/>
          <w:color w:val="000000"/>
        </w:rPr>
        <w:t xml:space="preserve">. </w:t>
      </w:r>
      <w:r w:rsidR="003535A6">
        <w:rPr>
          <w:rFonts w:ascii="Times" w:hAnsi="Times" w:cs="Times"/>
          <w:color w:val="000000"/>
        </w:rPr>
        <w:t xml:space="preserve">Previous efforts have been done to translate concepts between STS and scientometrics, such as </w:t>
      </w:r>
      <w:r w:rsidR="00CD42F1">
        <w:rPr>
          <w:rFonts w:ascii="Times" w:hAnsi="Times" w:cs="Times"/>
          <w:color w:val="000000"/>
        </w:rPr>
        <w:t>mapping</w:t>
      </w:r>
      <w:r w:rsidR="003535A6">
        <w:rPr>
          <w:rFonts w:ascii="Times" w:hAnsi="Times" w:cs="Times"/>
          <w:color w:val="000000"/>
        </w:rPr>
        <w:t xml:space="preserve"> the concept of invisible college </w:t>
      </w:r>
      <w:r w:rsidR="00CD42F1">
        <w:rPr>
          <w:rFonts w:ascii="Times" w:hAnsi="Times" w:cs="Times"/>
          <w:color w:val="000000"/>
        </w:rPr>
        <w:t>to</w:t>
      </w:r>
      <w:r w:rsidR="003535A6">
        <w:rPr>
          <w:rFonts w:ascii="Times" w:hAnsi="Times" w:cs="Times"/>
          <w:color w:val="000000"/>
        </w:rPr>
        <w:t xml:space="preserve"> scientometrics </w:t>
      </w:r>
      <w:r w:rsidR="00E269F2">
        <w:rPr>
          <w:rFonts w:ascii="Times" w:hAnsi="Times" w:cs="Times"/>
          <w:color w:val="000000"/>
        </w:rPr>
        <w:t>terms</w:t>
      </w:r>
      <w:r w:rsidR="003535A6">
        <w:rPr>
          <w:rFonts w:ascii="Times" w:hAnsi="Times" w:cs="Times"/>
          <w:color w:val="000000"/>
        </w:rPr>
        <w:t xml:space="preserve"> </w:t>
      </w:r>
      <w:r w:rsidR="003535A6">
        <w:rPr>
          <w:rFonts w:ascii="Times" w:hAnsi="Times" w:cs="Times"/>
          <w:color w:val="000000"/>
        </w:rPr>
        <w:fldChar w:fldCharType="begin"/>
      </w:r>
      <w:r w:rsidR="003535A6">
        <w:rPr>
          <w:rFonts w:ascii="Times" w:hAnsi="Times" w:cs="Times"/>
          <w:color w:val="000000"/>
        </w:rPr>
        <w:instrText xml:space="preserve"> ADDIN ZOTERO_ITEM CSL_CITATION {"citationID":"a2ctfj5vijm","properties":{"formattedCitation":"{\\rtf (Gm\\uc0\\u252{}r, 2003; Lievrouw, 1989; Noma, 1984)}","plainCitation":"(Gmür, 2003; Lievrouw, 1989; Noma, 1984)"},"citationItems":[{"id":3595,"uris":["http://zotero.org/users/1071600/items/XH9P5ICE"],"uri":["http://zotero.org/users/1071600/items/XH9P5ICE"],"itemData":{"id":3595,"type":"article-journal","title":"Co-citation analysis and the search for invisible colleges: A methodological evaluation","container-title":"Scientometrics","page":"27-57","volume":"57","issue":"1","ISSN":"0138-9130","journalAbbreviation":"Scientometrics","author":[{"family":"Gmür","given":"Markus"}],"issued":{"date-parts":[["2003"]]}}},{"id":3608,"uris":["http://zotero.org/users/1071600/items/56ECQUZE"],"uri":["http://zotero.org/users/1071600/items/56ECQUZE"],"itemData":{"id":3608,"type":"article-journal","title":"The invisible college reconsidered: Bibliometrics and the development of scientific communication theory","container-title":"Communication Research","page":"615-628","volume":"16","issue":"5","ISSN":"0093-6502","journalAbbreviation":"Communication Research","author":[{"family":"Lievrouw","given":"Leah A"}],"issued":{"date-parts":[["1989"]]}}},{"id":3607,"uris":["http:/</w:instrText>
      </w:r>
      <w:r w:rsidR="003535A6">
        <w:rPr>
          <w:rFonts w:ascii="Times" w:hAnsi="Times" w:cs="Times" w:hint="eastAsia"/>
          <w:color w:val="000000"/>
        </w:rPr>
        <w:instrText>/zotero.org/users/1071600/items/WC6NPNVW"],"uri":["http://zotero.org/users/1071600/items/WC6NPNVW"],"itemData":{"id":3607,"type":"article-journal","title":"Co</w:instrText>
      </w:r>
      <w:r w:rsidR="003535A6">
        <w:rPr>
          <w:rFonts w:ascii="Times" w:hAnsi="Times" w:cs="Times" w:hint="eastAsia"/>
          <w:color w:val="000000"/>
        </w:rPr>
        <w:instrText>‐</w:instrText>
      </w:r>
      <w:r w:rsidR="003535A6">
        <w:rPr>
          <w:rFonts w:ascii="Times" w:hAnsi="Times" w:cs="Times" w:hint="eastAsia"/>
          <w:color w:val="000000"/>
        </w:rPr>
        <w:instrText>citation analysis and the invisible college","container-title":"Journal of the Association for I</w:instrText>
      </w:r>
      <w:r w:rsidR="003535A6">
        <w:rPr>
          <w:rFonts w:ascii="Times" w:hAnsi="Times" w:cs="Times"/>
          <w:color w:val="000000"/>
        </w:rPr>
        <w:instrText xml:space="preserve">nformation Science and Technology","page":"29-33","volume":"35","issue":"1","ISSN":"1097-4571","journalAbbreviation":"Journal of the Association for Information Science and Technology","author":[{"family":"Noma","given":"Elliot"}],"issued":{"date-parts":[["1984"]]}}}],"schema":"https://github.com/citation-style-language/schema/raw/master/csl-citation.json"} </w:instrText>
      </w:r>
      <w:r w:rsidR="003535A6">
        <w:rPr>
          <w:rFonts w:ascii="Times" w:hAnsi="Times" w:cs="Times"/>
          <w:color w:val="000000"/>
        </w:rPr>
        <w:fldChar w:fldCharType="separate"/>
      </w:r>
      <w:r w:rsidR="003535A6" w:rsidRPr="007F1BA2">
        <w:rPr>
          <w:rFonts w:ascii="Times" w:hAnsi="Times"/>
          <w:color w:val="000000"/>
        </w:rPr>
        <w:t>(</w:t>
      </w:r>
      <w:r w:rsidR="003535A6">
        <w:rPr>
          <w:rFonts w:ascii="Times" w:hAnsi="Times"/>
          <w:color w:val="000000"/>
        </w:rPr>
        <w:t xml:space="preserve">e.g., </w:t>
      </w:r>
      <w:r w:rsidR="003535A6" w:rsidRPr="007F1BA2">
        <w:rPr>
          <w:rFonts w:ascii="Times" w:hAnsi="Times"/>
          <w:color w:val="000000"/>
        </w:rPr>
        <w:t>Gmür, 2003; Lievrouw, 1989; Noma, 1984)</w:t>
      </w:r>
      <w:r w:rsidR="003535A6">
        <w:rPr>
          <w:rFonts w:ascii="Times" w:hAnsi="Times" w:cs="Times"/>
          <w:color w:val="000000"/>
        </w:rPr>
        <w:fldChar w:fldCharType="end"/>
      </w:r>
      <w:r w:rsidR="003535A6">
        <w:rPr>
          <w:rFonts w:ascii="Times" w:hAnsi="Times" w:cs="Times"/>
          <w:color w:val="000000"/>
        </w:rPr>
        <w:t>. Thanks to the growing text techniques accompanied with citation analysis, we are in a much better position to deal with this issue</w:t>
      </w:r>
      <w:r>
        <w:rPr>
          <w:rFonts w:ascii="Times" w:hAnsi="Times" w:cs="Times"/>
          <w:color w:val="000000"/>
        </w:rPr>
        <w:t xml:space="preserve">. </w:t>
      </w:r>
      <w:r w:rsidR="003535A6" w:rsidRPr="003535A6">
        <w:rPr>
          <w:rFonts w:ascii="Times" w:hAnsi="Times" w:cs="Times"/>
          <w:color w:val="000000"/>
        </w:rPr>
        <w:t>One assumption that we can make about such packages is that</w:t>
      </w:r>
      <w:r w:rsidR="002872C5" w:rsidRPr="003535A6">
        <w:rPr>
          <w:rFonts w:ascii="Times" w:hAnsi="Times" w:cs="Times"/>
          <w:color w:val="000000"/>
        </w:rPr>
        <w:t xml:space="preserve"> entities </w:t>
      </w:r>
      <w:r w:rsidR="003535A6" w:rsidRPr="003535A6">
        <w:rPr>
          <w:rFonts w:ascii="Times" w:hAnsi="Times" w:cs="Times"/>
          <w:color w:val="000000"/>
        </w:rPr>
        <w:t>belonging to</w:t>
      </w:r>
      <w:r w:rsidR="002872C5" w:rsidRPr="003535A6">
        <w:rPr>
          <w:rFonts w:ascii="Times" w:hAnsi="Times" w:cs="Times"/>
          <w:color w:val="000000"/>
        </w:rPr>
        <w:t xml:space="preserve"> </w:t>
      </w:r>
      <w:r w:rsidR="003535A6" w:rsidRPr="003535A6">
        <w:rPr>
          <w:rFonts w:ascii="Times" w:hAnsi="Times" w:cs="Times"/>
          <w:color w:val="000000"/>
        </w:rPr>
        <w:t>them</w:t>
      </w:r>
      <w:r w:rsidR="002872C5" w:rsidRPr="003535A6">
        <w:rPr>
          <w:rFonts w:ascii="Times" w:hAnsi="Times" w:cs="Times"/>
          <w:color w:val="000000"/>
        </w:rPr>
        <w:t xml:space="preserve"> are supposed to show up in close</w:t>
      </w:r>
      <w:r w:rsidR="00E269F2">
        <w:rPr>
          <w:rFonts w:ascii="Times" w:hAnsi="Times" w:cs="Times"/>
          <w:color w:val="000000"/>
        </w:rPr>
        <w:t>r</w:t>
      </w:r>
      <w:r w:rsidR="002872C5" w:rsidRPr="003535A6">
        <w:rPr>
          <w:rFonts w:ascii="Times" w:hAnsi="Times" w:cs="Times"/>
          <w:color w:val="000000"/>
        </w:rPr>
        <w:t xml:space="preserve"> posi</w:t>
      </w:r>
      <w:r w:rsidR="00374DE2" w:rsidRPr="003535A6">
        <w:rPr>
          <w:rFonts w:ascii="Times" w:hAnsi="Times" w:cs="Times"/>
          <w:color w:val="000000"/>
        </w:rPr>
        <w:t xml:space="preserve">tions </w:t>
      </w:r>
      <w:r w:rsidR="003535A6" w:rsidRPr="003535A6">
        <w:rPr>
          <w:rFonts w:ascii="Times" w:hAnsi="Times" w:cs="Times"/>
          <w:color w:val="000000"/>
        </w:rPr>
        <w:t xml:space="preserve">with </w:t>
      </w:r>
      <w:r w:rsidR="00CD42F1">
        <w:rPr>
          <w:rFonts w:ascii="Times" w:hAnsi="Times" w:cs="Times"/>
          <w:color w:val="000000"/>
        </w:rPr>
        <w:t>specific textual patterns</w:t>
      </w:r>
      <w:r w:rsidR="00E269F2">
        <w:rPr>
          <w:rFonts w:ascii="Times" w:hAnsi="Times" w:cs="Times"/>
          <w:color w:val="000000"/>
        </w:rPr>
        <w:t xml:space="preserve"> around their locations</w:t>
      </w:r>
      <w:r w:rsidR="003535A6" w:rsidRPr="003535A6">
        <w:rPr>
          <w:rFonts w:ascii="Times" w:hAnsi="Times" w:cs="Times"/>
          <w:color w:val="000000"/>
        </w:rPr>
        <w:t xml:space="preserve">. Thus, </w:t>
      </w:r>
      <w:r w:rsidR="00CD42F1">
        <w:rPr>
          <w:rFonts w:ascii="Times" w:hAnsi="Times" w:cs="Times"/>
          <w:color w:val="000000"/>
        </w:rPr>
        <w:t xml:space="preserve">we might be able to track these patterns </w:t>
      </w:r>
      <w:r w:rsidR="00E269F2">
        <w:rPr>
          <w:rFonts w:ascii="Times" w:hAnsi="Times" w:cs="Times"/>
          <w:color w:val="000000"/>
        </w:rPr>
        <w:t>as references to these packages</w:t>
      </w:r>
      <w:r w:rsidR="00CD42F1">
        <w:rPr>
          <w:rFonts w:ascii="Times" w:hAnsi="Times" w:cs="Times"/>
          <w:color w:val="000000"/>
        </w:rPr>
        <w:t xml:space="preserve"> </w:t>
      </w:r>
      <w:r w:rsidR="002872C5" w:rsidRPr="003535A6">
        <w:rPr>
          <w:rFonts w:ascii="Times" w:hAnsi="Times" w:cs="Times"/>
          <w:color w:val="000000"/>
        </w:rPr>
        <w:t>through</w:t>
      </w:r>
      <w:r w:rsidR="00CD42F1">
        <w:rPr>
          <w:rFonts w:ascii="Times" w:hAnsi="Times" w:cs="Times"/>
          <w:color w:val="000000"/>
        </w:rPr>
        <w:t xml:space="preserve"> using</w:t>
      </w:r>
      <w:r w:rsidR="002872C5" w:rsidRPr="003535A6">
        <w:rPr>
          <w:rFonts w:ascii="Times" w:hAnsi="Times" w:cs="Times"/>
          <w:color w:val="000000"/>
        </w:rPr>
        <w:t xml:space="preserve"> co-mention network</w:t>
      </w:r>
      <w:r w:rsidR="00CD42F1">
        <w:rPr>
          <w:rFonts w:ascii="Times" w:hAnsi="Times" w:cs="Times"/>
          <w:color w:val="000000"/>
        </w:rPr>
        <w:t>s</w:t>
      </w:r>
      <w:r w:rsidR="002872C5" w:rsidRPr="003535A6">
        <w:rPr>
          <w:rFonts w:ascii="Times" w:hAnsi="Times" w:cs="Times"/>
          <w:color w:val="000000"/>
        </w:rPr>
        <w:t xml:space="preserve"> of different</w:t>
      </w:r>
      <w:r w:rsidR="00CD42F1">
        <w:rPr>
          <w:rFonts w:ascii="Times" w:hAnsi="Times" w:cs="Times"/>
          <w:color w:val="000000"/>
        </w:rPr>
        <w:t xml:space="preserve"> scientific </w:t>
      </w:r>
      <w:r w:rsidR="002872C5" w:rsidRPr="003535A6">
        <w:rPr>
          <w:rFonts w:ascii="Times" w:hAnsi="Times" w:cs="Times"/>
          <w:color w:val="000000"/>
        </w:rPr>
        <w:t>entities</w:t>
      </w:r>
      <w:r w:rsidR="00CD42F1">
        <w:rPr>
          <w:rFonts w:ascii="Times" w:hAnsi="Times" w:cs="Times"/>
          <w:color w:val="000000"/>
        </w:rPr>
        <w:t xml:space="preserve"> and NLP techniques</w:t>
      </w:r>
      <w:r w:rsidR="003535A6" w:rsidRPr="003535A6">
        <w:rPr>
          <w:rFonts w:ascii="Times" w:hAnsi="Times" w:cs="Times"/>
          <w:color w:val="000000"/>
        </w:rPr>
        <w:t>. The</w:t>
      </w:r>
      <w:r w:rsidR="00CD42F1">
        <w:rPr>
          <w:rFonts w:ascii="Times" w:hAnsi="Times" w:cs="Times"/>
          <w:color w:val="000000"/>
        </w:rPr>
        <w:t xml:space="preserve"> technical</w:t>
      </w:r>
      <w:r w:rsidR="003535A6" w:rsidRPr="003535A6">
        <w:rPr>
          <w:rFonts w:ascii="Times" w:hAnsi="Times" w:cs="Times"/>
          <w:color w:val="000000"/>
        </w:rPr>
        <w:t xml:space="preserve"> background of this method will be discussed in more detail in the next chapter.</w:t>
      </w:r>
    </w:p>
    <w:p w14:paraId="2693CBF1" w14:textId="62CE0C36" w:rsidR="00666080" w:rsidRDefault="009B6269">
      <w:pPr>
        <w:spacing w:after="240"/>
        <w:rPr>
          <w:rFonts w:ascii="Times" w:hAnsi="Times" w:cs="Times"/>
          <w:color w:val="000000"/>
        </w:rPr>
      </w:pPr>
      <w:r>
        <w:rPr>
          <w:rFonts w:ascii="Times" w:hAnsi="Times" w:cs="Times"/>
          <w:color w:val="000000"/>
        </w:rPr>
        <w:t>The rest of this section review</w:t>
      </w:r>
      <w:r w:rsidR="00CF42ED">
        <w:rPr>
          <w:rFonts w:ascii="Times" w:hAnsi="Times" w:cs="Times"/>
          <w:color w:val="000000"/>
        </w:rPr>
        <w:t>s</w:t>
      </w:r>
      <w:r>
        <w:rPr>
          <w:rFonts w:ascii="Times" w:hAnsi="Times" w:cs="Times"/>
          <w:color w:val="000000"/>
        </w:rPr>
        <w:t xml:space="preserve"> </w:t>
      </w:r>
      <w:r w:rsidR="007C238E">
        <w:rPr>
          <w:rFonts w:ascii="Times" w:hAnsi="Times" w:cs="Times"/>
          <w:color w:val="000000"/>
        </w:rPr>
        <w:t>some potential packages and/or important relationship</w:t>
      </w:r>
      <w:r>
        <w:rPr>
          <w:rFonts w:ascii="Times" w:hAnsi="Times" w:cs="Times"/>
          <w:color w:val="000000"/>
        </w:rPr>
        <w:t xml:space="preserve"> between data, software, scientific method, and theory</w:t>
      </w:r>
      <w:r w:rsidR="00CD42F1">
        <w:rPr>
          <w:rFonts w:ascii="Times" w:hAnsi="Times" w:cs="Times"/>
          <w:color w:val="000000"/>
        </w:rPr>
        <w:t>.</w:t>
      </w:r>
    </w:p>
    <w:p w14:paraId="2674DA7A" w14:textId="0EA19718" w:rsidR="007F61A7" w:rsidRDefault="00A65FBD" w:rsidP="007F61A7">
      <w:pPr>
        <w:pStyle w:val="Heading3"/>
      </w:pPr>
      <w:bookmarkStart w:id="33" w:name="_Toc491870954"/>
      <w:r>
        <w:lastRenderedPageBreak/>
        <w:t>2.4</w:t>
      </w:r>
      <w:r w:rsidR="007F61A7">
        <w:t>.2</w:t>
      </w:r>
      <w:r w:rsidR="007F61A7" w:rsidRPr="008F6085">
        <w:t xml:space="preserve"> Data and software</w:t>
      </w:r>
      <w:bookmarkEnd w:id="33"/>
    </w:p>
    <w:p w14:paraId="316085AB" w14:textId="77777777" w:rsidR="002065F2" w:rsidRDefault="002065F2" w:rsidP="002065F2"/>
    <w:p w14:paraId="6B9D5724" w14:textId="312F8DDF" w:rsidR="00EB5A22" w:rsidRDefault="002065F2" w:rsidP="00EB5A22">
      <w:pPr>
        <w:spacing w:after="240"/>
        <w:rPr>
          <w:rFonts w:ascii="Times" w:hAnsi="Times" w:cs="Times"/>
          <w:color w:val="000000"/>
        </w:rPr>
      </w:pPr>
      <w:r>
        <w:t xml:space="preserve">The first set of relationship exists between data and software. </w:t>
      </w:r>
      <w:r w:rsidR="00EB5A22">
        <w:rPr>
          <w:rFonts w:ascii="Times" w:hAnsi="Times" w:cs="Times"/>
          <w:color w:val="000000"/>
        </w:rPr>
        <w:t>Data and software are two distinct classes of o</w:t>
      </w:r>
      <w:r w:rsidR="00E97D9E">
        <w:rPr>
          <w:rFonts w:ascii="Times" w:hAnsi="Times" w:cs="Times"/>
          <w:color w:val="000000"/>
        </w:rPr>
        <w:t>bjects in scientific activities;</w:t>
      </w:r>
      <w:r w:rsidR="00EB5A22">
        <w:rPr>
          <w:rFonts w:ascii="Times" w:hAnsi="Times" w:cs="Times"/>
          <w:color w:val="000000"/>
        </w:rPr>
        <w:t xml:space="preserve"> </w:t>
      </w:r>
      <w:r w:rsidR="00E97D9E">
        <w:rPr>
          <w:rFonts w:ascii="Times" w:hAnsi="Times" w:cs="Times"/>
          <w:color w:val="000000"/>
        </w:rPr>
        <w:t>each</w:t>
      </w:r>
      <w:r w:rsidR="00EB5A22">
        <w:rPr>
          <w:rFonts w:ascii="Times" w:hAnsi="Times" w:cs="Times"/>
          <w:color w:val="000000"/>
        </w:rPr>
        <w:t xml:space="preserve"> play</w:t>
      </w:r>
      <w:r w:rsidR="00E97D9E">
        <w:rPr>
          <w:rFonts w:ascii="Times" w:hAnsi="Times" w:cs="Times"/>
          <w:color w:val="000000"/>
        </w:rPr>
        <w:t>s</w:t>
      </w:r>
      <w:r w:rsidR="00EB5A22">
        <w:rPr>
          <w:rFonts w:ascii="Times" w:hAnsi="Times" w:cs="Times"/>
          <w:color w:val="000000"/>
        </w:rPr>
        <w:t xml:space="preserve"> different roles and display</w:t>
      </w:r>
      <w:r w:rsidR="00E97D9E">
        <w:rPr>
          <w:rFonts w:ascii="Times" w:hAnsi="Times" w:cs="Times"/>
          <w:color w:val="000000"/>
        </w:rPr>
        <w:t>s</w:t>
      </w:r>
      <w:r w:rsidR="00EB5A22">
        <w:rPr>
          <w:rFonts w:ascii="Times" w:hAnsi="Times" w:cs="Times"/>
          <w:color w:val="000000"/>
        </w:rPr>
        <w:t xml:space="preserve"> different characteristics. </w:t>
      </w:r>
      <w:r w:rsidR="00E97D9E">
        <w:rPr>
          <w:rFonts w:ascii="Times" w:hAnsi="Times" w:cs="Times"/>
          <w:color w:val="000000"/>
        </w:rPr>
        <w:t>For example,</w:t>
      </w:r>
      <w:r w:rsidR="00EB5A22">
        <w:rPr>
          <w:rFonts w:ascii="Times" w:hAnsi="Times" w:cs="Times"/>
          <w:color w:val="000000"/>
        </w:rPr>
        <w:fldChar w:fldCharType="begin"/>
      </w:r>
      <w:r w:rsidR="008D4424">
        <w:rPr>
          <w:rFonts w:ascii="Times" w:hAnsi="Times" w:cs="Times"/>
          <w:color w:val="000000"/>
        </w:rPr>
        <w:instrText xml:space="preserve"> ADDIN ZOTERO_ITEM CSL_CITATION {"citationID":"2nplbb8rgt","properties":{"formattedCitation":"(Katz et al., 2016)","plainCitation":"(Katz et al., 2016)","dontUpdate":true},"citationItems":[{"id":2481,"uris":["http://zotero.org/users/1071600/items/J4RB9G5R"],"uri":["http://zotero.org/users/1071600/items/J4RB9G5R"],"itemData":{"id":2481,"type":"article-journal","title":"Software vs. data in the context of citation","container-title":"PeerJ Preprints","page":"e2630v1","volume":"4","source":"Google Scholar","author":[{"family":"Katz","given":"Daniel S."},{"family":"Niemeyer","given":"Kyle E."},{"family":"Smith","given":"Arfon M."},{"family":"Anderson","given":"William L."},{"family":"Boettiger","given":"Carl"},{"family":"Hinsen","given":"Konrad"},{"family":"Hooft","given":"Rob"},{"family":"Hucka","given":"Michael"},{"family":"Lee","given":"Allen"},{"family":"Löffler","given":"Frank"},{"literal":"others"}],"issued":{"date-parts":[["2016"]]}}}],"schema":"https://github.com/citation-style-language/schema/raw/master/csl-citation.json"} </w:instrText>
      </w:r>
      <w:r w:rsidR="00EB5A22">
        <w:rPr>
          <w:rFonts w:ascii="Times" w:hAnsi="Times" w:cs="Times"/>
          <w:color w:val="000000"/>
        </w:rPr>
        <w:fldChar w:fldCharType="separate"/>
      </w:r>
      <w:r w:rsidR="00EB5A22">
        <w:rPr>
          <w:rFonts w:ascii="Times" w:hAnsi="Times" w:cs="Times"/>
          <w:noProof/>
          <w:color w:val="000000"/>
        </w:rPr>
        <w:t xml:space="preserve"> Katz et al. (2016)</w:t>
      </w:r>
      <w:r w:rsidR="00EB5A22">
        <w:rPr>
          <w:rFonts w:ascii="Times" w:hAnsi="Times" w:cs="Times"/>
          <w:color w:val="000000"/>
        </w:rPr>
        <w:fldChar w:fldCharType="end"/>
      </w:r>
      <w:r w:rsidR="00E97D9E">
        <w:rPr>
          <w:rFonts w:ascii="Times" w:hAnsi="Times" w:cs="Times"/>
          <w:color w:val="000000"/>
        </w:rPr>
        <w:t xml:space="preserve"> summarized</w:t>
      </w:r>
      <w:r w:rsidR="00EB5A22">
        <w:rPr>
          <w:rFonts w:ascii="Times" w:hAnsi="Times" w:cs="Times"/>
          <w:color w:val="000000"/>
        </w:rPr>
        <w:t xml:space="preserve"> the differences between software and data in terms of scholarly communication:</w:t>
      </w:r>
    </w:p>
    <w:p w14:paraId="0E24E503" w14:textId="77777777" w:rsidR="00EB5A22" w:rsidRPr="00DB22E0" w:rsidRDefault="00EB5A22" w:rsidP="00EB5A22">
      <w:pPr>
        <w:pStyle w:val="ListParagraph"/>
        <w:numPr>
          <w:ilvl w:val="0"/>
          <w:numId w:val="31"/>
        </w:numPr>
        <w:spacing w:after="240"/>
        <w:rPr>
          <w:rFonts w:ascii="Times" w:hAnsi="Times" w:cs="Times"/>
          <w:color w:val="000000"/>
        </w:rPr>
      </w:pPr>
      <w:r w:rsidRPr="00DB22E0">
        <w:rPr>
          <w:rFonts w:ascii="Times" w:hAnsi="Times" w:cs="Times"/>
          <w:color w:val="000000"/>
        </w:rPr>
        <w:t>Software is executable, data is not</w:t>
      </w:r>
    </w:p>
    <w:p w14:paraId="38724AFA" w14:textId="77777777" w:rsidR="00EB5A22" w:rsidRPr="00DB22E0" w:rsidRDefault="00EB5A22" w:rsidP="00EB5A22">
      <w:pPr>
        <w:pStyle w:val="ListParagraph"/>
        <w:numPr>
          <w:ilvl w:val="0"/>
          <w:numId w:val="31"/>
        </w:numPr>
        <w:spacing w:after="240"/>
        <w:rPr>
          <w:rFonts w:ascii="Times" w:hAnsi="Times" w:cs="Times"/>
          <w:color w:val="000000"/>
        </w:rPr>
      </w:pPr>
      <w:r w:rsidRPr="00DB22E0">
        <w:rPr>
          <w:rFonts w:ascii="Times" w:hAnsi="Times" w:cs="Times"/>
          <w:color w:val="000000"/>
        </w:rPr>
        <w:t xml:space="preserve">Data provides evidence, software provides a tool </w:t>
      </w:r>
    </w:p>
    <w:p w14:paraId="13B33D14" w14:textId="77777777" w:rsidR="00EB5A22" w:rsidRPr="00DB22E0" w:rsidRDefault="00EB5A22" w:rsidP="00EB5A22">
      <w:pPr>
        <w:pStyle w:val="ListParagraph"/>
        <w:numPr>
          <w:ilvl w:val="0"/>
          <w:numId w:val="31"/>
        </w:numPr>
        <w:spacing w:after="240"/>
        <w:rPr>
          <w:rFonts w:ascii="Times" w:hAnsi="Times" w:cs="Times"/>
          <w:color w:val="000000"/>
        </w:rPr>
      </w:pPr>
      <w:r w:rsidRPr="00DB22E0">
        <w:rPr>
          <w:rFonts w:ascii="Times" w:hAnsi="Times" w:cs="Times"/>
          <w:color w:val="000000"/>
        </w:rPr>
        <w:t xml:space="preserve">Software is a creative work, scientific data are facts or observations </w:t>
      </w:r>
    </w:p>
    <w:p w14:paraId="5E3ADD17" w14:textId="77777777" w:rsidR="00EB5A22" w:rsidRPr="00DB22E0" w:rsidRDefault="00EB5A22" w:rsidP="00EB5A22">
      <w:pPr>
        <w:pStyle w:val="ListParagraph"/>
        <w:numPr>
          <w:ilvl w:val="0"/>
          <w:numId w:val="31"/>
        </w:numPr>
        <w:spacing w:after="240"/>
        <w:rPr>
          <w:rFonts w:ascii="Times" w:hAnsi="Times" w:cs="Times"/>
          <w:color w:val="000000"/>
        </w:rPr>
      </w:pPr>
      <w:r w:rsidRPr="00DB22E0">
        <w:rPr>
          <w:rFonts w:ascii="Times" w:hAnsi="Times" w:cs="Times"/>
          <w:color w:val="000000"/>
        </w:rPr>
        <w:t xml:space="preserve">Software suffers from a different type of bit rot than data </w:t>
      </w:r>
    </w:p>
    <w:p w14:paraId="1340975F" w14:textId="77777777" w:rsidR="00EB5A22" w:rsidRPr="00DB22E0" w:rsidRDefault="00EB5A22" w:rsidP="00EB5A22">
      <w:pPr>
        <w:pStyle w:val="ListParagraph"/>
        <w:numPr>
          <w:ilvl w:val="0"/>
          <w:numId w:val="31"/>
        </w:numPr>
        <w:spacing w:after="240"/>
        <w:rPr>
          <w:rFonts w:ascii="Times" w:hAnsi="Times" w:cs="Times"/>
          <w:color w:val="000000"/>
        </w:rPr>
      </w:pPr>
      <w:r w:rsidRPr="00DB22E0">
        <w:rPr>
          <w:rFonts w:ascii="Times" w:hAnsi="Times" w:cs="Times"/>
          <w:color w:val="000000"/>
        </w:rPr>
        <w:t xml:space="preserve">The lifetime of software is generally not as long as that of data </w:t>
      </w:r>
      <w:r>
        <w:rPr>
          <w:rFonts w:ascii="Times" w:hAnsi="Times" w:cs="Times"/>
          <w:color w:val="000000"/>
        </w:rPr>
        <w:t>(p. 2-3)</w:t>
      </w:r>
    </w:p>
    <w:p w14:paraId="5E70DEA8" w14:textId="1E35DC0E" w:rsidR="00EB5A22" w:rsidRDefault="00E97D9E" w:rsidP="00D416A5">
      <w:r>
        <w:t>Some</w:t>
      </w:r>
      <w:r w:rsidR="00EB5A22">
        <w:t xml:space="preserve"> points </w:t>
      </w:r>
      <w:r w:rsidR="00566E74">
        <w:t>mentioned above</w:t>
      </w:r>
      <w:r w:rsidR="00EB5A22">
        <w:t xml:space="preserve"> reflect epistemological stances</w:t>
      </w:r>
      <w:r w:rsidR="00DB7E22">
        <w:t xml:space="preserve"> previously</w:t>
      </w:r>
      <w:r w:rsidRPr="00E97D9E">
        <w:t xml:space="preserve"> </w:t>
      </w:r>
      <w:r>
        <w:t>discussed</w:t>
      </w:r>
      <w:r w:rsidR="00DB7E22">
        <w:t xml:space="preserve"> in this chapter</w:t>
      </w:r>
      <w:r w:rsidR="00EB5A22">
        <w:t xml:space="preserve">. </w:t>
      </w:r>
      <w:r w:rsidR="009C7FE1">
        <w:t>What is true in the discussions of Katz and his colleagues is that</w:t>
      </w:r>
      <w:r w:rsidR="00AB036D">
        <w:t xml:space="preserve"> data and software, as two categories of data objects, enjoy different lifecycles and perform various roles in scientific studies. </w:t>
      </w:r>
      <w:r w:rsidR="009C7FE1">
        <w:t>On the other hand,</w:t>
      </w:r>
      <w:r w:rsidR="00AB036D">
        <w:t xml:space="preserve"> this conclusion should not shadow the fact that </w:t>
      </w:r>
      <w:r w:rsidR="00DB7E22">
        <w:t>each</w:t>
      </w:r>
      <w:r w:rsidR="009C7FE1">
        <w:t xml:space="preserve"> instance of</w:t>
      </w:r>
      <w:r w:rsidR="00AB036D">
        <w:t xml:space="preserve"> </w:t>
      </w:r>
      <w:r w:rsidR="009C7FE1">
        <w:t>datasets and software</w:t>
      </w:r>
      <w:r w:rsidR="00AB036D">
        <w:t xml:space="preserve"> </w:t>
      </w:r>
      <w:r w:rsidR="009C7FE1">
        <w:t>are</w:t>
      </w:r>
      <w:r w:rsidR="00AB036D">
        <w:t xml:space="preserve"> unique</w:t>
      </w:r>
      <w:r w:rsidR="009C7FE1">
        <w:t xml:space="preserve"> and form distinct relationship with each other</w:t>
      </w:r>
      <w:r w:rsidR="00AB036D">
        <w:t>.</w:t>
      </w:r>
    </w:p>
    <w:p w14:paraId="7FCA9E5D" w14:textId="77777777" w:rsidR="00566E74" w:rsidRDefault="00566E74" w:rsidP="00D416A5"/>
    <w:p w14:paraId="3B3B439B" w14:textId="5FAFE988" w:rsidR="00EB5A22" w:rsidRPr="00566E74" w:rsidRDefault="00FF45B0" w:rsidP="00566E74">
      <w:pPr>
        <w:spacing w:after="240"/>
        <w:rPr>
          <w:rFonts w:ascii="Times" w:hAnsi="Times" w:cs="Times"/>
          <w:color w:val="000000"/>
        </w:rPr>
      </w:pPr>
      <w:r>
        <w:rPr>
          <w:rFonts w:ascii="Times" w:hAnsi="Times" w:cs="Times"/>
          <w:color w:val="000000"/>
        </w:rPr>
        <w:t xml:space="preserve">Moreover, </w:t>
      </w:r>
      <w:r w:rsidR="00566E74">
        <w:rPr>
          <w:rFonts w:ascii="Times" w:hAnsi="Times" w:cs="Times"/>
          <w:color w:val="000000"/>
        </w:rPr>
        <w:t xml:space="preserve"> </w:t>
      </w:r>
      <w:r>
        <w:rPr>
          <w:rFonts w:ascii="Times" w:hAnsi="Times" w:cs="Times"/>
          <w:color w:val="000000"/>
        </w:rPr>
        <w:t>we should also</w:t>
      </w:r>
      <w:r w:rsidR="00566E74">
        <w:rPr>
          <w:rFonts w:ascii="Times" w:hAnsi="Times" w:cs="Times"/>
          <w:color w:val="000000"/>
        </w:rPr>
        <w:t xml:space="preserve"> remember that software is technically data; we can benefit from analyzing code as data by using techniques and theories from information science </w:t>
      </w:r>
      <w:r w:rsidR="00566E74">
        <w:rPr>
          <w:rFonts w:ascii="Times" w:hAnsi="Times" w:cs="Times"/>
          <w:color w:val="000000"/>
        </w:rPr>
        <w:fldChar w:fldCharType="begin"/>
      </w:r>
      <w:r w:rsidR="00566E74">
        <w:rPr>
          <w:rFonts w:ascii="Times" w:hAnsi="Times" w:cs="Times"/>
          <w:color w:val="000000"/>
        </w:rPr>
        <w:instrText xml:space="preserve"> ADDIN ZOTERO_ITEM CSL_CITATION {"citationID":"21kq7n6b0r","properties":{"formattedCitation":"(Marcus &amp; Menzies, 2010)","plainCitation":"(Marcus &amp; Menzies, 2010)"},"citationItems":[{"id":234,"uris":["http://zotero.org/users/1071600/items/PBXFBRD7"],"uri":["http://zotero.org/users/1071600/items/PBXFBRD7"],"itemData":{"id":234,"type":"paper-conference","title":"Software is data too","container-title":"Proceedings of the FSE/SDP workshop on Future of software engineering research","publisher":"ACM","page":"229–232","source":"Google Scholar","URL":"http://dl.acm.org/citation.cfm?id=1882410","author":[{"family":"Marcus","given":"Andrian"},{"family":"Menzies","given":"Timothy"}],"issued":{"date-parts":[["2010"]]},"accessed":{"date-parts":[["2017",2,11]]}}}],"schema":"https://github.com/citation-style-language/schema/raw/master/csl-citation.json"} </w:instrText>
      </w:r>
      <w:r w:rsidR="00566E74">
        <w:rPr>
          <w:rFonts w:ascii="Times" w:hAnsi="Times" w:cs="Times"/>
          <w:color w:val="000000"/>
        </w:rPr>
        <w:fldChar w:fldCharType="separate"/>
      </w:r>
      <w:r w:rsidR="00566E74">
        <w:rPr>
          <w:rFonts w:ascii="Times" w:hAnsi="Times" w:cs="Times"/>
          <w:noProof/>
          <w:color w:val="000000"/>
        </w:rPr>
        <w:t>(Marcus &amp; Menzies, 2010)</w:t>
      </w:r>
      <w:r w:rsidR="00566E74">
        <w:rPr>
          <w:rFonts w:ascii="Times" w:hAnsi="Times" w:cs="Times"/>
          <w:color w:val="000000"/>
        </w:rPr>
        <w:fldChar w:fldCharType="end"/>
      </w:r>
      <w:r w:rsidR="00566E74">
        <w:rPr>
          <w:rFonts w:ascii="Times" w:hAnsi="Times" w:cs="Times"/>
          <w:color w:val="000000"/>
        </w:rPr>
        <w:t>. Moreover, it would be of great help</w:t>
      </w:r>
      <w:r w:rsidR="00566E74" w:rsidRPr="008E45D5">
        <w:rPr>
          <w:rFonts w:ascii="Times" w:hAnsi="Times" w:cs="Times"/>
          <w:color w:val="000000"/>
        </w:rPr>
        <w:t xml:space="preserve"> if software is curated and preserved </w:t>
      </w:r>
      <w:r w:rsidR="00566E74">
        <w:rPr>
          <w:rFonts w:ascii="Times" w:hAnsi="Times" w:cs="Times"/>
          <w:color w:val="000000"/>
        </w:rPr>
        <w:t>like</w:t>
      </w:r>
      <w:r w:rsidR="00566E74" w:rsidRPr="008E45D5">
        <w:rPr>
          <w:rFonts w:ascii="Times" w:hAnsi="Times" w:cs="Times"/>
          <w:color w:val="000000"/>
        </w:rPr>
        <w:t xml:space="preserve"> datasets </w:t>
      </w:r>
      <w:r w:rsidR="00566E74">
        <w:rPr>
          <w:rFonts w:ascii="Times" w:hAnsi="Times" w:cs="Times"/>
          <w:color w:val="000000"/>
        </w:rPr>
        <w:fldChar w:fldCharType="begin"/>
      </w:r>
      <w:r w:rsidR="00566E74">
        <w:rPr>
          <w:rFonts w:ascii="Times" w:hAnsi="Times" w:cs="Times"/>
          <w:color w:val="000000"/>
        </w:rPr>
        <w:instrText xml:space="preserve"> ADDIN ZOTERO_ITEM CSL_CITATION {"citationID":"f7dn7j6n5","properties":{"formattedCitation":"(Lynch, 2014)","plainCitation":"(Lynch, 2014)"},"citationItems":[{"id":2484,"uris":["http://zotero.org/users/1071600/items/JEB232W4"],"uri":["http://zotero.org/users/1071600/items/JEB232W4"],"itemData":{"id":2484,"type":"article-journal","title":"The next generation of challenges in the curation of scholarly data","container-title":"Research data management: practical strategies for information professionals. Purdue University Press, West Lafayette","page":"395–408","source":"Google Scholar","author":[{"family":"Lynch","given":"Clifford"}],"issued":{"date-parts":[["2014"]]}}}],"schema":"https://github.com/citation-style-language/schema/raw/master/csl-citation.json"} </w:instrText>
      </w:r>
      <w:r w:rsidR="00566E74">
        <w:rPr>
          <w:rFonts w:ascii="Times" w:hAnsi="Times" w:cs="Times"/>
          <w:color w:val="000000"/>
        </w:rPr>
        <w:fldChar w:fldCharType="separate"/>
      </w:r>
      <w:r w:rsidR="00566E74">
        <w:rPr>
          <w:rFonts w:ascii="Times" w:hAnsi="Times" w:cs="Times"/>
          <w:noProof/>
          <w:color w:val="000000"/>
        </w:rPr>
        <w:t>(Lynch, 2014)</w:t>
      </w:r>
      <w:r w:rsidR="00566E74">
        <w:rPr>
          <w:rFonts w:ascii="Times" w:hAnsi="Times" w:cs="Times"/>
          <w:color w:val="000000"/>
        </w:rPr>
        <w:fldChar w:fldCharType="end"/>
      </w:r>
      <w:r w:rsidR="00566E74">
        <w:rPr>
          <w:rFonts w:ascii="Times" w:hAnsi="Times" w:cs="Times"/>
          <w:color w:val="000000"/>
        </w:rPr>
        <w:t xml:space="preserve">. To make this issue more complicated, research data and scientific software enjoy a highly entangled relationship in </w:t>
      </w:r>
      <w:r w:rsidR="00566E74">
        <w:rPr>
          <w:rFonts w:ascii="Times" w:hAnsi="Times" w:cs="Times" w:hint="eastAsia"/>
          <w:color w:val="000000"/>
        </w:rPr>
        <w:t>the</w:t>
      </w:r>
      <w:r w:rsidR="00566E74">
        <w:rPr>
          <w:rFonts w:ascii="Times" w:hAnsi="Times" w:cs="Times"/>
          <w:color w:val="000000"/>
        </w:rPr>
        <w:t xml:space="preserve"> cyberinfrastructure.</w:t>
      </w:r>
      <w:r w:rsidR="00737F0C">
        <w:rPr>
          <w:rFonts w:ascii="Times" w:hAnsi="Times" w:cs="Times"/>
          <w:color w:val="000000"/>
        </w:rPr>
        <w:t xml:space="preserve"> Gillespie</w:t>
      </w:r>
      <w:r w:rsidR="005740F5">
        <w:rPr>
          <w:rFonts w:ascii="Times" w:hAnsi="Times" w:cs="Times"/>
          <w:color w:val="000000"/>
        </w:rPr>
        <w:t xml:space="preserve"> (2014)</w:t>
      </w:r>
      <w:r w:rsidR="00737F0C">
        <w:rPr>
          <w:rFonts w:ascii="Times" w:hAnsi="Times" w:cs="Times"/>
          <w:color w:val="000000"/>
        </w:rPr>
        <w:t xml:space="preserve"> correctly </w:t>
      </w:r>
      <w:r w:rsidR="005740F5">
        <w:rPr>
          <w:rFonts w:ascii="Times" w:hAnsi="Times" w:cs="Times"/>
          <w:color w:val="000000"/>
        </w:rPr>
        <w:t xml:space="preserve">pointed out that algorithms (or any other software entities) </w:t>
      </w:r>
      <w:r w:rsidR="00710090">
        <w:rPr>
          <w:rFonts w:ascii="Times" w:hAnsi="Times" w:cs="Times"/>
          <w:color w:val="000000"/>
        </w:rPr>
        <w:t>must</w:t>
      </w:r>
      <w:r w:rsidR="005740F5">
        <w:rPr>
          <w:rFonts w:ascii="Times" w:hAnsi="Times" w:cs="Times"/>
          <w:color w:val="000000"/>
        </w:rPr>
        <w:t xml:space="preserve"> be paired with data to function</w:t>
      </w:r>
      <w:r w:rsidR="009D1BD8">
        <w:rPr>
          <w:rFonts w:ascii="Times" w:hAnsi="Times" w:cs="Times"/>
          <w:color w:val="000000"/>
        </w:rPr>
        <w:t>; these two entities are different but economically and ideologically concert</w:t>
      </w:r>
      <w:r w:rsidR="005740F5">
        <w:rPr>
          <w:rFonts w:ascii="Times" w:hAnsi="Times" w:cs="Times"/>
          <w:color w:val="000000"/>
        </w:rPr>
        <w:t>.</w:t>
      </w:r>
      <w:r w:rsidR="00566E74">
        <w:rPr>
          <w:rFonts w:ascii="Times" w:hAnsi="Times" w:cs="Times"/>
          <w:color w:val="000000"/>
        </w:rPr>
        <w:t xml:space="preserve"> This relationship is well represented in the title of the book written by </w:t>
      </w:r>
      <w:r w:rsidR="00D00DFE">
        <w:rPr>
          <w:rFonts w:ascii="Times" w:hAnsi="Times" w:cs="Times"/>
          <w:color w:val="000000"/>
        </w:rPr>
        <w:t xml:space="preserve">Niklaus Wirth, </w:t>
      </w:r>
      <w:r w:rsidR="00566E74" w:rsidRPr="00D00DFE">
        <w:rPr>
          <w:rFonts w:ascii="Times" w:hAnsi="Times" w:cs="Times"/>
          <w:i/>
          <w:color w:val="000000"/>
        </w:rPr>
        <w:t>Algori</w:t>
      </w:r>
      <w:r w:rsidR="007460CE">
        <w:rPr>
          <w:rFonts w:ascii="Times" w:hAnsi="Times" w:cs="Times"/>
          <w:i/>
          <w:color w:val="000000"/>
        </w:rPr>
        <w:t>thm + Data S</w:t>
      </w:r>
      <w:r w:rsidR="00D00DFE" w:rsidRPr="00D00DFE">
        <w:rPr>
          <w:rFonts w:ascii="Times" w:hAnsi="Times" w:cs="Times"/>
          <w:i/>
          <w:color w:val="000000"/>
        </w:rPr>
        <w:t>tructure = Programs</w:t>
      </w:r>
      <w:r w:rsidR="00566E74">
        <w:rPr>
          <w:rFonts w:ascii="Times" w:hAnsi="Times" w:cs="Times"/>
          <w:color w:val="000000"/>
        </w:rPr>
        <w:t xml:space="preserve"> </w:t>
      </w:r>
      <w:r w:rsidR="00566E74">
        <w:rPr>
          <w:rFonts w:ascii="Times" w:hAnsi="Times" w:cs="Times"/>
          <w:color w:val="000000"/>
        </w:rPr>
        <w:fldChar w:fldCharType="begin"/>
      </w:r>
      <w:r w:rsidR="00566E74">
        <w:rPr>
          <w:rFonts w:ascii="Times" w:hAnsi="Times" w:cs="Times"/>
          <w:color w:val="000000"/>
        </w:rPr>
        <w:instrText xml:space="preserve"> ADDIN ZOTERO_ITEM CSL_CITATION {"citationID":"37hak7vn9","properties":{"formattedCitation":"(Wirth, 1978)","plainCitation":"(Wirth, 1978)"},"citationItems":[{"id":3489,"uris":["http://zotero.org/users/1071600/items/CE9IUGRJ"],"uri":["http://zotero.org/users/1071600/items/CE9IUGRJ"],"itemData":{"id":3489,"type":"book","title":"Algorithms+ data structures= programs","publisher":"Prentice Hall PTR","source":"Google Scholar","URL":"http://dl.acm.org/citation.cfm?id=540029","author":[{"family":"Wirth","given":"Niklaus"}],"issued":{"date-parts":[["1978"]]}}}],"schema":"https://github.com/citation-style-language/schema/raw/master/csl-citation.json"} </w:instrText>
      </w:r>
      <w:r w:rsidR="00566E74">
        <w:rPr>
          <w:rFonts w:ascii="Times" w:hAnsi="Times" w:cs="Times"/>
          <w:color w:val="000000"/>
        </w:rPr>
        <w:fldChar w:fldCharType="separate"/>
      </w:r>
      <w:r w:rsidR="00566E74">
        <w:rPr>
          <w:rFonts w:ascii="Times" w:hAnsi="Times" w:cs="Times"/>
          <w:color w:val="000000"/>
        </w:rPr>
        <w:t>(Wirth, 1978)</w:t>
      </w:r>
      <w:r w:rsidR="00566E74">
        <w:rPr>
          <w:rFonts w:ascii="Times" w:hAnsi="Times" w:cs="Times"/>
          <w:color w:val="000000"/>
        </w:rPr>
        <w:fldChar w:fldCharType="end"/>
      </w:r>
      <w:r w:rsidR="00566E74">
        <w:rPr>
          <w:rFonts w:ascii="Times" w:hAnsi="Times" w:cs="Times"/>
          <w:color w:val="000000"/>
        </w:rPr>
        <w:t xml:space="preserve">. </w:t>
      </w:r>
      <w:r w:rsidR="005D574F">
        <w:rPr>
          <w:rFonts w:ascii="Times" w:hAnsi="Times" w:cs="Times"/>
          <w:color w:val="000000"/>
        </w:rPr>
        <w:t>This statement illustrates</w:t>
      </w:r>
      <w:r w:rsidR="00BC18A4" w:rsidRPr="00BC18A4">
        <w:rPr>
          <w:rFonts w:ascii="Times" w:hAnsi="Times" w:cs="Times"/>
          <w:color w:val="000000"/>
        </w:rPr>
        <w:t xml:space="preserve"> </w:t>
      </w:r>
      <w:r w:rsidR="00BC18A4">
        <w:rPr>
          <w:rFonts w:ascii="Times" w:hAnsi="Times" w:cs="Times"/>
          <w:color w:val="000000"/>
        </w:rPr>
        <w:t>not only</w:t>
      </w:r>
      <w:r w:rsidR="005D574F">
        <w:rPr>
          <w:rFonts w:ascii="Times" w:hAnsi="Times" w:cs="Times"/>
          <w:color w:val="000000"/>
        </w:rPr>
        <w:t xml:space="preserve"> the co-constructive relationship between data and software, but also </w:t>
      </w:r>
      <w:r w:rsidR="00BC18A4">
        <w:rPr>
          <w:rFonts w:ascii="Times" w:hAnsi="Times" w:cs="Times"/>
          <w:color w:val="000000"/>
        </w:rPr>
        <w:t>the “ontology of the world according to a computer”</w:t>
      </w:r>
      <w:r w:rsidR="003B6BE4">
        <w:rPr>
          <w:rFonts w:ascii="Times" w:hAnsi="Times" w:cs="Times"/>
          <w:color w:val="000000"/>
        </w:rPr>
        <w:t xml:space="preserve"> </w:t>
      </w:r>
      <w:r w:rsidR="003B6BE4">
        <w:rPr>
          <w:rFonts w:ascii="Times" w:hAnsi="Times" w:cs="Times"/>
          <w:color w:val="000000"/>
        </w:rPr>
        <w:fldChar w:fldCharType="begin"/>
      </w:r>
      <w:r w:rsidR="003B6BE4">
        <w:rPr>
          <w:rFonts w:ascii="Times" w:hAnsi="Times" w:cs="Times"/>
          <w:color w:val="000000"/>
        </w:rPr>
        <w:instrText xml:space="preserve"> ADDIN ZOTERO_ITEM CSL_CITATION {"citationID":"a1s9brri3tb","properties":{"formattedCitation":"(Manovich, 1999)","plainCitation":"(Manovich, 1999)"},"citationItems":[{"id":3646,"uris":["http://zotero.org/users/1071600/items/LJJCIPE6"],"uri":["http://zotero.org/users/1071600/items/LJJCIPE6"],"itemData":{"id":3646,"type":"article-journal","title":"Database as symbolic form","container-title":"Convergence","page":"80–99","volume":"5","issue":"2","source":"Google Scholar","author":[{"family":"Manovich","given":"Lev"}],"issued":{"date-parts":[["1999"]]}}}],"schema":"https://github.com/citation-style-language/schema/raw/master/csl-citation.json"} </w:instrText>
      </w:r>
      <w:r w:rsidR="003B6BE4">
        <w:rPr>
          <w:rFonts w:ascii="Times" w:hAnsi="Times" w:cs="Times"/>
          <w:color w:val="000000"/>
        </w:rPr>
        <w:fldChar w:fldCharType="separate"/>
      </w:r>
      <w:r w:rsidR="003B6BE4">
        <w:rPr>
          <w:rFonts w:ascii="Times" w:hAnsi="Times" w:cs="Times"/>
          <w:noProof/>
          <w:color w:val="000000"/>
        </w:rPr>
        <w:t>(Manovich, 1999, p. 84)</w:t>
      </w:r>
      <w:r w:rsidR="003B6BE4">
        <w:rPr>
          <w:rFonts w:ascii="Times" w:hAnsi="Times" w:cs="Times"/>
          <w:color w:val="000000"/>
        </w:rPr>
        <w:fldChar w:fldCharType="end"/>
      </w:r>
      <w:r w:rsidR="003B6BE4">
        <w:rPr>
          <w:rFonts w:ascii="Times" w:hAnsi="Times" w:cs="Times"/>
          <w:color w:val="000000"/>
        </w:rPr>
        <w:t>.</w:t>
      </w:r>
      <w:r w:rsidR="003B6BE4" w:rsidRPr="00566E74">
        <w:rPr>
          <w:rFonts w:ascii="Times" w:hAnsi="Times" w:cs="Times"/>
          <w:color w:val="000000"/>
        </w:rPr>
        <w:t xml:space="preserve"> </w:t>
      </w:r>
    </w:p>
    <w:p w14:paraId="7E5DBFFD" w14:textId="66D1983B" w:rsidR="007A5292" w:rsidRDefault="007460CE" w:rsidP="00D416A5">
      <w:r>
        <w:t>Most</w:t>
      </w:r>
      <w:r w:rsidR="00566E74">
        <w:t xml:space="preserve"> importantly</w:t>
      </w:r>
      <w:r>
        <w:t xml:space="preserve"> in the context of this section</w:t>
      </w:r>
      <w:r w:rsidR="00566E74">
        <w:t>, based on the concept of package, it</w:t>
      </w:r>
      <w:r w:rsidR="00697F53">
        <w:t xml:space="preserve"> is undeniable that datasets and software</w:t>
      </w:r>
      <w:r w:rsidR="00D416A5">
        <w:t xml:space="preserve"> are constantly packaged together in scientific activities. </w:t>
      </w:r>
      <w:r w:rsidR="003321E9">
        <w:t xml:space="preserve">For example, a </w:t>
      </w:r>
      <w:r w:rsidR="00D416A5">
        <w:t xml:space="preserve">piece of software is likely to </w:t>
      </w:r>
      <w:r w:rsidR="00F4369B">
        <w:t>be</w:t>
      </w:r>
      <w:r>
        <w:t xml:space="preserve"> physically</w:t>
      </w:r>
      <w:r w:rsidR="00F4369B">
        <w:t xml:space="preserve"> </w:t>
      </w:r>
      <w:r w:rsidR="003321E9">
        <w:t>packaged with</w:t>
      </w:r>
      <w:r w:rsidR="00F4369B">
        <w:t xml:space="preserve"> one </w:t>
      </w:r>
      <w:r w:rsidR="003321E9">
        <w:t>to</w:t>
      </w:r>
      <w:r w:rsidR="00F4369B">
        <w:t xml:space="preserve"> many dataset</w:t>
      </w:r>
      <w:r w:rsidR="00DC0DB4">
        <w:t xml:space="preserve">s, which serve as exemplified </w:t>
      </w:r>
      <w:r>
        <w:t>data</w:t>
      </w:r>
      <w:r w:rsidR="00DC0DB4">
        <w:t xml:space="preserve"> for the functions performed by the software.</w:t>
      </w:r>
      <w:r w:rsidR="003321E9">
        <w:t xml:space="preserve"> It is also common that certain types of packages and software are more likely to be used together</w:t>
      </w:r>
      <w:r>
        <w:t xml:space="preserve"> or described in the literature</w:t>
      </w:r>
      <w:r w:rsidR="003321E9">
        <w:t>.</w:t>
      </w:r>
      <w:r w:rsidR="00DC0DB4">
        <w:t xml:space="preserve"> </w:t>
      </w:r>
      <w:r w:rsidR="003930FD">
        <w:t>A few</w:t>
      </w:r>
      <w:r w:rsidR="00DC0DB4">
        <w:t xml:space="preserve"> questions about this type of</w:t>
      </w:r>
      <w:r w:rsidR="003930FD">
        <w:t xml:space="preserve"> scientific</w:t>
      </w:r>
      <w:r w:rsidR="00DC0DB4">
        <w:t xml:space="preserve"> packages</w:t>
      </w:r>
      <w:r>
        <w:t xml:space="preserve"> formed between datasets and software entities</w:t>
      </w:r>
      <w:r w:rsidR="00DC0DB4">
        <w:t xml:space="preserve"> are yet to be answered, </w:t>
      </w:r>
      <w:r w:rsidR="00DC0DB4" w:rsidRPr="003930FD">
        <w:t>such as</w:t>
      </w:r>
      <w:r w:rsidR="00DC0DB4">
        <w:t>:</w:t>
      </w:r>
    </w:p>
    <w:p w14:paraId="6DAEC460" w14:textId="77777777" w:rsidR="00BD14DC" w:rsidRDefault="00BD14DC" w:rsidP="00D416A5"/>
    <w:p w14:paraId="64B09401" w14:textId="0F39D83A" w:rsidR="00BD14DC" w:rsidRDefault="003930FD" w:rsidP="00712570">
      <w:pPr>
        <w:pStyle w:val="ListParagraph"/>
        <w:numPr>
          <w:ilvl w:val="0"/>
          <w:numId w:val="35"/>
        </w:numPr>
      </w:pPr>
      <w:r>
        <w:rPr>
          <w:rFonts w:hint="eastAsia"/>
        </w:rPr>
        <w:t>How</w:t>
      </w:r>
      <w:r>
        <w:t xml:space="preserve"> are these</w:t>
      </w:r>
      <w:r w:rsidR="003321E9">
        <w:t xml:space="preserve"> various data-software</w:t>
      </w:r>
      <w:r>
        <w:t xml:space="preserve"> packages formed?</w:t>
      </w:r>
      <w:r w:rsidR="00712570">
        <w:t xml:space="preserve"> What are the factors that </w:t>
      </w:r>
      <w:r w:rsidR="007460CE">
        <w:t>contribute to their packging</w:t>
      </w:r>
      <w:r w:rsidR="00265012">
        <w:t>, especially the mediation of other scientific and extra-scientific objects</w:t>
      </w:r>
      <w:r w:rsidR="00712570">
        <w:t>?</w:t>
      </w:r>
    </w:p>
    <w:p w14:paraId="2BAAC4AB" w14:textId="711487D8" w:rsidR="00DC0DB4" w:rsidRDefault="00712570" w:rsidP="00712570">
      <w:pPr>
        <w:pStyle w:val="ListParagraph"/>
        <w:numPr>
          <w:ilvl w:val="0"/>
          <w:numId w:val="35"/>
        </w:numPr>
      </w:pPr>
      <w:r>
        <w:lastRenderedPageBreak/>
        <w:t xml:space="preserve">How are these packages be used or reused in scientific activities, as a collective entity or </w:t>
      </w:r>
      <w:r w:rsidR="007460CE">
        <w:t>individual</w:t>
      </w:r>
      <w:r>
        <w:t xml:space="preserve"> entities? Is there any different pattern of usage determined by the people who use them?</w:t>
      </w:r>
    </w:p>
    <w:p w14:paraId="1708CB10" w14:textId="4762D6F0" w:rsidR="00697F53" w:rsidRPr="002065F2" w:rsidRDefault="00697F53" w:rsidP="00712570">
      <w:pPr>
        <w:pStyle w:val="ListParagraph"/>
        <w:numPr>
          <w:ilvl w:val="0"/>
          <w:numId w:val="35"/>
        </w:numPr>
      </w:pPr>
      <w:r>
        <w:t>How are these packages represented in scientific texts?</w:t>
      </w:r>
    </w:p>
    <w:p w14:paraId="6BEE4087" w14:textId="77777777" w:rsidR="007F61A7" w:rsidRDefault="007F61A7" w:rsidP="007F61A7"/>
    <w:p w14:paraId="0F03A2FD" w14:textId="50265DDE" w:rsidR="00666080" w:rsidRDefault="00A65FBD" w:rsidP="008C28CE">
      <w:pPr>
        <w:pStyle w:val="Heading3"/>
      </w:pPr>
      <w:bookmarkStart w:id="34" w:name="_Toc491870955"/>
      <w:r>
        <w:t>2.4</w:t>
      </w:r>
      <w:r w:rsidR="00B62581">
        <w:t>.3</w:t>
      </w:r>
      <w:r w:rsidR="00F5666B" w:rsidRPr="008F6085">
        <w:t xml:space="preserve"> </w:t>
      </w:r>
      <w:r w:rsidR="00800C29">
        <w:t>Data objects and theoretical objects</w:t>
      </w:r>
      <w:bookmarkEnd w:id="34"/>
    </w:p>
    <w:p w14:paraId="7AD9E5C4" w14:textId="77777777" w:rsidR="008C28CE" w:rsidRPr="008C28CE" w:rsidRDefault="008C28CE" w:rsidP="008C28CE"/>
    <w:p w14:paraId="7667372F" w14:textId="5F575684" w:rsidR="005455C9" w:rsidRDefault="00784F16" w:rsidP="009D198A">
      <w:pPr>
        <w:spacing w:after="240"/>
        <w:rPr>
          <w:rFonts w:ascii="Times" w:hAnsi="Times" w:cs="Times"/>
          <w:color w:val="000000"/>
        </w:rPr>
      </w:pPr>
      <w:r>
        <w:rPr>
          <w:rFonts w:ascii="Times" w:hAnsi="Times" w:cs="Times"/>
          <w:color w:val="000000"/>
        </w:rPr>
        <w:t xml:space="preserve">Based on the </w:t>
      </w:r>
      <w:r w:rsidR="00390913">
        <w:rPr>
          <w:rFonts w:ascii="Times" w:hAnsi="Times" w:cs="Times"/>
          <w:color w:val="000000"/>
        </w:rPr>
        <w:t>dichotomy</w:t>
      </w:r>
      <w:r>
        <w:rPr>
          <w:rFonts w:ascii="Times" w:hAnsi="Times" w:cs="Times"/>
          <w:color w:val="000000"/>
        </w:rPr>
        <w:t xml:space="preserve"> between </w:t>
      </w:r>
      <w:r w:rsidR="005455C9">
        <w:rPr>
          <w:rFonts w:ascii="Times" w:hAnsi="Times" w:cs="Times"/>
          <w:color w:val="000000"/>
        </w:rPr>
        <w:t>inductive and deductive reasoning, theories are either the beginning or the end of scientific studies, which interact with data</w:t>
      </w:r>
      <w:r w:rsidR="0063331A">
        <w:rPr>
          <w:rFonts w:ascii="Times" w:hAnsi="Times" w:cs="Times"/>
          <w:color w:val="000000"/>
        </w:rPr>
        <w:t xml:space="preserve"> objects</w:t>
      </w:r>
      <w:r w:rsidR="005455C9">
        <w:rPr>
          <w:rFonts w:ascii="Times" w:hAnsi="Times" w:cs="Times"/>
          <w:color w:val="000000"/>
        </w:rPr>
        <w:t xml:space="preserve"> in different ways</w:t>
      </w:r>
      <w:r w:rsidR="005D260B">
        <w:rPr>
          <w:rFonts w:ascii="Times" w:hAnsi="Times" w:cs="Times"/>
          <w:color w:val="000000"/>
        </w:rPr>
        <w:t xml:space="preserve"> in research lifecycles</w:t>
      </w:r>
      <w:r w:rsidR="005455C9">
        <w:rPr>
          <w:rFonts w:ascii="Times" w:hAnsi="Times" w:cs="Times"/>
          <w:color w:val="000000"/>
        </w:rPr>
        <w:t>.</w:t>
      </w:r>
      <w:r w:rsidR="005D260B">
        <w:rPr>
          <w:rFonts w:ascii="Times" w:hAnsi="Times" w:cs="Times"/>
          <w:color w:val="000000"/>
        </w:rPr>
        <w:t xml:space="preserve"> In most cases, such different interactions take the form of </w:t>
      </w:r>
      <w:r w:rsidR="00390913">
        <w:rPr>
          <w:rFonts w:ascii="Times" w:hAnsi="Times" w:cs="Times"/>
          <w:color w:val="000000"/>
        </w:rPr>
        <w:t>what specific</w:t>
      </w:r>
      <w:r w:rsidR="005D260B">
        <w:rPr>
          <w:rFonts w:ascii="Times" w:hAnsi="Times" w:cs="Times"/>
          <w:color w:val="000000"/>
        </w:rPr>
        <w:t xml:space="preserve"> software and data</w:t>
      </w:r>
      <w:r w:rsidR="00390913">
        <w:rPr>
          <w:rFonts w:ascii="Times" w:hAnsi="Times" w:cs="Times"/>
          <w:color w:val="000000"/>
        </w:rPr>
        <w:t xml:space="preserve"> entities</w:t>
      </w:r>
      <w:r w:rsidR="005D260B">
        <w:rPr>
          <w:rFonts w:ascii="Times" w:hAnsi="Times" w:cs="Times"/>
          <w:color w:val="000000"/>
        </w:rPr>
        <w:t xml:space="preserve"> </w:t>
      </w:r>
      <w:r w:rsidR="00390913">
        <w:rPr>
          <w:rFonts w:ascii="Times" w:hAnsi="Times" w:cs="Times"/>
          <w:color w:val="000000"/>
        </w:rPr>
        <w:t>are</w:t>
      </w:r>
      <w:r w:rsidR="005D260B">
        <w:rPr>
          <w:rFonts w:ascii="Times" w:hAnsi="Times" w:cs="Times"/>
          <w:color w:val="000000"/>
        </w:rPr>
        <w:t xml:space="preserve"> used, an</w:t>
      </w:r>
      <w:r w:rsidR="0063331A">
        <w:rPr>
          <w:rFonts w:ascii="Times" w:hAnsi="Times" w:cs="Times"/>
          <w:color w:val="000000"/>
        </w:rPr>
        <w:t xml:space="preserve">d various details about how </w:t>
      </w:r>
      <w:r w:rsidR="00390913">
        <w:rPr>
          <w:rFonts w:ascii="Times" w:hAnsi="Times" w:cs="Times"/>
          <w:color w:val="000000"/>
        </w:rPr>
        <w:t>they</w:t>
      </w:r>
      <w:r w:rsidR="0063331A">
        <w:rPr>
          <w:rFonts w:ascii="Times" w:hAnsi="Times" w:cs="Times"/>
          <w:color w:val="000000"/>
        </w:rPr>
        <w:t xml:space="preserve"> are</w:t>
      </w:r>
      <w:r w:rsidR="005D260B">
        <w:rPr>
          <w:rFonts w:ascii="Times" w:hAnsi="Times" w:cs="Times"/>
          <w:color w:val="000000"/>
        </w:rPr>
        <w:t xml:space="preserve"> used.</w:t>
      </w:r>
      <w:r w:rsidR="00611578">
        <w:rPr>
          <w:rFonts w:ascii="Times" w:hAnsi="Times" w:cs="Times" w:hint="eastAsia"/>
          <w:color w:val="000000"/>
        </w:rPr>
        <w:t xml:space="preserve"> </w:t>
      </w:r>
      <w:r w:rsidR="005455C9">
        <w:rPr>
          <w:rFonts w:ascii="Times" w:hAnsi="Times" w:cs="Times"/>
          <w:color w:val="000000"/>
        </w:rPr>
        <w:t>But from the perspective of the data lifecycle</w:t>
      </w:r>
      <w:r w:rsidR="005D260B">
        <w:rPr>
          <w:rFonts w:ascii="Times" w:hAnsi="Times" w:cs="Times"/>
          <w:color w:val="000000"/>
        </w:rPr>
        <w:t xml:space="preserve">, theories also affect multiple steps of how data is collected, manipulated, shared, and reused. </w:t>
      </w:r>
    </w:p>
    <w:p w14:paraId="626825B1" w14:textId="04903272" w:rsidR="00137DF9" w:rsidRDefault="00611578" w:rsidP="009D198A">
      <w:pPr>
        <w:spacing w:after="240"/>
        <w:rPr>
          <w:rFonts w:ascii="Times" w:hAnsi="Times" w:cs="Times"/>
          <w:color w:val="000000"/>
        </w:rPr>
      </w:pPr>
      <w:r>
        <w:rPr>
          <w:rFonts w:ascii="Times" w:hAnsi="Times" w:cs="Times" w:hint="eastAsia"/>
          <w:color w:val="000000"/>
        </w:rPr>
        <w:t>However</w:t>
      </w:r>
      <w:r>
        <w:rPr>
          <w:rFonts w:ascii="Times" w:hAnsi="Times" w:cs="Times"/>
          <w:color w:val="000000"/>
        </w:rPr>
        <w:t xml:space="preserve">, scientific theory itself is not a </w:t>
      </w:r>
      <w:r w:rsidR="009D198A">
        <w:rPr>
          <w:rFonts w:ascii="Times" w:hAnsi="Times" w:cs="Times" w:hint="eastAsia"/>
          <w:color w:val="000000"/>
        </w:rPr>
        <w:t>mono</w:t>
      </w:r>
      <w:r w:rsidR="009D198A">
        <w:rPr>
          <w:rFonts w:ascii="Times" w:hAnsi="Times" w:cs="Times"/>
          <w:color w:val="000000"/>
        </w:rPr>
        <w:t>tonous concept. Especially in physical science, we are constantly facing the subtle differences between scientific theories and models, both of which</w:t>
      </w:r>
      <w:r w:rsidR="000528F9">
        <w:rPr>
          <w:rFonts w:ascii="Times" w:hAnsi="Times" w:cs="Times"/>
          <w:color w:val="000000"/>
        </w:rPr>
        <w:t xml:space="preserve"> serve to</w:t>
      </w:r>
      <w:r w:rsidR="009D198A">
        <w:rPr>
          <w:rFonts w:ascii="Times" w:hAnsi="Times" w:cs="Times"/>
          <w:color w:val="000000"/>
        </w:rPr>
        <w:t xml:space="preserve"> </w:t>
      </w:r>
      <w:r w:rsidR="000528F9">
        <w:rPr>
          <w:rFonts w:ascii="Times" w:hAnsi="Times" w:cs="Times"/>
          <w:color w:val="000000"/>
        </w:rPr>
        <w:t xml:space="preserve">represent the empirical world. </w:t>
      </w:r>
      <w:r w:rsidR="009D198A">
        <w:rPr>
          <w:rFonts w:ascii="Times" w:hAnsi="Times" w:cs="Times"/>
          <w:color w:val="000000"/>
        </w:rPr>
        <w:t xml:space="preserve">In its </w:t>
      </w:r>
      <w:r w:rsidR="00D7450E">
        <w:rPr>
          <w:rFonts w:ascii="Times" w:hAnsi="Times" w:cs="Times"/>
          <w:color w:val="000000"/>
        </w:rPr>
        <w:t>classic</w:t>
      </w:r>
      <w:r w:rsidR="009D198A">
        <w:rPr>
          <w:rFonts w:ascii="Times" w:hAnsi="Times" w:cs="Times"/>
          <w:color w:val="000000"/>
        </w:rPr>
        <w:t xml:space="preserve"> meaning, scientific models are the bridge between scientific theories and the physical world. As Hacking </w:t>
      </w:r>
      <w:r w:rsidR="009D198A">
        <w:rPr>
          <w:rFonts w:ascii="Times" w:hAnsi="Times" w:cs="Times"/>
          <w:color w:val="000000"/>
        </w:rPr>
        <w:fldChar w:fldCharType="begin"/>
      </w:r>
      <w:r w:rsidR="00F95AD2">
        <w:rPr>
          <w:rFonts w:ascii="Times" w:hAnsi="Times" w:cs="Times"/>
          <w:color w:val="000000"/>
        </w:rPr>
        <w:instrText xml:space="preserve"> ADDIN ZOTERO_ITEM CSL_CITATION {"citationID":"ixlbB32z","properties":{"formattedCitation":"(Hacking, 1983)","plainCitation":"(Hacking, 1983)"},"citationItems":[{"id":3236,"uris":["http://zotero.org/users/1071600/items/T5Q8X324"],"uri":["http://zotero.org/users/1071600/items/T5Q8X324"],"itemData":{"id":3236,"type":"book","title":"Representing and intervening: Introductory topics in the philosophy of natural science","publisher":"Cambridge University Press","source":"Google Scholar","URL":"https://books.google.com/books?hl=en&amp;lr=&amp;id=4hIQ5fGf-_oC&amp;oi=fnd&amp;pg=PA1&amp;dq=hacking+representing+and+intervening&amp;ots=5i8Is_HmJw&amp;sig=2TTM_41cCOFVjKZmalHx5QJw2MM","shortTitle":"Representing and intervening","author":[{"family":"Hacking","given":"Ian"}],"issued":{"date-parts":[["1983"]]},"accessed":{"date-parts":[["2017",5,27]]}}}],"schema":"https://github.com/citation-style-language/schema/raw/master/csl-citation.json"} </w:instrText>
      </w:r>
      <w:r w:rsidR="009D198A">
        <w:rPr>
          <w:rFonts w:ascii="Times" w:hAnsi="Times" w:cs="Times"/>
          <w:color w:val="000000"/>
        </w:rPr>
        <w:fldChar w:fldCharType="separate"/>
      </w:r>
      <w:r w:rsidR="00F95AD2">
        <w:rPr>
          <w:rFonts w:ascii="Times" w:hAnsi="Times" w:cs="Times"/>
          <w:noProof/>
          <w:color w:val="000000"/>
        </w:rPr>
        <w:t>(1983)</w:t>
      </w:r>
      <w:r w:rsidR="009D198A">
        <w:rPr>
          <w:rFonts w:ascii="Times" w:hAnsi="Times" w:cs="Times"/>
          <w:color w:val="000000"/>
        </w:rPr>
        <w:fldChar w:fldCharType="end"/>
      </w:r>
      <w:r w:rsidR="009D198A">
        <w:rPr>
          <w:rFonts w:ascii="Times" w:hAnsi="Times" w:cs="Times"/>
          <w:color w:val="000000"/>
        </w:rPr>
        <w:t xml:space="preserve"> observed, there is often an untranslatable relationship between a theory and the experimental data; as such, models serve to translate data or observations into theories in the logical space. Based on Suppes’ theoretical framework, </w:t>
      </w:r>
      <w:r w:rsidR="009D198A">
        <w:rPr>
          <w:rFonts w:ascii="Times" w:hAnsi="Times" w:cs="Times"/>
          <w:color w:val="000000"/>
        </w:rPr>
        <w:fldChar w:fldCharType="begin"/>
      </w:r>
      <w:r w:rsidR="009D198A">
        <w:rPr>
          <w:rFonts w:ascii="Times" w:hAnsi="Times" w:cs="Times"/>
          <w:color w:val="000000"/>
        </w:rPr>
        <w:instrText xml:space="preserve"> ADDIN ZOTERO_ITEM CSL_CITATION {"citationID":"2k5af940s5","properties":{"formattedCitation":"(Fraassen, 2008)","plainCitation":"(Fraassen, 2008)"},"citationItems":[{"id":3396,"uris":["http://zotero.org/users/1071600/items/DEAA2EK9"],"uri":["http://zotero.org/users/1071600/items/DEAA2EK9"],"itemData":{"id":3396,"type":"book","title":"Scientific Representation: Paradoxes of Perspective","publisher":"OUP Oxford","number-of-pages":"423","source":"Google Books","abstract":"Bas C. van Fraassen presents an original exploration of how we represent the world. Science represents natural phenomena by means of theories, as well as in many concrete ways by such means as pictures, graphs, table-top models, and computer simulations. Scientific Representation begins with an inquiry into the nature of representation in general, drawing on such diverse sources as Plato's dialogues, the development of perspectival drawing in the Renaissance, and the geometric styles of modelling in modern physics. Starting with Mach's and Poincaré's analyses of measurement and the 'problem of coordination', van Fraassen then presents a view of measurement outcomes as representations. With respect to the theories of contemporary science he defends an empiricist structuralist version of the 'picture theory' of science, through an inquiry into the paradoxes that came to light in twentieth-century philosophies of science. Van Fraassen concludes with an analysis of the complex relationship between appearance and reality in the scientific world-picture.","ISBN":"978-0-19-927822-0","note":"Google-Books-ID: 62UTDAAAQBAJ","shortTitle":"Scientific Representation","language":"en","author":[{"family":"Fraassen","given":"Bas C.","dropping-particle":"van"}],"issued":{"date-parts":[["2008",8,14]]}}}],"schema":"https://github.com/citation-style-language/schema/raw/master/csl-citation.json"} </w:instrText>
      </w:r>
      <w:r w:rsidR="009D198A">
        <w:rPr>
          <w:rFonts w:ascii="Times" w:hAnsi="Times" w:cs="Times"/>
          <w:color w:val="000000"/>
        </w:rPr>
        <w:fldChar w:fldCharType="separate"/>
      </w:r>
      <w:r w:rsidR="009D198A">
        <w:rPr>
          <w:rFonts w:ascii="Times" w:hAnsi="Times" w:cs="Times"/>
          <w:noProof/>
          <w:color w:val="000000"/>
        </w:rPr>
        <w:t>Fraassen (2008)</w:t>
      </w:r>
      <w:r w:rsidR="009D198A">
        <w:rPr>
          <w:rFonts w:ascii="Times" w:hAnsi="Times" w:cs="Times"/>
          <w:color w:val="000000"/>
        </w:rPr>
        <w:fldChar w:fldCharType="end"/>
      </w:r>
      <w:r w:rsidR="009D198A">
        <w:rPr>
          <w:rFonts w:ascii="Times" w:hAnsi="Times" w:cs="Times"/>
          <w:color w:val="000000"/>
        </w:rPr>
        <w:t xml:space="preserve"> identified three types of models </w:t>
      </w:r>
      <w:r w:rsidR="00205161">
        <w:rPr>
          <w:rFonts w:ascii="Times" w:hAnsi="Times" w:cs="Times"/>
          <w:color w:val="000000"/>
        </w:rPr>
        <w:t>for data to be</w:t>
      </w:r>
      <w:r w:rsidR="009D198A">
        <w:rPr>
          <w:rFonts w:ascii="Times" w:hAnsi="Times" w:cs="Times"/>
          <w:color w:val="000000"/>
        </w:rPr>
        <w:t xml:space="preserve"> “abstracted into a mathematically idealized form” (p. 167), </w:t>
      </w:r>
      <w:r w:rsidR="003606B1">
        <w:rPr>
          <w:rFonts w:ascii="Times" w:hAnsi="Times" w:cs="Times"/>
          <w:color w:val="000000"/>
        </w:rPr>
        <w:t>namely</w:t>
      </w:r>
      <w:r w:rsidR="009D198A">
        <w:rPr>
          <w:rFonts w:ascii="Times" w:hAnsi="Times" w:cs="Times"/>
          <w:color w:val="000000"/>
        </w:rPr>
        <w:t xml:space="preserve"> the data model (which summarizes the relative frequencies), the surface model (which idealizes the frequencies into continuous values), and the theoretical model (by fitting the idealized values into a theory). </w:t>
      </w:r>
    </w:p>
    <w:p w14:paraId="1EC8E258" w14:textId="6D75DB41" w:rsidR="00784F16" w:rsidRPr="00A4477F" w:rsidRDefault="003804D4" w:rsidP="009D198A">
      <w:pPr>
        <w:spacing w:after="240"/>
        <w:rPr>
          <w:rFonts w:ascii="Times" w:hAnsi="Times" w:cs="Times"/>
          <w:color w:val="000000"/>
        </w:rPr>
      </w:pPr>
      <w:r>
        <w:rPr>
          <w:rFonts w:ascii="Times" w:hAnsi="Times" w:cs="Times"/>
          <w:color w:val="000000"/>
        </w:rPr>
        <w:t xml:space="preserve">It is worth noting that </w:t>
      </w:r>
      <w:r w:rsidR="006A7A1E">
        <w:rPr>
          <w:rFonts w:ascii="Times" w:hAnsi="Times" w:cs="Times"/>
          <w:color w:val="000000"/>
        </w:rPr>
        <w:t>most of the discussions mentioned above are derived from natural science. It would be one of the goals of the proposed study to examine their applicability to other knowledge domains.</w:t>
      </w:r>
      <w:r w:rsidR="004F607A">
        <w:rPr>
          <w:rFonts w:ascii="Times" w:hAnsi="Times" w:cs="Times"/>
          <w:color w:val="000000"/>
        </w:rPr>
        <w:t xml:space="preserve"> </w:t>
      </w:r>
      <w:r w:rsidR="00C52662">
        <w:rPr>
          <w:rFonts w:ascii="Times" w:hAnsi="Times" w:cs="Times"/>
          <w:color w:val="000000"/>
        </w:rPr>
        <w:t xml:space="preserve">Moreover, </w:t>
      </w:r>
      <w:r w:rsidR="00EA2C48">
        <w:rPr>
          <w:rFonts w:ascii="Times" w:hAnsi="Times" w:cs="Times"/>
          <w:color w:val="000000"/>
        </w:rPr>
        <w:t>it is</w:t>
      </w:r>
      <w:r w:rsidR="00C52662">
        <w:rPr>
          <w:rFonts w:ascii="Times" w:hAnsi="Times" w:cs="Times"/>
          <w:color w:val="000000"/>
        </w:rPr>
        <w:t xml:space="preserve"> also</w:t>
      </w:r>
      <w:r w:rsidR="00EA2C48">
        <w:rPr>
          <w:rFonts w:ascii="Times" w:hAnsi="Times" w:cs="Times"/>
          <w:color w:val="000000"/>
        </w:rPr>
        <w:t xml:space="preserve"> within the broad goals of </w:t>
      </w:r>
      <w:r w:rsidR="004F607A">
        <w:rPr>
          <w:rFonts w:ascii="Times" w:hAnsi="Times" w:cs="Times"/>
          <w:color w:val="000000"/>
        </w:rPr>
        <w:t>my future studies</w:t>
      </w:r>
      <w:r w:rsidR="00EA2C48">
        <w:rPr>
          <w:rFonts w:ascii="Times" w:hAnsi="Times" w:cs="Times"/>
          <w:color w:val="000000"/>
        </w:rPr>
        <w:t xml:space="preserve"> to examine the relationship between data objects and theoretical objects in both the actual scientific processes and scientific writings. </w:t>
      </w:r>
      <w:r w:rsidR="00784F16">
        <w:rPr>
          <w:rFonts w:ascii="Times" w:hAnsi="Times" w:cs="Times"/>
          <w:color w:val="000000"/>
        </w:rPr>
        <w:t xml:space="preserve">From a scientometric perspective, following the general strategy we have discussed in section 2.3.2, theoretical objects will be treated as </w:t>
      </w:r>
      <w:r w:rsidR="005455C9">
        <w:rPr>
          <w:rFonts w:ascii="Times" w:hAnsi="Times" w:cs="Times"/>
          <w:color w:val="000000"/>
        </w:rPr>
        <w:t>a parallel type of</w:t>
      </w:r>
      <w:r w:rsidR="00784F16">
        <w:rPr>
          <w:rFonts w:ascii="Times" w:hAnsi="Times" w:cs="Times"/>
          <w:color w:val="000000"/>
        </w:rPr>
        <w:t xml:space="preserve"> objects to be identified in scientific </w:t>
      </w:r>
      <w:r w:rsidR="008B7E8E">
        <w:rPr>
          <w:rFonts w:ascii="Times" w:hAnsi="Times" w:cs="Times"/>
          <w:color w:val="000000"/>
        </w:rPr>
        <w:t>publications</w:t>
      </w:r>
      <w:r w:rsidR="00784F16">
        <w:rPr>
          <w:rFonts w:ascii="Times" w:hAnsi="Times" w:cs="Times"/>
          <w:color w:val="000000"/>
        </w:rPr>
        <w:t>. But a bigger task would be to identify their relationship with other data</w:t>
      </w:r>
      <w:r w:rsidR="005D260B">
        <w:rPr>
          <w:rFonts w:ascii="Times" w:hAnsi="Times" w:cs="Times"/>
          <w:color w:val="000000"/>
        </w:rPr>
        <w:t xml:space="preserve"> and software</w:t>
      </w:r>
      <w:r w:rsidR="00784F16">
        <w:rPr>
          <w:rFonts w:ascii="Times" w:hAnsi="Times" w:cs="Times"/>
          <w:color w:val="000000"/>
        </w:rPr>
        <w:t xml:space="preserve"> objects and the interactions between data and software. </w:t>
      </w:r>
      <w:r>
        <w:rPr>
          <w:rFonts w:ascii="Times" w:hAnsi="Times" w:cs="Times"/>
          <w:color w:val="000000"/>
        </w:rPr>
        <w:t xml:space="preserve">Such questions </w:t>
      </w:r>
      <w:r w:rsidR="005D3904">
        <w:rPr>
          <w:rFonts w:ascii="Times" w:hAnsi="Times" w:cs="Times"/>
          <w:color w:val="000000"/>
        </w:rPr>
        <w:t>include:</w:t>
      </w:r>
    </w:p>
    <w:p w14:paraId="723DC88F" w14:textId="16F610C3" w:rsidR="00A4477F" w:rsidRPr="005D3904" w:rsidRDefault="005D3904" w:rsidP="005D3904">
      <w:pPr>
        <w:pStyle w:val="ListParagraph"/>
        <w:numPr>
          <w:ilvl w:val="0"/>
          <w:numId w:val="36"/>
        </w:numPr>
        <w:spacing w:after="240"/>
        <w:rPr>
          <w:rFonts w:ascii="Times" w:hAnsi="Times" w:cs="Times"/>
          <w:color w:val="000000"/>
        </w:rPr>
      </w:pPr>
      <w:r w:rsidRPr="005D3904">
        <w:rPr>
          <w:rFonts w:ascii="Times" w:hAnsi="Times" w:cs="Times"/>
          <w:color w:val="000000"/>
        </w:rPr>
        <w:t xml:space="preserve">What are the relationship between theoretical objects and data objects </w:t>
      </w:r>
      <w:r w:rsidR="00AB12AC">
        <w:rPr>
          <w:rFonts w:ascii="Times" w:hAnsi="Times" w:cs="Times"/>
          <w:color w:val="000000"/>
        </w:rPr>
        <w:t>in both research lifecycles and data lifecycles in both laboratories and scientific writing?</w:t>
      </w:r>
    </w:p>
    <w:p w14:paraId="3BA01A53" w14:textId="0CCF01BD" w:rsidR="005D3904" w:rsidRPr="005D3904" w:rsidRDefault="005D3904" w:rsidP="005D3904">
      <w:pPr>
        <w:pStyle w:val="ListParagraph"/>
        <w:numPr>
          <w:ilvl w:val="0"/>
          <w:numId w:val="36"/>
        </w:numPr>
        <w:spacing w:after="240"/>
        <w:rPr>
          <w:rFonts w:ascii="Times" w:hAnsi="Times" w:cs="Times"/>
          <w:color w:val="000000"/>
        </w:rPr>
      </w:pPr>
      <w:r w:rsidRPr="005D3904">
        <w:rPr>
          <w:rFonts w:ascii="Times" w:hAnsi="Times" w:cs="Times"/>
          <w:color w:val="000000"/>
        </w:rPr>
        <w:t xml:space="preserve">What are the relationship between theoretical objects and the </w:t>
      </w:r>
      <w:r w:rsidR="00AB12AC">
        <w:rPr>
          <w:rFonts w:ascii="Times" w:hAnsi="Times" w:cs="Times"/>
          <w:color w:val="000000"/>
        </w:rPr>
        <w:t>relationship</w:t>
      </w:r>
      <w:r w:rsidRPr="005D3904">
        <w:rPr>
          <w:rFonts w:ascii="Times" w:hAnsi="Times" w:cs="Times"/>
          <w:color w:val="000000"/>
        </w:rPr>
        <w:t xml:space="preserve"> between data and software entities</w:t>
      </w:r>
      <w:r w:rsidR="00AB12AC">
        <w:rPr>
          <w:rFonts w:ascii="Times" w:hAnsi="Times" w:cs="Times"/>
          <w:color w:val="000000"/>
        </w:rPr>
        <w:t>, if at all</w:t>
      </w:r>
      <w:r w:rsidRPr="005D3904">
        <w:rPr>
          <w:rFonts w:ascii="Times" w:hAnsi="Times" w:cs="Times"/>
          <w:color w:val="000000"/>
        </w:rPr>
        <w:t>?</w:t>
      </w:r>
    </w:p>
    <w:p w14:paraId="42C00BBB" w14:textId="50A3E998" w:rsidR="005D3904" w:rsidRPr="005D3904" w:rsidRDefault="005D3904" w:rsidP="005D3904">
      <w:pPr>
        <w:pStyle w:val="ListParagraph"/>
        <w:numPr>
          <w:ilvl w:val="0"/>
          <w:numId w:val="36"/>
        </w:numPr>
        <w:spacing w:after="240"/>
        <w:rPr>
          <w:rFonts w:ascii="Times" w:hAnsi="Times" w:cs="Times"/>
          <w:color w:val="000000"/>
        </w:rPr>
      </w:pPr>
      <w:r w:rsidRPr="005D3904">
        <w:rPr>
          <w:rFonts w:ascii="Times" w:hAnsi="Times" w:cs="Times"/>
          <w:color w:val="000000"/>
        </w:rPr>
        <w:t>How are these relationships described differently between scientific papers and data papers?</w:t>
      </w:r>
    </w:p>
    <w:p w14:paraId="32736882" w14:textId="0AD500A9" w:rsidR="003B016F" w:rsidRPr="009C77EF" w:rsidRDefault="00C04327" w:rsidP="009C77EF">
      <w:pPr>
        <w:spacing w:after="240"/>
        <w:rPr>
          <w:rFonts w:ascii="Times" w:hAnsi="Times" w:cs="Times"/>
          <w:color w:val="000000"/>
        </w:rPr>
      </w:pPr>
      <w:r>
        <w:rPr>
          <w:rFonts w:ascii="Times" w:hAnsi="Times" w:cs="Times"/>
          <w:color w:val="000000"/>
        </w:rPr>
        <w:t xml:space="preserve">Such investigations will be conducted in the context of scientific activities in the laboratory space and scientific representation in the writing space. Each </w:t>
      </w:r>
      <w:r w:rsidR="00AB12AC">
        <w:rPr>
          <w:rFonts w:ascii="Times" w:hAnsi="Times" w:cs="Times"/>
          <w:color w:val="000000"/>
        </w:rPr>
        <w:t>space</w:t>
      </w:r>
      <w:r>
        <w:rPr>
          <w:rFonts w:ascii="Times" w:hAnsi="Times" w:cs="Times"/>
          <w:color w:val="000000"/>
        </w:rPr>
        <w:t xml:space="preserve"> </w:t>
      </w:r>
      <w:r w:rsidR="00A11E74">
        <w:rPr>
          <w:rFonts w:ascii="Times" w:hAnsi="Times" w:cs="Times"/>
          <w:color w:val="000000"/>
        </w:rPr>
        <w:t>is expected to give</w:t>
      </w:r>
      <w:r>
        <w:rPr>
          <w:rFonts w:ascii="Times" w:hAnsi="Times" w:cs="Times"/>
          <w:color w:val="000000"/>
        </w:rPr>
        <w:t xml:space="preserve"> us specific insights about these </w:t>
      </w:r>
      <w:r w:rsidR="00A11E74">
        <w:rPr>
          <w:rFonts w:ascii="Times" w:hAnsi="Times" w:cs="Times"/>
          <w:color w:val="000000"/>
        </w:rPr>
        <w:t>research</w:t>
      </w:r>
      <w:r>
        <w:rPr>
          <w:rFonts w:ascii="Times" w:hAnsi="Times" w:cs="Times"/>
          <w:color w:val="000000"/>
        </w:rPr>
        <w:t xml:space="preserve"> objects</w:t>
      </w:r>
      <w:r w:rsidR="00AB12AC">
        <w:rPr>
          <w:rFonts w:ascii="Times" w:hAnsi="Times" w:cs="Times"/>
          <w:color w:val="000000"/>
        </w:rPr>
        <w:t xml:space="preserve"> and their relationship</w:t>
      </w:r>
      <w:r>
        <w:rPr>
          <w:rFonts w:ascii="Times" w:hAnsi="Times" w:cs="Times"/>
          <w:color w:val="000000"/>
        </w:rPr>
        <w:t xml:space="preserve">. </w:t>
      </w:r>
      <w:r w:rsidR="00AB12AC">
        <w:rPr>
          <w:rFonts w:ascii="Times" w:hAnsi="Times" w:cs="Times"/>
          <w:color w:val="000000"/>
        </w:rPr>
        <w:t xml:space="preserve">Moreover, </w:t>
      </w:r>
      <w:r w:rsidR="00AB12AC">
        <w:rPr>
          <w:rFonts w:ascii="Times" w:hAnsi="Times" w:cs="Times"/>
          <w:color w:val="000000"/>
        </w:rPr>
        <w:lastRenderedPageBreak/>
        <w:t>the</w:t>
      </w:r>
      <w:r>
        <w:rPr>
          <w:rFonts w:ascii="Times" w:hAnsi="Times" w:cs="Times"/>
          <w:color w:val="000000"/>
        </w:rPr>
        <w:t xml:space="preserve"> comparison between </w:t>
      </w:r>
      <w:r w:rsidR="00A11E74">
        <w:rPr>
          <w:rFonts w:ascii="Times" w:hAnsi="Times" w:cs="Times"/>
          <w:color w:val="000000"/>
        </w:rPr>
        <w:t>studies conducted in individual space</w:t>
      </w:r>
      <w:r>
        <w:rPr>
          <w:rFonts w:ascii="Times" w:hAnsi="Times" w:cs="Times"/>
          <w:color w:val="000000"/>
        </w:rPr>
        <w:t xml:space="preserve"> will help us better understand how knowledge production is the same or different in the data-driven paradigm as compared to more traditional</w:t>
      </w:r>
      <w:r w:rsidR="00A11E74">
        <w:rPr>
          <w:rFonts w:ascii="Times" w:hAnsi="Times" w:cs="Times"/>
          <w:color w:val="000000"/>
        </w:rPr>
        <w:t xml:space="preserve"> scientific</w:t>
      </w:r>
      <w:r>
        <w:rPr>
          <w:rFonts w:ascii="Times" w:hAnsi="Times" w:cs="Times"/>
          <w:color w:val="000000"/>
        </w:rPr>
        <w:t xml:space="preserve"> paradigms.</w:t>
      </w:r>
      <w:r w:rsidR="003B016F" w:rsidRPr="009C77EF">
        <w:rPr>
          <w:rFonts w:ascii="Times" w:hAnsi="Times" w:cs="Times"/>
          <w:color w:val="000000"/>
        </w:rPr>
        <w:br w:type="page"/>
      </w:r>
    </w:p>
    <w:p w14:paraId="35040B05" w14:textId="0D28B27B" w:rsidR="00666080" w:rsidRDefault="008F6085" w:rsidP="008C28CE">
      <w:pPr>
        <w:pStyle w:val="Heading1"/>
      </w:pPr>
      <w:bookmarkStart w:id="35" w:name="_Toc491870956"/>
      <w:r>
        <w:lastRenderedPageBreak/>
        <w:t>3</w:t>
      </w:r>
      <w:r w:rsidR="00F5666B">
        <w:t xml:space="preserve"> </w:t>
      </w:r>
      <w:r w:rsidR="006E4C48">
        <w:t>C</w:t>
      </w:r>
      <w:r w:rsidR="00F5666B">
        <w:t>itation theories</w:t>
      </w:r>
      <w:r w:rsidR="006E4C48">
        <w:t xml:space="preserve"> and their applications on data objects</w:t>
      </w:r>
      <w:bookmarkEnd w:id="35"/>
    </w:p>
    <w:p w14:paraId="37CD4275" w14:textId="77777777" w:rsidR="008C28CE" w:rsidRPr="008C28CE" w:rsidRDefault="008C28CE" w:rsidP="008C28CE"/>
    <w:p w14:paraId="772791AF" w14:textId="044C5875" w:rsidR="00666080" w:rsidRDefault="00F5666B">
      <w:pPr>
        <w:spacing w:after="240"/>
      </w:pPr>
      <w:r>
        <w:rPr>
          <w:rFonts w:ascii="Times" w:hAnsi="Times" w:cs="Times"/>
          <w:color w:val="000000"/>
        </w:rPr>
        <w:t>This section traces the developments of the theory of citation and evaluate the potentials of applying this broad family of theories and related methods to digital data objects. In the context of this literature review, we believe the essence of citation is the inter-document relationship</w:t>
      </w:r>
      <w:r w:rsidR="005A4DB2">
        <w:rPr>
          <w:rFonts w:ascii="Times" w:hAnsi="Times" w:cs="Times"/>
          <w:color w:val="000000"/>
        </w:rPr>
        <w:t>, or, in the context of data-driven scholarship, document-object relationship</w:t>
      </w:r>
      <w:r>
        <w:rPr>
          <w:rFonts w:ascii="Times" w:hAnsi="Times" w:cs="Times"/>
          <w:color w:val="000000"/>
        </w:rPr>
        <w:t>. In this sense, we are not following the citation/reference distinction</w:t>
      </w:r>
      <w:r w:rsidR="007459E2">
        <w:rPr>
          <w:rFonts w:ascii="Times" w:hAnsi="Times" w:cs="Times"/>
          <w:color w:val="000000"/>
        </w:rPr>
        <w:t xml:space="preserve"> in the literature</w:t>
      </w:r>
      <w:r>
        <w:rPr>
          <w:rFonts w:ascii="Times" w:hAnsi="Times" w:cs="Times"/>
          <w:color w:val="000000"/>
        </w:rPr>
        <w:t xml:space="preserve"> </w:t>
      </w:r>
      <w:r w:rsidR="00FE446E">
        <w:rPr>
          <w:rFonts w:ascii="Times" w:hAnsi="Times" w:cs="Times"/>
          <w:color w:val="000000"/>
        </w:rPr>
        <w:fldChar w:fldCharType="begin"/>
      </w:r>
      <w:r w:rsidR="00E53F53">
        <w:rPr>
          <w:rFonts w:ascii="Times" w:hAnsi="Times" w:cs="Times"/>
          <w:color w:val="000000"/>
        </w:rPr>
        <w:instrText xml:space="preserve"> ADDIN ZOTERO_ITEM CSL_CITATION {"citationID":"7o9drcv9k","properties":{"formattedCitation":"(Egghe &amp; Rousseau, 1990; Narin, 1976; D. J. Price, 1970)","plainCitation":"(Egghe &amp; Rousseau, 1990; Narin, 1976; D. J. Price, 1970)"},"citationItems":[{"id":2593,"uris":["http://zotero.org/users/1071600/items/VRTSMKUW"],"uri":["http://zotero.org/users/1071600/items/VRTSMKUW"],"itemData":{"id":2593,"type":"book","title":"Introduction to Informetrics : quantitative methods in library, documentation and information science","publisher":"Elsevier Science Publishers","source":"eprints.rclis.org","abstract":"I. Statistics\nThis part begins with elementary descriptive statistics and elements of probability. It continues with a chapter on inferential statistics, including regression, correlation and nonparametric statistics. Next, there is a chapter on sampling theory, including overlap problems. Part I concludes with a short description of several techniques of multivariate statistics: multiple regression, principal component analysis, multidimensional scaling and cluster techniques.\nII. Operations research and library management\nThe second part deals with applications of linear programming, including transportation and assignment problems, and basic queueing theory. Special attention is paid to book circulation interference.\nIII. Citation analysis\nCiter motivations, citation networks, bibliographic coupling and co-citation analysis are introduced here. Citation measures such as the impact factor are defined. This part ends with some science policy applications.\nIV. Informetric models\nInformetric models and their relations are studied. At the heart of this theory is the dual approach between sources and items giving rise to the definition of Information Production Processes. Explanations and applications of the classical informetric laws as well as fitting methods are provided.","URL":"http://eprints.rclis.org/6011/","shortTitle":"Introduction to Informetrics","language":"en","author":[{"family":"Egghe","given":"Leo"},{"family":"Rousseau","given":"Ronald"}],"issued":{"date-parts":[["1990"]]},"accessed":{"date-parts":[["2017",4,3]]}}},{"id":95,"uris":["http://zotero.org/users/1071600/items/8S3JURQB"],"uri":["http://zotero.org/users/1071600/items/8S3JURQB"],"itemData":{"id":95,"type":"book","title":"Evaluative bibliometrics: The use of publication and citation analysis in the evaluation of scientific activity","publisher":"Computer Horizons Washington, D. C","source":"Google Scholar","URL":"https://www.researchgate.net/profile/Francis_Narin/publication/284035800_Evaluative_Bibliometrics_The_Use_of_Publication_and_Citation_Analysis_in_the_Evaluation_of_Scientific_Activity/links/565e188008aeafc2aac8d337.pdf","shortTitle":"Evaluative bibliometrics","author":[{"family":"Narin","given":"Francis"}],"issued":{"date-parts":[["1976"]]},"accessed":{"date-parts":[["2017",1,8]]}}},{"id":964,"uris":["http://zotero.org/users/1071600/items/MPZTT95C"],"uri":["http://zotero.org/users/1071600/items/MPZTT95C"],"itemData":{"id":964,"type":"article-journal","title":"Citation measures of hard science, soft science, technology, and nonscience","container-title":"Communication among scientists and engineers","page":"3–22","source":"Google Scholar","author":[{"family":"Price","given":"Derek J."}],"issued":{"date-parts":[["1970"]]}}}],"schema":"https://github.com/citation-style-language/schema/raw/master/csl-citation.json"} </w:instrText>
      </w:r>
      <w:r w:rsidR="00FE446E">
        <w:rPr>
          <w:rFonts w:ascii="Times" w:hAnsi="Times" w:cs="Times"/>
          <w:color w:val="000000"/>
        </w:rPr>
        <w:fldChar w:fldCharType="separate"/>
      </w:r>
      <w:r w:rsidR="00E53F53">
        <w:rPr>
          <w:rFonts w:ascii="Times" w:hAnsi="Times" w:cs="Times"/>
          <w:noProof/>
          <w:color w:val="000000"/>
        </w:rPr>
        <w:t>(Egghe &amp; Rousseau, 1990; Narin, 1976; D. J. Price, 1970)</w:t>
      </w:r>
      <w:r w:rsidR="00FE446E">
        <w:rPr>
          <w:rFonts w:ascii="Times" w:hAnsi="Times" w:cs="Times"/>
          <w:color w:val="000000"/>
        </w:rPr>
        <w:fldChar w:fldCharType="end"/>
      </w:r>
      <w:r w:rsidR="00FE446E">
        <w:rPr>
          <w:rFonts w:ascii="Times" w:hAnsi="Times" w:cs="Times"/>
          <w:color w:val="000000"/>
        </w:rPr>
        <w:t>; r</w:t>
      </w:r>
      <w:r>
        <w:rPr>
          <w:rFonts w:ascii="Times" w:hAnsi="Times" w:cs="Times"/>
          <w:color w:val="000000"/>
        </w:rPr>
        <w:t>ather, these two terms are used interchangeably in this document.</w:t>
      </w:r>
    </w:p>
    <w:p w14:paraId="440CE2BB" w14:textId="25C5C0C5" w:rsidR="00666080" w:rsidRDefault="00F5666B">
      <w:pPr>
        <w:spacing w:after="240"/>
      </w:pPr>
      <w:r>
        <w:rPr>
          <w:rFonts w:ascii="Times" w:hAnsi="Times" w:cs="Times"/>
          <w:color w:val="000000"/>
        </w:rPr>
        <w:t xml:space="preserve">Even though there </w:t>
      </w:r>
      <w:r w:rsidR="00E53F53">
        <w:rPr>
          <w:rFonts w:ascii="Times" w:hAnsi="Times" w:cs="Times"/>
          <w:color w:val="000000"/>
        </w:rPr>
        <w:t>does not</w:t>
      </w:r>
      <w:r>
        <w:rPr>
          <w:rFonts w:ascii="Times" w:hAnsi="Times" w:cs="Times"/>
          <w:color w:val="000000"/>
        </w:rPr>
        <w:t xml:space="preserve"> seem to be a consensus concerning the exact origin of citing other’s works in scientific writings, researchers agreed that reference has a long history and </w:t>
      </w:r>
      <w:r w:rsidR="00434E3F">
        <w:rPr>
          <w:rFonts w:ascii="Times" w:hAnsi="Times" w:cs="Times"/>
          <w:color w:val="000000"/>
        </w:rPr>
        <w:t>has been</w:t>
      </w:r>
      <w:r>
        <w:rPr>
          <w:rFonts w:ascii="Times" w:hAnsi="Times" w:cs="Times"/>
          <w:color w:val="000000"/>
        </w:rPr>
        <w:t xml:space="preserve"> closely connected to </w:t>
      </w:r>
      <w:r w:rsidR="00E53F53">
        <w:rPr>
          <w:rFonts w:ascii="Times" w:hAnsi="Times" w:cs="Times"/>
          <w:color w:val="000000"/>
        </w:rPr>
        <w:t>the</w:t>
      </w:r>
      <w:r>
        <w:rPr>
          <w:rFonts w:ascii="Times" w:hAnsi="Times" w:cs="Times"/>
          <w:color w:val="000000"/>
        </w:rPr>
        <w:t xml:space="preserve"> modern scientific enterprise</w:t>
      </w:r>
      <w:r w:rsidR="00434E3F">
        <w:rPr>
          <w:rFonts w:ascii="Times" w:hAnsi="Times" w:cs="Times" w:hint="eastAsia"/>
          <w:color w:val="000000"/>
        </w:rPr>
        <w:t xml:space="preserve"> from</w:t>
      </w:r>
      <w:r w:rsidR="00434E3F">
        <w:rPr>
          <w:rFonts w:ascii="Times" w:hAnsi="Times" w:cs="Times"/>
          <w:color w:val="000000"/>
        </w:rPr>
        <w:t xml:space="preserve"> its dawn </w:t>
      </w:r>
      <w:r w:rsidR="00425B6F">
        <w:rPr>
          <w:rFonts w:ascii="Times" w:hAnsi="Times" w:cs="Times"/>
          <w:color w:val="000000"/>
        </w:rPr>
        <w:t>until</w:t>
      </w:r>
      <w:r w:rsidR="00434E3F">
        <w:rPr>
          <w:rFonts w:ascii="Times" w:hAnsi="Times" w:cs="Times"/>
          <w:color w:val="000000"/>
        </w:rPr>
        <w:t xml:space="preserve"> today</w:t>
      </w:r>
      <w:r>
        <w:rPr>
          <w:rFonts w:ascii="Times" w:hAnsi="Times" w:cs="Times"/>
          <w:color w:val="000000"/>
        </w:rPr>
        <w:t xml:space="preserve"> </w:t>
      </w:r>
      <w:r w:rsidR="00E53F53">
        <w:rPr>
          <w:rFonts w:ascii="Times" w:hAnsi="Times" w:cs="Times"/>
          <w:color w:val="000000"/>
        </w:rPr>
        <w:fldChar w:fldCharType="begin"/>
      </w:r>
      <w:r w:rsidR="00E53F53">
        <w:rPr>
          <w:rFonts w:ascii="Times" w:hAnsi="Times" w:cs="Times"/>
          <w:color w:val="000000"/>
        </w:rPr>
        <w:instrText xml:space="preserve"> ADDIN ZOTERO_ITEM CSL_CITATION {"citationID":"1e3hph10co","properties":{"formattedCitation":"(De Bellis, 2009; Grafton, 1997; Neville, 2010; D. de S. Price, 1963)","plainCitation":"(De Bellis, 2009; Grafton, 1997; Neville, 2010; D. de S. Price, 1963)"},"citationItems":[{"id":318,"uris":["http://zotero.org/users/1071600/items/6ZH5Q88B"],"uri":["http://zotero.org/users/1071600/items/6ZH5Q88B"],"itemData":{"id":318,"type":"book","title":"Bibliometrics and citation analysis: from the science citation index to cybermetrics","publisher":"Scarecrow Press","source":"Google Scholar","URL":"https://books.google.com/books?hl=en&amp;lr=&amp;id=ma4YjaKyM9cC&amp;oi=fnd&amp;pg=PR5&amp;dq=Bibliometrics+and+Citation+Analysis+From+the+Science+Citation+Index+to+Cybermetrics&amp;ots=1vZ2AV05zl&amp;sig=x4G4j2k7GkL9f9MOoPRztXR_-MM","shortTitle":"Bibliometrics and citation analysis","author":[{"family":"De Bellis","given":"Nicola"}],"issued":{"date-parts":[["2009"]]},"accessed":{"date-parts":[["2017",2,18]]}}},{"id":244,"uris":["http://zotero.org/users/1071600/items/4KH6KPHJ"],"uri":["http://zotero.org/users/1071600/items/4KH6KPHJ"],"itemData":{"id":244,"type":"book","title":"The footnote: a curious history","publisher":"Harvard University Press","publisher-place":"Cambridge, Mass.","source":"Open WorldCat","event-place":"Cambridge, Mass.","ISBN":"978-0-674-90215-2","note":"OCLC: 37030661","shortTitle":"The footnote","language":"English","author":[{"family":"Grafton","given":"Anthony"}],"issued":{"date-parts":[["1997"]]}}},{"id":245,"uris":["http://zotero.org/users/1071600/items/8NI9B5TR"],"uri":["http://zotero.org/users/1071600/items/8NI9B5TR"],"itemData":{"id":245,"type":"book","title":"The complete guide to referencing and avoiding plagiarism","publisher":"McGraw-Hill Education (UK)","source":"Google Scholar","URL":"https://books.google.com/books?hl=en&amp;lr=&amp;id=dyBFBgAAQBAJ&amp;oi=fnd&amp;pg=PP1&amp;dq=The+Complete+Guide+to+Referencing+and+Avoiding+Plagiarism&amp;ots=IfSrmeJwvu&amp;sig=CBoqdXkPJdsIK58OAW7N-UUICfQ","author":[{"family":"Neville","given":"Colin"}],"issued":{"date-parts":[["2010"]]},"accessed":{"date-parts":[["2017",2,12]]}}},{"id":242,"uris":["http://zotero.org/users/1071600/items/BUQRKET3"],"uri":["http://zotero.org/users/1071600/items/BUQRKET3"],"itemData":{"id":242,"type":"article-journal","title":"Big science, little science","container-title":"Columbia University, New York","page":"119–119","source":"Google Scholar","author":[{"family":"Price","given":"D. de S."}],"issued":{"date-parts":[["1963"]]}}}],"schema":"https://github.com/citation-style-language/schema/raw/master/csl-citation.json"} </w:instrText>
      </w:r>
      <w:r w:rsidR="00E53F53">
        <w:rPr>
          <w:rFonts w:ascii="Times" w:hAnsi="Times" w:cs="Times"/>
          <w:color w:val="000000"/>
        </w:rPr>
        <w:fldChar w:fldCharType="separate"/>
      </w:r>
      <w:r w:rsidR="00E53F53">
        <w:rPr>
          <w:rFonts w:ascii="Times" w:hAnsi="Times" w:cs="Times"/>
          <w:noProof/>
          <w:color w:val="000000"/>
        </w:rPr>
        <w:t>(De Bellis, 2009; Grafton, 1997; Neville, 2010; D. de S. Price, 1963)</w:t>
      </w:r>
      <w:r w:rsidR="00E53F53">
        <w:rPr>
          <w:rFonts w:ascii="Times" w:hAnsi="Times" w:cs="Times"/>
          <w:color w:val="000000"/>
        </w:rPr>
        <w:fldChar w:fldCharType="end"/>
      </w:r>
      <w:r>
        <w:rPr>
          <w:rFonts w:ascii="Times" w:hAnsi="Times" w:cs="Times"/>
          <w:color w:val="000000"/>
        </w:rPr>
        <w:t xml:space="preserve">. </w:t>
      </w:r>
    </w:p>
    <w:p w14:paraId="39988EC3" w14:textId="7FE33E6E" w:rsidR="00715444" w:rsidRDefault="00715444">
      <w:pPr>
        <w:spacing w:after="240"/>
        <w:rPr>
          <w:rFonts w:ascii="Times" w:hAnsi="Times" w:cs="Times"/>
          <w:color w:val="000000"/>
        </w:rPr>
      </w:pPr>
      <w:r>
        <w:rPr>
          <w:rFonts w:ascii="Times" w:hAnsi="Times" w:cs="Times"/>
          <w:color w:val="000000"/>
        </w:rPr>
        <w:t xml:space="preserve">In this chapter, we </w:t>
      </w:r>
      <w:r w:rsidR="0040572B">
        <w:rPr>
          <w:rFonts w:ascii="Times" w:hAnsi="Times" w:cs="Times"/>
          <w:color w:val="000000"/>
        </w:rPr>
        <w:t>examine</w:t>
      </w:r>
      <w:r>
        <w:rPr>
          <w:rFonts w:ascii="Times" w:hAnsi="Times" w:cs="Times"/>
          <w:color w:val="000000"/>
        </w:rPr>
        <w:t xml:space="preserve"> a few families of citation theories</w:t>
      </w:r>
      <w:r w:rsidR="002B31FB">
        <w:rPr>
          <w:rFonts w:ascii="Times" w:hAnsi="Times" w:cs="Times"/>
          <w:color w:val="000000"/>
        </w:rPr>
        <w:t>, and what we can learn about digital objects from these theories and the methods that are derived from them</w:t>
      </w:r>
      <w:r>
        <w:rPr>
          <w:rFonts w:ascii="Times" w:hAnsi="Times" w:cs="Times"/>
          <w:color w:val="000000"/>
        </w:rPr>
        <w:t>. Theories are important to citation studies given the fact that there have been multiple calls that we are lack theories to interpret citation data</w:t>
      </w:r>
      <w:r w:rsidR="00F5666B">
        <w:rPr>
          <w:rFonts w:ascii="Times" w:hAnsi="Times" w:cs="Times"/>
          <w:color w:val="000000"/>
        </w:rPr>
        <w:t xml:space="preserve"> </w:t>
      </w:r>
      <w:r w:rsidR="000235BE">
        <w:rPr>
          <w:rFonts w:ascii="Times" w:hAnsi="Times" w:cs="Times"/>
          <w:color w:val="000000"/>
        </w:rPr>
        <w:fldChar w:fldCharType="begin"/>
      </w:r>
      <w:r w:rsidR="000235BE">
        <w:rPr>
          <w:rFonts w:ascii="Times" w:hAnsi="Times" w:cs="Times"/>
          <w:color w:val="000000"/>
        </w:rPr>
        <w:instrText xml:space="preserve"> ADDIN ZOTERO_ITEM CSL_CITATION {"citationID":"45red772u","properties":{"formattedCitation":"(Cronin, 1981; Edge, 1979; Gilbert, 1977; Kaplan, 1965; Luukkonen, 1997; Zuckerman, 1987)","plainCitation":"(Cronin, 1981; Edge, 1979; Gilbert, 1977; Kaplan, 1965; Luukkonen, 1997; Zuckerman, 1987)"},"citationItems":[{"id":37,"uris":["http://zotero.org/users/1071600/items/MNEMB2EM"],"uri":["http://zotero.org/users/1071600/items/MNEMB2EM"],"itemData":{"id":37,"type":"article-journal","title":"The need for a theory of citing","container-title":"Journal of documentation","page":"16–24","volume":"37","issue":"1","source":"Google Scholar","author":[{"family":"Cronin","given":"Blaise"}],"issued":{"date-parts":[["1981"]]}}},{"id":135,"uris":["http://zotero.org/users/1071600/items/DSZ4HQMM"],"uri":["http://zotero.org/users/1071600/items/DSZ4HQMM"],"itemData":{"id":135,"type":"article-journal","title":"Quantitative measures of communication in science: A critical review","container-title":"History of science","page":"102–134","volume":"17","issue":"2","source":"Google Scholar","shortTitle":"Quantitative measures of communication in science","author":[{"family":"Edge","given":"David"}],"issued":{"date-parts":[["1979"]]}}},{"id":35,"uris":["http://zotero.org/users/1071600/items/W69MS5VC"],"uri":["http://zotero.org/users/1071600/items/W69MS5VC"],"itemData":{"id":35,"type":"article-journal","title":"Referencing as persuasion","container-title":"Social Studies of Science","page":"113–122","source":"Google Scholar","author":[{"family":"Gilbert","given":"G. Nigel"}],"issued":{"date-parts":[["1977"]]}}},{"id":70,"uris":["http://zotero.org/users/1071600/items/E3EAIFM4"],"uri":["http://zotero.org/users/1071600/items/E3EAIFM4"],"itemData":{"id":70,"type":"article-journal","title":"The norms of citation behavior: Prolegomena to the footnote","container-title":"American documentation","page":"179–184","volume":"16","issue":"3","source":"Google Scholar","shortTitle":"The norms of citation behavior","author":[{"family":"Kaplan","given":"Norman"}],"issued":{"date-parts":[["1965"]]}}},{"id":2561,"uris":["http://zotero.org/users/1071600/items/NTUCFF89"],"uri":["http://zotero.org/users/1071600/items/NTUCFF89"],"itemData":{"id":2561,"type":"article-journal","title":"Why has Latour's theory of citations been ignored by the bibliometric community? Discussion of sociological interpretations of citation analysis","container-title":"Scientometrics","page":"27–37","volume":"38","issue":"1","source":"Google Scholar","shortTitle":"Why has Latour's theory of citations been ignored by the bibliometric community?","author":[{"family":"Luukkonen","given":"Terttu"}],"issued":{"date-parts":[["1997"]]}}},{"id":78,"uris":["http://zotero.org/users/1071600/items/ITZPIMGQ"],"uri":["http://zotero.org/users/1071600/items/ITZPIMGQ"],"itemData":{"id":78,"type":"article-journal","title":"Citation analysis and the complex problem of intellectual influence","container-title":"Scientometrics","page":"329–338","volume":"12","issue":"5-6","source":"Google Scholar","author":[{"family":"Zuckerman","given":"Harriet"}],"issued":{"date-parts":[["1987"]]}}}],"schema":"https://github.com/citation-style-language/schema/raw/master/csl-citation.json"} </w:instrText>
      </w:r>
      <w:r w:rsidR="000235BE">
        <w:rPr>
          <w:rFonts w:ascii="Times" w:hAnsi="Times" w:cs="Times"/>
          <w:color w:val="000000"/>
        </w:rPr>
        <w:fldChar w:fldCharType="separate"/>
      </w:r>
      <w:r w:rsidR="000235BE">
        <w:rPr>
          <w:rFonts w:ascii="Times" w:hAnsi="Times" w:cs="Times"/>
          <w:noProof/>
          <w:color w:val="000000"/>
        </w:rPr>
        <w:t>(Cronin, 1981; Edge, 1979; Gilbert, 1977; Kaplan, 1965; Luukkonen, 1997; Zuckerman, 1987)</w:t>
      </w:r>
      <w:r w:rsidR="000235BE">
        <w:rPr>
          <w:rFonts w:ascii="Times" w:hAnsi="Times" w:cs="Times"/>
          <w:color w:val="000000"/>
        </w:rPr>
        <w:fldChar w:fldCharType="end"/>
      </w:r>
      <w:r w:rsidR="00F5666B">
        <w:rPr>
          <w:rFonts w:ascii="Times" w:hAnsi="Times" w:cs="Times"/>
          <w:color w:val="000000"/>
        </w:rPr>
        <w:t xml:space="preserve">. </w:t>
      </w:r>
      <w:r w:rsidR="0040572B">
        <w:rPr>
          <w:rFonts w:ascii="Times" w:hAnsi="Times" w:cs="Times"/>
          <w:color w:val="000000"/>
        </w:rPr>
        <w:t>As</w:t>
      </w:r>
      <w:r>
        <w:rPr>
          <w:rFonts w:ascii="Times" w:hAnsi="Times" w:cs="Times"/>
          <w:color w:val="000000"/>
        </w:rPr>
        <w:t xml:space="preserve"> will be discussed later, these theories help to build methods to conduct studies, which in turn create results that may </w:t>
      </w:r>
      <w:r w:rsidR="0040572B">
        <w:rPr>
          <w:rFonts w:ascii="Times" w:hAnsi="Times" w:cs="Times"/>
          <w:color w:val="000000"/>
        </w:rPr>
        <w:t>support or resist</w:t>
      </w:r>
      <w:r>
        <w:rPr>
          <w:rFonts w:ascii="Times" w:hAnsi="Times" w:cs="Times"/>
          <w:color w:val="000000"/>
        </w:rPr>
        <w:t xml:space="preserve"> these theories.</w:t>
      </w:r>
    </w:p>
    <w:p w14:paraId="527CCB09" w14:textId="0FAEA26F" w:rsidR="00666080" w:rsidRDefault="00F5666B">
      <w:pPr>
        <w:spacing w:after="240"/>
      </w:pPr>
      <w:r>
        <w:rPr>
          <w:rFonts w:ascii="Times" w:hAnsi="Times" w:cs="Times"/>
          <w:color w:val="000000"/>
        </w:rPr>
        <w:t>The first part of this section focus</w:t>
      </w:r>
      <w:r w:rsidR="0040572B">
        <w:rPr>
          <w:rFonts w:ascii="Times" w:hAnsi="Times" w:cs="Times"/>
          <w:color w:val="000000"/>
        </w:rPr>
        <w:t>es</w:t>
      </w:r>
      <w:r>
        <w:rPr>
          <w:rFonts w:ascii="Times" w:hAnsi="Times" w:cs="Times"/>
          <w:color w:val="000000"/>
        </w:rPr>
        <w:t xml:space="preserve"> on the </w:t>
      </w:r>
      <w:r w:rsidR="009F34D8">
        <w:rPr>
          <w:rFonts w:ascii="Times" w:hAnsi="Times" w:cs="Times" w:hint="eastAsia"/>
          <w:color w:val="000000"/>
        </w:rPr>
        <w:t>three</w:t>
      </w:r>
      <w:r w:rsidR="009F34D8">
        <w:rPr>
          <w:rFonts w:ascii="Times" w:hAnsi="Times" w:cs="Times"/>
          <w:color w:val="000000"/>
        </w:rPr>
        <w:t xml:space="preserve"> major citation theories that have been established, </w:t>
      </w:r>
      <w:r w:rsidR="003606B1">
        <w:rPr>
          <w:rFonts w:ascii="Times" w:hAnsi="Times" w:cs="Times"/>
          <w:color w:val="000000"/>
        </w:rPr>
        <w:t>namely</w:t>
      </w:r>
      <w:r>
        <w:rPr>
          <w:rFonts w:ascii="Times" w:hAnsi="Times" w:cs="Times"/>
          <w:color w:val="000000"/>
        </w:rPr>
        <w:t xml:space="preserve"> </w:t>
      </w:r>
      <w:r w:rsidR="003606B1">
        <w:rPr>
          <w:rFonts w:ascii="Times" w:hAnsi="Times" w:cs="Times"/>
          <w:color w:val="000000"/>
        </w:rPr>
        <w:t xml:space="preserve">the </w:t>
      </w:r>
      <w:r>
        <w:rPr>
          <w:rFonts w:ascii="Times" w:hAnsi="Times" w:cs="Times"/>
          <w:color w:val="000000"/>
        </w:rPr>
        <w:t xml:space="preserve">normative theory, </w:t>
      </w:r>
      <w:r w:rsidR="003606B1">
        <w:rPr>
          <w:rFonts w:ascii="Times" w:hAnsi="Times" w:cs="Times"/>
          <w:color w:val="000000"/>
        </w:rPr>
        <w:t xml:space="preserve">the </w:t>
      </w:r>
      <w:r>
        <w:rPr>
          <w:rFonts w:ascii="Times" w:hAnsi="Times" w:cs="Times"/>
          <w:color w:val="000000"/>
        </w:rPr>
        <w:t>rhetoric theory, and</w:t>
      </w:r>
      <w:r w:rsidR="003606B1">
        <w:rPr>
          <w:rFonts w:ascii="Times" w:hAnsi="Times" w:cs="Times"/>
          <w:color w:val="000000"/>
        </w:rPr>
        <w:t xml:space="preserve"> the</w:t>
      </w:r>
      <w:r>
        <w:rPr>
          <w:rFonts w:ascii="Times" w:hAnsi="Times" w:cs="Times"/>
          <w:color w:val="000000"/>
        </w:rPr>
        <w:t xml:space="preserve"> linguistic theory. For each paradigm, we examine how it was influenced by the broader trends in social science, how it influenced more specific research methods and the interpretation of empirical evidence, and at the same time how it was supported or resisted by </w:t>
      </w:r>
      <w:r w:rsidR="003A4B4E">
        <w:rPr>
          <w:rFonts w:ascii="Times" w:hAnsi="Times" w:cs="Times"/>
          <w:color w:val="000000"/>
        </w:rPr>
        <w:t>these evidences</w:t>
      </w:r>
      <w:r>
        <w:rPr>
          <w:rFonts w:ascii="Times" w:hAnsi="Times" w:cs="Times"/>
          <w:color w:val="000000"/>
        </w:rPr>
        <w:t xml:space="preserve">. </w:t>
      </w:r>
      <w:r w:rsidR="00666C81">
        <w:rPr>
          <w:rFonts w:ascii="Times" w:hAnsi="Times" w:cs="Times"/>
          <w:color w:val="000000"/>
        </w:rPr>
        <w:t xml:space="preserve">Moreover, an important method, content and context analysis </w:t>
      </w:r>
      <w:r w:rsidR="0040572B">
        <w:rPr>
          <w:rFonts w:ascii="Times" w:hAnsi="Times" w:cs="Times"/>
          <w:color w:val="000000"/>
        </w:rPr>
        <w:t>is</w:t>
      </w:r>
      <w:r w:rsidR="00666C81">
        <w:rPr>
          <w:rFonts w:ascii="Times" w:hAnsi="Times" w:cs="Times"/>
          <w:color w:val="000000"/>
        </w:rPr>
        <w:t xml:space="preserve"> discussed, not only because it is connected to all the major theories we review earlier, but also because it will be an important method in the proposed study.</w:t>
      </w:r>
    </w:p>
    <w:p w14:paraId="1886036B" w14:textId="6B383A0D" w:rsidR="00666080" w:rsidRDefault="00F5666B">
      <w:pPr>
        <w:spacing w:after="240"/>
      </w:pPr>
      <w:r>
        <w:rPr>
          <w:rFonts w:ascii="Times" w:hAnsi="Times" w:cs="Times"/>
          <w:color w:val="000000"/>
        </w:rPr>
        <w:t>The second part of this section examine</w:t>
      </w:r>
      <w:r w:rsidR="0040572B">
        <w:rPr>
          <w:rFonts w:ascii="Times" w:hAnsi="Times" w:cs="Times"/>
          <w:color w:val="000000"/>
        </w:rPr>
        <w:t>s</w:t>
      </w:r>
      <w:r>
        <w:rPr>
          <w:rFonts w:ascii="Times" w:hAnsi="Times" w:cs="Times"/>
          <w:color w:val="000000"/>
        </w:rPr>
        <w:t xml:space="preserve"> how the data-drive</w:t>
      </w:r>
      <w:r w:rsidR="0040572B">
        <w:rPr>
          <w:rFonts w:ascii="Times" w:hAnsi="Times" w:cs="Times"/>
          <w:color w:val="000000"/>
        </w:rPr>
        <w:t>n</w:t>
      </w:r>
      <w:r>
        <w:rPr>
          <w:rFonts w:ascii="Times" w:hAnsi="Times" w:cs="Times"/>
          <w:color w:val="000000"/>
        </w:rPr>
        <w:t xml:space="preserve"> research paradigm reviewed in previous sections is connected to this area. More specifically, we </w:t>
      </w:r>
      <w:r w:rsidR="0040572B">
        <w:rPr>
          <w:rFonts w:ascii="Times" w:hAnsi="Times" w:cs="Times"/>
          <w:color w:val="000000"/>
        </w:rPr>
        <w:t>talk about</w:t>
      </w:r>
      <w:r>
        <w:rPr>
          <w:rFonts w:ascii="Times" w:hAnsi="Times" w:cs="Times"/>
          <w:color w:val="000000"/>
        </w:rPr>
        <w:t xml:space="preserve"> how citation studies have helped us understand the nature of data objects and their relationship, and how these studies are connected to the traditional citation analysis theories and methods as well as the new information infrastructure.</w:t>
      </w:r>
    </w:p>
    <w:p w14:paraId="683DEFF8" w14:textId="578ECB73" w:rsidR="00666080" w:rsidRDefault="008F6085" w:rsidP="008C28CE">
      <w:pPr>
        <w:pStyle w:val="Heading2"/>
      </w:pPr>
      <w:bookmarkStart w:id="36" w:name="_Toc491870957"/>
      <w:r w:rsidRPr="008F6085">
        <w:t xml:space="preserve">3.1 </w:t>
      </w:r>
      <w:r w:rsidR="00F5666B" w:rsidRPr="008F6085">
        <w:t>Three “paradigms” of citation theory</w:t>
      </w:r>
      <w:bookmarkEnd w:id="36"/>
    </w:p>
    <w:p w14:paraId="587B5320" w14:textId="77777777" w:rsidR="008C28CE" w:rsidRPr="008C28CE" w:rsidRDefault="008C28CE" w:rsidP="008C28CE"/>
    <w:p w14:paraId="4CE134FC" w14:textId="45CD445C" w:rsidR="00666080" w:rsidRDefault="00F5666B">
      <w:pPr>
        <w:spacing w:after="240"/>
      </w:pPr>
      <w:r>
        <w:rPr>
          <w:rFonts w:ascii="Times" w:hAnsi="Times" w:cs="Times"/>
          <w:color w:val="000000"/>
        </w:rPr>
        <w:t>T</w:t>
      </w:r>
      <w:r w:rsidR="0040572B">
        <w:rPr>
          <w:rFonts w:ascii="Times" w:hAnsi="Times" w:cs="Times"/>
          <w:color w:val="000000"/>
        </w:rPr>
        <w:t>he shift of the theories of citation</w:t>
      </w:r>
      <w:r w:rsidR="00011A6A">
        <w:rPr>
          <w:rFonts w:ascii="Times" w:hAnsi="Times" w:cs="Times"/>
          <w:color w:val="000000"/>
        </w:rPr>
        <w:t xml:space="preserve"> in the history of this field</w:t>
      </w:r>
      <w:r>
        <w:rPr>
          <w:rFonts w:ascii="Times" w:hAnsi="Times" w:cs="Times"/>
          <w:color w:val="000000"/>
        </w:rPr>
        <w:t xml:space="preserve"> is similar with </w:t>
      </w:r>
      <w:r w:rsidR="00011A6A">
        <w:rPr>
          <w:rFonts w:ascii="Times" w:hAnsi="Times" w:cs="Times"/>
          <w:color w:val="000000"/>
        </w:rPr>
        <w:t>what</w:t>
      </w:r>
      <w:r w:rsidR="00B106A0">
        <w:rPr>
          <w:rFonts w:ascii="Times" w:hAnsi="Times" w:cs="Times"/>
          <w:color w:val="000000"/>
        </w:rPr>
        <w:t xml:space="preserve"> Thomas Kuhn</w:t>
      </w:r>
      <w:r w:rsidR="00011A6A">
        <w:rPr>
          <w:rFonts w:ascii="Times" w:hAnsi="Times" w:cs="Times"/>
          <w:color w:val="000000"/>
        </w:rPr>
        <w:t xml:space="preserve"> called “paradigms”</w:t>
      </w:r>
      <w:r w:rsidR="00B106A0">
        <w:rPr>
          <w:rFonts w:ascii="Times" w:hAnsi="Times" w:cs="Times"/>
          <w:color w:val="000000"/>
        </w:rPr>
        <w:t xml:space="preserve"> </w:t>
      </w:r>
      <w:r w:rsidR="00B106A0">
        <w:rPr>
          <w:rFonts w:ascii="Times" w:hAnsi="Times" w:cs="Times"/>
          <w:color w:val="000000"/>
        </w:rPr>
        <w:fldChar w:fldCharType="begin"/>
      </w:r>
      <w:r w:rsidR="00333C61">
        <w:rPr>
          <w:rFonts w:ascii="Times" w:hAnsi="Times" w:cs="Times"/>
          <w:color w:val="000000"/>
        </w:rPr>
        <w:instrText xml:space="preserve"> ADDIN ZOTERO_ITEM CSL_CITATION {"citationID":"12c7l5f6ci","properties":{"formattedCitation":"(Kuhn, 1962)","plainCitation":"(Kuhn, 1962)"},"citationItems":[{"id":299,"uris":["http://zotero.org/users/1071600/items/54FMS6N3"],"uri":["http://zotero.org/users/1071600/items/54FMS6N3"],"itemData":{"id":299,"type":"book","title":"The structure of scientific revolutions","publisher":"University of Chicago press","publisher-place":"Chicago, Ill.","source":"Open WorldCat","event-place":"Chicago, Ill.","note":"OCLC: 797613904","language":"English","author":[{"family":"Kuhn","given":"Thomas Samuel"}],"issued":{"date-parts":[["1962"]]}}}],"schema":"https://github.com/citation-style-language/schema/raw/master/csl-citation.json"} </w:instrText>
      </w:r>
      <w:r w:rsidR="00B106A0">
        <w:rPr>
          <w:rFonts w:ascii="Times" w:hAnsi="Times" w:cs="Times"/>
          <w:color w:val="000000"/>
        </w:rPr>
        <w:fldChar w:fldCharType="separate"/>
      </w:r>
      <w:r w:rsidR="00333C61">
        <w:rPr>
          <w:rFonts w:ascii="Times" w:hAnsi="Times" w:cs="Times"/>
          <w:noProof/>
          <w:color w:val="000000"/>
        </w:rPr>
        <w:t>(1962)</w:t>
      </w:r>
      <w:r w:rsidR="00B106A0">
        <w:rPr>
          <w:rFonts w:ascii="Times" w:hAnsi="Times" w:cs="Times"/>
          <w:color w:val="000000"/>
        </w:rPr>
        <w:fldChar w:fldCharType="end"/>
      </w:r>
      <w:r>
        <w:rPr>
          <w:rFonts w:ascii="Times" w:hAnsi="Times" w:cs="Times"/>
          <w:color w:val="000000"/>
        </w:rPr>
        <w:t xml:space="preserve">. Even though </w:t>
      </w:r>
      <w:r w:rsidR="00011A6A">
        <w:rPr>
          <w:rFonts w:ascii="Times" w:hAnsi="Times" w:cs="Times"/>
          <w:color w:val="000000"/>
        </w:rPr>
        <w:t>the concept of paradigm</w:t>
      </w:r>
      <w:r>
        <w:rPr>
          <w:rFonts w:ascii="Times" w:hAnsi="Times" w:cs="Times"/>
          <w:color w:val="000000"/>
        </w:rPr>
        <w:t xml:space="preserve"> was not precisely defined by Kuhn and used by him in multiple ways </w:t>
      </w:r>
      <w:r w:rsidR="00333C61">
        <w:rPr>
          <w:rFonts w:ascii="Times" w:hAnsi="Times" w:cs="Times"/>
          <w:color w:val="000000"/>
        </w:rPr>
        <w:fldChar w:fldCharType="begin"/>
      </w:r>
      <w:r w:rsidR="00333C61">
        <w:rPr>
          <w:rFonts w:ascii="Times" w:hAnsi="Times" w:cs="Times"/>
          <w:color w:val="000000"/>
        </w:rPr>
        <w:instrText xml:space="preserve"> ADDIN ZOTERO_ITEM CSL_CITATION {"citationID":"14oduapq4o","properties":{"formattedCitation":"(Ingram, 1993; Masterman, 1970)","plainCitation":"(Ingram, 1993; Masterman, 1970)"},"citationItems":[{"id":300,"uris":["http://zotero.org/users/1071600/items/SGWBXCIV"],"uri":["http://zotero.org/users/1071600/items/SGWBXCIV"],"itemData":{"id":300,"type":"article-journal","title":"The Copernican Revolution revisited: paradigm, metaphor and incommensurability in the history of science-Blumenberg's response to Kuhn and Davidson","container-title":"History of the Human Sciences","page":"11–35","volume":"6","issue":"4","source":"Google Scholar","shortTitle":"The Copernican Revolution revisited","author":[{"family":"Ingram","given":"David"}],"issued":{"date-parts":[["1993"]]}}},{"id":3077,"uris":["http://zotero.org/users/1071600/items/2TREZQC4"],"uri":["http://zotero.org/users/1071600/items/2TREZQC4"],"itemData":{"id":3077,"type":"book","title":"The Nature of a Paradigm, w: Lakatos, I., Musgrave A.(eds.), Criticism and the Growth of Knowledge","publisher":"Cambridge University Press","source":"Google Scholar","shortTitle":"The Nature of a Paradigm, w","author":[{"family":"Masterman","given":"M."}],"issued":{"date-parts":[["1970"]]}}}],"schema":"https://github.com/citation-style-language/schema/raw/master/csl-citation.json"} </w:instrText>
      </w:r>
      <w:r w:rsidR="00333C61">
        <w:rPr>
          <w:rFonts w:ascii="Times" w:hAnsi="Times" w:cs="Times"/>
          <w:color w:val="000000"/>
        </w:rPr>
        <w:fldChar w:fldCharType="separate"/>
      </w:r>
      <w:r w:rsidR="00333C61">
        <w:rPr>
          <w:rFonts w:ascii="Times" w:hAnsi="Times" w:cs="Times"/>
          <w:noProof/>
          <w:color w:val="000000"/>
        </w:rPr>
        <w:t>(Ingram, 1993; Masterman, 1970)</w:t>
      </w:r>
      <w:r w:rsidR="00333C61">
        <w:rPr>
          <w:rFonts w:ascii="Times" w:hAnsi="Times" w:cs="Times"/>
          <w:color w:val="000000"/>
        </w:rPr>
        <w:fldChar w:fldCharType="end"/>
      </w:r>
      <w:r>
        <w:rPr>
          <w:rFonts w:ascii="Times" w:hAnsi="Times" w:cs="Times"/>
          <w:color w:val="000000"/>
        </w:rPr>
        <w:t xml:space="preserve">, it was </w:t>
      </w:r>
      <w:r w:rsidR="0040572B">
        <w:rPr>
          <w:rFonts w:ascii="Times" w:hAnsi="Times" w:cs="Times"/>
          <w:color w:val="000000"/>
        </w:rPr>
        <w:t>broadly defined as to</w:t>
      </w:r>
      <w:r>
        <w:rPr>
          <w:rFonts w:ascii="Times" w:hAnsi="Times" w:cs="Times"/>
          <w:color w:val="000000"/>
        </w:rPr>
        <w:t xml:space="preserve"> denote accepted models or patterns that involve conceptual, theoretical, instrumental, and methodological commitments that needs continuous articulation. The replacement of paradigms forms the basic structure of scientific revolution (Kuhn, 1962). However, even though the different ideas about citation </w:t>
      </w:r>
      <w:r>
        <w:rPr>
          <w:rFonts w:ascii="Times" w:hAnsi="Times" w:cs="Times"/>
          <w:color w:val="000000"/>
        </w:rPr>
        <w:lastRenderedPageBreak/>
        <w:t>reviewed in this section are distinct models, they are hardly as comprehensive as Kuhn’s scheme</w:t>
      </w:r>
      <w:r w:rsidR="0040572B">
        <w:rPr>
          <w:rFonts w:ascii="Times" w:hAnsi="Times" w:cs="Times"/>
          <w:color w:val="000000"/>
        </w:rPr>
        <w:t>:</w:t>
      </w:r>
      <w:r>
        <w:rPr>
          <w:rFonts w:ascii="Times" w:hAnsi="Times" w:cs="Times"/>
          <w:color w:val="000000"/>
        </w:rPr>
        <w:t xml:space="preserve"> they complement as much as replace each other. </w:t>
      </w:r>
      <w:r w:rsidR="00333C61">
        <w:rPr>
          <w:rFonts w:ascii="Times" w:hAnsi="Times" w:cs="Times"/>
          <w:color w:val="000000"/>
        </w:rPr>
        <w:t>We</w:t>
      </w:r>
      <w:r>
        <w:rPr>
          <w:rFonts w:ascii="Times" w:hAnsi="Times" w:cs="Times"/>
          <w:color w:val="000000"/>
        </w:rPr>
        <w:t xml:space="preserve"> will use the term paradigm in this section in a more general sense than that was used by Kuhn.</w:t>
      </w:r>
    </w:p>
    <w:p w14:paraId="76BA91CB" w14:textId="1C1FE361" w:rsidR="00666080" w:rsidRDefault="008F6085" w:rsidP="008C28CE">
      <w:pPr>
        <w:pStyle w:val="Heading3"/>
      </w:pPr>
      <w:bookmarkStart w:id="37" w:name="_Toc491870958"/>
      <w:r w:rsidRPr="008F6085">
        <w:t xml:space="preserve">3.1.1 </w:t>
      </w:r>
      <w:r w:rsidR="00F5666B" w:rsidRPr="008F6085">
        <w:t>The normative theory</w:t>
      </w:r>
      <w:bookmarkEnd w:id="37"/>
    </w:p>
    <w:p w14:paraId="0E30DD8D" w14:textId="77777777" w:rsidR="008C28CE" w:rsidRPr="008C28CE" w:rsidRDefault="008C28CE" w:rsidP="008C28CE"/>
    <w:p w14:paraId="6E780850" w14:textId="7B0F5510" w:rsidR="00666080" w:rsidRDefault="0047240A">
      <w:pPr>
        <w:spacing w:after="240"/>
      </w:pPr>
      <w:r>
        <w:rPr>
          <w:rFonts w:ascii="Times" w:hAnsi="Times" w:cs="Times"/>
          <w:color w:val="000000"/>
        </w:rPr>
        <w:t>As one of the founding fathers of both sociology of science and citation analysis, Robert Merton’s</w:t>
      </w:r>
      <w:r w:rsidR="00F5666B">
        <w:rPr>
          <w:rFonts w:ascii="Times" w:hAnsi="Times" w:cs="Times"/>
          <w:color w:val="000000"/>
        </w:rPr>
        <w:t xml:space="preserve"> normative theory of science is one</w:t>
      </w:r>
      <w:r>
        <w:rPr>
          <w:rFonts w:ascii="Times" w:hAnsi="Times" w:cs="Times"/>
          <w:color w:val="000000"/>
        </w:rPr>
        <w:t xml:space="preserve"> theory</w:t>
      </w:r>
      <w:r w:rsidR="00F5666B">
        <w:rPr>
          <w:rFonts w:ascii="Times" w:hAnsi="Times" w:cs="Times"/>
          <w:color w:val="000000"/>
        </w:rPr>
        <w:t xml:space="preserve"> that holds a unique position on the boundary </w:t>
      </w:r>
      <w:r w:rsidR="00BE2E41">
        <w:rPr>
          <w:rFonts w:ascii="Times" w:hAnsi="Times" w:cs="Times"/>
          <w:color w:val="000000"/>
        </w:rPr>
        <w:t>between</w:t>
      </w:r>
      <w:r w:rsidR="00F5666B">
        <w:rPr>
          <w:rFonts w:ascii="Times" w:hAnsi="Times" w:cs="Times"/>
          <w:color w:val="000000"/>
        </w:rPr>
        <w:t xml:space="preserve"> sociology of science and information science. </w:t>
      </w:r>
      <w:r>
        <w:rPr>
          <w:rFonts w:ascii="Times" w:hAnsi="Times" w:cs="Times"/>
          <w:color w:val="000000"/>
        </w:rPr>
        <w:t>This</w:t>
      </w:r>
      <w:r w:rsidR="00F5666B">
        <w:rPr>
          <w:rFonts w:ascii="Times" w:hAnsi="Times" w:cs="Times"/>
          <w:color w:val="000000"/>
        </w:rPr>
        <w:t xml:space="preserve"> theory is built upon the notion that individual scientists are dependent on</w:t>
      </w:r>
      <w:r w:rsidR="00011A6A">
        <w:rPr>
          <w:rFonts w:ascii="Times" w:hAnsi="Times" w:cs="Times"/>
          <w:color w:val="000000"/>
        </w:rPr>
        <w:t xml:space="preserve"> and inevitably deeply influenced by</w:t>
      </w:r>
      <w:r w:rsidR="00F5666B">
        <w:rPr>
          <w:rFonts w:ascii="Times" w:hAnsi="Times" w:cs="Times"/>
          <w:color w:val="000000"/>
        </w:rPr>
        <w:t xml:space="preserve"> the social structure</w:t>
      </w:r>
      <w:r>
        <w:rPr>
          <w:rFonts w:ascii="Times" w:hAnsi="Times" w:cs="Times"/>
          <w:color w:val="000000"/>
        </w:rPr>
        <w:t xml:space="preserve"> of science</w:t>
      </w:r>
      <w:r w:rsidR="00011A6A">
        <w:rPr>
          <w:rFonts w:ascii="Times" w:hAnsi="Times" w:cs="Times"/>
          <w:color w:val="000000"/>
        </w:rPr>
        <w:t xml:space="preserve"> in </w:t>
      </w:r>
      <w:r>
        <w:rPr>
          <w:rFonts w:ascii="Times" w:hAnsi="Times" w:cs="Times"/>
          <w:color w:val="000000"/>
        </w:rPr>
        <w:t>significant</w:t>
      </w:r>
      <w:r w:rsidR="00011A6A">
        <w:rPr>
          <w:rFonts w:ascii="Times" w:hAnsi="Times" w:cs="Times"/>
          <w:color w:val="000000"/>
        </w:rPr>
        <w:t xml:space="preserve"> ways</w:t>
      </w:r>
      <w:r w:rsidR="00F5666B">
        <w:rPr>
          <w:rFonts w:ascii="Times" w:hAnsi="Times" w:cs="Times"/>
          <w:color w:val="000000"/>
        </w:rPr>
        <w:t xml:space="preserve">. </w:t>
      </w:r>
    </w:p>
    <w:p w14:paraId="0DE3D0BD" w14:textId="65DF59C5" w:rsidR="00666080" w:rsidRDefault="00F5666B">
      <w:pPr>
        <w:spacing w:after="240"/>
      </w:pPr>
      <w:r>
        <w:rPr>
          <w:rFonts w:ascii="Times" w:hAnsi="Times" w:cs="Times"/>
          <w:color w:val="000000"/>
        </w:rPr>
        <w:t>His most famous contribution to scholarly communication i</w:t>
      </w:r>
      <w:r w:rsidR="005B2A44">
        <w:rPr>
          <w:rFonts w:ascii="Times" w:hAnsi="Times" w:cs="Times"/>
          <w:color w:val="000000"/>
        </w:rPr>
        <w:t>s an essay titled “Science and Technology in a Democratic O</w:t>
      </w:r>
      <w:r>
        <w:rPr>
          <w:rFonts w:ascii="Times" w:hAnsi="Times" w:cs="Times"/>
          <w:color w:val="000000"/>
        </w:rPr>
        <w:t>rder”</w:t>
      </w:r>
      <w:r w:rsidR="00011A6A" w:rsidRPr="00011A6A">
        <w:rPr>
          <w:rFonts w:ascii="Times" w:hAnsi="Times" w:cs="Times"/>
          <w:color w:val="000000"/>
        </w:rPr>
        <w:t xml:space="preserve"> </w:t>
      </w:r>
      <w:r w:rsidR="00011A6A">
        <w:rPr>
          <w:rFonts w:ascii="Times" w:hAnsi="Times" w:cs="Times"/>
          <w:color w:val="000000"/>
        </w:rPr>
        <w:fldChar w:fldCharType="begin"/>
      </w:r>
      <w:r w:rsidR="003A424F">
        <w:rPr>
          <w:rFonts w:ascii="Times" w:hAnsi="Times" w:cs="Times"/>
          <w:color w:val="000000"/>
        </w:rPr>
        <w:instrText xml:space="preserve"> ADDIN ZOTERO_ITEM CSL_CITATION {"citationID":"GdJyjoAH","properties":{"formattedCitation":"(Merton, 1942)","plainCitation":"(Merton, 1942)"},"citationItems":[{"id":2520,"uris":["http://zotero.org/users/1071600/items/IAP2KUQR"],"uri":["http://zotero.org/users/1071600/items/IAP2KUQR"],"itemData":{"id":2520,"type":"article-journal","title":"Science and technology in a democratic order","container-title":"Journal of Legan and Political Sociology","page":"115-126","volume":"1","author":[{"family":"Merton","given":"Robert K."}],"issued":{"date-parts":[["1942"]]}}}],"schema":"https://github.com/citation-style-language/schema/raw/master/csl-citation.json"} </w:instrText>
      </w:r>
      <w:r w:rsidR="00011A6A">
        <w:rPr>
          <w:rFonts w:ascii="Times" w:hAnsi="Times" w:cs="Times"/>
          <w:color w:val="000000"/>
        </w:rPr>
        <w:fldChar w:fldCharType="separate"/>
      </w:r>
      <w:r w:rsidR="003A424F">
        <w:rPr>
          <w:rFonts w:ascii="Times" w:hAnsi="Times" w:cs="Times"/>
          <w:noProof/>
          <w:color w:val="000000"/>
        </w:rPr>
        <w:t>(Merton, 1942)</w:t>
      </w:r>
      <w:r w:rsidR="00011A6A">
        <w:rPr>
          <w:rFonts w:ascii="Times" w:hAnsi="Times" w:cs="Times"/>
          <w:color w:val="000000"/>
        </w:rPr>
        <w:fldChar w:fldCharType="end"/>
      </w:r>
      <w:r w:rsidR="005B2A44">
        <w:rPr>
          <w:rFonts w:ascii="Times" w:hAnsi="Times" w:cs="Times"/>
          <w:color w:val="000000"/>
        </w:rPr>
        <w:t>.</w:t>
      </w:r>
      <w:r>
        <w:rPr>
          <w:rFonts w:ascii="Times" w:hAnsi="Times" w:cs="Times"/>
          <w:color w:val="000000"/>
        </w:rPr>
        <w:t xml:space="preserve"> </w:t>
      </w:r>
      <w:r w:rsidR="00011A6A">
        <w:rPr>
          <w:rFonts w:ascii="Times" w:hAnsi="Times" w:cs="Times"/>
          <w:color w:val="000000"/>
        </w:rPr>
        <w:t>This paper was first published</w:t>
      </w:r>
      <w:r w:rsidR="00340FB0">
        <w:rPr>
          <w:rFonts w:ascii="Times" w:hAnsi="Times" w:cs="Times"/>
          <w:color w:val="000000"/>
        </w:rPr>
        <w:t xml:space="preserve"> in Journal of Legan</w:t>
      </w:r>
      <w:r>
        <w:rPr>
          <w:rFonts w:ascii="Times" w:hAnsi="Times" w:cs="Times"/>
          <w:color w:val="000000"/>
        </w:rPr>
        <w:t xml:space="preserve"> and Political Sociology</w:t>
      </w:r>
      <w:r w:rsidR="00011A6A">
        <w:rPr>
          <w:rFonts w:ascii="Times" w:hAnsi="Times" w:cs="Times"/>
          <w:color w:val="000000"/>
        </w:rPr>
        <w:t xml:space="preserve"> in 1942, and</w:t>
      </w:r>
      <w:r>
        <w:rPr>
          <w:rFonts w:ascii="Times" w:hAnsi="Times" w:cs="Times"/>
          <w:color w:val="000000"/>
        </w:rPr>
        <w:t xml:space="preserve"> was reprinted in his later books with </w:t>
      </w:r>
      <w:r w:rsidR="00011A6A">
        <w:rPr>
          <w:rFonts w:ascii="Times" w:hAnsi="Times" w:cs="Times"/>
          <w:color w:val="000000"/>
        </w:rPr>
        <w:t>different</w:t>
      </w:r>
      <w:r>
        <w:rPr>
          <w:rFonts w:ascii="Times" w:hAnsi="Times" w:cs="Times"/>
          <w:color w:val="000000"/>
        </w:rPr>
        <w:t xml:space="preserve"> titles</w:t>
      </w:r>
      <w:r w:rsidR="005B2A44">
        <w:rPr>
          <w:rFonts w:ascii="Times" w:hAnsi="Times" w:cs="Times"/>
          <w:color w:val="000000"/>
        </w:rPr>
        <w:t xml:space="preserve"> </w:t>
      </w:r>
      <w:r w:rsidR="005B2A44">
        <w:rPr>
          <w:rFonts w:ascii="Times" w:hAnsi="Times" w:cs="Times"/>
          <w:color w:val="000000"/>
        </w:rPr>
        <w:fldChar w:fldCharType="begin"/>
      </w:r>
      <w:r w:rsidR="00D341D4">
        <w:rPr>
          <w:rFonts w:ascii="Times" w:hAnsi="Times" w:cs="Times"/>
          <w:color w:val="000000"/>
        </w:rPr>
        <w:instrText xml:space="preserve"> ADDIN ZOTERO_ITEM CSL_CITATION {"citationID":"EBO6zvC5","properties":{"formattedCitation":"(Merton, 1968, 1973)","plainCitation":"(Merton, 1968, 1973)"},"citationItems":[{"id":2508,"uris":["http://zotero.org/users/1071600/items/RNXZQ3V5"],"uri":["http://zotero.org/users/1071600/items/RNXZQ3V5"],"itemData":{"id":2508,"type":"book","title":"Social theory and social structure","source":"Open WorldCat","ISBN":"978-0-02-921130-4","note":"OCLC: 253949","language":"English","author":[{"family":"Merton","given":"Robert K."}],"issued":{"date-parts":[["1968"]]}}},{"id":49,"uris":["http://zotero.org/users/1071600/items/PZ2DI64T"],"uri":["http://zotero.org/users/1071600/items/PZ2DI64T"],"itemData":{"id":49,"type":"book","title":"The sociology of science: Theoretical and empirical investigations","publisher":"University of Chicago press","source":"Google Scholar","URL":"https://books.google.com/books?hl=en&amp;lr=&amp;id=zPvcHuUMEMwC&amp;oi=fnd&amp;pg=PR9&amp;dq=sociology+of+science+merton&amp;ots=x5TLRoi4vM&amp;sig=VZEAlyOe4H0ohhxe7UTcMjLBzT8","shortTitle":"The sociology of science","author":[{"family":"Merton","given":"Robert K."}],"issued":{"date-parts":[["1973"]]},"accessed":{"date-parts":[["2017",1,1]]}}}],"schema":"https://github.com/citation-style-language/schema/raw/master/csl-citation.json"} </w:instrText>
      </w:r>
      <w:r w:rsidR="005B2A44">
        <w:rPr>
          <w:rFonts w:ascii="Times" w:hAnsi="Times" w:cs="Times"/>
          <w:color w:val="000000"/>
        </w:rPr>
        <w:fldChar w:fldCharType="separate"/>
      </w:r>
      <w:r w:rsidR="00D341D4">
        <w:rPr>
          <w:rFonts w:ascii="Times" w:hAnsi="Times" w:cs="Times"/>
          <w:noProof/>
          <w:color w:val="000000"/>
        </w:rPr>
        <w:t>(Merton, 1968, 1973)</w:t>
      </w:r>
      <w:r w:rsidR="005B2A44">
        <w:rPr>
          <w:rFonts w:ascii="Times" w:hAnsi="Times" w:cs="Times"/>
          <w:color w:val="000000"/>
        </w:rPr>
        <w:fldChar w:fldCharType="end"/>
      </w:r>
      <w:r>
        <w:rPr>
          <w:rFonts w:ascii="Times" w:hAnsi="Times" w:cs="Times"/>
          <w:color w:val="000000"/>
        </w:rPr>
        <w:t xml:space="preserve">. In this essay, Merton discussed the importance of studying the values and norms of modern science, because these values and norms are </w:t>
      </w:r>
      <w:r w:rsidR="00340FB0">
        <w:rPr>
          <w:rFonts w:ascii="Times" w:hAnsi="Times" w:cs="Times"/>
          <w:color w:val="000000"/>
        </w:rPr>
        <w:t>some</w:t>
      </w:r>
      <w:r>
        <w:rPr>
          <w:rFonts w:ascii="Times" w:hAnsi="Times" w:cs="Times"/>
          <w:color w:val="000000"/>
        </w:rPr>
        <w:t xml:space="preserve"> of the most important components of how science is defined, besides </w:t>
      </w:r>
      <w:r w:rsidR="0047240A">
        <w:rPr>
          <w:rFonts w:ascii="Times" w:hAnsi="Times" w:cs="Times"/>
          <w:color w:val="000000"/>
        </w:rPr>
        <w:t>the scientific methodology</w:t>
      </w:r>
      <w:r>
        <w:rPr>
          <w:rFonts w:ascii="Times" w:hAnsi="Times" w:cs="Times"/>
          <w:color w:val="000000"/>
        </w:rPr>
        <w:t xml:space="preserve"> and </w:t>
      </w:r>
      <w:r w:rsidR="0047240A">
        <w:rPr>
          <w:rFonts w:ascii="Times" w:hAnsi="Times" w:cs="Times"/>
          <w:color w:val="000000"/>
        </w:rPr>
        <w:t>the accumulation of scientific knowledge</w:t>
      </w:r>
      <w:r>
        <w:rPr>
          <w:rFonts w:ascii="Times" w:hAnsi="Times" w:cs="Times"/>
          <w:color w:val="000000"/>
        </w:rPr>
        <w:t xml:space="preserve">. </w:t>
      </w:r>
      <w:r w:rsidR="00340FB0">
        <w:rPr>
          <w:rFonts w:ascii="Times" w:hAnsi="Times" w:cs="Times"/>
          <w:color w:val="000000"/>
        </w:rPr>
        <w:t>Moreover, these</w:t>
      </w:r>
      <w:r>
        <w:rPr>
          <w:rFonts w:ascii="Times" w:hAnsi="Times" w:cs="Times"/>
          <w:color w:val="000000"/>
        </w:rPr>
        <w:t xml:space="preserve"> values are institutional legitimatized, acquired and internalized by scientists, and formed one’s scientific conscience. </w:t>
      </w:r>
    </w:p>
    <w:p w14:paraId="77CB96E2" w14:textId="7024AC82" w:rsidR="00666080" w:rsidRDefault="00340FB0">
      <w:pPr>
        <w:spacing w:after="240"/>
      </w:pPr>
      <w:r>
        <w:rPr>
          <w:rFonts w:ascii="Times" w:hAnsi="Times" w:cs="Times"/>
          <w:color w:val="000000"/>
        </w:rPr>
        <w:t>Merton</w:t>
      </w:r>
      <w:r w:rsidR="00F5666B">
        <w:rPr>
          <w:rFonts w:ascii="Times" w:hAnsi="Times" w:cs="Times"/>
          <w:color w:val="000000"/>
        </w:rPr>
        <w:t xml:space="preserve"> identified four elements of these institutional imperatives, including universalism (truth should be examined by impersonal criteria), communism (scientific findings are owned by the community of scientists), disinterestedness (institutional control of the motives towards the common benefits of the scientific community), and organized skepticism (scientific claims are subject to scrutiny before being accepted).</w:t>
      </w:r>
    </w:p>
    <w:p w14:paraId="58684D18" w14:textId="074896EA" w:rsidR="00666080" w:rsidRDefault="0085321F">
      <w:pPr>
        <w:spacing w:after="240"/>
      </w:pPr>
      <w:r>
        <w:rPr>
          <w:rFonts w:ascii="Times" w:hAnsi="Times" w:cs="Times"/>
          <w:color w:val="000000"/>
        </w:rPr>
        <w:t>His</w:t>
      </w:r>
      <w:r w:rsidR="00F5666B">
        <w:rPr>
          <w:rFonts w:ascii="Times" w:hAnsi="Times" w:cs="Times"/>
          <w:color w:val="000000"/>
        </w:rPr>
        <w:t xml:space="preserve"> normative theory had strong influences </w:t>
      </w:r>
      <w:r w:rsidR="00340FB0">
        <w:rPr>
          <w:rFonts w:ascii="Times" w:hAnsi="Times" w:cs="Times"/>
          <w:color w:val="000000"/>
        </w:rPr>
        <w:t>on</w:t>
      </w:r>
      <w:r w:rsidR="00F5666B">
        <w:rPr>
          <w:rFonts w:ascii="Times" w:hAnsi="Times" w:cs="Times"/>
          <w:color w:val="000000"/>
        </w:rPr>
        <w:t xml:space="preserve"> the development of citation theories. One of the earliest uses of the normative theory in citation</w:t>
      </w:r>
      <w:r w:rsidR="00340FB0">
        <w:rPr>
          <w:rFonts w:ascii="Times" w:hAnsi="Times" w:cs="Times"/>
          <w:color w:val="000000"/>
        </w:rPr>
        <w:t xml:space="preserve"> studies was offered by Kaplan </w:t>
      </w:r>
      <w:r w:rsidR="00340FB0">
        <w:rPr>
          <w:rFonts w:ascii="Times" w:hAnsi="Times" w:cs="Times"/>
          <w:color w:val="000000"/>
        </w:rPr>
        <w:fldChar w:fldCharType="begin"/>
      </w:r>
      <w:r w:rsidR="00340FB0">
        <w:rPr>
          <w:rFonts w:ascii="Times" w:hAnsi="Times" w:cs="Times"/>
          <w:color w:val="000000"/>
        </w:rPr>
        <w:instrText xml:space="preserve"> ADDIN ZOTERO_ITEM CSL_CITATION {"citationID":"gdl4l9q54","properties":{"formattedCitation":"(Kaplan, 1965)","plainCitation":"(Kaplan, 1965)"},"citationItems":[{"id":70,"uris":["http://zotero.org/users/1071600/items/E3EAIFM4"],"uri":["http://zotero.org/users/1071600/items/E3EAIFM4"],"itemData":{"id":70,"type":"article-journal","title":"The norms of citation behavior: Prolegomena to the footnote","container-title":"American documentation","page":"179–184","volume":"16","issue":"3","source":"Google Scholar","shortTitle":"The norms of citation behavior","author":[{"family":"Kaplan","given":"Norman"}],"issued":{"date-parts":[["1965"]]}}}],"schema":"https://github.com/citation-style-language/schema/raw/master/csl-citation.json"} </w:instrText>
      </w:r>
      <w:r w:rsidR="00340FB0">
        <w:rPr>
          <w:rFonts w:ascii="Times" w:hAnsi="Times" w:cs="Times"/>
          <w:color w:val="000000"/>
        </w:rPr>
        <w:fldChar w:fldCharType="separate"/>
      </w:r>
      <w:r w:rsidR="00340FB0">
        <w:rPr>
          <w:rFonts w:ascii="Times" w:hAnsi="Times" w:cs="Times"/>
          <w:noProof/>
          <w:color w:val="000000"/>
        </w:rPr>
        <w:t>(1965)</w:t>
      </w:r>
      <w:r w:rsidR="00340FB0">
        <w:rPr>
          <w:rFonts w:ascii="Times" w:hAnsi="Times" w:cs="Times"/>
          <w:color w:val="000000"/>
        </w:rPr>
        <w:fldChar w:fldCharType="end"/>
      </w:r>
      <w:r w:rsidR="00F5666B">
        <w:rPr>
          <w:rFonts w:ascii="Times" w:hAnsi="Times" w:cs="Times"/>
          <w:color w:val="000000"/>
        </w:rPr>
        <w:t>, just one year after the launching of Scientific Citation Index</w:t>
      </w:r>
      <w:r w:rsidR="00340FB0">
        <w:rPr>
          <w:rFonts w:ascii="Times" w:hAnsi="Times" w:cs="Times" w:hint="eastAsia"/>
          <w:color w:val="000000"/>
        </w:rPr>
        <w:t xml:space="preserve"> </w:t>
      </w:r>
      <w:r w:rsidR="00340FB0">
        <w:rPr>
          <w:rFonts w:ascii="Times" w:hAnsi="Times" w:cs="Times"/>
          <w:color w:val="000000"/>
        </w:rPr>
        <w:fldChar w:fldCharType="begin"/>
      </w:r>
      <w:r w:rsidR="00340FB0">
        <w:rPr>
          <w:rFonts w:ascii="Times" w:hAnsi="Times" w:cs="Times"/>
          <w:color w:val="000000"/>
        </w:rPr>
        <w:instrText xml:space="preserve"> ADDIN ZOTERO_ITEM CSL_CITATION {"citationID":"1n95v7cl4l","properties":{"formattedCitation":"(Garfield &amp; others, 1964)","plainCitation":"(Garfield &amp; others, 1964)"},"citationItems":[{"id":120,"uris":["http://zotero.org/users/1071600/items/FNUEKVQN"],"uri":["http://zotero.org/users/1071600/items/FNUEKVQN"],"itemData":{"id":120,"type":"article-journal","title":"Science Citation Index-A new dimension in indexing","container-title":"Science","page":"649–654","volume":"144","issue":"3619","source":"Google Scholar","author":[{"family":"Garfield","given":"Eugene"},{"literal":"others"}],"issued":{"date-parts":[["1964"]]}}}],"schema":"https://github.com/citation-style-language/schema/raw/master/csl-citation.json"} </w:instrText>
      </w:r>
      <w:r w:rsidR="00340FB0">
        <w:rPr>
          <w:rFonts w:ascii="Times" w:hAnsi="Times" w:cs="Times"/>
          <w:color w:val="000000"/>
        </w:rPr>
        <w:fldChar w:fldCharType="separate"/>
      </w:r>
      <w:r w:rsidR="00340FB0">
        <w:rPr>
          <w:rFonts w:ascii="Times" w:hAnsi="Times" w:cs="Times"/>
          <w:noProof/>
          <w:color w:val="000000"/>
        </w:rPr>
        <w:t>(Garfield &amp; others, 1964)</w:t>
      </w:r>
      <w:r w:rsidR="00340FB0">
        <w:rPr>
          <w:rFonts w:ascii="Times" w:hAnsi="Times" w:cs="Times"/>
          <w:color w:val="000000"/>
        </w:rPr>
        <w:fldChar w:fldCharType="end"/>
      </w:r>
      <w:r w:rsidR="00F5666B">
        <w:rPr>
          <w:rFonts w:ascii="Times" w:hAnsi="Times" w:cs="Times"/>
          <w:color w:val="000000"/>
        </w:rPr>
        <w:t>. Kaplan stated that the major function of citation is the “reaffirmation of the underlying general norms of scientific behavior” (p. 181). Moreover, Kaplan introduced the metaphor of property to describe the nature of scholarly communication and the roles citations play in this system: citing is to pay</w:t>
      </w:r>
      <w:r w:rsidR="00340FB0">
        <w:rPr>
          <w:rFonts w:ascii="Times" w:hAnsi="Times" w:cs="Times" w:hint="eastAsia"/>
          <w:color w:val="000000"/>
        </w:rPr>
        <w:t xml:space="preserve"> intellectual</w:t>
      </w:r>
      <w:r w:rsidR="00F5666B">
        <w:rPr>
          <w:rFonts w:ascii="Times" w:hAnsi="Times" w:cs="Times"/>
          <w:color w:val="000000"/>
        </w:rPr>
        <w:t xml:space="preserve"> debts. This idea is closely connected to Merton’s four norms, but especially the norm of communism. </w:t>
      </w:r>
    </w:p>
    <w:p w14:paraId="34626843" w14:textId="00A49390" w:rsidR="00666080" w:rsidRDefault="00F5666B">
      <w:pPr>
        <w:spacing w:after="240"/>
      </w:pPr>
      <w:r>
        <w:rPr>
          <w:rFonts w:ascii="Times" w:hAnsi="Times" w:cs="Times"/>
          <w:color w:val="000000"/>
        </w:rPr>
        <w:t xml:space="preserve">Kaplan’s use of Merton’s theory was accredited by Merton himself in his foreword to Eugene Garfield’s book </w:t>
      </w:r>
      <w:r w:rsidR="00FF28AF" w:rsidRPr="00FF28AF">
        <w:rPr>
          <w:rFonts w:ascii="Times" w:hAnsi="Times" w:cs="Times"/>
          <w:i/>
          <w:color w:val="000000" w:themeColor="text1"/>
        </w:rPr>
        <w:t>Citation Indexing</w:t>
      </w:r>
      <w:r w:rsidRPr="00AE7DD3">
        <w:rPr>
          <w:rFonts w:ascii="Times" w:hAnsi="Times" w:cs="Times"/>
          <w:color w:val="FF0000"/>
        </w:rPr>
        <w:t xml:space="preserve"> </w:t>
      </w:r>
      <w:r w:rsidR="002E463E">
        <w:rPr>
          <w:rFonts w:ascii="Times" w:hAnsi="Times" w:cs="Times"/>
          <w:color w:val="000000"/>
        </w:rPr>
        <w:fldChar w:fldCharType="begin"/>
      </w:r>
      <w:r w:rsidR="002E463E">
        <w:rPr>
          <w:rFonts w:ascii="Times" w:hAnsi="Times" w:cs="Times"/>
          <w:color w:val="000000"/>
        </w:rPr>
        <w:instrText xml:space="preserve"> ADDIN ZOTERO_ITEM CSL_CITATION {"citationID":"1h6410f6d2","properties":{"formattedCitation":"(Garfield &amp; Merton, 1979)","plainCitation":"(Garfield &amp; Merton, 1979)"},"citationItems":[{"id":51,"uris":["http://zotero.org/users/1071600/items/QDS34SFT"],"uri":["http://zotero.org/users/1071600/items/QDS34SFT"],"itemData":{"id":51,"type":"book","title":"Citation indexing: Its theory and application in science, technology, and humanities","publisher":"Wiley New York","volume":"8","source":"Google Scholar","URL":"http://www.garfield.library.upenn.edu/cifwd.html","shortTitle":"Citation indexing","author":[{"family":"Garfield","given":"Eugene"},{"family":"Merton","given":"Robert King"}],"issued":{"date-parts":[["1979"]]},"accessed":{"date-parts":[["2017",1,1]]}}}],"schema":"https://github.com/citation-style-language/schema/raw/master/csl-citation.json"} </w:instrText>
      </w:r>
      <w:r w:rsidR="002E463E">
        <w:rPr>
          <w:rFonts w:ascii="Times" w:hAnsi="Times" w:cs="Times"/>
          <w:color w:val="000000"/>
        </w:rPr>
        <w:fldChar w:fldCharType="separate"/>
      </w:r>
      <w:r w:rsidR="002E463E">
        <w:rPr>
          <w:rFonts w:ascii="Times" w:hAnsi="Times" w:cs="Times"/>
          <w:noProof/>
          <w:color w:val="000000"/>
        </w:rPr>
        <w:t>(Garfield &amp; Merton, 1979)</w:t>
      </w:r>
      <w:r w:rsidR="002E463E">
        <w:rPr>
          <w:rFonts w:ascii="Times" w:hAnsi="Times" w:cs="Times"/>
          <w:color w:val="000000"/>
        </w:rPr>
        <w:fldChar w:fldCharType="end"/>
      </w:r>
      <w:r w:rsidR="002E463E">
        <w:rPr>
          <w:rFonts w:ascii="Times" w:hAnsi="Times" w:cs="Times"/>
          <w:color w:val="000000"/>
        </w:rPr>
        <w:t xml:space="preserve">. </w:t>
      </w:r>
      <w:r>
        <w:rPr>
          <w:rFonts w:ascii="Times" w:hAnsi="Times" w:cs="Times"/>
          <w:color w:val="000000"/>
        </w:rPr>
        <w:t xml:space="preserve">In this </w:t>
      </w:r>
      <w:r w:rsidR="002E463E">
        <w:rPr>
          <w:rFonts w:ascii="Times" w:hAnsi="Times" w:cs="Times"/>
          <w:color w:val="000000"/>
        </w:rPr>
        <w:t>article</w:t>
      </w:r>
      <w:r>
        <w:rPr>
          <w:rFonts w:ascii="Times" w:hAnsi="Times" w:cs="Times"/>
          <w:color w:val="000000"/>
        </w:rPr>
        <w:t xml:space="preserve">, </w:t>
      </w:r>
      <w:r w:rsidR="002E463E">
        <w:rPr>
          <w:rFonts w:ascii="Times" w:hAnsi="Times" w:cs="Times"/>
          <w:color w:val="000000"/>
        </w:rPr>
        <w:t>Merton</w:t>
      </w:r>
      <w:r>
        <w:rPr>
          <w:rFonts w:ascii="Times" w:hAnsi="Times" w:cs="Times"/>
          <w:color w:val="000000"/>
        </w:rPr>
        <w:t xml:space="preserve"> affirmed the metaphor of property. </w:t>
      </w:r>
      <w:r w:rsidR="00AE7DD3">
        <w:rPr>
          <w:rFonts w:ascii="Times" w:hAnsi="Times" w:cs="Times"/>
          <w:color w:val="000000"/>
        </w:rPr>
        <w:t>To go even further</w:t>
      </w:r>
      <w:r>
        <w:rPr>
          <w:rFonts w:ascii="Times" w:hAnsi="Times" w:cs="Times"/>
          <w:color w:val="000000"/>
        </w:rPr>
        <w:t>, he asserted that the “composite communications-intellectual-property-and-reward system” (p. vi) of scholarship establishes a moral-cognitive framework for citation behaviors. From the cognitive perspective, scientists need to express the historical lineage of knowledge through citations. From the moral perspective, citations are a means to establish the reward system, so that the intellectual debt is repaid. And thus, citation is an important vehicle for the accumulative reproduction of scientific knowledge.</w:t>
      </w:r>
    </w:p>
    <w:p w14:paraId="3E46A450" w14:textId="3C13F25A" w:rsidR="00666080" w:rsidRDefault="0085321F">
      <w:pPr>
        <w:spacing w:after="240"/>
      </w:pPr>
      <w:r>
        <w:rPr>
          <w:rFonts w:ascii="Times" w:hAnsi="Times" w:cs="Times"/>
          <w:color w:val="000000"/>
        </w:rPr>
        <w:lastRenderedPageBreak/>
        <w:t>This</w:t>
      </w:r>
      <w:r w:rsidR="00F5666B">
        <w:rPr>
          <w:rFonts w:ascii="Times" w:hAnsi="Times" w:cs="Times"/>
          <w:color w:val="000000"/>
        </w:rPr>
        <w:t xml:space="preserve"> “citation-as-reward-system” metaphor </w:t>
      </w:r>
      <w:r>
        <w:rPr>
          <w:rFonts w:ascii="Times" w:hAnsi="Times" w:cs="Times"/>
          <w:color w:val="000000"/>
        </w:rPr>
        <w:t>has been continuously supported by the fact</w:t>
      </w:r>
      <w:r w:rsidR="00F5666B">
        <w:rPr>
          <w:rFonts w:ascii="Times" w:hAnsi="Times" w:cs="Times"/>
          <w:color w:val="000000"/>
        </w:rPr>
        <w:t xml:space="preserve"> that there is a positive correlation between the quality or scientific significance of a research paper (or entities on other levels, such as author, institution, and </w:t>
      </w:r>
      <w:r>
        <w:rPr>
          <w:rFonts w:ascii="Times" w:hAnsi="Times" w:cs="Times"/>
          <w:color w:val="000000"/>
        </w:rPr>
        <w:t>journal</w:t>
      </w:r>
      <w:r w:rsidR="00F5666B">
        <w:rPr>
          <w:rFonts w:ascii="Times" w:hAnsi="Times" w:cs="Times"/>
          <w:color w:val="000000"/>
        </w:rPr>
        <w:t>) and the number of citations it receives. This idea forms the basis of using citation data to quantitatively evaluate the research performance, which has been one of the most important use cases of citation data until today but has</w:t>
      </w:r>
      <w:r w:rsidR="00C11F67">
        <w:rPr>
          <w:rFonts w:ascii="Times" w:hAnsi="Times" w:cs="Times"/>
          <w:color w:val="000000"/>
        </w:rPr>
        <w:t xml:space="preserve"> also</w:t>
      </w:r>
      <w:r w:rsidR="00F5666B">
        <w:rPr>
          <w:rFonts w:ascii="Times" w:hAnsi="Times" w:cs="Times"/>
          <w:color w:val="000000"/>
        </w:rPr>
        <w:t xml:space="preserve"> caused great controversies </w:t>
      </w:r>
      <w:r w:rsidR="00E04D0E">
        <w:rPr>
          <w:rFonts w:ascii="Times" w:hAnsi="Times" w:cs="Times"/>
          <w:color w:val="000000"/>
        </w:rPr>
        <w:fldChar w:fldCharType="begin"/>
      </w:r>
      <w:r w:rsidR="00E04D0E">
        <w:rPr>
          <w:rFonts w:ascii="Times" w:hAnsi="Times" w:cs="Times"/>
          <w:color w:val="000000"/>
        </w:rPr>
        <w:instrText xml:space="preserve"> ADDIN ZOTERO_ITEM CSL_CITATION {"citationID":"1rv6gulus5","properties":{"formattedCitation":"(Borgman &amp; Furner, 2002; Leeuwen, 2005; Narin, 1976)","plainCitation":"(Borgman &amp; Furner, 2002; Leeuwen, 2005; Narin, 1976)"},"citationItems":[{"id":400,"uris":["http://zotero.org/users/1071600/items/378UU8SQ"],"uri":["http://zotero.org/users/1071600/items/378UU8SQ"],"itemData":{"id":400,"type":"article-journal","title":"Scholarly communication and bibliometrics","source":"Google Scholar","URL":"http://works.bepress.com/furner/1/","author":[{"family":"Borgman","given":"Christine L."},{"family":"Furner","given":"Jonathan"}],"issued":{"date-parts":[["2002"]]},"accessed":{"date-parts":[["2016",1,17]]}}},{"id":3494,"uris":["http://zotero.org/users/1071600/items/CDEDGBWK"],"uri":["http://zotero.org/users/1071600/items/CDEDGBWK"],"itemData":{"id":3494,"type":"article-journal","title":"Descriptive versus evaluative bibliometrics","container-title":"Handbook of quantitative science and technology research","page":"373–388","source":"Google Scholar","author":[{"family":"Leeuwen","given":"Thed"}],"issued":{"date-parts":[["2005"]]}}},{"id":95,"uris":["http://zotero.org/users/1071600/items/8S3JURQB"],"uri":["http://zotero.org/users/1071600/items/8S3JURQB"],"itemData":{"id":95,"type":"book","title":"Evaluative bibliometrics: The use of publication and citation analysis in the evaluation of scientific activity","publisher":"Computer Horizons Washington, D. C","source":"Google Scholar","URL":"https://www.researchgate.net/profile/Francis_Narin/publication/284035800_Evaluative_Bibliometrics_The_Use_of_Publication_and_Citation_Analysis_in_the_Evaluation_of_Scientific_Activity/links/565e188008aeafc2aac8d337.pdf","shortTitle":"Evaluative bibliometrics","author":[{"family":"Narin","given":"Francis"}],"issued":{"date-parts":[["1976"]]},"accessed":{"date-parts":[["2017",1,8]]}}}],"schema":"https://github.com/citation-style-language/schema/raw/master/csl-citation.json"} </w:instrText>
      </w:r>
      <w:r w:rsidR="00E04D0E">
        <w:rPr>
          <w:rFonts w:ascii="Times" w:hAnsi="Times" w:cs="Times"/>
          <w:color w:val="000000"/>
        </w:rPr>
        <w:fldChar w:fldCharType="separate"/>
      </w:r>
      <w:r w:rsidR="00E04D0E">
        <w:rPr>
          <w:rFonts w:ascii="Times" w:hAnsi="Times" w:cs="Times"/>
          <w:noProof/>
          <w:color w:val="000000"/>
        </w:rPr>
        <w:t>(Borgman &amp; Furner, 2002; Leeuwen, 2005; Narin, 1976)</w:t>
      </w:r>
      <w:r w:rsidR="00E04D0E">
        <w:rPr>
          <w:rFonts w:ascii="Times" w:hAnsi="Times" w:cs="Times"/>
          <w:color w:val="000000"/>
        </w:rPr>
        <w:fldChar w:fldCharType="end"/>
      </w:r>
      <w:r w:rsidR="00E04D0E">
        <w:rPr>
          <w:rFonts w:ascii="Times" w:hAnsi="Times" w:cs="Times"/>
          <w:color w:val="000000"/>
        </w:rPr>
        <w:t>.</w:t>
      </w:r>
    </w:p>
    <w:p w14:paraId="371A5FF6" w14:textId="3FFEC940" w:rsidR="00666080" w:rsidRDefault="00F5666B">
      <w:pPr>
        <w:spacing w:after="240"/>
      </w:pPr>
      <w:r>
        <w:rPr>
          <w:rFonts w:ascii="Times" w:hAnsi="Times" w:cs="Times"/>
          <w:color w:val="000000"/>
        </w:rPr>
        <w:t>The assumptions behind the normative theory of citation has been summarized and challenged</w:t>
      </w:r>
      <w:r w:rsidR="00AE7DD3">
        <w:rPr>
          <w:rFonts w:ascii="Times" w:hAnsi="Times" w:cs="Times"/>
          <w:color w:val="000000"/>
        </w:rPr>
        <w:t xml:space="preserve"> in many ways</w:t>
      </w:r>
      <w:r>
        <w:rPr>
          <w:rFonts w:ascii="Times" w:hAnsi="Times" w:cs="Times"/>
          <w:color w:val="000000"/>
        </w:rPr>
        <w:t>. A notable example is the following list offered by Borgman and Furner (2002):</w:t>
      </w:r>
    </w:p>
    <w:p w14:paraId="09E0447A" w14:textId="77777777" w:rsidR="00666080" w:rsidRDefault="00F5666B" w:rsidP="00F5666B">
      <w:pPr>
        <w:pStyle w:val="ListParagraph"/>
        <w:numPr>
          <w:ilvl w:val="0"/>
          <w:numId w:val="24"/>
        </w:numPr>
      </w:pPr>
      <w:r w:rsidRPr="00F5666B">
        <w:rPr>
          <w:rFonts w:ascii="Times" w:hAnsi="Times" w:cs="Times"/>
          <w:color w:val="000000"/>
        </w:rPr>
        <w:t>that the motivation or goal of the citer is to identify all and only citation-worthy works–works that “ought” to be cited in the citing work;</w:t>
      </w:r>
    </w:p>
    <w:p w14:paraId="7BAFA334" w14:textId="77777777" w:rsidR="00666080" w:rsidRDefault="00F5666B" w:rsidP="00F5666B">
      <w:pPr>
        <w:pStyle w:val="ListParagraph"/>
        <w:numPr>
          <w:ilvl w:val="0"/>
          <w:numId w:val="24"/>
        </w:numPr>
      </w:pPr>
      <w:r w:rsidRPr="00F5666B">
        <w:rPr>
          <w:rFonts w:ascii="Times" w:hAnsi="Times" w:cs="Times"/>
          <w:color w:val="000000"/>
        </w:rPr>
        <w:t>that the general result of citers’ activities is such that (a) all works that ought to be cited in the citing work indeed are cited, and (b) all works that are cited indeed ought to be cited in the citing work; and</w:t>
      </w:r>
    </w:p>
    <w:p w14:paraId="1C150C83" w14:textId="77777777" w:rsidR="00666080" w:rsidRPr="00F5666B" w:rsidRDefault="00F5666B" w:rsidP="00F5666B">
      <w:pPr>
        <w:pStyle w:val="ListParagraph"/>
        <w:numPr>
          <w:ilvl w:val="0"/>
          <w:numId w:val="24"/>
        </w:numPr>
      </w:pPr>
      <w:r w:rsidRPr="00F5666B">
        <w:rPr>
          <w:rFonts w:ascii="Times" w:hAnsi="Times" w:cs="Times"/>
          <w:color w:val="000000"/>
        </w:rPr>
        <w:t>that the quality of a given citable work consists in its citation worthiness, and thus may be measured by citation counts (p. 12).</w:t>
      </w:r>
    </w:p>
    <w:p w14:paraId="6E8DB290" w14:textId="77777777" w:rsidR="00F5666B" w:rsidRDefault="00F5666B" w:rsidP="00F5666B"/>
    <w:p w14:paraId="4D082843" w14:textId="22441A87" w:rsidR="00666080" w:rsidRDefault="00F5666B">
      <w:pPr>
        <w:spacing w:after="240"/>
      </w:pPr>
      <w:r>
        <w:rPr>
          <w:rFonts w:ascii="Times" w:hAnsi="Times" w:cs="Times"/>
          <w:color w:val="000000"/>
        </w:rPr>
        <w:t xml:space="preserve">The challenges to the normative theory </w:t>
      </w:r>
      <w:r w:rsidR="005A2EFE">
        <w:rPr>
          <w:rFonts w:ascii="Times" w:hAnsi="Times" w:cs="Times"/>
          <w:color w:val="000000"/>
        </w:rPr>
        <w:t xml:space="preserve">happened </w:t>
      </w:r>
      <w:r w:rsidR="00AF5ABA">
        <w:rPr>
          <w:rFonts w:ascii="Times" w:hAnsi="Times" w:cs="Times"/>
          <w:color w:val="000000"/>
        </w:rPr>
        <w:t>early in the history of citation studies</w:t>
      </w:r>
      <w:r>
        <w:rPr>
          <w:rFonts w:ascii="Times" w:hAnsi="Times" w:cs="Times"/>
          <w:color w:val="000000"/>
        </w:rPr>
        <w:t xml:space="preserve">. Besides the criticism from more </w:t>
      </w:r>
      <w:r w:rsidR="0074339B">
        <w:rPr>
          <w:rFonts w:ascii="Times" w:hAnsi="Times" w:cs="Times"/>
          <w:color w:val="000000"/>
        </w:rPr>
        <w:t>interpretive</w:t>
      </w:r>
      <w:r>
        <w:rPr>
          <w:rFonts w:ascii="Times" w:hAnsi="Times" w:cs="Times"/>
          <w:color w:val="000000"/>
        </w:rPr>
        <w:t xml:space="preserve"> perspectives</w:t>
      </w:r>
      <w:r w:rsidR="00AF5ABA">
        <w:rPr>
          <w:rFonts w:ascii="Times" w:hAnsi="Times" w:cs="Times"/>
          <w:color w:val="000000"/>
        </w:rPr>
        <w:t xml:space="preserve">, </w:t>
      </w:r>
      <w:r>
        <w:rPr>
          <w:rFonts w:ascii="Times" w:hAnsi="Times" w:cs="Times"/>
          <w:color w:val="000000"/>
        </w:rPr>
        <w:t>warnings were</w:t>
      </w:r>
      <w:r w:rsidR="00D40E38">
        <w:rPr>
          <w:rFonts w:ascii="Times" w:hAnsi="Times" w:cs="Times"/>
          <w:color w:val="000000"/>
        </w:rPr>
        <w:t xml:space="preserve"> even</w:t>
      </w:r>
      <w:r>
        <w:rPr>
          <w:rFonts w:ascii="Times" w:hAnsi="Times" w:cs="Times"/>
          <w:color w:val="000000"/>
        </w:rPr>
        <w:t xml:space="preserve"> raised by researchers who adopted </w:t>
      </w:r>
      <w:r w:rsidR="00AF5ABA">
        <w:rPr>
          <w:rFonts w:ascii="Times" w:hAnsi="Times" w:cs="Times"/>
          <w:color w:val="000000"/>
        </w:rPr>
        <w:t>this</w:t>
      </w:r>
      <w:r>
        <w:rPr>
          <w:rFonts w:ascii="Times" w:hAnsi="Times" w:cs="Times"/>
          <w:color w:val="000000"/>
        </w:rPr>
        <w:t xml:space="preserve"> theory. Kaplan offered the observation that not all citations are rationally given by the authors, </w:t>
      </w:r>
      <w:r w:rsidR="00AF5ABA">
        <w:rPr>
          <w:rFonts w:ascii="Times" w:hAnsi="Times" w:cs="Times"/>
          <w:color w:val="000000"/>
        </w:rPr>
        <w:t>neither are all of them</w:t>
      </w:r>
      <w:r>
        <w:rPr>
          <w:rFonts w:ascii="Times" w:hAnsi="Times" w:cs="Times"/>
          <w:color w:val="000000"/>
        </w:rPr>
        <w:t xml:space="preserve"> reinforcing communism (Kaplan, 1965). This type of criticism was later extended to the point that the normative theory is often lack of considerations of the context, content, and motivation of citation</w:t>
      </w:r>
      <w:r w:rsidR="0074339B">
        <w:rPr>
          <w:rFonts w:ascii="Times" w:hAnsi="Times" w:cs="Times"/>
          <w:color w:val="000000"/>
        </w:rPr>
        <w:t>, which greatly</w:t>
      </w:r>
      <w:r>
        <w:rPr>
          <w:rFonts w:ascii="Times" w:hAnsi="Times" w:cs="Times"/>
          <w:color w:val="000000"/>
        </w:rPr>
        <w:t xml:space="preserve"> inspired </w:t>
      </w:r>
      <w:r w:rsidR="00351D5C">
        <w:rPr>
          <w:rFonts w:ascii="Times" w:hAnsi="Times" w:cs="Times"/>
          <w:color w:val="000000"/>
        </w:rPr>
        <w:t xml:space="preserve">studies </w:t>
      </w:r>
      <w:r w:rsidR="00D40E38">
        <w:rPr>
          <w:rFonts w:ascii="Times" w:hAnsi="Times" w:cs="Times"/>
          <w:color w:val="000000"/>
        </w:rPr>
        <w:t>in</w:t>
      </w:r>
      <w:r w:rsidR="00351D5C">
        <w:rPr>
          <w:rFonts w:ascii="Times" w:hAnsi="Times" w:cs="Times"/>
          <w:color w:val="000000"/>
        </w:rPr>
        <w:t xml:space="preserve"> </w:t>
      </w:r>
      <w:r w:rsidR="00D40E38">
        <w:rPr>
          <w:rFonts w:ascii="Times" w:hAnsi="Times" w:cs="Times"/>
          <w:color w:val="000000"/>
        </w:rPr>
        <w:t>the area of content and context analysis</w:t>
      </w:r>
      <w:r>
        <w:rPr>
          <w:rFonts w:ascii="Times" w:hAnsi="Times" w:cs="Times"/>
          <w:color w:val="000000"/>
        </w:rPr>
        <w:t xml:space="preserve">. This type of reflexivity is also revealed in Merton’s own study about obliteration by incorporation </w:t>
      </w:r>
      <w:r w:rsidR="0074339B">
        <w:rPr>
          <w:rFonts w:ascii="Times" w:hAnsi="Times" w:cs="Times"/>
          <w:color w:val="000000"/>
        </w:rPr>
        <w:fldChar w:fldCharType="begin"/>
      </w:r>
      <w:r w:rsidR="0074339B">
        <w:rPr>
          <w:rFonts w:ascii="Times" w:hAnsi="Times" w:cs="Times"/>
          <w:color w:val="000000"/>
        </w:rPr>
        <w:instrText xml:space="preserve"> ADDIN ZOTERO_ITEM CSL_CITATION {"citationID":"2dh7fgpvrj","properties":{"formattedCitation":"(Robert K. Merton, 1988)","plainCitation":"(Robert K. Merton, 1988)"},"citationItems":[{"id":309,"uris":["http://zotero.org/users/1071600/items/6HXK88C5"],"uri":["http://zotero.org/users/1071600/items/6HXK88C5"],"itemData":{"id":309,"type":"article-journal","title":"The Matthew effect in science, II: Cumulative advantage and the symbolism of intellectual property","container-title":"Isis","page":"606–623","volume":"79","issue":"4","source":"Google Scholar","shortTitle":"The Matthew effect in science, II","author":[{"family":"Merton","given":"Robert K."}],"issued":{"date-parts":[["1988"]]}}}],"schema":"https://github.com/citation-style-language/schema/raw/master/csl-citation.json"} </w:instrText>
      </w:r>
      <w:r w:rsidR="0074339B">
        <w:rPr>
          <w:rFonts w:ascii="Times" w:hAnsi="Times" w:cs="Times"/>
          <w:color w:val="000000"/>
        </w:rPr>
        <w:fldChar w:fldCharType="separate"/>
      </w:r>
      <w:r w:rsidR="0074339B">
        <w:rPr>
          <w:rFonts w:ascii="Times" w:hAnsi="Times" w:cs="Times"/>
          <w:noProof/>
          <w:color w:val="000000"/>
        </w:rPr>
        <w:t>(Merton, 1988)</w:t>
      </w:r>
      <w:r w:rsidR="0074339B">
        <w:rPr>
          <w:rFonts w:ascii="Times" w:hAnsi="Times" w:cs="Times"/>
          <w:color w:val="000000"/>
        </w:rPr>
        <w:fldChar w:fldCharType="end"/>
      </w:r>
      <w:r>
        <w:rPr>
          <w:rFonts w:ascii="Times" w:hAnsi="Times" w:cs="Times"/>
          <w:color w:val="000000"/>
        </w:rPr>
        <w:t xml:space="preserve"> and Eugene Garfield’s </w:t>
      </w:r>
      <w:r w:rsidR="0074339B">
        <w:rPr>
          <w:rFonts w:ascii="Times" w:hAnsi="Times" w:cs="Times"/>
          <w:color w:val="000000"/>
        </w:rPr>
        <w:t>reflections on</w:t>
      </w:r>
      <w:r>
        <w:rPr>
          <w:rFonts w:ascii="Times" w:hAnsi="Times" w:cs="Times"/>
          <w:color w:val="000000"/>
        </w:rPr>
        <w:t xml:space="preserve"> the superficial interpretations of citation patterns </w:t>
      </w:r>
      <w:r w:rsidR="0074339B">
        <w:rPr>
          <w:rFonts w:ascii="Times" w:hAnsi="Times" w:cs="Times"/>
          <w:color w:val="000000"/>
        </w:rPr>
        <w:fldChar w:fldCharType="begin"/>
      </w:r>
      <w:r w:rsidR="0074339B">
        <w:rPr>
          <w:rFonts w:ascii="Times" w:hAnsi="Times" w:cs="Times"/>
          <w:color w:val="000000"/>
        </w:rPr>
        <w:instrText xml:space="preserve"> ADDIN ZOTERO_ITEM CSL_CITATION {"citationID":"1gmt9d4q6p","properties":{"formattedCitation":"(Garfield, 1979, 1988)","plainCitation":"(Garfield, 1979, 1988)"},"citationItems":[{"id":67,"uris":["http://zotero.org/users/1071600/items/GAWM55XT"],"uri":["http://zotero.org/users/1071600/items/GAWM55XT"],"itemData":{"id":67,"type":"article-journal","title":"Is citation analysis a legitimate evaluation tool?","container-title":"Scientometrics","page":"359–375","volume":"1","issue":"4","source":"Google Scholar","author":[{"family":"Garfield","given":"Eugene"}],"issued":{"date-parts":[["1979"]]}}},{"id":65,"uris":["http://zotero.org/users/1071600/items/WH35JCC4"],"uri":["http://zotero.org/users/1071600/items/WH35JCC4"],"itemData":{"id":65,"type":"article-journal","title":"Derek Price and the Practical World of Scientometrics","container-title":"Science, Technology, &amp; Human Values","page":"349-350","volume":"13","issue":"3/4","source":"JSTOR","ISSN":"0162-2439","journalAbbreviation":"Science, Technology, &amp; Human Values","author":[{"family":"Garfield","given":"Eugene"}],"issued":{"date-parts":[["1988"]]}}}],"schema":"https://github.com/citation-style-language/schema/raw/master/csl-citation.json"} </w:instrText>
      </w:r>
      <w:r w:rsidR="0074339B">
        <w:rPr>
          <w:rFonts w:ascii="Times" w:hAnsi="Times" w:cs="Times"/>
          <w:color w:val="000000"/>
        </w:rPr>
        <w:fldChar w:fldCharType="separate"/>
      </w:r>
      <w:r w:rsidR="0074339B">
        <w:rPr>
          <w:rFonts w:ascii="Times" w:hAnsi="Times" w:cs="Times"/>
          <w:noProof/>
          <w:color w:val="000000"/>
        </w:rPr>
        <w:t>(Garfield, 1979, 1988)</w:t>
      </w:r>
      <w:r w:rsidR="0074339B">
        <w:rPr>
          <w:rFonts w:ascii="Times" w:hAnsi="Times" w:cs="Times"/>
          <w:color w:val="000000"/>
        </w:rPr>
        <w:fldChar w:fldCharType="end"/>
      </w:r>
      <w:r w:rsidR="0074339B">
        <w:rPr>
          <w:rFonts w:ascii="Times" w:hAnsi="Times" w:cs="Times"/>
          <w:color w:val="000000"/>
        </w:rPr>
        <w:t>.</w:t>
      </w:r>
    </w:p>
    <w:p w14:paraId="4CFD662F" w14:textId="22AA6475" w:rsidR="00666080" w:rsidRDefault="00F5666B">
      <w:pPr>
        <w:spacing w:after="240"/>
      </w:pPr>
      <w:r>
        <w:rPr>
          <w:rFonts w:ascii="Times" w:hAnsi="Times" w:cs="Times"/>
          <w:color w:val="000000"/>
        </w:rPr>
        <w:t xml:space="preserve">Another major limitation of Merton’s normative theory is </w:t>
      </w:r>
      <w:r w:rsidR="003A4D15">
        <w:rPr>
          <w:rFonts w:ascii="Times" w:hAnsi="Times" w:cs="Times"/>
          <w:color w:val="000000"/>
        </w:rPr>
        <w:t>its</w:t>
      </w:r>
      <w:r>
        <w:rPr>
          <w:rFonts w:ascii="Times" w:hAnsi="Times" w:cs="Times"/>
          <w:color w:val="000000"/>
        </w:rPr>
        <w:t xml:space="preserve"> “document-centric view” </w:t>
      </w:r>
      <w:r w:rsidR="00271947">
        <w:rPr>
          <w:rFonts w:ascii="Times" w:hAnsi="Times" w:cs="Times"/>
          <w:color w:val="000000"/>
        </w:rPr>
        <w:t>of</w:t>
      </w:r>
      <w:r>
        <w:rPr>
          <w:rFonts w:ascii="Times" w:hAnsi="Times" w:cs="Times"/>
          <w:color w:val="000000"/>
        </w:rPr>
        <w:t xml:space="preserve"> scholarly communication, that is, how research products are cited in formal published papers is the central, if not the only, focus of this theory</w:t>
      </w:r>
      <w:r w:rsidR="00F609C8">
        <w:rPr>
          <w:rFonts w:ascii="Times" w:hAnsi="Times" w:cs="Times"/>
          <w:color w:val="000000"/>
        </w:rPr>
        <w:t xml:space="preserve"> </w:t>
      </w:r>
      <w:r w:rsidR="00F609C8">
        <w:rPr>
          <w:rFonts w:ascii="Times" w:hAnsi="Times" w:cs="Times"/>
          <w:color w:val="000000"/>
        </w:rPr>
        <w:fldChar w:fldCharType="begin"/>
      </w:r>
      <w:r w:rsidR="004E2C0A">
        <w:rPr>
          <w:rFonts w:ascii="Times" w:hAnsi="Times" w:cs="Times"/>
          <w:color w:val="000000"/>
        </w:rPr>
        <w:instrText xml:space="preserve"> ADDIN ZOTERO_ITEM CSL_CITATION {"citationID":"2gn67ti1r9","properties":{"formattedCitation":"(Small, 2004)","plainCitation":"(Small, 2004)","dontUpdate":true},"citationItems":[{"id":304,"uris":["http://zotero.org/users/1071600/items/2A2I7BWQ"],"uri":["http://zotero.org/users/1071600/items/2A2I7BWQ"],"itemData":{"id":304,"type":"article-journal","title":"On the shoulders of Robert Merton: Towards a normative theory of citation","container-title":"Scientometrics","page":"71-79","volume":"60","issue":"1","source":"link.springer.com.ezproxy2.library.drexel.edu","abstract":"In a series of seminal studies Robert K. Merton created a coherent theoretical view of the social system of science that includes the salient features of the formal publication system, thereby providing a theoretical basis for scientometrics and citationology. A fundamental precept of this system is the view of citations as symbolic payment of intellectual debts. When this concept is merged with a complementary theory of the conceptual symbolism of citations, the possibility for a rapprochement of the normative and constructivist theories is achieved, where the dual function of citations as vehicles of peer recognition and constructed symbols for specific original achievements in science is realized. This new synthesis is embodied in a citation classification system, the citation cube, with dimensions of normative compliance, symbolic consensus, and disinterestedness (self-citation).","DOI":"10.1023/B:SCIE.0000027310.68393.bc","ISSN":"0138-9130, 1588-2861","shortTitle":"On the shoulders of Robert Merton","journalAbbreviation":"Scientometrics","language":"en","author":[{"family":"Small","given":"Henry"}],"issued":{"date-parts":[["2004",5,1]]}}}],"schema":"https://github.com/citation-style-language/schema/raw/master/csl-citation.json"} </w:instrText>
      </w:r>
      <w:r w:rsidR="00F609C8">
        <w:rPr>
          <w:rFonts w:ascii="Times" w:hAnsi="Times" w:cs="Times"/>
          <w:color w:val="000000"/>
        </w:rPr>
        <w:fldChar w:fldCharType="separate"/>
      </w:r>
      <w:r w:rsidR="00F609C8">
        <w:rPr>
          <w:rFonts w:ascii="Times" w:hAnsi="Times" w:cs="Times"/>
          <w:noProof/>
          <w:color w:val="000000"/>
        </w:rPr>
        <w:t>(Small, 2004, p. 75)</w:t>
      </w:r>
      <w:r w:rsidR="00F609C8">
        <w:rPr>
          <w:rFonts w:ascii="Times" w:hAnsi="Times" w:cs="Times"/>
          <w:color w:val="000000"/>
        </w:rPr>
        <w:fldChar w:fldCharType="end"/>
      </w:r>
      <w:r>
        <w:rPr>
          <w:rFonts w:ascii="Times" w:hAnsi="Times" w:cs="Times"/>
          <w:color w:val="000000"/>
        </w:rPr>
        <w:t xml:space="preserve">. This view </w:t>
      </w:r>
      <w:r w:rsidR="00F609C8">
        <w:rPr>
          <w:rFonts w:ascii="Times" w:hAnsi="Times" w:cs="Times"/>
          <w:color w:val="000000"/>
        </w:rPr>
        <w:t>embeds</w:t>
      </w:r>
      <w:r>
        <w:rPr>
          <w:rFonts w:ascii="Times" w:hAnsi="Times" w:cs="Times"/>
          <w:color w:val="000000"/>
        </w:rPr>
        <w:t xml:space="preserve"> the assumption that citation of a document </w:t>
      </w:r>
      <w:r w:rsidR="00F609C8">
        <w:rPr>
          <w:rFonts w:ascii="Times" w:hAnsi="Times" w:cs="Times"/>
          <w:color w:val="000000"/>
        </w:rPr>
        <w:t>equals to</w:t>
      </w:r>
      <w:r>
        <w:rPr>
          <w:rFonts w:ascii="Times" w:hAnsi="Times" w:cs="Times"/>
          <w:color w:val="000000"/>
        </w:rPr>
        <w:t xml:space="preserve"> the use of the document </w:t>
      </w:r>
      <w:r w:rsidR="00F609C8">
        <w:rPr>
          <w:rFonts w:ascii="Times" w:hAnsi="Times" w:cs="Times"/>
          <w:color w:val="000000"/>
        </w:rPr>
        <w:fldChar w:fldCharType="begin"/>
      </w:r>
      <w:r w:rsidR="00E448BC">
        <w:rPr>
          <w:rFonts w:ascii="Times" w:hAnsi="Times" w:cs="Times"/>
          <w:color w:val="000000"/>
        </w:rPr>
        <w:instrText xml:space="preserve"> ADDIN ZOTERO_ITEM CSL_CITATION {"citationID":"som6kbb07","properties":{"formattedCitation":"(L. C. Smith, 1981)","plainCitation":"(L. C. Smith, 1981)"},"citationItems":[{"id":312,"uris":["http://zotero.org/users/1071600/items/ESXDX4DQ"],"uri":["http://zotero.org/users/1071600/items/ESXDX4DQ"],"itemData":{"id":312,"type":"article-journal","title":"Citation analysis","container-title":"Library trends","page":"83–106","volume":"30","issue":"1","source":"Google Scholar","author":[{"family":"Smith","given":"Linda C."}],"issued":{"date-parts":[["1981"]]}}}],"schema":"https://github.com/citation-style-language/schema/raw/master/csl-citation.json"} </w:instrText>
      </w:r>
      <w:r w:rsidR="00F609C8">
        <w:rPr>
          <w:rFonts w:ascii="Times" w:hAnsi="Times" w:cs="Times"/>
          <w:color w:val="000000"/>
        </w:rPr>
        <w:fldChar w:fldCharType="separate"/>
      </w:r>
      <w:r w:rsidR="00E448BC">
        <w:rPr>
          <w:rFonts w:ascii="Times" w:hAnsi="Times" w:cs="Times"/>
          <w:noProof/>
          <w:color w:val="000000"/>
        </w:rPr>
        <w:t>(L. C. Smith, 1981)</w:t>
      </w:r>
      <w:r w:rsidR="00F609C8">
        <w:rPr>
          <w:rFonts w:ascii="Times" w:hAnsi="Times" w:cs="Times"/>
          <w:color w:val="000000"/>
        </w:rPr>
        <w:fldChar w:fldCharType="end"/>
      </w:r>
      <w:r w:rsidR="00EA532C">
        <w:rPr>
          <w:rFonts w:ascii="Times" w:hAnsi="Times" w:cs="Times"/>
          <w:color w:val="000000"/>
        </w:rPr>
        <w:t xml:space="preserve">, which </w:t>
      </w:r>
      <w:r>
        <w:rPr>
          <w:rFonts w:ascii="Times" w:hAnsi="Times" w:cs="Times"/>
          <w:color w:val="000000"/>
        </w:rPr>
        <w:t>ignores the importance of informal scientific communication in the overall landscape of science (Edge, 1979)</w:t>
      </w:r>
      <w:r w:rsidR="00EA532C">
        <w:rPr>
          <w:rFonts w:ascii="Times" w:hAnsi="Times" w:cs="Times"/>
          <w:color w:val="000000"/>
        </w:rPr>
        <w:t xml:space="preserve">. In a way, this is one </w:t>
      </w:r>
      <w:r w:rsidR="00D672B5">
        <w:rPr>
          <w:rFonts w:ascii="Times" w:hAnsi="Times" w:cs="Times"/>
          <w:color w:val="000000"/>
        </w:rPr>
        <w:t>important reason</w:t>
      </w:r>
      <w:r w:rsidR="00EA532C">
        <w:rPr>
          <w:rFonts w:ascii="Times" w:hAnsi="Times" w:cs="Times"/>
          <w:color w:val="000000"/>
        </w:rPr>
        <w:t xml:space="preserve"> why the normative theory was abandoned by the next generation of sociologists after Merton.</w:t>
      </w:r>
    </w:p>
    <w:p w14:paraId="07FD5BBE" w14:textId="4533F994" w:rsidR="00666080" w:rsidRPr="00FF28AF" w:rsidRDefault="00F5666B">
      <w:pPr>
        <w:spacing w:after="240"/>
        <w:rPr>
          <w:rFonts w:ascii="Times" w:hAnsi="Times" w:cs="Times"/>
          <w:color w:val="000000"/>
        </w:rPr>
      </w:pPr>
      <w:r>
        <w:rPr>
          <w:rFonts w:ascii="Times" w:hAnsi="Times" w:cs="Times"/>
          <w:color w:val="000000"/>
        </w:rPr>
        <w:t xml:space="preserve">Despite all these limitations, </w:t>
      </w:r>
      <w:r w:rsidR="00156978">
        <w:rPr>
          <w:rFonts w:ascii="Times" w:hAnsi="Times" w:cs="Times"/>
          <w:color w:val="000000"/>
        </w:rPr>
        <w:t xml:space="preserve">the </w:t>
      </w:r>
      <w:r>
        <w:rPr>
          <w:rFonts w:ascii="Times" w:hAnsi="Times" w:cs="Times"/>
          <w:color w:val="000000"/>
        </w:rPr>
        <w:t xml:space="preserve">normative </w:t>
      </w:r>
      <w:r w:rsidR="00156978">
        <w:rPr>
          <w:rFonts w:ascii="Times" w:hAnsi="Times" w:cs="Times"/>
          <w:color w:val="000000"/>
        </w:rPr>
        <w:t>theory</w:t>
      </w:r>
      <w:r>
        <w:rPr>
          <w:rFonts w:ascii="Times" w:hAnsi="Times" w:cs="Times"/>
          <w:color w:val="000000"/>
        </w:rPr>
        <w:t xml:space="preserve"> established the methodological and epistemological foundations of citation analysis. As the dominant paradigm in the sociology of science before</w:t>
      </w:r>
      <w:r w:rsidR="004906B7">
        <w:rPr>
          <w:rFonts w:ascii="Times" w:hAnsi="Times" w:cs="Times"/>
          <w:color w:val="000000"/>
        </w:rPr>
        <w:t xml:space="preserve"> the</w:t>
      </w:r>
      <w:r>
        <w:rPr>
          <w:rFonts w:ascii="Times" w:hAnsi="Times" w:cs="Times"/>
          <w:color w:val="000000"/>
        </w:rPr>
        <w:t xml:space="preserve"> 1980s </w:t>
      </w:r>
      <w:r w:rsidR="00463CC3">
        <w:rPr>
          <w:rFonts w:ascii="Times" w:hAnsi="Times" w:cs="Times"/>
          <w:color w:val="000000"/>
        </w:rPr>
        <w:fldChar w:fldCharType="begin"/>
      </w:r>
      <w:r w:rsidR="00463CC3">
        <w:rPr>
          <w:rFonts w:ascii="Times" w:hAnsi="Times" w:cs="Times"/>
          <w:color w:val="000000"/>
        </w:rPr>
        <w:instrText xml:space="preserve"> ADDIN ZOTERO_ITEM CSL_CITATION {"citationID":"2nf75jh86c","properties":{"formattedCitation":"(Star, 1995)","plainCitation":"(Star, 1995)"},"citationItems":[{"id":72,"uris":["http://zotero.org/users/1071600/items/7X9RMRV8"],"uri":["http://zotero.org/users/1071600/items/7X9RMRV8"],"itemData":{"id":72,"type":"book","title":"Ecologies of knowledge: Work and politics in science and technology","publisher":"SUNY Press","source":"Google Scholar","URL":"https://books.google.com/books?hl=en&amp;lr=&amp;id=wpv9HZKaCnwC&amp;oi=fnd&amp;pg=PR9&amp;dq=%22ecologies+of+knowledge%22+star&amp;ots=nSMvvWcPNB&amp;sig=icLdrjyYOpuklVL736ip-hL1e4w","shortTitle":"Ecologies of knowledge","author":[{"family":"Star","given":"Susan Leigh"}],"issued":{"date-parts":[["1995"]]},"accessed":{"date-parts":[["2017",1,3]]}}}],"schema":"https://github.com/citation-style-language/schema/raw/master/csl-citation.json"} </w:instrText>
      </w:r>
      <w:r w:rsidR="00463CC3">
        <w:rPr>
          <w:rFonts w:ascii="Times" w:hAnsi="Times" w:cs="Times"/>
          <w:color w:val="000000"/>
        </w:rPr>
        <w:fldChar w:fldCharType="separate"/>
      </w:r>
      <w:r w:rsidR="00463CC3">
        <w:rPr>
          <w:rFonts w:ascii="Times" w:hAnsi="Times" w:cs="Times"/>
          <w:noProof/>
          <w:color w:val="000000"/>
        </w:rPr>
        <w:t>(Star, 1995)</w:t>
      </w:r>
      <w:r w:rsidR="00463CC3">
        <w:rPr>
          <w:rFonts w:ascii="Times" w:hAnsi="Times" w:cs="Times"/>
          <w:color w:val="000000"/>
        </w:rPr>
        <w:fldChar w:fldCharType="end"/>
      </w:r>
      <w:r w:rsidR="00463CC3">
        <w:rPr>
          <w:rFonts w:ascii="Times" w:hAnsi="Times" w:cs="Times"/>
          <w:color w:val="000000"/>
        </w:rPr>
        <w:t xml:space="preserve">, </w:t>
      </w:r>
      <w:r>
        <w:rPr>
          <w:rFonts w:ascii="Times" w:hAnsi="Times" w:cs="Times"/>
          <w:color w:val="000000"/>
        </w:rPr>
        <w:t xml:space="preserve">it influenced a broad array of studies in </w:t>
      </w:r>
      <w:r w:rsidR="004906B7">
        <w:rPr>
          <w:rFonts w:ascii="Times" w:hAnsi="Times" w:cs="Times"/>
          <w:color w:val="000000"/>
        </w:rPr>
        <w:t>STS</w:t>
      </w:r>
      <w:r>
        <w:rPr>
          <w:rFonts w:ascii="Times" w:hAnsi="Times" w:cs="Times"/>
          <w:color w:val="000000"/>
        </w:rPr>
        <w:t xml:space="preserve"> and information science. In terms of citation analysis, Merton deeply influenced early researchers in this field such as Eugene Garfield and Henry Small </w:t>
      </w:r>
      <w:r w:rsidR="00463CC3">
        <w:rPr>
          <w:rFonts w:ascii="Times" w:hAnsi="Times" w:cs="Times"/>
          <w:color w:val="000000"/>
        </w:rPr>
        <w:fldChar w:fldCharType="begin"/>
      </w:r>
      <w:r w:rsidR="004E2C0A">
        <w:rPr>
          <w:rFonts w:ascii="Times" w:hAnsi="Times" w:cs="Times"/>
          <w:color w:val="000000"/>
        </w:rPr>
        <w:instrText xml:space="preserve"> ADDIN ZOTERO_ITEM CSL_CITATION {"citationID":"a3hd0glcb","properties":{"formattedCitation":"(Garfield, 2004; H. Small, 2004)","plainCitation":"(Garfield, 2004; H. Small, 2004)"},"citationItems":[{"id":2572,"uris":["http://zotero.org/users/1071600/items/RW6AQZ7T"],"uri":["http://zotero.org/users/1071600/items/RW6AQZ7T"],"itemData":{"id":2572,"type":"article-journal","title":"The intended consequences of Robert K. Merton","container-title":"Scientometrics","page":"51–61","volume":"60","issue":"1","source":"Google Scholar","author":[{"family":"Garfield","given":"Eugene"}],"issued":{"date-parts":[["2004"]]}}},{"id":304,"uris":["http://zotero.org/users/1071600/items/2A2I7BWQ"],"uri":["http://zotero.org/users/1071600/items/2A2I7BWQ"],"itemData":{"id":304,"type":"article-journal","title":"On the shoulders of Robert Merton: Towards a normative theory of citation","container-title":"Scientometrics","page":"71-79","volume":"60","issue":"1","source":"link.springer.com.ezproxy2.library.drexel.edu","abstract":"In a series of seminal studies Robert K. Merton created a coherent theoretical view of the social system of science that includes the salient features of the formal publication system, thereby providing a theoretical basis for scientometrics and citationology. A fundamental precept of this system is the view of citations as symbolic payment of intellectual debts. When this concept is merged with a complementary theory of the conceptual symbolism of citations, the possibility for a rapprochement of the normative and constructivist theories is achieved, where the dual function of citations as vehicles of peer recognition and constructed symbols for specific original achievements in science is realized. This new synthesis is embodied in a citation classification system, the citation cube, with dimensions of normative compliance, symbolic consensus, and disinterestedness (self-citation).","DOI":"10.1023/B:SCIE.0000027310.68393.bc","ISSN":"0138-9130, 1588-2861","shortTitle":"On the shoulders of Robert Merton","journalAbbreviation":"Scientometrics","language":"en","author":[{"family":"Small","given":"Henry"}],"issued":{"date-parts":[["2004",5,1]]}}}],"schema":"https://github.com/citation-style-language/schema/raw/master/csl-citation.json"} </w:instrText>
      </w:r>
      <w:r w:rsidR="00463CC3">
        <w:rPr>
          <w:rFonts w:ascii="Times" w:hAnsi="Times" w:cs="Times"/>
          <w:color w:val="000000"/>
        </w:rPr>
        <w:fldChar w:fldCharType="separate"/>
      </w:r>
      <w:r w:rsidR="004E2C0A">
        <w:rPr>
          <w:rFonts w:ascii="Times" w:hAnsi="Times" w:cs="Times"/>
          <w:noProof/>
          <w:color w:val="000000"/>
        </w:rPr>
        <w:t>(Garfield, 2004; H. Small, 2004)</w:t>
      </w:r>
      <w:r w:rsidR="00463CC3">
        <w:rPr>
          <w:rFonts w:ascii="Times" w:hAnsi="Times" w:cs="Times"/>
          <w:color w:val="000000"/>
        </w:rPr>
        <w:fldChar w:fldCharType="end"/>
      </w:r>
      <w:r w:rsidR="00463CC3">
        <w:rPr>
          <w:rFonts w:ascii="Times" w:hAnsi="Times" w:cs="Times"/>
          <w:color w:val="000000"/>
        </w:rPr>
        <w:t xml:space="preserve">. </w:t>
      </w:r>
      <w:r>
        <w:rPr>
          <w:rFonts w:ascii="Times" w:hAnsi="Times" w:cs="Times"/>
          <w:color w:val="000000"/>
        </w:rPr>
        <w:t xml:space="preserve">Science Citation Index, the most important piece of infrastructure of citation analysis, has subtle but </w:t>
      </w:r>
      <w:r w:rsidR="00830BB0">
        <w:rPr>
          <w:rFonts w:ascii="Times" w:hAnsi="Times" w:cs="Times"/>
          <w:color w:val="000000"/>
        </w:rPr>
        <w:t>strong</w:t>
      </w:r>
      <w:r>
        <w:rPr>
          <w:rFonts w:ascii="Times" w:hAnsi="Times" w:cs="Times"/>
          <w:color w:val="000000"/>
        </w:rPr>
        <w:t xml:space="preserve"> connections to Merton’s theory </w:t>
      </w:r>
      <w:r w:rsidR="00463CC3">
        <w:rPr>
          <w:rFonts w:ascii="Times" w:hAnsi="Times" w:cs="Times"/>
          <w:color w:val="000000"/>
        </w:rPr>
        <w:fldChar w:fldCharType="begin"/>
      </w:r>
      <w:r w:rsidR="00463CC3">
        <w:rPr>
          <w:rFonts w:ascii="Times" w:hAnsi="Times" w:cs="Times"/>
          <w:color w:val="000000"/>
        </w:rPr>
        <w:instrText xml:space="preserve"> ADDIN ZOTERO_ITEM CSL_CITATION {"citationID":"1ndnh8reca","properties":{"formattedCitation":"(Robert King Merton, 1977)","plainCitation":"(Robert King Merton, 1977)"},"citationItems":[{"id":2568,"uris":["http://zotero.org/users/1071600/items/TZMM69QM"],"uri":["http://zotero.org/users/1071600/items/TZMM69QM"],"itemData":{"id":2568,"type":"book","title":"The Sociology of Science: An Episodic Memoir","publisher":"Southern Illinois University Press","number-of-pages":"151","source":"Google Books","ISBN":"978-0-8093-0925-2","note":"Google-Books-ID: Np1hQgAACAAJ","shortTitle":"The Sociology of Science","language":"en","author":[{"family":"Merton","given":"Robert King"}],"issued":{"date-parts":[["1977"]]}}}],"schema":"https://github.com/citation-style-language/schema/raw/master/csl-citation.json"} </w:instrText>
      </w:r>
      <w:r w:rsidR="00463CC3">
        <w:rPr>
          <w:rFonts w:ascii="Times" w:hAnsi="Times" w:cs="Times"/>
          <w:color w:val="000000"/>
        </w:rPr>
        <w:fldChar w:fldCharType="separate"/>
      </w:r>
      <w:r w:rsidR="00463CC3">
        <w:rPr>
          <w:rFonts w:ascii="Times" w:hAnsi="Times" w:cs="Times"/>
          <w:noProof/>
          <w:color w:val="000000"/>
        </w:rPr>
        <w:t>(Merton, 1977)</w:t>
      </w:r>
      <w:r w:rsidR="00463CC3">
        <w:rPr>
          <w:rFonts w:ascii="Times" w:hAnsi="Times" w:cs="Times"/>
          <w:color w:val="000000"/>
        </w:rPr>
        <w:fldChar w:fldCharType="end"/>
      </w:r>
      <w:r w:rsidR="00463CC3">
        <w:rPr>
          <w:rFonts w:ascii="Times" w:hAnsi="Times" w:cs="Times"/>
          <w:color w:val="000000"/>
        </w:rPr>
        <w:t>.</w:t>
      </w:r>
      <w:r w:rsidR="00351D5C">
        <w:t xml:space="preserve"> </w:t>
      </w:r>
      <w:r>
        <w:rPr>
          <w:rFonts w:ascii="Times" w:hAnsi="Times" w:cs="Times"/>
          <w:color w:val="000000"/>
        </w:rPr>
        <w:t xml:space="preserve">Thanks to these passages of influence, the normative theory inspired, directly or </w:t>
      </w:r>
      <w:r>
        <w:rPr>
          <w:rFonts w:ascii="Times" w:hAnsi="Times" w:cs="Times"/>
          <w:color w:val="000000"/>
        </w:rPr>
        <w:lastRenderedPageBreak/>
        <w:t>indirectly, some importan</w:t>
      </w:r>
      <w:r w:rsidR="003A4B4E">
        <w:rPr>
          <w:rFonts w:ascii="Times" w:hAnsi="Times" w:cs="Times"/>
          <w:color w:val="000000"/>
        </w:rPr>
        <w:t>t research methods, most notabl</w:t>
      </w:r>
      <w:r>
        <w:rPr>
          <w:rFonts w:ascii="Times" w:hAnsi="Times" w:cs="Times"/>
          <w:color w:val="000000"/>
        </w:rPr>
        <w:t>y the content and context analysis</w:t>
      </w:r>
      <w:r w:rsidR="00830BB0">
        <w:rPr>
          <w:rFonts w:ascii="Times" w:hAnsi="Times" w:cs="Times"/>
          <w:color w:val="000000"/>
        </w:rPr>
        <w:t>, which will be reviewed later this chapter.</w:t>
      </w:r>
    </w:p>
    <w:p w14:paraId="1DB53848" w14:textId="7BB9FCDB" w:rsidR="00666080" w:rsidRPr="00FF28AF" w:rsidRDefault="00F5666B">
      <w:pPr>
        <w:spacing w:after="240"/>
        <w:rPr>
          <w:rFonts w:ascii="Times" w:hAnsi="Times" w:cs="Times"/>
          <w:color w:val="000000"/>
        </w:rPr>
      </w:pPr>
      <w:r w:rsidRPr="00FF28AF">
        <w:rPr>
          <w:rFonts w:ascii="Times" w:hAnsi="Times" w:cs="Times"/>
          <w:color w:val="000000"/>
        </w:rPr>
        <w:t xml:space="preserve">The normative theory also received the supports from </w:t>
      </w:r>
      <w:r w:rsidR="007C362C" w:rsidRPr="00FF28AF">
        <w:rPr>
          <w:rFonts w:ascii="Times" w:hAnsi="Times" w:cs="Times"/>
          <w:color w:val="000000"/>
        </w:rPr>
        <w:t>many</w:t>
      </w:r>
      <w:r w:rsidRPr="00FF28AF">
        <w:rPr>
          <w:rFonts w:ascii="Times" w:hAnsi="Times" w:cs="Times"/>
          <w:color w:val="000000"/>
        </w:rPr>
        <w:t xml:space="preserve"> empirical studies, especially the correlation between the citation count and scientific significance or quality of a work, </w:t>
      </w:r>
      <w:r w:rsidR="00385229" w:rsidRPr="00FF28AF">
        <w:rPr>
          <w:rFonts w:ascii="Times" w:hAnsi="Times" w:cs="Times"/>
          <w:color w:val="000000"/>
        </w:rPr>
        <w:fldChar w:fldCharType="begin"/>
      </w:r>
      <w:r w:rsidR="00B10255" w:rsidRPr="00FF28AF">
        <w:rPr>
          <w:rFonts w:ascii="Times" w:hAnsi="Times" w:cs="Times"/>
          <w:color w:val="000000"/>
        </w:rPr>
        <w:instrText xml:space="preserve"> ADDIN ZOTERO_ITEM CSL_CITATION {"citationID":"l5d5q7nog","properties":{"formattedCitation":"(Clark, 1957; Cole &amp; Cole, 1971; Lawani &amp; Bayer, 1983; Myers, 1970; Virgo, 1977)","plainCitation":"(Clark, 1957; Cole &amp; Cole, 1971; Lawani &amp; Bayer, 1983; Myers, 1970; Virgo, 1977)","dontUpdate":true},"citationItems":[{"id":88,"uris":["http://zotero.org/users/1071600/items/RDDP72F3"],"uri":["http://zotero.org/users/1071600/items/RDDP72F3"],"itemData":{"id":88,"type":"article-journal","title":"America's psychologists: A survey of a growing profession.","source":"Google Scholar","URL":"http://psycnet.apa.org/psycinfo/2004-15427-000","shortTitle":"America's psychologists","author":[{"family":"Clark","given":"Kenneth E."}],"issued":{"date-parts":[["1957"]]},"accessed":{"date-parts":[["2017",1,8]]}}},{"id":92,"uris":["http://zotero.org/users/1071600/items/BKSVUGUW"],"uri":["http://zotero.org/users/1071600/items/BKSVUGUW"],"itemData":{"id":92,"type":"article-journal","title":"Measuring the Quality of Sociological Research: Problems in the Use of the\" Science Citation Index\"","container-title":"The American Sociologist","page":"23–29","source":"Google Scholar","shortTitle":"Measuring the Quality of Sociological Research","author":[{"family":"Cole","given":"Jonathan"},{"family":"Cole","given":"Stephen"}],"issued":{"date-parts":[["1971"]]}}},{"id":3497,"uris":["http://zotero.org/users/1071600/items/5HSQHV8Z"],"uri":["http://zotero.org/users/1071600/items/5HSQHV8Z"],"itemData":{"id":3497,"type":"article-journal","title":"Validity of citation criteria for assessing the influence of scientific publications: New evidence with peer assessment","container-title":"Journal of the Association for Information Science and Technology","page":"59–66","volume":"34","issue":"1","source":"Google Scholar","shortTitle":"Validity of citation criteria for assessing the influence of scientific publications","author":[{"family":"Lawani","given":"Stephen M."},{"family":"Bayer","given":"Alan E."}],"issued":{"date-parts":[["1983"]]}}},{"id":90,"uris":["http://zotero.org/users/1071600/items/95672S8C"],"uri":["http://zotero.org/users/1071600/items/95672S8C"],"itemData":{"id":90,"type":"article-journal","title":"Journal citations and scientific eminence in contemporary psychology.","container-title":"American Psychologist","page":"1041","volume":"25","issue":"11","source":"Google Scholar","author":[{"family":"Myers","given":"C. Roger"}],"issued":{"date-parts":[["1970"]]}}},{"id":97,"uris":["http://zotero.org/users/1071600/items/2MGQ5C7V"],"uri":["http://zotero.org/users/1071600/items/2MGQ5C7V"],"itemData":{"id":97,"type":"article-journal","title":"A statistical procedure for evaluating the importance of scientific papers","container-title":"The Library Quarterly","page":"415–430","source":"Google Scholar","author":[{"family":"Virgo","given":"Julie A."}],"issued":{"date-parts":[["1977"]]}}}],"schema":"https://github.com/citation-style-language/schema/raw/master/csl-citation.json"} </w:instrText>
      </w:r>
      <w:r w:rsidR="00385229" w:rsidRPr="00FF28AF">
        <w:rPr>
          <w:rFonts w:ascii="Times" w:hAnsi="Times" w:cs="Times"/>
          <w:color w:val="000000"/>
        </w:rPr>
        <w:fldChar w:fldCharType="separate"/>
      </w:r>
      <w:r w:rsidR="00385229" w:rsidRPr="00FF28AF">
        <w:rPr>
          <w:rFonts w:ascii="Times" w:hAnsi="Times" w:cs="Times"/>
          <w:color w:val="000000"/>
        </w:rPr>
        <w:t>(e.g., Clark, 1957; Cole &amp; Cole, 1971; Lawani &amp; Bayer, 1983; Myers, 1970; Virgo, 1977)</w:t>
      </w:r>
      <w:r w:rsidR="00385229" w:rsidRPr="00FF28AF">
        <w:rPr>
          <w:rFonts w:ascii="Times" w:hAnsi="Times" w:cs="Times"/>
          <w:color w:val="000000"/>
        </w:rPr>
        <w:fldChar w:fldCharType="end"/>
      </w:r>
      <w:r w:rsidR="00385229" w:rsidRPr="00FF28AF">
        <w:rPr>
          <w:rFonts w:ascii="Times" w:hAnsi="Times" w:cs="Times"/>
          <w:color w:val="000000"/>
        </w:rPr>
        <w:t xml:space="preserve"> </w:t>
      </w:r>
      <w:r w:rsidR="00DD69DE" w:rsidRPr="00FF28AF">
        <w:rPr>
          <w:rFonts w:ascii="Times" w:hAnsi="Times" w:cs="Times"/>
          <w:color w:val="000000"/>
        </w:rPr>
        <w:t>and the evaluative use of citation data</w:t>
      </w:r>
      <w:r w:rsidR="000A103D" w:rsidRPr="00FF28AF">
        <w:rPr>
          <w:rFonts w:ascii="Times" w:hAnsi="Times" w:cs="Times"/>
          <w:color w:val="000000"/>
        </w:rPr>
        <w:t xml:space="preserve"> in the form of index </w:t>
      </w:r>
      <w:r w:rsidR="00E10EEB" w:rsidRPr="00FF28AF">
        <w:rPr>
          <w:rFonts w:ascii="Times" w:hAnsi="Times" w:cs="Times"/>
          <w:color w:val="000000"/>
        </w:rPr>
        <w:fldChar w:fldCharType="begin"/>
      </w:r>
      <w:r w:rsidR="00E10EEB" w:rsidRPr="00FF28AF">
        <w:rPr>
          <w:rFonts w:ascii="Times" w:hAnsi="Times" w:cs="Times"/>
          <w:color w:val="000000"/>
        </w:rPr>
        <w:instrText xml:space="preserve"> ADDIN ZOTERO_ITEM CSL_CITATION {"citationID":"1qviqdkis1","properties":{"formattedCitation":"(Ball &amp; Tunger, 2006; Costas &amp; Bordons, 2007; Van Raan, 2006)","plainCitation":"(Ball &amp; Tunger, 2006; Costas &amp; Bordons, 2007; Van Raan, 2006)"},"citationItems":[{"id":3505,"uris":["http://zotero.org/users/1071600/items/E7WGDP9Q"],"uri":["http://zotero.org/users/1071600/items/E7WGDP9Q"],"itemData":{"id":3505,"type":"article-journal","title":"Science indicators revisited–Science Citation Index versus SCOPUS: A bibliometric comparison of both citation databases","container-title":"Information Services &amp; Use","page":"293–301","volume":"26","issue":"4","source":"Google Scholar","shortTitle":"Science indicators revisited–Science Citation Index versus SCOPUS","author":[{"family":"Ball","given":"Rafael"},{"family":"Tunger","given":"Dirk"}],"issued":{"date-parts":[["2006"]]}}},{"id":3502,"uris":["http://zotero.org/users/1071600/items/G8WMK4DX"],"uri":["http://zotero.org/users/1071600/items/G8WMK4DX"],"itemData":{"id":3502,"type":"article-journal","title":"The h-index: Advantages, limitations and its relation with other bibliometric indicators at the micro level","container-title":"Journal of informetrics","page":"193–203","volume":"1","issue":"3","source":"Google Scholar","shortTitle":"The h-index","author":[{"family":"Costas","given":"Rodrigo"},{"family":"Bordons","given":"María"}],"issued":{"date-parts":[["2007"]]}}},{"id":3499,"uris":["http://zotero.org/users/1071600/items/MKZV3N7R"],"uri":["http://zotero.org/users/1071600/items/MKZV3N7R"],"itemData":{"id":3499,"type":"article-journal","title":"Comparison of the Hirsch-index with standard bibliometric indicators and with peer judgment for 147 chemistry research groups","container-title":"scientometrics","page":"491–502","volume":"67","issue":"3","source":"Google Scholar","author":[{"family":"Van Raan","given":"Anthony FJ"}],"issued":{"date-parts":[["2006"]]}}}],"schema":"https://github.com/citation-style-language/schema/raw/master/csl-citation.json"} </w:instrText>
      </w:r>
      <w:r w:rsidR="00E10EEB" w:rsidRPr="00FF28AF">
        <w:rPr>
          <w:rFonts w:ascii="Times" w:hAnsi="Times" w:cs="Times"/>
          <w:color w:val="000000"/>
        </w:rPr>
        <w:fldChar w:fldCharType="separate"/>
      </w:r>
      <w:r w:rsidR="00E10EEB" w:rsidRPr="00FF28AF">
        <w:rPr>
          <w:rFonts w:ascii="Times" w:hAnsi="Times" w:cs="Times"/>
          <w:color w:val="000000"/>
        </w:rPr>
        <w:t>(e.g., Ball &amp; Tunger, 2006; Costas &amp; Bordons, 2007; Van Raan, 2006)</w:t>
      </w:r>
      <w:r w:rsidR="00E10EEB" w:rsidRPr="00FF28AF">
        <w:rPr>
          <w:rFonts w:ascii="Times" w:hAnsi="Times" w:cs="Times"/>
          <w:color w:val="000000"/>
        </w:rPr>
        <w:fldChar w:fldCharType="end"/>
      </w:r>
      <w:r w:rsidR="00DD69DE" w:rsidRPr="00FF28AF">
        <w:rPr>
          <w:rFonts w:ascii="Times" w:hAnsi="Times" w:cs="Times"/>
          <w:color w:val="000000"/>
        </w:rPr>
        <w:t>.</w:t>
      </w:r>
      <w:r w:rsidRPr="00FF28AF">
        <w:rPr>
          <w:rFonts w:ascii="Times" w:hAnsi="Times" w:cs="Times"/>
          <w:color w:val="000000"/>
        </w:rPr>
        <w:t xml:space="preserve"> These studies formed the tradition of </w:t>
      </w:r>
      <w:r w:rsidR="00010642">
        <w:rPr>
          <w:rFonts w:ascii="Times" w:hAnsi="Times" w:cs="Times"/>
          <w:color w:val="000000"/>
        </w:rPr>
        <w:t>this field</w:t>
      </w:r>
      <w:r w:rsidRPr="00FF28AF">
        <w:rPr>
          <w:rFonts w:ascii="Times" w:hAnsi="Times" w:cs="Times"/>
          <w:color w:val="000000"/>
        </w:rPr>
        <w:t xml:space="preserve">, and having been having constant conversations with </w:t>
      </w:r>
      <w:r w:rsidR="00010642">
        <w:rPr>
          <w:rFonts w:ascii="Times" w:hAnsi="Times" w:cs="Times"/>
          <w:color w:val="000000"/>
        </w:rPr>
        <w:t>new</w:t>
      </w:r>
      <w:r w:rsidRPr="00FF28AF">
        <w:rPr>
          <w:rFonts w:ascii="Times" w:hAnsi="Times" w:cs="Times"/>
          <w:color w:val="000000"/>
        </w:rPr>
        <w:t xml:space="preserve"> theories, methods and evidences since then.</w:t>
      </w:r>
    </w:p>
    <w:p w14:paraId="6AA3AF50" w14:textId="1CD3B647" w:rsidR="00797F21" w:rsidRPr="00797F21" w:rsidRDefault="008F6085" w:rsidP="00797F21">
      <w:pPr>
        <w:pStyle w:val="Heading3"/>
      </w:pPr>
      <w:bookmarkStart w:id="38" w:name="_Toc491870959"/>
      <w:r w:rsidRPr="008F6085">
        <w:t xml:space="preserve">3.1.2 </w:t>
      </w:r>
      <w:r w:rsidR="00797F21">
        <w:t>The rhetoric theory</w:t>
      </w:r>
      <w:bookmarkEnd w:id="38"/>
    </w:p>
    <w:p w14:paraId="03B0256C" w14:textId="77777777" w:rsidR="008C28CE" w:rsidRPr="008C28CE" w:rsidRDefault="008C28CE" w:rsidP="008C28CE"/>
    <w:p w14:paraId="54B9FB13" w14:textId="0C794B90" w:rsidR="00666080" w:rsidRDefault="003A4D15">
      <w:pPr>
        <w:spacing w:after="240"/>
      </w:pPr>
      <w:r>
        <w:rPr>
          <w:rFonts w:ascii="Times" w:hAnsi="Times" w:cs="Times"/>
          <w:color w:val="000000"/>
        </w:rPr>
        <w:t>As</w:t>
      </w:r>
      <w:r w:rsidR="00F5666B">
        <w:rPr>
          <w:rFonts w:ascii="Times" w:hAnsi="Times" w:cs="Times"/>
          <w:color w:val="000000"/>
        </w:rPr>
        <w:t xml:space="preserve"> a paradigm in both STS and information science, Mertonian sociology was increasingly challenged during</w:t>
      </w:r>
      <w:r w:rsidR="00534FBA">
        <w:rPr>
          <w:rFonts w:ascii="Times" w:hAnsi="Times" w:cs="Times"/>
          <w:color w:val="000000"/>
        </w:rPr>
        <w:t xml:space="preserve"> the</w:t>
      </w:r>
      <w:r w:rsidR="00F5666B">
        <w:rPr>
          <w:rFonts w:ascii="Times" w:hAnsi="Times" w:cs="Times"/>
          <w:color w:val="000000"/>
        </w:rPr>
        <w:t xml:space="preserve"> 1970s, and was eventually replaced by the next wave of theories of science by the beginning of</w:t>
      </w:r>
      <w:r w:rsidR="00534FBA">
        <w:rPr>
          <w:rFonts w:ascii="Times" w:hAnsi="Times" w:cs="Times"/>
          <w:color w:val="000000"/>
        </w:rPr>
        <w:t xml:space="preserve"> the</w:t>
      </w:r>
      <w:r w:rsidR="00F5666B">
        <w:rPr>
          <w:rFonts w:ascii="Times" w:hAnsi="Times" w:cs="Times"/>
          <w:color w:val="000000"/>
        </w:rPr>
        <w:t xml:space="preserve"> 1980s. This shift was characterized as a shift from normative or structuralist</w:t>
      </w:r>
      <w:r w:rsidR="00534FBA">
        <w:rPr>
          <w:rFonts w:ascii="Times" w:hAnsi="Times" w:cs="Times"/>
          <w:color w:val="000000"/>
        </w:rPr>
        <w:t xml:space="preserve"> theories</w:t>
      </w:r>
      <w:r w:rsidR="00F5666B">
        <w:rPr>
          <w:rFonts w:ascii="Times" w:hAnsi="Times" w:cs="Times"/>
          <w:color w:val="000000"/>
        </w:rPr>
        <w:t xml:space="preserve"> to interpretive </w:t>
      </w:r>
      <w:r w:rsidR="00534FBA">
        <w:rPr>
          <w:rFonts w:ascii="Times" w:hAnsi="Times" w:cs="Times"/>
          <w:color w:val="000000"/>
        </w:rPr>
        <w:t>theories of sociology</w:t>
      </w:r>
      <w:r w:rsidR="00F5666B">
        <w:rPr>
          <w:rFonts w:ascii="Times" w:hAnsi="Times" w:cs="Times"/>
          <w:color w:val="000000"/>
        </w:rPr>
        <w:t xml:space="preserve"> </w:t>
      </w:r>
      <w:r w:rsidR="00DB2808">
        <w:rPr>
          <w:rFonts w:ascii="Times" w:hAnsi="Times" w:cs="Times"/>
          <w:color w:val="000000"/>
        </w:rPr>
        <w:fldChar w:fldCharType="begin"/>
      </w:r>
      <w:r w:rsidR="00F95AD2">
        <w:rPr>
          <w:rFonts w:ascii="Times" w:hAnsi="Times" w:cs="Times"/>
          <w:color w:val="000000"/>
        </w:rPr>
        <w:instrText xml:space="preserve"> ADDIN ZOTERO_ITEM CSL_CITATION {"citationID":"2662b32ja8","properties":{"formattedCitation":"(Borgman &amp; Furner, 2002; J. Law, 1974; John Law &amp; French, 1974)","plainCitation":"(Borgman &amp; Furner, 2002; J. Law, 1974; John Law &amp; French, 1974)","dontUpdate":true},"citationItems":[{"id":400,"uris":["http://zotero.org/users/1071600/items/378UU8SQ"],"uri":["http://zotero.org/users/1071600/items/378UU8SQ"],"itemData":{"id":400,"type":"article-journal","title":"Scholarly communication and bibliometrics","source":"Google Scholar","URL":"http://works.bepress.com/furner/1/","author":[{"family":"Borgman","given":"Christine L."},{"family":"Furner","given":"Jonathan"}],"issued":{"date-parts":[["2002"]]},"accessed":{"date-parts":[["2016",1,17]]}}},{"id":113,"uris":["http://zotero.org/users/1071600/items/5EMNWFIM"],"uri":["http://zotero.org/users/1071600/items/5EMNWFIM"],"itemData":{"id":113,"type":"article-journal","title":"Theories and Methods in the Sociology of Science: An Interpretive Approach","container-title":"Social Science Information","page":"163–172","volume":"13","issue":"4-5","source":"PhilPapers","shortTitle":"Theories and Methods in the Sociology of Science","author":[{"family":"Law","given":"John"}],"issued":{"date-parts":[["1974"]]}}},{"id":107,"uris":["http://zotero.org/users/1071600/items/PFKJP78T"],"uri":["http://zotero.org/users/1071600/items/PFKJP78T"],"itemData":{"id":107,"type":"article-journal","title":"Normative and Interpretive Sociologies of Science","container-title":"The Sociological Review","page":"581-595","volume":"22","issue":"4","source":"Wiley Online Library","DOI":"10.1111/j.1467-954X.1974.tb00509.x","ISSN":"1467-954X","language":"en","author":[{"family":"Law","given":"John"},{"family":"French","given":"David"}],"issued":{"date-parts":[["1974",11,1]]}}}],"schema":"https://github.com/citation-style-language/schema/raw/master/csl-citation.json"} </w:instrText>
      </w:r>
      <w:r w:rsidR="00DB2808">
        <w:rPr>
          <w:rFonts w:ascii="Times" w:hAnsi="Times" w:cs="Times"/>
          <w:color w:val="000000"/>
        </w:rPr>
        <w:fldChar w:fldCharType="separate"/>
      </w:r>
      <w:r w:rsidR="00DB2808">
        <w:rPr>
          <w:rFonts w:ascii="Times" w:hAnsi="Times" w:cs="Times"/>
          <w:noProof/>
          <w:color w:val="000000"/>
        </w:rPr>
        <w:t>(Borgman &amp; Furner, 2002; Law, 1974; Law &amp; French, 1974)</w:t>
      </w:r>
      <w:r w:rsidR="00DB2808">
        <w:rPr>
          <w:rFonts w:ascii="Times" w:hAnsi="Times" w:cs="Times"/>
          <w:color w:val="000000"/>
        </w:rPr>
        <w:fldChar w:fldCharType="end"/>
      </w:r>
      <w:r w:rsidR="00F5666B">
        <w:rPr>
          <w:rFonts w:ascii="Times" w:hAnsi="Times" w:cs="Times"/>
          <w:color w:val="000000"/>
        </w:rPr>
        <w:t xml:space="preserve">. </w:t>
      </w:r>
      <w:r w:rsidR="00DB2808">
        <w:rPr>
          <w:rFonts w:ascii="Times" w:hAnsi="Times" w:cs="Times"/>
          <w:color w:val="000000"/>
        </w:rPr>
        <w:t>One important member of this wave of theories is the actor-network theory</w:t>
      </w:r>
      <w:r w:rsidR="00375ACF">
        <w:rPr>
          <w:rFonts w:ascii="Times" w:hAnsi="Times" w:cs="Times"/>
          <w:color w:val="000000"/>
        </w:rPr>
        <w:t xml:space="preserve"> (ANT)</w:t>
      </w:r>
      <w:r w:rsidR="00DB2808">
        <w:rPr>
          <w:rFonts w:ascii="Times" w:hAnsi="Times" w:cs="Times"/>
          <w:color w:val="000000"/>
        </w:rPr>
        <w:t>, which has been reviewed in the previous chapter.</w:t>
      </w:r>
    </w:p>
    <w:p w14:paraId="5F363554" w14:textId="166376A7" w:rsidR="00666080" w:rsidRDefault="00F5666B">
      <w:pPr>
        <w:spacing w:after="240"/>
      </w:pPr>
      <w:r>
        <w:rPr>
          <w:rFonts w:ascii="Times" w:hAnsi="Times" w:cs="Times"/>
          <w:color w:val="000000"/>
        </w:rPr>
        <w:t xml:space="preserve">Bruno Latour’s studies on laboratory practices </w:t>
      </w:r>
      <w:r w:rsidR="00DB2808">
        <w:rPr>
          <w:rFonts w:ascii="Times" w:hAnsi="Times" w:cs="Times"/>
          <w:color w:val="000000"/>
        </w:rPr>
        <w:t>also</w:t>
      </w:r>
      <w:r>
        <w:rPr>
          <w:rFonts w:ascii="Times" w:hAnsi="Times" w:cs="Times"/>
          <w:color w:val="000000"/>
        </w:rPr>
        <w:t xml:space="preserve"> had substantial influences on the construction of citation theories</w:t>
      </w:r>
      <w:r w:rsidR="00DB2808">
        <w:rPr>
          <w:rFonts w:ascii="Times" w:hAnsi="Times" w:cs="Times"/>
          <w:color w:val="000000"/>
        </w:rPr>
        <w:t xml:space="preserve"> (even though Terttu Luukkonen </w:t>
      </w:r>
      <w:r w:rsidR="00DB2808">
        <w:rPr>
          <w:rFonts w:ascii="Times" w:hAnsi="Times" w:cs="Times"/>
          <w:color w:val="000000"/>
        </w:rPr>
        <w:fldChar w:fldCharType="begin"/>
      </w:r>
      <w:r w:rsidR="00DB2808">
        <w:rPr>
          <w:rFonts w:ascii="Times" w:hAnsi="Times" w:cs="Times"/>
          <w:color w:val="000000"/>
        </w:rPr>
        <w:instrText xml:space="preserve"> ADDIN ZOTERO_ITEM CSL_CITATION {"citationID":"30hpfs25d","properties":{"formattedCitation":"(Luukkonen, 1997)","plainCitation":"(Luukkonen, 1997)"},"citationItems":[{"id":2561,"uris":["http://zotero.org/users/1071600/items/NTUCFF89"],"uri":["http://zotero.org/users/1071600/items/NTUCFF89"],"itemData":{"id":2561,"type":"article-journal","title":"Why has Latour's theory of citations been ignored by the bibliometric community? Discussion of sociological interpretations of citation analysis","container-title":"Scientometrics","page":"27–37","volume":"38","issue":"1","source":"Google Scholar","shortTitle":"Why has Latour's theory of citations been ignored by the bibliometric community?","author":[{"family":"Luukkonen","given":"Terttu"}],"issued":{"date-parts":[["1997"]]}}}],"schema":"https://github.com/citation-style-language/schema/raw/master/csl-citation.json"} </w:instrText>
      </w:r>
      <w:r w:rsidR="00DB2808">
        <w:rPr>
          <w:rFonts w:ascii="Times" w:hAnsi="Times" w:cs="Times"/>
          <w:color w:val="000000"/>
        </w:rPr>
        <w:fldChar w:fldCharType="separate"/>
      </w:r>
      <w:r w:rsidR="00DB2808">
        <w:rPr>
          <w:rFonts w:ascii="Times" w:hAnsi="Times" w:cs="Times"/>
          <w:noProof/>
          <w:color w:val="000000"/>
        </w:rPr>
        <w:t>[1997</w:t>
      </w:r>
      <w:r w:rsidR="00DB2808">
        <w:rPr>
          <w:rFonts w:ascii="Times" w:hAnsi="Times" w:cs="Times"/>
          <w:color w:val="000000"/>
        </w:rPr>
        <w:fldChar w:fldCharType="end"/>
      </w:r>
      <w:r w:rsidR="00DB2808">
        <w:rPr>
          <w:rFonts w:ascii="Times" w:hAnsi="Times" w:cs="Times"/>
          <w:color w:val="000000"/>
        </w:rPr>
        <w:t>]</w:t>
      </w:r>
      <w:r>
        <w:rPr>
          <w:rFonts w:ascii="Times" w:hAnsi="Times" w:cs="Times"/>
          <w:color w:val="000000"/>
        </w:rPr>
        <w:t xml:space="preserve"> argued that Latour’s theory failed to have the same influence compared to</w:t>
      </w:r>
      <w:r w:rsidR="003A4D15">
        <w:rPr>
          <w:rFonts w:ascii="Times" w:hAnsi="Times" w:cs="Times"/>
          <w:color w:val="000000"/>
        </w:rPr>
        <w:t xml:space="preserve"> the</w:t>
      </w:r>
      <w:r>
        <w:rPr>
          <w:rFonts w:ascii="Times" w:hAnsi="Times" w:cs="Times"/>
          <w:color w:val="000000"/>
        </w:rPr>
        <w:t xml:space="preserve"> normative theory). In </w:t>
      </w:r>
      <w:r w:rsidR="00FF28AF">
        <w:rPr>
          <w:rFonts w:ascii="Times" w:hAnsi="Times" w:cs="Times"/>
          <w:color w:val="000000"/>
        </w:rPr>
        <w:t>their</w:t>
      </w:r>
      <w:r>
        <w:rPr>
          <w:rFonts w:ascii="Times" w:hAnsi="Times" w:cs="Times"/>
          <w:color w:val="000000"/>
        </w:rPr>
        <w:t xml:space="preserve"> book </w:t>
      </w:r>
      <w:r w:rsidR="00D00DFE">
        <w:rPr>
          <w:rFonts w:ascii="Times" w:hAnsi="Times" w:cs="Times"/>
          <w:i/>
          <w:color w:val="000000"/>
        </w:rPr>
        <w:t>Laboratory L</w:t>
      </w:r>
      <w:r>
        <w:rPr>
          <w:rFonts w:ascii="Times" w:hAnsi="Times" w:cs="Times"/>
          <w:i/>
          <w:color w:val="000000"/>
        </w:rPr>
        <w:t>ife</w:t>
      </w:r>
      <w:r>
        <w:rPr>
          <w:rFonts w:ascii="Times" w:hAnsi="Times" w:cs="Times"/>
          <w:color w:val="000000"/>
        </w:rPr>
        <w:t xml:space="preserve"> (Latour &amp; Woolgar, 1979), the authors responded to the normative theory of </w:t>
      </w:r>
      <w:r w:rsidR="00DB2808">
        <w:rPr>
          <w:rFonts w:ascii="Times" w:hAnsi="Times" w:cs="Times"/>
          <w:color w:val="000000"/>
        </w:rPr>
        <w:t>citation</w:t>
      </w:r>
      <w:r>
        <w:rPr>
          <w:rFonts w:ascii="Times" w:hAnsi="Times" w:cs="Times"/>
          <w:color w:val="000000"/>
        </w:rPr>
        <w:t>. By citing ea</w:t>
      </w:r>
      <w:r w:rsidR="00DB2808">
        <w:rPr>
          <w:rFonts w:ascii="Times" w:hAnsi="Times" w:cs="Times"/>
          <w:color w:val="000000"/>
        </w:rPr>
        <w:t>r</w:t>
      </w:r>
      <w:r>
        <w:rPr>
          <w:rFonts w:ascii="Times" w:hAnsi="Times" w:cs="Times"/>
          <w:color w:val="000000"/>
        </w:rPr>
        <w:t>lier criticism on</w:t>
      </w:r>
      <w:r w:rsidR="009B7F59">
        <w:rPr>
          <w:rFonts w:ascii="Times" w:hAnsi="Times" w:cs="Times" w:hint="eastAsia"/>
          <w:color w:val="000000"/>
        </w:rPr>
        <w:t xml:space="preserve"> the</w:t>
      </w:r>
      <w:r>
        <w:rPr>
          <w:rFonts w:ascii="Times" w:hAnsi="Times" w:cs="Times"/>
          <w:color w:val="000000"/>
        </w:rPr>
        <w:t xml:space="preserve"> normative theory (e.g., Mitroff, 1976; Mulkey, 1976), they </w:t>
      </w:r>
      <w:r w:rsidR="009B7F59">
        <w:rPr>
          <w:rFonts w:ascii="Times" w:hAnsi="Times" w:cs="Times"/>
          <w:color w:val="000000"/>
        </w:rPr>
        <w:t>concluded</w:t>
      </w:r>
      <w:r>
        <w:rPr>
          <w:rFonts w:ascii="Times" w:hAnsi="Times" w:cs="Times"/>
          <w:color w:val="000000"/>
        </w:rPr>
        <w:t xml:space="preserve"> that the existence of norms</w:t>
      </w:r>
      <w:r w:rsidR="009B7F59">
        <w:rPr>
          <w:rFonts w:ascii="Times" w:hAnsi="Times" w:cs="Times"/>
          <w:color w:val="000000"/>
        </w:rPr>
        <w:t xml:space="preserve"> in citations</w:t>
      </w:r>
      <w:r>
        <w:rPr>
          <w:rFonts w:ascii="Times" w:hAnsi="Times" w:cs="Times"/>
          <w:color w:val="000000"/>
        </w:rPr>
        <w:t xml:space="preserve"> is not well-supported by empirical evidence</w:t>
      </w:r>
      <w:r w:rsidR="009B7F59">
        <w:rPr>
          <w:rFonts w:ascii="Times" w:hAnsi="Times" w:cs="Times"/>
          <w:color w:val="000000"/>
        </w:rPr>
        <w:t>s</w:t>
      </w:r>
      <w:r w:rsidR="003A4D15">
        <w:rPr>
          <w:rFonts w:ascii="Times" w:hAnsi="Times" w:cs="Times"/>
          <w:color w:val="000000"/>
        </w:rPr>
        <w:t>; rather</w:t>
      </w:r>
      <w:r>
        <w:rPr>
          <w:rFonts w:ascii="Times" w:hAnsi="Times" w:cs="Times"/>
          <w:color w:val="000000"/>
        </w:rPr>
        <w:t xml:space="preserve">, </w:t>
      </w:r>
      <w:r w:rsidR="003A4D15">
        <w:rPr>
          <w:rFonts w:ascii="Times" w:hAnsi="Times" w:cs="Times"/>
          <w:color w:val="000000"/>
        </w:rPr>
        <w:t>many</w:t>
      </w:r>
      <w:r>
        <w:rPr>
          <w:rFonts w:ascii="Times" w:hAnsi="Times" w:cs="Times"/>
          <w:color w:val="000000"/>
        </w:rPr>
        <w:t xml:space="preserve"> </w:t>
      </w:r>
      <w:r w:rsidR="009B7F59">
        <w:rPr>
          <w:rFonts w:ascii="Times" w:hAnsi="Times" w:cs="Times"/>
          <w:color w:val="000000"/>
        </w:rPr>
        <w:t>studies</w:t>
      </w:r>
      <w:r>
        <w:rPr>
          <w:rFonts w:ascii="Times" w:hAnsi="Times" w:cs="Times"/>
          <w:color w:val="000000"/>
        </w:rPr>
        <w:t xml:space="preserve"> suggest</w:t>
      </w:r>
      <w:r w:rsidR="009B7F59">
        <w:rPr>
          <w:rFonts w:ascii="Times" w:hAnsi="Times" w:cs="Times"/>
          <w:color w:val="000000"/>
        </w:rPr>
        <w:t xml:space="preserve"> that</w:t>
      </w:r>
      <w:r>
        <w:rPr>
          <w:rFonts w:ascii="Times" w:hAnsi="Times" w:cs="Times"/>
          <w:color w:val="000000"/>
        </w:rPr>
        <w:t xml:space="preserve"> scientists are appealed to conternorms or just the eagerness to give a good impression. Moreover, the authors also criticized studies on science “with such macroconcerns” such as “studies of the size and general form of overall scientific growth, the economics of its funding, the politics of its support and influence, and the distribution of scientific research throughout the world” (p. 17). Latour</w:t>
      </w:r>
      <w:r w:rsidR="009B7F59">
        <w:rPr>
          <w:rFonts w:ascii="Times" w:hAnsi="Times" w:cs="Times"/>
          <w:color w:val="000000"/>
        </w:rPr>
        <w:t xml:space="preserve"> and Woolgar</w:t>
      </w:r>
      <w:r>
        <w:rPr>
          <w:rFonts w:ascii="Times" w:hAnsi="Times" w:cs="Times"/>
          <w:color w:val="000000"/>
        </w:rPr>
        <w:t>’s objections to both</w:t>
      </w:r>
      <w:r w:rsidR="009B7F59">
        <w:rPr>
          <w:rFonts w:ascii="Times" w:hAnsi="Times" w:cs="Times"/>
          <w:color w:val="000000"/>
        </w:rPr>
        <w:t xml:space="preserve"> the</w:t>
      </w:r>
      <w:r>
        <w:rPr>
          <w:rFonts w:ascii="Times" w:hAnsi="Times" w:cs="Times"/>
          <w:color w:val="000000"/>
        </w:rPr>
        <w:t xml:space="preserve"> normative </w:t>
      </w:r>
      <w:r w:rsidR="009B7F59">
        <w:rPr>
          <w:rFonts w:ascii="Times" w:hAnsi="Times" w:cs="Times"/>
          <w:color w:val="000000"/>
        </w:rPr>
        <w:t>theory</w:t>
      </w:r>
      <w:r>
        <w:rPr>
          <w:rFonts w:ascii="Times" w:hAnsi="Times" w:cs="Times"/>
          <w:color w:val="000000"/>
        </w:rPr>
        <w:t xml:space="preserve"> and the macro-level analysis based on </w:t>
      </w:r>
      <w:r w:rsidR="009B7F59">
        <w:rPr>
          <w:rFonts w:ascii="Times" w:hAnsi="Times" w:cs="Times"/>
          <w:color w:val="000000"/>
        </w:rPr>
        <w:t>this theory</w:t>
      </w:r>
      <w:r>
        <w:rPr>
          <w:rFonts w:ascii="Times" w:hAnsi="Times" w:cs="Times"/>
          <w:color w:val="000000"/>
        </w:rPr>
        <w:t xml:space="preserve"> are based on a similar consideration</w:t>
      </w:r>
      <w:r w:rsidR="009B7F59">
        <w:rPr>
          <w:rFonts w:ascii="Times" w:hAnsi="Times" w:cs="Times"/>
          <w:color w:val="000000"/>
        </w:rPr>
        <w:t xml:space="preserve"> of the rest of theory book</w:t>
      </w:r>
      <w:r>
        <w:rPr>
          <w:rFonts w:ascii="Times" w:hAnsi="Times" w:cs="Times"/>
          <w:color w:val="000000"/>
        </w:rPr>
        <w:t>, which is the challenge to</w:t>
      </w:r>
      <w:r w:rsidR="009B7F59">
        <w:rPr>
          <w:rFonts w:ascii="Times" w:hAnsi="Times" w:cs="Times"/>
          <w:color w:val="000000"/>
        </w:rPr>
        <w:t xml:space="preserve"> the</w:t>
      </w:r>
      <w:r>
        <w:rPr>
          <w:rFonts w:ascii="Times" w:hAnsi="Times" w:cs="Times"/>
          <w:color w:val="000000"/>
        </w:rPr>
        <w:t xml:space="preserve"> scientific self-evidence. </w:t>
      </w:r>
    </w:p>
    <w:p w14:paraId="5B888336" w14:textId="6E6A4B09" w:rsidR="00666080" w:rsidRDefault="00AA1CD1" w:rsidP="00866690">
      <w:pPr>
        <w:spacing w:after="240"/>
      </w:pPr>
      <w:r>
        <w:rPr>
          <w:rFonts w:ascii="Times" w:hAnsi="Times" w:cs="Times"/>
          <w:color w:val="000000"/>
        </w:rPr>
        <w:t xml:space="preserve">In terms of scientific citations, </w:t>
      </w:r>
      <w:r w:rsidR="00F5666B">
        <w:rPr>
          <w:rFonts w:ascii="Times" w:hAnsi="Times" w:cs="Times"/>
          <w:color w:val="000000"/>
        </w:rPr>
        <w:t>Latour</w:t>
      </w:r>
      <w:r>
        <w:rPr>
          <w:rFonts w:ascii="Times" w:hAnsi="Times" w:cs="Times"/>
          <w:color w:val="000000"/>
        </w:rPr>
        <w:t xml:space="preserve"> and Woolgar</w:t>
      </w:r>
      <w:r w:rsidR="00F5666B">
        <w:rPr>
          <w:rFonts w:ascii="Times" w:hAnsi="Times" w:cs="Times"/>
          <w:color w:val="000000"/>
        </w:rPr>
        <w:t xml:space="preserve"> focused on</w:t>
      </w:r>
      <w:r>
        <w:rPr>
          <w:rFonts w:ascii="Times" w:hAnsi="Times" w:cs="Times"/>
          <w:color w:val="000000"/>
        </w:rPr>
        <w:t xml:space="preserve"> the</w:t>
      </w:r>
      <w:r w:rsidR="00F5666B">
        <w:rPr>
          <w:rFonts w:ascii="Times" w:hAnsi="Times" w:cs="Times"/>
          <w:color w:val="000000"/>
        </w:rPr>
        <w:t xml:space="preserve"> persuasive </w:t>
      </w:r>
      <w:r>
        <w:rPr>
          <w:rFonts w:ascii="Times" w:hAnsi="Times" w:cs="Times"/>
          <w:color w:val="000000"/>
        </w:rPr>
        <w:t xml:space="preserve">or rhetoric </w:t>
      </w:r>
      <w:r w:rsidR="00F5666B">
        <w:rPr>
          <w:rFonts w:ascii="Times" w:hAnsi="Times" w:cs="Times"/>
          <w:color w:val="000000"/>
        </w:rPr>
        <w:t xml:space="preserve">functions played by citation in scientific communication. </w:t>
      </w:r>
      <w:r>
        <w:rPr>
          <w:rFonts w:ascii="Times" w:hAnsi="Times" w:cs="Times"/>
          <w:color w:val="000000"/>
        </w:rPr>
        <w:t>These</w:t>
      </w:r>
      <w:r w:rsidR="00047FCC">
        <w:rPr>
          <w:rFonts w:ascii="Times" w:hAnsi="Times" w:cs="Times"/>
          <w:color w:val="000000"/>
        </w:rPr>
        <w:t xml:space="preserve"> function</w:t>
      </w:r>
      <w:r>
        <w:rPr>
          <w:rFonts w:ascii="Times" w:hAnsi="Times" w:cs="Times"/>
          <w:color w:val="000000"/>
        </w:rPr>
        <w:t>s</w:t>
      </w:r>
      <w:r w:rsidR="00047FCC">
        <w:rPr>
          <w:rFonts w:ascii="Times" w:hAnsi="Times" w:cs="Times"/>
          <w:color w:val="000000"/>
        </w:rPr>
        <w:t xml:space="preserve"> made</w:t>
      </w:r>
      <w:r w:rsidR="00F5666B">
        <w:rPr>
          <w:rFonts w:ascii="Times" w:hAnsi="Times" w:cs="Times"/>
          <w:color w:val="000000"/>
        </w:rPr>
        <w:t xml:space="preserve"> citations </w:t>
      </w:r>
      <w:r w:rsidR="00047FCC">
        <w:rPr>
          <w:rFonts w:ascii="Times" w:hAnsi="Times" w:cs="Times"/>
          <w:color w:val="000000"/>
        </w:rPr>
        <w:t>acting</w:t>
      </w:r>
      <w:r w:rsidR="00F5666B">
        <w:rPr>
          <w:rFonts w:ascii="Times" w:hAnsi="Times" w:cs="Times"/>
          <w:color w:val="000000"/>
        </w:rPr>
        <w:t xml:space="preserve"> like a</w:t>
      </w:r>
      <w:r w:rsidR="00047FCC">
        <w:rPr>
          <w:rFonts w:ascii="Times" w:hAnsi="Times" w:cs="Times"/>
          <w:color w:val="000000"/>
        </w:rPr>
        <w:t>n</w:t>
      </w:r>
      <w:r w:rsidR="00F5666B">
        <w:rPr>
          <w:rFonts w:ascii="Times" w:hAnsi="Times" w:cs="Times"/>
          <w:color w:val="000000"/>
        </w:rPr>
        <w:t xml:space="preserve"> </w:t>
      </w:r>
      <w:r w:rsidR="00047FCC">
        <w:rPr>
          <w:rFonts w:ascii="Times" w:hAnsi="Times" w:cs="Times"/>
          <w:color w:val="000000"/>
        </w:rPr>
        <w:t>“</w:t>
      </w:r>
      <w:r w:rsidR="00F5666B">
        <w:rPr>
          <w:rFonts w:ascii="Times" w:hAnsi="Times" w:cs="Times"/>
          <w:color w:val="000000"/>
        </w:rPr>
        <w:t xml:space="preserve">inscription device, i.e., they are a resource </w:t>
      </w:r>
      <w:r>
        <w:rPr>
          <w:rFonts w:ascii="Times" w:hAnsi="Times" w:cs="Times"/>
          <w:color w:val="000000"/>
        </w:rPr>
        <w:t>used</w:t>
      </w:r>
      <w:r w:rsidR="00F5666B">
        <w:rPr>
          <w:rFonts w:ascii="Times" w:hAnsi="Times" w:cs="Times"/>
          <w:color w:val="000000"/>
        </w:rPr>
        <w:t xml:space="preserve"> by researchers to support </w:t>
      </w:r>
      <w:r>
        <w:rPr>
          <w:rFonts w:ascii="Times" w:hAnsi="Times" w:cs="Times"/>
          <w:color w:val="000000"/>
        </w:rPr>
        <w:t xml:space="preserve">and defend </w:t>
      </w:r>
      <w:r w:rsidR="00F5666B">
        <w:rPr>
          <w:rFonts w:ascii="Times" w:hAnsi="Times" w:cs="Times"/>
          <w:color w:val="000000"/>
        </w:rPr>
        <w:t xml:space="preserve">their knowledge claims. </w:t>
      </w:r>
      <w:r w:rsidR="00047FCC">
        <w:rPr>
          <w:rFonts w:ascii="Times" w:hAnsi="Times" w:cs="Times"/>
          <w:color w:val="000000"/>
        </w:rPr>
        <w:t>For example, in the case of TRF(H) that we have discussed earlier, researchers use other people’s papers in new contexts, i.e., their own papers, to strengthen their own arguments; these uses are often located in new contexts that are totally different from those where the</w:t>
      </w:r>
      <w:r>
        <w:rPr>
          <w:rFonts w:ascii="Times" w:hAnsi="Times" w:cs="Times"/>
          <w:color w:val="000000"/>
        </w:rPr>
        <w:t xml:space="preserve"> original</w:t>
      </w:r>
      <w:r w:rsidR="00047FCC">
        <w:rPr>
          <w:rFonts w:ascii="Times" w:hAnsi="Times" w:cs="Times"/>
          <w:color w:val="000000"/>
        </w:rPr>
        <w:t xml:space="preserve"> texts were written (Latour &amp; Woolgar, 1979). </w:t>
      </w:r>
    </w:p>
    <w:p w14:paraId="51D33F12" w14:textId="79DA292D" w:rsidR="00666080" w:rsidRDefault="00766A45">
      <w:pPr>
        <w:spacing w:after="240"/>
      </w:pPr>
      <w:r>
        <w:rPr>
          <w:rFonts w:ascii="Times" w:hAnsi="Times" w:cs="Times"/>
          <w:color w:val="000000"/>
        </w:rPr>
        <w:t xml:space="preserve">Latour’s idea about citation is not without predecessors. </w:t>
      </w:r>
      <w:r w:rsidR="00F5666B">
        <w:rPr>
          <w:rFonts w:ascii="Times" w:hAnsi="Times" w:cs="Times"/>
          <w:color w:val="000000"/>
        </w:rPr>
        <w:t xml:space="preserve">Nigel Gilbert first proposed </w:t>
      </w:r>
      <w:r w:rsidR="00737B21">
        <w:rPr>
          <w:rFonts w:ascii="Times" w:hAnsi="Times" w:cs="Times"/>
          <w:color w:val="000000"/>
        </w:rPr>
        <w:t>the</w:t>
      </w:r>
      <w:r w:rsidR="00F5666B">
        <w:rPr>
          <w:rFonts w:ascii="Times" w:hAnsi="Times" w:cs="Times"/>
          <w:color w:val="000000"/>
        </w:rPr>
        <w:t xml:space="preserve"> notion </w:t>
      </w:r>
      <w:r w:rsidR="00737B21">
        <w:rPr>
          <w:rFonts w:ascii="Times" w:hAnsi="Times" w:cs="Times"/>
          <w:color w:val="000000"/>
        </w:rPr>
        <w:t>that</w:t>
      </w:r>
      <w:r w:rsidR="00F5666B">
        <w:rPr>
          <w:rFonts w:ascii="Times" w:hAnsi="Times" w:cs="Times"/>
          <w:color w:val="000000"/>
        </w:rPr>
        <w:t xml:space="preserve"> citation</w:t>
      </w:r>
      <w:r w:rsidR="00204443">
        <w:rPr>
          <w:rFonts w:ascii="Times" w:hAnsi="Times" w:cs="Times"/>
          <w:color w:val="000000"/>
        </w:rPr>
        <w:t>s</w:t>
      </w:r>
      <w:r w:rsidR="00F5666B">
        <w:rPr>
          <w:rFonts w:ascii="Times" w:hAnsi="Times" w:cs="Times"/>
          <w:color w:val="000000"/>
        </w:rPr>
        <w:t xml:space="preserve"> </w:t>
      </w:r>
      <w:r w:rsidR="00204443">
        <w:rPr>
          <w:rFonts w:ascii="Times" w:hAnsi="Times" w:cs="Times"/>
          <w:color w:val="000000"/>
        </w:rPr>
        <w:t>act like a</w:t>
      </w:r>
      <w:r w:rsidR="00F5666B">
        <w:rPr>
          <w:rFonts w:ascii="Times" w:hAnsi="Times" w:cs="Times"/>
          <w:color w:val="000000"/>
        </w:rPr>
        <w:t xml:space="preserve"> rhetorical device. Following </w:t>
      </w:r>
      <w:r w:rsidR="00D330F8">
        <w:rPr>
          <w:rFonts w:ascii="Times" w:hAnsi="Times" w:cs="Times"/>
          <w:color w:val="000000"/>
        </w:rPr>
        <w:t>this interpretive path</w:t>
      </w:r>
      <w:r w:rsidR="00F5666B">
        <w:rPr>
          <w:rFonts w:ascii="Times" w:hAnsi="Times" w:cs="Times"/>
          <w:color w:val="000000"/>
        </w:rPr>
        <w:t xml:space="preserve">, he </w:t>
      </w:r>
      <w:r w:rsidR="00F5666B">
        <w:rPr>
          <w:rFonts w:ascii="Times" w:hAnsi="Times" w:cs="Times"/>
          <w:color w:val="000000"/>
        </w:rPr>
        <w:lastRenderedPageBreak/>
        <w:t>focused on the roles of citations in the actual processes of research, and noted that “one function of reference is therefore to act as a device which establishes the authority on which the author’s argument is founded” (Gilbert, 1976, p. 287). In another paper of his (Gilbert, 1977), he specifically addressed how the new metaphor of citations could better interpret the “various ways in which cited material may be used” (p. 115) which cannot be differentiated by</w:t>
      </w:r>
      <w:r w:rsidR="00D330F8">
        <w:rPr>
          <w:rFonts w:ascii="Times" w:hAnsi="Times" w:cs="Times"/>
          <w:color w:val="000000"/>
        </w:rPr>
        <w:t xml:space="preserve"> the normative theory</w:t>
      </w:r>
      <w:r w:rsidR="00F5666B">
        <w:rPr>
          <w:rFonts w:ascii="Times" w:hAnsi="Times" w:cs="Times"/>
          <w:color w:val="000000"/>
        </w:rPr>
        <w:t>. By citing evidence</w:t>
      </w:r>
      <w:r w:rsidR="00D330F8">
        <w:rPr>
          <w:rFonts w:ascii="Times" w:hAnsi="Times" w:cs="Times"/>
          <w:color w:val="000000"/>
        </w:rPr>
        <w:t>s</w:t>
      </w:r>
      <w:r w:rsidR="00F5666B">
        <w:rPr>
          <w:rFonts w:ascii="Times" w:hAnsi="Times" w:cs="Times"/>
          <w:color w:val="000000"/>
        </w:rPr>
        <w:t xml:space="preserve"> offered by content and context analyses, he noted that authors could cite papers that are important and correct, erroneous, or respected and less relevant, all of which could increase the persuasiveness of a paper in different ways. This phenomenon is also discussed by Latour as a piece of evidence to support his overall arguments:</w:t>
      </w:r>
    </w:p>
    <w:p w14:paraId="3027845C" w14:textId="77777777" w:rsidR="00666080" w:rsidRDefault="00F5666B" w:rsidP="00BA2E16">
      <w:pPr>
        <w:spacing w:after="240"/>
        <w:ind w:left="720"/>
      </w:pPr>
      <w:r>
        <w:rPr>
          <w:rFonts w:ascii="Times" w:hAnsi="Times" w:cs="Times"/>
          <w:color w:val="000000"/>
        </w:rPr>
        <w:t>“[Sources] may be cited without being read, that is perfunctorily; or to support a claim which is exactly the opposite of what its author intended; or for technical details so minute that they escaped their author’s attention; or because of intentions attributed to the authors but not explicitly stated in the text.” (Latour, 1987, p. 40)</w:t>
      </w:r>
    </w:p>
    <w:p w14:paraId="770D89B2" w14:textId="11A974E6" w:rsidR="00666080" w:rsidRDefault="00FF1421">
      <w:pPr>
        <w:spacing w:after="240"/>
      </w:pPr>
      <w:r>
        <w:rPr>
          <w:rFonts w:ascii="Times" w:hAnsi="Times" w:cs="Times"/>
          <w:color w:val="000000"/>
        </w:rPr>
        <w:t xml:space="preserve">Even though some of these abnormal patterns of citation have been spotted by researchers subscribing to the normative theory, they are largely ignored </w:t>
      </w:r>
      <w:r w:rsidR="007053BD">
        <w:rPr>
          <w:rFonts w:ascii="Times" w:hAnsi="Times" w:cs="Times"/>
          <w:color w:val="000000"/>
        </w:rPr>
        <w:t>in</w:t>
      </w:r>
      <w:r>
        <w:rPr>
          <w:rFonts w:ascii="Times" w:hAnsi="Times" w:cs="Times"/>
          <w:color w:val="000000"/>
        </w:rPr>
        <w:t xml:space="preserve"> </w:t>
      </w:r>
      <w:r w:rsidR="007053BD">
        <w:rPr>
          <w:rFonts w:ascii="Times" w:hAnsi="Times" w:cs="Times"/>
          <w:color w:val="000000"/>
        </w:rPr>
        <w:t>their</w:t>
      </w:r>
      <w:r>
        <w:rPr>
          <w:rFonts w:ascii="Times" w:hAnsi="Times" w:cs="Times"/>
          <w:color w:val="000000"/>
        </w:rPr>
        <w:t xml:space="preserve"> construction</w:t>
      </w:r>
      <w:r w:rsidR="007053BD">
        <w:rPr>
          <w:rFonts w:ascii="Times" w:hAnsi="Times" w:cs="Times"/>
          <w:color w:val="000000"/>
        </w:rPr>
        <w:t xml:space="preserve"> of the</w:t>
      </w:r>
      <w:r w:rsidR="00D330F8">
        <w:rPr>
          <w:rFonts w:ascii="Times" w:hAnsi="Times" w:cs="Times"/>
          <w:color w:val="000000"/>
        </w:rPr>
        <w:t xml:space="preserve"> citation</w:t>
      </w:r>
      <w:r w:rsidR="007053BD">
        <w:rPr>
          <w:rFonts w:ascii="Times" w:hAnsi="Times" w:cs="Times"/>
          <w:color w:val="000000"/>
        </w:rPr>
        <w:t xml:space="preserve"> theory</w:t>
      </w:r>
      <w:r>
        <w:rPr>
          <w:rFonts w:ascii="Times" w:hAnsi="Times" w:cs="Times"/>
          <w:color w:val="000000"/>
        </w:rPr>
        <w:t xml:space="preserve">. </w:t>
      </w:r>
      <w:r w:rsidR="007053BD">
        <w:rPr>
          <w:rFonts w:ascii="Times" w:hAnsi="Times" w:cs="Times"/>
          <w:color w:val="000000"/>
        </w:rPr>
        <w:t>This, a</w:t>
      </w:r>
      <w:r w:rsidR="00F5666B">
        <w:rPr>
          <w:rFonts w:ascii="Times" w:hAnsi="Times" w:cs="Times"/>
          <w:color w:val="000000"/>
        </w:rPr>
        <w:t xml:space="preserve">ccording to Luukkonen (1997), is one of the biggest contributions Latour made to </w:t>
      </w:r>
      <w:r w:rsidR="00D330F8">
        <w:rPr>
          <w:rFonts w:ascii="Times" w:hAnsi="Times" w:cs="Times"/>
          <w:color w:val="000000"/>
        </w:rPr>
        <w:t>this field</w:t>
      </w:r>
      <w:r w:rsidR="007149A3">
        <w:rPr>
          <w:rFonts w:ascii="Times" w:hAnsi="Times" w:cs="Times"/>
          <w:color w:val="000000"/>
        </w:rPr>
        <w:t xml:space="preserve">. </w:t>
      </w:r>
    </w:p>
    <w:p w14:paraId="0A60E959" w14:textId="5A6BC08C" w:rsidR="00666080" w:rsidRPr="00FF28AF" w:rsidRDefault="00F5666B">
      <w:pPr>
        <w:spacing w:after="240"/>
        <w:rPr>
          <w:rFonts w:ascii="Times" w:hAnsi="Times" w:cs="Times"/>
          <w:color w:val="000000"/>
        </w:rPr>
      </w:pPr>
      <w:r>
        <w:rPr>
          <w:rFonts w:ascii="Times" w:hAnsi="Times" w:cs="Times"/>
          <w:color w:val="000000"/>
        </w:rPr>
        <w:t xml:space="preserve">A more direct contribution in methodology made by actor-network theory is the method called co-word analysis. First proposed by Callon and his colleagues </w:t>
      </w:r>
      <w:r w:rsidR="00D142EF">
        <w:rPr>
          <w:rFonts w:ascii="Times" w:hAnsi="Times" w:cs="Times"/>
          <w:color w:val="000000"/>
        </w:rPr>
        <w:fldChar w:fldCharType="begin"/>
      </w:r>
      <w:r w:rsidR="00D142EF">
        <w:rPr>
          <w:rFonts w:ascii="Times" w:hAnsi="Times" w:cs="Times"/>
          <w:color w:val="000000"/>
        </w:rPr>
        <w:instrText xml:space="preserve"> ADDIN ZOTERO_ITEM CSL_CITATION {"citationID":"2g1jatqi3b","properties":{"formattedCitation":"(Callon et al., 1983)","plainCitation":"(Callon et al., 1983)"},"citationItems":[{"id":117,"uris":["http://zotero.org/users/1071600/items/BRIU2PGI"],"uri":["http://zotero.org/users/1071600/items/BRIU2PGI"],"itemData":{"id":117,"type":"article-journal","title":"From translations to problematic networks: An introduction to co-word analysis","container-title":"Information (International Social Science Council)","page":"191-235","volume":"22","issue":"2","source":"SAGE Journals","DOI":"10.1177/053901883022002003","shortTitle":"From translations to problematic networks","journalAbbreviation":"Information (International Social Science Council)","language":"en","author":[{"family":"Callon","given":"Michel"},{"family":"Courtial","given":"Jean-Pierre"},{"family":"Turner","given":"William A."},{"family":"Bauin","given":"Serge"}],"issued":{"date-parts":[["1983",3,1]]}}}],"schema":"https://github.com/citation-style-language/schema/raw/master/csl-citation.json"} </w:instrText>
      </w:r>
      <w:r w:rsidR="00D142EF">
        <w:rPr>
          <w:rFonts w:ascii="Times" w:hAnsi="Times" w:cs="Times"/>
          <w:color w:val="000000"/>
        </w:rPr>
        <w:fldChar w:fldCharType="separate"/>
      </w:r>
      <w:r w:rsidR="00D142EF">
        <w:rPr>
          <w:rFonts w:ascii="Times" w:hAnsi="Times" w:cs="Times"/>
          <w:noProof/>
          <w:color w:val="000000"/>
        </w:rPr>
        <w:t>(1983)</w:t>
      </w:r>
      <w:r w:rsidR="00D142EF">
        <w:rPr>
          <w:rFonts w:ascii="Times" w:hAnsi="Times" w:cs="Times"/>
          <w:color w:val="000000"/>
        </w:rPr>
        <w:fldChar w:fldCharType="end"/>
      </w:r>
      <w:r>
        <w:rPr>
          <w:rFonts w:ascii="Times" w:hAnsi="Times" w:cs="Times"/>
          <w:color w:val="000000"/>
        </w:rPr>
        <w:t>, this method aims at tracing the coappearance of words</w:t>
      </w:r>
      <w:r w:rsidR="00D142EF">
        <w:rPr>
          <w:rFonts w:ascii="Times" w:hAnsi="Times" w:cs="Times"/>
          <w:color w:val="000000"/>
        </w:rPr>
        <w:t>, as the indication of the “problematic network”,</w:t>
      </w:r>
      <w:r>
        <w:rPr>
          <w:rFonts w:ascii="Times" w:hAnsi="Times" w:cs="Times"/>
          <w:color w:val="000000"/>
        </w:rPr>
        <w:t xml:space="preserve"> </w:t>
      </w:r>
      <w:r w:rsidR="00D142EF">
        <w:rPr>
          <w:rFonts w:ascii="Times" w:hAnsi="Times" w:cs="Times"/>
          <w:color w:val="000000"/>
        </w:rPr>
        <w:t xml:space="preserve">to understand </w:t>
      </w:r>
      <w:r>
        <w:rPr>
          <w:rFonts w:ascii="Times" w:hAnsi="Times" w:cs="Times"/>
          <w:color w:val="000000"/>
        </w:rPr>
        <w:t>how authors identify actors and the interests and strategies of these author, how they define the problem and correspondingly objectify, remodel, and transfer knowledge (p. 193). This concept is consistent with the core idea of actor-networ</w:t>
      </w:r>
      <w:r w:rsidR="003A4B4E">
        <w:rPr>
          <w:rFonts w:ascii="Times" w:hAnsi="Times" w:cs="Times"/>
          <w:color w:val="000000"/>
        </w:rPr>
        <w:t>k</w:t>
      </w:r>
      <w:r>
        <w:rPr>
          <w:rFonts w:ascii="Times" w:hAnsi="Times" w:cs="Times"/>
          <w:color w:val="000000"/>
        </w:rPr>
        <w:t xml:space="preserve"> theory treating science as a network of actors constantly define problems and build connection. Moreover, it is also a method staged in scientific texts. Based on the concept of inscription device (Latour &amp; Woolgar, 1979), it takes words as a vehicle of interests and targets how “knowledge is produced by making use of existing texts and acting upon them” (p. 198).</w:t>
      </w:r>
      <w:r w:rsidR="00072191" w:rsidRPr="00FF28AF">
        <w:rPr>
          <w:rFonts w:ascii="Times" w:hAnsi="Times" w:cs="Times"/>
          <w:color w:val="000000"/>
        </w:rPr>
        <w:t xml:space="preserve"> </w:t>
      </w:r>
      <w:r w:rsidRPr="00FF28AF">
        <w:rPr>
          <w:rFonts w:ascii="Times" w:hAnsi="Times" w:cs="Times"/>
          <w:color w:val="000000"/>
        </w:rPr>
        <w:t xml:space="preserve">This is not a method that directly deals with citations. </w:t>
      </w:r>
      <w:r w:rsidR="00072191" w:rsidRPr="00FF28AF">
        <w:rPr>
          <w:rFonts w:ascii="Times" w:hAnsi="Times" w:cs="Times"/>
          <w:color w:val="000000"/>
        </w:rPr>
        <w:t xml:space="preserve">However, this method </w:t>
      </w:r>
      <w:r w:rsidR="0049069F">
        <w:rPr>
          <w:rFonts w:ascii="Times" w:hAnsi="Times" w:cs="Times"/>
          <w:color w:val="000000"/>
        </w:rPr>
        <w:t>is one that parallels to</w:t>
      </w:r>
      <w:r w:rsidR="00072191" w:rsidRPr="00FF28AF">
        <w:rPr>
          <w:rFonts w:ascii="Times" w:hAnsi="Times" w:cs="Times"/>
          <w:color w:val="000000"/>
        </w:rPr>
        <w:t xml:space="preserve"> co-citation </w:t>
      </w:r>
      <w:r w:rsidR="0049069F">
        <w:rPr>
          <w:rFonts w:ascii="Times" w:hAnsi="Times" w:cs="Times"/>
          <w:color w:val="000000"/>
        </w:rPr>
        <w:t>analysis</w:t>
      </w:r>
      <w:r w:rsidR="00072191" w:rsidRPr="00FF28AF">
        <w:rPr>
          <w:rFonts w:ascii="Times" w:hAnsi="Times" w:cs="Times"/>
          <w:color w:val="000000"/>
        </w:rPr>
        <w:t xml:space="preserve"> (Callon et al., 1983), and has inspired </w:t>
      </w:r>
      <w:r w:rsidR="0049069F">
        <w:rPr>
          <w:rFonts w:ascii="Times" w:hAnsi="Times" w:cs="Times"/>
          <w:color w:val="000000"/>
        </w:rPr>
        <w:t>later</w:t>
      </w:r>
      <w:r w:rsidR="00072191" w:rsidRPr="00FF28AF">
        <w:rPr>
          <w:rFonts w:ascii="Times" w:hAnsi="Times" w:cs="Times"/>
          <w:color w:val="000000"/>
        </w:rPr>
        <w:t xml:space="preserve"> works </w:t>
      </w:r>
      <w:r w:rsidR="001F64D4">
        <w:rPr>
          <w:rFonts w:ascii="Times" w:hAnsi="Times" w:cs="Times"/>
          <w:color w:val="000000"/>
        </w:rPr>
        <w:t>analyzing</w:t>
      </w:r>
      <w:r w:rsidR="00072191" w:rsidRPr="00FF28AF">
        <w:rPr>
          <w:rFonts w:ascii="Times" w:hAnsi="Times" w:cs="Times"/>
          <w:color w:val="000000"/>
        </w:rPr>
        <w:t xml:space="preserve"> the context</w:t>
      </w:r>
      <w:r w:rsidR="001F64D4">
        <w:rPr>
          <w:rFonts w:ascii="Times" w:hAnsi="Times" w:cs="Times"/>
          <w:color w:val="000000"/>
        </w:rPr>
        <w:t>s</w:t>
      </w:r>
      <w:r w:rsidR="00072191" w:rsidRPr="00FF28AF">
        <w:rPr>
          <w:rFonts w:ascii="Times" w:hAnsi="Times" w:cs="Times"/>
          <w:color w:val="000000"/>
        </w:rPr>
        <w:t xml:space="preserve"> of citation</w:t>
      </w:r>
      <w:r w:rsidRPr="00FF28AF">
        <w:rPr>
          <w:rFonts w:ascii="Times" w:hAnsi="Times" w:cs="Times"/>
          <w:color w:val="000000"/>
        </w:rPr>
        <w:t xml:space="preserve"> </w:t>
      </w:r>
      <w:r w:rsidR="00072191" w:rsidRPr="00FF28AF">
        <w:rPr>
          <w:rFonts w:ascii="Times" w:hAnsi="Times" w:cs="Times"/>
          <w:color w:val="000000"/>
        </w:rPr>
        <w:fldChar w:fldCharType="begin"/>
      </w:r>
      <w:r w:rsidR="00072191" w:rsidRPr="00FF28AF">
        <w:rPr>
          <w:rFonts w:ascii="Times" w:hAnsi="Times" w:cs="Times"/>
          <w:color w:val="000000"/>
        </w:rPr>
        <w:instrText xml:space="preserve"> ADDIN ZOTERO_ITEM CSL_CITATION {"citationID":"2pmjmun3r3","properties":{"formattedCitation":"(Leydesdorff, 1998)","plainCitation":"(Leydesdorff, 1998)"},"citationItems":[{"id":2553,"uris":["http://zotero.org/users/1071600/items/5P7PD5UM"],"uri":["http://zotero.org/users/1071600/items/5P7PD5UM"],"itemData":{"id":2553,"type":"report","title":"Theories of Citation?","publisher":"Social Science Research Network","publisher-place":"Rochester, NY","genre":"SSRN Scholarly Paper","source":"papers.ssrn.com","event-place":"Rochester, NY","abstract":"Citations support the communication of specialist knowledge by allowing authors and readers to make specific selections in several contexts at the same time. I","URL":"https://papers.ssrn.com/abstract=2279062","number":"ID 2279062","author":[{"family":"Leydesdorff","given":"Loet"}],"issued":{"date-parts":[["1998",5,13]]},"accessed":{"date-parts":[["2017",3,28]]}}}],"schema":"https://github.com/citation-style-language/schema/raw/master/csl-citation.json"} </w:instrText>
      </w:r>
      <w:r w:rsidR="00072191" w:rsidRPr="00FF28AF">
        <w:rPr>
          <w:rFonts w:ascii="Times" w:hAnsi="Times" w:cs="Times"/>
          <w:color w:val="000000"/>
        </w:rPr>
        <w:fldChar w:fldCharType="separate"/>
      </w:r>
      <w:r w:rsidR="00072191" w:rsidRPr="00FF28AF">
        <w:rPr>
          <w:rFonts w:ascii="Times" w:hAnsi="Times" w:cs="Times"/>
          <w:color w:val="000000"/>
        </w:rPr>
        <w:t>(Leydesdorff, 1998)</w:t>
      </w:r>
      <w:r w:rsidR="00072191" w:rsidRPr="00FF28AF">
        <w:rPr>
          <w:rFonts w:ascii="Times" w:hAnsi="Times" w:cs="Times"/>
          <w:color w:val="000000"/>
        </w:rPr>
        <w:fldChar w:fldCharType="end"/>
      </w:r>
      <w:r w:rsidR="00072191" w:rsidRPr="00FF28AF">
        <w:rPr>
          <w:rFonts w:ascii="Times" w:hAnsi="Times" w:cs="Times"/>
          <w:color w:val="000000"/>
        </w:rPr>
        <w:t>.</w:t>
      </w:r>
    </w:p>
    <w:p w14:paraId="5AB6E580" w14:textId="35952132" w:rsidR="00666080" w:rsidRDefault="00B76195" w:rsidP="008C28CE">
      <w:pPr>
        <w:pStyle w:val="Heading3"/>
        <w:numPr>
          <w:ilvl w:val="2"/>
          <w:numId w:val="24"/>
        </w:numPr>
      </w:pPr>
      <w:bookmarkStart w:id="39" w:name="_Toc491870960"/>
      <w:r>
        <w:t xml:space="preserve">The symbolic </w:t>
      </w:r>
      <w:r w:rsidR="00BD6DC6">
        <w:t>theory</w:t>
      </w:r>
      <w:bookmarkEnd w:id="39"/>
    </w:p>
    <w:p w14:paraId="0B585C38" w14:textId="77777777" w:rsidR="008C28CE" w:rsidRPr="008C28CE" w:rsidRDefault="008C28CE" w:rsidP="008C28CE"/>
    <w:p w14:paraId="358F342C" w14:textId="6EDECD7F" w:rsidR="00666080" w:rsidRDefault="00F5666B">
      <w:pPr>
        <w:spacing w:after="240"/>
      </w:pPr>
      <w:r>
        <w:rPr>
          <w:rFonts w:ascii="Times" w:hAnsi="Times" w:cs="Times"/>
          <w:color w:val="000000"/>
        </w:rPr>
        <w:t>The last major paradigm of citation is to see citations as signs. This view was first propose</w:t>
      </w:r>
      <w:r w:rsidR="00FF28AF">
        <w:rPr>
          <w:rFonts w:ascii="Times" w:hAnsi="Times" w:cs="Times"/>
          <w:color w:val="000000"/>
        </w:rPr>
        <w:t>d in the paper entitled “Cited Documents as C</w:t>
      </w:r>
      <w:r>
        <w:rPr>
          <w:rFonts w:ascii="Times" w:hAnsi="Times" w:cs="Times"/>
          <w:color w:val="000000"/>
        </w:rPr>
        <w:t>oncep</w:t>
      </w:r>
      <w:r w:rsidR="00FF28AF">
        <w:rPr>
          <w:rFonts w:ascii="Times" w:hAnsi="Times" w:cs="Times"/>
          <w:color w:val="000000"/>
        </w:rPr>
        <w:t>t S</w:t>
      </w:r>
      <w:r w:rsidR="004E2C0A">
        <w:rPr>
          <w:rFonts w:ascii="Times" w:hAnsi="Times" w:cs="Times"/>
          <w:color w:val="000000"/>
        </w:rPr>
        <w:t xml:space="preserve">ymbols” by Henry Small </w:t>
      </w:r>
      <w:r w:rsidR="004E2C0A">
        <w:rPr>
          <w:rFonts w:ascii="Times" w:hAnsi="Times" w:cs="Times"/>
          <w:color w:val="000000"/>
        </w:rPr>
        <w:fldChar w:fldCharType="begin"/>
      </w:r>
      <w:r w:rsidR="004E2C0A">
        <w:rPr>
          <w:rFonts w:ascii="Times" w:hAnsi="Times" w:cs="Times"/>
          <w:color w:val="000000"/>
        </w:rPr>
        <w:instrText xml:space="preserve"> ADDIN ZOTERO_ITEM CSL_CITATION {"citationID":"f7gm722n6","properties":{"formattedCitation":"(H. G. Small, 1978)","plainCitation":"(H. G. Small, 1978)"},"citationItems":[{"id":126,"uris":["http://zotero.org/users/1071600/items/Q9XUKGD5"],"uri":["http://zotero.org/users/1071600/items/Q9XUKGD5"],"itemData":{"id":126,"type":"article-journal","title":"Cited documents as concept symbols","container-title":"Social studies of science","page":"327–340","volume":"8","issue":"3","source":"Google Scholar","author":[{"family":"Small","given":"Henry G."}],"issued":{"date-parts":[["1978"]]}}}],"schema":"https://github.com/citation-style-language/schema/raw/master/csl-citation.json"} </w:instrText>
      </w:r>
      <w:r w:rsidR="004E2C0A">
        <w:rPr>
          <w:rFonts w:ascii="Times" w:hAnsi="Times" w:cs="Times"/>
          <w:color w:val="000000"/>
        </w:rPr>
        <w:fldChar w:fldCharType="separate"/>
      </w:r>
      <w:r w:rsidR="00DF164A">
        <w:rPr>
          <w:rFonts w:ascii="Times" w:hAnsi="Times" w:cs="Times"/>
          <w:noProof/>
          <w:color w:val="000000"/>
        </w:rPr>
        <w:t>(</w:t>
      </w:r>
      <w:r w:rsidR="004E2C0A">
        <w:rPr>
          <w:rFonts w:ascii="Times" w:hAnsi="Times" w:cs="Times"/>
          <w:noProof/>
          <w:color w:val="000000"/>
        </w:rPr>
        <w:t>1978)</w:t>
      </w:r>
      <w:r w:rsidR="004E2C0A">
        <w:rPr>
          <w:rFonts w:ascii="Times" w:hAnsi="Times" w:cs="Times"/>
          <w:color w:val="000000"/>
        </w:rPr>
        <w:fldChar w:fldCharType="end"/>
      </w:r>
      <w:r>
        <w:rPr>
          <w:rFonts w:ascii="Times" w:hAnsi="Times" w:cs="Times"/>
          <w:color w:val="000000"/>
        </w:rPr>
        <w:t xml:space="preserve">. In the beginning of this paper, he challenged some </w:t>
      </w:r>
      <w:r w:rsidR="00DF164A">
        <w:rPr>
          <w:rFonts w:ascii="Times" w:hAnsi="Times" w:cs="Times"/>
          <w:color w:val="000000"/>
        </w:rPr>
        <w:t>previous citation studies</w:t>
      </w:r>
      <w:r>
        <w:rPr>
          <w:rFonts w:ascii="Times" w:hAnsi="Times" w:cs="Times"/>
          <w:color w:val="000000"/>
        </w:rPr>
        <w:t>:</w:t>
      </w:r>
    </w:p>
    <w:p w14:paraId="51D13933" w14:textId="77777777" w:rsidR="00666080" w:rsidRDefault="00F5666B" w:rsidP="00630E9F">
      <w:pPr>
        <w:spacing w:after="240"/>
        <w:ind w:left="720"/>
      </w:pPr>
      <w:r>
        <w:rPr>
          <w:rFonts w:ascii="Times" w:hAnsi="Times" w:cs="Times"/>
          <w:color w:val="000000"/>
        </w:rPr>
        <w:t>“[T]hey have missed an important and perhaps crucial point. Very little, if any, attention is given in these studies to the scientific content of the citation context… Hence these studies have missed the role citations play as symbols of concepts or methods.” (Small, 1978, p. 327–328)</w:t>
      </w:r>
    </w:p>
    <w:p w14:paraId="628C42BA" w14:textId="3B2A3A7A" w:rsidR="00666080" w:rsidRDefault="007A1F4C">
      <w:pPr>
        <w:spacing w:after="240"/>
      </w:pPr>
      <w:r>
        <w:rPr>
          <w:rFonts w:ascii="Times" w:hAnsi="Times" w:cs="Times"/>
          <w:color w:val="000000"/>
        </w:rPr>
        <w:lastRenderedPageBreak/>
        <w:t>Empirically, the symbolic theory</w:t>
      </w:r>
      <w:r w:rsidR="00F5666B">
        <w:rPr>
          <w:rFonts w:ascii="Times" w:hAnsi="Times" w:cs="Times"/>
          <w:color w:val="000000"/>
        </w:rPr>
        <w:t xml:space="preserve"> </w:t>
      </w:r>
      <w:r>
        <w:rPr>
          <w:rFonts w:ascii="Times" w:hAnsi="Times" w:cs="Times"/>
          <w:color w:val="000000"/>
        </w:rPr>
        <w:t>is rooted on</w:t>
      </w:r>
      <w:r w:rsidR="00F5666B">
        <w:rPr>
          <w:rFonts w:ascii="Times" w:hAnsi="Times" w:cs="Times"/>
          <w:color w:val="000000"/>
        </w:rPr>
        <w:t xml:space="preserve"> </w:t>
      </w:r>
      <w:r>
        <w:rPr>
          <w:rFonts w:ascii="Times" w:hAnsi="Times" w:cs="Times"/>
          <w:color w:val="000000"/>
        </w:rPr>
        <w:t xml:space="preserve">many pieces of </w:t>
      </w:r>
      <w:r w:rsidR="00F5666B">
        <w:rPr>
          <w:rFonts w:ascii="Times" w:hAnsi="Times" w:cs="Times"/>
          <w:color w:val="000000"/>
        </w:rPr>
        <w:t xml:space="preserve">empirical evidence </w:t>
      </w:r>
      <w:r>
        <w:rPr>
          <w:rFonts w:ascii="Times" w:hAnsi="Times" w:cs="Times"/>
          <w:color w:val="000000"/>
        </w:rPr>
        <w:t>that inspired the rhetoric theory</w:t>
      </w:r>
      <w:r w:rsidR="00F5666B">
        <w:rPr>
          <w:rFonts w:ascii="Times" w:hAnsi="Times" w:cs="Times"/>
          <w:color w:val="000000"/>
        </w:rPr>
        <w:t xml:space="preserve">. </w:t>
      </w:r>
      <w:r>
        <w:rPr>
          <w:rFonts w:ascii="Times" w:hAnsi="Times" w:cs="Times"/>
          <w:color w:val="000000"/>
        </w:rPr>
        <w:t>Theoretically</w:t>
      </w:r>
      <w:r w:rsidR="00F5666B">
        <w:rPr>
          <w:rFonts w:ascii="Times" w:hAnsi="Times" w:cs="Times"/>
          <w:color w:val="000000"/>
        </w:rPr>
        <w:t xml:space="preserve">, </w:t>
      </w:r>
      <w:r>
        <w:rPr>
          <w:rFonts w:ascii="Times" w:hAnsi="Times" w:cs="Times"/>
          <w:color w:val="000000"/>
        </w:rPr>
        <w:t>Small’s</w:t>
      </w:r>
      <w:r w:rsidR="00F5666B">
        <w:rPr>
          <w:rFonts w:ascii="Times" w:hAnsi="Times" w:cs="Times"/>
          <w:color w:val="000000"/>
        </w:rPr>
        <w:t xml:space="preserve"> idea is </w:t>
      </w:r>
      <w:r>
        <w:rPr>
          <w:rFonts w:ascii="Times" w:hAnsi="Times" w:cs="Times"/>
          <w:color w:val="000000"/>
        </w:rPr>
        <w:t>influence</w:t>
      </w:r>
      <w:r w:rsidR="006D378E">
        <w:rPr>
          <w:rFonts w:ascii="Times" w:hAnsi="Times" w:cs="Times"/>
          <w:color w:val="000000"/>
        </w:rPr>
        <w:t>d</w:t>
      </w:r>
      <w:r w:rsidR="00F5666B">
        <w:rPr>
          <w:rFonts w:ascii="Times" w:hAnsi="Times" w:cs="Times"/>
          <w:color w:val="000000"/>
        </w:rPr>
        <w:t xml:space="preserve"> by the symbolic theory developed by Edmund Leach, a British social anthropologist, who </w:t>
      </w:r>
      <w:r>
        <w:rPr>
          <w:rFonts w:ascii="Times" w:hAnsi="Times" w:cs="Times"/>
          <w:color w:val="000000"/>
        </w:rPr>
        <w:t>is deeply connected</w:t>
      </w:r>
      <w:r w:rsidR="00F5666B">
        <w:rPr>
          <w:rFonts w:ascii="Times" w:hAnsi="Times" w:cs="Times"/>
          <w:color w:val="000000"/>
        </w:rPr>
        <w:t xml:space="preserve"> to Claude Levi-Strauss. Based on Leach’s definition, this symbolic view means that</w:t>
      </w:r>
      <w:r w:rsidR="00105A02">
        <w:rPr>
          <w:rFonts w:ascii="Times" w:hAnsi="Times" w:cs="Times"/>
          <w:color w:val="000000"/>
        </w:rPr>
        <w:t xml:space="preserve"> an object stands for an idea; t</w:t>
      </w:r>
      <w:r w:rsidR="00F5666B">
        <w:rPr>
          <w:rFonts w:ascii="Times" w:hAnsi="Times" w:cs="Times"/>
          <w:color w:val="000000"/>
        </w:rPr>
        <w:t xml:space="preserve">hus anthropologists should pursue the connections between phenomena, symbols and meanings, as is </w:t>
      </w:r>
      <w:r w:rsidR="00105A02">
        <w:rPr>
          <w:rFonts w:ascii="Times" w:hAnsi="Times" w:cs="Times"/>
          <w:color w:val="000000"/>
        </w:rPr>
        <w:t>the case of</w:t>
      </w:r>
      <w:r w:rsidR="00F5666B">
        <w:rPr>
          <w:rFonts w:ascii="Times" w:hAnsi="Times" w:cs="Times"/>
          <w:color w:val="000000"/>
        </w:rPr>
        <w:t xml:space="preserve"> his most famous book concerning the kinship in Burma </w:t>
      </w:r>
      <w:r w:rsidR="00BB5ACB">
        <w:rPr>
          <w:rFonts w:ascii="Times" w:hAnsi="Times" w:cs="Times"/>
          <w:color w:val="000000"/>
        </w:rPr>
        <w:fldChar w:fldCharType="begin"/>
      </w:r>
      <w:r w:rsidR="00C16B2D">
        <w:rPr>
          <w:rFonts w:ascii="Times" w:hAnsi="Times" w:cs="Times"/>
          <w:color w:val="000000"/>
        </w:rPr>
        <w:instrText xml:space="preserve"> ADDIN ZOTERO_ITEM CSL_CITATION {"citationID":"1afq3ropnl","properties":{"formattedCitation":"(Leach, 1954)","plainCitation":"(Leach, 1954)"},"citationItems":[{"id":316,"uris":["http://zotero.org/users/1071600/items/3GQ3Z6X5"],"uri":["http://zotero.org/users/1071600/items/3GQ3Z6X5"],"itemData":{"id":316,"type":"article-journal","title":"Political systems of highland Burma. A study of Kachin social structure","source":"Google Scholar","URL":"http://indianmedicine.eldoc.ub.rug.nl/root/L3/138l/","author":[{"family":"Leach","given":"E. R."}],"issued":{"date-parts":[["1954"]]},"accessed":{"date-parts":[["2017",2,17]]}}}],"schema":"https://github.com/citation-style-language/schema/raw/master/csl-citation.json"} </w:instrText>
      </w:r>
      <w:r w:rsidR="00BB5ACB">
        <w:rPr>
          <w:rFonts w:ascii="Times" w:hAnsi="Times" w:cs="Times"/>
          <w:color w:val="000000"/>
        </w:rPr>
        <w:fldChar w:fldCharType="separate"/>
      </w:r>
      <w:r w:rsidR="00C16B2D">
        <w:rPr>
          <w:rFonts w:ascii="Times" w:hAnsi="Times" w:cs="Times"/>
          <w:noProof/>
          <w:color w:val="000000"/>
        </w:rPr>
        <w:t>(Leach, 1954)</w:t>
      </w:r>
      <w:r w:rsidR="00BB5ACB">
        <w:rPr>
          <w:rFonts w:ascii="Times" w:hAnsi="Times" w:cs="Times"/>
          <w:color w:val="000000"/>
        </w:rPr>
        <w:fldChar w:fldCharType="end"/>
      </w:r>
      <w:r w:rsidR="00C16B2D">
        <w:rPr>
          <w:rFonts w:ascii="Times" w:hAnsi="Times" w:cs="Times"/>
          <w:color w:val="000000"/>
        </w:rPr>
        <w:t xml:space="preserve">. </w:t>
      </w:r>
      <w:r w:rsidR="00F5666B">
        <w:rPr>
          <w:rFonts w:ascii="Times" w:hAnsi="Times" w:cs="Times"/>
          <w:color w:val="000000"/>
        </w:rPr>
        <w:t>In the case of citations, Small (1978) argued that the cited document is the object</w:t>
      </w:r>
      <w:r w:rsidR="00B83644">
        <w:rPr>
          <w:rFonts w:ascii="Times" w:hAnsi="Times" w:cs="Times"/>
          <w:color w:val="000000"/>
        </w:rPr>
        <w:t xml:space="preserve"> standing</w:t>
      </w:r>
      <w:r w:rsidR="00F5666B">
        <w:rPr>
          <w:rFonts w:ascii="Times" w:hAnsi="Times" w:cs="Times"/>
          <w:color w:val="000000"/>
        </w:rPr>
        <w:t xml:space="preserve"> for the idea that is expressed in the citing document. </w:t>
      </w:r>
      <w:r w:rsidR="00105A02">
        <w:rPr>
          <w:rFonts w:ascii="Times" w:hAnsi="Times" w:cs="Times"/>
          <w:color w:val="000000"/>
        </w:rPr>
        <w:t>In other words, this theory brings a</w:t>
      </w:r>
      <w:r w:rsidR="00F5666B">
        <w:rPr>
          <w:rFonts w:ascii="Times" w:hAnsi="Times" w:cs="Times"/>
          <w:color w:val="000000"/>
        </w:rPr>
        <w:t xml:space="preserve"> changed</w:t>
      </w:r>
      <w:r w:rsidR="00105A02">
        <w:rPr>
          <w:rFonts w:ascii="Times" w:hAnsi="Times" w:cs="Times"/>
          <w:color w:val="000000"/>
        </w:rPr>
        <w:t xml:space="preserve"> metaphor </w:t>
      </w:r>
      <w:r w:rsidR="0086636E">
        <w:rPr>
          <w:rFonts w:ascii="Times" w:hAnsi="Times" w:cs="Times"/>
          <w:color w:val="000000"/>
        </w:rPr>
        <w:t>to citations</w:t>
      </w:r>
      <w:r w:rsidR="00105A02">
        <w:rPr>
          <w:rFonts w:ascii="Times" w:hAnsi="Times" w:cs="Times"/>
          <w:color w:val="000000"/>
        </w:rPr>
        <w:t xml:space="preserve">: </w:t>
      </w:r>
      <w:r w:rsidR="00F5666B">
        <w:rPr>
          <w:rFonts w:ascii="Times" w:hAnsi="Times" w:cs="Times"/>
          <w:color w:val="000000"/>
        </w:rPr>
        <w:t>rather than being a</w:t>
      </w:r>
      <w:r w:rsidR="0086636E">
        <w:rPr>
          <w:rFonts w:ascii="Times" w:hAnsi="Times" w:cs="Times"/>
          <w:color w:val="000000"/>
        </w:rPr>
        <w:t>n indicator</w:t>
      </w:r>
      <w:r w:rsidR="00F5666B">
        <w:rPr>
          <w:rFonts w:ascii="Times" w:hAnsi="Times" w:cs="Times"/>
          <w:color w:val="000000"/>
        </w:rPr>
        <w:t xml:space="preserve"> </w:t>
      </w:r>
      <w:r w:rsidR="0086636E">
        <w:rPr>
          <w:rFonts w:ascii="Times" w:hAnsi="Times" w:cs="Times"/>
          <w:color w:val="000000"/>
        </w:rPr>
        <w:t>of the</w:t>
      </w:r>
      <w:r w:rsidR="00F5666B">
        <w:rPr>
          <w:rFonts w:ascii="Times" w:hAnsi="Times" w:cs="Times"/>
          <w:color w:val="000000"/>
        </w:rPr>
        <w:t xml:space="preserve"> quality</w:t>
      </w:r>
      <w:r w:rsidR="00A46E29">
        <w:rPr>
          <w:rFonts w:ascii="Times" w:hAnsi="Times" w:cs="Times"/>
          <w:color w:val="000000"/>
        </w:rPr>
        <w:t xml:space="preserve"> of the cited</w:t>
      </w:r>
      <w:r w:rsidR="0086636E">
        <w:rPr>
          <w:rFonts w:ascii="Times" w:hAnsi="Times" w:cs="Times"/>
          <w:color w:val="000000"/>
        </w:rPr>
        <w:t xml:space="preserve"> paper</w:t>
      </w:r>
      <w:r w:rsidR="00F5666B">
        <w:rPr>
          <w:rFonts w:ascii="Times" w:hAnsi="Times" w:cs="Times"/>
          <w:color w:val="000000"/>
        </w:rPr>
        <w:t xml:space="preserve"> or </w:t>
      </w:r>
      <w:r w:rsidR="00A46E29">
        <w:rPr>
          <w:rFonts w:ascii="Times" w:hAnsi="Times" w:cs="Times"/>
          <w:color w:val="000000"/>
        </w:rPr>
        <w:t xml:space="preserve">a </w:t>
      </w:r>
      <w:r w:rsidR="00F5666B">
        <w:rPr>
          <w:rFonts w:ascii="Times" w:hAnsi="Times" w:cs="Times"/>
          <w:color w:val="000000"/>
        </w:rPr>
        <w:t>device</w:t>
      </w:r>
      <w:r w:rsidR="00A46E29">
        <w:rPr>
          <w:rFonts w:ascii="Times" w:hAnsi="Times" w:cs="Times"/>
          <w:color w:val="000000"/>
        </w:rPr>
        <w:t xml:space="preserve"> to be used by the citing authors to defend their ideas</w:t>
      </w:r>
      <w:r w:rsidR="00F5666B">
        <w:rPr>
          <w:rFonts w:ascii="Times" w:hAnsi="Times" w:cs="Times"/>
          <w:color w:val="000000"/>
        </w:rPr>
        <w:t xml:space="preserve">, </w:t>
      </w:r>
      <w:r w:rsidR="00105A02">
        <w:rPr>
          <w:rFonts w:ascii="Times" w:hAnsi="Times" w:cs="Times"/>
          <w:color w:val="000000"/>
        </w:rPr>
        <w:t>citation is</w:t>
      </w:r>
      <w:r w:rsidR="00F5666B">
        <w:rPr>
          <w:rFonts w:ascii="Times" w:hAnsi="Times" w:cs="Times"/>
          <w:color w:val="000000"/>
        </w:rPr>
        <w:t xml:space="preserve"> a conversation </w:t>
      </w:r>
      <w:r w:rsidR="00E65607">
        <w:rPr>
          <w:rFonts w:ascii="Times" w:hAnsi="Times" w:cs="Times"/>
          <w:color w:val="000000"/>
        </w:rPr>
        <w:t xml:space="preserve">between documents </w:t>
      </w:r>
      <w:r w:rsidR="00F5666B">
        <w:rPr>
          <w:rFonts w:ascii="Times" w:hAnsi="Times" w:cs="Times"/>
          <w:color w:val="000000"/>
        </w:rPr>
        <w:t xml:space="preserve">bound by linguistic rules </w:t>
      </w:r>
      <w:r w:rsidR="00105A02">
        <w:rPr>
          <w:rFonts w:ascii="Times" w:hAnsi="Times" w:cs="Times"/>
          <w:color w:val="000000"/>
        </w:rPr>
        <w:fldChar w:fldCharType="begin"/>
      </w:r>
      <w:r w:rsidR="00105A02">
        <w:rPr>
          <w:rFonts w:ascii="Times" w:hAnsi="Times" w:cs="Times"/>
          <w:color w:val="000000"/>
        </w:rPr>
        <w:instrText xml:space="preserve"> ADDIN ZOTERO_ITEM CSL_CITATION {"citationID":"1tvcao5dro","properties":{"formattedCitation":"(Cronin, 2001, p. 20)","plainCitation":"(Cronin, 2001, p. 20)"},"citationItems":[{"id":881,"uris":["http://zotero.org/users/1071600/items/J3UKKJZU"],"uri":["http://zotero.org/users/1071600/items/J3UKKJZU"],"itemData":{"id":881,"type":"article-journal","title":"Hyperauthorship: A postmodern perversion or evidence of a structural shift in scholarly communication practices?","container-title":"Journal of the American Society for Information Science and Technology","page":"558-569","volume":"52","issue":"7","source":"CrossRef","DOI":"10.1002/asi.1097","ISSN":"1532-2882, 1532-2890","shortTitle":"Hyperauthorship","language":"en","author":[{"family":"Cronin","given":"Blaise"}],"issued":{"date-parts":[["2001"]]}},"locator":"20"}],"schema":"https://github.com/citation-style-language/schema/raw/master/csl-citation.json"} </w:instrText>
      </w:r>
      <w:r w:rsidR="00105A02">
        <w:rPr>
          <w:rFonts w:ascii="Times" w:hAnsi="Times" w:cs="Times"/>
          <w:color w:val="000000"/>
        </w:rPr>
        <w:fldChar w:fldCharType="separate"/>
      </w:r>
      <w:r w:rsidR="00105A02">
        <w:rPr>
          <w:rFonts w:ascii="Times" w:hAnsi="Times" w:cs="Times"/>
          <w:noProof/>
          <w:color w:val="000000"/>
        </w:rPr>
        <w:t>(Cronin, 2001)</w:t>
      </w:r>
      <w:r w:rsidR="00105A02">
        <w:rPr>
          <w:rFonts w:ascii="Times" w:hAnsi="Times" w:cs="Times"/>
          <w:color w:val="000000"/>
        </w:rPr>
        <w:fldChar w:fldCharType="end"/>
      </w:r>
      <w:r w:rsidR="00105A02">
        <w:rPr>
          <w:rFonts w:ascii="Times" w:hAnsi="Times" w:cs="Times"/>
          <w:color w:val="000000"/>
        </w:rPr>
        <w:t>.</w:t>
      </w:r>
    </w:p>
    <w:p w14:paraId="39E8B44F" w14:textId="493E4A7E" w:rsidR="00666080" w:rsidRPr="00A60B87" w:rsidRDefault="00B82EB3">
      <w:pPr>
        <w:spacing w:after="240"/>
      </w:pPr>
      <w:r>
        <w:rPr>
          <w:rFonts w:ascii="Times" w:hAnsi="Times" w:cs="Times"/>
          <w:color w:val="000000"/>
        </w:rPr>
        <w:t>Based on this theory,</w:t>
      </w:r>
      <w:r w:rsidR="00F5666B">
        <w:rPr>
          <w:rFonts w:ascii="Times" w:hAnsi="Times" w:cs="Times"/>
          <w:color w:val="000000"/>
        </w:rPr>
        <w:t xml:space="preserve"> </w:t>
      </w:r>
      <w:r>
        <w:rPr>
          <w:rFonts w:ascii="Times" w:hAnsi="Times" w:cs="Times"/>
          <w:color w:val="000000"/>
        </w:rPr>
        <w:t xml:space="preserve">citation and reference </w:t>
      </w:r>
      <w:r w:rsidR="00916B3C">
        <w:rPr>
          <w:rFonts w:ascii="Times" w:hAnsi="Times" w:cs="Times"/>
          <w:color w:val="000000"/>
        </w:rPr>
        <w:t>bear different meanings</w:t>
      </w:r>
      <w:r w:rsidR="007A5A7A">
        <w:rPr>
          <w:rFonts w:ascii="Times" w:hAnsi="Times" w:cs="Times"/>
          <w:color w:val="000000"/>
        </w:rPr>
        <w:t xml:space="preserve">, given their </w:t>
      </w:r>
      <w:r w:rsidR="00916B3C">
        <w:rPr>
          <w:rFonts w:ascii="Times" w:hAnsi="Times" w:cs="Times"/>
          <w:color w:val="000000"/>
        </w:rPr>
        <w:t>distinct</w:t>
      </w:r>
      <w:r w:rsidR="007A5A7A">
        <w:rPr>
          <w:rFonts w:ascii="Times" w:hAnsi="Times" w:cs="Times"/>
          <w:color w:val="000000"/>
        </w:rPr>
        <w:t xml:space="preserve"> positions in the giver-receiver network </w:t>
      </w:r>
      <w:r w:rsidR="007A5A7A">
        <w:rPr>
          <w:rFonts w:ascii="Times" w:hAnsi="Times" w:cs="Times"/>
          <w:color w:val="000000"/>
        </w:rPr>
        <w:fldChar w:fldCharType="begin"/>
      </w:r>
      <w:r w:rsidR="00175C21">
        <w:rPr>
          <w:rFonts w:ascii="Times" w:hAnsi="Times" w:cs="Times"/>
          <w:color w:val="000000"/>
        </w:rPr>
        <w:instrText xml:space="preserve"> ADDIN ZOTERO_ITEM CSL_CITATION {"citationID":"1he8oktogk","properties":{"formattedCitation":"(Cronin, 2000; D. J. Price, 1970; P. Wouters, 1998; P. F. Wouters &amp; others, 1999)","plainCitation":"(Cronin, 2000; D. J. Price, 1970; P. Wouters, 1998; P. F. Wouters &amp; others, 1999)"},"citationItems":[{"id":2586,"uris":["http://zotero.org/users/1071600/items/6PB5J5ZA"],"uri":["http://zotero.org/users/1071600/items/6PB5J5ZA"],"itemData":{"id":2586,"type":"article-journal","title":"Semiotics and evaluative bibliometrics","container-title":"Journal of Documentation","page":"440–453","volume":"56","issue":"4","source":"Google Scholar","author":[{"family":"Cronin","given":"Blaise"}],"issued":{"date-parts":[["2000"]]}}},{"id":964,"uris":["http://zotero.org/users/1071600/items/MPZTT95C"],"uri":["http://zotero.org/users/1071600/items/MPZTT95C"],"itemData":{"id":964,"type":"article-journal","title":"Citation measures of hard science, soft science, technology, and nonscience","container-title":"Communication among scientists and engineers","page":"3–22","source":"Google Scholar","author":[{"family":"Price","given":"Derek J."}],"issued":{"date-parts":[["1970"]]}}},{"id":3510,"uris":["http://zotero.org/users/1071600/items/MXVZRDT6"],"uri":["http://zotero.org/users/1071600/items/MXVZRDT6"],"itemData":{"id":3510,"type":"article-journal","title":"The signs of science","container-title":"Scientometrics","page":"225–241","volume":"41","issue":"1-2","source":"Google Scholar","author":[{"family":"Wouters","given":"Paul"}],"issued":{"date-parts":[["1998"]]}}},{"id":3508,"uris":["http://zotero.org/users/1071600/items/MAIEJRER"],"uri":["http://zotero.org/users/1071600/items/MAIEJRER"],"itemData":{"id":3508,"type":"article-journal","title":"The citation culture","source":"Google Scholar","URL":"http://dare.uva.nl/document/2/8218","author":[{"family":"Wouters","given":"Paulus Franciscus"},{"literal":"others"}],"issued":{"date-parts":[["1999"]]}}}],"schema":"https://github.com/citation-style-language/schema/raw/master/csl-citation.json"} </w:instrText>
      </w:r>
      <w:r w:rsidR="007A5A7A">
        <w:rPr>
          <w:rFonts w:ascii="Times" w:hAnsi="Times" w:cs="Times"/>
          <w:color w:val="000000"/>
        </w:rPr>
        <w:fldChar w:fldCharType="separate"/>
      </w:r>
      <w:r w:rsidR="00175C21">
        <w:rPr>
          <w:rFonts w:ascii="Times" w:hAnsi="Times" w:cs="Times"/>
          <w:noProof/>
          <w:color w:val="000000"/>
        </w:rPr>
        <w:t>(Cronin, 2000; D. J. Price, 1970; P. Wouters, 1998; P. F. Wouters &amp; others, 1999)</w:t>
      </w:r>
      <w:r w:rsidR="007A5A7A">
        <w:rPr>
          <w:rFonts w:ascii="Times" w:hAnsi="Times" w:cs="Times"/>
          <w:color w:val="000000"/>
        </w:rPr>
        <w:fldChar w:fldCharType="end"/>
      </w:r>
      <w:r w:rsidR="00F5666B">
        <w:rPr>
          <w:rFonts w:ascii="Times" w:hAnsi="Times" w:cs="Times"/>
          <w:color w:val="000000"/>
        </w:rPr>
        <w:t xml:space="preserve">. </w:t>
      </w:r>
      <w:r w:rsidR="007A5A7A">
        <w:rPr>
          <w:rFonts w:ascii="Times" w:hAnsi="Times" w:cs="Times"/>
          <w:color w:val="000000"/>
        </w:rPr>
        <w:t>One version of this explanation is given by</w:t>
      </w:r>
      <w:r w:rsidR="00F5666B">
        <w:rPr>
          <w:rFonts w:ascii="Times" w:hAnsi="Times" w:cs="Times"/>
          <w:color w:val="000000"/>
        </w:rPr>
        <w:t xml:space="preserve"> Cronin </w:t>
      </w:r>
      <w:r w:rsidR="007A5A7A">
        <w:rPr>
          <w:rFonts w:ascii="Times" w:hAnsi="Times" w:cs="Times"/>
          <w:color w:val="000000"/>
        </w:rPr>
        <w:t xml:space="preserve">(2000) based on </w:t>
      </w:r>
      <w:r w:rsidR="00F5666B">
        <w:rPr>
          <w:rFonts w:ascii="Times" w:hAnsi="Times" w:cs="Times"/>
          <w:color w:val="000000"/>
        </w:rPr>
        <w:t>Pierce’s sign triad (</w:t>
      </w:r>
      <w:r w:rsidR="007A5A7A">
        <w:rPr>
          <w:rFonts w:ascii="Times" w:hAnsi="Times" w:cs="Times"/>
          <w:color w:val="000000"/>
        </w:rPr>
        <w:fldChar w:fldCharType="begin"/>
      </w:r>
      <w:r w:rsidR="007A5A7A">
        <w:rPr>
          <w:rFonts w:ascii="Times" w:hAnsi="Times" w:cs="Times"/>
          <w:color w:val="000000"/>
        </w:rPr>
        <w:instrText xml:space="preserve"> ADDIN ZOTERO_ITEM CSL_CITATION {"citationID":"210o8n85a6","properties":{"formattedCitation":"(Gluck, 1997)","plainCitation":"(Gluck, 1997)"},"citationItems":[{"id":2588,"uris":["http://zotero.org/users/1071600/items/ZWVUCW72"],"uri":["http://zotero.org/users/1071600/items/ZWVUCW72"],"itemData":{"id":2588,"type":"paper-conference","title":"Making sense of semiotics: privileging respondents in revealing contextual geographic syntactic and semantic codes","container-title":"Proceedings of an international conference on Information seeking in context","publisher":"Taylor Graham Publishing","page":"53–66","source":"Google Scholar","URL":"http://dl.acm.org/citation.cfm?id=267193","shortTitle":"Making sense of semiotics","author":[{"family":"Gluck","given":"Myke"}],"issued":{"date-parts":[["1997"]]},"accessed":{"date-parts":[["2017",4,2]]}}}],"schema":"https://github.com/citation-style-language/schema/raw/master/csl-citation.json"} </w:instrText>
      </w:r>
      <w:r w:rsidR="007A5A7A">
        <w:rPr>
          <w:rFonts w:ascii="Times" w:hAnsi="Times" w:cs="Times"/>
          <w:color w:val="000000"/>
        </w:rPr>
        <w:fldChar w:fldCharType="separate"/>
      </w:r>
      <w:r w:rsidR="007A5A7A">
        <w:rPr>
          <w:rFonts w:ascii="Times" w:hAnsi="Times" w:cs="Times"/>
          <w:noProof/>
          <w:color w:val="000000"/>
        </w:rPr>
        <w:t>Gluck, 1997</w:t>
      </w:r>
      <w:r w:rsidR="007A5A7A">
        <w:rPr>
          <w:rFonts w:ascii="Times" w:hAnsi="Times" w:cs="Times"/>
          <w:color w:val="000000"/>
        </w:rPr>
        <w:fldChar w:fldCharType="end"/>
      </w:r>
      <w:r w:rsidR="00F5666B">
        <w:rPr>
          <w:rFonts w:ascii="Times" w:hAnsi="Times" w:cs="Times"/>
          <w:color w:val="000000"/>
        </w:rPr>
        <w:t xml:space="preserve">; which shows the signal </w:t>
      </w:r>
      <w:r w:rsidR="00A84584">
        <w:rPr>
          <w:rFonts w:ascii="Times" w:hAnsi="Times" w:cs="Times"/>
          <w:color w:val="000000"/>
        </w:rPr>
        <w:t>vehicle</w:t>
      </w:r>
      <w:r w:rsidR="00F5666B">
        <w:rPr>
          <w:rFonts w:ascii="Times" w:hAnsi="Times" w:cs="Times"/>
          <w:color w:val="000000"/>
        </w:rPr>
        <w:t xml:space="preserve"> [the signal itself], interpretant [the thing that translates a sign], and referent [the thing a sign den</w:t>
      </w:r>
      <w:r w:rsidR="007A5A7A">
        <w:rPr>
          <w:rFonts w:ascii="Times" w:hAnsi="Times" w:cs="Times"/>
          <w:color w:val="000000"/>
        </w:rPr>
        <w:t xml:space="preserve">otes]), which is </w:t>
      </w:r>
      <w:r w:rsidR="00F5666B">
        <w:rPr>
          <w:rFonts w:ascii="Times" w:hAnsi="Times" w:cs="Times"/>
          <w:color w:val="000000"/>
        </w:rPr>
        <w:t xml:space="preserve">summarized </w:t>
      </w:r>
      <w:r w:rsidR="007A5A7A">
        <w:rPr>
          <w:rFonts w:ascii="Times" w:hAnsi="Times" w:cs="Times"/>
          <w:color w:val="000000"/>
        </w:rPr>
        <w:t>in Table 3.1.</w:t>
      </w:r>
      <w:r w:rsidR="006C2B8B">
        <w:rPr>
          <w:rFonts w:ascii="Times" w:hAnsi="Times" w:cs="Times" w:hint="eastAsia"/>
          <w:color w:val="000000"/>
        </w:rPr>
        <w:t xml:space="preserve"> </w:t>
      </w:r>
      <w:r w:rsidR="006C2B8B">
        <w:rPr>
          <w:rFonts w:ascii="Times" w:hAnsi="Times" w:cs="Times"/>
          <w:color w:val="000000"/>
        </w:rPr>
        <w:t xml:space="preserve">For any reference that is embedded in a scientific paper, it points to both the bibliographic reference at the end of the paper as well as the document that is represented by the bibliographic reference. Its interpretant is the meaning of the sign-vehicle, which could be either located in the context of the reference, or in a large set of works by the same author. On the other hand, for a citation that is collected in Science Citation Index, they point to all the citing and cited works. Their meanings cannot be understood without the citation network between all these documents. </w:t>
      </w:r>
    </w:p>
    <w:tbl>
      <w:tblPr>
        <w:tblStyle w:val="TableGrid"/>
        <w:tblW w:w="0" w:type="auto"/>
        <w:tblLook w:val="04A0" w:firstRow="1" w:lastRow="0" w:firstColumn="1" w:lastColumn="0" w:noHBand="0" w:noVBand="1"/>
      </w:tblPr>
      <w:tblGrid>
        <w:gridCol w:w="2876"/>
        <w:gridCol w:w="2877"/>
        <w:gridCol w:w="2877"/>
      </w:tblGrid>
      <w:tr w:rsidR="00A84584" w:rsidRPr="00A84584" w14:paraId="02928A57" w14:textId="77777777" w:rsidTr="00A84584">
        <w:tc>
          <w:tcPr>
            <w:tcW w:w="2876" w:type="dxa"/>
            <w:vAlign w:val="center"/>
          </w:tcPr>
          <w:p w14:paraId="3EDA9832" w14:textId="5A34122E" w:rsidR="00A84584" w:rsidRPr="00A84584" w:rsidRDefault="00A84584" w:rsidP="007A5A7A">
            <w:pPr>
              <w:spacing w:after="240"/>
              <w:jc w:val="center"/>
              <w:rPr>
                <w:rFonts w:ascii="Times" w:hAnsi="Times" w:cs="Times"/>
                <w:color w:val="000000"/>
              </w:rPr>
            </w:pPr>
            <w:r w:rsidRPr="00A84584">
              <w:rPr>
                <w:rFonts w:ascii="Times" w:hAnsi="Times" w:cs="Times"/>
                <w:color w:val="000000"/>
              </w:rPr>
              <w:t>Signal vehicle</w:t>
            </w:r>
          </w:p>
        </w:tc>
        <w:tc>
          <w:tcPr>
            <w:tcW w:w="2877" w:type="dxa"/>
            <w:vAlign w:val="center"/>
          </w:tcPr>
          <w:p w14:paraId="630D99D1" w14:textId="11F4E950" w:rsidR="00A84584" w:rsidRPr="00A84584" w:rsidRDefault="00A84584" w:rsidP="007A5A7A">
            <w:pPr>
              <w:spacing w:after="240"/>
              <w:jc w:val="center"/>
              <w:rPr>
                <w:rFonts w:ascii="Times" w:hAnsi="Times" w:cs="Times"/>
                <w:color w:val="000000"/>
              </w:rPr>
            </w:pPr>
            <w:r w:rsidRPr="00A84584">
              <w:rPr>
                <w:rFonts w:ascii="Times" w:hAnsi="Times" w:cs="Times"/>
                <w:color w:val="000000"/>
              </w:rPr>
              <w:t>Interpretant</w:t>
            </w:r>
          </w:p>
        </w:tc>
        <w:tc>
          <w:tcPr>
            <w:tcW w:w="2877" w:type="dxa"/>
            <w:vAlign w:val="center"/>
          </w:tcPr>
          <w:p w14:paraId="1BD2D719" w14:textId="195D6ADC" w:rsidR="00A84584" w:rsidRPr="00A84584" w:rsidRDefault="00A84584" w:rsidP="007A5A7A">
            <w:pPr>
              <w:spacing w:after="240"/>
              <w:jc w:val="center"/>
              <w:rPr>
                <w:rFonts w:ascii="Times" w:hAnsi="Times" w:cs="Times"/>
                <w:color w:val="000000"/>
              </w:rPr>
            </w:pPr>
            <w:r w:rsidRPr="00A84584">
              <w:rPr>
                <w:rFonts w:ascii="Times" w:hAnsi="Times" w:cs="Times"/>
                <w:color w:val="000000"/>
              </w:rPr>
              <w:t>Referent</w:t>
            </w:r>
          </w:p>
        </w:tc>
      </w:tr>
      <w:tr w:rsidR="00A84584" w:rsidRPr="00A84584" w14:paraId="78BCB4DF" w14:textId="77777777" w:rsidTr="00A84584">
        <w:tc>
          <w:tcPr>
            <w:tcW w:w="2876" w:type="dxa"/>
            <w:vAlign w:val="center"/>
          </w:tcPr>
          <w:p w14:paraId="4AD1DE2F" w14:textId="6773677B" w:rsidR="00A84584" w:rsidRPr="00A84584" w:rsidRDefault="00A84584" w:rsidP="007A5A7A">
            <w:pPr>
              <w:spacing w:after="240"/>
              <w:jc w:val="center"/>
              <w:rPr>
                <w:rFonts w:ascii="Times" w:hAnsi="Times" w:cs="Times"/>
                <w:color w:val="000000"/>
              </w:rPr>
            </w:pPr>
            <w:r>
              <w:rPr>
                <w:rFonts w:ascii="Times" w:hAnsi="Times" w:cs="Times"/>
                <w:color w:val="000000"/>
              </w:rPr>
              <w:t>Embedded reference</w:t>
            </w:r>
          </w:p>
        </w:tc>
        <w:tc>
          <w:tcPr>
            <w:tcW w:w="2877" w:type="dxa"/>
            <w:vAlign w:val="center"/>
          </w:tcPr>
          <w:p w14:paraId="70457BDA" w14:textId="33980FA0" w:rsidR="00A84584" w:rsidRPr="00A84584" w:rsidRDefault="00A84584" w:rsidP="007A5A7A">
            <w:pPr>
              <w:spacing w:after="240"/>
              <w:jc w:val="center"/>
              <w:rPr>
                <w:rFonts w:ascii="Times" w:hAnsi="Times" w:cs="Times"/>
                <w:color w:val="000000"/>
              </w:rPr>
            </w:pPr>
            <w:r>
              <w:rPr>
                <w:rFonts w:ascii="Times" w:hAnsi="Times" w:cs="Times"/>
                <w:color w:val="000000"/>
              </w:rPr>
              <w:t>Situated meaning</w:t>
            </w:r>
          </w:p>
        </w:tc>
        <w:tc>
          <w:tcPr>
            <w:tcW w:w="2877" w:type="dxa"/>
            <w:vAlign w:val="center"/>
          </w:tcPr>
          <w:p w14:paraId="34AD55AE" w14:textId="7BB8157A" w:rsidR="00A84584" w:rsidRPr="00A84584" w:rsidRDefault="00A84584" w:rsidP="007A5A7A">
            <w:pPr>
              <w:spacing w:after="240"/>
              <w:jc w:val="center"/>
              <w:rPr>
                <w:rFonts w:ascii="Times" w:hAnsi="Times" w:cs="Times"/>
                <w:color w:val="000000"/>
              </w:rPr>
            </w:pPr>
            <w:r>
              <w:rPr>
                <w:rFonts w:ascii="Times" w:hAnsi="Times" w:cs="Times"/>
                <w:color w:val="000000"/>
              </w:rPr>
              <w:t>Work/object invoked</w:t>
            </w:r>
          </w:p>
        </w:tc>
      </w:tr>
      <w:tr w:rsidR="00A84584" w:rsidRPr="00A84584" w14:paraId="52F4C9FB" w14:textId="77777777" w:rsidTr="00A84584">
        <w:tc>
          <w:tcPr>
            <w:tcW w:w="2876" w:type="dxa"/>
            <w:vAlign w:val="center"/>
          </w:tcPr>
          <w:p w14:paraId="7A73C5D8" w14:textId="7BE3D3E9" w:rsidR="00A84584" w:rsidRPr="00A84584" w:rsidRDefault="00A84584" w:rsidP="007A5A7A">
            <w:pPr>
              <w:spacing w:after="240"/>
              <w:jc w:val="center"/>
              <w:rPr>
                <w:rFonts w:ascii="Times" w:hAnsi="Times" w:cs="Times"/>
                <w:color w:val="000000"/>
              </w:rPr>
            </w:pPr>
            <w:r>
              <w:rPr>
                <w:rFonts w:ascii="Times" w:hAnsi="Times" w:cs="Times"/>
                <w:color w:val="000000"/>
              </w:rPr>
              <w:t>Citation in citation index</w:t>
            </w:r>
          </w:p>
        </w:tc>
        <w:tc>
          <w:tcPr>
            <w:tcW w:w="2877" w:type="dxa"/>
            <w:vAlign w:val="center"/>
          </w:tcPr>
          <w:p w14:paraId="4679F2F8" w14:textId="064B024C" w:rsidR="00A84584" w:rsidRPr="00A84584" w:rsidRDefault="00A84584" w:rsidP="007A5A7A">
            <w:pPr>
              <w:spacing w:after="240"/>
              <w:jc w:val="center"/>
              <w:rPr>
                <w:rFonts w:ascii="Times" w:hAnsi="Times" w:cs="Times"/>
                <w:color w:val="000000"/>
              </w:rPr>
            </w:pPr>
            <w:r>
              <w:rPr>
                <w:rFonts w:ascii="Times" w:hAnsi="Times" w:cs="Times"/>
                <w:color w:val="000000"/>
              </w:rPr>
              <w:t>Connectedness and relatedness</w:t>
            </w:r>
          </w:p>
        </w:tc>
        <w:tc>
          <w:tcPr>
            <w:tcW w:w="2877" w:type="dxa"/>
            <w:vAlign w:val="center"/>
          </w:tcPr>
          <w:p w14:paraId="4F6AE58A" w14:textId="69924B4C" w:rsidR="00A84584" w:rsidRPr="00A84584" w:rsidRDefault="00A84584" w:rsidP="007A5A7A">
            <w:pPr>
              <w:spacing w:after="240"/>
              <w:jc w:val="center"/>
              <w:rPr>
                <w:rFonts w:ascii="Times" w:hAnsi="Times" w:cs="Times"/>
                <w:color w:val="000000"/>
              </w:rPr>
            </w:pPr>
            <w:r>
              <w:rPr>
                <w:rFonts w:ascii="Times" w:hAnsi="Times" w:cs="Times"/>
                <w:color w:val="000000"/>
              </w:rPr>
              <w:t>Absent referent and other citing works</w:t>
            </w:r>
          </w:p>
        </w:tc>
      </w:tr>
    </w:tbl>
    <w:p w14:paraId="2C5F7F5F" w14:textId="62340D9B" w:rsidR="00A84584" w:rsidRPr="003A4B4E" w:rsidRDefault="00A84584" w:rsidP="007A5A7A">
      <w:pPr>
        <w:spacing w:after="240"/>
        <w:jc w:val="center"/>
        <w:rPr>
          <w:b/>
        </w:rPr>
      </w:pPr>
      <w:r w:rsidRPr="003A4B4E">
        <w:rPr>
          <w:b/>
        </w:rPr>
        <w:t xml:space="preserve">Table </w:t>
      </w:r>
      <w:r w:rsidR="00481C1D">
        <w:rPr>
          <w:b/>
        </w:rPr>
        <w:t>3.1</w:t>
      </w:r>
      <w:r w:rsidRPr="003A4B4E">
        <w:rPr>
          <w:b/>
        </w:rPr>
        <w:t xml:space="preserve">: </w:t>
      </w:r>
      <w:r w:rsidR="003A4B4E" w:rsidRPr="003A4B4E">
        <w:rPr>
          <w:b/>
        </w:rPr>
        <w:t>The meanings of reference and citation</w:t>
      </w:r>
      <w:r w:rsidRPr="003A4B4E">
        <w:rPr>
          <w:b/>
        </w:rPr>
        <w:t xml:space="preserve"> in the symbolic theory</w:t>
      </w:r>
    </w:p>
    <w:p w14:paraId="75E5162B" w14:textId="4F90E911" w:rsidR="00666080" w:rsidRPr="002A4AD3" w:rsidRDefault="00F5666B">
      <w:pPr>
        <w:spacing w:after="240"/>
        <w:rPr>
          <w:rFonts w:ascii="Times" w:hAnsi="Times" w:cs="Times"/>
          <w:color w:val="000000"/>
        </w:rPr>
      </w:pPr>
      <w:r>
        <w:rPr>
          <w:rFonts w:ascii="Times" w:hAnsi="Times" w:cs="Times"/>
          <w:color w:val="000000"/>
        </w:rPr>
        <w:t>Based on these differences between references and citations, Cronin restated a criticism on</w:t>
      </w:r>
      <w:r w:rsidR="001B7EE7">
        <w:rPr>
          <w:rFonts w:ascii="Times" w:hAnsi="Times" w:cs="Times"/>
          <w:color w:val="000000"/>
        </w:rPr>
        <w:t xml:space="preserve"> the</w:t>
      </w:r>
      <w:r>
        <w:rPr>
          <w:rFonts w:ascii="Times" w:hAnsi="Times" w:cs="Times"/>
          <w:color w:val="000000"/>
        </w:rPr>
        <w:t xml:space="preserve"> normative </w:t>
      </w:r>
      <w:r w:rsidR="001B7EE7">
        <w:rPr>
          <w:rFonts w:ascii="Times" w:hAnsi="Times" w:cs="Times"/>
          <w:color w:val="000000"/>
        </w:rPr>
        <w:t>theory</w:t>
      </w:r>
      <w:r>
        <w:rPr>
          <w:rFonts w:ascii="Times" w:hAnsi="Times" w:cs="Times"/>
          <w:color w:val="000000"/>
        </w:rPr>
        <w:t xml:space="preserve">, </w:t>
      </w:r>
      <w:r w:rsidR="001B7EE7">
        <w:rPr>
          <w:rFonts w:ascii="Times" w:hAnsi="Times" w:cs="Times"/>
          <w:color w:val="000000"/>
        </w:rPr>
        <w:t xml:space="preserve">which is </w:t>
      </w:r>
      <w:r>
        <w:rPr>
          <w:rFonts w:ascii="Times" w:hAnsi="Times" w:cs="Times"/>
          <w:color w:val="000000"/>
        </w:rPr>
        <w:t>that it ignores the “</w:t>
      </w:r>
      <w:r w:rsidR="003A4B4E">
        <w:rPr>
          <w:rFonts w:ascii="Times" w:hAnsi="Times" w:cs="Times"/>
          <w:color w:val="000000"/>
        </w:rPr>
        <w:t>situated</w:t>
      </w:r>
      <w:r>
        <w:rPr>
          <w:rFonts w:ascii="Times" w:hAnsi="Times" w:cs="Times"/>
          <w:color w:val="000000"/>
        </w:rPr>
        <w:t xml:space="preserve"> nature</w:t>
      </w:r>
      <w:r w:rsidR="00941222">
        <w:rPr>
          <w:rFonts w:ascii="Times" w:hAnsi="Times" w:cs="Times"/>
          <w:color w:val="000000"/>
        </w:rPr>
        <w:t>”</w:t>
      </w:r>
      <w:r w:rsidR="006840FB">
        <w:rPr>
          <w:rFonts w:ascii="Times" w:hAnsi="Times" w:cs="Times"/>
          <w:color w:val="000000"/>
        </w:rPr>
        <w:t xml:space="preserve"> </w:t>
      </w:r>
      <w:r w:rsidR="00941222">
        <w:rPr>
          <w:rFonts w:ascii="Times" w:hAnsi="Times" w:cs="Times"/>
          <w:color w:val="000000"/>
        </w:rPr>
        <w:fldChar w:fldCharType="begin"/>
      </w:r>
      <w:r w:rsidR="00941222">
        <w:rPr>
          <w:rFonts w:ascii="Times" w:hAnsi="Times" w:cs="Times"/>
          <w:color w:val="000000"/>
        </w:rPr>
        <w:instrText xml:space="preserve"> ADDIN ZOTERO_ITEM CSL_CITATION {"citationID":"chsl2clqm","properties":{"formattedCitation":"(Cronin, 2000)","plainCitation":"(Cronin, 2000)"},"citationItems":[{"id":2586,"uris":["http://zotero.org/users/1071600/items/6PB5J5ZA"],"uri":["http://zotero.org/users/1071600/items/6PB5J5ZA"],"itemData":{"id":2586,"type":"article-journal","title":"Semiotics and evaluative bibliometrics","container-title":"Journal of Documentation","page":"440–453","volume":"56","issue":"4","source":"Google Scholar","author":[{"family":"Cronin","given":"Blaise"}],"issued":{"date-parts":[["2000"]]}}}],"schema":"https://github.com/citation-style-language/schema/raw/master/csl-citation.json"} </w:instrText>
      </w:r>
      <w:r w:rsidR="00941222">
        <w:rPr>
          <w:rFonts w:ascii="Times" w:hAnsi="Times" w:cs="Times"/>
          <w:color w:val="000000"/>
        </w:rPr>
        <w:fldChar w:fldCharType="separate"/>
      </w:r>
      <w:r w:rsidR="00941222">
        <w:rPr>
          <w:rFonts w:ascii="Times" w:hAnsi="Times" w:cs="Times"/>
          <w:noProof/>
          <w:color w:val="000000"/>
        </w:rPr>
        <w:t>(Cronin, 2000, p. 448)</w:t>
      </w:r>
      <w:r w:rsidR="00941222">
        <w:rPr>
          <w:rFonts w:ascii="Times" w:hAnsi="Times" w:cs="Times"/>
          <w:color w:val="000000"/>
        </w:rPr>
        <w:fldChar w:fldCharType="end"/>
      </w:r>
      <w:r>
        <w:rPr>
          <w:rFonts w:ascii="Times" w:hAnsi="Times" w:cs="Times"/>
          <w:color w:val="000000"/>
        </w:rPr>
        <w:t xml:space="preserve"> of references to use it to evaluate the academic merits of scientific outputs. </w:t>
      </w:r>
      <w:r w:rsidR="00A60B87" w:rsidRPr="002A4AD3">
        <w:rPr>
          <w:rFonts w:ascii="Times" w:hAnsi="Times" w:cs="Times" w:hint="eastAsia"/>
          <w:color w:val="000000"/>
        </w:rPr>
        <w:t>On</w:t>
      </w:r>
      <w:r w:rsidR="00A60B87" w:rsidRPr="002A4AD3">
        <w:rPr>
          <w:rFonts w:ascii="Times" w:hAnsi="Times" w:cs="Times"/>
          <w:color w:val="000000"/>
        </w:rPr>
        <w:t xml:space="preserve"> the other hand, the symbolic theory and</w:t>
      </w:r>
      <w:r w:rsidR="00702A9A" w:rsidRPr="002A4AD3">
        <w:rPr>
          <w:rFonts w:ascii="Times" w:hAnsi="Times" w:cs="Times" w:hint="eastAsia"/>
          <w:color w:val="000000"/>
        </w:rPr>
        <w:t xml:space="preserve"> the</w:t>
      </w:r>
      <w:r w:rsidR="00A60B87" w:rsidRPr="002A4AD3">
        <w:rPr>
          <w:rFonts w:ascii="Times" w:hAnsi="Times" w:cs="Times"/>
          <w:color w:val="000000"/>
        </w:rPr>
        <w:t xml:space="preserve"> interpretive theory are different but largely compatible, given that one focuses on the linguistic meaning of the document, the other focuses on the position the document within microprocesses of scientific studies.</w:t>
      </w:r>
    </w:p>
    <w:p w14:paraId="70905CF0" w14:textId="77B0AF76" w:rsidR="00666080" w:rsidRDefault="00F5666B">
      <w:pPr>
        <w:spacing w:after="240"/>
      </w:pPr>
      <w:r>
        <w:rPr>
          <w:rFonts w:ascii="Times" w:hAnsi="Times" w:cs="Times"/>
          <w:color w:val="000000"/>
        </w:rPr>
        <w:t xml:space="preserve">One type of studies that is directly inspired by this theory is to identify the entities </w:t>
      </w:r>
      <w:r w:rsidR="00A92061">
        <w:rPr>
          <w:rFonts w:ascii="Times" w:hAnsi="Times" w:cs="Times"/>
          <w:color w:val="000000"/>
        </w:rPr>
        <w:t>embedded in the citations</w:t>
      </w:r>
      <w:r>
        <w:rPr>
          <w:rFonts w:ascii="Times" w:hAnsi="Times" w:cs="Times"/>
          <w:color w:val="000000"/>
        </w:rPr>
        <w:t>. A remarkable example is the concept of tiered ci</w:t>
      </w:r>
      <w:r w:rsidR="00941222">
        <w:rPr>
          <w:rFonts w:ascii="Times" w:hAnsi="Times" w:cs="Times"/>
          <w:color w:val="000000"/>
        </w:rPr>
        <w:t xml:space="preserve">tation proposed by Cronin </w:t>
      </w:r>
      <w:r w:rsidR="00941222">
        <w:rPr>
          <w:rFonts w:ascii="Times" w:hAnsi="Times" w:cs="Times"/>
          <w:color w:val="000000"/>
        </w:rPr>
        <w:fldChar w:fldCharType="begin"/>
      </w:r>
      <w:r w:rsidR="00941222">
        <w:rPr>
          <w:rFonts w:ascii="Times" w:hAnsi="Times" w:cs="Times"/>
          <w:color w:val="000000"/>
        </w:rPr>
        <w:instrText xml:space="preserve"> ADDIN ZOTERO_ITEM CSL_CITATION {"citationID":"g4tgmn4s0","properties":{"formattedCitation":"(Cronin, 1994)","plainCitation":"(Cronin, 1994)"},"citationItems":[{"id":2596,"uris":["http://zotero.org/users/1071600/items/CIM8MXE3"],"uri":["http://zotero.org/users/1071600/items/CIM8MXE3"],"itemData":{"id":2596,"type":"article-journal","title":"Brief Communication Tiered Citation and Measures of Document Similarity","container-title":"Journal of the American Society for Information Science (1986-1998); New York","page":"537–538","volume":"45","issue":"7","source":"ProQuest","abstract":"The degree of subject similarity between pairs of cited and citing documents is frequently small. One factor may be the ways in which authors draw upon and cite the work of others. The idea of tiered, or multilayered, citation is pro posed as a means of testing this hypothesis. A tentative citation typology is outlined.","ISSN":"00028231","language":"en","author":[{"family":"Cronin","given":"Blaise"}],"issued":{"date-parts":[["1994",8]]}}}],"schema":"https://github.com/citation-style-language/schema/raw/master/csl-citation.json"} </w:instrText>
      </w:r>
      <w:r w:rsidR="00941222">
        <w:rPr>
          <w:rFonts w:ascii="Times" w:hAnsi="Times" w:cs="Times"/>
          <w:color w:val="000000"/>
        </w:rPr>
        <w:fldChar w:fldCharType="separate"/>
      </w:r>
      <w:r w:rsidR="00941222">
        <w:rPr>
          <w:rFonts w:ascii="Times" w:hAnsi="Times" w:cs="Times"/>
          <w:noProof/>
          <w:color w:val="000000"/>
        </w:rPr>
        <w:t>(1994)</w:t>
      </w:r>
      <w:r w:rsidR="00941222">
        <w:rPr>
          <w:rFonts w:ascii="Times" w:hAnsi="Times" w:cs="Times"/>
          <w:color w:val="000000"/>
        </w:rPr>
        <w:fldChar w:fldCharType="end"/>
      </w:r>
      <w:r>
        <w:rPr>
          <w:rFonts w:ascii="Times" w:hAnsi="Times" w:cs="Times"/>
          <w:color w:val="000000"/>
        </w:rPr>
        <w:t xml:space="preserve">. In this paper, he argued that there are different levels of </w:t>
      </w:r>
      <w:r>
        <w:rPr>
          <w:rFonts w:ascii="Times" w:hAnsi="Times" w:cs="Times"/>
          <w:color w:val="000000"/>
        </w:rPr>
        <w:lastRenderedPageBreak/>
        <w:t xml:space="preserve">completeness in which a work is cited, from the whole </w:t>
      </w:r>
      <w:r w:rsidR="006840FB">
        <w:rPr>
          <w:rFonts w:ascii="Times" w:hAnsi="Times" w:cs="Times"/>
          <w:color w:val="000000"/>
        </w:rPr>
        <w:t>body of papers</w:t>
      </w:r>
      <w:r>
        <w:rPr>
          <w:rFonts w:ascii="Times" w:hAnsi="Times" w:cs="Times"/>
          <w:color w:val="000000"/>
        </w:rPr>
        <w:t xml:space="preserve"> </w:t>
      </w:r>
      <w:r w:rsidR="00A92061">
        <w:rPr>
          <w:rFonts w:ascii="Times" w:hAnsi="Times" w:cs="Times"/>
          <w:color w:val="000000"/>
        </w:rPr>
        <w:t>to</w:t>
      </w:r>
      <w:r>
        <w:rPr>
          <w:rFonts w:ascii="Times" w:hAnsi="Times" w:cs="Times"/>
          <w:color w:val="000000"/>
        </w:rPr>
        <w:t xml:space="preserve"> a specific concept. </w:t>
      </w:r>
      <w:r w:rsidR="00A92061">
        <w:rPr>
          <w:rFonts w:ascii="Times" w:hAnsi="Times" w:cs="Times"/>
          <w:color w:val="000000"/>
        </w:rPr>
        <w:t>His work greatly extends our understandings of the inter-document relationship.</w:t>
      </w:r>
    </w:p>
    <w:p w14:paraId="3E896D04" w14:textId="3E17E26E" w:rsidR="00E31CC4" w:rsidRPr="00CC6E37" w:rsidRDefault="00F5666B" w:rsidP="006840FB">
      <w:pPr>
        <w:spacing w:after="240"/>
        <w:rPr>
          <w:rFonts w:ascii="Times" w:hAnsi="Times" w:cs="Times"/>
          <w:color w:val="000000"/>
        </w:rPr>
      </w:pPr>
      <w:r>
        <w:rPr>
          <w:rFonts w:ascii="Times" w:hAnsi="Times" w:cs="Times"/>
          <w:color w:val="000000"/>
        </w:rPr>
        <w:t xml:space="preserve">Another application of this theory is the question: to what extents do intentions of the authors or the readers determine the meanings of the citations/references. Henry Small (1978) and Blaise Cronin (2000) reached opposite conclusions by </w:t>
      </w:r>
      <w:r w:rsidR="005C3CAB">
        <w:rPr>
          <w:rFonts w:ascii="Times" w:hAnsi="Times" w:cs="Times"/>
          <w:color w:val="000000"/>
        </w:rPr>
        <w:t>following</w:t>
      </w:r>
      <w:r>
        <w:rPr>
          <w:rFonts w:ascii="Times" w:hAnsi="Times" w:cs="Times"/>
          <w:color w:val="000000"/>
        </w:rPr>
        <w:t xml:space="preserve"> the same theory: Small rooted the importance of author’s intentions and </w:t>
      </w:r>
      <w:r w:rsidR="00E51411">
        <w:rPr>
          <w:rFonts w:ascii="Times" w:hAnsi="Times" w:cs="Times"/>
          <w:color w:val="000000"/>
        </w:rPr>
        <w:t>vice</w:t>
      </w:r>
      <w:r>
        <w:rPr>
          <w:rFonts w:ascii="Times" w:hAnsi="Times" w:cs="Times"/>
          <w:color w:val="000000"/>
        </w:rPr>
        <w:t xml:space="preserve"> versa. But both </w:t>
      </w:r>
      <w:r w:rsidR="00E51411">
        <w:rPr>
          <w:rFonts w:ascii="Times" w:hAnsi="Times" w:cs="Times"/>
          <w:color w:val="000000"/>
        </w:rPr>
        <w:t>authors</w:t>
      </w:r>
      <w:r>
        <w:rPr>
          <w:rFonts w:ascii="Times" w:hAnsi="Times" w:cs="Times"/>
          <w:color w:val="000000"/>
        </w:rPr>
        <w:t xml:space="preserve"> agree</w:t>
      </w:r>
      <w:r w:rsidR="00C42DCE">
        <w:rPr>
          <w:rFonts w:ascii="Times" w:hAnsi="Times" w:cs="Times"/>
          <w:color w:val="000000"/>
        </w:rPr>
        <w:t>d</w:t>
      </w:r>
      <w:r>
        <w:rPr>
          <w:rFonts w:ascii="Times" w:hAnsi="Times" w:cs="Times"/>
          <w:color w:val="000000"/>
        </w:rPr>
        <w:t xml:space="preserve"> that there are noisy and subjective elements from both ends of this </w:t>
      </w:r>
      <w:r w:rsidR="000A5145">
        <w:rPr>
          <w:rFonts w:ascii="Times" w:hAnsi="Times" w:cs="Times"/>
          <w:color w:val="000000"/>
        </w:rPr>
        <w:t>relationship</w:t>
      </w:r>
      <w:r>
        <w:rPr>
          <w:rFonts w:ascii="Times" w:hAnsi="Times" w:cs="Times"/>
          <w:color w:val="000000"/>
        </w:rPr>
        <w:t xml:space="preserve">. </w:t>
      </w:r>
      <w:r w:rsidRPr="00CC6E37">
        <w:rPr>
          <w:rFonts w:ascii="Times" w:hAnsi="Times" w:cs="Times"/>
          <w:color w:val="000000"/>
        </w:rPr>
        <w:t xml:space="preserve">The answer to this question has significant consequences on the analyses focusing on the motivation of citation, which started from Garfield’s famous list of citation intentions </w:t>
      </w:r>
      <w:r w:rsidR="00941222" w:rsidRPr="00CC6E37">
        <w:rPr>
          <w:rFonts w:ascii="Times" w:hAnsi="Times" w:cs="Times"/>
          <w:color w:val="000000"/>
        </w:rPr>
        <w:fldChar w:fldCharType="begin"/>
      </w:r>
      <w:r w:rsidR="00941222" w:rsidRPr="00CC6E37">
        <w:rPr>
          <w:rFonts w:ascii="Times" w:hAnsi="Times" w:cs="Times"/>
          <w:color w:val="000000"/>
        </w:rPr>
        <w:instrText xml:space="preserve"> ADDIN ZOTERO_ITEM CSL_CITATION {"citationID":"g4ph3cnn8","properties":{"formattedCitation":"(Garfield, 1965)","plainCitation":"(Garfield, 1965)"},"citationItems":[{"id":99,"uris":["http://zotero.org/users/1071600/items/6892E86N"],"uri":["http://zotero.org/users/1071600/items/6892E86N"],"itemData":{"id":99,"type":"paper-conference","title":"Can citation indexing be automated","container-title":"Statistical association methods for mechanized documentation, symposium proceedings","publisher":"National Bureau of Standards, Miscellaneous Publication 269, Washington, DC","page":"189–92","volume":"1","source":"Google Scholar","URL":"https://books.google.com/books?hl=en&amp;lr=&amp;id=r56ZrbfTdkYC&amp;oi=fnd&amp;pg=PA189&amp;dq=Can+Citation+Indexing+be+Automated%3F&amp;ots=2vZrp8Qb6u&amp;sig=XaDyDkpRe0BC3dP3cQdAAFkUMH8","author":[{"family":"Garfield","given":"Eugene"}],"issued":{"date-parts":[["1965"]]},"accessed":{"date-parts":[["2017",1,9]]}}}],"schema":"https://github.com/citation-style-language/schema/raw/master/csl-citation.json"} </w:instrText>
      </w:r>
      <w:r w:rsidR="00941222" w:rsidRPr="00CC6E37">
        <w:rPr>
          <w:rFonts w:ascii="Times" w:hAnsi="Times" w:cs="Times"/>
          <w:color w:val="000000"/>
        </w:rPr>
        <w:fldChar w:fldCharType="separate"/>
      </w:r>
      <w:r w:rsidR="00941222" w:rsidRPr="00CC6E37">
        <w:rPr>
          <w:rFonts w:ascii="Times" w:hAnsi="Times" w:cs="Times"/>
          <w:color w:val="000000"/>
        </w:rPr>
        <w:t>(Garfield, 1965)</w:t>
      </w:r>
      <w:r w:rsidR="00941222" w:rsidRPr="00CC6E37">
        <w:rPr>
          <w:rFonts w:ascii="Times" w:hAnsi="Times" w:cs="Times"/>
          <w:color w:val="000000"/>
        </w:rPr>
        <w:fldChar w:fldCharType="end"/>
      </w:r>
      <w:r w:rsidR="00941222" w:rsidRPr="00CC6E37">
        <w:rPr>
          <w:rFonts w:ascii="Times" w:hAnsi="Times" w:cs="Times"/>
          <w:color w:val="000000"/>
        </w:rPr>
        <w:t>.</w:t>
      </w:r>
    </w:p>
    <w:p w14:paraId="59EAC40A" w14:textId="5800B273" w:rsidR="00666080" w:rsidRDefault="008F6085" w:rsidP="008C28CE">
      <w:pPr>
        <w:pStyle w:val="Heading2"/>
      </w:pPr>
      <w:bookmarkStart w:id="40" w:name="_Toc491870961"/>
      <w:r w:rsidRPr="008F6085">
        <w:t xml:space="preserve">3.2 </w:t>
      </w:r>
      <w:r w:rsidR="00F5666B" w:rsidRPr="008F6085">
        <w:t>Relationship between the three models</w:t>
      </w:r>
      <w:r w:rsidR="00086689">
        <w:t xml:space="preserve"> and their applicability to the studies of data objects</w:t>
      </w:r>
      <w:bookmarkEnd w:id="40"/>
    </w:p>
    <w:p w14:paraId="67BC55CB" w14:textId="77777777" w:rsidR="008C28CE" w:rsidRPr="008C28CE" w:rsidRDefault="008C28CE" w:rsidP="008C28CE"/>
    <w:p w14:paraId="1E6F9976" w14:textId="0C504E88" w:rsidR="00666080" w:rsidRDefault="00DC3B83">
      <w:pPr>
        <w:spacing w:after="240"/>
      </w:pPr>
      <w:r>
        <w:rPr>
          <w:rFonts w:ascii="Times" w:hAnsi="Times" w:cs="Times"/>
          <w:color w:val="000000"/>
        </w:rPr>
        <w:t>A</w:t>
      </w:r>
      <w:r w:rsidR="00F5666B">
        <w:rPr>
          <w:rFonts w:ascii="Times" w:hAnsi="Times" w:cs="Times"/>
          <w:color w:val="000000"/>
        </w:rPr>
        <w:t xml:space="preserve"> quick glimpse of the literature</w:t>
      </w:r>
      <w:r>
        <w:rPr>
          <w:rFonts w:ascii="Times" w:hAnsi="Times" w:cs="Times"/>
          <w:color w:val="000000"/>
        </w:rPr>
        <w:t xml:space="preserve"> is enough to draw the conclusion</w:t>
      </w:r>
      <w:r w:rsidR="00F5666B">
        <w:rPr>
          <w:rFonts w:ascii="Times" w:hAnsi="Times" w:cs="Times"/>
          <w:color w:val="000000"/>
        </w:rPr>
        <w:t xml:space="preserve"> that each </w:t>
      </w:r>
      <w:r>
        <w:rPr>
          <w:rFonts w:ascii="Times" w:hAnsi="Times" w:cs="Times"/>
          <w:color w:val="000000"/>
        </w:rPr>
        <w:t>citation theory</w:t>
      </w:r>
      <w:r w:rsidR="00F5666B">
        <w:rPr>
          <w:rFonts w:ascii="Times" w:hAnsi="Times" w:cs="Times"/>
          <w:color w:val="000000"/>
        </w:rPr>
        <w:t xml:space="preserve"> has its unique </w:t>
      </w:r>
      <w:r w:rsidR="00264FBB">
        <w:rPr>
          <w:rFonts w:ascii="Times" w:hAnsi="Times" w:cs="Times" w:hint="eastAsia"/>
          <w:color w:val="000000"/>
        </w:rPr>
        <w:t>position</w:t>
      </w:r>
      <w:r w:rsidR="00767761">
        <w:rPr>
          <w:rFonts w:ascii="Times" w:hAnsi="Times" w:cs="Times"/>
          <w:color w:val="000000"/>
        </w:rPr>
        <w:t>s</w:t>
      </w:r>
      <w:r w:rsidR="00264FBB">
        <w:rPr>
          <w:rFonts w:ascii="Times" w:hAnsi="Times" w:cs="Times"/>
          <w:color w:val="000000"/>
        </w:rPr>
        <w:t xml:space="preserve"> </w:t>
      </w:r>
      <w:r w:rsidR="00F5666B">
        <w:rPr>
          <w:rFonts w:ascii="Times" w:hAnsi="Times" w:cs="Times"/>
          <w:color w:val="000000"/>
        </w:rPr>
        <w:t>of the epi</w:t>
      </w:r>
      <w:r w:rsidR="003A4B4E">
        <w:rPr>
          <w:rFonts w:ascii="Times" w:hAnsi="Times" w:cs="Times"/>
          <w:color w:val="000000"/>
        </w:rPr>
        <w:t>s</w:t>
      </w:r>
      <w:r w:rsidR="00F5666B">
        <w:rPr>
          <w:rFonts w:ascii="Times" w:hAnsi="Times" w:cs="Times"/>
          <w:color w:val="000000"/>
        </w:rPr>
        <w:t>temology, ontology, methodology,</w:t>
      </w:r>
      <w:r w:rsidR="00941222">
        <w:rPr>
          <w:rFonts w:ascii="Times" w:hAnsi="Times" w:cs="Times"/>
          <w:color w:val="000000"/>
        </w:rPr>
        <w:t xml:space="preserve"> and</w:t>
      </w:r>
      <w:r w:rsidR="00086689">
        <w:rPr>
          <w:rFonts w:ascii="Times" w:hAnsi="Times" w:cs="Times"/>
          <w:color w:val="000000"/>
        </w:rPr>
        <w:t xml:space="preserve"> priority of citation studies,</w:t>
      </w:r>
      <w:r w:rsidR="00F5666B">
        <w:rPr>
          <w:rFonts w:ascii="Times" w:hAnsi="Times" w:cs="Times"/>
          <w:color w:val="000000"/>
        </w:rPr>
        <w:t xml:space="preserve"> </w:t>
      </w:r>
      <w:r w:rsidR="00941222">
        <w:rPr>
          <w:rFonts w:ascii="Times" w:hAnsi="Times" w:cs="Times"/>
          <w:color w:val="000000"/>
        </w:rPr>
        <w:t>as well as</w:t>
      </w:r>
      <w:r w:rsidR="00F5666B">
        <w:rPr>
          <w:rFonts w:ascii="Times" w:hAnsi="Times" w:cs="Times"/>
          <w:color w:val="000000"/>
        </w:rPr>
        <w:t xml:space="preserve"> the connection between documents (Luukkonen, 1997). The normative </w:t>
      </w:r>
      <w:r w:rsidR="00F10B56">
        <w:rPr>
          <w:rFonts w:ascii="Times" w:hAnsi="Times" w:cs="Times" w:hint="eastAsia"/>
          <w:color w:val="000000"/>
        </w:rPr>
        <w:t xml:space="preserve">theory </w:t>
      </w:r>
      <w:r w:rsidR="00F5666B">
        <w:rPr>
          <w:rFonts w:ascii="Times" w:hAnsi="Times" w:cs="Times"/>
          <w:color w:val="000000"/>
        </w:rPr>
        <w:t>focus</w:t>
      </w:r>
      <w:r w:rsidR="00F10B56">
        <w:rPr>
          <w:rFonts w:ascii="Times" w:hAnsi="Times" w:cs="Times"/>
          <w:color w:val="000000"/>
        </w:rPr>
        <w:t>es</w:t>
      </w:r>
      <w:r w:rsidR="00F5666B">
        <w:rPr>
          <w:rFonts w:ascii="Times" w:hAnsi="Times" w:cs="Times"/>
          <w:color w:val="000000"/>
        </w:rPr>
        <w:t xml:space="preserve"> on how the quantitative accumulation of citations</w:t>
      </w:r>
      <w:r w:rsidR="007359C9">
        <w:rPr>
          <w:rFonts w:ascii="Times" w:hAnsi="Times" w:cs="Times"/>
          <w:color w:val="000000"/>
        </w:rPr>
        <w:t xml:space="preserve"> by a document</w:t>
      </w:r>
      <w:r w:rsidR="00F5666B">
        <w:rPr>
          <w:rFonts w:ascii="Times" w:hAnsi="Times" w:cs="Times"/>
          <w:color w:val="000000"/>
        </w:rPr>
        <w:t xml:space="preserve"> represents </w:t>
      </w:r>
      <w:r w:rsidR="007359C9">
        <w:rPr>
          <w:rFonts w:ascii="Times" w:hAnsi="Times" w:cs="Times"/>
          <w:color w:val="000000"/>
        </w:rPr>
        <w:t>its quality that is directly connected to the</w:t>
      </w:r>
      <w:r w:rsidR="00461A21">
        <w:rPr>
          <w:rFonts w:ascii="Times" w:hAnsi="Times" w:cs="Times"/>
          <w:color w:val="000000"/>
        </w:rPr>
        <w:t xml:space="preserve"> academic</w:t>
      </w:r>
      <w:r w:rsidR="007359C9">
        <w:rPr>
          <w:rFonts w:ascii="Times" w:hAnsi="Times" w:cs="Times"/>
          <w:color w:val="000000"/>
        </w:rPr>
        <w:t xml:space="preserve"> reward system</w:t>
      </w:r>
      <w:r w:rsidR="00F5666B">
        <w:rPr>
          <w:rFonts w:ascii="Times" w:hAnsi="Times" w:cs="Times"/>
          <w:color w:val="000000"/>
        </w:rPr>
        <w:t xml:space="preserve">. The interpretive </w:t>
      </w:r>
      <w:r w:rsidR="00461A21">
        <w:rPr>
          <w:rFonts w:ascii="Times" w:hAnsi="Times" w:cs="Times"/>
          <w:color w:val="000000"/>
        </w:rPr>
        <w:t>theory</w:t>
      </w:r>
      <w:r w:rsidR="00F5666B">
        <w:rPr>
          <w:rFonts w:ascii="Times" w:hAnsi="Times" w:cs="Times"/>
          <w:color w:val="000000"/>
        </w:rPr>
        <w:t xml:space="preserve"> </w:t>
      </w:r>
      <w:r w:rsidR="00461A21">
        <w:rPr>
          <w:rFonts w:ascii="Times" w:hAnsi="Times" w:cs="Times"/>
          <w:color w:val="000000"/>
        </w:rPr>
        <w:t>pays the closest attention</w:t>
      </w:r>
      <w:r w:rsidR="00F5666B">
        <w:rPr>
          <w:rFonts w:ascii="Times" w:hAnsi="Times" w:cs="Times"/>
          <w:color w:val="000000"/>
        </w:rPr>
        <w:t xml:space="preserve"> </w:t>
      </w:r>
      <w:r w:rsidR="00461A21">
        <w:rPr>
          <w:rFonts w:ascii="Times" w:hAnsi="Times" w:cs="Times"/>
          <w:color w:val="000000"/>
        </w:rPr>
        <w:t>to</w:t>
      </w:r>
      <w:r w:rsidR="00F5666B">
        <w:rPr>
          <w:rFonts w:ascii="Times" w:hAnsi="Times" w:cs="Times"/>
          <w:color w:val="000000"/>
        </w:rPr>
        <w:t xml:space="preserve"> how </w:t>
      </w:r>
      <w:r w:rsidR="007359C9">
        <w:rPr>
          <w:rFonts w:ascii="Times" w:hAnsi="Times" w:cs="Times"/>
          <w:color w:val="000000"/>
        </w:rPr>
        <w:t>citation</w:t>
      </w:r>
      <w:r w:rsidR="00CF6532">
        <w:rPr>
          <w:rFonts w:ascii="Times" w:hAnsi="Times" w:cs="Times"/>
          <w:color w:val="000000"/>
        </w:rPr>
        <w:t>s</w:t>
      </w:r>
      <w:r w:rsidR="00F5666B">
        <w:rPr>
          <w:rFonts w:ascii="Times" w:hAnsi="Times" w:cs="Times"/>
          <w:color w:val="000000"/>
        </w:rPr>
        <w:t xml:space="preserve"> are used by authors to defend their own claims</w:t>
      </w:r>
      <w:r w:rsidR="007359C9">
        <w:rPr>
          <w:rFonts w:ascii="Times" w:hAnsi="Times" w:cs="Times"/>
          <w:color w:val="000000"/>
        </w:rPr>
        <w:t xml:space="preserve"> against readers</w:t>
      </w:r>
      <w:r w:rsidR="00461A21">
        <w:rPr>
          <w:rFonts w:ascii="Times" w:hAnsi="Times" w:cs="Times"/>
          <w:color w:val="000000"/>
        </w:rPr>
        <w:t>, as part of the overall knowledge production processes</w:t>
      </w:r>
      <w:r w:rsidR="00F5666B">
        <w:rPr>
          <w:rFonts w:ascii="Times" w:hAnsi="Times" w:cs="Times"/>
          <w:color w:val="000000"/>
        </w:rPr>
        <w:t xml:space="preserve">. The symbolic </w:t>
      </w:r>
      <w:r w:rsidR="00CF6532">
        <w:rPr>
          <w:rFonts w:ascii="Times" w:hAnsi="Times" w:cs="Times"/>
          <w:color w:val="000000"/>
        </w:rPr>
        <w:t>theory</w:t>
      </w:r>
      <w:r w:rsidR="00F5666B">
        <w:rPr>
          <w:rFonts w:ascii="Times" w:hAnsi="Times" w:cs="Times"/>
          <w:color w:val="000000"/>
        </w:rPr>
        <w:t xml:space="preserve"> </w:t>
      </w:r>
      <w:r w:rsidR="00461A21">
        <w:rPr>
          <w:rFonts w:ascii="Times" w:hAnsi="Times" w:cs="Times"/>
          <w:color w:val="000000"/>
        </w:rPr>
        <w:t>directly examines</w:t>
      </w:r>
      <w:r w:rsidR="00F5666B">
        <w:rPr>
          <w:rFonts w:ascii="Times" w:hAnsi="Times" w:cs="Times"/>
          <w:color w:val="000000"/>
        </w:rPr>
        <w:t xml:space="preserve"> the relationship between symbolic meanings of the cited </w:t>
      </w:r>
      <w:r w:rsidR="00461A21">
        <w:rPr>
          <w:rFonts w:ascii="Times" w:hAnsi="Times" w:cs="Times"/>
          <w:color w:val="000000"/>
        </w:rPr>
        <w:t>documents as represented in the citing works</w:t>
      </w:r>
      <w:r w:rsidR="00F5666B">
        <w:rPr>
          <w:rFonts w:ascii="Times" w:hAnsi="Times" w:cs="Times"/>
          <w:color w:val="000000"/>
        </w:rPr>
        <w:t xml:space="preserve">. All </w:t>
      </w:r>
      <w:r w:rsidR="00941222">
        <w:rPr>
          <w:rFonts w:ascii="Times" w:hAnsi="Times" w:cs="Times"/>
          <w:color w:val="000000"/>
        </w:rPr>
        <w:t>theories</w:t>
      </w:r>
      <w:r w:rsidR="00FF3A4B">
        <w:rPr>
          <w:rFonts w:ascii="Times" w:hAnsi="Times" w:cs="Times"/>
          <w:color w:val="000000"/>
        </w:rPr>
        <w:t xml:space="preserve"> bind</w:t>
      </w:r>
      <w:r w:rsidR="00F5666B">
        <w:rPr>
          <w:rFonts w:ascii="Times" w:hAnsi="Times" w:cs="Times"/>
          <w:color w:val="000000"/>
        </w:rPr>
        <w:t xml:space="preserve"> the </w:t>
      </w:r>
      <w:r w:rsidR="00941222">
        <w:rPr>
          <w:rFonts w:ascii="Times" w:hAnsi="Times" w:cs="Times"/>
          <w:color w:val="000000"/>
        </w:rPr>
        <w:t xml:space="preserve">nature of research questions, and </w:t>
      </w:r>
      <w:r w:rsidR="00F5666B">
        <w:rPr>
          <w:rFonts w:ascii="Times" w:hAnsi="Times" w:cs="Times"/>
          <w:color w:val="000000"/>
        </w:rPr>
        <w:t xml:space="preserve">collection and interpretation of data as much as they are bind by </w:t>
      </w:r>
      <w:r w:rsidR="00941222">
        <w:rPr>
          <w:rFonts w:ascii="Times" w:hAnsi="Times" w:cs="Times"/>
          <w:color w:val="000000"/>
        </w:rPr>
        <w:t>these factors.</w:t>
      </w:r>
      <w:r w:rsidR="00F5666B">
        <w:rPr>
          <w:rFonts w:ascii="Times" w:hAnsi="Times" w:cs="Times"/>
          <w:color w:val="000000"/>
        </w:rPr>
        <w:t xml:space="preserve"> </w:t>
      </w:r>
    </w:p>
    <w:p w14:paraId="6D262462" w14:textId="439C5719" w:rsidR="00666080" w:rsidRDefault="00F5666B">
      <w:pPr>
        <w:spacing w:after="240"/>
        <w:rPr>
          <w:rFonts w:ascii="Times" w:hAnsi="Times" w:cs="Times"/>
          <w:color w:val="000000"/>
        </w:rPr>
      </w:pPr>
      <w:r>
        <w:rPr>
          <w:rFonts w:ascii="Times" w:hAnsi="Times" w:cs="Times"/>
          <w:color w:val="000000"/>
        </w:rPr>
        <w:t xml:space="preserve">Despite their differences, they are not totally mutual-exclusive. </w:t>
      </w:r>
      <w:r w:rsidR="00A963FE">
        <w:rPr>
          <w:rFonts w:ascii="Times" w:hAnsi="Times" w:cs="Times"/>
          <w:color w:val="000000"/>
        </w:rPr>
        <w:t xml:space="preserve">As mentioned above, the interpretive theory and the symbolic theory are seen by many as compatible with each other, even though they have distinct </w:t>
      </w:r>
      <w:r w:rsidR="00461A21">
        <w:rPr>
          <w:rFonts w:ascii="Times" w:hAnsi="Times" w:cs="Times"/>
          <w:color w:val="000000"/>
        </w:rPr>
        <w:t>focuses</w:t>
      </w:r>
      <w:r w:rsidR="00A963FE">
        <w:rPr>
          <w:rFonts w:ascii="Times" w:hAnsi="Times" w:cs="Times"/>
          <w:color w:val="000000"/>
        </w:rPr>
        <w:t xml:space="preserve">. </w:t>
      </w:r>
      <w:r w:rsidR="00371CA0">
        <w:rPr>
          <w:rFonts w:ascii="Times" w:hAnsi="Times" w:cs="Times"/>
          <w:color w:val="000000"/>
        </w:rPr>
        <w:t xml:space="preserve">On the other hand, even though it is argued against by the other two theories, the normative theory is still playing a significant role in the landscape of scientometrics, and is still inspiring emerging studies. </w:t>
      </w:r>
      <w:r w:rsidR="00C32EB3">
        <w:rPr>
          <w:rFonts w:ascii="Times" w:hAnsi="Times" w:cs="Times"/>
          <w:color w:val="000000"/>
        </w:rPr>
        <w:t>To build upon their similarities and connections</w:t>
      </w:r>
      <w:r w:rsidR="00371CA0">
        <w:rPr>
          <w:rFonts w:ascii="Times" w:hAnsi="Times" w:cs="Times"/>
          <w:color w:val="000000"/>
        </w:rPr>
        <w:t>, there</w:t>
      </w:r>
      <w:r>
        <w:rPr>
          <w:rFonts w:ascii="Times" w:hAnsi="Times" w:cs="Times"/>
          <w:color w:val="000000"/>
        </w:rPr>
        <w:t xml:space="preserve"> have been efforts to integrate these paradigm</w:t>
      </w:r>
      <w:r w:rsidR="003A4B4E">
        <w:rPr>
          <w:rFonts w:ascii="Times" w:hAnsi="Times" w:cs="Times"/>
          <w:color w:val="000000"/>
        </w:rPr>
        <w:t>s</w:t>
      </w:r>
      <w:r>
        <w:rPr>
          <w:rFonts w:ascii="Times" w:hAnsi="Times" w:cs="Times"/>
          <w:color w:val="000000"/>
        </w:rPr>
        <w:t xml:space="preserve"> to construct a unified theory of citation. A notable example of these efforts is from Susan Cozzens. In her literature review </w:t>
      </w:r>
      <w:r w:rsidR="00941222">
        <w:rPr>
          <w:rFonts w:ascii="Times" w:hAnsi="Times" w:cs="Times"/>
          <w:color w:val="000000"/>
        </w:rPr>
        <w:fldChar w:fldCharType="begin"/>
      </w:r>
      <w:r w:rsidR="00941222">
        <w:rPr>
          <w:rFonts w:ascii="Times" w:hAnsi="Times" w:cs="Times"/>
          <w:color w:val="000000"/>
        </w:rPr>
        <w:instrText xml:space="preserve"> ADDIN ZOTERO_ITEM CSL_CITATION {"citationID":"106hd2grul","properties":{"formattedCitation":"(Cozzens, 1981)","plainCitation":"(Cozzens, 1981)"},"citationItems":[{"id":971,"uris":["http://zotero.org/users/1071600/items/N2JXUH7Z"],"uri":["http://zotero.org/users/1071600/items/N2JXUH7Z"],"itemData":{"id":971,"type":"article-journal","title":"Taking the measure of science: A review of citation theories","source":"Google Scholar","URL":"https://smartech.gatech.edu/handle/1853/32543","shortTitle":"Taking the measure of science","author":[{"family":"Cozzens","given":"Susan E."}],"issued":{"date-parts":[["1981"]]},"accessed":{"date-parts":[["2017",1,6]]}}}],"schema":"https://github.com/citation-style-language/schema/raw/master/csl-citation.json"} </w:instrText>
      </w:r>
      <w:r w:rsidR="00941222">
        <w:rPr>
          <w:rFonts w:ascii="Times" w:hAnsi="Times" w:cs="Times"/>
          <w:color w:val="000000"/>
        </w:rPr>
        <w:fldChar w:fldCharType="separate"/>
      </w:r>
      <w:r w:rsidR="00941222">
        <w:rPr>
          <w:rFonts w:ascii="Times" w:hAnsi="Times" w:cs="Times"/>
          <w:noProof/>
          <w:color w:val="000000"/>
        </w:rPr>
        <w:t>(Cozzens, 1981)</w:t>
      </w:r>
      <w:r w:rsidR="00941222">
        <w:rPr>
          <w:rFonts w:ascii="Times" w:hAnsi="Times" w:cs="Times"/>
          <w:color w:val="000000"/>
        </w:rPr>
        <w:fldChar w:fldCharType="end"/>
      </w:r>
      <w:r w:rsidR="00941222">
        <w:rPr>
          <w:rFonts w:ascii="Times" w:hAnsi="Times" w:cs="Times"/>
          <w:color w:val="000000"/>
        </w:rPr>
        <w:t>,</w:t>
      </w:r>
      <w:r w:rsidR="00941222">
        <w:rPr>
          <w:rFonts w:ascii="Times" w:hAnsi="Times" w:cs="Times" w:hint="eastAsia"/>
          <w:color w:val="000000"/>
        </w:rPr>
        <w:t xml:space="preserve"> </w:t>
      </w:r>
      <w:r>
        <w:rPr>
          <w:rFonts w:ascii="Times" w:hAnsi="Times" w:cs="Times"/>
          <w:color w:val="000000"/>
        </w:rPr>
        <w:t xml:space="preserve">she noted the possibilities of unifying these three approaches from a practical perspective: because </w:t>
      </w:r>
      <w:r w:rsidR="00EB60B9">
        <w:rPr>
          <w:rFonts w:ascii="Times" w:hAnsi="Times" w:cs="Times"/>
          <w:color w:val="000000"/>
        </w:rPr>
        <w:t>all the theories are able to interpret, at least partly, scientists’ actions</w:t>
      </w:r>
      <w:r>
        <w:rPr>
          <w:rFonts w:ascii="Times" w:hAnsi="Times" w:cs="Times"/>
          <w:color w:val="000000"/>
        </w:rPr>
        <w:t xml:space="preserve">. As a preliminary solution to this question, she noted the potentials of anthropological methods, especially the technique of discourse analysis discussed by Gilbert and Mulkay (1984), to serve as a bridge between all these theories. In a piece of her later work </w:t>
      </w:r>
      <w:r w:rsidR="00371CA0">
        <w:rPr>
          <w:rFonts w:ascii="Times" w:hAnsi="Times" w:cs="Times"/>
          <w:color w:val="000000"/>
        </w:rPr>
        <w:fldChar w:fldCharType="begin"/>
      </w:r>
      <w:r w:rsidR="00371CA0">
        <w:rPr>
          <w:rFonts w:ascii="Times" w:hAnsi="Times" w:cs="Times"/>
          <w:color w:val="000000"/>
        </w:rPr>
        <w:instrText xml:space="preserve"> ADDIN ZOTERO_ITEM CSL_CITATION {"citationID":"2qn7r5or69","properties":{"formattedCitation":"(Cozzens, 1989)","plainCitation":"(Cozzens, 1989)"},"citationItems":[{"id":85,"uris":["http://zotero.org/users/1071600/items/PVVJQHTF"],"uri":["http://zotero.org/users/1071600/items/PVVJQHTF"],"itemData":{"id":85,"type":"article-journal","title":"What do citations count? The rhetoric-first model","container-title":"Scientometrics","page":"437–447","volume":"15","issue":"5-6","source":"Google Scholar","shortTitle":"What do citations count?","author":[{"family":"Cozzens","given":"Susan E."}],"issued":{"date-parts":[["1989"]]}}}],"schema":"https://github.com/citation-style-language/schema/raw/master/csl-citation.json"} </w:instrText>
      </w:r>
      <w:r w:rsidR="00371CA0">
        <w:rPr>
          <w:rFonts w:ascii="Times" w:hAnsi="Times" w:cs="Times"/>
          <w:color w:val="000000"/>
        </w:rPr>
        <w:fldChar w:fldCharType="separate"/>
      </w:r>
      <w:r w:rsidR="00371CA0">
        <w:rPr>
          <w:rFonts w:ascii="Times" w:hAnsi="Times" w:cs="Times"/>
          <w:noProof/>
          <w:color w:val="000000"/>
        </w:rPr>
        <w:t>(Cozzens, 1989)</w:t>
      </w:r>
      <w:r w:rsidR="00371CA0">
        <w:rPr>
          <w:rFonts w:ascii="Times" w:hAnsi="Times" w:cs="Times"/>
          <w:color w:val="000000"/>
        </w:rPr>
        <w:fldChar w:fldCharType="end"/>
      </w:r>
      <w:r w:rsidR="00371CA0">
        <w:rPr>
          <w:rFonts w:ascii="Times" w:hAnsi="Times" w:cs="Times"/>
          <w:color w:val="000000"/>
        </w:rPr>
        <w:t xml:space="preserve">, </w:t>
      </w:r>
      <w:r>
        <w:rPr>
          <w:rFonts w:ascii="Times" w:hAnsi="Times" w:cs="Times"/>
          <w:color w:val="000000"/>
        </w:rPr>
        <w:t>she concluded that “citations should be seen primarily as rhetoric and only second</w:t>
      </w:r>
      <w:r w:rsidR="00DE17E8">
        <w:rPr>
          <w:rFonts w:ascii="Times" w:hAnsi="Times" w:cs="Times"/>
          <w:color w:val="000000"/>
        </w:rPr>
        <w:t xml:space="preserve">arily as recognition” (p. 445), based upon which a comprehensive </w:t>
      </w:r>
      <w:r>
        <w:rPr>
          <w:rFonts w:ascii="Times" w:hAnsi="Times" w:cs="Times"/>
          <w:color w:val="000000"/>
        </w:rPr>
        <w:t>quantitative model be established for citation data.</w:t>
      </w:r>
    </w:p>
    <w:p w14:paraId="017B3899" w14:textId="74691DD2" w:rsidR="00315011" w:rsidRDefault="00FF3A4B" w:rsidP="00315011">
      <w:pPr>
        <w:spacing w:after="240"/>
        <w:rPr>
          <w:rFonts w:ascii="Times" w:hAnsi="Times" w:cs="Times"/>
          <w:color w:val="000000"/>
        </w:rPr>
      </w:pPr>
      <w:r>
        <w:rPr>
          <w:rFonts w:ascii="Times" w:hAnsi="Times" w:cs="Times"/>
          <w:color w:val="000000"/>
        </w:rPr>
        <w:t xml:space="preserve">It is obvious that all these theories are contributing to the scholarship of cyberinfrastructure and can potentially contribute to the proposed study. </w:t>
      </w:r>
      <w:r w:rsidR="00EC662D">
        <w:rPr>
          <w:rFonts w:ascii="Times" w:hAnsi="Times" w:cs="Times"/>
          <w:color w:val="000000"/>
        </w:rPr>
        <w:t>It is true that the normative theory is no longer the focus of STS; however, it is still an important topic in information science</w:t>
      </w:r>
      <w:r w:rsidR="0002152A">
        <w:rPr>
          <w:rFonts w:ascii="Times" w:hAnsi="Times" w:cs="Times"/>
          <w:color w:val="000000"/>
        </w:rPr>
        <w:t xml:space="preserve"> and especially scientometrics</w:t>
      </w:r>
      <w:r w:rsidR="00EC662D">
        <w:rPr>
          <w:rFonts w:ascii="Times" w:hAnsi="Times" w:cs="Times"/>
          <w:color w:val="000000"/>
        </w:rPr>
        <w:t xml:space="preserve">. </w:t>
      </w:r>
      <w:r w:rsidR="0002152A">
        <w:rPr>
          <w:rFonts w:ascii="Times" w:hAnsi="Times" w:cs="Times"/>
          <w:color w:val="000000"/>
        </w:rPr>
        <w:t>Linking</w:t>
      </w:r>
      <w:r w:rsidR="00EC662D">
        <w:rPr>
          <w:rFonts w:ascii="Times" w:hAnsi="Times" w:cs="Times"/>
          <w:color w:val="000000"/>
        </w:rPr>
        <w:t xml:space="preserve"> to the topics of this literature </w:t>
      </w:r>
      <w:r w:rsidR="00EC662D">
        <w:rPr>
          <w:rFonts w:ascii="Times" w:hAnsi="Times" w:cs="Times"/>
          <w:color w:val="000000"/>
        </w:rPr>
        <w:lastRenderedPageBreak/>
        <w:t xml:space="preserve">review, </w:t>
      </w:r>
      <w:r w:rsidR="008A5EDB">
        <w:rPr>
          <w:rFonts w:ascii="Times" w:hAnsi="Times" w:cs="Times"/>
          <w:color w:val="000000"/>
        </w:rPr>
        <w:t>many researchers have claimed</w:t>
      </w:r>
      <w:r w:rsidR="00EC662D">
        <w:rPr>
          <w:rFonts w:ascii="Times" w:hAnsi="Times" w:cs="Times"/>
          <w:color w:val="000000"/>
        </w:rPr>
        <w:t xml:space="preserve"> that being integrated into the scholarly </w:t>
      </w:r>
      <w:r w:rsidR="0002152A">
        <w:rPr>
          <w:rFonts w:ascii="Times" w:hAnsi="Times" w:cs="Times"/>
          <w:color w:val="000000"/>
        </w:rPr>
        <w:t>reward</w:t>
      </w:r>
      <w:r w:rsidR="00EC662D">
        <w:rPr>
          <w:rFonts w:ascii="Times" w:hAnsi="Times" w:cs="Times"/>
          <w:color w:val="000000"/>
        </w:rPr>
        <w:t xml:space="preserve"> system is </w:t>
      </w:r>
      <w:r w:rsidR="00587F90">
        <w:rPr>
          <w:rFonts w:ascii="Times" w:hAnsi="Times" w:cs="Times"/>
          <w:color w:val="000000"/>
        </w:rPr>
        <w:t>fundamental</w:t>
      </w:r>
      <w:r w:rsidR="00EC662D">
        <w:rPr>
          <w:rFonts w:ascii="Times" w:hAnsi="Times" w:cs="Times"/>
          <w:color w:val="000000"/>
        </w:rPr>
        <w:t xml:space="preserve"> for </w:t>
      </w:r>
      <w:r w:rsidR="000A197F">
        <w:rPr>
          <w:rFonts w:ascii="Times" w:hAnsi="Times" w:cs="Times"/>
          <w:color w:val="000000"/>
        </w:rPr>
        <w:t>such data objects to be given more attention across their full lifecycles</w:t>
      </w:r>
      <w:r w:rsidR="00852DF7">
        <w:rPr>
          <w:rFonts w:ascii="Times" w:hAnsi="Times" w:cs="Times"/>
          <w:color w:val="000000"/>
        </w:rPr>
        <w:t xml:space="preserve">, from its </w:t>
      </w:r>
      <w:r w:rsidR="00315011">
        <w:rPr>
          <w:rFonts w:ascii="Times" w:hAnsi="Times" w:cs="Times"/>
          <w:color w:val="000000"/>
        </w:rPr>
        <w:t xml:space="preserve">collection or </w:t>
      </w:r>
      <w:r w:rsidR="00852DF7">
        <w:rPr>
          <w:rFonts w:ascii="Times" w:hAnsi="Times" w:cs="Times"/>
          <w:color w:val="000000"/>
        </w:rPr>
        <w:t>production</w:t>
      </w:r>
      <w:r w:rsidR="009A0C07">
        <w:rPr>
          <w:rFonts w:ascii="Times" w:hAnsi="Times" w:cs="Times"/>
          <w:color w:val="000000"/>
        </w:rPr>
        <w:t xml:space="preserve"> </w:t>
      </w:r>
      <w:r w:rsidR="00315011">
        <w:rPr>
          <w:rFonts w:ascii="Times" w:hAnsi="Times" w:cs="Times"/>
          <w:color w:val="000000"/>
        </w:rPr>
        <w:fldChar w:fldCharType="begin"/>
      </w:r>
      <w:r w:rsidR="00E448BC">
        <w:rPr>
          <w:rFonts w:ascii="Times" w:hAnsi="Times" w:cs="Times"/>
          <w:color w:val="000000"/>
        </w:rPr>
        <w:instrText xml:space="preserve"> ADDIN ZOTERO_ITEM CSL_CITATION {"citationID":"af23jnks48","properties":{"formattedCitation":"(Allen &amp; Schmidt, 2014; Hettrick, 2016; Howison et al., 2015)","plainCitation":"(Allen &amp; Schmidt, 2014; Hettrick, 2016; Howison et al., 2015)"},"citationItems":[{"id":3615,"uris":["http://zotero.org/users/1071600/items/6ZTBFIX5"],"uri":["http://zotero.org/users/1071600/items/6ZTBFIX5"],"itemData":{"id":3615,"type":"article-journal","title":"Looking before leaping: Creating a software registry","container-title":"arXiv preprint arXiv:1407.5378","journalAbbreviation":"arXiv preprint arXiv:1407.5378","author":[{"family":"Allen","given":"Alice"},{"family":"Schmidt","given":"Judy"}],"issued":{"date-parts":[["2014"]]}}},{"id":3612,"uris":["http://zotero.org/users/1071600/items/WYUARYPR"],"uri":["http://zotero.org/users/1071600/items/WYUARYPR"],"itemData":{"id":3612,"type":"article-journal","title":"Research software sustainability: Report on a Knowledge Exchange workshop","author":[{"family":"Hettrick","given":"Simon"}],"issued":{"date-parts":[["2016"]]}}},{"id":3613,"uris":["http://zotero.org/users/1071600/items/A77JDFYH"],"uri":["http://zotero.org/users/1071600/items/A77JDFYH"],"itemData":{"id":3613,"type":"article-journal","title":"Understanding the scientific software ecosystem and its impact: Current and future measures","container-title":"Research Evaluation","page":"454-470","volume":"24","issue":"4","abstract":"Software is increasingly important to the scientific enterprise, and science-funding agencies are increasingly funding software work. Accordingly, many different participants need insight into how to understand the relationship between software, its development, its use, and its scientific impact. In this article, we draw on interviews and participant observation to describe the information needs of domain scientists, software component producers, infrastructure providers, and ecosystem stewards, including science funders. We provide a framework by which to categorize different types of measures and their relationships as they reach around from funding, development, scientific use, and through to scientific impact. We use this framework to organize a presentation of existing measures and techniques, and to identify areas in which techniques are either not widespread, or are entirely missing. We conclude with policy recommendations designed to improve insight into the scientific software ecosystem, make it more understandable, and thereby contribute to the progress of science.","DOI":"10.1093/reseval/rvv014","ISSN":"0958-2029","journalAbbreviation":"Research Evaluation","author":[{"family":"Howison","given":"James"},{"family":"Deelman","given":"Ewa"},{"family":"McLennan","given":"Michael J."},{"family":"Ferreira da Silva","given":"Rafael"},{"family":"Herbsleb","given":"James D."}],"issued":{"date-parts":[["2015",10,1]]}}}],"schema":"https://github.com/citation-style-language/schema/raw/master/csl-citation.json"} </w:instrText>
      </w:r>
      <w:r w:rsidR="00315011">
        <w:rPr>
          <w:rFonts w:ascii="Times" w:hAnsi="Times" w:cs="Times"/>
          <w:color w:val="000000"/>
        </w:rPr>
        <w:fldChar w:fldCharType="separate"/>
      </w:r>
      <w:r w:rsidR="00E448BC">
        <w:rPr>
          <w:rFonts w:ascii="Times" w:hAnsi="Times" w:cs="Times"/>
          <w:noProof/>
          <w:color w:val="000000"/>
        </w:rPr>
        <w:t>(Allen &amp; Schmidt, 2014; Hettrick, 2016; Howison et al., 2015)</w:t>
      </w:r>
      <w:r w:rsidR="00315011">
        <w:rPr>
          <w:rFonts w:ascii="Times" w:hAnsi="Times" w:cs="Times"/>
          <w:color w:val="000000"/>
        </w:rPr>
        <w:fldChar w:fldCharType="end"/>
      </w:r>
      <w:r w:rsidR="00852DF7">
        <w:rPr>
          <w:rFonts w:ascii="Times" w:hAnsi="Times" w:cs="Times"/>
          <w:color w:val="000000"/>
        </w:rPr>
        <w:t>, archiving</w:t>
      </w:r>
      <w:r w:rsidR="00315011">
        <w:rPr>
          <w:rFonts w:ascii="Times" w:hAnsi="Times" w:cs="Times"/>
          <w:color w:val="000000"/>
        </w:rPr>
        <w:t xml:space="preserve"> </w:t>
      </w:r>
      <w:r w:rsidR="00315011">
        <w:rPr>
          <w:rFonts w:ascii="Times" w:hAnsi="Times" w:cs="Times"/>
          <w:color w:val="000000"/>
        </w:rPr>
        <w:fldChar w:fldCharType="begin"/>
      </w:r>
      <w:r w:rsidR="00315011">
        <w:rPr>
          <w:rFonts w:ascii="Times" w:hAnsi="Times" w:cs="Times"/>
          <w:color w:val="000000"/>
        </w:rPr>
        <w:instrText xml:space="preserve"> ADDIN ZOTERO_ITEM CSL_CITATION {"citationID":"a2ar4k2ad4t","properties":{"formattedCitation":"(Brody et al., 2007; Elman, Kapiszewski, &amp; Vinuela, 2010)","plainCitation":"(Brody et al., 2007; Elman, Kapiszewski, &amp; Vinuela, 2010)"},"citationItems":[{"id":3617,"uris":["http://zotero.org/users/1071600/items/XUW7PZAW"],"uri":["http://zotero.org/users/1071600/items/XUW7PZAW"],"itemData":{"id":3617,"type":"article-journal","title":"Incentivizing the open access research web: publication-archiving, data-archiving and scientometrics","container-title":"CTWatch quarterly","volume":"3","issue":"3","journalAbbreviation":"CTWatch quarterly","author":[{"family":"Brody","given":"Tim"},{"family":"Carr","given":"Les"},{"family":"Gingras","given":"Yves"},{"family":"Hajjem","given":"Chawki"},{"family":"Harnad","given":"Stevan"},{"family":"Swan","given":"Alma"}],"issued":{"date-parts":[["2007"]]}}},{"id":3618,"uris":["http://zotero.org/users/1071600/items/3ZBXNUYY"],"uri":["http://zotero.org/users/1071600/items/3ZBXNUYY"],"itemData":{"id":3618,"type":"article-journal","title":"Qualitative data archiving: Rewards and challenges","container-title":"PS: Political Science &amp; Politics","page":"23-27","volume":"43","issue":"1","ISSN":"1537-5935","journalAbbreviation":"PS: Political Science &amp; Politics","author":[{"family":"Elman","given":"Colin"},{"family":"Kapiszewski","given":"Diana"},{"family":"Vinuela","given":"Lorena"}],"issued":{"date-parts":[["2010"]]}}}],"schema":"https://github.com/citation-style-language/schema/raw/master/csl-citation.json"} </w:instrText>
      </w:r>
      <w:r w:rsidR="00315011">
        <w:rPr>
          <w:rFonts w:ascii="Times" w:hAnsi="Times" w:cs="Times"/>
          <w:color w:val="000000"/>
        </w:rPr>
        <w:fldChar w:fldCharType="separate"/>
      </w:r>
      <w:r w:rsidR="00315011">
        <w:rPr>
          <w:rFonts w:ascii="Times" w:hAnsi="Times" w:cs="Times"/>
          <w:noProof/>
          <w:color w:val="000000"/>
        </w:rPr>
        <w:t>(Brody et al., 2007; Elman, Kapiszewski, &amp; Vinuela, 2010)</w:t>
      </w:r>
      <w:r w:rsidR="00315011">
        <w:rPr>
          <w:rFonts w:ascii="Times" w:hAnsi="Times" w:cs="Times"/>
          <w:color w:val="000000"/>
        </w:rPr>
        <w:fldChar w:fldCharType="end"/>
      </w:r>
      <w:r w:rsidR="00852DF7">
        <w:rPr>
          <w:rFonts w:ascii="Times" w:hAnsi="Times" w:cs="Times"/>
          <w:color w:val="000000"/>
        </w:rPr>
        <w:t xml:space="preserve">, to </w:t>
      </w:r>
      <w:r w:rsidR="00315011">
        <w:rPr>
          <w:rFonts w:ascii="Times" w:hAnsi="Times" w:cs="Times"/>
          <w:color w:val="000000"/>
        </w:rPr>
        <w:fldChar w:fldCharType="begin"/>
      </w:r>
      <w:r w:rsidR="00315011">
        <w:rPr>
          <w:rFonts w:ascii="Times" w:hAnsi="Times" w:cs="Times"/>
          <w:color w:val="000000"/>
        </w:rPr>
        <w:instrText xml:space="preserve"> ADDIN ZOTERO_ITEM CSL_CITATION {"citationID":"a2fnjhf5ibt","properties":{"formattedCitation":"(Kaye et al., 2009; Molloy, 2011; Reichman, Jones, &amp; Schildhauer, 2011; Teuben et al., 2013)","plainCitation":"(Kaye et al., 2009; Molloy, 2011; Reichman, Jones, &amp; Schildhauer, 2011; Teuben et al., 2013)"},"citationItems":[{"id":3462,"uris":["http://zotero.org/users/1071600/items/7IKSF2M4"],"uri":["http://zotero.org/users/1071600/items/7IKSF2M4"],"itemData":{"id":3462,"type":"article-journal","title":"Data sharing in genomics—re-shaping scientific practice","container-title":"Nature Reviews Genetics","page":"331–335","volume":"10","issue":"5","source":"Google Scholar","author":[{"family":"Kaye","given":"Jane"},{"family":"Heeney","given":"Catherine"},{"family":"Hawkins","given":"Naomi"},{"family":"De Vries","given":"Jantina"},{"family":"Boddington","given":"Paula"}],"issued":{"date-parts":[["2009"]]}}},{"id":708,"uris":["http://zotero.org/users/1071600/items/DAMGA2QS"],"uri":["http://zotero.org/users/1071600/items/DAMGA2QS"],"itemData":{"id":708,"type":"article-journal","title":"The Open Knowledge Foundation: Open Data Means Better Science","container-title":"PLOS Biol","page":"e1001195","volume":"9","issue":"12","source":"PLoS Journals","abstract":"Open data leads to better science, but overcoming the barriers to widespread publication and availability of open scientific data requires a community effort. The Open Knowledge Foundation Open Data in Science Working Group describes their role in this movement.","DOI":"10.1371/journal.pbio.1001195","ISSN":"1545-7885","shortTitle":"The Open Knowledge Foundation","journalAbbreviation":"PLOS Biol","author":[{"family":"Molloy","given":"Jennifer C."}],"issued":{"date-parts":[["2011",12,6]]}}},{"id":3619,"uris":["http://zotero.org/users/1071600/items/WEQF7M4R"],"uri":["http://zotero.org/users/1071600/items/WEQF7M4R"],"itemData":{"id":3619,"type":"article-journal","title":"Challenges and opportunities of open data in ecology","container-title":"Science","page":"703-705","volume":"331","issue":"6018","ISSN":"0036-8075","journalAbbreviation":"Science","author":[{"family":"Reichman","given":"O James"},{"family":"Jones","given":"Matthew B"},{"family":"Schildhauer","given":"Mark P"}],"issued":{"date-parts":[["2011"]]}}},{"id":3616,"uris":["http://zotero.org/users/1071600/items/98CVCSUH"],"uri":["http://zotero.org/users/1071600/items/98CVCSUH"],"itemData":{"id":3616,"type":"article-journal","title":"Ideas for Advancing Code Sharing (A Different Kind of Hack Day)","container-title":"arXiv preprint arXiv:1312.7352","journalAbbreviation":"arXiv preprint arXiv:1312.7352","author":[{"family":"Teuben","given":"Peter"},{"family":"Allen","given":"Alice"},{"family":"Berriman","given":"Bruce"},{"family":"DuPrie","given":"Kimberly"},{"family":"Hanisch","given":"Robert J"},{"family":"Mink","given":"Jessica"},{"family":"Nemiroff","given":"Robert"},{"family":"Shamir","given":"Lior"},{"family":"Shortridge","given":"Keith"},{"family":"Taylor","given":"Mark"}],"issued":{"date-parts":[["2013"]]}}}],"schema":"https://github.com/citation-style-language/schema/raw/master/csl-citation.json"} </w:instrText>
      </w:r>
      <w:r w:rsidR="00315011">
        <w:rPr>
          <w:rFonts w:ascii="Times" w:hAnsi="Times" w:cs="Times"/>
          <w:color w:val="000000"/>
        </w:rPr>
        <w:fldChar w:fldCharType="separate"/>
      </w:r>
      <w:r w:rsidR="00315011">
        <w:rPr>
          <w:rFonts w:ascii="Times" w:hAnsi="Times" w:cs="Times"/>
          <w:noProof/>
          <w:color w:val="000000"/>
        </w:rPr>
        <w:t>(Kaye et al., 2009; Molloy, 2011; Reichman, Jones, &amp; Schildhauer, 2011; Teuben et al., 2013)</w:t>
      </w:r>
      <w:r w:rsidR="00315011">
        <w:rPr>
          <w:rFonts w:ascii="Times" w:hAnsi="Times" w:cs="Times"/>
          <w:color w:val="000000"/>
        </w:rPr>
        <w:fldChar w:fldCharType="end"/>
      </w:r>
      <w:r w:rsidR="00852DF7">
        <w:rPr>
          <w:rFonts w:ascii="Times" w:hAnsi="Times" w:cs="Times"/>
          <w:color w:val="000000"/>
        </w:rPr>
        <w:t>.</w:t>
      </w:r>
      <w:r w:rsidR="00B563FF">
        <w:rPr>
          <w:rFonts w:ascii="Times" w:hAnsi="Times" w:cs="Times"/>
          <w:color w:val="000000"/>
        </w:rPr>
        <w:t xml:space="preserve"> </w:t>
      </w:r>
      <w:r w:rsidR="0002152A">
        <w:rPr>
          <w:rFonts w:ascii="Times" w:hAnsi="Times" w:cs="Times"/>
          <w:color w:val="000000"/>
        </w:rPr>
        <w:t xml:space="preserve">More studies are still </w:t>
      </w:r>
      <w:r w:rsidR="007B5CCC">
        <w:rPr>
          <w:rFonts w:ascii="Times" w:hAnsi="Times" w:cs="Times" w:hint="eastAsia"/>
          <w:color w:val="000000"/>
        </w:rPr>
        <w:t>needed</w:t>
      </w:r>
      <w:r w:rsidR="007B5CCC">
        <w:rPr>
          <w:rFonts w:ascii="Times" w:hAnsi="Times" w:cs="Times"/>
          <w:color w:val="000000"/>
        </w:rPr>
        <w:t xml:space="preserve"> to better understand how much impacts have been created by all kinds of digital objects. </w:t>
      </w:r>
    </w:p>
    <w:p w14:paraId="3543B4C8" w14:textId="24AB5EFD" w:rsidR="00315011" w:rsidRPr="00284DB4" w:rsidRDefault="00AB5CEC" w:rsidP="00315011">
      <w:pPr>
        <w:spacing w:after="240"/>
        <w:rPr>
          <w:rFonts w:ascii="Times" w:hAnsi="Times" w:cs="Times"/>
          <w:color w:val="000000"/>
        </w:rPr>
      </w:pPr>
      <w:r w:rsidRPr="00284DB4">
        <w:rPr>
          <w:rFonts w:ascii="Times" w:hAnsi="Times" w:cs="Times" w:hint="eastAsia"/>
          <w:color w:val="000000"/>
        </w:rPr>
        <w:t>Fr</w:t>
      </w:r>
      <w:r w:rsidRPr="00284DB4">
        <w:rPr>
          <w:rFonts w:ascii="Times" w:hAnsi="Times" w:cs="Times"/>
          <w:color w:val="000000"/>
        </w:rPr>
        <w:t>om the perspective</w:t>
      </w:r>
      <w:r w:rsidR="00A973B2" w:rsidRPr="00284DB4">
        <w:rPr>
          <w:rFonts w:ascii="Times" w:hAnsi="Times" w:cs="Times" w:hint="eastAsia"/>
          <w:color w:val="000000"/>
        </w:rPr>
        <w:t>s</w:t>
      </w:r>
      <w:r w:rsidRPr="00284DB4">
        <w:rPr>
          <w:rFonts w:ascii="Times" w:hAnsi="Times" w:cs="Times"/>
          <w:color w:val="000000"/>
        </w:rPr>
        <w:t xml:space="preserve"> of </w:t>
      </w:r>
      <w:r w:rsidR="00A973B2" w:rsidRPr="00284DB4">
        <w:rPr>
          <w:rFonts w:ascii="Times" w:hAnsi="Times" w:cs="Times" w:hint="eastAsia"/>
          <w:color w:val="000000"/>
        </w:rPr>
        <w:t>the</w:t>
      </w:r>
      <w:r w:rsidR="00A973B2" w:rsidRPr="00284DB4">
        <w:rPr>
          <w:rFonts w:ascii="Times" w:hAnsi="Times" w:cs="Times"/>
          <w:color w:val="000000"/>
        </w:rPr>
        <w:t xml:space="preserve"> latter two theories, </w:t>
      </w:r>
      <w:r w:rsidR="00FF72D6" w:rsidRPr="00284DB4">
        <w:rPr>
          <w:rFonts w:ascii="Times" w:hAnsi="Times" w:cs="Times" w:hint="eastAsia"/>
          <w:color w:val="000000"/>
        </w:rPr>
        <w:t>it</w:t>
      </w:r>
      <w:r w:rsidR="00FF72D6" w:rsidRPr="00284DB4">
        <w:rPr>
          <w:rFonts w:ascii="Times" w:hAnsi="Times" w:cs="Times"/>
          <w:color w:val="000000"/>
        </w:rPr>
        <w:t xml:space="preserve"> </w:t>
      </w:r>
      <w:r w:rsidR="00053AF1" w:rsidRPr="00284DB4">
        <w:rPr>
          <w:rFonts w:ascii="Times" w:hAnsi="Times" w:cs="Times" w:hint="eastAsia"/>
          <w:color w:val="000000"/>
        </w:rPr>
        <w:t>would</w:t>
      </w:r>
      <w:r w:rsidR="00053AF1" w:rsidRPr="00284DB4">
        <w:rPr>
          <w:rFonts w:ascii="Times" w:hAnsi="Times" w:cs="Times"/>
          <w:color w:val="000000"/>
        </w:rPr>
        <w:t xml:space="preserve"> be interesting</w:t>
      </w:r>
      <w:r w:rsidR="00365BA5" w:rsidRPr="00284DB4">
        <w:rPr>
          <w:rFonts w:ascii="Times" w:hAnsi="Times" w:cs="Times"/>
          <w:color w:val="000000"/>
        </w:rPr>
        <w:t xml:space="preserve"> to analyze as data objects become citable, </w:t>
      </w:r>
      <w:r w:rsidR="00C7553B" w:rsidRPr="00284DB4">
        <w:rPr>
          <w:rFonts w:ascii="Times" w:hAnsi="Times" w:cs="Times"/>
          <w:color w:val="000000"/>
        </w:rPr>
        <w:t>what relationships are formed between them and the citing documents</w:t>
      </w:r>
      <w:r w:rsidR="00365BA5" w:rsidRPr="00284DB4">
        <w:rPr>
          <w:rFonts w:ascii="Times" w:hAnsi="Times" w:cs="Times"/>
          <w:color w:val="000000"/>
        </w:rPr>
        <w:t xml:space="preserve">. A major method to answer this question is through content and context analysis, which will be discussed </w:t>
      </w:r>
      <w:r w:rsidR="006F5767" w:rsidRPr="00284DB4">
        <w:rPr>
          <w:rFonts w:ascii="Times" w:hAnsi="Times" w:cs="Times"/>
          <w:color w:val="000000"/>
        </w:rPr>
        <w:t>in the coming section</w:t>
      </w:r>
      <w:r w:rsidR="00365BA5" w:rsidRPr="00284DB4">
        <w:rPr>
          <w:rFonts w:ascii="Times" w:hAnsi="Times" w:cs="Times"/>
          <w:color w:val="000000"/>
        </w:rPr>
        <w:t>.</w:t>
      </w:r>
    </w:p>
    <w:p w14:paraId="43791886" w14:textId="52D89733" w:rsidR="00666080" w:rsidRDefault="008C28CE" w:rsidP="008C28CE">
      <w:pPr>
        <w:pStyle w:val="Heading2"/>
      </w:pPr>
      <w:bookmarkStart w:id="41" w:name="_Toc491870962"/>
      <w:r>
        <w:t xml:space="preserve">3.3 </w:t>
      </w:r>
      <w:r w:rsidR="00F5666B" w:rsidRPr="008F6085">
        <w:t>Content and context analysis and its descendant</w:t>
      </w:r>
      <w:bookmarkEnd w:id="41"/>
    </w:p>
    <w:p w14:paraId="6DC71AB8" w14:textId="77777777" w:rsidR="00071121" w:rsidRDefault="00071121" w:rsidP="00071121"/>
    <w:p w14:paraId="3F344D06" w14:textId="023419F3" w:rsidR="008C28CE" w:rsidRPr="00371CA0" w:rsidRDefault="002F1E12" w:rsidP="009B4DAA">
      <w:pPr>
        <w:spacing w:after="240"/>
        <w:rPr>
          <w:rFonts w:ascii="Times" w:hAnsi="Times" w:cs="Times"/>
          <w:color w:val="000000"/>
        </w:rPr>
      </w:pPr>
      <w:r>
        <w:rPr>
          <w:rFonts w:ascii="Times" w:hAnsi="Times" w:cs="Times"/>
          <w:color w:val="000000"/>
        </w:rPr>
        <w:t>C</w:t>
      </w:r>
      <w:r w:rsidR="00BC5963">
        <w:rPr>
          <w:rFonts w:ascii="Times" w:hAnsi="Times" w:cs="Times"/>
          <w:color w:val="000000"/>
        </w:rPr>
        <w:t xml:space="preserve">ontent and context analysis </w:t>
      </w:r>
      <w:r w:rsidR="00914CF1">
        <w:rPr>
          <w:rFonts w:ascii="Times" w:hAnsi="Times" w:cs="Times"/>
          <w:color w:val="000000"/>
        </w:rPr>
        <w:t>is an</w:t>
      </w:r>
      <w:r w:rsidR="00BC5963">
        <w:rPr>
          <w:rFonts w:ascii="Times" w:hAnsi="Times" w:cs="Times"/>
          <w:color w:val="000000"/>
        </w:rPr>
        <w:t xml:space="preserve"> important </w:t>
      </w:r>
      <w:r w:rsidR="00914CF1">
        <w:rPr>
          <w:rFonts w:ascii="Times" w:hAnsi="Times" w:cs="Times"/>
          <w:color w:val="000000"/>
        </w:rPr>
        <w:t>method</w:t>
      </w:r>
      <w:r w:rsidR="00BC5963">
        <w:rPr>
          <w:rFonts w:ascii="Times" w:hAnsi="Times" w:cs="Times"/>
          <w:color w:val="000000"/>
        </w:rPr>
        <w:t xml:space="preserve"> in the construction of citation theories</w:t>
      </w:r>
      <w:r>
        <w:rPr>
          <w:rFonts w:ascii="Times" w:hAnsi="Times" w:cs="Times"/>
          <w:color w:val="000000"/>
        </w:rPr>
        <w:t xml:space="preserve"> based on our discussions above</w:t>
      </w:r>
      <w:r w:rsidR="00BC5963">
        <w:rPr>
          <w:rFonts w:ascii="Times" w:hAnsi="Times" w:cs="Times"/>
          <w:color w:val="000000"/>
        </w:rPr>
        <w:t xml:space="preserve">. </w:t>
      </w:r>
      <w:r w:rsidR="009B4DAA" w:rsidRPr="009B4DAA">
        <w:rPr>
          <w:rFonts w:ascii="Times" w:hAnsi="Times" w:cs="Times"/>
          <w:color w:val="000000"/>
        </w:rPr>
        <w:t xml:space="preserve">Even though the term of “content and context analysis” was not invented until the early 1980s </w:t>
      </w:r>
      <w:r w:rsidR="009B4DAA" w:rsidRPr="009B4DAA">
        <w:rPr>
          <w:rFonts w:ascii="Times" w:hAnsi="Times" w:cs="Times"/>
          <w:color w:val="000000"/>
        </w:rPr>
        <w:fldChar w:fldCharType="begin"/>
      </w:r>
      <w:r w:rsidR="00BD6DC6">
        <w:rPr>
          <w:rFonts w:ascii="Times" w:hAnsi="Times" w:cs="Times"/>
          <w:color w:val="000000"/>
        </w:rPr>
        <w:instrText xml:space="preserve"> ADDIN ZOTERO_ITEM CSL_CITATION {"citationID":"al0E7Bbe","properties":{"formattedCitation":"(H. Small, 1982)","plainCitation":"(H. Small, 1982)"},"citationItems":[{"id":484,"uris":["http://zotero.org/users/1071600/items/5IRTWJGX"],"uri":["http://zotero.org/users/1071600/items/5IRTWJGX"],"itemData":{"id":484,"type":"article-journal","title":"Citation context analysis","container-title":"Progress in communication sciences","page":"287–310","volume":"3","source":"Google Scholar","author":[{"family":"Small","given":"Henry"}],"issued":{"date-parts":[["1982"]]}}}],"schema":"https://github.com/citation-style-language/schema/raw/master/csl-citation.json"} </w:instrText>
      </w:r>
      <w:r w:rsidR="009B4DAA" w:rsidRPr="009B4DAA">
        <w:rPr>
          <w:rFonts w:ascii="Times" w:hAnsi="Times" w:cs="Times"/>
          <w:color w:val="000000"/>
        </w:rPr>
        <w:fldChar w:fldCharType="separate"/>
      </w:r>
      <w:r w:rsidR="00BD6DC6">
        <w:rPr>
          <w:rFonts w:ascii="Times" w:hAnsi="Times" w:cs="Times"/>
          <w:color w:val="000000"/>
        </w:rPr>
        <w:t>(Small, 1982)</w:t>
      </w:r>
      <w:r w:rsidR="009B4DAA" w:rsidRPr="009B4DAA">
        <w:rPr>
          <w:rFonts w:ascii="Times" w:hAnsi="Times" w:cs="Times"/>
          <w:color w:val="000000"/>
        </w:rPr>
        <w:fldChar w:fldCharType="end"/>
      </w:r>
      <w:r w:rsidR="009B4DAA" w:rsidRPr="009B4DAA">
        <w:rPr>
          <w:rFonts w:ascii="Times" w:hAnsi="Times" w:cs="Times"/>
          <w:color w:val="000000"/>
        </w:rPr>
        <w:t xml:space="preserve">, this type of study, focusing on “particular message or statement within the citing document containing the reference” (Small, 1982, p. 288) can be traced back to the 1960s </w:t>
      </w:r>
      <w:r w:rsidR="009B4DAA" w:rsidRPr="009B4DAA">
        <w:rPr>
          <w:rFonts w:ascii="Times" w:hAnsi="Times" w:cs="Times"/>
          <w:color w:val="000000"/>
        </w:rPr>
        <w:fldChar w:fldCharType="begin"/>
      </w:r>
      <w:r w:rsidR="009B4DAA" w:rsidRPr="009B4DAA">
        <w:rPr>
          <w:rFonts w:ascii="Times" w:hAnsi="Times" w:cs="Times"/>
          <w:color w:val="000000"/>
        </w:rPr>
        <w:instrText xml:space="preserve"> ADDIN ZOTERO_ITEM CSL_CITATION {"citationID":"2qbe07a81f","properties":{"formattedCitation":"(Lipetz, 1965; Moravcsik &amp; Murugesan, 1975)","plainCitation":"(Lipetz, 1965; Moravcsik &amp; Murugesan, 1975)"},"citationItems":[{"id":138,"uris":["http://zotero.org/users/1071600/items/RKHM6GIM"],"uri":["http://zotero.org/users/1071600/items/RKHM6GIM"],"itemData":{"id":138,"type":"article-journal","title":"Improvement of the selectivity of citation indexes to science literature through inclusion of citation relationship indicators","container-title":"American Documentation","page":"81-90","volume":"16","issue":"2","source":"Wiley Online Library","abstract":"Citation indexes to large bodies of science literature can often list far more citing references under the known cited reference than the user can afford the time to look up. By providing some additional information, beyond the minimal association of the citing reference with the cited reference, a citation index could provide the means for the user to select from a long list those citing references which are most relevant to his immediate search requirement. Means of providing this selectivity are discussed. Particular attention is given to the possibility of adding short codes to the citation entries which would be informative on the way in which the citing publication is operationally related to the cited one (this method is an integral feature of the Shepard's legal citations). A scheme of citation relationships of potential value to users of science literature is presented. These relationships were tested on a sampling of physics literature. The suggested categories include indicators of the relation of the citing reference to the scientific process in general, as well as indicators of its relationship to the cited reference in particular. Assignment of the categories to a citation requires the exercise of judgment, as in subject indexing, but does not involve the use of subject terminology. An illustration is provided of the application of citation relationship indicators to an excerpt from a citation index to physics literature.","DOI":"10.1002/asi.5090160207","ISSN":"1936-6108","journalAbbreviation":"Amer. Doc.","language":"en","author":[{"family":"Lipetz","given":"Ben-Ami"}],"issued":{"date-parts":[["1965"]]}}},{"id":1275,"uris":["http://zotero.org/users/1071600/items/XTMWXHPE"],"uri":["http://zotero.org/users/1071600/items/XTMWXHPE"],"itemData":{"id":1275,"type":"article-journal","title":"Some results on the function and quality of citations","container-title":"Social studies of science","page":"86–92","volume":"5","issue":"1","source":"Google Scholar","author":[{"family":"Moravcsik","given":"Michael J."},{"family":"Murugesan","given":"Poovanalingam"}],"issued":{"date-parts":[["1975"]]}}}],"schema":"https://github.com/citation-style-language/schema/raw/master/csl-citation.json"} </w:instrText>
      </w:r>
      <w:r w:rsidR="009B4DAA" w:rsidRPr="009B4DAA">
        <w:rPr>
          <w:rFonts w:ascii="Times" w:hAnsi="Times" w:cs="Times"/>
          <w:color w:val="000000"/>
        </w:rPr>
        <w:fldChar w:fldCharType="separate"/>
      </w:r>
      <w:r w:rsidR="009B4DAA" w:rsidRPr="009B4DAA">
        <w:rPr>
          <w:rFonts w:ascii="Times" w:hAnsi="Times" w:cs="Times"/>
          <w:color w:val="000000"/>
        </w:rPr>
        <w:t>(Lipetz, 1965; Moravcsik &amp; Murugesan, 1975)</w:t>
      </w:r>
      <w:r w:rsidR="009B4DAA" w:rsidRPr="009B4DAA">
        <w:rPr>
          <w:rFonts w:ascii="Times" w:hAnsi="Times" w:cs="Times"/>
          <w:color w:val="000000"/>
        </w:rPr>
        <w:fldChar w:fldCharType="end"/>
      </w:r>
      <w:r w:rsidR="009B4DAA" w:rsidRPr="009B4DAA">
        <w:rPr>
          <w:rFonts w:ascii="Times" w:hAnsi="Times" w:cs="Times"/>
          <w:color w:val="000000"/>
        </w:rPr>
        <w:t xml:space="preserve">. </w:t>
      </w:r>
      <w:r w:rsidR="00BD6DC6">
        <w:rPr>
          <w:rFonts w:ascii="Times" w:hAnsi="Times" w:cs="Times"/>
          <w:color w:val="000000"/>
        </w:rPr>
        <w:t>Content and Context analysis</w:t>
      </w:r>
      <w:r w:rsidR="00BC5963">
        <w:rPr>
          <w:rFonts w:ascii="Times" w:hAnsi="Times" w:cs="Times"/>
          <w:color w:val="000000"/>
        </w:rPr>
        <w:t xml:space="preserve"> is normally composed of selecting a subset of scientific papers, manually coding the nature of the citations in these papers, and then developing a classification scheme of the different types of citations. </w:t>
      </w:r>
    </w:p>
    <w:p w14:paraId="208221A6" w14:textId="0E1105CC" w:rsidR="00666080" w:rsidRPr="00371CA0" w:rsidRDefault="00F5666B">
      <w:pPr>
        <w:spacing w:after="240"/>
        <w:rPr>
          <w:rFonts w:ascii="Times" w:hAnsi="Times" w:cs="Times"/>
          <w:color w:val="000000"/>
        </w:rPr>
      </w:pPr>
      <w:r>
        <w:rPr>
          <w:rFonts w:ascii="Times" w:hAnsi="Times" w:cs="Times"/>
          <w:color w:val="000000"/>
        </w:rPr>
        <w:t xml:space="preserve">Cronin </w:t>
      </w:r>
      <w:r w:rsidR="00BC5963">
        <w:rPr>
          <w:rFonts w:ascii="Times" w:hAnsi="Times" w:cs="Times"/>
          <w:color w:val="000000"/>
        </w:rPr>
        <w:t>commented</w:t>
      </w:r>
      <w:r>
        <w:rPr>
          <w:rFonts w:ascii="Times" w:hAnsi="Times" w:cs="Times"/>
          <w:color w:val="000000"/>
        </w:rPr>
        <w:t xml:space="preserve"> that the development of these classification schemes </w:t>
      </w:r>
      <w:r w:rsidR="00BC5963">
        <w:rPr>
          <w:rFonts w:ascii="Times" w:hAnsi="Times" w:cs="Times"/>
          <w:color w:val="000000"/>
        </w:rPr>
        <w:t>is</w:t>
      </w:r>
      <w:r>
        <w:rPr>
          <w:rFonts w:ascii="Times" w:hAnsi="Times" w:cs="Times"/>
          <w:color w:val="000000"/>
        </w:rPr>
        <w:t xml:space="preserve"> not a “cumulative endeavor”</w:t>
      </w:r>
      <w:r w:rsidR="00BC5963">
        <w:rPr>
          <w:rFonts w:ascii="Times" w:hAnsi="Times" w:cs="Times"/>
          <w:color w:val="000000"/>
        </w:rPr>
        <w:t>,</w:t>
      </w:r>
      <w:r>
        <w:rPr>
          <w:rFonts w:ascii="Times" w:hAnsi="Times" w:cs="Times"/>
          <w:color w:val="000000"/>
        </w:rPr>
        <w:t xml:space="preserve"> even though there are some reg</w:t>
      </w:r>
      <w:r w:rsidR="00BC5963">
        <w:rPr>
          <w:rFonts w:ascii="Times" w:hAnsi="Times" w:cs="Times"/>
          <w:color w:val="000000"/>
        </w:rPr>
        <w:t>ularities between these schemes (Cronin, 1984, p. 35).</w:t>
      </w:r>
      <w:r>
        <w:rPr>
          <w:rFonts w:ascii="Times" w:hAnsi="Times" w:cs="Times"/>
          <w:color w:val="000000"/>
        </w:rPr>
        <w:t xml:space="preserve"> His observation was supported by later works to identify and summarize the facets </w:t>
      </w:r>
      <w:r w:rsidR="00AA2DEB">
        <w:rPr>
          <w:rFonts w:ascii="Times" w:hAnsi="Times" w:cs="Times"/>
          <w:color w:val="000000"/>
        </w:rPr>
        <w:t>underlying</w:t>
      </w:r>
      <w:r>
        <w:rPr>
          <w:rFonts w:ascii="Times" w:hAnsi="Times" w:cs="Times"/>
          <w:color w:val="000000"/>
        </w:rPr>
        <w:t xml:space="preserve"> these schemes, such as the one conducted by</w:t>
      </w:r>
      <w:r w:rsidR="001E4647">
        <w:rPr>
          <w:rFonts w:ascii="Times" w:hAnsi="Times" w:cs="Times"/>
          <w:color w:val="000000"/>
        </w:rPr>
        <w:t xml:space="preserve"> </w:t>
      </w:r>
      <w:r w:rsidR="001E4647">
        <w:rPr>
          <w:rFonts w:ascii="Times" w:hAnsi="Times" w:cs="Times"/>
          <w:color w:val="000000"/>
        </w:rPr>
        <w:fldChar w:fldCharType="begin"/>
      </w:r>
      <w:r w:rsidR="001E4647">
        <w:rPr>
          <w:rFonts w:ascii="Times" w:hAnsi="Times" w:cs="Times"/>
          <w:color w:val="000000"/>
        </w:rPr>
        <w:instrText xml:space="preserve"> ADDIN ZOTERO_ITEM CSL_CITATION {"citationID":"23647f8ckm","properties":{"formattedCitation":"{\\rtf (Zhang, Ding, &amp; Milojevi\\uc0\\u263{}, 2013)}","plainCitation":"(Zhang, Ding, &amp; Milojević, 2013)"},"citationItems":[{"id":145,"uris":["http://zotero.org/users/1071600/items/T3FZRURU"],"uri":["http://zotero.org/users/1071600/items/T3FZRURU"],"itemData":{"id":145,"type":"article-journal","title":"Citation content analysis (cca): A framework for syntactic and semantic analysis of citation content","container-title":"Journal of the American Society for Information Science and Technology","page":"1490–1503","volume":"64","issue":"7","source":"Google Scholar","shortTitle":"Citation content analysis (cca)","author":[{"family":"Zhang","given":"Guo"},{"family":"Ding","given":"Ying"},{"family":"Milojević","given":"Staša"}],"issued":{"date-parts":[["2013"]]}}}],"schema":"https://github.com/citation-style-language/schema/raw/master/csl-citation.json"} </w:instrText>
      </w:r>
      <w:r w:rsidR="001E4647">
        <w:rPr>
          <w:rFonts w:ascii="Times" w:hAnsi="Times" w:cs="Times"/>
          <w:color w:val="000000"/>
        </w:rPr>
        <w:fldChar w:fldCharType="separate"/>
      </w:r>
      <w:r w:rsidR="001E4647">
        <w:rPr>
          <w:rFonts w:ascii="Times" w:hAnsi="Times"/>
          <w:color w:val="000000"/>
        </w:rPr>
        <w:t>Zhang, Ding, &amp; Milojević (</w:t>
      </w:r>
      <w:r w:rsidR="001E4647" w:rsidRPr="001E4647">
        <w:rPr>
          <w:rFonts w:ascii="Times" w:hAnsi="Times"/>
          <w:color w:val="000000"/>
        </w:rPr>
        <w:t>2013)</w:t>
      </w:r>
      <w:r w:rsidR="001E4647">
        <w:rPr>
          <w:rFonts w:ascii="Times" w:hAnsi="Times" w:cs="Times"/>
          <w:color w:val="000000"/>
        </w:rPr>
        <w:fldChar w:fldCharType="end"/>
      </w:r>
      <w:r w:rsidR="001E4647">
        <w:rPr>
          <w:rFonts w:ascii="Times" w:hAnsi="Times" w:cs="Times"/>
          <w:color w:val="000000"/>
        </w:rPr>
        <w:t xml:space="preserve">, where the </w:t>
      </w:r>
      <w:r>
        <w:rPr>
          <w:rFonts w:ascii="Times" w:hAnsi="Times" w:cs="Times"/>
          <w:color w:val="000000"/>
        </w:rPr>
        <w:t xml:space="preserve">authors identified six principles of </w:t>
      </w:r>
      <w:r w:rsidR="003A4B4E">
        <w:rPr>
          <w:rFonts w:ascii="Times" w:hAnsi="Times" w:cs="Times"/>
          <w:color w:val="000000"/>
        </w:rPr>
        <w:t>coding</w:t>
      </w:r>
      <w:r>
        <w:rPr>
          <w:rFonts w:ascii="Times" w:hAnsi="Times" w:cs="Times"/>
          <w:color w:val="000000"/>
        </w:rPr>
        <w:t xml:space="preserve"> in the classification schemes they reviewed:</w:t>
      </w:r>
    </w:p>
    <w:p w14:paraId="3B519CEB" w14:textId="1B4AE34A" w:rsidR="00666080" w:rsidRPr="008645FA" w:rsidRDefault="00F5666B" w:rsidP="008645FA">
      <w:pPr>
        <w:pStyle w:val="ListParagraph"/>
        <w:numPr>
          <w:ilvl w:val="0"/>
          <w:numId w:val="34"/>
        </w:numPr>
        <w:spacing w:after="240"/>
        <w:rPr>
          <w:rFonts w:ascii="Times" w:hAnsi="Times" w:cs="Times"/>
          <w:color w:val="000000"/>
        </w:rPr>
      </w:pPr>
      <w:r w:rsidRPr="008645FA">
        <w:rPr>
          <w:rFonts w:ascii="Times" w:hAnsi="Times" w:cs="Times"/>
          <w:color w:val="000000"/>
        </w:rPr>
        <w:t>Type of motivation</w:t>
      </w:r>
    </w:p>
    <w:p w14:paraId="44FDC561" w14:textId="5BE683FC" w:rsidR="00666080" w:rsidRPr="008645FA" w:rsidRDefault="00F5666B" w:rsidP="008645FA">
      <w:pPr>
        <w:pStyle w:val="ListParagraph"/>
        <w:numPr>
          <w:ilvl w:val="0"/>
          <w:numId w:val="34"/>
        </w:numPr>
        <w:spacing w:after="240"/>
        <w:rPr>
          <w:rFonts w:ascii="Times" w:hAnsi="Times" w:cs="Times"/>
          <w:color w:val="000000"/>
        </w:rPr>
      </w:pPr>
      <w:r w:rsidRPr="008645FA">
        <w:rPr>
          <w:rFonts w:ascii="Times" w:hAnsi="Times" w:cs="Times"/>
          <w:color w:val="000000"/>
        </w:rPr>
        <w:t>Level of importance</w:t>
      </w:r>
    </w:p>
    <w:p w14:paraId="5689E431" w14:textId="57625D7C" w:rsidR="00666080" w:rsidRPr="008645FA" w:rsidRDefault="00F5666B" w:rsidP="008645FA">
      <w:pPr>
        <w:pStyle w:val="ListParagraph"/>
        <w:numPr>
          <w:ilvl w:val="0"/>
          <w:numId w:val="34"/>
        </w:numPr>
        <w:spacing w:after="240"/>
        <w:rPr>
          <w:rFonts w:ascii="Times" w:hAnsi="Times" w:cs="Times"/>
          <w:color w:val="000000"/>
        </w:rPr>
      </w:pPr>
      <w:r w:rsidRPr="008645FA">
        <w:rPr>
          <w:rFonts w:ascii="Times" w:hAnsi="Times" w:cs="Times"/>
          <w:color w:val="000000"/>
        </w:rPr>
        <w:t>Type of resource</w:t>
      </w:r>
    </w:p>
    <w:p w14:paraId="0304105C" w14:textId="411735DB" w:rsidR="00666080" w:rsidRPr="008645FA" w:rsidRDefault="00F5666B" w:rsidP="008645FA">
      <w:pPr>
        <w:pStyle w:val="ListParagraph"/>
        <w:numPr>
          <w:ilvl w:val="0"/>
          <w:numId w:val="34"/>
        </w:numPr>
        <w:spacing w:after="240"/>
        <w:rPr>
          <w:rFonts w:ascii="Times" w:hAnsi="Times" w:cs="Times"/>
          <w:color w:val="000000"/>
        </w:rPr>
      </w:pPr>
      <w:r w:rsidRPr="008645FA">
        <w:rPr>
          <w:rFonts w:ascii="Times" w:hAnsi="Times" w:cs="Times"/>
          <w:color w:val="000000"/>
        </w:rPr>
        <w:t>Function of citing</w:t>
      </w:r>
    </w:p>
    <w:p w14:paraId="4DF443C1" w14:textId="5C095587" w:rsidR="00666080" w:rsidRPr="008645FA" w:rsidRDefault="00F5666B" w:rsidP="008645FA">
      <w:pPr>
        <w:pStyle w:val="ListParagraph"/>
        <w:numPr>
          <w:ilvl w:val="0"/>
          <w:numId w:val="34"/>
        </w:numPr>
        <w:spacing w:after="240"/>
        <w:rPr>
          <w:rFonts w:ascii="Times" w:hAnsi="Times" w:cs="Times"/>
          <w:color w:val="000000"/>
        </w:rPr>
      </w:pPr>
      <w:r w:rsidRPr="008645FA">
        <w:rPr>
          <w:rFonts w:ascii="Times" w:hAnsi="Times" w:cs="Times"/>
          <w:color w:val="000000"/>
        </w:rPr>
        <w:t>Type of disposition/sentiment</w:t>
      </w:r>
    </w:p>
    <w:p w14:paraId="2ED83502" w14:textId="2E01D620" w:rsidR="00666080" w:rsidRPr="008645FA" w:rsidRDefault="00F5666B" w:rsidP="008645FA">
      <w:pPr>
        <w:pStyle w:val="ListParagraph"/>
        <w:numPr>
          <w:ilvl w:val="0"/>
          <w:numId w:val="34"/>
        </w:numPr>
        <w:spacing w:after="240"/>
        <w:rPr>
          <w:rFonts w:ascii="Times" w:hAnsi="Times" w:cs="Times"/>
          <w:color w:val="000000"/>
        </w:rPr>
      </w:pPr>
      <w:r w:rsidRPr="008645FA">
        <w:rPr>
          <w:rFonts w:ascii="Times" w:hAnsi="Times" w:cs="Times"/>
          <w:color w:val="000000"/>
        </w:rPr>
        <w:t>Location of mentioning (p. 21)</w:t>
      </w:r>
    </w:p>
    <w:p w14:paraId="37765BCD" w14:textId="5AA9A206" w:rsidR="00666080" w:rsidRPr="00371CA0" w:rsidRDefault="00F5666B">
      <w:pPr>
        <w:spacing w:after="240"/>
        <w:rPr>
          <w:rFonts w:ascii="Times" w:hAnsi="Times" w:cs="Times"/>
          <w:color w:val="000000"/>
        </w:rPr>
      </w:pPr>
      <w:r>
        <w:rPr>
          <w:rFonts w:ascii="Times" w:hAnsi="Times" w:cs="Times"/>
          <w:color w:val="000000"/>
        </w:rPr>
        <w:t xml:space="preserve">It should be noted that just like all the classification schemes the authors reviewed, this scheme itself is subject to ambiguity that is part of the nature of the world. At least </w:t>
      </w:r>
      <w:r w:rsidR="00BC5963">
        <w:rPr>
          <w:rFonts w:ascii="Times" w:hAnsi="Times" w:cs="Times"/>
          <w:color w:val="000000"/>
        </w:rPr>
        <w:t>some of the</w:t>
      </w:r>
      <w:r>
        <w:rPr>
          <w:rFonts w:ascii="Times" w:hAnsi="Times" w:cs="Times"/>
          <w:color w:val="000000"/>
        </w:rPr>
        <w:t xml:space="preserve"> categories cannot be separated distinctly, such as motivation and function. An example of</w:t>
      </w:r>
      <w:r w:rsidR="004A1EF2">
        <w:rPr>
          <w:rFonts w:ascii="Times" w:hAnsi="Times" w:cs="Times"/>
          <w:color w:val="000000"/>
        </w:rPr>
        <w:t xml:space="preserve"> such</w:t>
      </w:r>
      <w:r>
        <w:rPr>
          <w:rFonts w:ascii="Times" w:hAnsi="Times" w:cs="Times"/>
          <w:color w:val="000000"/>
        </w:rPr>
        <w:t xml:space="preserve"> ambiguity in the list is Garfield’s famous scheme of citation</w:t>
      </w:r>
      <w:r w:rsidR="00BC5963">
        <w:rPr>
          <w:rFonts w:ascii="Times" w:hAnsi="Times" w:cs="Times"/>
          <w:color w:val="000000"/>
        </w:rPr>
        <w:t xml:space="preserve"> motivations (Garfield, 1965); i</w:t>
      </w:r>
      <w:r>
        <w:rPr>
          <w:rFonts w:ascii="Times" w:hAnsi="Times" w:cs="Times"/>
          <w:color w:val="000000"/>
        </w:rPr>
        <w:t xml:space="preserve">tems in this list are a good combination of motivation, function, and sentiment. </w:t>
      </w:r>
    </w:p>
    <w:p w14:paraId="52ACABA7" w14:textId="3A026F6A" w:rsidR="00666080" w:rsidRPr="00371CA0" w:rsidRDefault="00F5666B">
      <w:pPr>
        <w:spacing w:after="240"/>
        <w:rPr>
          <w:rFonts w:ascii="Times" w:hAnsi="Times" w:cs="Times"/>
          <w:color w:val="000000"/>
        </w:rPr>
      </w:pPr>
      <w:r>
        <w:rPr>
          <w:rFonts w:ascii="Times" w:hAnsi="Times" w:cs="Times"/>
          <w:color w:val="000000"/>
        </w:rPr>
        <w:t xml:space="preserve">Despite these shortcomings, it is obvious that content and context analysis has important advantages for understanding the sociological and psychological factors as well as more </w:t>
      </w:r>
      <w:r>
        <w:rPr>
          <w:rFonts w:ascii="Times" w:hAnsi="Times" w:cs="Times"/>
          <w:color w:val="000000"/>
        </w:rPr>
        <w:lastRenderedPageBreak/>
        <w:t xml:space="preserve">detailed contexts behind citation behaviors. </w:t>
      </w:r>
      <w:r w:rsidR="00D345F3">
        <w:rPr>
          <w:rFonts w:ascii="Times" w:hAnsi="Times" w:cs="Times" w:hint="eastAsia"/>
          <w:color w:val="000000"/>
        </w:rPr>
        <w:t>Even</w:t>
      </w:r>
      <w:r w:rsidR="001E4647">
        <w:rPr>
          <w:rFonts w:ascii="Times" w:hAnsi="Times" w:cs="Times"/>
          <w:color w:val="000000"/>
        </w:rPr>
        <w:t xml:space="preserve"> though most of the existing studies </w:t>
      </w:r>
      <w:r w:rsidR="004A1EF2">
        <w:rPr>
          <w:rFonts w:ascii="Times" w:hAnsi="Times" w:cs="Times"/>
          <w:color w:val="000000"/>
        </w:rPr>
        <w:t>only classified</w:t>
      </w:r>
      <w:r w:rsidR="001E4647">
        <w:rPr>
          <w:rFonts w:ascii="Times" w:hAnsi="Times" w:cs="Times"/>
          <w:color w:val="000000"/>
        </w:rPr>
        <w:t xml:space="preserve"> the inter-document relationship </w:t>
      </w:r>
      <w:r w:rsidR="004A1EF2">
        <w:rPr>
          <w:rFonts w:ascii="Times" w:hAnsi="Times" w:cs="Times"/>
          <w:color w:val="000000"/>
        </w:rPr>
        <w:t>based on</w:t>
      </w:r>
      <w:r w:rsidR="001E4647">
        <w:rPr>
          <w:rFonts w:ascii="Times" w:hAnsi="Times" w:cs="Times"/>
          <w:color w:val="000000"/>
        </w:rPr>
        <w:t xml:space="preserve"> one facet, as discussed by Zhang et al. (2013), it would be a beneficial effort to try a combination of the facets as well as to track various types of resources.</w:t>
      </w:r>
    </w:p>
    <w:p w14:paraId="4541F9E3" w14:textId="5A309004" w:rsidR="00666080" w:rsidRDefault="00F5666B">
      <w:pPr>
        <w:spacing w:after="240"/>
        <w:rPr>
          <w:rFonts w:ascii="Times" w:hAnsi="Times" w:cs="Times"/>
          <w:color w:val="000000"/>
        </w:rPr>
      </w:pPr>
      <w:r>
        <w:rPr>
          <w:rFonts w:ascii="Times" w:hAnsi="Times" w:cs="Times"/>
          <w:color w:val="000000"/>
        </w:rPr>
        <w:t xml:space="preserve">Another limitation </w:t>
      </w:r>
      <w:r w:rsidR="005A096A">
        <w:rPr>
          <w:rFonts w:ascii="Times" w:hAnsi="Times" w:cs="Times"/>
          <w:color w:val="000000"/>
        </w:rPr>
        <w:t>of this method</w:t>
      </w:r>
      <w:r>
        <w:rPr>
          <w:rFonts w:ascii="Times" w:hAnsi="Times" w:cs="Times"/>
          <w:color w:val="000000"/>
        </w:rPr>
        <w:t xml:space="preserve"> </w:t>
      </w:r>
      <w:r w:rsidR="00F41FB8">
        <w:rPr>
          <w:rFonts w:ascii="Times" w:hAnsi="Times" w:cs="Times" w:hint="eastAsia"/>
          <w:color w:val="000000"/>
        </w:rPr>
        <w:t xml:space="preserve">was </w:t>
      </w:r>
      <w:r>
        <w:rPr>
          <w:rFonts w:ascii="Times" w:hAnsi="Times" w:cs="Times"/>
          <w:color w:val="000000"/>
        </w:rPr>
        <w:t>the defined sample size, because it is time-consuming to conduct</w:t>
      </w:r>
      <w:r w:rsidR="00F41FB8">
        <w:rPr>
          <w:rFonts w:ascii="Times" w:hAnsi="Times" w:cs="Times" w:hint="eastAsia"/>
          <w:color w:val="000000"/>
        </w:rPr>
        <w:t xml:space="preserve"> large</w:t>
      </w:r>
      <w:r w:rsidR="00F41FB8">
        <w:rPr>
          <w:rFonts w:ascii="Times" w:hAnsi="Times" w:cs="Times"/>
          <w:color w:val="000000"/>
        </w:rPr>
        <w:t>-scale</w:t>
      </w:r>
      <w:r>
        <w:rPr>
          <w:rFonts w:ascii="Times" w:hAnsi="Times" w:cs="Times"/>
          <w:color w:val="000000"/>
        </w:rPr>
        <w:t xml:space="preserve"> manual coding. However, the improved computational capacities and text techniques offer new possibilities to this stream of study. A significant example of this new approach is the series of studies conducted by a group of researchers at Cambridge University, where they adapted a scheme bas</w:t>
      </w:r>
      <w:r w:rsidR="00F41FB8">
        <w:rPr>
          <w:rFonts w:ascii="Times" w:hAnsi="Times" w:cs="Times"/>
          <w:color w:val="000000"/>
        </w:rPr>
        <w:t>ed on the work of</w:t>
      </w:r>
      <w:r>
        <w:rPr>
          <w:rFonts w:ascii="Times" w:hAnsi="Times" w:cs="Times"/>
          <w:color w:val="000000"/>
        </w:rPr>
        <w:t xml:space="preserve"> </w:t>
      </w:r>
      <w:r w:rsidR="00F41FB8">
        <w:rPr>
          <w:rFonts w:ascii="Times" w:hAnsi="Times" w:cs="Times"/>
          <w:color w:val="000000"/>
        </w:rPr>
        <w:fldChar w:fldCharType="begin"/>
      </w:r>
      <w:r w:rsidR="00F41FB8">
        <w:rPr>
          <w:rFonts w:ascii="Times" w:hAnsi="Times" w:cs="Times"/>
          <w:color w:val="000000"/>
        </w:rPr>
        <w:instrText xml:space="preserve"> ADDIN ZOTERO_ITEM CSL_CITATION {"citationID":"18cs1rg5tc","properties":{"formattedCitation":"{\\rtf (Spiegel-R\\uc0\\u246{}sing, 1977)}","plainCitation":"(Spiegel-Rösing, 1977)"},"citationItems":[{"id":1074,"uris":["http://zotero.org/users/1071600/items/RHAGGZUH"],"uri":["http://zotero.org/users/1071600/items/RHAGGZUH"],"itemData":{"id":1074,"type":"article-journal","title":"Science studies: Bibliometric and content analysis","container-title":"Social Studies of Science","page":"97–113","source":"Google Scholar","shortTitle":"Science studies","author":[{"family":"Spiegel-Rösing","given":"Ina"}],"issued":{"date-parts":[["1977"]]}}}],"schema":"https://github.com/citation-style-language/schema/raw/master/csl-citation.json"} </w:instrText>
      </w:r>
      <w:r w:rsidR="00F41FB8">
        <w:rPr>
          <w:rFonts w:ascii="Times" w:hAnsi="Times" w:cs="Times"/>
          <w:color w:val="000000"/>
        </w:rPr>
        <w:fldChar w:fldCharType="separate"/>
      </w:r>
      <w:r w:rsidR="00F41FB8">
        <w:rPr>
          <w:rFonts w:ascii="Times" w:hAnsi="Times"/>
          <w:color w:val="000000"/>
        </w:rPr>
        <w:t>Spiegel-Rösing (</w:t>
      </w:r>
      <w:r w:rsidR="00F41FB8" w:rsidRPr="00F41FB8">
        <w:rPr>
          <w:rFonts w:ascii="Times" w:hAnsi="Times"/>
          <w:color w:val="000000"/>
        </w:rPr>
        <w:t>1977)</w:t>
      </w:r>
      <w:r w:rsidR="00F41FB8">
        <w:rPr>
          <w:rFonts w:ascii="Times" w:hAnsi="Times" w:cs="Times"/>
          <w:color w:val="000000"/>
        </w:rPr>
        <w:fldChar w:fldCharType="end"/>
      </w:r>
      <w:r w:rsidR="00F41FB8">
        <w:rPr>
          <w:rFonts w:ascii="Times" w:hAnsi="Times" w:cs="Times"/>
          <w:color w:val="000000"/>
        </w:rPr>
        <w:t xml:space="preserve"> </w:t>
      </w:r>
      <w:r>
        <w:rPr>
          <w:rFonts w:ascii="Times" w:hAnsi="Times" w:cs="Times"/>
          <w:color w:val="000000"/>
        </w:rPr>
        <w:t xml:space="preserve">and used machine learning techniques to classify citation functions based on language features around the citations </w:t>
      </w:r>
      <w:r w:rsidR="00F41FB8">
        <w:rPr>
          <w:rFonts w:ascii="Times" w:hAnsi="Times" w:cs="Times"/>
          <w:color w:val="000000"/>
        </w:rPr>
        <w:fldChar w:fldCharType="begin"/>
      </w:r>
      <w:r w:rsidR="00F41FB8">
        <w:rPr>
          <w:rFonts w:ascii="Times" w:hAnsi="Times" w:cs="Times"/>
          <w:color w:val="000000"/>
        </w:rPr>
        <w:instrText xml:space="preserve"> ADDIN ZOTERO_ITEM CSL_CITATION {"citationID":"163n01rv0p","properties":{"formattedCitation":"(Teufel, Siddharthan, &amp; Tidhar, 2006, 2009)","plainCitation":"(Teufel, Siddharthan, &amp; Tidhar, 2006, 2009)"},"citationItems":[{"id":389,"uris":["http://zotero.org/users/1071600/items/2VZJEXV5"],"uri":["http://zotero.org/users/1071600/items/2VZJEXV5"],"itemData":{"id":389,"type":"paper-conference","title":"Automatic classification of citation function","container-title":"Proceedings of the 2006 Conference on Empirical Methods in Natural Language Processing","publisher":"Association for Computational Linguistics","page":"103–110","source":"Google Scholar","URL":"http://dl.acm.org/citation.cfm?id=1610091","author":[{"family":"Teufel","given":"Simone"},{"family":"Siddharthan","given":"Advaith"},{"family":"Tidhar","given":"Dan"}],"issued":{"date-parts":[["2006"]]},"accessed":{"date-parts":[["2016",1,10]]}}},{"id":2514,"uris":["http://zotero.org/users/1071600/items/2IMWPQHC"],"uri":["http://zotero.org/users/1071600/items/2IMWPQHC"],"itemData":{"id":2514,"type":"paper-conference","title":"An annotation scheme for citation function","container-title":"Proceedings of the 7th SIGdial Workshop on Discourse and Dialogue","publisher":"Association for Computational Linguistics","page":"80–87","source":"Google Scholar","URL":"http://dl.acm.org/citation.cfm?id=1654612","author":[{"family":"Teufel","given":"Simone"},{"family":"Siddharthan","given":"Advaith"},{"family":"Tidhar","given":"Dan"}],"issued":{"date-parts":[["2009"]]},"accessed":{"date-parts":[["2017",3,24]]}}}],"schema":"https://github.com/citation-style-language/schema/raw/master/csl-citation.json"} </w:instrText>
      </w:r>
      <w:r w:rsidR="00F41FB8">
        <w:rPr>
          <w:rFonts w:ascii="Times" w:hAnsi="Times" w:cs="Times"/>
          <w:color w:val="000000"/>
        </w:rPr>
        <w:fldChar w:fldCharType="separate"/>
      </w:r>
      <w:r w:rsidR="00F41FB8">
        <w:rPr>
          <w:rFonts w:ascii="Times" w:hAnsi="Times" w:cs="Times"/>
          <w:noProof/>
          <w:color w:val="000000"/>
        </w:rPr>
        <w:t>(Teufel, Siddharthan, &amp; Tidhar, 2006, 2009)</w:t>
      </w:r>
      <w:r w:rsidR="00F41FB8">
        <w:rPr>
          <w:rFonts w:ascii="Times" w:hAnsi="Times" w:cs="Times"/>
          <w:color w:val="000000"/>
        </w:rPr>
        <w:fldChar w:fldCharType="end"/>
      </w:r>
      <w:r w:rsidR="00F41FB8">
        <w:rPr>
          <w:rFonts w:ascii="Times" w:hAnsi="Times" w:cs="Times"/>
          <w:color w:val="000000"/>
        </w:rPr>
        <w:t>.</w:t>
      </w:r>
    </w:p>
    <w:p w14:paraId="0A78FB58" w14:textId="437F40EB" w:rsidR="004A1EF2" w:rsidRDefault="005A1585">
      <w:pPr>
        <w:spacing w:after="240"/>
        <w:rPr>
          <w:rFonts w:ascii="Times" w:hAnsi="Times" w:cs="Times"/>
          <w:color w:val="000000"/>
        </w:rPr>
      </w:pPr>
      <w:r>
        <w:rPr>
          <w:rFonts w:ascii="Times" w:hAnsi="Times" w:cs="Times"/>
          <w:color w:val="000000"/>
        </w:rPr>
        <w:t xml:space="preserve">Our future studies will be making use of this approach to investigate more details about how data objects are cited in scientific publications. </w:t>
      </w:r>
      <w:r w:rsidR="00DE518A">
        <w:rPr>
          <w:rFonts w:ascii="Times" w:hAnsi="Times" w:cs="Times"/>
          <w:color w:val="000000"/>
        </w:rPr>
        <w:t>More specifically, the following questions will be pursued:</w:t>
      </w:r>
    </w:p>
    <w:p w14:paraId="5616CB3A" w14:textId="1F4E04BF" w:rsidR="00DE518A" w:rsidRPr="00140486" w:rsidRDefault="009E096B" w:rsidP="00140486">
      <w:pPr>
        <w:pStyle w:val="ListParagraph"/>
        <w:numPr>
          <w:ilvl w:val="0"/>
          <w:numId w:val="38"/>
        </w:numPr>
        <w:spacing w:after="240"/>
        <w:rPr>
          <w:rFonts w:ascii="Times" w:hAnsi="Times" w:cs="Times"/>
          <w:color w:val="000000"/>
        </w:rPr>
      </w:pPr>
      <w:r w:rsidRPr="00140486">
        <w:rPr>
          <w:rFonts w:ascii="Times" w:hAnsi="Times" w:cs="Times"/>
          <w:color w:val="000000"/>
        </w:rPr>
        <w:t xml:space="preserve">If any scale of content and context classification can be applied to the </w:t>
      </w:r>
      <w:r w:rsidR="00036A16" w:rsidRPr="00140486">
        <w:rPr>
          <w:rFonts w:ascii="Times" w:hAnsi="Times" w:cs="Times"/>
          <w:color w:val="000000"/>
        </w:rPr>
        <w:t xml:space="preserve">citation/mention of digital objects? </w:t>
      </w:r>
    </w:p>
    <w:p w14:paraId="0F18C7B1" w14:textId="0D3AD782" w:rsidR="00036A16" w:rsidRDefault="00036A16" w:rsidP="00140486">
      <w:pPr>
        <w:pStyle w:val="ListParagraph"/>
        <w:numPr>
          <w:ilvl w:val="0"/>
          <w:numId w:val="38"/>
        </w:numPr>
        <w:spacing w:after="240"/>
        <w:rPr>
          <w:rFonts w:ascii="Times" w:hAnsi="Times" w:cs="Times"/>
          <w:color w:val="000000"/>
        </w:rPr>
      </w:pPr>
      <w:r w:rsidRPr="00140486">
        <w:rPr>
          <w:rFonts w:ascii="Times" w:hAnsi="Times" w:cs="Times"/>
          <w:color w:val="000000"/>
        </w:rPr>
        <w:t>If there is any pattern of the citation of these objects, as compared with regular documents? If so, if there is any different pattern</w:t>
      </w:r>
      <w:r w:rsidR="00BD066F">
        <w:rPr>
          <w:rFonts w:ascii="Times" w:hAnsi="Times" w:cs="Times"/>
          <w:color w:val="000000"/>
        </w:rPr>
        <w:t xml:space="preserve"> or rel</w:t>
      </w:r>
      <w:r w:rsidR="00476F47">
        <w:rPr>
          <w:rFonts w:ascii="Times" w:hAnsi="Times" w:cs="Times"/>
          <w:color w:val="000000"/>
        </w:rPr>
        <w:t>ationship</w:t>
      </w:r>
      <w:r w:rsidRPr="00140486">
        <w:rPr>
          <w:rFonts w:ascii="Times" w:hAnsi="Times" w:cs="Times"/>
          <w:color w:val="000000"/>
        </w:rPr>
        <w:t xml:space="preserve"> among different types of</w:t>
      </w:r>
      <w:r w:rsidR="00BD066F">
        <w:rPr>
          <w:rFonts w:ascii="Times" w:hAnsi="Times" w:cs="Times"/>
          <w:color w:val="000000"/>
        </w:rPr>
        <w:t xml:space="preserve"> digital</w:t>
      </w:r>
      <w:r w:rsidRPr="00140486">
        <w:rPr>
          <w:rFonts w:ascii="Times" w:hAnsi="Times" w:cs="Times"/>
          <w:color w:val="000000"/>
        </w:rPr>
        <w:t xml:space="preserve"> objects?</w:t>
      </w:r>
    </w:p>
    <w:p w14:paraId="4EC3FC61" w14:textId="1344FEF5" w:rsidR="00476F47" w:rsidRPr="00140486" w:rsidRDefault="00476F47" w:rsidP="00140486">
      <w:pPr>
        <w:pStyle w:val="ListParagraph"/>
        <w:numPr>
          <w:ilvl w:val="0"/>
          <w:numId w:val="38"/>
        </w:numPr>
        <w:spacing w:after="240"/>
        <w:rPr>
          <w:rFonts w:ascii="Times" w:hAnsi="Times" w:cs="Times"/>
          <w:color w:val="000000"/>
        </w:rPr>
      </w:pPr>
      <w:r>
        <w:rPr>
          <w:rFonts w:ascii="Times" w:hAnsi="Times" w:cs="Times"/>
          <w:color w:val="000000"/>
        </w:rPr>
        <w:t>If NLP or other text techniques can be applied to content and context analysis of digital objects?</w:t>
      </w:r>
    </w:p>
    <w:p w14:paraId="0F1C599A" w14:textId="1F102FCB" w:rsidR="00666080" w:rsidRDefault="008F6085" w:rsidP="008C28CE">
      <w:pPr>
        <w:pStyle w:val="Heading2"/>
      </w:pPr>
      <w:bookmarkStart w:id="42" w:name="_Toc491870963"/>
      <w:r w:rsidRPr="008F6085">
        <w:t xml:space="preserve">3.4 </w:t>
      </w:r>
      <w:r w:rsidR="00F5666B" w:rsidRPr="008F6085">
        <w:t>From documents to entities</w:t>
      </w:r>
      <w:bookmarkEnd w:id="42"/>
    </w:p>
    <w:p w14:paraId="5A2D6FC5" w14:textId="77777777" w:rsidR="008C28CE" w:rsidRPr="008C28CE" w:rsidRDefault="008C28CE" w:rsidP="008C28CE"/>
    <w:p w14:paraId="78DF49EE" w14:textId="1AD9E6B2" w:rsidR="00666080" w:rsidRDefault="00F30BDD">
      <w:pPr>
        <w:spacing w:after="240"/>
        <w:rPr>
          <w:rFonts w:ascii="Times" w:hAnsi="Times" w:cs="Times"/>
          <w:color w:val="000000"/>
        </w:rPr>
      </w:pPr>
      <w:r>
        <w:rPr>
          <w:rFonts w:ascii="Times" w:hAnsi="Times" w:cs="Times"/>
          <w:color w:val="000000"/>
        </w:rPr>
        <w:t>Traditionally</w:t>
      </w:r>
      <w:r w:rsidR="00F5666B">
        <w:rPr>
          <w:rFonts w:ascii="Times" w:hAnsi="Times" w:cs="Times"/>
          <w:color w:val="000000"/>
        </w:rPr>
        <w:t>, citation analysis is based on the links between documents</w:t>
      </w:r>
      <w:r>
        <w:rPr>
          <w:rFonts w:ascii="Times" w:hAnsi="Times" w:cs="Times"/>
          <w:color w:val="000000"/>
        </w:rPr>
        <w:t xml:space="preserve"> only</w:t>
      </w:r>
      <w:r w:rsidR="00F5666B">
        <w:rPr>
          <w:rFonts w:ascii="Times" w:hAnsi="Times" w:cs="Times"/>
          <w:color w:val="000000"/>
        </w:rPr>
        <w:t xml:space="preserve">. </w:t>
      </w:r>
      <w:r>
        <w:rPr>
          <w:rFonts w:ascii="Times" w:hAnsi="Times" w:cs="Times"/>
          <w:color w:val="000000"/>
        </w:rPr>
        <w:t>Even as other type of objects are analyzed by citation studies,</w:t>
      </w:r>
      <w:r w:rsidR="00F5666B">
        <w:rPr>
          <w:rFonts w:ascii="Times" w:hAnsi="Times" w:cs="Times"/>
          <w:color w:val="000000"/>
        </w:rPr>
        <w:t xml:space="preserve"> such as author, institution, country, journal, and knowledge domain </w:t>
      </w:r>
      <w:r w:rsidR="00F41FB8">
        <w:rPr>
          <w:rFonts w:ascii="Times" w:hAnsi="Times" w:cs="Times"/>
          <w:color w:val="000000"/>
        </w:rPr>
        <w:fldChar w:fldCharType="begin"/>
      </w:r>
      <w:r w:rsidR="00F41FB8">
        <w:rPr>
          <w:rFonts w:ascii="Times" w:hAnsi="Times" w:cs="Times"/>
          <w:color w:val="000000"/>
        </w:rPr>
        <w:instrText xml:space="preserve"> ADDIN ZOTERO_ITEM CSL_CITATION {"citationID":"1fi5lg95ef","properties":{"formattedCitation":"(Ding et al., 2013)","plainCitation":"(Ding et al., 2013)"},"citationItems":[{"id":224,"uris":["http://zotero.org/users/1071600/items/UQFUJAV6"],"uri":["http://zotero.org/users/1071600/items/UQFUJAV6"],"itemData":{"id":224,"type":"article-journal","title":"Entitymetrics: Measuring the Impact of Entities","container-title":"PLOS ONE","page":"e71416","volume":"8","issue":"8","source":"PLoS Journals","abstract":"This paper proposes entitymetrics to measure the impact of knowledge units. Entitymetrics highlight the importance of entities embedded in scientific literature for further knowledge discovery. In this paper, we use Metformin, a drug for diabetes, as an example to form an entity-entity citation network based on literature related to Metformin. We then calculate the network features and compare the centrality ranks of biological entities with results from Comparative Toxicogenomics Database (CTD). The comparison demonstrates the usefulness of entitymetrics to detect most of the outstanding interactions manually curated in CTD.","DOI":"10.1371/journal.pone.0071416","ISSN":"1932-6203","shortTitle":"Entitymetrics","journalAbbreviation":"PLOS ONE","author":[{"family":"Ding","given":"Ying"},{"family":"Song","given":"Min"},{"family":"Han","given":"Jia"},{"family":"Yu","given":"Qi"},{"family":"Yan","given":"Erjia"},{"family":"Lin","given":"Lili"},{"family":"Chambers","given":"Tamy"}],"issued":{"date-parts":[["2013",8,29]]}}}],"schema":"https://github.com/citation-style-language/schema/raw/master/csl-citation.json"} </w:instrText>
      </w:r>
      <w:r w:rsidR="00F41FB8">
        <w:rPr>
          <w:rFonts w:ascii="Times" w:hAnsi="Times" w:cs="Times"/>
          <w:color w:val="000000"/>
        </w:rPr>
        <w:fldChar w:fldCharType="separate"/>
      </w:r>
      <w:r w:rsidR="00F41FB8">
        <w:rPr>
          <w:rFonts w:ascii="Times" w:hAnsi="Times" w:cs="Times"/>
          <w:noProof/>
          <w:color w:val="000000"/>
        </w:rPr>
        <w:t>(Ding et al., 2013)</w:t>
      </w:r>
      <w:r w:rsidR="00F41FB8">
        <w:rPr>
          <w:rFonts w:ascii="Times" w:hAnsi="Times" w:cs="Times"/>
          <w:color w:val="000000"/>
        </w:rPr>
        <w:fldChar w:fldCharType="end"/>
      </w:r>
      <w:r>
        <w:rPr>
          <w:rFonts w:ascii="Times" w:hAnsi="Times" w:cs="Times"/>
          <w:color w:val="000000"/>
        </w:rPr>
        <w:t>, they simply serve as the level to which inter-document connections are aggregated to, rather than t</w:t>
      </w:r>
      <w:r w:rsidR="00775A4C">
        <w:rPr>
          <w:rFonts w:ascii="Times" w:hAnsi="Times" w:cs="Times"/>
          <w:color w:val="000000"/>
        </w:rPr>
        <w:t>he research objects per se.</w:t>
      </w:r>
    </w:p>
    <w:p w14:paraId="5E392837" w14:textId="52780ABC" w:rsidR="00980F6D" w:rsidRDefault="00980F6D">
      <w:pPr>
        <w:spacing w:after="240"/>
        <w:rPr>
          <w:rFonts w:ascii="Times" w:hAnsi="Times" w:cs="Times"/>
          <w:color w:val="000000"/>
        </w:rPr>
      </w:pPr>
      <w:r>
        <w:rPr>
          <w:rFonts w:ascii="Times" w:hAnsi="Times" w:cs="Times"/>
          <w:color w:val="000000"/>
        </w:rPr>
        <w:t>However, data objects are</w:t>
      </w:r>
      <w:r w:rsidR="00990CA7">
        <w:rPr>
          <w:rFonts w:ascii="Times" w:hAnsi="Times" w:cs="Times"/>
          <w:color w:val="000000"/>
        </w:rPr>
        <w:t xml:space="preserve"> increasingly</w:t>
      </w:r>
      <w:r>
        <w:rPr>
          <w:rFonts w:ascii="Times" w:hAnsi="Times" w:cs="Times"/>
          <w:color w:val="000000"/>
        </w:rPr>
        <w:t xml:space="preserve"> becoming </w:t>
      </w:r>
      <w:r w:rsidR="00990CA7">
        <w:rPr>
          <w:rFonts w:ascii="Times" w:hAnsi="Times" w:cs="Times"/>
          <w:color w:val="000000"/>
        </w:rPr>
        <w:t xml:space="preserve">the </w:t>
      </w:r>
      <w:r>
        <w:rPr>
          <w:rFonts w:ascii="Times" w:hAnsi="Times" w:cs="Times"/>
          <w:color w:val="000000"/>
        </w:rPr>
        <w:t>receiver of</w:t>
      </w:r>
      <w:r w:rsidR="00990CA7">
        <w:rPr>
          <w:rFonts w:ascii="Times" w:hAnsi="Times" w:cs="Times"/>
          <w:color w:val="000000"/>
        </w:rPr>
        <w:t xml:space="preserve"> scientific</w:t>
      </w:r>
      <w:r>
        <w:rPr>
          <w:rFonts w:ascii="Times" w:hAnsi="Times" w:cs="Times"/>
          <w:color w:val="000000"/>
        </w:rPr>
        <w:t xml:space="preserve"> citation</w:t>
      </w:r>
      <w:r w:rsidR="00990CA7">
        <w:rPr>
          <w:rFonts w:ascii="Times" w:hAnsi="Times" w:cs="Times"/>
          <w:color w:val="000000"/>
        </w:rPr>
        <w:t>s</w:t>
      </w:r>
      <w:r>
        <w:rPr>
          <w:rFonts w:ascii="Times" w:hAnsi="Times" w:cs="Times"/>
          <w:color w:val="000000"/>
        </w:rPr>
        <w:t xml:space="preserve">. </w:t>
      </w:r>
      <w:r w:rsidR="00990CA7">
        <w:rPr>
          <w:rFonts w:ascii="Times" w:hAnsi="Times" w:cs="Times"/>
          <w:color w:val="000000"/>
        </w:rPr>
        <w:t>This phenomenon is due to some factors that have been reviewed in previous chapters.</w:t>
      </w:r>
      <w:r>
        <w:rPr>
          <w:rFonts w:ascii="Times" w:hAnsi="Times" w:cs="Times"/>
          <w:color w:val="000000"/>
        </w:rPr>
        <w:t xml:space="preserve"> First, being able to be named is the prerequisite for such studies. </w:t>
      </w:r>
      <w:r w:rsidR="00717F5A">
        <w:rPr>
          <w:rFonts w:ascii="Times" w:hAnsi="Times" w:cs="Times"/>
          <w:color w:val="000000"/>
        </w:rPr>
        <w:t>Many</w:t>
      </w:r>
      <w:r>
        <w:rPr>
          <w:rFonts w:ascii="Times" w:hAnsi="Times" w:cs="Times"/>
          <w:color w:val="000000"/>
        </w:rPr>
        <w:t xml:space="preserve"> </w:t>
      </w:r>
      <w:r w:rsidR="00717F5A">
        <w:rPr>
          <w:rFonts w:ascii="Times" w:hAnsi="Times" w:cs="Times"/>
          <w:color w:val="000000"/>
        </w:rPr>
        <w:t>citation</w:t>
      </w:r>
      <w:r>
        <w:rPr>
          <w:rFonts w:ascii="Times" w:hAnsi="Times" w:cs="Times"/>
          <w:color w:val="000000"/>
        </w:rPr>
        <w:t xml:space="preserve"> studies mak</w:t>
      </w:r>
      <w:r w:rsidR="006C11BE">
        <w:rPr>
          <w:rFonts w:ascii="Times" w:hAnsi="Times" w:cs="Times"/>
          <w:color w:val="000000"/>
        </w:rPr>
        <w:t>e use of existing identifiers</w:t>
      </w:r>
      <w:r w:rsidR="00717F5A">
        <w:rPr>
          <w:rFonts w:ascii="Times" w:hAnsi="Times" w:cs="Times"/>
          <w:color w:val="000000"/>
        </w:rPr>
        <w:t xml:space="preserve"> for data objects</w:t>
      </w:r>
      <w:r w:rsidR="006C11BE">
        <w:rPr>
          <w:rFonts w:ascii="Times" w:hAnsi="Times" w:cs="Times"/>
          <w:color w:val="000000"/>
        </w:rPr>
        <w:t xml:space="preserve"> </w:t>
      </w:r>
      <w:r w:rsidR="006C11BE">
        <w:rPr>
          <w:rFonts w:ascii="Times" w:hAnsi="Times" w:cs="Times"/>
          <w:color w:val="000000"/>
        </w:rPr>
        <w:fldChar w:fldCharType="begin"/>
      </w:r>
      <w:r w:rsidR="00FA1DA5">
        <w:rPr>
          <w:rFonts w:ascii="Times" w:hAnsi="Times" w:cs="Times"/>
          <w:color w:val="000000"/>
        </w:rPr>
        <w:instrText xml:space="preserve"> ADDIN ZOTERO_ITEM CSL_CITATION {"citationID":"vo6v1eqnn","properties":{"formattedCitation":"(T. C. Chao, 2011; Peters, Kraker, Lex, Gumpenberger, &amp; Gorraiz, 2015, 2016)","plainCitation":"(T. C. Chao, 2011; Peters, Kraker, Lex, Gumpenberger, &amp; Gorraiz, 2015, 2016)"},"citationItems":[{"id":3513,"uris":["http://zotero.org/users/1071600/items/7C2IZI39"],"uri":["http://zotero.org/users/1071600/items/7C2IZI39"],"itemData":{"id":3513,"type":"article-journal","title":"Disciplinary reach: Investigating the impact of dataset reuse in the earth sciences","container-title":"Proceedings of the American Society for Information Science and Technology","page":"1-8","volume":"48","issue":"1","source":"Wiley Online Library","abstract":"In the realm of scholarly communication, scientific datasets are becoming more widely recognized for their scholarly and reuse value. However, given the investment toward maintaining and storing research data for long-term access, there is no clear strategy or metric for determining the reuse of research datasets. This study proposes a novel approach to track use and measure the impact of publically accessible datasets in scholarly publications through disciplinary reach- the number of unique journals and related subject categorizations in which articles are published. Using affiliated publication(s), described by the author as the works identified by the dataset creator or curator related to a dataset, the principles underlying the bibliometric technique of citation analysis are leveraged and applied. Preliminary results show that for earth science datasets, affiliated publications were primarily cited in physical science and multidisciplinary journals, indicating these datasets may have an impact on a number of different research areas. Continued refinement of these approaches, measures, and the design will serve to broaden our understanding of the reuse potential of scientific data and their influence on advancing scholarship.","DOI":"10.1002/meet.2011.14504801125","ISSN":"1550-8390","shortTitle":"Disciplinary reach","journalAbbreviation":"Proc. Am. Soc. Info. Sci. Tech.","language":"en","author":[{"family":"Chao","given":"Tiffany C."}],"issued":{"date-parts":[["2011",1,1]]}}},{"id":2873,"uris":["http://zotero.org/users/1071600/items/8XIQIRPW"],"uri":["http://zotero.org/users/1071600/items/8XIQIRPW"],"itemData":{"id":2873,"type":"article-journal","title":"Research Data Explored: Citations versus Altmetrics","container-title":"arXiv:1501.03342 [cs]","source":"arXiv.org","abstract":"The study explores the citedness of research data, its distribution over time and how it is related to the availability of a DOI (Digital Object Identifier) in Thomson Reuters' DCI (Data Citation Index). We investigate if cited research data \"impact\" the (social) web, reflected by altmetrics scores, and if there is any relationship between the number of citations and the sum of altmetrics scores from various social media-platforms. Three tools are used to collect and compare altmetrics scores, i.e. PlumX, ImpactStory, and Altmetric.com. In terms of coverage, PlumX is the most helpful altmetrics tool. While research data remain mostly uncited (about 85%), there has been a growing trend in citing data sets published since 2007. Surprisingly, the percentage of the number of cited research data with a DOI in DCI has decreased in the last years. Only nine repositories account for research data with DOIs and two or more citations. The number of cited research data with altmetrics scores is even lower (4 to 9%) but shows a higher coverage of research data from the last decade. However, no correlation between the number of citations and the total number of altmetrics scores is observable. Certain data types (i.e. survey, aggregate data, and sequence data) are more often cited and receive higher altmetrics scores.","URL":"http://arxiv.org/abs/1501.03342","note":"arXiv: 1501.03342","shortTitle":"Research Data Explored","author":[{"family":"Peters","given":"Isabella"},{"family":"Kraker","given":"Peter"},{"family":"Lex","given":"Elisabeth"},{"family":"Gumpenberger","given":"Christian"},{"family":"Gorraiz","given":"Juan"}],"issued":{"date-parts":[["2015",1,14]]},"accessed":{"date-parts":[["2017",4,16]]}}},{"id":3516,"uris":["http://zotero.org/users/1071600/items/DV6SBH7K"],"uri":["http://zotero.org/users/1071600/items/DV6SBH7K"],"itemData":{"id":3516,"type":"article-journal","title":"Research data explored: an extended analysis of citations and altmetrics","container-title":"Scientometrics","page":"723-744","volume":"107","source":"PubMed Central","abstract":"In this study, we explore the citedness of research data, its distribution over time and its relation to the availability of a digital object identifier (DOI) in the Thomson Reuters database Data Citation Index (DCI). We investigate if cited research data “impacts” the (social) web, reflected by altmetrics scores, and if there is any relationship between the number of citations and the sum of altmetrics scores from various social media platforms. Three tools are used to collect altmetrics scores, namely PlumX, ImpactStory, and Altmetric.com, and the corresponding results are compared. We found that out of the three altmetrics tools, PlumX has the best coverage. Our experiments revealed that research data remain mostly uncited (about 85 %), although there has been an increase in citing data sets published since 2008. The percentage of the number of cited research data with a DOI in DCI has decreased in the last years. Only nine repositories are responsible for research data with DOIs and two or more citations. The number of cited research data with altmetrics “foot-prints” is even lower (4–9 %) but shows a higher coverage of research data from the last decade. In our study, we also found no correlation between the number of citations and the total number of altmetrics scores. Yet, certain data types (i.e. survey, aggregate data, and sequence data) are more often cited and also receive higher altmetrics scores. Additionally, we performed citation and altmetric analyses of all research data published between 2011 and 2013 in four different disciplines covered by the DCI. In general, these results correspond very well with the ones obtained for research data cited at least twice and also show low numbers in citations and in altmetrics. Finally, we observed that there are disciplinary differences in the availability and extent of altmetrics scores.","DOI":"10.1007/s11192-016-1887-4","ISSN":"0138-9130","note":"PMID: 27122647\nPMCID: PMC4833815","shortTitle":"Research data explored","journalAbbreviation":"Scientometrics","author":[{"family":"Peters","given":"Isabella"},{"family":"Kraker","given":"Peter"},{"family":"Lex","given":"Elisabeth"},{"family":"Gumpenberger","given":"Christian"},{"family":"Gorraiz","given":"Juan"}],"issued":{"date-parts":[["2016"]]}}}],"schema":"https://github.com/citation-style-language/schema/raw/master/csl-citation.json"} </w:instrText>
      </w:r>
      <w:r w:rsidR="006C11BE">
        <w:rPr>
          <w:rFonts w:ascii="Times" w:hAnsi="Times" w:cs="Times"/>
          <w:color w:val="000000"/>
        </w:rPr>
        <w:fldChar w:fldCharType="separate"/>
      </w:r>
      <w:r w:rsidR="00FA1DA5">
        <w:rPr>
          <w:rFonts w:ascii="Times" w:hAnsi="Times" w:cs="Times"/>
          <w:noProof/>
          <w:color w:val="000000"/>
        </w:rPr>
        <w:t>(Chao, 2011; Peters, Kraker, Lex, Gumpenberger, &amp; Gorraiz, 2015, 2016)</w:t>
      </w:r>
      <w:r w:rsidR="006C11BE">
        <w:rPr>
          <w:rFonts w:ascii="Times" w:hAnsi="Times" w:cs="Times"/>
          <w:color w:val="000000"/>
        </w:rPr>
        <w:fldChar w:fldCharType="end"/>
      </w:r>
      <w:r w:rsidR="00717F5A">
        <w:rPr>
          <w:rFonts w:ascii="Times" w:hAnsi="Times" w:cs="Times"/>
          <w:color w:val="000000"/>
        </w:rPr>
        <w:t xml:space="preserve">; to the contrary, </w:t>
      </w:r>
      <w:r>
        <w:rPr>
          <w:rFonts w:ascii="Times" w:hAnsi="Times" w:cs="Times"/>
          <w:color w:val="000000"/>
        </w:rPr>
        <w:t xml:space="preserve">the lack of identifier for </w:t>
      </w:r>
      <w:r w:rsidR="00900389">
        <w:rPr>
          <w:rFonts w:ascii="Times" w:hAnsi="Times" w:cs="Times"/>
          <w:color w:val="000000"/>
        </w:rPr>
        <w:t xml:space="preserve">datasets but especially software </w:t>
      </w:r>
      <w:r>
        <w:rPr>
          <w:rFonts w:ascii="Times" w:hAnsi="Times" w:cs="Times"/>
          <w:color w:val="000000"/>
        </w:rPr>
        <w:t>makes</w:t>
      </w:r>
      <w:r w:rsidR="009525CC">
        <w:rPr>
          <w:rFonts w:ascii="Times" w:hAnsi="Times" w:cs="Times"/>
          <w:color w:val="000000"/>
        </w:rPr>
        <w:t xml:space="preserve"> </w:t>
      </w:r>
      <w:r w:rsidR="00900389">
        <w:rPr>
          <w:rFonts w:ascii="Times" w:hAnsi="Times" w:cs="Times"/>
          <w:color w:val="000000"/>
        </w:rPr>
        <w:t xml:space="preserve">it difficult to track </w:t>
      </w:r>
      <w:r w:rsidR="00717F5A">
        <w:rPr>
          <w:rFonts w:ascii="Times" w:hAnsi="Times" w:cs="Times"/>
          <w:color w:val="000000"/>
        </w:rPr>
        <w:t>these objects</w:t>
      </w:r>
      <w:r w:rsidR="00900389">
        <w:rPr>
          <w:rFonts w:ascii="Times" w:hAnsi="Times" w:cs="Times"/>
          <w:color w:val="000000"/>
        </w:rPr>
        <w:t xml:space="preserve"> correctly</w:t>
      </w:r>
      <w:r w:rsidR="009525CC">
        <w:rPr>
          <w:rFonts w:ascii="Times" w:hAnsi="Times" w:cs="Times"/>
          <w:color w:val="000000"/>
        </w:rPr>
        <w:t xml:space="preserve"> </w:t>
      </w:r>
      <w:r w:rsidR="009525CC">
        <w:rPr>
          <w:rFonts w:ascii="Times" w:hAnsi="Times" w:cs="Times"/>
          <w:color w:val="000000"/>
        </w:rPr>
        <w:fldChar w:fldCharType="begin"/>
      </w:r>
      <w:r w:rsidR="00E448BC">
        <w:rPr>
          <w:rFonts w:ascii="Times" w:hAnsi="Times" w:cs="Times"/>
          <w:color w:val="000000"/>
        </w:rPr>
        <w:instrText xml:space="preserve"> ADDIN ZOTERO_ITEM CSL_CITATION {"citationID":"1o8c1vhumi","properties":{"formattedCitation":"(Li et al., 2016; Pan et al., 2015)","plainCitation":"(Li et al., 2016; Pan et al., 2015)"},"citationItems":[{"id":756,"uris":["http://zotero.org/users/1071600/items/EP8A8XMN"],"uri":["http://zotero.org/users/1071600/items/EP8A8XMN"],"itemData":{"id":756,"type":"paper-conference","title":"Software Citation, Reuse and Metadata Considerations: An Exploratory Study Examining LAMMPS","container-title":"Proceedings of the 79th ASIS&amp;T Annual Meeting","volume":"53","source":"Google Scholar","URL":"http://dl.acm.org/citation.cfm?id=3017519","shortTitle":"Software Citation, Reuse and Metadata Considerations","author":[{"family":"Li","given":"Kai"},{"family":"Greenberg","given":"Jane"},{"family":"Lin","given":"Xia"}],"issued":{"date-parts":[["2016"]]},"accessed":{"date-parts":[["2016",12,4]]}}},{"id":904,"uris":["http://zotero.org/users/1071600/items/JSKUZSMS"],"uri":["http://zotero.org/users/1071600/items/JSKUZSMS"],"itemData":{"id":904,"type":"article-journal","title":"Assessing the impact of software on science: A bootstrapped learning of software entities in full-text papers","container-title":"Journal of Informetrics","page":"860–871","volume":"9","issue":"4","source":"Google Scholar","shortTitle":"Assessing the impact of software on science","author":[{"family":"Pan","given":"Xuelian"},{"family":"Yan","given":"Erjia"},{"family":"Wang","given":"Qianqian"},{"family":"Hua","given":"Weina"}],"issued":{"date-parts":[["2015"]]}}}],"schema":"https://github.com/citation-style-language/schema/raw/master/csl-citation.json"} </w:instrText>
      </w:r>
      <w:r w:rsidR="009525CC">
        <w:rPr>
          <w:rFonts w:ascii="Times" w:hAnsi="Times" w:cs="Times"/>
          <w:color w:val="000000"/>
        </w:rPr>
        <w:fldChar w:fldCharType="separate"/>
      </w:r>
      <w:r w:rsidR="00E448BC">
        <w:rPr>
          <w:rFonts w:ascii="Times" w:hAnsi="Times" w:cs="Times"/>
          <w:noProof/>
          <w:color w:val="000000"/>
        </w:rPr>
        <w:t>(Li et al., 2016; Pan et al., 2015)</w:t>
      </w:r>
      <w:r w:rsidR="009525CC">
        <w:rPr>
          <w:rFonts w:ascii="Times" w:hAnsi="Times" w:cs="Times"/>
          <w:color w:val="000000"/>
        </w:rPr>
        <w:fldChar w:fldCharType="end"/>
      </w:r>
      <w:r w:rsidR="009525CC">
        <w:rPr>
          <w:rFonts w:ascii="Times" w:hAnsi="Times" w:cs="Times"/>
          <w:color w:val="000000"/>
        </w:rPr>
        <w:t xml:space="preserve">. </w:t>
      </w:r>
      <w:r w:rsidR="00AD6E07">
        <w:rPr>
          <w:rFonts w:ascii="Times" w:hAnsi="Times" w:cs="Times"/>
          <w:color w:val="000000"/>
        </w:rPr>
        <w:t xml:space="preserve">Second, these new studies definitely benefit from data objects as new research front discussed above, and the new research questions, such as those proposed by Swanson </w:t>
      </w:r>
      <w:r w:rsidR="00AD6E07">
        <w:rPr>
          <w:rFonts w:ascii="Times" w:hAnsi="Times" w:cs="Times"/>
          <w:color w:val="000000"/>
        </w:rPr>
        <w:fldChar w:fldCharType="begin"/>
      </w:r>
      <w:r w:rsidR="00AD6E07">
        <w:rPr>
          <w:rFonts w:ascii="Times" w:hAnsi="Times" w:cs="Times"/>
          <w:color w:val="000000"/>
        </w:rPr>
        <w:instrText xml:space="preserve"> ADDIN ZOTERO_ITEM CSL_CITATION {"citationID":"80hkps7e1","properties":{"formattedCitation":"(Swanson, 2015)","plainCitation":"(Swanson, 2015)"},"citationItems":[{"id":2679,"uris":["http://zotero.org/users/1071600/items/RVD9P7MK"],"uri":["http://zotero.org/users/1071600/items/RVD9P7MK"],"itemData":{"id":2679,"type":"article-journal","title":"Fish Oil, Raynaud's Syndrome, and Undiscovered Public Knowledge","container-title":"Perspectives in Biology and Medicine","page":"7-18","volume":"30","issue":"1","source":"Project MUSE","abstract":"In lieu of an abstract, here is a brief excerpt of the content:\n        FISH OIL, RAYNAUD'S SYNDROME, AND UNDISCOVERED PUBLIC KNOWLEDGE DON R. SWANSON* Divide and conquer—the strategy that science uses to cope with the mountains of printed matter it produces—appears on the surface to serve us well. Science organizes itself into manageable units—scientific specialties—and so its literature is created and assimilated in manageable chunks or units. But a few clouds on the horizon ought not to go unexamined. First, most of the units are no doubt logically related to other units. Second, there are far more combinations of units, therefore far more potential relationships among the units, than there are units. Third, the system is not organized to cope with combinations. I suggest that important relationships might be escaping our notice. Individual units of literature are created to some degree independently of one another, and, insofar as that is so, the logical connections among the units, though inevitable, may be unintended by and even unknown to their creators. Until those fragments, like scattered pieces of a puzzle, are brought together, the relationships among them may remain undiscovered—even though the isolated pieces might long have been public knowledge. My purpose in this essay is to show, by means of an example, how this might happen. I shall identify two units of literature that are logically connected but noninteractive; neither seems to acknowledge the other to any substantial degree. Yet the logical connections , once apparent, lead to a potentially useful and possibly new hypothesis. A Hidden Hypothesis Dietary fish oil has been shown in many experiments, human and animal, to lead to reductions in blood lipids, platelet aggregability, blood viscosity, and vascular reactivity—changes that are likely to improve *Professor, Graduate Library School, University of Chicago.© 1986 by The University of Chicago. All rights reserved. 003 1 -5982/87/300 1-05 1 2$0 1 .00 Perspectives in Biology and Medicine, 30, 1 · Autumn 1986 | 7 blood circulation. Raynaud's syndrome is a peripheral circulatory disorder associated with and exacerbated by high platelet aggregability, high blood viscosity, and vasoconstriction. These two ideas—the fish oil/blood connection and the Raynaud/blood connection—are each supported by a substantial body of scientific evidence and literature; each idea separately represents knowledge that is publicly available. What is notable about the two ideas is that, apparently, they have not heretofore been brought together in print. Together they obviously suggest the hypothesis that dietary fish oil might ameliorate or prevent Raynaud's syndrome. So far as I have been able to determine, that hypothesis also has never appeared in print. In some sense it has existed implicitly for years simply because the above two premises that lead to it have existed in published form for years. We can presume that the hypothesis has remained hidden because the separate literatures on fish oil and on Raynaud's syndrome have never been brought together in a way that would reveal their logical connection and so reveal the hypothesis. Noninteracting Literatures During the past decade almost 2,000 papers on Raynaud's syndrome and around 1,000 papers related to dietary fish oil have been published, as estimated roughly from searching a few large data bases. The two groups of papers have many attributes in common that are relevant to the proposed hypothesis, attributes related to blood viscosity, platelet aggregability, and vascular reactivity. These connections notwithstanding , the two literatures appear to be remarkably isolated from one another , so far as either common authors or references from one literature to the other are concerned. The two main groups of papers in the attached list of references—the fish-oil group [1—25] and the Raynaud group [26—59]—were selected specifically for their logical connections with one another and with the proposed hypothesis, connections that will be discussed and made explicit in the next two sections of this paper. Yet none of the articles in the first group mentions or refers to any Raynaud work, and no article in the second group mentions or refers to research on fish oil. The isolation of the two literatures goes well beyond the two groups of references just mentioned. A dialog® search of Medline and of Embase (Excerpta...","DOI":"10.1353/pbm.1986.0087","ISSN":"1529-8795","author":[{"family":"Swanson","given":"Don R."}],"issued":{"date-parts":[["2015",1,7]]}}}],"schema":"https://github.com/citation-style-language/schema/raw/master/csl-citation.json"} </w:instrText>
      </w:r>
      <w:r w:rsidR="00AD6E07">
        <w:rPr>
          <w:rFonts w:ascii="Times" w:hAnsi="Times" w:cs="Times"/>
          <w:color w:val="000000"/>
        </w:rPr>
        <w:fldChar w:fldCharType="separate"/>
      </w:r>
      <w:r w:rsidR="00AD6E07">
        <w:rPr>
          <w:rFonts w:ascii="Times" w:hAnsi="Times" w:cs="Times"/>
          <w:noProof/>
          <w:color w:val="000000"/>
        </w:rPr>
        <w:t>(2015)</w:t>
      </w:r>
      <w:r w:rsidR="00AD6E07">
        <w:rPr>
          <w:rFonts w:ascii="Times" w:hAnsi="Times" w:cs="Times"/>
          <w:color w:val="000000"/>
        </w:rPr>
        <w:fldChar w:fldCharType="end"/>
      </w:r>
      <w:r w:rsidR="00AD6E07">
        <w:rPr>
          <w:rFonts w:ascii="Times" w:hAnsi="Times" w:cs="Times"/>
          <w:color w:val="000000"/>
        </w:rPr>
        <w:t>.</w:t>
      </w:r>
      <w:r w:rsidR="00977B43">
        <w:rPr>
          <w:rFonts w:ascii="Times" w:hAnsi="Times" w:cs="Times"/>
          <w:color w:val="000000"/>
        </w:rPr>
        <w:t xml:space="preserve"> For example, Meho (2007) discussed how the emergence of large-scale databases such as Web of Science and Scopus, more users are relying upon online interface to access to these databases, as well as new methods such as the PageRank algorithm, web citations, article-download counts, and h-index have changed citation analysis in significant ways. In terms of the new methods, Altmetrics is another important method that has broadly impacted the whole field of scientometrics (Piwowar, 2013; </w:t>
      </w:r>
      <w:r w:rsidR="00977B43">
        <w:rPr>
          <w:rFonts w:ascii="Times" w:hAnsi="Times" w:cs="Times"/>
          <w:color w:val="000000"/>
        </w:rPr>
        <w:lastRenderedPageBreak/>
        <w:t xml:space="preserve">Priem, 2013; Priem et al., 2010), which is especially important because it put a stronger focus on less official scientific communication </w:t>
      </w:r>
      <w:r w:rsidR="00717F5A">
        <w:rPr>
          <w:rFonts w:ascii="Times" w:hAnsi="Times" w:cs="Times"/>
          <w:color w:val="000000"/>
        </w:rPr>
        <w:t>means</w:t>
      </w:r>
      <w:r w:rsidR="00977B43">
        <w:rPr>
          <w:rFonts w:ascii="Times" w:hAnsi="Times" w:cs="Times"/>
          <w:color w:val="000000"/>
        </w:rPr>
        <w:t>.</w:t>
      </w:r>
    </w:p>
    <w:p w14:paraId="4F5C1379" w14:textId="161B4D8F" w:rsidR="007408A5" w:rsidRDefault="007408A5">
      <w:pPr>
        <w:spacing w:after="240"/>
        <w:rPr>
          <w:rFonts w:ascii="Times" w:hAnsi="Times" w:cs="Times"/>
          <w:color w:val="000000"/>
        </w:rPr>
      </w:pPr>
      <w:r>
        <w:rPr>
          <w:rFonts w:ascii="Times" w:hAnsi="Times" w:cs="Times"/>
          <w:color w:val="000000"/>
        </w:rPr>
        <w:t xml:space="preserve">Ding </w:t>
      </w:r>
      <w:r w:rsidR="00717F5A">
        <w:rPr>
          <w:rFonts w:ascii="Times" w:hAnsi="Times" w:cs="Times"/>
          <w:color w:val="000000"/>
        </w:rPr>
        <w:t>and her colleagues</w:t>
      </w:r>
      <w:r>
        <w:rPr>
          <w:rFonts w:ascii="Times" w:hAnsi="Times" w:cs="Times"/>
          <w:color w:val="000000"/>
        </w:rPr>
        <w:t xml:space="preserve"> </w:t>
      </w:r>
      <w:r w:rsidR="00AD6E07">
        <w:rPr>
          <w:rFonts w:ascii="Times" w:hAnsi="Times" w:cs="Times"/>
          <w:color w:val="000000"/>
        </w:rPr>
        <w:t>summarized</w:t>
      </w:r>
      <w:r>
        <w:rPr>
          <w:rFonts w:ascii="Times" w:hAnsi="Times" w:cs="Times"/>
          <w:color w:val="000000"/>
        </w:rPr>
        <w:t xml:space="preserve"> (2013) </w:t>
      </w:r>
      <w:r w:rsidR="00AD6E07">
        <w:rPr>
          <w:rFonts w:ascii="Times" w:hAnsi="Times" w:cs="Times"/>
          <w:color w:val="000000"/>
        </w:rPr>
        <w:t>the</w:t>
      </w:r>
      <w:r w:rsidR="00717F5A">
        <w:rPr>
          <w:rFonts w:ascii="Times" w:hAnsi="Times" w:cs="Times"/>
          <w:color w:val="000000"/>
        </w:rPr>
        <w:t xml:space="preserve"> variety of</w:t>
      </w:r>
      <w:r>
        <w:rPr>
          <w:rFonts w:ascii="Times" w:hAnsi="Times" w:cs="Times"/>
          <w:color w:val="000000"/>
        </w:rPr>
        <w:t xml:space="preserve"> entities </w:t>
      </w:r>
      <w:r w:rsidR="00717F5A">
        <w:rPr>
          <w:rFonts w:ascii="Times" w:hAnsi="Times" w:cs="Times"/>
          <w:color w:val="000000"/>
        </w:rPr>
        <w:t>that are</w:t>
      </w:r>
      <w:r>
        <w:rPr>
          <w:rFonts w:ascii="Times" w:hAnsi="Times" w:cs="Times"/>
          <w:color w:val="000000"/>
        </w:rPr>
        <w:t xml:space="preserve"> examined by scientometric studies by proposing the concept of “entitymetrics”, which </w:t>
      </w:r>
      <w:r w:rsidR="00AD6E07">
        <w:rPr>
          <w:rFonts w:ascii="Times" w:hAnsi="Times" w:cs="Times"/>
          <w:color w:val="000000"/>
        </w:rPr>
        <w:t>are categorized into the</w:t>
      </w:r>
      <w:r>
        <w:rPr>
          <w:rFonts w:ascii="Times" w:hAnsi="Times" w:cs="Times"/>
          <w:color w:val="000000"/>
        </w:rPr>
        <w:t xml:space="preserve"> following three levels:</w:t>
      </w:r>
    </w:p>
    <w:p w14:paraId="42902053" w14:textId="77777777" w:rsidR="007408A5" w:rsidRDefault="007408A5" w:rsidP="007408A5">
      <w:pPr>
        <w:pStyle w:val="ListParagraph"/>
        <w:numPr>
          <w:ilvl w:val="0"/>
          <w:numId w:val="26"/>
        </w:numPr>
      </w:pPr>
      <w:r w:rsidRPr="003A4B4E">
        <w:rPr>
          <w:rFonts w:ascii="Times" w:hAnsi="Times" w:cs="Times"/>
          <w:color w:val="000000"/>
        </w:rPr>
        <w:t>Macro-level (evaluative) entities: author, journal, reference</w:t>
      </w:r>
    </w:p>
    <w:p w14:paraId="2E34F814" w14:textId="77777777" w:rsidR="007408A5" w:rsidRDefault="007408A5" w:rsidP="007408A5">
      <w:pPr>
        <w:pStyle w:val="ListParagraph"/>
        <w:numPr>
          <w:ilvl w:val="0"/>
          <w:numId w:val="26"/>
        </w:numPr>
      </w:pPr>
      <w:r w:rsidRPr="003A4B4E">
        <w:rPr>
          <w:rFonts w:ascii="Times" w:hAnsi="Times" w:cs="Times"/>
          <w:color w:val="000000"/>
        </w:rPr>
        <w:t>Meso-level (knowledge) entities: keywords</w:t>
      </w:r>
    </w:p>
    <w:p w14:paraId="411DEEA2" w14:textId="77777777" w:rsidR="007408A5" w:rsidRPr="007408A5" w:rsidRDefault="007408A5" w:rsidP="007408A5">
      <w:pPr>
        <w:pStyle w:val="ListParagraph"/>
        <w:numPr>
          <w:ilvl w:val="0"/>
          <w:numId w:val="26"/>
        </w:numPr>
      </w:pPr>
      <w:r w:rsidRPr="003A4B4E">
        <w:rPr>
          <w:rFonts w:ascii="Times" w:hAnsi="Times" w:cs="Times"/>
          <w:color w:val="000000"/>
        </w:rPr>
        <w:t>Micro-level entities: dataset, method, biomedical entities</w:t>
      </w:r>
    </w:p>
    <w:p w14:paraId="446923AE" w14:textId="77777777" w:rsidR="007408A5" w:rsidRPr="003A4B4E" w:rsidRDefault="007408A5" w:rsidP="007408A5"/>
    <w:p w14:paraId="116269B3" w14:textId="6AC22C1E" w:rsidR="00666080" w:rsidRDefault="00F5666B">
      <w:pPr>
        <w:spacing w:after="240"/>
      </w:pPr>
      <w:r>
        <w:rPr>
          <w:rFonts w:ascii="Times" w:hAnsi="Times" w:cs="Times"/>
          <w:color w:val="000000"/>
        </w:rPr>
        <w:t>An important family of study in this broad topic is the examination of the citation patterns of these data objects as a</w:t>
      </w:r>
      <w:r w:rsidR="00977B43">
        <w:rPr>
          <w:rFonts w:ascii="Times" w:hAnsi="Times" w:cs="Times"/>
          <w:color w:val="000000"/>
        </w:rPr>
        <w:t>n</w:t>
      </w:r>
      <w:r>
        <w:rPr>
          <w:rFonts w:ascii="Times" w:hAnsi="Times" w:cs="Times"/>
          <w:color w:val="000000"/>
        </w:rPr>
        <w:t xml:space="preserve"> indication of their impacts. Three themes of these studies can be identified. The first two, namely tracing the scientific impacts and demonstrating the benefits of sharing datasets, reflect the normative theory. The last theme, which is to prove the importance of a data citation standard, </w:t>
      </w:r>
      <w:r w:rsidR="00962182">
        <w:rPr>
          <w:rFonts w:ascii="Times" w:hAnsi="Times" w:cs="Times"/>
          <w:color w:val="000000"/>
        </w:rPr>
        <w:t>is connected to the fact that a data citation infrastructure is yet to be further improved and promoted.</w:t>
      </w:r>
    </w:p>
    <w:p w14:paraId="077DB459" w14:textId="384E5140" w:rsidR="00666080" w:rsidRDefault="00E65DB1">
      <w:pPr>
        <w:spacing w:after="240"/>
      </w:pPr>
      <w:r>
        <w:rPr>
          <w:rFonts w:ascii="Times" w:hAnsi="Times" w:cs="Times"/>
          <w:color w:val="000000"/>
        </w:rPr>
        <w:t>The first category</w:t>
      </w:r>
      <w:r w:rsidR="00492CE8">
        <w:rPr>
          <w:rFonts w:ascii="Times" w:hAnsi="Times" w:cs="Times"/>
          <w:color w:val="000000"/>
        </w:rPr>
        <w:t xml:space="preserve"> of these studies try to answer the question of what impacts have these data objects have created in scientific studies.</w:t>
      </w:r>
      <w:r>
        <w:rPr>
          <w:rFonts w:ascii="Times" w:hAnsi="Times" w:cs="Times"/>
          <w:color w:val="000000"/>
        </w:rPr>
        <w:t xml:space="preserve"> </w:t>
      </w:r>
      <w:r w:rsidR="00F5666B">
        <w:rPr>
          <w:rFonts w:ascii="Times" w:hAnsi="Times" w:cs="Times"/>
          <w:color w:val="000000"/>
        </w:rPr>
        <w:t xml:space="preserve">Such examples include but not limit to Belter’s study </w:t>
      </w:r>
      <w:r w:rsidR="00962182">
        <w:rPr>
          <w:rFonts w:ascii="Times" w:hAnsi="Times" w:cs="Times"/>
          <w:color w:val="000000"/>
        </w:rPr>
        <w:fldChar w:fldCharType="begin"/>
      </w:r>
      <w:r w:rsidR="00962182">
        <w:rPr>
          <w:rFonts w:ascii="Times" w:hAnsi="Times" w:cs="Times"/>
          <w:color w:val="000000"/>
        </w:rPr>
        <w:instrText xml:space="preserve"> ADDIN ZOTERO_ITEM CSL_CITATION {"citationID":"r87ikp2jm","properties":{"formattedCitation":"(Belter, 2014)","plainCitation":"(Belter, 2014)"},"citationItems":[{"id":759,"uris":["http://zotero.org/users/1071600/items/EPT5HEUU"],"uri":["http://zotero.org/users/1071600/items/EPT5HEUU"],"itemData":{"id":759,"type":"article-journal","title":"Measuring the value of research data: a citation analysis of oceanographic data sets","container-title":"PloS one","page":"e92590","volume":"9","issue":"3","source":"Google Scholar","shortTitle":"Measuring the value of research data","author":[{"family":"Belter","given":"Christopher W."}],"issued":{"date-parts":[["2014"]]}}}],"schema":"https://github.com/citation-style-language/schema/raw/master/csl-citation.json"} </w:instrText>
      </w:r>
      <w:r w:rsidR="00962182">
        <w:rPr>
          <w:rFonts w:ascii="Times" w:hAnsi="Times" w:cs="Times"/>
          <w:color w:val="000000"/>
        </w:rPr>
        <w:fldChar w:fldCharType="separate"/>
      </w:r>
      <w:r w:rsidR="00962182">
        <w:rPr>
          <w:rFonts w:ascii="Times" w:hAnsi="Times" w:cs="Times"/>
          <w:noProof/>
          <w:color w:val="000000"/>
        </w:rPr>
        <w:t>(2014)</w:t>
      </w:r>
      <w:r w:rsidR="00962182">
        <w:rPr>
          <w:rFonts w:ascii="Times" w:hAnsi="Times" w:cs="Times"/>
          <w:color w:val="000000"/>
        </w:rPr>
        <w:fldChar w:fldCharType="end"/>
      </w:r>
      <w:r w:rsidR="00962182">
        <w:rPr>
          <w:rFonts w:ascii="Times" w:hAnsi="Times" w:cs="Times"/>
          <w:color w:val="000000"/>
        </w:rPr>
        <w:t xml:space="preserve"> </w:t>
      </w:r>
      <w:r w:rsidR="00F5666B">
        <w:rPr>
          <w:rFonts w:ascii="Times" w:hAnsi="Times" w:cs="Times"/>
          <w:color w:val="000000"/>
        </w:rPr>
        <w:t>about how the three popular datasets archived in National Oceanographic Data Center are cited in other resea</w:t>
      </w:r>
      <w:r w:rsidR="003A4B4E">
        <w:rPr>
          <w:rFonts w:ascii="Times" w:hAnsi="Times" w:cs="Times"/>
          <w:color w:val="000000"/>
        </w:rPr>
        <w:t>r</w:t>
      </w:r>
      <w:r w:rsidR="00962182">
        <w:rPr>
          <w:rFonts w:ascii="Times" w:hAnsi="Times" w:cs="Times"/>
          <w:color w:val="000000"/>
        </w:rPr>
        <w:t xml:space="preserve">ch outputs, </w:t>
      </w:r>
      <w:r w:rsidR="00D741C5">
        <w:rPr>
          <w:rFonts w:ascii="Times" w:hAnsi="Times" w:cs="Times"/>
          <w:color w:val="000000"/>
        </w:rPr>
        <w:t>the studies</w:t>
      </w:r>
      <w:r w:rsidR="00962182">
        <w:rPr>
          <w:rFonts w:ascii="Times" w:hAnsi="Times" w:cs="Times"/>
          <w:color w:val="000000"/>
        </w:rPr>
        <w:t xml:space="preserve"> </w:t>
      </w:r>
      <w:r w:rsidR="00F5666B">
        <w:rPr>
          <w:rFonts w:ascii="Times" w:hAnsi="Times" w:cs="Times"/>
          <w:color w:val="000000"/>
        </w:rPr>
        <w:t>to trace the citation of all datasets in the Dryad Data Reposit</w:t>
      </w:r>
      <w:r w:rsidR="003A4B4E">
        <w:rPr>
          <w:rFonts w:ascii="Times" w:hAnsi="Times" w:cs="Times"/>
          <w:color w:val="000000"/>
        </w:rPr>
        <w:t>ory</w:t>
      </w:r>
      <w:r w:rsidR="00B11F15">
        <w:rPr>
          <w:rFonts w:ascii="Times" w:hAnsi="Times" w:cs="Times"/>
          <w:color w:val="000000"/>
        </w:rPr>
        <w:t xml:space="preserve"> </w:t>
      </w:r>
      <w:r w:rsidR="00B11F15">
        <w:rPr>
          <w:rFonts w:ascii="Times" w:hAnsi="Times" w:cs="Times"/>
          <w:color w:val="000000"/>
        </w:rPr>
        <w:fldChar w:fldCharType="begin"/>
      </w:r>
      <w:r w:rsidR="00B11F15">
        <w:rPr>
          <w:rFonts w:ascii="Times" w:hAnsi="Times" w:cs="Times"/>
          <w:color w:val="000000"/>
        </w:rPr>
        <w:instrText xml:space="preserve"> ADDIN ZOTERO_ITEM CSL_CITATION {"citationID":"a2hs97bk8d2","properties":{"formattedCitation":"(He &amp; Nahar, 2016; Mayo et al., 2016)","plainCitation":"(He &amp; Nahar, 2016; Mayo et al., 2016)"},"citationItems":[{"id":2870,"uris":["http://zotero.org/users/1071600/items/R9KNNBZR"],"uri":["http://zotero.org/users/1071600/items/R9KNNBZR"],"itemData":{"id":2870,"type":"article-journal","title":"Reuse of scientific data in academic publications: An investigation of Dryad Digital Repository","container-title":"Aslib Journal of Information Management","page":"478–494","volume":"68","issue":"4","source":"Google Scholar","shortTitle":"Reuse of scientific data in academic publications","author":[{"family":"He","given":"Lin"},{"family":"Nahar","given":"Vinita"}],"issued":{"date-parts":[["2016"]]}}},{"id":3606,"uris":["http://zotero.org/users/1071600/items/UQBQFWBP"],"uri":["http://zotero.org/users/1071600/items/UQBQFWBP"],"itemData":{"id":3606,"type":"article-journal","title":"The location of the citation: changing practices in how publications cite original data in the Dryad Digital Repository","container-title":"International Journal of Digital Curation","page":"150-155","volume":"11","issue":"1","ISSN":"1746-8256","journalAbbreviation":"International Journal of Digital Curation","author":[{"family":"Mayo","given":"Christine"},{"family":"Vision","given":"Todd J"},{"family":"Hull","given":"Elizabeth A"}],"issued":{"date-parts":[["2016"]]}}}],"schema":"https://github.com/citation-style-language/schema/raw/master/csl-citation.json"} </w:instrText>
      </w:r>
      <w:r w:rsidR="00B11F15">
        <w:rPr>
          <w:rFonts w:ascii="Times" w:hAnsi="Times" w:cs="Times"/>
          <w:color w:val="000000"/>
        </w:rPr>
        <w:fldChar w:fldCharType="separate"/>
      </w:r>
      <w:r w:rsidR="00B11F15">
        <w:rPr>
          <w:rFonts w:ascii="Times" w:hAnsi="Times" w:cs="Times"/>
          <w:noProof/>
          <w:color w:val="000000"/>
        </w:rPr>
        <w:t>(He &amp; Nahar, 2016; Mayo et al., 2016)</w:t>
      </w:r>
      <w:r w:rsidR="00B11F15">
        <w:rPr>
          <w:rFonts w:ascii="Times" w:hAnsi="Times" w:cs="Times"/>
          <w:color w:val="000000"/>
        </w:rPr>
        <w:fldChar w:fldCharType="end"/>
      </w:r>
      <w:r w:rsidR="003A4B4E">
        <w:rPr>
          <w:rFonts w:ascii="Times" w:hAnsi="Times" w:cs="Times"/>
          <w:color w:val="000000"/>
        </w:rPr>
        <w:t>, Peters and her colleagues’</w:t>
      </w:r>
      <w:r w:rsidR="00F5666B">
        <w:rPr>
          <w:rFonts w:ascii="Times" w:hAnsi="Times" w:cs="Times"/>
          <w:color w:val="000000"/>
        </w:rPr>
        <w:t xml:space="preserve"> study </w:t>
      </w:r>
      <w:r w:rsidR="002C03BF">
        <w:rPr>
          <w:rFonts w:ascii="Times" w:hAnsi="Times" w:cs="Times"/>
          <w:color w:val="000000"/>
        </w:rPr>
        <w:fldChar w:fldCharType="begin"/>
      </w:r>
      <w:r w:rsidR="002C03BF">
        <w:rPr>
          <w:rFonts w:ascii="Times" w:hAnsi="Times" w:cs="Times"/>
          <w:color w:val="000000"/>
        </w:rPr>
        <w:instrText xml:space="preserve"> ADDIN ZOTERO_ITEM CSL_CITATION {"citationID":"2p6eb1q0nl","properties":{"formattedCitation":"(Peters et al., 2015)","plainCitation":"(Peters et al., 2015)"},"citationItems":[{"id":2873,"uris":["http://zotero.org/users/1071600/items/8XIQIRPW"],"uri":["http://zotero.org/users/1071600/items/8XIQIRPW"],"itemData":{"id":2873,"type":"article-journal","title":"Research Data Explored: Citations versus Altmetrics","container-title":"arXiv:1501.03342 [cs]","source":"arXiv.org","abstract":"The study explores the citedness of research data, its distribution over time and how it is related to the availability of a DOI (Digital Object Identifier) in Thomson Reuters' DCI (Data Citation Index). We investigate if cited research data \"impact\" the (social) web, reflected by altmetrics scores, and if there is any relationship between the number of citations and the sum of altmetrics scores from various social media-platforms. Three tools are used to collect and compare altmetrics scores, i.e. PlumX, ImpactStory, and Altmetric.com. In terms of coverage, PlumX is the most helpful altmetrics tool. While research data remain mostly uncited (about 85%), there has been a growing trend in citing data sets published since 2007. Surprisingly, the percentage of the number of cited research data with a DOI in DCI has decreased in the last years. Only nine repositories account for research data with DOIs and two or more citations. The number of cited research data with altmetrics scores is even lower (4 to 9%) but shows a higher coverage of research data from the last decade. However, no correlation between the number of citations and the total number of altmetrics scores is observable. Certain data types (i.e. survey, aggregate data, and sequence data) are more often cited and receive higher altmetrics scores.","URL":"http://arxiv.org/abs/1501.03342","note":"arXiv: 1501.03342","shortTitle":"Research Data Explored","author":[{"family":"Peters","given":"Isabella"},{"family":"Kraker","given":"Peter"},{"family":"Lex","given":"Elisabeth"},{"family":"Gumpenberger","given":"Christian"},{"family":"Gorraiz","given":"Juan"}],"issued":{"date-parts":[["2015",1,14]]},"accessed":{"date-parts":[["2017",4,16]]}}}],"schema":"https://github.com/citation-style-language/schema/raw/master/csl-citation.json"} </w:instrText>
      </w:r>
      <w:r w:rsidR="002C03BF">
        <w:rPr>
          <w:rFonts w:ascii="Times" w:hAnsi="Times" w:cs="Times"/>
          <w:color w:val="000000"/>
        </w:rPr>
        <w:fldChar w:fldCharType="separate"/>
      </w:r>
      <w:r w:rsidR="002C03BF">
        <w:rPr>
          <w:rFonts w:ascii="Times" w:hAnsi="Times" w:cs="Times"/>
          <w:noProof/>
          <w:color w:val="000000"/>
        </w:rPr>
        <w:t>(2015)</w:t>
      </w:r>
      <w:r w:rsidR="002C03BF">
        <w:rPr>
          <w:rFonts w:ascii="Times" w:hAnsi="Times" w:cs="Times"/>
          <w:color w:val="000000"/>
        </w:rPr>
        <w:fldChar w:fldCharType="end"/>
      </w:r>
      <w:r w:rsidR="002C03BF">
        <w:rPr>
          <w:rFonts w:ascii="Times" w:hAnsi="Times" w:cs="Times"/>
          <w:color w:val="000000"/>
        </w:rPr>
        <w:t xml:space="preserve"> </w:t>
      </w:r>
      <w:r w:rsidR="00F5666B">
        <w:rPr>
          <w:rFonts w:ascii="Times" w:hAnsi="Times" w:cs="Times"/>
          <w:color w:val="000000"/>
        </w:rPr>
        <w:t xml:space="preserve">to compare the citation and altmetrics parameters on datasets, and a few efforts to rank the popularities of scientific software in scientific publication and public websites </w:t>
      </w:r>
      <w:r w:rsidR="002C03BF">
        <w:rPr>
          <w:rFonts w:ascii="Times" w:hAnsi="Times" w:cs="Times"/>
          <w:color w:val="000000"/>
        </w:rPr>
        <w:fldChar w:fldCharType="begin"/>
      </w:r>
      <w:r w:rsidR="00B11DAA">
        <w:rPr>
          <w:rFonts w:ascii="Times" w:hAnsi="Times" w:cs="Times"/>
          <w:color w:val="000000"/>
        </w:rPr>
        <w:instrText xml:space="preserve"> ADDIN ZOTERO_ITEM CSL_CITATION {"citationID":"2fj17n0nq","properties":{"formattedCitation":"(T. C. Chao, 2011; Muenchen, 2012; Pan et al., 2015)","plainCitation":"(T. C. Chao, 2011; Muenchen, 2012; Pan et al., 2015)"},"citationItems":[{"id":3513,"uris":["http://zotero.org/users/1071600/items/7C2IZI39"],"uri":["http://zotero.org/users/1071600/items/7C2IZI39"],"itemData":{"id":3513,"type":"article-journal","title":"Disciplinary reach: Investigating the impact of dataset reuse in the earth sciences","container-title":"Proceedings of the American Society for Information Science and Technology","page":"1-8","volume":"48","issue":"1","source":"Wiley Online Library","abstract":"In the realm of scholarly communication, scientific datasets are becoming more widely recognized for their scholarly and reuse value. However, given the investment toward maintaining and storing research data for long-term access, there is no clear strategy or metric for determining the reuse of research datasets. This study proposes a novel approach to track use and measure the impact of publically accessible datasets in scholarly publications through disciplinary reach- the number of unique journals and related subject categorizations in which articles are published. Using affiliated publication(s), described by the author as the works identified by the dataset creator or curator related to a dataset, the principles underlying the bibliometric technique of citation analysis are leveraged and applied. Preliminary results show that for earth science datasets, affiliated publications were primarily cited in physical science and multidisciplinary journals, indicating these datasets may have an impact on a number of different research areas. Continued refinement of these approaches, measures, and the design will serve to broaden our understanding of the reuse potential of scientific data and their influence on advancing scholarship.","DOI":"10.1002/meet.2011.14504801125","ISSN":"1550-8390","shortTitle":"Disciplinary reach","journalAbbreviation":"Proc. Am. Soc. Info. Sci. Tech.","language":"en","author":[{"family":"Chao","given":"Tiffany C."}],"issued":{"date-parts":[["2011",1,1]]}}},{"id":1285,"uris":["http://zotero.org/users/1071600/items/Z4HH7GNG"],"uri":["http://zotero.org/users/1071600/items/Z4HH7GNG"],"itemData":{"id":1285,"type":"article-journal","title":"The popularity of data analysis software","container-title":"UR L http://r4stats. com/popularity","source":"Google Scholar","URL":"http://citeseerx.ist.psu.edu/viewdoc/download?doi=10.1.1.565.3929&amp;rep=rep1&amp;type=pdf","author":[{"family":"Muenchen","given":"Robert A."}],"issued":{"date-parts":[["2012"]]},"accessed":{"date-parts":[["2016",8,3]]}}},{"id":904,"uris":["http://zotero.org/users/1071600/items/JSKUZSMS"],"uri":["http://zotero.org/users/1071600/items/JSKUZSMS"],"itemData":{"id":904,"type":"article-journal","title":"Assessing the impact of software on science: A bootstrapped learning of software entities in full-text papers","container-title":"Journal of Informetrics","page":"860–871","volume":"9","issue":"4","source":"Google Scholar","shortTitle":"Assessing the impact of software on science","author":[{"family":"Pan","given":"Xuelian"},{"family":"Yan","given":"Erjia"},{"family":"Wang","given":"Qianqian"},{"family":"Hua","given":"Weina"}],"issued":{"date-parts":[["2015"]]}}}],"schema":"https://github.com/citation-style-language/schema/raw/master/csl-citation.json"} </w:instrText>
      </w:r>
      <w:r w:rsidR="002C03BF">
        <w:rPr>
          <w:rFonts w:ascii="Times" w:hAnsi="Times" w:cs="Times"/>
          <w:color w:val="000000"/>
        </w:rPr>
        <w:fldChar w:fldCharType="separate"/>
      </w:r>
      <w:r w:rsidR="00B11DAA">
        <w:rPr>
          <w:rFonts w:ascii="Times" w:hAnsi="Times" w:cs="Times"/>
          <w:noProof/>
          <w:color w:val="000000"/>
        </w:rPr>
        <w:t>(Chao, 2011; Muenchen, 2012; Pan et al., 2015)</w:t>
      </w:r>
      <w:r w:rsidR="002C03BF">
        <w:rPr>
          <w:rFonts w:ascii="Times" w:hAnsi="Times" w:cs="Times"/>
          <w:color w:val="000000"/>
        </w:rPr>
        <w:fldChar w:fldCharType="end"/>
      </w:r>
    </w:p>
    <w:p w14:paraId="7C7C7645" w14:textId="109FE700" w:rsidR="00666080" w:rsidRDefault="00186D99">
      <w:pPr>
        <w:spacing w:after="240"/>
      </w:pPr>
      <w:r>
        <w:rPr>
          <w:rFonts w:ascii="Times" w:hAnsi="Times" w:cs="Times"/>
          <w:color w:val="000000"/>
        </w:rPr>
        <w:t>Quite similar for the first topic, another category of these studies focus on the benefits to the papers if the datasets are</w:t>
      </w:r>
      <w:r w:rsidR="00F5666B">
        <w:rPr>
          <w:rFonts w:ascii="Times" w:hAnsi="Times" w:cs="Times"/>
          <w:color w:val="000000"/>
        </w:rPr>
        <w:t xml:space="preserve"> openly available </w:t>
      </w:r>
      <w:r>
        <w:rPr>
          <w:rFonts w:ascii="Times" w:hAnsi="Times" w:cs="Times"/>
          <w:color w:val="000000"/>
        </w:rPr>
        <w:fldChar w:fldCharType="begin"/>
      </w:r>
      <w:r w:rsidR="00626828">
        <w:rPr>
          <w:rFonts w:ascii="Times" w:hAnsi="Times" w:cs="Times"/>
          <w:color w:val="000000"/>
        </w:rPr>
        <w:instrText xml:space="preserve"> ADDIN ZOTERO_ITEM CSL_CITATION {"citationID":"2pvchbsbt7","properties":{"formattedCitation":"(Dorch, 2012; Gleditsch, Metelits, &amp; Strand, 2003; Henneken &amp; Accomazzi, 2011; Ioannidis et al., 2009; Pienta, Alter, &amp; Lyle, 2010; Piwowar et al., 2007; Piwowar &amp; Vision, 2013)","plainCitation":"(Dorch, 2012; Gleditsch, Metelits, &amp; Strand, 2003; Henneken &amp; Accomazzi, 2011; Ioannidis et al., 2009; Pienta, Alter, &amp; Lyle, 2010; Piwowar et al., 2007; Piwowar &amp; Vision, 2013)"},"citationItems":[{"id":2703,"uris":["http://zotero.org/users/1071600/items/X4ESERUU"],"uri":["http://zotero.org/users/1071600/items/X4ESERUU"],"itemData":{"id":2703,"type":"article-journal","title":"On the citation advantage of linking to data: Astrophysics","container-title":"H-prints and Humanities","source":"Google Scholar","URL":"https://hal-hprints.archives-ouvertes.fr/hprints-00714715/document/","shortTitle":"On the citation advantage of linking to data","author":[{"family":"Dorch","given":"S. B. F."}],"issued":{"date-parts":[["2012"]]},"accessed":{"date-parts":[["2017",4,9]]}}},{"id":2691,"uris":["http://zotero.org/users/1071600/items/TVK9Z5AG"],"uri":["http://zotero.org/users/1071600/items/TVK9Z5AG"],"itemData":{"id":2691,"type":"article-journal","title":"Posting your data: will you be scooped or will you be famous","container-title":"International Studies Perspectives","page":"89–97","volume":"4","issue":"1","source":"Google Scholar","shortTitle":"Posting your data","author":[{"family":"Gleditsch","given":"Nils Petter"},{"family":"Metelits","given":"Claire"},{"family":"Strand","given":"Havard"}],"issued":{"date-parts":[["2003"]]}}},{"id":2699,"uris":["http://zotero.org/users/1071600/items/2RKUE5ZS"],"uri":["http://zotero.org/users/1071600/items/2RKUE5ZS"],"itemData":{"id":2699,"type":"article-journal","title":"Linking to Data - Effect on Citation Rates in Astronomy","container-title":"arXiv:1111.3618 [astro-ph]","source":"arXiv.org","abstract":"Is there a difference in citation rates between articles that were published with links to data and articles that were not? Besides being interesting from a purely academic point of view, this question is also highly relevant for the process of furthering science. Data sharing not only helps the process of verification of claims, but also the discovery of new findings in archival data. However, linking to data still is a far cry away from being a \"practice\", especially where it comes to authors providing these links during the writing and submission process. You need to have both a willingness and a publication mechanism in order to create such a practice. Showing that articles with links to data get higher citation rates might increase the willingness of scientists to take the extra steps of linking data sources to their publications. In this presentation we will show this is indeed the case: articles with links to data result in higher citation rates than articles without such links. The ADS is funded by NASA Grant NNX09AB39G.","URL":"http://arxiv.org/abs/1111.3618","note":"arXiv: 1111.3618","author":[{"family":"Henneken","given":"Edwin A."},{"family":"Accomazzi","given":"Alberto"}],"issued":{"date-parts":[["2011",11,15]]},"accessed":{"date-parts":[["2017",4,9]]}}},{"id":2696,"uris":["http://zotero.org/users/1071600/items/WGCR8P7W"],"uri":["http://zotero.org/users/1071600/items/WGCR8P7W"],"itemData":{"id":2696,"type":"article-journal","title":"Repeatability of published microarray gene expression analyses","container-title":"Nature Genetics","page":"149-155","volume":"41","issue":"2","source":"www.nature.com","abstract":"Given the complexity of microarray-based gene expression studies, guidelines encourage transparent design and public data availability. Several journals require public data deposition and several public databases exist. However, not all data are publicly available, and even when available, it is unknown whether the published results are reproducible by independent scientists. Here we evaluated the replication of data analyses in 18 articles on microarray-based gene expression profiling published in Nature Genetics in 2005–2006. One table or figure from each article was independently evaluated by two teams of analysts. We reproduced two analyses in principle and six partially or with some discrepancies; ten could not be reproduced. The main reason for failure to reproduce was data unavailability, and discrepancies were mostly due to incomplete data annotation or specification of data processing and analysis. Repeatability of published microarray studies is apparently limited. More strict publication rules enforcing public data availability and explicit description of data processing and analysis should be considered.","DOI":"10.1038/ng.295","ISSN":"1061-4036","journalAbbreviation":"Nat Genet","language":"en","author":[{"family":"Ioannidis","given":"John P. A."},{"family":"Allison","given":"David B."},{"family":"Ball","given":"Catherine A."},{"family":"Coulibaly","given":"Issa"},{"family":"Cui","given":"Xiangqin"},{"family":"Culhane","given":"Aedín C."},{"family":"Falchi","given":"Mario"},{"family":"Furlanello","given":"Cesare"},{"family":"Game","given":"Laurence"},{"family":"Jurman","given":"Giuseppe"},{"family":"Mangion","given":"Jon"},{"family":"Mehta","given":"Tapan"},{"family":"Nitzberg","given":"Michael"},{"family":"Page","given":"Grier P."},{"family":"Petretto","given":"Enrico"},{"family":"Noort","given":"Vera","non-dropping-particle":"van"}],"issued":{"date-parts":[["2009",2]]}}},{"id":2693,"uris":["http://zotero.org/users/1071600/items/MS7EFC7C"],"uri":["http://zotero.org/users/1071600/items/MS7EFC7C"],"itemData":{"id":2693,"type":"article-journal","title":"The enduring value of social science research: the use and reuse of primary research data","source":"Google Scholar","URL":"https://deepblue.lib.umich.edu/handle/2027.42/78307","shortTitle":"The enduring value of social science research","author":[{"family":"Pienta","given":"Amy M."},{"family":"Alter","given":"George C."},{"family":"Lyle","given":"Jared A."}],"issued":{"date-parts":[["2010"]]},"accessed":{"date-parts":[["2017",4,9]]}}},{"id":2686,"uris":["http://zotero.org/users/1071600/items/TSKANPGW"],"uri":["http://zotero.org/users/1071600/items/TSKANPGW"],"itemData":{"id":2686,"type":"article-journal","title":"Sharing Detailed Research Data Is Associated with Increased Citation Rate","container-title":"PLOS ONE","page":"e308","volume":"2","issue":"3","source":"PLoS Journals","abstract":"BackgroundSharing research data provides benefit to the general scientific community, but the benefit is less obvious for the investigator who makes his or her data available.Principal FindingsWe examined the citation history of 85 cancer microarray clinical trial publications with respect to the availability of their data. The 48% of trials with publicly available microarray data received 85% of the aggregate citations. Publicly available data was significantly (p = 0.006) associated with a 69% increase in citations, independently of journal impact factor, date of publication, and author country of origin using linear regression.SignificanceThis correlation between publicly available data and increased literature impact may further motivate investigators to share their detailed research data.","DOI":"10.1371/journal.pone.0000308","ISSN":"1932-6203","journalAbbreviation":"PLOS ONE","author":[{"family":"Piwowar","given":"Heather A."},{"family":"Day","given":"Roger S."},{"family":"Fridsma","given":"Douglas B."}],"issued":{"date-parts":[["2007",3,21]]}}},{"id":3519,"uris":["http://zotero.org/users/1071600/items/4HTAMWHA"],"uri":["http://zotero.org/users/1071600/items/4HTAMWHA"],"itemData":{"id":3519,"type":"article-journal","title":"Data reuse and the open data citation advantage","container-title":"PeerJ","page":"e175","volume":"1","source":"Google Scholar","author":[{"family":"Piwowar","given":"Heather A."},{"family":"Vision","given":"Todd J."}],"issued":{"date-parts":[["2013"]]}}}],"schema":"https://github.com/citation-style-language/schema/raw/master/csl-citation.json"} </w:instrText>
      </w:r>
      <w:r>
        <w:rPr>
          <w:rFonts w:ascii="Times" w:hAnsi="Times" w:cs="Times"/>
          <w:color w:val="000000"/>
        </w:rPr>
        <w:fldChar w:fldCharType="separate"/>
      </w:r>
      <w:r w:rsidR="00626828">
        <w:rPr>
          <w:rFonts w:ascii="Times" w:hAnsi="Times" w:cs="Times"/>
          <w:noProof/>
          <w:color w:val="000000"/>
        </w:rPr>
        <w:t>(Dorch, 2012; Gleditsch, Metelits, &amp; Strand, 2003; Henneken &amp; Accomazzi, 2011; Ioannidis et al., 2009; Pienta, Alter, &amp; Lyle, 2010; Piwowar et al., 2007; Piwowar &amp; Vision, 2013)</w:t>
      </w:r>
      <w:r>
        <w:rPr>
          <w:rFonts w:ascii="Times" w:hAnsi="Times" w:cs="Times"/>
          <w:color w:val="000000"/>
        </w:rPr>
        <w:fldChar w:fldCharType="end"/>
      </w:r>
      <w:r w:rsidR="00F5666B">
        <w:rPr>
          <w:rFonts w:ascii="Times" w:hAnsi="Times" w:cs="Times"/>
          <w:color w:val="000000"/>
        </w:rPr>
        <w:t xml:space="preserve">. </w:t>
      </w:r>
      <w:r w:rsidR="001947A0">
        <w:rPr>
          <w:rFonts w:ascii="Times" w:hAnsi="Times" w:cs="Times"/>
          <w:color w:val="000000"/>
        </w:rPr>
        <w:t xml:space="preserve">Even though these studies aim at the datasets that are embedded in scientific papers, the focus of these studies is still the impacts of the scientific papers per se. But these studies help to promote the importance of sharing the data objects. </w:t>
      </w:r>
    </w:p>
    <w:p w14:paraId="6DB09B4D" w14:textId="77777777" w:rsidR="00C44F55" w:rsidRDefault="00F5666B" w:rsidP="00C44F55">
      <w:pPr>
        <w:spacing w:after="240"/>
        <w:rPr>
          <w:rFonts w:ascii="Times" w:hAnsi="Times" w:cs="Times"/>
          <w:color w:val="000000"/>
        </w:rPr>
      </w:pPr>
      <w:r>
        <w:rPr>
          <w:rFonts w:ascii="Times" w:hAnsi="Times" w:cs="Times"/>
          <w:color w:val="000000"/>
        </w:rPr>
        <w:t xml:space="preserve">The last theme in </w:t>
      </w:r>
      <w:r w:rsidR="001947A0">
        <w:rPr>
          <w:rFonts w:ascii="Times" w:hAnsi="Times" w:cs="Times"/>
          <w:color w:val="000000"/>
        </w:rPr>
        <w:t>these studies</w:t>
      </w:r>
      <w:r>
        <w:rPr>
          <w:rFonts w:ascii="Times" w:hAnsi="Times" w:cs="Times"/>
          <w:color w:val="000000"/>
        </w:rPr>
        <w:t xml:space="preserve"> is the necessity to develop and adopt uniformed citation standards for data objects</w:t>
      </w:r>
      <w:r w:rsidR="001947A0">
        <w:rPr>
          <w:rFonts w:ascii="Times" w:hAnsi="Times" w:cs="Times"/>
          <w:color w:val="000000"/>
        </w:rPr>
        <w:t>, a topic that is more about the infrastructure than scholarship</w:t>
      </w:r>
      <w:r>
        <w:rPr>
          <w:rFonts w:ascii="Times" w:hAnsi="Times" w:cs="Times"/>
          <w:color w:val="000000"/>
        </w:rPr>
        <w:t xml:space="preserve">. </w:t>
      </w:r>
      <w:r w:rsidR="001947A0">
        <w:rPr>
          <w:rFonts w:ascii="Times" w:hAnsi="Times" w:cs="Times"/>
          <w:color w:val="000000"/>
        </w:rPr>
        <w:t>This topic is addressed in many</w:t>
      </w:r>
      <w:r>
        <w:rPr>
          <w:rFonts w:ascii="Times" w:hAnsi="Times" w:cs="Times"/>
          <w:color w:val="000000"/>
        </w:rPr>
        <w:t xml:space="preserve"> studies reviewed above, given the difficulties to identify the data objects in the scientific writings, even after using text-mining techniques. But it is also the </w:t>
      </w:r>
      <w:r w:rsidR="001947A0">
        <w:rPr>
          <w:rFonts w:ascii="Times" w:hAnsi="Times" w:cs="Times"/>
          <w:color w:val="000000"/>
        </w:rPr>
        <w:t>major argument</w:t>
      </w:r>
      <w:r>
        <w:rPr>
          <w:rFonts w:ascii="Times" w:hAnsi="Times" w:cs="Times"/>
          <w:color w:val="000000"/>
        </w:rPr>
        <w:t xml:space="preserve"> of some studies, which </w:t>
      </w:r>
      <w:r w:rsidR="001947A0">
        <w:rPr>
          <w:rFonts w:ascii="Times" w:hAnsi="Times" w:cs="Times"/>
          <w:color w:val="000000"/>
        </w:rPr>
        <w:t>are</w:t>
      </w:r>
      <w:r>
        <w:rPr>
          <w:rFonts w:ascii="Times" w:hAnsi="Times" w:cs="Times"/>
          <w:color w:val="000000"/>
        </w:rPr>
        <w:t xml:space="preserve"> beyond the scope of traditional scientometrics. Such examples included Piwowar, Carlson and Vision’s study </w:t>
      </w:r>
      <w:r w:rsidR="001947A0">
        <w:rPr>
          <w:rFonts w:ascii="Times" w:hAnsi="Times" w:cs="Times"/>
          <w:color w:val="000000"/>
        </w:rPr>
        <w:fldChar w:fldCharType="begin"/>
      </w:r>
      <w:r w:rsidR="001947A0">
        <w:rPr>
          <w:rFonts w:ascii="Times" w:hAnsi="Times" w:cs="Times"/>
          <w:color w:val="000000"/>
        </w:rPr>
        <w:instrText xml:space="preserve"> ADDIN ZOTERO_ITEM CSL_CITATION {"citationID":"1k804f3a9g","properties":{"formattedCitation":"(Piwowar, Carlson, &amp; Vision, 2011)","plainCitation":"(Piwowar, Carlson, &amp; Vision, 2011)"},"citationItems":[{"id":2681,"uris":["http://zotero.org/users/1071600/items/IKRWPCX7"],"uri":["http://zotero.org/users/1071600/items/IKRWPCX7"],"itemData":{"id":2681,"type":"article-journal","title":"Beginning to track 1000 datasets from public repositories into the published literature","container-title":"Proceedings of the American Society for Information Science and Technology","page":"1–4","volume":"48","issue":"1","source":"Google Scholar","author":[{"family":"Piwowar","given":"Heather A."},{"family":"Carlson","given":"Jonathan D."},{"family":"Vision","given":"Todd J."}],"issued":{"date-parts":[["2011"]]}}}],"schema":"https://github.com/citation-style-language/schema/raw/master/csl-citation.json"} </w:instrText>
      </w:r>
      <w:r w:rsidR="001947A0">
        <w:rPr>
          <w:rFonts w:ascii="Times" w:hAnsi="Times" w:cs="Times"/>
          <w:color w:val="000000"/>
        </w:rPr>
        <w:fldChar w:fldCharType="separate"/>
      </w:r>
      <w:r w:rsidR="001947A0">
        <w:rPr>
          <w:rFonts w:ascii="Times" w:hAnsi="Times" w:cs="Times"/>
          <w:noProof/>
          <w:color w:val="000000"/>
        </w:rPr>
        <w:t>(2011)</w:t>
      </w:r>
      <w:r w:rsidR="001947A0">
        <w:rPr>
          <w:rFonts w:ascii="Times" w:hAnsi="Times" w:cs="Times"/>
          <w:color w:val="000000"/>
        </w:rPr>
        <w:fldChar w:fldCharType="end"/>
      </w:r>
      <w:r w:rsidR="001947A0">
        <w:rPr>
          <w:rFonts w:ascii="Times" w:hAnsi="Times" w:cs="Times"/>
          <w:color w:val="000000"/>
        </w:rPr>
        <w:t xml:space="preserve"> </w:t>
      </w:r>
      <w:r>
        <w:rPr>
          <w:rFonts w:ascii="Times" w:hAnsi="Times" w:cs="Times"/>
          <w:color w:val="000000"/>
        </w:rPr>
        <w:t xml:space="preserve">about the citation patterns of datasets from three data repositories (Gene Expression Omnibus, PANGAEA, and TreeBASE). A major conclusion from this study is that data accession number has its unique values despite the common use of DOI. Another example is the comparison of in-text data citation styles conducted by Mooney and </w:t>
      </w:r>
      <w:r>
        <w:rPr>
          <w:rFonts w:ascii="Times" w:hAnsi="Times" w:cs="Times"/>
          <w:color w:val="000000"/>
        </w:rPr>
        <w:lastRenderedPageBreak/>
        <w:t xml:space="preserve">Newton </w:t>
      </w:r>
      <w:r w:rsidR="001947A0">
        <w:rPr>
          <w:rFonts w:ascii="Times" w:hAnsi="Times" w:cs="Times"/>
          <w:color w:val="000000"/>
        </w:rPr>
        <w:fldChar w:fldCharType="begin"/>
      </w:r>
      <w:r w:rsidR="001947A0">
        <w:rPr>
          <w:rFonts w:ascii="Times" w:hAnsi="Times" w:cs="Times"/>
          <w:color w:val="000000"/>
        </w:rPr>
        <w:instrText xml:space="preserve"> ADDIN ZOTERO_ITEM CSL_CITATION {"citationID":"1d0rpnhhb2","properties":{"formattedCitation":"(Mooney &amp; Newton, 2012)","plainCitation":"(Mooney &amp; Newton, 2012)"},"citationItems":[{"id":2683,"uris":["http://zotero.org/users/1071600/items/SB6CQJHV"],"uri":["http://zotero.org/users/1071600/items/SB6CQJHV"],"itemData":{"id":2683,"type":"article-journal","title":"The Anatomy of a Data Citation: Discovery, Reuse, and Credit","container-title":"Journal of Librarianship and Scholarly Communication","volume":"1","issue":"1","source":"jlsc-pub.org","abstract":"The Journal of Librarianship and Scholarly Communication seeks to share useful innovations, both in thought and in practice, with the aim of encouraging scholarly exchange and the subsequent benefits that are borne of scrutiny, experimentation and debate. As modes of scholarly communication, the technologies and economics of publishing and the roles of libraries evolve, it is our hope that the work shared in the journal will inform practices that strengthen librarianship and that increase access to the \"common Stock of Knowledge.\"JLSC is particularly interested in the intersection of librarianship and publishing and the resulting role of libraries in both content dissemination and content creation. Related areas of interest include new methods for the dissemination of information and information exchange; the theory and practice of the organization, use and curation of information; and issues related to the review, credentialing, reputation and impact of scholarly work.","URL":"http://jlsc-pub.org/articles/abstract/10.7710/2162-3309.1035/","DOI":"10.7710/2162-3309.1035","ISSN":"2162-3309","shortTitle":"The Anatomy of a Data Citation","language":"en","author":[{"family":"Mooney","given":"Hailey"},{"family":"Newton","given":"Mark"}],"issued":{"date-parts":[["2012",5,15]]},"accessed":{"date-parts":[["2017",4,9]]}}}],"schema":"https://github.com/citation-style-language/schema/raw/master/csl-citation.json"} </w:instrText>
      </w:r>
      <w:r w:rsidR="001947A0">
        <w:rPr>
          <w:rFonts w:ascii="Times" w:hAnsi="Times" w:cs="Times"/>
          <w:color w:val="000000"/>
        </w:rPr>
        <w:fldChar w:fldCharType="separate"/>
      </w:r>
      <w:r w:rsidR="001947A0">
        <w:rPr>
          <w:rFonts w:ascii="Times" w:hAnsi="Times" w:cs="Times"/>
          <w:noProof/>
          <w:color w:val="000000"/>
        </w:rPr>
        <w:t>(2012)</w:t>
      </w:r>
      <w:r w:rsidR="001947A0">
        <w:rPr>
          <w:rFonts w:ascii="Times" w:hAnsi="Times" w:cs="Times"/>
          <w:color w:val="000000"/>
        </w:rPr>
        <w:fldChar w:fldCharType="end"/>
      </w:r>
      <w:r w:rsidR="001947A0">
        <w:rPr>
          <w:rFonts w:ascii="Times" w:hAnsi="Times" w:cs="Times"/>
          <w:color w:val="000000"/>
        </w:rPr>
        <w:t xml:space="preserve"> </w:t>
      </w:r>
      <w:r>
        <w:rPr>
          <w:rFonts w:ascii="Times" w:hAnsi="Times" w:cs="Times"/>
          <w:color w:val="000000"/>
        </w:rPr>
        <w:t>where the authors identified the highly variant instructions and practices of data citation.</w:t>
      </w:r>
    </w:p>
    <w:p w14:paraId="2F8FDE17" w14:textId="14F17D4D" w:rsidR="00B11F15" w:rsidRDefault="00B11F15" w:rsidP="00C44F55">
      <w:pPr>
        <w:spacing w:after="240"/>
        <w:rPr>
          <w:rFonts w:ascii="Times" w:hAnsi="Times" w:cs="Times"/>
          <w:color w:val="000000"/>
        </w:rPr>
      </w:pPr>
      <w:r>
        <w:rPr>
          <w:rFonts w:ascii="Times" w:hAnsi="Times" w:cs="Times"/>
          <w:color w:val="000000"/>
        </w:rPr>
        <w:t xml:space="preserve">Our future studies will be conducted in the same area that has been established by all these works. </w:t>
      </w:r>
      <w:r w:rsidR="00C60A47">
        <w:rPr>
          <w:rFonts w:ascii="Times" w:hAnsi="Times" w:cs="Times"/>
          <w:color w:val="000000"/>
        </w:rPr>
        <w:t xml:space="preserve">But we will be extending them by tracing the relationship </w:t>
      </w:r>
      <w:r w:rsidR="00A37D9C">
        <w:rPr>
          <w:rFonts w:ascii="Times" w:hAnsi="Times" w:cs="Times"/>
          <w:color w:val="000000"/>
        </w:rPr>
        <w:t>between different types of entities by making use of content and context analysis combined with textual techniques, such as NLP. Our aim is to have deeper understandings of these data objects and their related objects in the space of academic citation, which complement our studies discussed in Chapter two.</w:t>
      </w:r>
    </w:p>
    <w:p w14:paraId="4D45E54A" w14:textId="77777777" w:rsidR="001137F9" w:rsidRDefault="001137F9">
      <w:pPr>
        <w:rPr>
          <w:rFonts w:ascii="Times" w:hAnsi="Times" w:cs="Times"/>
          <w:color w:val="000000"/>
        </w:rPr>
      </w:pPr>
      <w:r>
        <w:rPr>
          <w:rFonts w:ascii="Times" w:hAnsi="Times" w:cs="Times"/>
          <w:color w:val="000000"/>
        </w:rPr>
        <w:br w:type="page"/>
      </w:r>
    </w:p>
    <w:p w14:paraId="7397FBE5" w14:textId="164AC3CA" w:rsidR="001137F9" w:rsidRDefault="001137F9" w:rsidP="001137F9">
      <w:pPr>
        <w:pStyle w:val="Heading1"/>
      </w:pPr>
      <w:bookmarkStart w:id="43" w:name="_Toc491870964"/>
      <w:r>
        <w:rPr>
          <w:rFonts w:hint="eastAsia"/>
        </w:rPr>
        <w:lastRenderedPageBreak/>
        <w:t>4 Conclusion</w:t>
      </w:r>
      <w:bookmarkEnd w:id="43"/>
    </w:p>
    <w:p w14:paraId="7369771C" w14:textId="77777777" w:rsidR="00F67791" w:rsidRDefault="00F67791" w:rsidP="00F67791"/>
    <w:p w14:paraId="4498A83B" w14:textId="72DC3636" w:rsidR="0061126C" w:rsidRDefault="00FF288B" w:rsidP="00F67791">
      <w:pPr>
        <w:spacing w:after="240"/>
        <w:rPr>
          <w:rFonts w:ascii="Times" w:hAnsi="Times" w:cs="Times"/>
          <w:color w:val="000000"/>
        </w:rPr>
      </w:pPr>
      <w:r>
        <w:rPr>
          <w:rFonts w:ascii="Times" w:hAnsi="Times" w:cs="Times"/>
          <w:color w:val="000000"/>
        </w:rPr>
        <w:t>This literature review discusses a few topics around the positions of research data and scientific software in scientific practices from the traditions of STS and information science</w:t>
      </w:r>
      <w:r w:rsidR="001C290B">
        <w:rPr>
          <w:rFonts w:ascii="Times" w:hAnsi="Times" w:cs="Times"/>
          <w:color w:val="000000"/>
        </w:rPr>
        <w:t>, and some potential paths forward based on existing studies</w:t>
      </w:r>
      <w:r>
        <w:rPr>
          <w:rFonts w:ascii="Times" w:hAnsi="Times" w:cs="Times"/>
          <w:color w:val="000000"/>
        </w:rPr>
        <w:t>.</w:t>
      </w:r>
      <w:r w:rsidR="00AC70E2">
        <w:rPr>
          <w:rFonts w:ascii="Times" w:hAnsi="Times" w:cs="Times"/>
          <w:color w:val="000000"/>
        </w:rPr>
        <w:t xml:space="preserve"> More specifically, we discuss</w:t>
      </w:r>
      <w:r>
        <w:rPr>
          <w:rFonts w:ascii="Times" w:hAnsi="Times" w:cs="Times"/>
          <w:color w:val="000000"/>
        </w:rPr>
        <w:t xml:space="preserve"> the concept of cyberinfrastructure that my future studies will be located</w:t>
      </w:r>
      <w:r w:rsidR="001C290B">
        <w:rPr>
          <w:rFonts w:ascii="Times" w:hAnsi="Times" w:cs="Times"/>
          <w:color w:val="000000"/>
        </w:rPr>
        <w:t>, especially its requirements and components that are relevant to data and software</w:t>
      </w:r>
      <w:r>
        <w:rPr>
          <w:rFonts w:ascii="Times" w:hAnsi="Times" w:cs="Times"/>
          <w:color w:val="000000"/>
        </w:rPr>
        <w:t>.</w:t>
      </w:r>
      <w:r w:rsidR="001C290B">
        <w:rPr>
          <w:rFonts w:ascii="Times" w:hAnsi="Times" w:cs="Times"/>
          <w:color w:val="000000"/>
        </w:rPr>
        <w:t xml:space="preserve"> In the second chapter, we </w:t>
      </w:r>
      <w:r w:rsidR="00AC70E2">
        <w:rPr>
          <w:rFonts w:ascii="Times" w:hAnsi="Times" w:cs="Times"/>
          <w:color w:val="000000"/>
        </w:rPr>
        <w:t>review</w:t>
      </w:r>
      <w:r w:rsidR="001C290B">
        <w:rPr>
          <w:rFonts w:ascii="Times" w:hAnsi="Times" w:cs="Times"/>
          <w:color w:val="000000"/>
        </w:rPr>
        <w:t xml:space="preserve"> the concepts of data and software as well as their epistemological implications to scientific studies. After that, we discussed how data, software, scientific theories, and research methods could form relationship, in the light of the concept of package. </w:t>
      </w:r>
      <w:r w:rsidR="00B342C8">
        <w:rPr>
          <w:rFonts w:ascii="Times" w:hAnsi="Times" w:cs="Times"/>
          <w:color w:val="000000"/>
        </w:rPr>
        <w:t xml:space="preserve">In the last chapter, </w:t>
      </w:r>
      <w:r w:rsidR="007A45B3">
        <w:rPr>
          <w:rFonts w:ascii="Times" w:hAnsi="Times" w:cs="Times"/>
          <w:color w:val="000000"/>
        </w:rPr>
        <w:t xml:space="preserve">we </w:t>
      </w:r>
      <w:r w:rsidR="00AC70E2">
        <w:rPr>
          <w:rFonts w:ascii="Times" w:hAnsi="Times" w:cs="Times"/>
          <w:color w:val="000000"/>
        </w:rPr>
        <w:t>talk about</w:t>
      </w:r>
      <w:r w:rsidR="007A45B3">
        <w:rPr>
          <w:rFonts w:ascii="Times" w:hAnsi="Times" w:cs="Times"/>
          <w:color w:val="000000"/>
        </w:rPr>
        <w:t xml:space="preserve"> three major theories about citation</w:t>
      </w:r>
      <w:r w:rsidR="00F65B59">
        <w:rPr>
          <w:rFonts w:ascii="Times" w:hAnsi="Times" w:cs="Times"/>
          <w:color w:val="000000"/>
        </w:rPr>
        <w:t>s</w:t>
      </w:r>
      <w:r w:rsidR="0061126C">
        <w:rPr>
          <w:rFonts w:ascii="Times" w:hAnsi="Times" w:cs="Times"/>
          <w:color w:val="000000"/>
        </w:rPr>
        <w:t xml:space="preserve"> and how citation analysis </w:t>
      </w:r>
      <w:r w:rsidR="00AC70E2">
        <w:rPr>
          <w:rFonts w:ascii="Times" w:hAnsi="Times" w:cs="Times"/>
          <w:color w:val="000000"/>
        </w:rPr>
        <w:t>can be</w:t>
      </w:r>
      <w:r w:rsidR="0061126C">
        <w:rPr>
          <w:rFonts w:ascii="Times" w:hAnsi="Times" w:cs="Times"/>
          <w:color w:val="000000"/>
        </w:rPr>
        <w:t xml:space="preserve"> applied to digital objects</w:t>
      </w:r>
      <w:r w:rsidR="00AC70E2">
        <w:rPr>
          <w:rFonts w:ascii="Times" w:hAnsi="Times" w:cs="Times"/>
          <w:color w:val="000000"/>
        </w:rPr>
        <w:t xml:space="preserve"> that will be implemented in the future</w:t>
      </w:r>
      <w:r w:rsidR="0061126C">
        <w:rPr>
          <w:rFonts w:ascii="Times" w:hAnsi="Times" w:cs="Times"/>
          <w:color w:val="000000"/>
        </w:rPr>
        <w:t xml:space="preserve">. </w:t>
      </w:r>
    </w:p>
    <w:p w14:paraId="300B5732" w14:textId="29E096DF" w:rsidR="00F67791" w:rsidRPr="00525DAA" w:rsidRDefault="0061126C" w:rsidP="00F67791">
      <w:pPr>
        <w:spacing w:after="240"/>
        <w:rPr>
          <w:rFonts w:ascii="Times" w:hAnsi="Times" w:cs="Times"/>
          <w:color w:val="000000"/>
        </w:rPr>
      </w:pPr>
      <w:r>
        <w:rPr>
          <w:rFonts w:ascii="Times" w:hAnsi="Times" w:cs="Times"/>
          <w:color w:val="000000"/>
        </w:rPr>
        <w:t xml:space="preserve">Based on these studies reviewed in this document, our future works will be focusing on using quantitative and qualitative methods to survey </w:t>
      </w:r>
      <w:r w:rsidR="00525DAA">
        <w:rPr>
          <w:rFonts w:ascii="Times" w:hAnsi="Times" w:cs="Times" w:hint="eastAsia"/>
          <w:color w:val="000000"/>
        </w:rPr>
        <w:t>how</w:t>
      </w:r>
      <w:r w:rsidR="00525DAA">
        <w:rPr>
          <w:rFonts w:ascii="Times" w:hAnsi="Times" w:cs="Times"/>
          <w:color w:val="000000"/>
        </w:rPr>
        <w:t xml:space="preserve"> </w:t>
      </w:r>
      <w:r w:rsidR="003F3BB2">
        <w:rPr>
          <w:rFonts w:ascii="Times" w:hAnsi="Times" w:cs="Times"/>
          <w:color w:val="000000"/>
        </w:rPr>
        <w:t xml:space="preserve">data and software entities and their relationship are represented in scientific writings as compared with </w:t>
      </w:r>
      <w:r w:rsidR="00AC70E2">
        <w:rPr>
          <w:rFonts w:ascii="Times" w:hAnsi="Times" w:cs="Times"/>
          <w:color w:val="000000"/>
        </w:rPr>
        <w:t>how they happen</w:t>
      </w:r>
      <w:r w:rsidR="00912231">
        <w:rPr>
          <w:rFonts w:ascii="Times" w:hAnsi="Times" w:cs="Times"/>
          <w:color w:val="000000"/>
        </w:rPr>
        <w:t xml:space="preserve"> in the laboratory space. Both parts of this general research interest </w:t>
      </w:r>
      <w:r w:rsidR="00101C14">
        <w:rPr>
          <w:rFonts w:ascii="Times" w:hAnsi="Times" w:cs="Times"/>
          <w:color w:val="000000"/>
        </w:rPr>
        <w:t xml:space="preserve">can be segmented into smaller </w:t>
      </w:r>
      <w:r w:rsidR="00AC70E2">
        <w:rPr>
          <w:rFonts w:ascii="Times" w:hAnsi="Times" w:cs="Times"/>
          <w:color w:val="000000"/>
        </w:rPr>
        <w:t>questions</w:t>
      </w:r>
      <w:r w:rsidR="00101C14">
        <w:rPr>
          <w:rFonts w:ascii="Times" w:hAnsi="Times" w:cs="Times"/>
          <w:color w:val="000000"/>
        </w:rPr>
        <w:t>, which are discussed across this literature review in corresponding sections. Moreover, in order to pursue the overall question, studies based on each tradition will be translated and compared, which is the ultimate goal of the proposed study.</w:t>
      </w:r>
    </w:p>
    <w:p w14:paraId="40BFF23E" w14:textId="77777777" w:rsidR="001137F9" w:rsidRDefault="001137F9">
      <w:r>
        <w:br w:type="page"/>
      </w:r>
    </w:p>
    <w:p w14:paraId="47C5243A" w14:textId="5F1C8FD8" w:rsidR="00132AA5" w:rsidRDefault="001D323F" w:rsidP="00132AA5">
      <w:pPr>
        <w:pStyle w:val="Heading1"/>
      </w:pPr>
      <w:bookmarkStart w:id="44" w:name="_Toc491870965"/>
      <w:r>
        <w:lastRenderedPageBreak/>
        <w:t>REFERENCE</w:t>
      </w:r>
      <w:bookmarkEnd w:id="44"/>
    </w:p>
    <w:p w14:paraId="2718ECE3" w14:textId="77777777" w:rsidR="004A6A84" w:rsidRPr="004A6A84" w:rsidRDefault="004A6A84" w:rsidP="004A6A84"/>
    <w:p w14:paraId="7DB5E6EB" w14:textId="77777777" w:rsidR="00D341D4" w:rsidRPr="00D341D4" w:rsidRDefault="001069A2" w:rsidP="00D341D4">
      <w:pPr>
        <w:pStyle w:val="Bibliography"/>
      </w:pPr>
      <w:r>
        <w:fldChar w:fldCharType="begin"/>
      </w:r>
      <w:r>
        <w:instrText xml:space="preserve"> ADDIN ZOTERO_BIBL {"custom":[]} CSL_BIBLIOGRAPHY </w:instrText>
      </w:r>
      <w:r>
        <w:fldChar w:fldCharType="separate"/>
      </w:r>
      <w:r w:rsidR="00D341D4" w:rsidRPr="00D341D4">
        <w:t xml:space="preserve">Ackoff, R. L. (1989). From data to wisdom. </w:t>
      </w:r>
      <w:r w:rsidR="00D341D4" w:rsidRPr="00D341D4">
        <w:rPr>
          <w:i/>
          <w:iCs/>
        </w:rPr>
        <w:t>Journal of Applied Systems Analysis</w:t>
      </w:r>
      <w:r w:rsidR="00D341D4" w:rsidRPr="00D341D4">
        <w:t xml:space="preserve">, </w:t>
      </w:r>
      <w:r w:rsidR="00D341D4" w:rsidRPr="00D341D4">
        <w:rPr>
          <w:i/>
          <w:iCs/>
        </w:rPr>
        <w:t>16</w:t>
      </w:r>
      <w:r w:rsidR="00D341D4" w:rsidRPr="00D341D4">
        <w:t>(1), 3–9.</w:t>
      </w:r>
    </w:p>
    <w:p w14:paraId="4668C559" w14:textId="77777777" w:rsidR="00D341D4" w:rsidRPr="00D341D4" w:rsidRDefault="00D341D4" w:rsidP="00D341D4">
      <w:pPr>
        <w:pStyle w:val="Bibliography"/>
      </w:pPr>
      <w:r w:rsidRPr="00D341D4">
        <w:t xml:space="preserve">Ahmed, S. F., Rodie, M., Jiang, J., &amp; Sinnott, R. O. (2010). The European disorder of sex development registry: a virtual research environment. </w:t>
      </w:r>
      <w:r w:rsidRPr="00D341D4">
        <w:rPr>
          <w:i/>
          <w:iCs/>
        </w:rPr>
        <w:t>Sexual Development</w:t>
      </w:r>
      <w:r w:rsidRPr="00D341D4">
        <w:t xml:space="preserve">, </w:t>
      </w:r>
      <w:r w:rsidRPr="00D341D4">
        <w:rPr>
          <w:i/>
          <w:iCs/>
        </w:rPr>
        <w:t>4</w:t>
      </w:r>
      <w:r w:rsidRPr="00D341D4">
        <w:t>(4–5), 192–198.</w:t>
      </w:r>
    </w:p>
    <w:p w14:paraId="3C67CA76" w14:textId="77777777" w:rsidR="00D341D4" w:rsidRPr="00D341D4" w:rsidRDefault="00D341D4" w:rsidP="00D341D4">
      <w:pPr>
        <w:pStyle w:val="Bibliography"/>
      </w:pPr>
      <w:r w:rsidRPr="00D341D4">
        <w:t xml:space="preserve">Allen, A., &amp; Schmidt, J. (2014). Looking before leaping: Creating a software registry. </w:t>
      </w:r>
      <w:r w:rsidRPr="00D341D4">
        <w:rPr>
          <w:i/>
          <w:iCs/>
        </w:rPr>
        <w:t>ArXiv Preprint ArXiv:1407.5378</w:t>
      </w:r>
      <w:r w:rsidRPr="00D341D4">
        <w:t>.</w:t>
      </w:r>
    </w:p>
    <w:p w14:paraId="74CEF69E" w14:textId="77777777" w:rsidR="00D341D4" w:rsidRPr="00D341D4" w:rsidRDefault="00D341D4" w:rsidP="00D341D4">
      <w:pPr>
        <w:pStyle w:val="Bibliography"/>
      </w:pPr>
      <w:r w:rsidRPr="00D341D4">
        <w:t xml:space="preserve">Altman, M., Adams, M., Crabtree, J., Donakowski, D., Maynard, M., Pienta, A., &amp; Young, C. (2009). Digital preservation through archival collaboration: The data preservation alliance for the social sciences. </w:t>
      </w:r>
      <w:r w:rsidRPr="00D341D4">
        <w:rPr>
          <w:i/>
          <w:iCs/>
        </w:rPr>
        <w:t>The American Archivist</w:t>
      </w:r>
      <w:r w:rsidRPr="00D341D4">
        <w:t xml:space="preserve">, </w:t>
      </w:r>
      <w:r w:rsidRPr="00D341D4">
        <w:rPr>
          <w:i/>
          <w:iCs/>
        </w:rPr>
        <w:t>72</w:t>
      </w:r>
      <w:r w:rsidRPr="00D341D4">
        <w:t>(1), 170–184.</w:t>
      </w:r>
    </w:p>
    <w:p w14:paraId="42D7FEDD" w14:textId="77777777" w:rsidR="00D341D4" w:rsidRPr="00D341D4" w:rsidRDefault="00D341D4" w:rsidP="00D341D4">
      <w:pPr>
        <w:pStyle w:val="Bibliography"/>
      </w:pPr>
      <w:r w:rsidRPr="00D341D4">
        <w:t xml:space="preserve">Anderson, C. (2008). The end of theory: The data deluge makes the scientific method obsolete. </w:t>
      </w:r>
      <w:r w:rsidRPr="00D341D4">
        <w:rPr>
          <w:i/>
          <w:iCs/>
        </w:rPr>
        <w:t>Wired Magazine</w:t>
      </w:r>
      <w:r w:rsidRPr="00D341D4">
        <w:t xml:space="preserve">, </w:t>
      </w:r>
      <w:r w:rsidRPr="00D341D4">
        <w:rPr>
          <w:i/>
          <w:iCs/>
        </w:rPr>
        <w:t>16</w:t>
      </w:r>
      <w:r w:rsidRPr="00D341D4">
        <w:t>(7), 16–07.</w:t>
      </w:r>
    </w:p>
    <w:p w14:paraId="73593AAD" w14:textId="77777777" w:rsidR="00D341D4" w:rsidRPr="00D341D4" w:rsidRDefault="00D341D4" w:rsidP="00D341D4">
      <w:pPr>
        <w:pStyle w:val="Bibliography"/>
      </w:pPr>
      <w:r w:rsidRPr="00D341D4">
        <w:t xml:space="preserve">Atkins, D. (2003). </w:t>
      </w:r>
      <w:r w:rsidRPr="00D341D4">
        <w:rPr>
          <w:i/>
          <w:iCs/>
        </w:rPr>
        <w:t>Revolutionizing science and engineering through cyberinfrastructure: Report of the National Science Foundation blue-ribbon advisory panel on cyberinfrastructure</w:t>
      </w:r>
      <w:r w:rsidRPr="00D341D4">
        <w:t>. Retrieved from https://arizona.openrepository.com/arizona/handle/10150/106224</w:t>
      </w:r>
    </w:p>
    <w:p w14:paraId="412CE93F" w14:textId="77777777" w:rsidR="00D341D4" w:rsidRPr="00D341D4" w:rsidRDefault="00D341D4" w:rsidP="00D341D4">
      <w:pPr>
        <w:pStyle w:val="Bibliography"/>
      </w:pPr>
      <w:r w:rsidRPr="00D341D4">
        <w:t xml:space="preserve">Baker, C. S. (2012). </w:t>
      </w:r>
      <w:r w:rsidRPr="00D341D4">
        <w:rPr>
          <w:i/>
          <w:iCs/>
        </w:rPr>
        <w:t>Journal of heredity adopts joint data archiving policy</w:t>
      </w:r>
      <w:r w:rsidRPr="00D341D4">
        <w:t>. Oxford University Press US. Retrieved from https://academic.oup.com/jhered/article-abstract/104/1/1/775539</w:t>
      </w:r>
    </w:p>
    <w:p w14:paraId="72FCED07" w14:textId="77777777" w:rsidR="00D341D4" w:rsidRPr="00D341D4" w:rsidRDefault="00D341D4" w:rsidP="00D341D4">
      <w:pPr>
        <w:pStyle w:val="Bibliography"/>
      </w:pPr>
      <w:r w:rsidRPr="00D341D4">
        <w:t xml:space="preserve">Baker, M. (2016). 1,500 scientists lift the lid on reproducibility. </w:t>
      </w:r>
      <w:r w:rsidRPr="00D341D4">
        <w:rPr>
          <w:i/>
          <w:iCs/>
        </w:rPr>
        <w:t>Nature News</w:t>
      </w:r>
      <w:r w:rsidRPr="00D341D4">
        <w:t xml:space="preserve">, </w:t>
      </w:r>
      <w:r w:rsidRPr="00D341D4">
        <w:rPr>
          <w:i/>
          <w:iCs/>
        </w:rPr>
        <w:t>533</w:t>
      </w:r>
      <w:r w:rsidRPr="00D341D4">
        <w:t>(7604), 452. https://doi.org/10.1038/533452a</w:t>
      </w:r>
    </w:p>
    <w:p w14:paraId="6C1E08E5" w14:textId="77777777" w:rsidR="00D341D4" w:rsidRPr="00D341D4" w:rsidRDefault="00D341D4" w:rsidP="00D341D4">
      <w:pPr>
        <w:pStyle w:val="Bibliography"/>
      </w:pPr>
      <w:r w:rsidRPr="00D341D4">
        <w:lastRenderedPageBreak/>
        <w:t xml:space="preserve">Ball, R., &amp; Tunger, D. (2006). Science indicators revisited–Science Citation Index versus SCOPUS: A bibliometric comparison of both citation databases. </w:t>
      </w:r>
      <w:r w:rsidRPr="00D341D4">
        <w:rPr>
          <w:i/>
          <w:iCs/>
        </w:rPr>
        <w:t>Information Services &amp; Use</w:t>
      </w:r>
      <w:r w:rsidRPr="00D341D4">
        <w:t xml:space="preserve">, </w:t>
      </w:r>
      <w:r w:rsidRPr="00D341D4">
        <w:rPr>
          <w:i/>
          <w:iCs/>
        </w:rPr>
        <w:t>26</w:t>
      </w:r>
      <w:r w:rsidRPr="00D341D4">
        <w:t>(4), 293–301.</w:t>
      </w:r>
    </w:p>
    <w:p w14:paraId="574833FF" w14:textId="77777777" w:rsidR="00D341D4" w:rsidRPr="00D341D4" w:rsidRDefault="00D341D4" w:rsidP="00D341D4">
      <w:pPr>
        <w:pStyle w:val="Bibliography"/>
      </w:pPr>
      <w:r w:rsidRPr="00D341D4">
        <w:t xml:space="preserve">Barga, R. S., Andrews, S., &amp; Parastatidis, S. (2007). A virtual research environment (VRE) for bioscience researchers. In </w:t>
      </w:r>
      <w:r w:rsidRPr="00D341D4">
        <w:rPr>
          <w:i/>
          <w:iCs/>
        </w:rPr>
        <w:t>Advanced Engineering Computing and Applications in Sciences, 2007. ADVCOMP 2007. International Conference on</w:t>
      </w:r>
      <w:r w:rsidRPr="00D341D4">
        <w:t xml:space="preserve"> (pp. 31–38). IEEE. Retrieved from http://ieeexplore.ieee.org/abstract/document/4401895/</w:t>
      </w:r>
    </w:p>
    <w:p w14:paraId="07FFB2C1" w14:textId="77777777" w:rsidR="00D341D4" w:rsidRPr="00D341D4" w:rsidRDefault="00D341D4" w:rsidP="00D341D4">
      <w:pPr>
        <w:pStyle w:val="Bibliography"/>
      </w:pPr>
      <w:r w:rsidRPr="00D341D4">
        <w:t xml:space="preserve">Bates, M. J. (2005). Information and knowledge: an evolutionary framework for information science. </w:t>
      </w:r>
      <w:r w:rsidRPr="00D341D4">
        <w:rPr>
          <w:i/>
          <w:iCs/>
        </w:rPr>
        <w:t>Information Research</w:t>
      </w:r>
      <w:r w:rsidRPr="00D341D4">
        <w:t xml:space="preserve">, </w:t>
      </w:r>
      <w:r w:rsidRPr="00D341D4">
        <w:rPr>
          <w:i/>
          <w:iCs/>
        </w:rPr>
        <w:t>10</w:t>
      </w:r>
      <w:r w:rsidRPr="00D341D4">
        <w:t>(4), 10–4.</w:t>
      </w:r>
    </w:p>
    <w:p w14:paraId="777945EA" w14:textId="77777777" w:rsidR="00D341D4" w:rsidRPr="00D341D4" w:rsidRDefault="00D341D4" w:rsidP="00D341D4">
      <w:pPr>
        <w:pStyle w:val="Bibliography"/>
      </w:pPr>
      <w:r w:rsidRPr="00D341D4">
        <w:t xml:space="preserve">Beagrie, N., Beagrie, R., &amp; Rowlands, I. (2009). Research data preservation and access: The views of researchers. </w:t>
      </w:r>
      <w:r w:rsidRPr="00D341D4">
        <w:rPr>
          <w:i/>
          <w:iCs/>
        </w:rPr>
        <w:t>Ariadne</w:t>
      </w:r>
      <w:r w:rsidRPr="00D341D4">
        <w:t>, (60). Retrieved from http://www.ariadne.ac.uk/issue60/beagrie-et-al/</w:t>
      </w:r>
    </w:p>
    <w:p w14:paraId="027C1DDE" w14:textId="77777777" w:rsidR="00D341D4" w:rsidRPr="00D341D4" w:rsidRDefault="00D341D4" w:rsidP="00D341D4">
      <w:pPr>
        <w:pStyle w:val="Bibliography"/>
      </w:pPr>
      <w:r w:rsidRPr="00D341D4">
        <w:t xml:space="preserve">Belter, C. W. (2014). Measuring the value of research data: a citation analysis of oceanographic data sets. </w:t>
      </w:r>
      <w:r w:rsidRPr="00D341D4">
        <w:rPr>
          <w:i/>
          <w:iCs/>
        </w:rPr>
        <w:t>PloS One</w:t>
      </w:r>
      <w:r w:rsidRPr="00D341D4">
        <w:t xml:space="preserve">, </w:t>
      </w:r>
      <w:r w:rsidRPr="00D341D4">
        <w:rPr>
          <w:i/>
          <w:iCs/>
        </w:rPr>
        <w:t>9</w:t>
      </w:r>
      <w:r w:rsidRPr="00D341D4">
        <w:t>(3), e92590.</w:t>
      </w:r>
    </w:p>
    <w:p w14:paraId="6E928ADD" w14:textId="77777777" w:rsidR="00D341D4" w:rsidRPr="00D341D4" w:rsidRDefault="00D341D4" w:rsidP="00D341D4">
      <w:pPr>
        <w:pStyle w:val="Bibliography"/>
      </w:pPr>
      <w:r w:rsidRPr="00D341D4">
        <w:t xml:space="preserve">Berman, F. (2008). Got data?: a guide to data preservation in the information age. </w:t>
      </w:r>
      <w:r w:rsidRPr="00D341D4">
        <w:rPr>
          <w:i/>
          <w:iCs/>
        </w:rPr>
        <w:t>Communications of the ACM</w:t>
      </w:r>
      <w:r w:rsidRPr="00D341D4">
        <w:t xml:space="preserve">, </w:t>
      </w:r>
      <w:r w:rsidRPr="00D341D4">
        <w:rPr>
          <w:i/>
          <w:iCs/>
        </w:rPr>
        <w:t>51</w:t>
      </w:r>
      <w:r w:rsidRPr="00D341D4">
        <w:t>(12), 50–56.</w:t>
      </w:r>
    </w:p>
    <w:p w14:paraId="06E6297E" w14:textId="77777777" w:rsidR="00D341D4" w:rsidRPr="00D341D4" w:rsidRDefault="00D341D4" w:rsidP="00D341D4">
      <w:pPr>
        <w:pStyle w:val="Bibliography"/>
      </w:pPr>
      <w:r w:rsidRPr="00D341D4">
        <w:t xml:space="preserve">Berry, D. (2016). </w:t>
      </w:r>
      <w:r w:rsidRPr="00D341D4">
        <w:rPr>
          <w:i/>
          <w:iCs/>
        </w:rPr>
        <w:t>The philosophy of software: Code and mediation in the digital age</w:t>
      </w:r>
      <w:r w:rsidRPr="00D341D4">
        <w:t>. Springer. Retrieved from https://books.google.com/books?hl=en&amp;lr=&amp;id=GeYgDAAAQBAJ&amp;oi=fnd&amp;pg=PR1&amp;dq=philosophy+of+software&amp;ots=268PNRJJtr&amp;sig=1eRNhPKVht_ZOlHqGt5RzKLb8og</w:t>
      </w:r>
    </w:p>
    <w:p w14:paraId="46D26BDD" w14:textId="77777777" w:rsidR="00D341D4" w:rsidRPr="00D341D4" w:rsidRDefault="00D341D4" w:rsidP="00D341D4">
      <w:pPr>
        <w:pStyle w:val="Bibliography"/>
      </w:pPr>
      <w:r w:rsidRPr="00D341D4">
        <w:lastRenderedPageBreak/>
        <w:t xml:space="preserve">Bertzky, M., &amp; Stoll-Kleemann, S. (2009). Multi-level discrepancies with sharing data on protected areas: What we have and what we need for the global village. </w:t>
      </w:r>
      <w:r w:rsidRPr="00D341D4">
        <w:rPr>
          <w:i/>
          <w:iCs/>
        </w:rPr>
        <w:t>Journal of Environmental Management</w:t>
      </w:r>
      <w:r w:rsidRPr="00D341D4">
        <w:t xml:space="preserve">, </w:t>
      </w:r>
      <w:r w:rsidRPr="00D341D4">
        <w:rPr>
          <w:i/>
          <w:iCs/>
        </w:rPr>
        <w:t>90</w:t>
      </w:r>
      <w:r w:rsidRPr="00D341D4">
        <w:t>(1), 8–24. https://doi.org/10.1016/j.jenvman.2007.11.001</w:t>
      </w:r>
    </w:p>
    <w:p w14:paraId="1180D3C1" w14:textId="77777777" w:rsidR="00D341D4" w:rsidRPr="00D341D4" w:rsidRDefault="00D341D4" w:rsidP="00D341D4">
      <w:pPr>
        <w:pStyle w:val="Bibliography"/>
      </w:pPr>
      <w:r w:rsidRPr="00D341D4">
        <w:t xml:space="preserve">Bloom, T., Ganley, E., &amp; Winker, M. (2014). Data access for the open access literature: PLOS’s data policy. </w:t>
      </w:r>
      <w:r w:rsidRPr="00D341D4">
        <w:rPr>
          <w:i/>
          <w:iCs/>
        </w:rPr>
        <w:t>PLoS Biology</w:t>
      </w:r>
      <w:r w:rsidRPr="00D341D4">
        <w:t xml:space="preserve">, </w:t>
      </w:r>
      <w:r w:rsidRPr="00D341D4">
        <w:rPr>
          <w:i/>
          <w:iCs/>
        </w:rPr>
        <w:t>12</w:t>
      </w:r>
      <w:r w:rsidRPr="00D341D4">
        <w:t>(2), e1001797.</w:t>
      </w:r>
    </w:p>
    <w:p w14:paraId="16485E1F" w14:textId="77777777" w:rsidR="00D341D4" w:rsidRPr="00D341D4" w:rsidRDefault="00D341D4" w:rsidP="00D341D4">
      <w:pPr>
        <w:pStyle w:val="Bibliography"/>
      </w:pPr>
      <w:r w:rsidRPr="00D341D4">
        <w:t xml:space="preserve">Bohle, S. (2013). What is E-science and How Should it be Managed. </w:t>
      </w:r>
      <w:r w:rsidRPr="00D341D4">
        <w:rPr>
          <w:i/>
          <w:iCs/>
        </w:rPr>
        <w:t>Nature. Com, Spektrum Der Wissenschaft (Scientific American), Http://Www. Scilogs. Com/Scientific_and_medicallib Raries/What-Is-e-Science-and-How-Should-It-Be-Managed</w:t>
      </w:r>
      <w:r w:rsidRPr="00D341D4">
        <w:t>.</w:t>
      </w:r>
    </w:p>
    <w:p w14:paraId="714F77EB" w14:textId="77777777" w:rsidR="00D341D4" w:rsidRPr="00D341D4" w:rsidRDefault="00D341D4" w:rsidP="00D341D4">
      <w:pPr>
        <w:pStyle w:val="Bibliography"/>
      </w:pPr>
      <w:r w:rsidRPr="00D341D4">
        <w:t xml:space="preserve">Boisvert, R. F., Howe, S. E., &amp; Kahaner, D. K. (1983). The GAMS classification scheme for mathematical and statistical software. </w:t>
      </w:r>
      <w:r w:rsidRPr="00D341D4">
        <w:rPr>
          <w:i/>
          <w:iCs/>
        </w:rPr>
        <w:t>ACM SIGNUM Newsletter</w:t>
      </w:r>
      <w:r w:rsidRPr="00D341D4">
        <w:t xml:space="preserve">, </w:t>
      </w:r>
      <w:r w:rsidRPr="00D341D4">
        <w:rPr>
          <w:i/>
          <w:iCs/>
        </w:rPr>
        <w:t>18</w:t>
      </w:r>
      <w:r w:rsidRPr="00D341D4">
        <w:t>(1), 10–18.</w:t>
      </w:r>
    </w:p>
    <w:p w14:paraId="10B8561B" w14:textId="77777777" w:rsidR="00D341D4" w:rsidRPr="00D341D4" w:rsidRDefault="00D341D4" w:rsidP="00D341D4">
      <w:pPr>
        <w:pStyle w:val="Bibliography"/>
      </w:pPr>
      <w:r w:rsidRPr="00D341D4">
        <w:t>Borda, A., Careless, J., Dimitrova, M., Fraser, M., Frey, J., Hubbard, P., … Wiseman, N. (2006). Report of the working group on virtual research communities for the ost e-infrastructure steering group. Retrieved from https://eprints.soton.ac.uk/42074</w:t>
      </w:r>
    </w:p>
    <w:p w14:paraId="0ACBF44C" w14:textId="77777777" w:rsidR="00D341D4" w:rsidRPr="00D341D4" w:rsidRDefault="00D341D4" w:rsidP="00D341D4">
      <w:pPr>
        <w:pStyle w:val="Bibliography"/>
      </w:pPr>
      <w:r w:rsidRPr="00D341D4">
        <w:t xml:space="preserve">Borek, L., Dombrowski, Q., Perkins, J., &amp; Schöch, C. (2016). TaDiRAH: a Case Study in Pragmatic Classification. </w:t>
      </w:r>
      <w:r w:rsidRPr="00D341D4">
        <w:rPr>
          <w:i/>
          <w:iCs/>
        </w:rPr>
        <w:t>Digital Humanities Quarterly</w:t>
      </w:r>
      <w:r w:rsidRPr="00D341D4">
        <w:t xml:space="preserve">, </w:t>
      </w:r>
      <w:r w:rsidRPr="00D341D4">
        <w:rPr>
          <w:i/>
          <w:iCs/>
        </w:rPr>
        <w:t>10</w:t>
      </w:r>
      <w:r w:rsidRPr="00D341D4">
        <w:t>(1). Retrieved from http://www.digitalhumanities.org/dhq/vol/10/1/000235.html</w:t>
      </w:r>
    </w:p>
    <w:p w14:paraId="4D67BAB6" w14:textId="77777777" w:rsidR="00D341D4" w:rsidRPr="00D341D4" w:rsidRDefault="00D341D4" w:rsidP="00D341D4">
      <w:pPr>
        <w:pStyle w:val="Bibliography"/>
      </w:pPr>
      <w:r w:rsidRPr="00D341D4">
        <w:t>Borgman, C. L. (2010). Research Data: Who will share what, with whom, when, and why? Retrieved from https://works.bepress.com/borgman/238/</w:t>
      </w:r>
    </w:p>
    <w:p w14:paraId="1F72AD50" w14:textId="77777777" w:rsidR="00D341D4" w:rsidRPr="00D341D4" w:rsidRDefault="00D341D4" w:rsidP="00D341D4">
      <w:pPr>
        <w:pStyle w:val="Bibliography"/>
      </w:pPr>
      <w:r w:rsidRPr="00D341D4">
        <w:t xml:space="preserve">Borgman, C. L. (2012). The conundrum of sharing research data. </w:t>
      </w:r>
      <w:r w:rsidRPr="00D341D4">
        <w:rPr>
          <w:i/>
          <w:iCs/>
        </w:rPr>
        <w:t>Journal of the American Society for Information Science and Technology</w:t>
      </w:r>
      <w:r w:rsidRPr="00D341D4">
        <w:t xml:space="preserve">, </w:t>
      </w:r>
      <w:r w:rsidRPr="00D341D4">
        <w:rPr>
          <w:i/>
          <w:iCs/>
        </w:rPr>
        <w:t>63</w:t>
      </w:r>
      <w:r w:rsidRPr="00D341D4">
        <w:t>(6), 1059–1078.</w:t>
      </w:r>
    </w:p>
    <w:p w14:paraId="0D6F9DB3" w14:textId="77777777" w:rsidR="00D341D4" w:rsidRPr="00D341D4" w:rsidRDefault="00D341D4" w:rsidP="00D341D4">
      <w:pPr>
        <w:pStyle w:val="Bibliography"/>
      </w:pPr>
      <w:r w:rsidRPr="00D341D4">
        <w:lastRenderedPageBreak/>
        <w:t xml:space="preserve">Borgman, C. L. (2015). </w:t>
      </w:r>
      <w:r w:rsidRPr="00D341D4">
        <w:rPr>
          <w:i/>
          <w:iCs/>
        </w:rPr>
        <w:t>Big data, little data, no data: scholarship in the networked world</w:t>
      </w:r>
      <w:r w:rsidRPr="00D341D4">
        <w:t>. MIT press. Retrieved from https://books.google.com/books?hl=en&amp;lr=&amp;id=gL8vBgAAQBAJ&amp;oi=fnd&amp;pg=PR7&amp;dq=borgman+big+data+little+data&amp;ots=I5a58Fenc3&amp;sig=ohauGP8LpTh8VVnHG6gSFd2WXiw</w:t>
      </w:r>
    </w:p>
    <w:p w14:paraId="0E018205" w14:textId="77777777" w:rsidR="00D341D4" w:rsidRPr="00D341D4" w:rsidRDefault="00D341D4" w:rsidP="00D341D4">
      <w:pPr>
        <w:pStyle w:val="Bibliography"/>
      </w:pPr>
      <w:r w:rsidRPr="00D341D4">
        <w:t xml:space="preserve">Borgman, C. L., Edwards, P. N., Jackson, S. J., Chalmers, M. K., Bowker, G. C., Ribes, D., … Calvert, S. (2013). Knowledge infrastructures: Intellectual frameworks and research challenges. </w:t>
      </w:r>
      <w:r w:rsidRPr="00D341D4">
        <w:rPr>
          <w:i/>
          <w:iCs/>
        </w:rPr>
        <w:t>Deep Blue</w:t>
      </w:r>
      <w:r w:rsidRPr="00D341D4">
        <w:t>. Retrieved from https://works.bepress.com/borgman/318/download/</w:t>
      </w:r>
    </w:p>
    <w:p w14:paraId="6AE5B0D0" w14:textId="77777777" w:rsidR="00D341D4" w:rsidRPr="00D341D4" w:rsidRDefault="00D341D4" w:rsidP="00D341D4">
      <w:pPr>
        <w:pStyle w:val="Bibliography"/>
      </w:pPr>
      <w:r w:rsidRPr="00D341D4">
        <w:t>Borgman, C. L., &amp; Furner, J. (2002). Scholarly communication and bibliometrics. Retrieved from http://works.bepress.com/furner/1/</w:t>
      </w:r>
    </w:p>
    <w:p w14:paraId="08BD01D8" w14:textId="77777777" w:rsidR="00D341D4" w:rsidRPr="00D341D4" w:rsidRDefault="00D341D4" w:rsidP="00D341D4">
      <w:pPr>
        <w:pStyle w:val="Bibliography"/>
      </w:pPr>
      <w:r w:rsidRPr="00D341D4">
        <w:t xml:space="preserve">Bowker, G. C. (2007). The past and the Internet. </w:t>
      </w:r>
      <w:r w:rsidRPr="00D341D4">
        <w:rPr>
          <w:i/>
          <w:iCs/>
        </w:rPr>
        <w:t>Structures of Participation in Digital Culture</w:t>
      </w:r>
      <w:r w:rsidRPr="00D341D4">
        <w:t>, 20–36.</w:t>
      </w:r>
    </w:p>
    <w:p w14:paraId="55FC6CB2" w14:textId="77777777" w:rsidR="00D341D4" w:rsidRPr="00D341D4" w:rsidRDefault="00D341D4" w:rsidP="00D341D4">
      <w:pPr>
        <w:pStyle w:val="Bibliography"/>
      </w:pPr>
      <w:r w:rsidRPr="00D341D4">
        <w:t xml:space="preserve">Bowker, G. C., Baker, K., Millerand, F., &amp; Ribes, D. (2009). Toward information infrastructure studies: Ways of knowing in a networked environment. In </w:t>
      </w:r>
      <w:r w:rsidRPr="00D341D4">
        <w:rPr>
          <w:i/>
          <w:iCs/>
        </w:rPr>
        <w:t>International handbook of internet research</w:t>
      </w:r>
      <w:r w:rsidRPr="00D341D4">
        <w:t xml:space="preserve"> (pp. 97–117). Springer. Retrieved from http://link.springer.com/chapter/10.1007/978-1-4020-9789-8_5</w:t>
      </w:r>
    </w:p>
    <w:p w14:paraId="4FE2CF77" w14:textId="77777777" w:rsidR="00D341D4" w:rsidRPr="00D341D4" w:rsidRDefault="00D341D4" w:rsidP="00D341D4">
      <w:pPr>
        <w:pStyle w:val="Bibliography"/>
      </w:pPr>
      <w:r w:rsidRPr="00D341D4">
        <w:t xml:space="preserve">Bowker, G. C., &amp; Star, S. L. (2000). </w:t>
      </w:r>
      <w:r w:rsidRPr="00D341D4">
        <w:rPr>
          <w:i/>
          <w:iCs/>
        </w:rPr>
        <w:t>Sorting things out: Classification and its consequences</w:t>
      </w:r>
      <w:r w:rsidRPr="00D341D4">
        <w:t>. MIT press. Retrieved from https://books.google.com/books?hl=en&amp;lr=&amp;id=xHlP8WqzizYC&amp;oi=fnd&amp;pg=PR9&amp;dq=bowker+sorting+things+out&amp;ots=Mz8zrIt2pF&amp;sig=fGLEpnQn5gFsyvQ-Pz3zqKjLAv0</w:t>
      </w:r>
    </w:p>
    <w:p w14:paraId="4B3DEA29" w14:textId="77777777" w:rsidR="00D341D4" w:rsidRPr="00D341D4" w:rsidRDefault="00D341D4" w:rsidP="00D341D4">
      <w:pPr>
        <w:pStyle w:val="Bibliography"/>
      </w:pPr>
      <w:r w:rsidRPr="00D341D4">
        <w:lastRenderedPageBreak/>
        <w:t>Bowman, A. K., Crowther, C. V., Kirkham, R., &amp; Pybus, J. (2010). A virtual research environment for the study of documents and manuscripts. Retrieved from https://ora.ox.ac.uk/objects/uuid:d7f250e0-9a95-4193-b476-8666ce5c3347</w:t>
      </w:r>
    </w:p>
    <w:p w14:paraId="214D103F" w14:textId="77777777" w:rsidR="00D341D4" w:rsidRPr="00D341D4" w:rsidRDefault="00D341D4" w:rsidP="00D341D4">
      <w:pPr>
        <w:pStyle w:val="Bibliography"/>
      </w:pPr>
      <w:r w:rsidRPr="00D341D4">
        <w:t xml:space="preserve">Boyd, D., &amp; Crawford, K. (2012). Critical Questions for Big Data. </w:t>
      </w:r>
      <w:r w:rsidRPr="00D341D4">
        <w:rPr>
          <w:i/>
          <w:iCs/>
        </w:rPr>
        <w:t>Information, Communication &amp; Society</w:t>
      </w:r>
      <w:r w:rsidRPr="00D341D4">
        <w:t xml:space="preserve">, </w:t>
      </w:r>
      <w:r w:rsidRPr="00D341D4">
        <w:rPr>
          <w:i/>
          <w:iCs/>
        </w:rPr>
        <w:t>15</w:t>
      </w:r>
      <w:r w:rsidRPr="00D341D4">
        <w:t>(5), 662–679. https://doi.org/10.1080/1369118X.2012.678878</w:t>
      </w:r>
    </w:p>
    <w:p w14:paraId="24750333" w14:textId="77777777" w:rsidR="00D341D4" w:rsidRPr="00D341D4" w:rsidRDefault="00D341D4" w:rsidP="00D341D4">
      <w:pPr>
        <w:pStyle w:val="Bibliography"/>
      </w:pPr>
      <w:r w:rsidRPr="00D341D4">
        <w:t xml:space="preserve">Brody, T., Carr, L., Gingras, Y., Hajjem, C., Harnad, S., &amp; Swan, A. (2007). Incentivizing the open access research web: publication-archiving, data-archiving and scientometrics. </w:t>
      </w:r>
      <w:r w:rsidRPr="00D341D4">
        <w:rPr>
          <w:i/>
          <w:iCs/>
        </w:rPr>
        <w:t>CTWatch Quarterly</w:t>
      </w:r>
      <w:r w:rsidRPr="00D341D4">
        <w:t xml:space="preserve">, </w:t>
      </w:r>
      <w:r w:rsidRPr="00D341D4">
        <w:rPr>
          <w:i/>
          <w:iCs/>
        </w:rPr>
        <w:t>3</w:t>
      </w:r>
      <w:r w:rsidRPr="00D341D4">
        <w:t>(3).</w:t>
      </w:r>
    </w:p>
    <w:p w14:paraId="38088BDA" w14:textId="77777777" w:rsidR="00D341D4" w:rsidRPr="00D341D4" w:rsidRDefault="00D341D4" w:rsidP="00D341D4">
      <w:pPr>
        <w:pStyle w:val="Bibliography"/>
      </w:pPr>
      <w:r w:rsidRPr="00D341D4">
        <w:t xml:space="preserve">Burton, A., &amp; Treloar, A. (2009). Publish My Data: A composition of services from ANDS and ARCS. In </w:t>
      </w:r>
      <w:r w:rsidRPr="00D341D4">
        <w:rPr>
          <w:i/>
          <w:iCs/>
        </w:rPr>
        <w:t>e-Science, 2009. e-Science’09. Fifth IEEE International Conference on</w:t>
      </w:r>
      <w:r w:rsidRPr="00D341D4">
        <w:t xml:space="preserve"> (pp. 164–170). IEEE. Retrieved from http://ieeexplore.ieee.org/xpls/abs_all.jsp?arnumber=5380872</w:t>
      </w:r>
    </w:p>
    <w:p w14:paraId="3AE9F93F" w14:textId="77777777" w:rsidR="00D341D4" w:rsidRPr="00D341D4" w:rsidRDefault="00D341D4" w:rsidP="00D341D4">
      <w:pPr>
        <w:pStyle w:val="Bibliography"/>
      </w:pPr>
      <w:bookmarkStart w:id="45" w:name="_GoBack"/>
      <w:r w:rsidRPr="00D341D4">
        <w:t xml:space="preserve">Callon, M., Courtial, J.-P., Turner, W. A., &amp; Bauin, S. (1983). From translations to </w:t>
      </w:r>
      <w:bookmarkEnd w:id="45"/>
      <w:r w:rsidRPr="00D341D4">
        <w:t xml:space="preserve">problematic networks: An introduction to co-word analysis. </w:t>
      </w:r>
      <w:r w:rsidRPr="00D341D4">
        <w:rPr>
          <w:i/>
          <w:iCs/>
        </w:rPr>
        <w:t>Information (International Social Science Council)</w:t>
      </w:r>
      <w:r w:rsidRPr="00D341D4">
        <w:t xml:space="preserve">, </w:t>
      </w:r>
      <w:r w:rsidRPr="00D341D4">
        <w:rPr>
          <w:i/>
          <w:iCs/>
        </w:rPr>
        <w:t>22</w:t>
      </w:r>
      <w:r w:rsidRPr="00D341D4">
        <w:t>(2), 191–235. https://doi.org/10.1177/053901883022002003</w:t>
      </w:r>
    </w:p>
    <w:p w14:paraId="3D0BB191" w14:textId="77777777" w:rsidR="00D341D4" w:rsidRPr="00D341D4" w:rsidRDefault="00D341D4" w:rsidP="00D341D4">
      <w:pPr>
        <w:pStyle w:val="Bibliography"/>
      </w:pPr>
      <w:r w:rsidRPr="00D341D4">
        <w:t xml:space="preserve">Candela, L., Castelli, D., Manghi, P., &amp; Tani, A. (2015). Data journals: A survey. </w:t>
      </w:r>
      <w:r w:rsidRPr="00D341D4">
        <w:rPr>
          <w:i/>
          <w:iCs/>
        </w:rPr>
        <w:t>Journal of the Association for Information Science and Technology</w:t>
      </w:r>
      <w:r w:rsidRPr="00D341D4">
        <w:t xml:space="preserve">, </w:t>
      </w:r>
      <w:r w:rsidRPr="00D341D4">
        <w:rPr>
          <w:i/>
          <w:iCs/>
        </w:rPr>
        <w:t>66</w:t>
      </w:r>
      <w:r w:rsidRPr="00D341D4">
        <w:t>(9), 1747–1762.</w:t>
      </w:r>
    </w:p>
    <w:p w14:paraId="04A7CCB0" w14:textId="77777777" w:rsidR="00D341D4" w:rsidRPr="00D341D4" w:rsidRDefault="00D341D4" w:rsidP="00D341D4">
      <w:pPr>
        <w:pStyle w:val="Bibliography"/>
      </w:pPr>
      <w:r w:rsidRPr="00D341D4">
        <w:t xml:space="preserve">Candela, L., Castelli, D., &amp; Pagano, P. (2013). Virtual research environments: an overview and a research agenda. </w:t>
      </w:r>
      <w:r w:rsidRPr="00D341D4">
        <w:rPr>
          <w:i/>
          <w:iCs/>
        </w:rPr>
        <w:t>Data Science Journal</w:t>
      </w:r>
      <w:r w:rsidRPr="00D341D4">
        <w:t xml:space="preserve">, </w:t>
      </w:r>
      <w:r w:rsidRPr="00D341D4">
        <w:rPr>
          <w:i/>
          <w:iCs/>
        </w:rPr>
        <w:t>12</w:t>
      </w:r>
      <w:r w:rsidRPr="00D341D4">
        <w:t>, GRDI75–GRDI81.</w:t>
      </w:r>
    </w:p>
    <w:p w14:paraId="34643A94" w14:textId="77777777" w:rsidR="00D341D4" w:rsidRPr="00D341D4" w:rsidRDefault="00D341D4" w:rsidP="00D341D4">
      <w:pPr>
        <w:pStyle w:val="Bibliography"/>
      </w:pPr>
      <w:r w:rsidRPr="00D341D4">
        <w:t xml:space="preserve">Caplan, P. (2003). </w:t>
      </w:r>
      <w:r w:rsidRPr="00D341D4">
        <w:rPr>
          <w:i/>
          <w:iCs/>
        </w:rPr>
        <w:t>Metadata fundamentals for all librarians</w:t>
      </w:r>
      <w:r w:rsidRPr="00D341D4">
        <w:t xml:space="preserve">. American Library Association. Retrieved from </w:t>
      </w:r>
      <w:r w:rsidRPr="00D341D4">
        <w:lastRenderedPageBreak/>
        <w:t>https://books.google.com/books?hl=en&amp;lr=&amp;id=yt2863FismcC&amp;oi=fnd&amp;pg=PR5&amp;dq=caplan+metadata+types&amp;ots=AIaNLbB6I7&amp;sig=35nTPHL7vH0bUxr0IHwInqMSYxA</w:t>
      </w:r>
    </w:p>
    <w:p w14:paraId="042813EA" w14:textId="77777777" w:rsidR="00D341D4" w:rsidRPr="00D341D4" w:rsidRDefault="00D341D4" w:rsidP="00D341D4">
      <w:pPr>
        <w:pStyle w:val="Bibliography"/>
      </w:pPr>
      <w:r w:rsidRPr="00D341D4">
        <w:t>CCSDS. (2002). Reference Model for an Open Archival Information System (OAIS). Retrieved from http://www.imaginar.org/taller/dppd/DPPD/46%20pp%20OAIS%20CCSDS.pdf</w:t>
      </w:r>
    </w:p>
    <w:p w14:paraId="1090AAD0" w14:textId="77777777" w:rsidR="00D341D4" w:rsidRPr="00D341D4" w:rsidRDefault="00D341D4" w:rsidP="00D341D4">
      <w:pPr>
        <w:pStyle w:val="Bibliography"/>
      </w:pPr>
      <w:r w:rsidRPr="00D341D4">
        <w:t xml:space="preserve">Chao, T. (2015). Mapping methods metadata for research data. </w:t>
      </w:r>
      <w:r w:rsidRPr="00D341D4">
        <w:rPr>
          <w:i/>
          <w:iCs/>
        </w:rPr>
        <w:t>International Journal of Digital Curation</w:t>
      </w:r>
      <w:r w:rsidRPr="00D341D4">
        <w:t xml:space="preserve">, </w:t>
      </w:r>
      <w:r w:rsidRPr="00D341D4">
        <w:rPr>
          <w:i/>
          <w:iCs/>
        </w:rPr>
        <w:t>10</w:t>
      </w:r>
      <w:r w:rsidRPr="00D341D4">
        <w:t>(1), 82–94.</w:t>
      </w:r>
    </w:p>
    <w:p w14:paraId="18F5A6E3" w14:textId="77777777" w:rsidR="00D341D4" w:rsidRPr="00D341D4" w:rsidRDefault="00D341D4" w:rsidP="00D341D4">
      <w:pPr>
        <w:pStyle w:val="Bibliography"/>
      </w:pPr>
      <w:r w:rsidRPr="00D341D4">
        <w:t xml:space="preserve">Chao, T. C. (2011). Disciplinary reach: Investigating the impact of dataset reuse in the earth sciences. </w:t>
      </w:r>
      <w:r w:rsidRPr="00D341D4">
        <w:rPr>
          <w:i/>
          <w:iCs/>
        </w:rPr>
        <w:t>Proceedings of the American Society for Information Science and Technology</w:t>
      </w:r>
      <w:r w:rsidRPr="00D341D4">
        <w:t xml:space="preserve">, </w:t>
      </w:r>
      <w:r w:rsidRPr="00D341D4">
        <w:rPr>
          <w:i/>
          <w:iCs/>
        </w:rPr>
        <w:t>48</w:t>
      </w:r>
      <w:r w:rsidRPr="00D341D4">
        <w:t>(1), 1–8. https://doi.org/10.1002/meet.2011.14504801125</w:t>
      </w:r>
    </w:p>
    <w:p w14:paraId="23100438" w14:textId="77777777" w:rsidR="00D341D4" w:rsidRPr="00D341D4" w:rsidRDefault="00D341D4" w:rsidP="00D341D4">
      <w:pPr>
        <w:pStyle w:val="Bibliography"/>
      </w:pPr>
      <w:r w:rsidRPr="00D341D4">
        <w:t xml:space="preserve">Chavan, V., &amp; Penev, L. (2011). The data paper: a mechanism to incentivize data publishing in biodiversity science. </w:t>
      </w:r>
      <w:r w:rsidRPr="00D341D4">
        <w:rPr>
          <w:i/>
          <w:iCs/>
        </w:rPr>
        <w:t>BMC Bioinformatics</w:t>
      </w:r>
      <w:r w:rsidRPr="00D341D4">
        <w:t xml:space="preserve">, </w:t>
      </w:r>
      <w:r w:rsidRPr="00D341D4">
        <w:rPr>
          <w:i/>
          <w:iCs/>
        </w:rPr>
        <w:t>12</w:t>
      </w:r>
      <w:r w:rsidRPr="00D341D4">
        <w:t>(15), 1.</w:t>
      </w:r>
    </w:p>
    <w:p w14:paraId="387EA333" w14:textId="77777777" w:rsidR="00D341D4" w:rsidRPr="00D341D4" w:rsidRDefault="00D341D4" w:rsidP="00D341D4">
      <w:pPr>
        <w:pStyle w:val="Bibliography"/>
      </w:pPr>
      <w:r w:rsidRPr="00D341D4">
        <w:t xml:space="preserve">Chervenak, A., Foster, I., Kesselman, C., Salisbury, C., &amp; Tuecke, S. (2000). The data grid: Towards an architecture for the distributed management and analysis of large scientific datasets. </w:t>
      </w:r>
      <w:r w:rsidRPr="00D341D4">
        <w:rPr>
          <w:i/>
          <w:iCs/>
        </w:rPr>
        <w:t>Journal of Network and Computer Applications</w:t>
      </w:r>
      <w:r w:rsidRPr="00D341D4">
        <w:t xml:space="preserve">, </w:t>
      </w:r>
      <w:r w:rsidRPr="00D341D4">
        <w:rPr>
          <w:i/>
          <w:iCs/>
        </w:rPr>
        <w:t>23</w:t>
      </w:r>
      <w:r w:rsidRPr="00D341D4">
        <w:t>(3), 187–200.</w:t>
      </w:r>
    </w:p>
    <w:p w14:paraId="6D47A09C" w14:textId="77777777" w:rsidR="00D341D4" w:rsidRPr="00D341D4" w:rsidRDefault="00D341D4" w:rsidP="00D341D4">
      <w:pPr>
        <w:pStyle w:val="Bibliography"/>
      </w:pPr>
      <w:r w:rsidRPr="00D341D4">
        <w:t xml:space="preserve">Claerbout, J., &amp; Karrenbach, M. (1992). Electronic documents give reproducible research a new meaning. In </w:t>
      </w:r>
      <w:r w:rsidRPr="00D341D4">
        <w:rPr>
          <w:i/>
          <w:iCs/>
        </w:rPr>
        <w:t>SEG Technical Program Expanded Abstracts 1992</w:t>
      </w:r>
      <w:r w:rsidRPr="00D341D4">
        <w:t xml:space="preserve"> (Vols. 1–0, pp. 601–604). Society of Exploration Geophysicists. https://doi.org/10.1190/1.1822162</w:t>
      </w:r>
    </w:p>
    <w:p w14:paraId="6FE96CA4" w14:textId="77777777" w:rsidR="00D341D4" w:rsidRPr="00D341D4" w:rsidRDefault="00D341D4" w:rsidP="00D341D4">
      <w:pPr>
        <w:pStyle w:val="Bibliography"/>
      </w:pPr>
      <w:r w:rsidRPr="00D341D4">
        <w:t>Clark, K. E. (1957). America’s psychologists: A survey of a growing profession. Retrieved from http://psycnet.apa.org/psycinfo/2004-15427-000</w:t>
      </w:r>
    </w:p>
    <w:p w14:paraId="68F9C60A" w14:textId="77777777" w:rsidR="00D341D4" w:rsidRPr="00D341D4" w:rsidRDefault="00D341D4" w:rsidP="00D341D4">
      <w:pPr>
        <w:pStyle w:val="Bibliography"/>
      </w:pPr>
      <w:r w:rsidRPr="00D341D4">
        <w:lastRenderedPageBreak/>
        <w:t xml:space="preserve">Cole, J., &amp; Cole, S. (1971). Measuring the Quality of Sociological Research: Problems in the Use of the" Science Citation Index". </w:t>
      </w:r>
      <w:r w:rsidRPr="00D341D4">
        <w:rPr>
          <w:i/>
          <w:iCs/>
        </w:rPr>
        <w:t>The American Sociologist</w:t>
      </w:r>
      <w:r w:rsidRPr="00D341D4">
        <w:t>, 23–29.</w:t>
      </w:r>
    </w:p>
    <w:p w14:paraId="512F4E37" w14:textId="77777777" w:rsidR="00D341D4" w:rsidRPr="00D341D4" w:rsidRDefault="00D341D4" w:rsidP="00D341D4">
      <w:pPr>
        <w:pStyle w:val="Bibliography"/>
      </w:pPr>
      <w:r w:rsidRPr="00D341D4">
        <w:t xml:space="preserve">Cormen, T. H., Leiserson, C. E., Rivest, R. L., &amp; Stein, C. (2009). </w:t>
      </w:r>
      <w:r w:rsidRPr="00D341D4">
        <w:rPr>
          <w:i/>
          <w:iCs/>
        </w:rPr>
        <w:t>Introduction to algorithms</w:t>
      </w:r>
      <w:r w:rsidRPr="00D341D4">
        <w:t>. MIT press. Retrieved from https://books.google.com/books?hl=en&amp;lr=&amp;id=aefUBQAAQBAJ&amp;oi=fnd&amp;pg=PR5&amp;dq=introduction+to+algorithms+cormen&amp;ots=dMbsTwYLiW&amp;sig=NGDgcP7aDa4Rx3G0wnGi5QIRn4s</w:t>
      </w:r>
    </w:p>
    <w:p w14:paraId="1ED872FE" w14:textId="77777777" w:rsidR="00D341D4" w:rsidRPr="00D341D4" w:rsidRDefault="00D341D4" w:rsidP="00D341D4">
      <w:pPr>
        <w:pStyle w:val="Bibliography"/>
      </w:pPr>
      <w:r w:rsidRPr="00D341D4">
        <w:t xml:space="preserve">Costas, R., &amp; Bordons, M. (2007). The h-index: Advantages, limitations and its relation with other bibliometric indicators at the micro level. </w:t>
      </w:r>
      <w:r w:rsidRPr="00D341D4">
        <w:rPr>
          <w:i/>
          <w:iCs/>
        </w:rPr>
        <w:t>Journal of Informetrics</w:t>
      </w:r>
      <w:r w:rsidRPr="00D341D4">
        <w:t xml:space="preserve">, </w:t>
      </w:r>
      <w:r w:rsidRPr="00D341D4">
        <w:rPr>
          <w:i/>
          <w:iCs/>
        </w:rPr>
        <w:t>1</w:t>
      </w:r>
      <w:r w:rsidRPr="00D341D4">
        <w:t>(3), 193–203.</w:t>
      </w:r>
    </w:p>
    <w:p w14:paraId="70C03A09" w14:textId="77777777" w:rsidR="00D341D4" w:rsidRPr="00D341D4" w:rsidRDefault="00D341D4" w:rsidP="00D341D4">
      <w:pPr>
        <w:pStyle w:val="Bibliography"/>
      </w:pPr>
      <w:r w:rsidRPr="00D341D4">
        <w:t xml:space="preserve">Costello, M. J. (2009). Motivating Online Publication of Data. </w:t>
      </w:r>
      <w:r w:rsidRPr="00D341D4">
        <w:rPr>
          <w:i/>
          <w:iCs/>
        </w:rPr>
        <w:t>BioScience</w:t>
      </w:r>
      <w:r w:rsidRPr="00D341D4">
        <w:t xml:space="preserve">, </w:t>
      </w:r>
      <w:r w:rsidRPr="00D341D4">
        <w:rPr>
          <w:i/>
          <w:iCs/>
        </w:rPr>
        <w:t>59</w:t>
      </w:r>
      <w:r w:rsidRPr="00D341D4">
        <w:t>(5), 418–427. https://doi.org/10.1525/bio.2009.59.5.9</w:t>
      </w:r>
    </w:p>
    <w:p w14:paraId="197F5B37" w14:textId="77777777" w:rsidR="00D341D4" w:rsidRPr="00D341D4" w:rsidRDefault="00D341D4" w:rsidP="00D341D4">
      <w:pPr>
        <w:pStyle w:val="Bibliography"/>
      </w:pPr>
      <w:r w:rsidRPr="00D341D4">
        <w:t>Cozzens, S. E. (1981). Taking the measure of science: A review of citation theories. Retrieved from https://smartech.gatech.edu/handle/1853/32543</w:t>
      </w:r>
    </w:p>
    <w:p w14:paraId="45DB0ED8" w14:textId="77777777" w:rsidR="00D341D4" w:rsidRPr="00D341D4" w:rsidRDefault="00D341D4" w:rsidP="00D341D4">
      <w:pPr>
        <w:pStyle w:val="Bibliography"/>
      </w:pPr>
      <w:r w:rsidRPr="00D341D4">
        <w:t xml:space="preserve">Cozzens, S. E. (1989). What do citations count? The rhetoric-first model. </w:t>
      </w:r>
      <w:r w:rsidRPr="00D341D4">
        <w:rPr>
          <w:i/>
          <w:iCs/>
        </w:rPr>
        <w:t>Scientometrics</w:t>
      </w:r>
      <w:r w:rsidRPr="00D341D4">
        <w:t xml:space="preserve">, </w:t>
      </w:r>
      <w:r w:rsidRPr="00D341D4">
        <w:rPr>
          <w:i/>
          <w:iCs/>
        </w:rPr>
        <w:t>15</w:t>
      </w:r>
      <w:r w:rsidRPr="00D341D4">
        <w:t>(5–6), 437–447.</w:t>
      </w:r>
    </w:p>
    <w:p w14:paraId="7FD54157" w14:textId="77777777" w:rsidR="00D341D4" w:rsidRPr="00D341D4" w:rsidRDefault="00D341D4" w:rsidP="00D341D4">
      <w:pPr>
        <w:pStyle w:val="Bibliography"/>
      </w:pPr>
      <w:r w:rsidRPr="00D341D4">
        <w:t xml:space="preserve">Cragin, M. H., Palmer, C. L., Carlson, J. R., &amp; Witt, M. (2010). Data sharing, small science and institutional repositories. </w:t>
      </w:r>
      <w:r w:rsidRPr="00D341D4">
        <w:rPr>
          <w:i/>
          <w:iCs/>
        </w:rPr>
        <w:t>Philosophical Transactions of the Royal Society A: Mathematical, Physical and Engineering Sciences</w:t>
      </w:r>
      <w:r w:rsidRPr="00D341D4">
        <w:t xml:space="preserve">, </w:t>
      </w:r>
      <w:r w:rsidRPr="00D341D4">
        <w:rPr>
          <w:i/>
          <w:iCs/>
        </w:rPr>
        <w:t>368</w:t>
      </w:r>
      <w:r w:rsidRPr="00D341D4">
        <w:t>(1926), 4023. https://doi.org/10.1098/rsta.2010.0165</w:t>
      </w:r>
    </w:p>
    <w:p w14:paraId="3338B4BF" w14:textId="77777777" w:rsidR="00D341D4" w:rsidRPr="00D341D4" w:rsidRDefault="00D341D4" w:rsidP="00D341D4">
      <w:pPr>
        <w:pStyle w:val="Bibliography"/>
      </w:pPr>
      <w:r w:rsidRPr="00D341D4">
        <w:t xml:space="preserve">Cronin, B. (1981). The need for a theory of citing. </w:t>
      </w:r>
      <w:r w:rsidRPr="00D341D4">
        <w:rPr>
          <w:i/>
          <w:iCs/>
        </w:rPr>
        <w:t>Journal of Documentation</w:t>
      </w:r>
      <w:r w:rsidRPr="00D341D4">
        <w:t xml:space="preserve">, </w:t>
      </w:r>
      <w:r w:rsidRPr="00D341D4">
        <w:rPr>
          <w:i/>
          <w:iCs/>
        </w:rPr>
        <w:t>37</w:t>
      </w:r>
      <w:r w:rsidRPr="00D341D4">
        <w:t>(1), 16–24.</w:t>
      </w:r>
    </w:p>
    <w:p w14:paraId="217ACCE5" w14:textId="77777777" w:rsidR="00D341D4" w:rsidRPr="00D341D4" w:rsidRDefault="00D341D4" w:rsidP="00D341D4">
      <w:pPr>
        <w:pStyle w:val="Bibliography"/>
      </w:pPr>
      <w:r w:rsidRPr="00D341D4">
        <w:lastRenderedPageBreak/>
        <w:t xml:space="preserve">Cronin, B. (1994). Brief Communication Tiered Citation and Measures of Document Similarity. </w:t>
      </w:r>
      <w:r w:rsidRPr="00D341D4">
        <w:rPr>
          <w:i/>
          <w:iCs/>
        </w:rPr>
        <w:t>Journal of the American Society for Information Science (1986-1998); New York</w:t>
      </w:r>
      <w:r w:rsidRPr="00D341D4">
        <w:t xml:space="preserve">, </w:t>
      </w:r>
      <w:r w:rsidRPr="00D341D4">
        <w:rPr>
          <w:i/>
          <w:iCs/>
        </w:rPr>
        <w:t>45</w:t>
      </w:r>
      <w:r w:rsidRPr="00D341D4">
        <w:t>(7), 537–538.</w:t>
      </w:r>
    </w:p>
    <w:p w14:paraId="7F1327EF" w14:textId="77777777" w:rsidR="00D341D4" w:rsidRPr="00D341D4" w:rsidRDefault="00D341D4" w:rsidP="00D341D4">
      <w:pPr>
        <w:pStyle w:val="Bibliography"/>
      </w:pPr>
      <w:r w:rsidRPr="00D341D4">
        <w:t xml:space="preserve">Cronin, B. (2000). Semiotics and evaluative bibliometrics. </w:t>
      </w:r>
      <w:r w:rsidRPr="00D341D4">
        <w:rPr>
          <w:i/>
          <w:iCs/>
        </w:rPr>
        <w:t>Journal of Documentation</w:t>
      </w:r>
      <w:r w:rsidRPr="00D341D4">
        <w:t xml:space="preserve">, </w:t>
      </w:r>
      <w:r w:rsidRPr="00D341D4">
        <w:rPr>
          <w:i/>
          <w:iCs/>
        </w:rPr>
        <w:t>56</w:t>
      </w:r>
      <w:r w:rsidRPr="00D341D4">
        <w:t>(4), 440–453.</w:t>
      </w:r>
    </w:p>
    <w:p w14:paraId="1CEFE540" w14:textId="77777777" w:rsidR="00D341D4" w:rsidRPr="00D341D4" w:rsidRDefault="00D341D4" w:rsidP="00D341D4">
      <w:pPr>
        <w:pStyle w:val="Bibliography"/>
      </w:pPr>
      <w:r w:rsidRPr="00D341D4">
        <w:t xml:space="preserve">Cronin, B. (2001). Hyperauthorship: A postmodern perversion or evidence of a structural shift in scholarly communication practices? </w:t>
      </w:r>
      <w:r w:rsidRPr="00D341D4">
        <w:rPr>
          <w:i/>
          <w:iCs/>
        </w:rPr>
        <w:t>Journal of the American Society for Information Science and Technology</w:t>
      </w:r>
      <w:r w:rsidRPr="00D341D4">
        <w:t xml:space="preserve">, </w:t>
      </w:r>
      <w:r w:rsidRPr="00D341D4">
        <w:rPr>
          <w:i/>
          <w:iCs/>
        </w:rPr>
        <w:t>52</w:t>
      </w:r>
      <w:r w:rsidRPr="00D341D4">
        <w:t>(7), 558–569. https://doi.org/10.1002/asi.1097</w:t>
      </w:r>
    </w:p>
    <w:p w14:paraId="3A3A919B" w14:textId="77777777" w:rsidR="00D341D4" w:rsidRPr="00D341D4" w:rsidRDefault="00D341D4" w:rsidP="00D341D4">
      <w:pPr>
        <w:pStyle w:val="Bibliography"/>
      </w:pPr>
      <w:r w:rsidRPr="00D341D4">
        <w:t xml:space="preserve">Da Costa, N. C., &amp; French, S. (2003). </w:t>
      </w:r>
      <w:r w:rsidRPr="00D341D4">
        <w:rPr>
          <w:i/>
          <w:iCs/>
        </w:rPr>
        <w:t>Science and partial truth: A unitary approach to models and scientific reasoning</w:t>
      </w:r>
      <w:r w:rsidRPr="00D341D4">
        <w:t>. Oxford University Press. Retrieved from https://books.google.com/books?hl=en&amp;lr=&amp;id=snQSDAAAQBAJ&amp;oi=fnd&amp;pg=PP11&amp;dq=science+and+partial+truth&amp;ots=YoGfZOdx_A&amp;sig=GBIETXbmyQv7obMpn5WhJXUAKx8</w:t>
      </w:r>
    </w:p>
    <w:p w14:paraId="73F0BA7A" w14:textId="77777777" w:rsidR="00D341D4" w:rsidRPr="00D341D4" w:rsidRDefault="00D341D4" w:rsidP="00D341D4">
      <w:pPr>
        <w:pStyle w:val="Bibliography"/>
      </w:pPr>
      <w:r w:rsidRPr="00D341D4">
        <w:t xml:space="preserve">Daston, L. (2000). </w:t>
      </w:r>
      <w:r w:rsidRPr="00D341D4">
        <w:rPr>
          <w:i/>
          <w:iCs/>
        </w:rPr>
        <w:t>Biographies of scientific objects</w:t>
      </w:r>
      <w:r w:rsidRPr="00D341D4">
        <w:t>. University of Chicago Press. Retrieved from https://books.google.com/books?hl=en&amp;lr=&amp;id=SsumCpb2QnAC&amp;oi=fnd&amp;pg=PR9&amp;dq=biographies+of+scientific+objects&amp;ots=DnuKWm-zzb&amp;sig=n9HN6vGZXZD-YK2e9AoUla4jhfc</w:t>
      </w:r>
    </w:p>
    <w:p w14:paraId="752ECBFC" w14:textId="77777777" w:rsidR="00D341D4" w:rsidRPr="00D341D4" w:rsidRDefault="00D341D4" w:rsidP="00D341D4">
      <w:pPr>
        <w:pStyle w:val="Bibliography"/>
      </w:pPr>
      <w:r w:rsidRPr="00D341D4">
        <w:t xml:space="preserve">DataCite International Data Citation Metadata Working Group. (2015). </w:t>
      </w:r>
      <w:r w:rsidRPr="00D341D4">
        <w:rPr>
          <w:i/>
          <w:iCs/>
        </w:rPr>
        <w:t>DataCite metadata schema for the publication and citation of research data version 3.1</w:t>
      </w:r>
      <w:r w:rsidRPr="00D341D4">
        <w:t>. Retrieved from https://schema.datacite.org/meta/kernel-3/doc/DataCite-MetadataKernel_v3.1.pdf</w:t>
      </w:r>
    </w:p>
    <w:p w14:paraId="1F547185" w14:textId="77777777" w:rsidR="00D341D4" w:rsidRPr="00D341D4" w:rsidRDefault="00D341D4" w:rsidP="00D341D4">
      <w:pPr>
        <w:pStyle w:val="Bibliography"/>
      </w:pPr>
      <w:r w:rsidRPr="00D341D4">
        <w:lastRenderedPageBreak/>
        <w:t xml:space="preserve">David, P. A. (1998). Common Agency Contracting and the Emergence of “Open Science” Institutions. </w:t>
      </w:r>
      <w:r w:rsidRPr="00D341D4">
        <w:rPr>
          <w:i/>
          <w:iCs/>
        </w:rPr>
        <w:t>The American Economic Review</w:t>
      </w:r>
      <w:r w:rsidRPr="00D341D4">
        <w:t xml:space="preserve">, </w:t>
      </w:r>
      <w:r w:rsidRPr="00D341D4">
        <w:rPr>
          <w:i/>
          <w:iCs/>
        </w:rPr>
        <w:t>88</w:t>
      </w:r>
      <w:r w:rsidRPr="00D341D4">
        <w:t>(2), 15–21.</w:t>
      </w:r>
    </w:p>
    <w:p w14:paraId="0593AF3F" w14:textId="77777777" w:rsidR="00D341D4" w:rsidRPr="00D341D4" w:rsidRDefault="00D341D4" w:rsidP="00D341D4">
      <w:pPr>
        <w:pStyle w:val="Bibliography"/>
      </w:pPr>
      <w:r w:rsidRPr="00D341D4">
        <w:t xml:space="preserve">Day, M. (1999). Metadata for digital preservation: an update. </w:t>
      </w:r>
      <w:r w:rsidRPr="00D341D4">
        <w:rPr>
          <w:i/>
          <w:iCs/>
        </w:rPr>
        <w:t>Ariadne</w:t>
      </w:r>
      <w:r w:rsidRPr="00D341D4">
        <w:t>, (22). Retrieved from http://www.ariadne.ac.uk/issue22/metadata</w:t>
      </w:r>
    </w:p>
    <w:p w14:paraId="0DB6B2A5" w14:textId="77777777" w:rsidR="00D341D4" w:rsidRPr="00D341D4" w:rsidRDefault="00D341D4" w:rsidP="00D341D4">
      <w:pPr>
        <w:pStyle w:val="Bibliography"/>
      </w:pPr>
      <w:r w:rsidRPr="00D341D4">
        <w:t xml:space="preserve">De Bellis, N. (2009). </w:t>
      </w:r>
      <w:r w:rsidRPr="00D341D4">
        <w:rPr>
          <w:i/>
          <w:iCs/>
        </w:rPr>
        <w:t>Bibliometrics and citation analysis: from the science citation index to cybermetrics</w:t>
      </w:r>
      <w:r w:rsidRPr="00D341D4">
        <w:t>. Scarecrow Press. Retrieved from https://books.google.com/books?hl=en&amp;lr=&amp;id=ma4YjaKyM9cC&amp;oi=fnd&amp;pg=PR5&amp;dq=Bibliometrics+and+Citation+Analysis+From+the+Science+Citation+Index+to+Cybermetrics&amp;ots=1vZ2AV05zl&amp;sig=x4G4j2k7GkL9f9MOoPRztXR_-MM</w:t>
      </w:r>
    </w:p>
    <w:p w14:paraId="34F0249B" w14:textId="77777777" w:rsidR="00D341D4" w:rsidRPr="00D341D4" w:rsidRDefault="00D341D4" w:rsidP="00D341D4">
      <w:pPr>
        <w:pStyle w:val="Bibliography"/>
      </w:pPr>
      <w:r w:rsidRPr="00D341D4">
        <w:t>De Roure, D., &amp; Goble, C. (2007). myExperiment–a web 2.0 virtual research environment. Retrieved from https://eprints.soton.ac.uk/263961</w:t>
      </w:r>
    </w:p>
    <w:p w14:paraId="7BB91EC7" w14:textId="77777777" w:rsidR="00D341D4" w:rsidRPr="00D341D4" w:rsidRDefault="00D341D4" w:rsidP="00D341D4">
      <w:pPr>
        <w:pStyle w:val="Bibliography"/>
      </w:pPr>
      <w:r w:rsidRPr="00D341D4">
        <w:t xml:space="preserve">De Roure, D., Goble, C., Bhagat, J., Cruickshank, D., Goderis, A., Michaelides, D., &amp; Newman, D. (2008). myExperiment: Defining the social virtual research environment. In </w:t>
      </w:r>
      <w:r w:rsidRPr="00D341D4">
        <w:rPr>
          <w:i/>
          <w:iCs/>
        </w:rPr>
        <w:t>eScience, 2008. eScience’08. IEEE Fourth International Conference on</w:t>
      </w:r>
      <w:r w:rsidRPr="00D341D4">
        <w:t xml:space="preserve"> (pp. 182–189). IEEE. Retrieved from http://ieeexplore.ieee.org/abstract/document/4736756/</w:t>
      </w:r>
    </w:p>
    <w:p w14:paraId="07DEBBA5" w14:textId="77777777" w:rsidR="00D341D4" w:rsidRPr="00D341D4" w:rsidRDefault="00D341D4" w:rsidP="00D341D4">
      <w:pPr>
        <w:pStyle w:val="Bibliography"/>
      </w:pPr>
      <w:r w:rsidRPr="00D341D4">
        <w:t>Denis, J., &amp; Goëta, S. (2014). Exploration, Extraction and ‘Rawification’. The Shaping of Transparency in the Back Rooms of Open Data. Retrieved from https://papers.ssrn.com/sol3/papers.cfm?abstract_id=2403069</w:t>
      </w:r>
    </w:p>
    <w:p w14:paraId="06D16C75" w14:textId="77777777" w:rsidR="00D341D4" w:rsidRPr="00D341D4" w:rsidRDefault="00D341D4" w:rsidP="00D341D4">
      <w:pPr>
        <w:pStyle w:val="Bibliography"/>
      </w:pPr>
      <w:r w:rsidRPr="00D341D4">
        <w:t xml:space="preserve">Denis, J., &amp; Goëta, S. (2017). Rawification and the careful generation of open government data. </w:t>
      </w:r>
      <w:r w:rsidRPr="00D341D4">
        <w:rPr>
          <w:i/>
          <w:iCs/>
        </w:rPr>
        <w:t>Social Studies of Science</w:t>
      </w:r>
      <w:r w:rsidRPr="00D341D4">
        <w:t>, 0306312717712473.</w:t>
      </w:r>
    </w:p>
    <w:p w14:paraId="2B3A6ADE" w14:textId="77777777" w:rsidR="00D341D4" w:rsidRPr="00D341D4" w:rsidRDefault="00D341D4" w:rsidP="00D341D4">
      <w:pPr>
        <w:pStyle w:val="Bibliography"/>
      </w:pPr>
      <w:r w:rsidRPr="00D341D4">
        <w:lastRenderedPageBreak/>
        <w:t xml:space="preserve">di Serafino, D., Maddalena, L., Messina, P., &amp; Murli, A. (1998). Some perspectives on high-performance mathematical software. In </w:t>
      </w:r>
      <w:r w:rsidRPr="00D341D4">
        <w:rPr>
          <w:i/>
          <w:iCs/>
        </w:rPr>
        <w:t>High Performance Algorithms and Software in Nonlinear Optimization</w:t>
      </w:r>
      <w:r w:rsidRPr="00D341D4">
        <w:t xml:space="preserve"> (pp. 1–23). Springer. Retrieved from http://link.springer.com/chapter/10.1007/978-1-4613-3279-4_1</w:t>
      </w:r>
    </w:p>
    <w:p w14:paraId="7B22A07C" w14:textId="77777777" w:rsidR="00D341D4" w:rsidRPr="00D341D4" w:rsidRDefault="00D341D4" w:rsidP="00D341D4">
      <w:pPr>
        <w:pStyle w:val="Bibliography"/>
      </w:pPr>
      <w:r w:rsidRPr="00D341D4">
        <w:t xml:space="preserve">Ding, Y., Song, M., Han, J., Yu, Q., Yan, E., Lin, L., &amp; Chambers, T. (2013). Entitymetrics: Measuring the Impact of Entities. </w:t>
      </w:r>
      <w:r w:rsidRPr="00D341D4">
        <w:rPr>
          <w:i/>
          <w:iCs/>
        </w:rPr>
        <w:t>PLOS ONE</w:t>
      </w:r>
      <w:r w:rsidRPr="00D341D4">
        <w:t xml:space="preserve">, </w:t>
      </w:r>
      <w:r w:rsidRPr="00D341D4">
        <w:rPr>
          <w:i/>
          <w:iCs/>
        </w:rPr>
        <w:t>8</w:t>
      </w:r>
      <w:r w:rsidRPr="00D341D4">
        <w:t>(8), e71416. https://doi.org/10.1371/journal.pone.0071416</w:t>
      </w:r>
    </w:p>
    <w:p w14:paraId="7A73AD14" w14:textId="77777777" w:rsidR="00D341D4" w:rsidRPr="00D341D4" w:rsidRDefault="00D341D4" w:rsidP="00D341D4">
      <w:pPr>
        <w:pStyle w:val="Bibliography"/>
      </w:pPr>
      <w:r w:rsidRPr="00D341D4">
        <w:t xml:space="preserve">Donoho, D. L. (2010). An invitation to reproducible computational research. </w:t>
      </w:r>
      <w:r w:rsidRPr="00D341D4">
        <w:rPr>
          <w:i/>
          <w:iCs/>
        </w:rPr>
        <w:t>Biostatistics</w:t>
      </w:r>
      <w:r w:rsidRPr="00D341D4">
        <w:t xml:space="preserve">, </w:t>
      </w:r>
      <w:r w:rsidRPr="00D341D4">
        <w:rPr>
          <w:i/>
          <w:iCs/>
        </w:rPr>
        <w:t>11</w:t>
      </w:r>
      <w:r w:rsidRPr="00D341D4">
        <w:t>(3), 385–388. https://doi.org/10.1093/biostatistics/kxq028</w:t>
      </w:r>
    </w:p>
    <w:p w14:paraId="42C3D82B" w14:textId="77777777" w:rsidR="00D341D4" w:rsidRPr="00D341D4" w:rsidRDefault="00D341D4" w:rsidP="00D341D4">
      <w:pPr>
        <w:pStyle w:val="Bibliography"/>
      </w:pPr>
      <w:r w:rsidRPr="00D341D4">
        <w:t xml:space="preserve">Dorch, S. B. F. (2012). On the citation advantage of linking to data: Astrophysics. </w:t>
      </w:r>
      <w:r w:rsidRPr="00D341D4">
        <w:rPr>
          <w:i/>
          <w:iCs/>
        </w:rPr>
        <w:t>H-Prints and Humanities</w:t>
      </w:r>
      <w:r w:rsidRPr="00D341D4">
        <w:t>. Retrieved from https://hal-hprints.archives-ouvertes.fr/hprints-00714715/document/</w:t>
      </w:r>
    </w:p>
    <w:p w14:paraId="6E48C5DB" w14:textId="77777777" w:rsidR="00D341D4" w:rsidRPr="00D341D4" w:rsidRDefault="00D341D4" w:rsidP="00D341D4">
      <w:pPr>
        <w:pStyle w:val="Bibliography"/>
      </w:pPr>
      <w:r w:rsidRPr="00D341D4">
        <w:t xml:space="preserve">Dourish, P. (2016). Algorithms and their others: Algorithmic culture in context. </w:t>
      </w:r>
      <w:r w:rsidRPr="00D341D4">
        <w:rPr>
          <w:i/>
          <w:iCs/>
        </w:rPr>
        <w:t>Big Data &amp; Society</w:t>
      </w:r>
      <w:r w:rsidRPr="00D341D4">
        <w:t xml:space="preserve">, </w:t>
      </w:r>
      <w:r w:rsidRPr="00D341D4">
        <w:rPr>
          <w:i/>
          <w:iCs/>
        </w:rPr>
        <w:t>3</w:t>
      </w:r>
      <w:r w:rsidRPr="00D341D4">
        <w:t>(2), 2053951716665128.</w:t>
      </w:r>
    </w:p>
    <w:p w14:paraId="78DB5366" w14:textId="77777777" w:rsidR="00D341D4" w:rsidRPr="00D341D4" w:rsidRDefault="00D341D4" w:rsidP="00D341D4">
      <w:pPr>
        <w:pStyle w:val="Bibliography"/>
      </w:pPr>
      <w:r w:rsidRPr="00D341D4">
        <w:t xml:space="preserve">Drucker, J. (2011). Humanities Approaches to Graphical Display, </w:t>
      </w:r>
      <w:r w:rsidRPr="00D341D4">
        <w:rPr>
          <w:i/>
          <w:iCs/>
        </w:rPr>
        <w:t>5</w:t>
      </w:r>
      <w:r w:rsidRPr="00D341D4">
        <w:t>(1). Retrieved from http://www.digitalhumanities.org/dhq/vol/5/1/000091/000091.html</w:t>
      </w:r>
    </w:p>
    <w:p w14:paraId="111B5F2D" w14:textId="77777777" w:rsidR="00D341D4" w:rsidRPr="00D341D4" w:rsidRDefault="00D341D4" w:rsidP="00D341D4">
      <w:pPr>
        <w:pStyle w:val="Bibliography"/>
      </w:pPr>
      <w:r w:rsidRPr="00D341D4">
        <w:t xml:space="preserve">Duerr, R. E., Downs, R. R., Tilmes, C., Barkstrom, B., Lenhardt, W. C., Glassy, J., … Slaughter, P. (2011). On the utility of identification schemes for digital earth science data: an assessment and recommendations. </w:t>
      </w:r>
      <w:r w:rsidRPr="00D341D4">
        <w:rPr>
          <w:i/>
          <w:iCs/>
        </w:rPr>
        <w:t>Earth Science Informatics</w:t>
      </w:r>
      <w:r w:rsidRPr="00D341D4">
        <w:t xml:space="preserve">, </w:t>
      </w:r>
      <w:r w:rsidRPr="00D341D4">
        <w:rPr>
          <w:i/>
          <w:iCs/>
        </w:rPr>
        <w:t>4</w:t>
      </w:r>
      <w:r w:rsidRPr="00D341D4">
        <w:t>(3), 139–160. https://doi.org/10.1007/s12145-011-0083-6</w:t>
      </w:r>
    </w:p>
    <w:p w14:paraId="621F0335" w14:textId="77777777" w:rsidR="00D341D4" w:rsidRPr="00D341D4" w:rsidRDefault="00D341D4" w:rsidP="00D341D4">
      <w:pPr>
        <w:pStyle w:val="Bibliography"/>
      </w:pPr>
      <w:r w:rsidRPr="00D341D4">
        <w:t xml:space="preserve">Edge, D. (1979). Quantitative measures of communication in science: A critical review. </w:t>
      </w:r>
      <w:r w:rsidRPr="00D341D4">
        <w:rPr>
          <w:i/>
          <w:iCs/>
        </w:rPr>
        <w:t>History of Science</w:t>
      </w:r>
      <w:r w:rsidRPr="00D341D4">
        <w:t xml:space="preserve">, </w:t>
      </w:r>
      <w:r w:rsidRPr="00D341D4">
        <w:rPr>
          <w:i/>
          <w:iCs/>
        </w:rPr>
        <w:t>17</w:t>
      </w:r>
      <w:r w:rsidRPr="00D341D4">
        <w:t>(2), 102–134.</w:t>
      </w:r>
    </w:p>
    <w:p w14:paraId="5ACAFB7E" w14:textId="77777777" w:rsidR="00D341D4" w:rsidRPr="00D341D4" w:rsidRDefault="00D341D4" w:rsidP="00D341D4">
      <w:pPr>
        <w:pStyle w:val="Bibliography"/>
      </w:pPr>
      <w:r w:rsidRPr="00D341D4">
        <w:lastRenderedPageBreak/>
        <w:t xml:space="preserve">Edwards, P. N. (2010). </w:t>
      </w:r>
      <w:r w:rsidRPr="00D341D4">
        <w:rPr>
          <w:i/>
          <w:iCs/>
        </w:rPr>
        <w:t>A vast machine: Computer models, climate data, and the politics of global warming</w:t>
      </w:r>
      <w:r w:rsidRPr="00D341D4">
        <w:t>. Mit Press. Retrieved from https://books.google.com/books?hl=en&amp;lr=&amp;id=K9_LsJBCqWMC&amp;oi=fnd&amp;pg=PR7&amp;dq=paul+edwards+2010+infrastructure+knowledge&amp;ots=EOBc07t1eV&amp;sig=gMRU9IvGmSb89is2RFH6hZH5uCU</w:t>
      </w:r>
    </w:p>
    <w:p w14:paraId="381EF88D" w14:textId="77777777" w:rsidR="00D341D4" w:rsidRPr="00D341D4" w:rsidRDefault="00D341D4" w:rsidP="00D341D4">
      <w:pPr>
        <w:pStyle w:val="Bibliography"/>
      </w:pPr>
      <w:r w:rsidRPr="00D341D4">
        <w:t xml:space="preserve">Edwards, P. N., Mayernik, M. S., Batcheller, A., Bowker, G., &amp; Borgman, C. (2011). Science friction: Data, metadata, and collaboration. </w:t>
      </w:r>
      <w:r w:rsidRPr="00D341D4">
        <w:rPr>
          <w:i/>
          <w:iCs/>
        </w:rPr>
        <w:t>Social Studies of Science</w:t>
      </w:r>
      <w:r w:rsidRPr="00D341D4">
        <w:t>, 0306312711413314.</w:t>
      </w:r>
    </w:p>
    <w:p w14:paraId="173202A8" w14:textId="77777777" w:rsidR="00D341D4" w:rsidRPr="00D341D4" w:rsidRDefault="00D341D4" w:rsidP="00D341D4">
      <w:pPr>
        <w:pStyle w:val="Bibliography"/>
      </w:pPr>
      <w:r w:rsidRPr="00D341D4">
        <w:t xml:space="preserve">Egghe, L., &amp; Rousseau, R. (1990). </w:t>
      </w:r>
      <w:r w:rsidRPr="00D341D4">
        <w:rPr>
          <w:i/>
          <w:iCs/>
        </w:rPr>
        <w:t>Introduction to Informetrics : quantitative methods in library, documentation and information science</w:t>
      </w:r>
      <w:r w:rsidRPr="00D341D4">
        <w:t>. Elsevier Science Publishers. Retrieved from http://eprints.rclis.org/6011/</w:t>
      </w:r>
    </w:p>
    <w:p w14:paraId="749C9ACE" w14:textId="77777777" w:rsidR="00D341D4" w:rsidRPr="00D341D4" w:rsidRDefault="00D341D4" w:rsidP="00D341D4">
      <w:pPr>
        <w:pStyle w:val="Bibliography"/>
      </w:pPr>
      <w:r w:rsidRPr="00D341D4">
        <w:t xml:space="preserve">Elman, C., Kapiszewski, D., &amp; Vinuela, L. (2010). Qualitative data archiving: Rewards and challenges. </w:t>
      </w:r>
      <w:r w:rsidRPr="00D341D4">
        <w:rPr>
          <w:i/>
          <w:iCs/>
        </w:rPr>
        <w:t>PS: Political Science &amp; Politics</w:t>
      </w:r>
      <w:r w:rsidRPr="00D341D4">
        <w:t xml:space="preserve">, </w:t>
      </w:r>
      <w:r w:rsidRPr="00D341D4">
        <w:rPr>
          <w:i/>
          <w:iCs/>
        </w:rPr>
        <w:t>43</w:t>
      </w:r>
      <w:r w:rsidRPr="00D341D4">
        <w:t>(1), 23–27.</w:t>
      </w:r>
    </w:p>
    <w:p w14:paraId="36EBBE62" w14:textId="77777777" w:rsidR="00D341D4" w:rsidRPr="00D341D4" w:rsidRDefault="00D341D4" w:rsidP="00D341D4">
      <w:pPr>
        <w:pStyle w:val="Bibliography"/>
      </w:pPr>
      <w:r w:rsidRPr="00D341D4">
        <w:t xml:space="preserve">Engeström, Y. (1990). </w:t>
      </w:r>
      <w:r w:rsidRPr="00D341D4">
        <w:rPr>
          <w:i/>
          <w:iCs/>
        </w:rPr>
        <w:t>Learning, working and imagining: Twelve studies in activity theory</w:t>
      </w:r>
      <w:r w:rsidRPr="00D341D4">
        <w:t>. Orienta-konsultit.</w:t>
      </w:r>
    </w:p>
    <w:p w14:paraId="0CF37EA9" w14:textId="77777777" w:rsidR="00D341D4" w:rsidRPr="00D341D4" w:rsidRDefault="00D341D4" w:rsidP="00D341D4">
      <w:pPr>
        <w:pStyle w:val="Bibliography"/>
      </w:pPr>
      <w:r w:rsidRPr="00D341D4">
        <w:t xml:space="preserve">Erevelles, S., Fukawa, N., &amp; Swayne, L. (2016). Big Data consumer analytics and the transformation of marketing. </w:t>
      </w:r>
      <w:r w:rsidRPr="00D341D4">
        <w:rPr>
          <w:i/>
          <w:iCs/>
        </w:rPr>
        <w:t>Journal of Business Research</w:t>
      </w:r>
      <w:r w:rsidRPr="00D341D4">
        <w:t xml:space="preserve">, </w:t>
      </w:r>
      <w:r w:rsidRPr="00D341D4">
        <w:rPr>
          <w:i/>
          <w:iCs/>
        </w:rPr>
        <w:t>69</w:t>
      </w:r>
      <w:r w:rsidRPr="00D341D4">
        <w:t>(2), 897–904.</w:t>
      </w:r>
    </w:p>
    <w:p w14:paraId="744ED0B0" w14:textId="77777777" w:rsidR="00D341D4" w:rsidRPr="00D341D4" w:rsidRDefault="00D341D4" w:rsidP="00D341D4">
      <w:pPr>
        <w:pStyle w:val="Bibliography"/>
      </w:pPr>
      <w:r w:rsidRPr="00D341D4">
        <w:t xml:space="preserve">Eysenbach, G. (2006). Citation advantage of open access articles. </w:t>
      </w:r>
      <w:r w:rsidRPr="00D341D4">
        <w:rPr>
          <w:i/>
          <w:iCs/>
        </w:rPr>
        <w:t>PLoS Biology</w:t>
      </w:r>
      <w:r w:rsidRPr="00D341D4">
        <w:t xml:space="preserve">, </w:t>
      </w:r>
      <w:r w:rsidRPr="00D341D4">
        <w:rPr>
          <w:i/>
          <w:iCs/>
        </w:rPr>
        <w:t>4</w:t>
      </w:r>
      <w:r w:rsidRPr="00D341D4">
        <w:t>(5), e157.</w:t>
      </w:r>
    </w:p>
    <w:p w14:paraId="0EA8F217" w14:textId="77777777" w:rsidR="00D341D4" w:rsidRPr="00D341D4" w:rsidRDefault="00D341D4" w:rsidP="00D341D4">
      <w:pPr>
        <w:pStyle w:val="Bibliography"/>
      </w:pPr>
      <w:r w:rsidRPr="00D341D4">
        <w:t xml:space="preserve">Faniel, I. M., &amp; Jacobsen, T. E. (2010). Reusing scientific data: How earthquake engineering researchers assess the reusability of colleagues’ data. </w:t>
      </w:r>
      <w:r w:rsidRPr="00D341D4">
        <w:rPr>
          <w:i/>
          <w:iCs/>
        </w:rPr>
        <w:t>Computer Supported Cooperative Work (CSCW)</w:t>
      </w:r>
      <w:r w:rsidRPr="00D341D4">
        <w:t xml:space="preserve">, </w:t>
      </w:r>
      <w:r w:rsidRPr="00D341D4">
        <w:rPr>
          <w:i/>
          <w:iCs/>
        </w:rPr>
        <w:t>19</w:t>
      </w:r>
      <w:r w:rsidRPr="00D341D4">
        <w:t>(3–4), 355–375.</w:t>
      </w:r>
    </w:p>
    <w:p w14:paraId="025C2377" w14:textId="77777777" w:rsidR="00D341D4" w:rsidRPr="00D341D4" w:rsidRDefault="00D341D4" w:rsidP="00D341D4">
      <w:pPr>
        <w:pStyle w:val="Bibliography"/>
      </w:pPr>
      <w:r w:rsidRPr="00D341D4">
        <w:lastRenderedPageBreak/>
        <w:t xml:space="preserve">Fecher, B., &amp; Friesike, S. (2014). Open science: one term, five schools of thought. In </w:t>
      </w:r>
      <w:r w:rsidRPr="00D341D4">
        <w:rPr>
          <w:i/>
          <w:iCs/>
        </w:rPr>
        <w:t>Opening science</w:t>
      </w:r>
      <w:r w:rsidRPr="00D341D4">
        <w:t xml:space="preserve"> (pp. 17–47). Springer. Retrieved from http://link.springer.com/chapter/10.1007/978-3-319-00026-8_2</w:t>
      </w:r>
    </w:p>
    <w:p w14:paraId="23C94E2B" w14:textId="77777777" w:rsidR="00D341D4" w:rsidRPr="00D341D4" w:rsidRDefault="00D341D4" w:rsidP="00D341D4">
      <w:pPr>
        <w:pStyle w:val="Bibliography"/>
      </w:pPr>
      <w:r w:rsidRPr="00D341D4">
        <w:t>Fenner, M. (2016). Announcing the Organization Identifier Project: a Way Forward [website]. Retrieved April 19, 2017, from https://blog.datacite.org/announcing-organization-identifier-project/</w:t>
      </w:r>
    </w:p>
    <w:p w14:paraId="7CC89B77" w14:textId="77777777" w:rsidR="00D341D4" w:rsidRPr="00D341D4" w:rsidRDefault="00D341D4" w:rsidP="00D341D4">
      <w:pPr>
        <w:pStyle w:val="Bibliography"/>
      </w:pPr>
      <w:r w:rsidRPr="00D341D4">
        <w:t xml:space="preserve">Field, D., Sansone, S.-A., Collis, A., Booth, T., Dukes, P., Gregurick, S. K., … Wilbanks, J. (2009). ’Omics Data Sharing. </w:t>
      </w:r>
      <w:r w:rsidRPr="00D341D4">
        <w:rPr>
          <w:i/>
          <w:iCs/>
        </w:rPr>
        <w:t>Science (New York, N.Y.)</w:t>
      </w:r>
      <w:r w:rsidRPr="00D341D4">
        <w:t xml:space="preserve">, </w:t>
      </w:r>
      <w:r w:rsidRPr="00D341D4">
        <w:rPr>
          <w:i/>
          <w:iCs/>
        </w:rPr>
        <w:t>326</w:t>
      </w:r>
      <w:r w:rsidRPr="00D341D4">
        <w:t>(5950), 234–236. https://doi.org/10.1126/science.1180598</w:t>
      </w:r>
    </w:p>
    <w:p w14:paraId="37011EE4" w14:textId="77777777" w:rsidR="00D341D4" w:rsidRPr="00D341D4" w:rsidRDefault="00D341D4" w:rsidP="00D341D4">
      <w:pPr>
        <w:pStyle w:val="Bibliography"/>
      </w:pPr>
      <w:r w:rsidRPr="00D341D4">
        <w:t xml:space="preserve">Fleck, L. (1981). </w:t>
      </w:r>
      <w:r w:rsidRPr="00D341D4">
        <w:rPr>
          <w:i/>
          <w:iCs/>
        </w:rPr>
        <w:t>Genesis and Development of a Scientific Fact</w:t>
      </w:r>
      <w:r w:rsidRPr="00D341D4">
        <w:t>. University of Chicago Press. Retrieved from https://books.google.com/books?hl=en&amp;lr=&amp;id=C50Jdn02wvMC&amp;oi=fnd&amp;pg=PP9&amp;ots=1BVj_BdtFJ&amp;sig=k7RsE1rcDshZqo0Y6F6930nUN44</w:t>
      </w:r>
    </w:p>
    <w:p w14:paraId="410AD1A4" w14:textId="77777777" w:rsidR="00D341D4" w:rsidRPr="00D341D4" w:rsidRDefault="00D341D4" w:rsidP="00D341D4">
      <w:pPr>
        <w:pStyle w:val="Bibliography"/>
      </w:pPr>
      <w:r w:rsidRPr="00D341D4">
        <w:t xml:space="preserve">Force, M. M., &amp; Robinson, N. J. (2014). Encouraging data citation and discovery with the Data Citation Index. </w:t>
      </w:r>
      <w:r w:rsidRPr="00D341D4">
        <w:rPr>
          <w:i/>
          <w:iCs/>
        </w:rPr>
        <w:t>Journal of Computer-Aided Molecular Design</w:t>
      </w:r>
      <w:r w:rsidRPr="00D341D4">
        <w:t xml:space="preserve">, </w:t>
      </w:r>
      <w:r w:rsidRPr="00D341D4">
        <w:rPr>
          <w:i/>
          <w:iCs/>
        </w:rPr>
        <w:t>28</w:t>
      </w:r>
      <w:r w:rsidRPr="00D341D4">
        <w:t>(10), 1043–1048.</w:t>
      </w:r>
    </w:p>
    <w:p w14:paraId="57195EFD" w14:textId="77777777" w:rsidR="00D341D4" w:rsidRPr="00D341D4" w:rsidRDefault="00D341D4" w:rsidP="00D341D4">
      <w:pPr>
        <w:pStyle w:val="Bibliography"/>
      </w:pPr>
      <w:r w:rsidRPr="00D341D4">
        <w:t xml:space="preserve">Foster, M. W., &amp; Sharp, R. R. (2007). Share and share alike: deciding how to distribute the scientific and social benefits of genomic data. </w:t>
      </w:r>
      <w:r w:rsidRPr="00D341D4">
        <w:rPr>
          <w:i/>
          <w:iCs/>
        </w:rPr>
        <w:t>Nature Reviews Genetics</w:t>
      </w:r>
      <w:r w:rsidRPr="00D341D4">
        <w:t xml:space="preserve">, </w:t>
      </w:r>
      <w:r w:rsidRPr="00D341D4">
        <w:rPr>
          <w:i/>
          <w:iCs/>
        </w:rPr>
        <w:t>8</w:t>
      </w:r>
      <w:r w:rsidRPr="00D341D4">
        <w:t>(8), 633–639. https://doi.org/10.1038/nrg2124</w:t>
      </w:r>
    </w:p>
    <w:p w14:paraId="035DE4A8" w14:textId="77777777" w:rsidR="00D341D4" w:rsidRPr="00D341D4" w:rsidRDefault="00D341D4" w:rsidP="00D341D4">
      <w:pPr>
        <w:pStyle w:val="Bibliography"/>
      </w:pPr>
      <w:r w:rsidRPr="00D341D4">
        <w:t xml:space="preserve">Foucault, M. (2002). </w:t>
      </w:r>
      <w:r w:rsidRPr="00D341D4">
        <w:rPr>
          <w:i/>
          <w:iCs/>
        </w:rPr>
        <w:t>The Order of Things: An Archaeology of the Human Sciences</w:t>
      </w:r>
      <w:r w:rsidRPr="00D341D4">
        <w:t>. Psychology Press.</w:t>
      </w:r>
    </w:p>
    <w:p w14:paraId="4419C537" w14:textId="77777777" w:rsidR="00D341D4" w:rsidRPr="00D341D4" w:rsidRDefault="00D341D4" w:rsidP="00D341D4">
      <w:pPr>
        <w:pStyle w:val="Bibliography"/>
      </w:pPr>
      <w:r w:rsidRPr="00D341D4">
        <w:t xml:space="preserve">Fraassen, B. C. van. (2008). </w:t>
      </w:r>
      <w:r w:rsidRPr="00D341D4">
        <w:rPr>
          <w:i/>
          <w:iCs/>
        </w:rPr>
        <w:t>Scientific Representation: Paradoxes of Perspective</w:t>
      </w:r>
      <w:r w:rsidRPr="00D341D4">
        <w:t>. OUP Oxford.</w:t>
      </w:r>
    </w:p>
    <w:p w14:paraId="2BAFB40F" w14:textId="77777777" w:rsidR="00D341D4" w:rsidRPr="00D341D4" w:rsidRDefault="00D341D4" w:rsidP="00D341D4">
      <w:pPr>
        <w:pStyle w:val="Bibliography"/>
      </w:pPr>
      <w:r w:rsidRPr="00D341D4">
        <w:lastRenderedPageBreak/>
        <w:t xml:space="preserve">Frické, M. (2015). Big data and its epistemology: Big Data and Its Epistemology. </w:t>
      </w:r>
      <w:r w:rsidRPr="00D341D4">
        <w:rPr>
          <w:i/>
          <w:iCs/>
        </w:rPr>
        <w:t>Journal of the Association for Information Science and Technology</w:t>
      </w:r>
      <w:r w:rsidRPr="00D341D4">
        <w:t xml:space="preserve">, </w:t>
      </w:r>
      <w:r w:rsidRPr="00D341D4">
        <w:rPr>
          <w:i/>
          <w:iCs/>
        </w:rPr>
        <w:t>66</w:t>
      </w:r>
      <w:r w:rsidRPr="00D341D4">
        <w:t>(4), 651–661. https://doi.org/10.1002/asi.23212</w:t>
      </w:r>
    </w:p>
    <w:p w14:paraId="0E9B7E91" w14:textId="77777777" w:rsidR="00D341D4" w:rsidRPr="00D341D4" w:rsidRDefault="00D341D4" w:rsidP="00D341D4">
      <w:pPr>
        <w:pStyle w:val="Bibliography"/>
      </w:pPr>
      <w:r w:rsidRPr="00D341D4">
        <w:t xml:space="preserve">Froese, R., Lloris, D., &amp; Opitz, S. (2004). The need to make scientific data publicly available: Concerns and possible solutions. </w:t>
      </w:r>
      <w:r w:rsidRPr="00D341D4">
        <w:rPr>
          <w:i/>
          <w:iCs/>
        </w:rPr>
        <w:t>ACP-EU Fisheries Research Report</w:t>
      </w:r>
      <w:r w:rsidRPr="00D341D4">
        <w:t>. Retrieved from http://www.vliz.be/en/imis?refid=209721</w:t>
      </w:r>
    </w:p>
    <w:p w14:paraId="7E532F5A" w14:textId="77777777" w:rsidR="00D341D4" w:rsidRPr="00D341D4" w:rsidRDefault="00D341D4" w:rsidP="00D341D4">
      <w:pPr>
        <w:pStyle w:val="Bibliography"/>
      </w:pPr>
      <w:r w:rsidRPr="00D341D4">
        <w:t xml:space="preserve">Fujimura, J. H. (1987). Constructing “Do-Able” Problems in Cancer Research: Articulating Alignment. </w:t>
      </w:r>
      <w:r w:rsidRPr="00D341D4">
        <w:rPr>
          <w:i/>
          <w:iCs/>
        </w:rPr>
        <w:t>Social Studies of Science</w:t>
      </w:r>
      <w:r w:rsidRPr="00D341D4">
        <w:t xml:space="preserve">, </w:t>
      </w:r>
      <w:r w:rsidRPr="00D341D4">
        <w:rPr>
          <w:i/>
          <w:iCs/>
        </w:rPr>
        <w:t>17</w:t>
      </w:r>
      <w:r w:rsidRPr="00D341D4">
        <w:t>(2), 257–293.</w:t>
      </w:r>
    </w:p>
    <w:p w14:paraId="584C961E" w14:textId="77777777" w:rsidR="00D341D4" w:rsidRPr="00D341D4" w:rsidRDefault="00D341D4" w:rsidP="00D341D4">
      <w:pPr>
        <w:pStyle w:val="Bibliography"/>
      </w:pPr>
      <w:r w:rsidRPr="00D341D4">
        <w:t xml:space="preserve">Fujimura, J. H. (1992). Crafting science: Standardized packages, boundary objects, and" translation.". </w:t>
      </w:r>
      <w:r w:rsidRPr="00D341D4">
        <w:rPr>
          <w:i/>
          <w:iCs/>
        </w:rPr>
        <w:t>Science as Practice and Culture</w:t>
      </w:r>
      <w:r w:rsidRPr="00D341D4">
        <w:t xml:space="preserve">, </w:t>
      </w:r>
      <w:r w:rsidRPr="00D341D4">
        <w:rPr>
          <w:i/>
          <w:iCs/>
        </w:rPr>
        <w:t>168</w:t>
      </w:r>
      <w:r w:rsidRPr="00D341D4">
        <w:t>, 168–169.</w:t>
      </w:r>
    </w:p>
    <w:p w14:paraId="0D27D1A5" w14:textId="77777777" w:rsidR="00D341D4" w:rsidRPr="00D341D4" w:rsidRDefault="00D341D4" w:rsidP="00D341D4">
      <w:pPr>
        <w:pStyle w:val="Bibliography"/>
      </w:pPr>
      <w:r w:rsidRPr="00D341D4">
        <w:t xml:space="preserve">Gandomi, A., &amp; Haider, M. (2015). Beyond the hype: Big data concepts, methods, and analytics. </w:t>
      </w:r>
      <w:r w:rsidRPr="00D341D4">
        <w:rPr>
          <w:i/>
          <w:iCs/>
        </w:rPr>
        <w:t>International Journal of Information Management</w:t>
      </w:r>
      <w:r w:rsidRPr="00D341D4">
        <w:t xml:space="preserve">, </w:t>
      </w:r>
      <w:r w:rsidRPr="00D341D4">
        <w:rPr>
          <w:i/>
          <w:iCs/>
        </w:rPr>
        <w:t>35</w:t>
      </w:r>
      <w:r w:rsidRPr="00D341D4">
        <w:t>(2), 137–144.</w:t>
      </w:r>
    </w:p>
    <w:p w14:paraId="4BA26B20" w14:textId="77777777" w:rsidR="00D341D4" w:rsidRPr="00D341D4" w:rsidRDefault="00D341D4" w:rsidP="00D341D4">
      <w:pPr>
        <w:pStyle w:val="Bibliography"/>
      </w:pPr>
      <w:r w:rsidRPr="00D341D4">
        <w:t xml:space="preserve">Garfield, E. (1965). Can citation indexing be automated. In </w:t>
      </w:r>
      <w:r w:rsidRPr="00D341D4">
        <w:rPr>
          <w:i/>
          <w:iCs/>
        </w:rPr>
        <w:t>Statistical association methods for mechanized documentation, symposium proceedings</w:t>
      </w:r>
      <w:r w:rsidRPr="00D341D4">
        <w:t xml:space="preserve"> (Vol. 1, pp. 189–92). National Bureau of Standards, Miscellaneous Publication 269, Washington, DC. Retrieved from https://books.google.com/books?hl=en&amp;lr=&amp;id=r56ZrbfTdkYC&amp;oi=fnd&amp;pg=PA189&amp;dq=Can+Citation+Indexing+be+Automated%3F&amp;ots=2vZrp8Qb6u&amp;sig=XaDyDkpRe0BC3dP3cQdAAFkUMH8</w:t>
      </w:r>
    </w:p>
    <w:p w14:paraId="30F48FB4" w14:textId="77777777" w:rsidR="00D341D4" w:rsidRPr="00D341D4" w:rsidRDefault="00D341D4" w:rsidP="00D341D4">
      <w:pPr>
        <w:pStyle w:val="Bibliography"/>
      </w:pPr>
      <w:r w:rsidRPr="00D341D4">
        <w:t xml:space="preserve">Garfield, E. (1979). Is citation analysis a legitimate evaluation tool? </w:t>
      </w:r>
      <w:r w:rsidRPr="00D341D4">
        <w:rPr>
          <w:i/>
          <w:iCs/>
        </w:rPr>
        <w:t>Scientometrics</w:t>
      </w:r>
      <w:r w:rsidRPr="00D341D4">
        <w:t xml:space="preserve">, </w:t>
      </w:r>
      <w:r w:rsidRPr="00D341D4">
        <w:rPr>
          <w:i/>
          <w:iCs/>
        </w:rPr>
        <w:t>1</w:t>
      </w:r>
      <w:r w:rsidRPr="00D341D4">
        <w:t>(4), 359–375.</w:t>
      </w:r>
    </w:p>
    <w:p w14:paraId="3139C781" w14:textId="77777777" w:rsidR="00D341D4" w:rsidRPr="00D341D4" w:rsidRDefault="00D341D4" w:rsidP="00D341D4">
      <w:pPr>
        <w:pStyle w:val="Bibliography"/>
      </w:pPr>
      <w:r w:rsidRPr="00D341D4">
        <w:t xml:space="preserve">Garfield, E. (1988). Derek Price and the Practical World of Scientometrics. </w:t>
      </w:r>
      <w:r w:rsidRPr="00D341D4">
        <w:rPr>
          <w:i/>
          <w:iCs/>
        </w:rPr>
        <w:t>Science, Technology, &amp; Human Values</w:t>
      </w:r>
      <w:r w:rsidRPr="00D341D4">
        <w:t xml:space="preserve">, </w:t>
      </w:r>
      <w:r w:rsidRPr="00D341D4">
        <w:rPr>
          <w:i/>
          <w:iCs/>
        </w:rPr>
        <w:t>13</w:t>
      </w:r>
      <w:r w:rsidRPr="00D341D4">
        <w:t>(3/4), 349–350.</w:t>
      </w:r>
    </w:p>
    <w:p w14:paraId="10A774E9" w14:textId="77777777" w:rsidR="00D341D4" w:rsidRPr="00D341D4" w:rsidRDefault="00D341D4" w:rsidP="00D341D4">
      <w:pPr>
        <w:pStyle w:val="Bibliography"/>
      </w:pPr>
      <w:r w:rsidRPr="00D341D4">
        <w:lastRenderedPageBreak/>
        <w:t xml:space="preserve">Garfield, E. (2004). The intended consequences of Robert K. Merton. </w:t>
      </w:r>
      <w:r w:rsidRPr="00D341D4">
        <w:rPr>
          <w:i/>
          <w:iCs/>
        </w:rPr>
        <w:t>Scientometrics</w:t>
      </w:r>
      <w:r w:rsidRPr="00D341D4">
        <w:t xml:space="preserve">, </w:t>
      </w:r>
      <w:r w:rsidRPr="00D341D4">
        <w:rPr>
          <w:i/>
          <w:iCs/>
        </w:rPr>
        <w:t>60</w:t>
      </w:r>
      <w:r w:rsidRPr="00D341D4">
        <w:t>(1), 51–61.</w:t>
      </w:r>
    </w:p>
    <w:p w14:paraId="033CC858" w14:textId="77777777" w:rsidR="00D341D4" w:rsidRPr="00D341D4" w:rsidRDefault="00D341D4" w:rsidP="00D341D4">
      <w:pPr>
        <w:pStyle w:val="Bibliography"/>
      </w:pPr>
      <w:r w:rsidRPr="00D341D4">
        <w:t xml:space="preserve">Garfield, E., &amp; Merton, R. K. (1979). </w:t>
      </w:r>
      <w:r w:rsidRPr="00D341D4">
        <w:rPr>
          <w:i/>
          <w:iCs/>
        </w:rPr>
        <w:t>Citation indexing: Its theory and application in science, technology, and humanities</w:t>
      </w:r>
      <w:r w:rsidRPr="00D341D4">
        <w:t xml:space="preserve"> (Vol. 8). Wiley New York. Retrieved from http://www.garfield.library.upenn.edu/cifwd.html</w:t>
      </w:r>
    </w:p>
    <w:p w14:paraId="4DDE8633" w14:textId="77777777" w:rsidR="00D341D4" w:rsidRPr="00D341D4" w:rsidRDefault="00D341D4" w:rsidP="00D341D4">
      <w:pPr>
        <w:pStyle w:val="Bibliography"/>
      </w:pPr>
      <w:r w:rsidRPr="00D341D4">
        <w:t xml:space="preserve">Garfield, E., &amp; others. (1964). Science Citation Index-A new dimension in indexing. </w:t>
      </w:r>
      <w:r w:rsidRPr="00D341D4">
        <w:rPr>
          <w:i/>
          <w:iCs/>
        </w:rPr>
        <w:t>Science</w:t>
      </w:r>
      <w:r w:rsidRPr="00D341D4">
        <w:t xml:space="preserve">, </w:t>
      </w:r>
      <w:r w:rsidRPr="00D341D4">
        <w:rPr>
          <w:i/>
          <w:iCs/>
        </w:rPr>
        <w:t>144</w:t>
      </w:r>
      <w:r w:rsidRPr="00D341D4">
        <w:t>(3619), 649–654.</w:t>
      </w:r>
    </w:p>
    <w:p w14:paraId="6CCF2F23" w14:textId="77777777" w:rsidR="00D341D4" w:rsidRPr="00D341D4" w:rsidRDefault="00D341D4" w:rsidP="00D341D4">
      <w:pPr>
        <w:pStyle w:val="Bibliography"/>
      </w:pPr>
      <w:r w:rsidRPr="00D341D4">
        <w:t xml:space="preserve">Gentleman, R. (2005). Reproducible research: a bioinformatics case study. </w:t>
      </w:r>
      <w:r w:rsidRPr="00D341D4">
        <w:rPr>
          <w:i/>
          <w:iCs/>
        </w:rPr>
        <w:t>Statistical Applications in Genetics and Molecular Biology</w:t>
      </w:r>
      <w:r w:rsidRPr="00D341D4">
        <w:t xml:space="preserve">, </w:t>
      </w:r>
      <w:r w:rsidRPr="00D341D4">
        <w:rPr>
          <w:i/>
          <w:iCs/>
        </w:rPr>
        <w:t>4</w:t>
      </w:r>
      <w:r w:rsidRPr="00D341D4">
        <w:t>, Article2. https://doi.org/10.2202/1544-6115.1034</w:t>
      </w:r>
    </w:p>
    <w:p w14:paraId="63505609" w14:textId="77777777" w:rsidR="00D341D4" w:rsidRPr="00D341D4" w:rsidRDefault="00D341D4" w:rsidP="00D341D4">
      <w:pPr>
        <w:pStyle w:val="Bibliography"/>
      </w:pPr>
      <w:r w:rsidRPr="00D341D4">
        <w:t xml:space="preserve">Gentleman, R., &amp; Lang, D. T. (2004). Statistical Analyses and Reproducible Research. </w:t>
      </w:r>
      <w:r w:rsidRPr="00D341D4">
        <w:rPr>
          <w:i/>
          <w:iCs/>
        </w:rPr>
        <w:t>Bioconductor Project Working Papers</w:t>
      </w:r>
      <w:r w:rsidRPr="00D341D4">
        <w:t>. Retrieved from http://biostats.bepress.com/bioconductor/paper2</w:t>
      </w:r>
    </w:p>
    <w:p w14:paraId="1C018F15" w14:textId="77777777" w:rsidR="00D341D4" w:rsidRPr="00D341D4" w:rsidRDefault="00D341D4" w:rsidP="00D341D4">
      <w:pPr>
        <w:pStyle w:val="Bibliography"/>
      </w:pPr>
      <w:r w:rsidRPr="00D341D4">
        <w:t xml:space="preserve">Gilbert, G. N. (1977). Referencing as persuasion. </w:t>
      </w:r>
      <w:r w:rsidRPr="00D341D4">
        <w:rPr>
          <w:i/>
          <w:iCs/>
        </w:rPr>
        <w:t>Social Studies of Science</w:t>
      </w:r>
      <w:r w:rsidRPr="00D341D4">
        <w:t>, 113–122.</w:t>
      </w:r>
    </w:p>
    <w:p w14:paraId="02DADD1E" w14:textId="77777777" w:rsidR="00D341D4" w:rsidRPr="00D341D4" w:rsidRDefault="00D341D4" w:rsidP="00D341D4">
      <w:pPr>
        <w:pStyle w:val="Bibliography"/>
      </w:pPr>
      <w:r w:rsidRPr="00D341D4">
        <w:t xml:space="preserve">Gillespie, T. (2014). The relevance of algorithms. </w:t>
      </w:r>
      <w:r w:rsidRPr="00D341D4">
        <w:rPr>
          <w:i/>
          <w:iCs/>
        </w:rPr>
        <w:t>Media Technologies: Essays on Communication, Materiality, and Society</w:t>
      </w:r>
      <w:r w:rsidRPr="00D341D4">
        <w:t xml:space="preserve">, </w:t>
      </w:r>
      <w:r w:rsidRPr="00D341D4">
        <w:rPr>
          <w:i/>
          <w:iCs/>
        </w:rPr>
        <w:t>167</w:t>
      </w:r>
      <w:r w:rsidRPr="00D341D4">
        <w:t>. Retrieved from http://books.google.com/books?hl=en&amp;lr=&amp;id=zeK2AgAAQBAJ&amp;oi=fnd&amp;pg=PA167&amp;dq=info:jgo7uoqGxjUJ:scholar.google.com&amp;ots=GngEQ-U0Ai&amp;sig=QJknz9uFTfCu5bDut_SSypTc_6o</w:t>
      </w:r>
    </w:p>
    <w:p w14:paraId="21617C20" w14:textId="77777777" w:rsidR="00D341D4" w:rsidRPr="00D341D4" w:rsidRDefault="00D341D4" w:rsidP="00D341D4">
      <w:pPr>
        <w:pStyle w:val="Bibliography"/>
      </w:pPr>
      <w:r w:rsidRPr="00D341D4">
        <w:t xml:space="preserve">Gilliland-Swetland, A. J. (2000). Setting the state: Defining metadata. </w:t>
      </w:r>
      <w:r w:rsidRPr="00D341D4">
        <w:rPr>
          <w:i/>
          <w:iCs/>
        </w:rPr>
        <w:t>Introduction to Metadata: Pathways to Digital Information. On-Line Document, Available at: Http://Www. Getty. Edu/Research/Institute/Standards/Intrmetadata/Index. Html</w:t>
      </w:r>
      <w:r w:rsidRPr="00D341D4">
        <w:t>.</w:t>
      </w:r>
    </w:p>
    <w:p w14:paraId="33E3A242" w14:textId="77777777" w:rsidR="00D341D4" w:rsidRPr="00D341D4" w:rsidRDefault="00D341D4" w:rsidP="00D341D4">
      <w:pPr>
        <w:pStyle w:val="Bibliography"/>
      </w:pPr>
      <w:r w:rsidRPr="00D341D4">
        <w:lastRenderedPageBreak/>
        <w:t xml:space="preserve">Gleditsch, N. P., Metelits, C., &amp; Strand, H. (2003). Posting your data: will you be scooped or will you be famous. </w:t>
      </w:r>
      <w:r w:rsidRPr="00D341D4">
        <w:rPr>
          <w:i/>
          <w:iCs/>
        </w:rPr>
        <w:t>International Studies Perspectives</w:t>
      </w:r>
      <w:r w:rsidRPr="00D341D4">
        <w:t xml:space="preserve">, </w:t>
      </w:r>
      <w:r w:rsidRPr="00D341D4">
        <w:rPr>
          <w:i/>
          <w:iCs/>
        </w:rPr>
        <w:t>4</w:t>
      </w:r>
      <w:r w:rsidRPr="00D341D4">
        <w:t>(1), 89–97.</w:t>
      </w:r>
    </w:p>
    <w:p w14:paraId="3ED48529" w14:textId="77777777" w:rsidR="00D341D4" w:rsidRPr="00D341D4" w:rsidRDefault="00D341D4" w:rsidP="00D341D4">
      <w:pPr>
        <w:pStyle w:val="Bibliography"/>
      </w:pPr>
      <w:r w:rsidRPr="00D341D4">
        <w:t xml:space="preserve">Gluck, M. (1997). Making sense of semiotics: privileging respondents in revealing contextual geographic syntactic and semantic codes. In </w:t>
      </w:r>
      <w:r w:rsidRPr="00D341D4">
        <w:rPr>
          <w:i/>
          <w:iCs/>
        </w:rPr>
        <w:t>Proceedings of an international conference on Information seeking in context</w:t>
      </w:r>
      <w:r w:rsidRPr="00D341D4">
        <w:t xml:space="preserve"> (pp. 53–66). Taylor Graham Publishing. Retrieved from http://dl.acm.org/citation.cfm?id=267193</w:t>
      </w:r>
    </w:p>
    <w:p w14:paraId="7A053ECC" w14:textId="77777777" w:rsidR="00D341D4" w:rsidRPr="00D341D4" w:rsidRDefault="00D341D4" w:rsidP="00D341D4">
      <w:pPr>
        <w:pStyle w:val="Bibliography"/>
      </w:pPr>
      <w:r w:rsidRPr="00D341D4">
        <w:t xml:space="preserve">Gmür, M. (2003). Co-citation analysis and the search for invisible colleges: A methodological evaluation. </w:t>
      </w:r>
      <w:r w:rsidRPr="00D341D4">
        <w:rPr>
          <w:i/>
          <w:iCs/>
        </w:rPr>
        <w:t>Scientometrics</w:t>
      </w:r>
      <w:r w:rsidRPr="00D341D4">
        <w:t xml:space="preserve">, </w:t>
      </w:r>
      <w:r w:rsidRPr="00D341D4">
        <w:rPr>
          <w:i/>
          <w:iCs/>
        </w:rPr>
        <w:t>57</w:t>
      </w:r>
      <w:r w:rsidRPr="00D341D4">
        <w:t>(1), 27–57.</w:t>
      </w:r>
    </w:p>
    <w:p w14:paraId="36470E33" w14:textId="77777777" w:rsidR="00D341D4" w:rsidRPr="00D341D4" w:rsidRDefault="00D341D4" w:rsidP="00D341D4">
      <w:pPr>
        <w:pStyle w:val="Bibliography"/>
      </w:pPr>
      <w:r w:rsidRPr="00D341D4">
        <w:t xml:space="preserve">Gold, A. K. (2007). Cyberinfrastructure, data, and libraries, part 1: A cyberinfrastructure primer for librarians. </w:t>
      </w:r>
      <w:r w:rsidRPr="00D341D4">
        <w:rPr>
          <w:i/>
          <w:iCs/>
        </w:rPr>
        <w:t>Office of the Dean (Library)</w:t>
      </w:r>
      <w:r w:rsidRPr="00D341D4">
        <w:t>, 16.</w:t>
      </w:r>
    </w:p>
    <w:p w14:paraId="5EF87831" w14:textId="77777777" w:rsidR="00D341D4" w:rsidRPr="00D341D4" w:rsidRDefault="00D341D4" w:rsidP="00D341D4">
      <w:pPr>
        <w:pStyle w:val="Bibliography"/>
      </w:pPr>
      <w:r w:rsidRPr="00D341D4">
        <w:t xml:space="preserve">Grafton, A. (1997). </w:t>
      </w:r>
      <w:r w:rsidRPr="00D341D4">
        <w:rPr>
          <w:i/>
          <w:iCs/>
        </w:rPr>
        <w:t>The footnote: a curious history</w:t>
      </w:r>
      <w:r w:rsidRPr="00D341D4">
        <w:t>. Cambridge, Mass.: Harvard University Press.</w:t>
      </w:r>
    </w:p>
    <w:p w14:paraId="7D27DC72" w14:textId="77777777" w:rsidR="00D341D4" w:rsidRPr="00D341D4" w:rsidRDefault="00D341D4" w:rsidP="00D341D4">
      <w:pPr>
        <w:pStyle w:val="Bibliography"/>
      </w:pPr>
      <w:r w:rsidRPr="00D341D4">
        <w:t xml:space="preserve">Green, T. (2009). We need publishing standards for datasets and data tables. </w:t>
      </w:r>
      <w:r w:rsidRPr="00D341D4">
        <w:rPr>
          <w:i/>
          <w:iCs/>
        </w:rPr>
        <w:t>Learned Publishing</w:t>
      </w:r>
      <w:r w:rsidRPr="00D341D4">
        <w:t xml:space="preserve">, </w:t>
      </w:r>
      <w:r w:rsidRPr="00D341D4">
        <w:rPr>
          <w:i/>
          <w:iCs/>
        </w:rPr>
        <w:t>22</w:t>
      </w:r>
      <w:r w:rsidRPr="00D341D4">
        <w:t>(4), 325–327.</w:t>
      </w:r>
    </w:p>
    <w:p w14:paraId="7D40E9C9" w14:textId="77777777" w:rsidR="00D341D4" w:rsidRPr="00D341D4" w:rsidRDefault="00D341D4" w:rsidP="00D341D4">
      <w:pPr>
        <w:pStyle w:val="Bibliography"/>
      </w:pPr>
      <w:r w:rsidRPr="00D341D4">
        <w:t xml:space="preserve">Greenberg, J. (2001). A quantitative categorical analysis of metadata elements in image-applicable metadata schemas. </w:t>
      </w:r>
      <w:r w:rsidRPr="00D341D4">
        <w:rPr>
          <w:i/>
          <w:iCs/>
        </w:rPr>
        <w:t>Journal of the American Society for Information Science and Technology</w:t>
      </w:r>
      <w:r w:rsidRPr="00D341D4">
        <w:t xml:space="preserve">, </w:t>
      </w:r>
      <w:r w:rsidRPr="00D341D4">
        <w:rPr>
          <w:i/>
          <w:iCs/>
        </w:rPr>
        <w:t>52</w:t>
      </w:r>
      <w:r w:rsidRPr="00D341D4">
        <w:t>(11), 917–924.</w:t>
      </w:r>
    </w:p>
    <w:p w14:paraId="3E55C545" w14:textId="77777777" w:rsidR="00D341D4" w:rsidRPr="00D341D4" w:rsidRDefault="00D341D4" w:rsidP="00D341D4">
      <w:pPr>
        <w:pStyle w:val="Bibliography"/>
      </w:pPr>
      <w:r w:rsidRPr="00D341D4">
        <w:t xml:space="preserve">Greenberg, J. (2003). Metadata and the world wide web. </w:t>
      </w:r>
      <w:r w:rsidRPr="00D341D4">
        <w:rPr>
          <w:i/>
          <w:iCs/>
        </w:rPr>
        <w:t>Encyclopedia of Library and Information Science</w:t>
      </w:r>
      <w:r w:rsidRPr="00D341D4">
        <w:t xml:space="preserve">, </w:t>
      </w:r>
      <w:r w:rsidRPr="00D341D4">
        <w:rPr>
          <w:i/>
          <w:iCs/>
        </w:rPr>
        <w:t>3</w:t>
      </w:r>
      <w:r w:rsidRPr="00D341D4">
        <w:t>, 1876–1888.</w:t>
      </w:r>
    </w:p>
    <w:p w14:paraId="7B7DCEA4" w14:textId="77777777" w:rsidR="00D341D4" w:rsidRPr="00D341D4" w:rsidRDefault="00D341D4" w:rsidP="00D341D4">
      <w:pPr>
        <w:pStyle w:val="Bibliography"/>
      </w:pPr>
      <w:r w:rsidRPr="00D341D4">
        <w:t xml:space="preserve">Haak, L. L., Fenner, M., Paglione, L., Pentz, E., &amp; Ratner, H. (2012). ORCID: a system to uniquely identify researchers. </w:t>
      </w:r>
      <w:r w:rsidRPr="00D341D4">
        <w:rPr>
          <w:i/>
          <w:iCs/>
        </w:rPr>
        <w:t>Learned Publishing</w:t>
      </w:r>
      <w:r w:rsidRPr="00D341D4">
        <w:t xml:space="preserve">, </w:t>
      </w:r>
      <w:r w:rsidRPr="00D341D4">
        <w:rPr>
          <w:i/>
          <w:iCs/>
        </w:rPr>
        <w:t>25</w:t>
      </w:r>
      <w:r w:rsidRPr="00D341D4">
        <w:t>(4), 259–264.</w:t>
      </w:r>
    </w:p>
    <w:p w14:paraId="246D5CF8" w14:textId="77777777" w:rsidR="00D341D4" w:rsidRPr="00D341D4" w:rsidRDefault="00D341D4" w:rsidP="00D341D4">
      <w:pPr>
        <w:pStyle w:val="Bibliography"/>
      </w:pPr>
      <w:r w:rsidRPr="00D341D4">
        <w:t xml:space="preserve">Hacking, I. (1983). </w:t>
      </w:r>
      <w:r w:rsidRPr="00D341D4">
        <w:rPr>
          <w:i/>
          <w:iCs/>
        </w:rPr>
        <w:t>Representing and intervening: Introductory topics in the philosophy of natural science</w:t>
      </w:r>
      <w:r w:rsidRPr="00D341D4">
        <w:t xml:space="preserve">. Cambridge University Press. Retrieved from </w:t>
      </w:r>
      <w:r w:rsidRPr="00D341D4">
        <w:lastRenderedPageBreak/>
        <w:t>https://books.google.com/books?hl=en&amp;lr=&amp;id=4hIQ5fGf-_oC&amp;oi=fnd&amp;pg=PA1&amp;dq=hacking+representing+and+intervening&amp;ots=5i8Is_HmJw&amp;sig=2TTM_41cCOFVjKZmalHx5QJw2MM</w:t>
      </w:r>
    </w:p>
    <w:p w14:paraId="12946572" w14:textId="77777777" w:rsidR="00D341D4" w:rsidRPr="00D341D4" w:rsidRDefault="00D341D4" w:rsidP="00D341D4">
      <w:pPr>
        <w:pStyle w:val="Bibliography"/>
      </w:pPr>
      <w:r w:rsidRPr="00D341D4">
        <w:t xml:space="preserve">Hammarberg, R. (1981). The cooked and the raw. </w:t>
      </w:r>
      <w:r w:rsidRPr="00D341D4">
        <w:rPr>
          <w:i/>
          <w:iCs/>
        </w:rPr>
        <w:t>Information Scientist</w:t>
      </w:r>
      <w:r w:rsidRPr="00D341D4">
        <w:t xml:space="preserve">, </w:t>
      </w:r>
      <w:r w:rsidRPr="00D341D4">
        <w:rPr>
          <w:i/>
          <w:iCs/>
        </w:rPr>
        <w:t>3</w:t>
      </w:r>
      <w:r w:rsidRPr="00D341D4">
        <w:t>(6), 261–267.</w:t>
      </w:r>
    </w:p>
    <w:p w14:paraId="6204879A" w14:textId="77777777" w:rsidR="00D341D4" w:rsidRPr="00D341D4" w:rsidRDefault="00D341D4" w:rsidP="00D341D4">
      <w:pPr>
        <w:pStyle w:val="Bibliography"/>
      </w:pPr>
      <w:r w:rsidRPr="00D341D4">
        <w:t xml:space="preserve">Harvard Information Infrastructure Project. (1995). </w:t>
      </w:r>
      <w:r w:rsidRPr="00D341D4">
        <w:rPr>
          <w:i/>
          <w:iCs/>
        </w:rPr>
        <w:t>Public Access to the Internet</w:t>
      </w:r>
      <w:r w:rsidRPr="00D341D4">
        <w:t>. MIT Press.</w:t>
      </w:r>
    </w:p>
    <w:p w14:paraId="62D2F9D5" w14:textId="77777777" w:rsidR="00D341D4" w:rsidRPr="00D341D4" w:rsidRDefault="00D341D4" w:rsidP="00D341D4">
      <w:pPr>
        <w:pStyle w:val="Bibliography"/>
      </w:pPr>
      <w:r w:rsidRPr="00D341D4">
        <w:t xml:space="preserve">Harvey, D. R. (2010). </w:t>
      </w:r>
      <w:r w:rsidRPr="00D341D4">
        <w:rPr>
          <w:i/>
          <w:iCs/>
        </w:rPr>
        <w:t>Digital curation: a how-to-do-it manual</w:t>
      </w:r>
      <w:r w:rsidRPr="00D341D4">
        <w:t>. Neal-Schuman Publishers. Retrieved from http://www.bcin.ca/Interface/openbcin.cgi?submit=submit&amp;Chinkey=424530</w:t>
      </w:r>
    </w:p>
    <w:p w14:paraId="52C746E1" w14:textId="77777777" w:rsidR="00D341D4" w:rsidRPr="00D341D4" w:rsidRDefault="00D341D4" w:rsidP="00D341D4">
      <w:pPr>
        <w:pStyle w:val="Bibliography"/>
      </w:pPr>
      <w:r w:rsidRPr="00D341D4">
        <w:t xml:space="preserve">He, L., &amp; Nahar, V. (2016). Reuse of scientific data in academic publications: An investigation of Dryad Digital Repository. </w:t>
      </w:r>
      <w:r w:rsidRPr="00D341D4">
        <w:rPr>
          <w:i/>
          <w:iCs/>
        </w:rPr>
        <w:t>Aslib Journal of Information Management</w:t>
      </w:r>
      <w:r w:rsidRPr="00D341D4">
        <w:t xml:space="preserve">, </w:t>
      </w:r>
      <w:r w:rsidRPr="00D341D4">
        <w:rPr>
          <w:i/>
          <w:iCs/>
        </w:rPr>
        <w:t>68</w:t>
      </w:r>
      <w:r w:rsidRPr="00D341D4">
        <w:t>(4), 478–494.</w:t>
      </w:r>
    </w:p>
    <w:p w14:paraId="41F71229" w14:textId="77777777" w:rsidR="00D341D4" w:rsidRPr="00D341D4" w:rsidRDefault="00D341D4" w:rsidP="00D341D4">
      <w:pPr>
        <w:pStyle w:val="Bibliography"/>
      </w:pPr>
      <w:r w:rsidRPr="00D341D4">
        <w:t xml:space="preserve">Henneken, E. A., &amp; Accomazzi, A. (2011). Linking to Data - Effect on Citation Rates in Astronomy. </w:t>
      </w:r>
      <w:r w:rsidRPr="00D341D4">
        <w:rPr>
          <w:i/>
          <w:iCs/>
        </w:rPr>
        <w:t>ArXiv:1111.3618 [Astro-Ph]</w:t>
      </w:r>
      <w:r w:rsidRPr="00D341D4">
        <w:t>. Retrieved from http://arxiv.org/abs/1111.3618</w:t>
      </w:r>
    </w:p>
    <w:p w14:paraId="3E80825D" w14:textId="77777777" w:rsidR="00D341D4" w:rsidRPr="00D341D4" w:rsidRDefault="00D341D4" w:rsidP="00D341D4">
      <w:pPr>
        <w:pStyle w:val="Bibliography"/>
      </w:pPr>
      <w:r w:rsidRPr="00D341D4">
        <w:t>Hettrick, S. (2016). Research software sustainability: Report on a Knowledge Exchange workshop.</w:t>
      </w:r>
    </w:p>
    <w:p w14:paraId="631610F6" w14:textId="77777777" w:rsidR="00D341D4" w:rsidRPr="00D341D4" w:rsidRDefault="00D341D4" w:rsidP="00D341D4">
      <w:pPr>
        <w:pStyle w:val="Bibliography"/>
      </w:pPr>
      <w:r w:rsidRPr="00D341D4">
        <w:t xml:space="preserve">Hey, T., Tansley, S., Tolle, K. M., &amp; others. (2009). </w:t>
      </w:r>
      <w:r w:rsidRPr="00D341D4">
        <w:rPr>
          <w:i/>
          <w:iCs/>
        </w:rPr>
        <w:t>The fourth paradigm: data-intensive scientific discovery</w:t>
      </w:r>
      <w:r w:rsidRPr="00D341D4">
        <w:t xml:space="preserve"> (Vol. 1). Microsoft research Redmond, WA. Retrieved from https://www.fh-potsdam.de/fileadmin/user_upload/fb-informationswissenschaften/bilder/forschung/tagung/isi_2010/isi_programm/TonyHey_-__eScience_Potsdam__Mar2010____complete_.pdf</w:t>
      </w:r>
    </w:p>
    <w:p w14:paraId="60958BC6" w14:textId="77777777" w:rsidR="00D341D4" w:rsidRPr="00D341D4" w:rsidRDefault="00D341D4" w:rsidP="00D341D4">
      <w:pPr>
        <w:pStyle w:val="Bibliography"/>
      </w:pPr>
      <w:r w:rsidRPr="00D341D4">
        <w:lastRenderedPageBreak/>
        <w:t xml:space="preserve">Hey, T., &amp; Trefethen, A. E. (2002). The UK e-science core programme and the grid. </w:t>
      </w:r>
      <w:r w:rsidRPr="00D341D4">
        <w:rPr>
          <w:i/>
          <w:iCs/>
        </w:rPr>
        <w:t>Future Generation Computer Systems</w:t>
      </w:r>
      <w:r w:rsidRPr="00D341D4">
        <w:t xml:space="preserve">, </w:t>
      </w:r>
      <w:r w:rsidRPr="00D341D4">
        <w:rPr>
          <w:i/>
          <w:iCs/>
        </w:rPr>
        <w:t>18</w:t>
      </w:r>
      <w:r w:rsidRPr="00D341D4">
        <w:t>(8), 1017–1031.</w:t>
      </w:r>
    </w:p>
    <w:p w14:paraId="64202609" w14:textId="77777777" w:rsidR="00D341D4" w:rsidRPr="00D341D4" w:rsidRDefault="00D341D4" w:rsidP="00D341D4">
      <w:pPr>
        <w:pStyle w:val="Bibliography"/>
      </w:pPr>
      <w:r w:rsidRPr="00D341D4">
        <w:t xml:space="preserve">Hong, N. C., Hole, B., &amp; Moore, S. (2013). </w:t>
      </w:r>
      <w:r w:rsidRPr="00D341D4">
        <w:rPr>
          <w:i/>
          <w:iCs/>
        </w:rPr>
        <w:t>Software papers: improving the reusability and sustainability of scientific software</w:t>
      </w:r>
      <w:r w:rsidRPr="00D341D4">
        <w:t>. Technical Report 795303, WSSSPE1, 2013. http://dx. doi. org/10.6084/m9. figshare. 795303.</w:t>
      </w:r>
    </w:p>
    <w:p w14:paraId="406011D1" w14:textId="77777777" w:rsidR="00D341D4" w:rsidRPr="00D341D4" w:rsidRDefault="00D341D4" w:rsidP="00D341D4">
      <w:pPr>
        <w:pStyle w:val="Bibliography"/>
      </w:pPr>
      <w:r w:rsidRPr="00D341D4">
        <w:t xml:space="preserve">Howison, J., &amp; Bullard, J. (2015). Software in the scientific literature: Problems with seeing, finding, and using software mentioned in the biology literature. </w:t>
      </w:r>
      <w:r w:rsidRPr="00D341D4">
        <w:rPr>
          <w:i/>
          <w:iCs/>
        </w:rPr>
        <w:t>Journal of the Association for Information Science and Technology</w:t>
      </w:r>
      <w:r w:rsidRPr="00D341D4">
        <w:t xml:space="preserve">, </w:t>
      </w:r>
      <w:r w:rsidRPr="00D341D4">
        <w:rPr>
          <w:i/>
          <w:iCs/>
        </w:rPr>
        <w:t>67</w:t>
      </w:r>
      <w:r w:rsidRPr="00D341D4">
        <w:t>(9), 2137–2155. https://doi.org/10.1002/asi.23538</w:t>
      </w:r>
    </w:p>
    <w:p w14:paraId="40986401" w14:textId="77777777" w:rsidR="00D341D4" w:rsidRPr="00D341D4" w:rsidRDefault="00D341D4" w:rsidP="00D341D4">
      <w:pPr>
        <w:pStyle w:val="Bibliography"/>
      </w:pPr>
      <w:r w:rsidRPr="00D341D4">
        <w:t xml:space="preserve">Howison, J., Deelman, E., McLennan, M. J., Ferreira da Silva, R., &amp; Herbsleb, J. D. (2015). Understanding the scientific software ecosystem and its impact: Current and future measures. </w:t>
      </w:r>
      <w:r w:rsidRPr="00D341D4">
        <w:rPr>
          <w:i/>
          <w:iCs/>
        </w:rPr>
        <w:t>Research Evaluation</w:t>
      </w:r>
      <w:r w:rsidRPr="00D341D4">
        <w:t xml:space="preserve">, </w:t>
      </w:r>
      <w:r w:rsidRPr="00D341D4">
        <w:rPr>
          <w:i/>
          <w:iCs/>
        </w:rPr>
        <w:t>24</w:t>
      </w:r>
      <w:r w:rsidRPr="00D341D4">
        <w:t>(4), 454–470. https://doi.org/10.1093/reseval/rvv014</w:t>
      </w:r>
    </w:p>
    <w:p w14:paraId="3141557A" w14:textId="77777777" w:rsidR="00D341D4" w:rsidRPr="00D341D4" w:rsidRDefault="00D341D4" w:rsidP="00D341D4">
      <w:pPr>
        <w:pStyle w:val="Bibliography"/>
      </w:pPr>
      <w:r w:rsidRPr="00D341D4">
        <w:t xml:space="preserve">IEEE Standards Coordinating Committee, &amp; others. (1990). IEEE Standard Glossary of Software Engineering Terminology (IEEE Std 610.12-1990). Los Alamitos. </w:t>
      </w:r>
      <w:r w:rsidRPr="00D341D4">
        <w:rPr>
          <w:i/>
          <w:iCs/>
        </w:rPr>
        <w:t>CA: IEEE Computer Society</w:t>
      </w:r>
      <w:r w:rsidRPr="00D341D4">
        <w:t>.</w:t>
      </w:r>
    </w:p>
    <w:p w14:paraId="3278FE5D" w14:textId="77777777" w:rsidR="00D341D4" w:rsidRPr="00D341D4" w:rsidRDefault="00D341D4" w:rsidP="00D341D4">
      <w:pPr>
        <w:pStyle w:val="Bibliography"/>
      </w:pPr>
      <w:r w:rsidRPr="00D341D4">
        <w:t xml:space="preserve">Ince, D. C., Hatton, L., &amp; Graham-Cumming, J. (2012). The case for open computer programs. </w:t>
      </w:r>
      <w:r w:rsidRPr="00D341D4">
        <w:rPr>
          <w:i/>
          <w:iCs/>
        </w:rPr>
        <w:t>Nature</w:t>
      </w:r>
      <w:r w:rsidRPr="00D341D4">
        <w:t xml:space="preserve">, </w:t>
      </w:r>
      <w:r w:rsidRPr="00D341D4">
        <w:rPr>
          <w:i/>
          <w:iCs/>
        </w:rPr>
        <w:t>482</w:t>
      </w:r>
      <w:r w:rsidRPr="00D341D4">
        <w:t>(7386), 485–488. https://doi.org/10.1038/nature10836</w:t>
      </w:r>
    </w:p>
    <w:p w14:paraId="66C315D7" w14:textId="77777777" w:rsidR="00D341D4" w:rsidRPr="00D341D4" w:rsidRDefault="00D341D4" w:rsidP="00D341D4">
      <w:pPr>
        <w:pStyle w:val="Bibliography"/>
      </w:pPr>
      <w:r w:rsidRPr="00D341D4">
        <w:t xml:space="preserve">Ingersoll, R. C., Seastedt, T. R., &amp; Hartman, M. (1997). A Model Information Management System for Ecological Research. </w:t>
      </w:r>
      <w:r w:rsidRPr="00D341D4">
        <w:rPr>
          <w:i/>
          <w:iCs/>
        </w:rPr>
        <w:t>BioScience</w:t>
      </w:r>
      <w:r w:rsidRPr="00D341D4">
        <w:t xml:space="preserve">, </w:t>
      </w:r>
      <w:r w:rsidRPr="00D341D4">
        <w:rPr>
          <w:i/>
          <w:iCs/>
        </w:rPr>
        <w:t>47</w:t>
      </w:r>
      <w:r w:rsidRPr="00D341D4">
        <w:t>(5), 310–316. https://doi.org/10.2307/1313192</w:t>
      </w:r>
    </w:p>
    <w:p w14:paraId="6529D410" w14:textId="77777777" w:rsidR="00D341D4" w:rsidRPr="00D341D4" w:rsidRDefault="00D341D4" w:rsidP="00D341D4">
      <w:pPr>
        <w:pStyle w:val="Bibliography"/>
      </w:pPr>
      <w:r w:rsidRPr="00D341D4">
        <w:lastRenderedPageBreak/>
        <w:t xml:space="preserve">Ingram, D. (1993). The Copernican Revolution revisited: paradigm, metaphor and incommensurability in the history of science-Blumenberg’s response to Kuhn and Davidson. </w:t>
      </w:r>
      <w:r w:rsidRPr="00D341D4">
        <w:rPr>
          <w:i/>
          <w:iCs/>
        </w:rPr>
        <w:t>History of the Human Sciences</w:t>
      </w:r>
      <w:r w:rsidRPr="00D341D4">
        <w:t xml:space="preserve">, </w:t>
      </w:r>
      <w:r w:rsidRPr="00D341D4">
        <w:rPr>
          <w:i/>
          <w:iCs/>
        </w:rPr>
        <w:t>6</w:t>
      </w:r>
      <w:r w:rsidRPr="00D341D4">
        <w:t>(4), 11–35.</w:t>
      </w:r>
    </w:p>
    <w:p w14:paraId="10B9466D" w14:textId="77777777" w:rsidR="00D341D4" w:rsidRPr="00D341D4" w:rsidRDefault="00D341D4" w:rsidP="00D341D4">
      <w:pPr>
        <w:pStyle w:val="Bibliography"/>
      </w:pPr>
      <w:r w:rsidRPr="00D341D4">
        <w:t xml:space="preserve">Ioannidis, J. P. A., Allison, D. B., Ball, C. A., Coulibaly, I., Cui, X., Culhane, A. C., … van Noort, V. (2009). Repeatability of published microarray gene expression analyses. </w:t>
      </w:r>
      <w:r w:rsidRPr="00D341D4">
        <w:rPr>
          <w:i/>
          <w:iCs/>
        </w:rPr>
        <w:t>Nature Genetics</w:t>
      </w:r>
      <w:r w:rsidRPr="00D341D4">
        <w:t xml:space="preserve">, </w:t>
      </w:r>
      <w:r w:rsidRPr="00D341D4">
        <w:rPr>
          <w:i/>
          <w:iCs/>
        </w:rPr>
        <w:t>41</w:t>
      </w:r>
      <w:r w:rsidRPr="00D341D4">
        <w:t>(2), 149–155. https://doi.org/10.1038/ng.295</w:t>
      </w:r>
    </w:p>
    <w:p w14:paraId="2ECF8A8E" w14:textId="77777777" w:rsidR="00D341D4" w:rsidRPr="00D341D4" w:rsidRDefault="00D341D4" w:rsidP="00D341D4">
      <w:pPr>
        <w:pStyle w:val="Bibliography"/>
      </w:pPr>
      <w:r w:rsidRPr="00D341D4">
        <w:t xml:space="preserve">Kahin, B. (1993). Information technology and information infrastructure. </w:t>
      </w:r>
      <w:r w:rsidRPr="00D341D4">
        <w:rPr>
          <w:i/>
          <w:iCs/>
        </w:rPr>
        <w:t>Lewis M. Branscomb (Hg.): Empowering Technology. Implementing a US Strategy. Cambridge/MA</w:t>
      </w:r>
      <w:r w:rsidRPr="00D341D4">
        <w:t>, 135–166.</w:t>
      </w:r>
    </w:p>
    <w:p w14:paraId="6B0343F2" w14:textId="77777777" w:rsidR="00D341D4" w:rsidRPr="00D341D4" w:rsidRDefault="00D341D4" w:rsidP="00D341D4">
      <w:pPr>
        <w:pStyle w:val="Bibliography"/>
      </w:pPr>
      <w:r w:rsidRPr="00D341D4">
        <w:t xml:space="preserve">Kaplan, N. (1965). The norms of citation behavior: Prolegomena to the footnote. </w:t>
      </w:r>
      <w:r w:rsidRPr="00D341D4">
        <w:rPr>
          <w:i/>
          <w:iCs/>
        </w:rPr>
        <w:t>American Documentation</w:t>
      </w:r>
      <w:r w:rsidRPr="00D341D4">
        <w:t xml:space="preserve">, </w:t>
      </w:r>
      <w:r w:rsidRPr="00D341D4">
        <w:rPr>
          <w:i/>
          <w:iCs/>
        </w:rPr>
        <w:t>16</w:t>
      </w:r>
      <w:r w:rsidRPr="00D341D4">
        <w:t>(3), 179–184.</w:t>
      </w:r>
    </w:p>
    <w:p w14:paraId="77529D5C" w14:textId="77777777" w:rsidR="00D341D4" w:rsidRPr="00D341D4" w:rsidRDefault="00D341D4" w:rsidP="00D341D4">
      <w:pPr>
        <w:pStyle w:val="Bibliography"/>
      </w:pPr>
      <w:r w:rsidRPr="00D341D4">
        <w:t xml:space="preserve">Karasti, H., Baker, K. S., &amp; Halkola, E. (2006). Enriching the notion of data curation in e-science: data managing and information infrastructuring in the long term ecological research (LTER) network. </w:t>
      </w:r>
      <w:r w:rsidRPr="00D341D4">
        <w:rPr>
          <w:i/>
          <w:iCs/>
        </w:rPr>
        <w:t>Computer Supported Cooperative Work (CSCW)</w:t>
      </w:r>
      <w:r w:rsidRPr="00D341D4">
        <w:t xml:space="preserve">, </w:t>
      </w:r>
      <w:r w:rsidRPr="00D341D4">
        <w:rPr>
          <w:i/>
          <w:iCs/>
        </w:rPr>
        <w:t>15</w:t>
      </w:r>
      <w:r w:rsidRPr="00D341D4">
        <w:t>(4), 321–358.</w:t>
      </w:r>
    </w:p>
    <w:p w14:paraId="376BDBC4" w14:textId="77777777" w:rsidR="00D341D4" w:rsidRPr="00D341D4" w:rsidRDefault="00D341D4" w:rsidP="00D341D4">
      <w:pPr>
        <w:pStyle w:val="Bibliography"/>
      </w:pPr>
      <w:r w:rsidRPr="00D341D4">
        <w:t xml:space="preserve">Katz, D. S., Niemeyer, K. E., Smith, A. M., Anderson, W. L., Boettiger, C., Hinsen, K., … others. (2016). Software vs. data in the context of citation. </w:t>
      </w:r>
      <w:r w:rsidRPr="00D341D4">
        <w:rPr>
          <w:i/>
          <w:iCs/>
        </w:rPr>
        <w:t>PeerJ Preprints</w:t>
      </w:r>
      <w:r w:rsidRPr="00D341D4">
        <w:t xml:space="preserve">, </w:t>
      </w:r>
      <w:r w:rsidRPr="00D341D4">
        <w:rPr>
          <w:i/>
          <w:iCs/>
        </w:rPr>
        <w:t>4</w:t>
      </w:r>
      <w:r w:rsidRPr="00D341D4">
        <w:t>, e2630v1.</w:t>
      </w:r>
    </w:p>
    <w:p w14:paraId="3FDAC618" w14:textId="77777777" w:rsidR="00D341D4" w:rsidRPr="00D341D4" w:rsidRDefault="00D341D4" w:rsidP="00D341D4">
      <w:pPr>
        <w:pStyle w:val="Bibliography"/>
      </w:pPr>
      <w:r w:rsidRPr="00D341D4">
        <w:t xml:space="preserve">Katz, D. S., &amp; Smith, A. M. (2015). Transitive Credit and JSON-LD. </w:t>
      </w:r>
      <w:r w:rsidRPr="00D341D4">
        <w:rPr>
          <w:i/>
          <w:iCs/>
        </w:rPr>
        <w:t>Journal of Open Research Software</w:t>
      </w:r>
      <w:r w:rsidRPr="00D341D4">
        <w:t xml:space="preserve">, </w:t>
      </w:r>
      <w:r w:rsidRPr="00D341D4">
        <w:rPr>
          <w:i/>
          <w:iCs/>
        </w:rPr>
        <w:t>3</w:t>
      </w:r>
      <w:r w:rsidRPr="00D341D4">
        <w:t>(1). Retrieved from http://openresearchsoftware.metajnl.com/articles/10.5334/jors.by/</w:t>
      </w:r>
    </w:p>
    <w:p w14:paraId="46EE6308" w14:textId="77777777" w:rsidR="00D341D4" w:rsidRPr="00D341D4" w:rsidRDefault="00D341D4" w:rsidP="00D341D4">
      <w:pPr>
        <w:pStyle w:val="Bibliography"/>
      </w:pPr>
      <w:r w:rsidRPr="00D341D4">
        <w:t xml:space="preserve">Katz, M. J. (2009). </w:t>
      </w:r>
      <w:r w:rsidRPr="00D341D4">
        <w:rPr>
          <w:i/>
          <w:iCs/>
        </w:rPr>
        <w:t>From research to manuscript: a guide to scientific writing</w:t>
      </w:r>
      <w:r w:rsidRPr="00D341D4">
        <w:t>. Springer Science &amp; Business Media.</w:t>
      </w:r>
    </w:p>
    <w:p w14:paraId="4259FB5A" w14:textId="77777777" w:rsidR="00D341D4" w:rsidRPr="00D341D4" w:rsidRDefault="00D341D4" w:rsidP="00D341D4">
      <w:pPr>
        <w:pStyle w:val="Bibliography"/>
      </w:pPr>
      <w:r w:rsidRPr="00D341D4">
        <w:lastRenderedPageBreak/>
        <w:t xml:space="preserve">Kaye, J., Heeney, C., Hawkins, N., De Vries, J., &amp; Boddington, P. (2009). Data sharing in genomics—re-shaping scientific practice. </w:t>
      </w:r>
      <w:r w:rsidRPr="00D341D4">
        <w:rPr>
          <w:i/>
          <w:iCs/>
        </w:rPr>
        <w:t>Nature Reviews Genetics</w:t>
      </w:r>
      <w:r w:rsidRPr="00D341D4">
        <w:t xml:space="preserve">, </w:t>
      </w:r>
      <w:r w:rsidRPr="00D341D4">
        <w:rPr>
          <w:i/>
          <w:iCs/>
        </w:rPr>
        <w:t>10</w:t>
      </w:r>
      <w:r w:rsidRPr="00D341D4">
        <w:t>(5), 331–335.</w:t>
      </w:r>
    </w:p>
    <w:p w14:paraId="110C968C" w14:textId="77777777" w:rsidR="00D341D4" w:rsidRPr="00D341D4" w:rsidRDefault="00D341D4" w:rsidP="00D341D4">
      <w:pPr>
        <w:pStyle w:val="Bibliography"/>
      </w:pPr>
      <w:r w:rsidRPr="00D341D4">
        <w:t xml:space="preserve">Keller, E. F. (1995). </w:t>
      </w:r>
      <w:r w:rsidRPr="00D341D4">
        <w:rPr>
          <w:i/>
          <w:iCs/>
        </w:rPr>
        <w:t>Refiguring Life: Metaphors of Twentieth-century Biology</w:t>
      </w:r>
      <w:r w:rsidRPr="00D341D4">
        <w:t>. Columbia University Press.</w:t>
      </w:r>
    </w:p>
    <w:p w14:paraId="2AF82D16" w14:textId="77777777" w:rsidR="00D341D4" w:rsidRPr="00D341D4" w:rsidRDefault="00D341D4" w:rsidP="00D341D4">
      <w:pPr>
        <w:pStyle w:val="Bibliography"/>
      </w:pPr>
      <w:r w:rsidRPr="00D341D4">
        <w:t xml:space="preserve">Kelly, D. (2015). Scientific software development viewed as knowledge acquisition: Towards understanding the development of risk-averse scientific software. </w:t>
      </w:r>
      <w:r w:rsidRPr="00D341D4">
        <w:rPr>
          <w:i/>
          <w:iCs/>
        </w:rPr>
        <w:t>Journal of Systems and Software</w:t>
      </w:r>
      <w:r w:rsidRPr="00D341D4">
        <w:t xml:space="preserve">, </w:t>
      </w:r>
      <w:r w:rsidRPr="00D341D4">
        <w:rPr>
          <w:i/>
          <w:iCs/>
        </w:rPr>
        <w:t>109</w:t>
      </w:r>
      <w:r w:rsidRPr="00D341D4">
        <w:t>, 50–61.</w:t>
      </w:r>
    </w:p>
    <w:p w14:paraId="0DE66FA0" w14:textId="77777777" w:rsidR="00D341D4" w:rsidRPr="00D341D4" w:rsidRDefault="00D341D4" w:rsidP="00D341D4">
      <w:pPr>
        <w:pStyle w:val="Bibliography"/>
      </w:pPr>
      <w:r w:rsidRPr="00D341D4">
        <w:t xml:space="preserve">Kelly, D., &amp; Sanders, R. (2008). The challenge of testing scientific software. </w:t>
      </w:r>
      <w:r w:rsidRPr="00D341D4">
        <w:rPr>
          <w:i/>
          <w:iCs/>
        </w:rPr>
        <w:t>CAST 2008: Beyond the Boundaries</w:t>
      </w:r>
      <w:r w:rsidRPr="00D341D4">
        <w:t>, 30.</w:t>
      </w:r>
    </w:p>
    <w:p w14:paraId="5C54FD4D" w14:textId="77777777" w:rsidR="00D341D4" w:rsidRPr="00D341D4" w:rsidRDefault="00D341D4" w:rsidP="00D341D4">
      <w:pPr>
        <w:pStyle w:val="Bibliography"/>
      </w:pPr>
      <w:r w:rsidRPr="00D341D4">
        <w:t xml:space="preserve">Kelly, D., Smith, S., &amp; Meng, N. (2011). Software engineering for scientists. </w:t>
      </w:r>
      <w:r w:rsidRPr="00D341D4">
        <w:rPr>
          <w:i/>
          <w:iCs/>
        </w:rPr>
        <w:t>Computing in Science &amp; Engineering</w:t>
      </w:r>
      <w:r w:rsidRPr="00D341D4">
        <w:t xml:space="preserve">, </w:t>
      </w:r>
      <w:r w:rsidRPr="00D341D4">
        <w:rPr>
          <w:i/>
          <w:iCs/>
        </w:rPr>
        <w:t>13</w:t>
      </w:r>
      <w:r w:rsidRPr="00D341D4">
        <w:t>(5), 7–11.</w:t>
      </w:r>
    </w:p>
    <w:p w14:paraId="43866B4F" w14:textId="77777777" w:rsidR="00D341D4" w:rsidRPr="00D341D4" w:rsidRDefault="00D341D4" w:rsidP="00D341D4">
      <w:pPr>
        <w:pStyle w:val="Bibliography"/>
      </w:pPr>
      <w:r w:rsidRPr="00D341D4">
        <w:t xml:space="preserve">Kennedy, D. M. (2001). A primer on open source licensing legal issues: copyright, copyleft and copyfuture. . </w:t>
      </w:r>
      <w:r w:rsidRPr="00D341D4">
        <w:rPr>
          <w:i/>
          <w:iCs/>
        </w:rPr>
        <w:t>. Louis U. Pub. L. Rev.</w:t>
      </w:r>
      <w:r w:rsidRPr="00D341D4">
        <w:t xml:space="preserve">, </w:t>
      </w:r>
      <w:r w:rsidRPr="00D341D4">
        <w:rPr>
          <w:i/>
          <w:iCs/>
        </w:rPr>
        <w:t>20</w:t>
      </w:r>
      <w:r w:rsidRPr="00D341D4">
        <w:t>, 345.</w:t>
      </w:r>
    </w:p>
    <w:p w14:paraId="16CF849A" w14:textId="77777777" w:rsidR="00D341D4" w:rsidRPr="00D341D4" w:rsidRDefault="00D341D4" w:rsidP="00D341D4">
      <w:pPr>
        <w:pStyle w:val="Bibliography"/>
      </w:pPr>
      <w:r w:rsidRPr="00D341D4">
        <w:t xml:space="preserve">King, G. (1995). Replication, Replication. </w:t>
      </w:r>
      <w:r w:rsidRPr="00D341D4">
        <w:rPr>
          <w:i/>
          <w:iCs/>
        </w:rPr>
        <w:t>PS: Political Science and Politics</w:t>
      </w:r>
      <w:r w:rsidRPr="00D341D4">
        <w:t xml:space="preserve">, </w:t>
      </w:r>
      <w:r w:rsidRPr="00D341D4">
        <w:rPr>
          <w:i/>
          <w:iCs/>
        </w:rPr>
        <w:t>28</w:t>
      </w:r>
      <w:r w:rsidRPr="00D341D4">
        <w:t>, 444–452.</w:t>
      </w:r>
    </w:p>
    <w:p w14:paraId="321EC5B0" w14:textId="77777777" w:rsidR="00D341D4" w:rsidRPr="00D341D4" w:rsidRDefault="00D341D4" w:rsidP="00D341D4">
      <w:pPr>
        <w:pStyle w:val="Bibliography"/>
      </w:pPr>
      <w:r w:rsidRPr="00D341D4">
        <w:t xml:space="preserve">Kitchin, R. (2014). </w:t>
      </w:r>
      <w:r w:rsidRPr="00D341D4">
        <w:rPr>
          <w:i/>
          <w:iCs/>
        </w:rPr>
        <w:t>The Data Revolution: Big Data, Open Data, Data Infrastructures and Their Consequences</w:t>
      </w:r>
      <w:r w:rsidRPr="00D341D4">
        <w:t>. SAGE.</w:t>
      </w:r>
    </w:p>
    <w:p w14:paraId="6192BE30" w14:textId="77777777" w:rsidR="00D341D4" w:rsidRPr="00D341D4" w:rsidRDefault="00D341D4" w:rsidP="00D341D4">
      <w:pPr>
        <w:pStyle w:val="Bibliography"/>
      </w:pPr>
      <w:r w:rsidRPr="00D341D4">
        <w:t xml:space="preserve">Kling, R. (1980). Social analyses of computing: Theoretical perspectives in recent empirical research. </w:t>
      </w:r>
      <w:r w:rsidRPr="00D341D4">
        <w:rPr>
          <w:i/>
          <w:iCs/>
        </w:rPr>
        <w:t>ACM Computing Surveys (CSUR)</w:t>
      </w:r>
      <w:r w:rsidRPr="00D341D4">
        <w:t xml:space="preserve">, </w:t>
      </w:r>
      <w:r w:rsidRPr="00D341D4">
        <w:rPr>
          <w:i/>
          <w:iCs/>
        </w:rPr>
        <w:t>12</w:t>
      </w:r>
      <w:r w:rsidRPr="00D341D4">
        <w:t>(1), 61–110.</w:t>
      </w:r>
    </w:p>
    <w:p w14:paraId="55971BB1" w14:textId="77777777" w:rsidR="00D341D4" w:rsidRPr="00D341D4" w:rsidRDefault="00D341D4" w:rsidP="00D341D4">
      <w:pPr>
        <w:pStyle w:val="Bibliography"/>
      </w:pPr>
      <w:r w:rsidRPr="00D341D4">
        <w:t xml:space="preserve">Kluyver, T., Ragan-Kelley, B., Pérez, F., Granger, B. E., Bussonnier, M., Frederic, J., … others. (2016). Jupyter Notebooks-a publishing format for reproducible computational workflows. In </w:t>
      </w:r>
      <w:r w:rsidRPr="00D341D4">
        <w:rPr>
          <w:i/>
          <w:iCs/>
        </w:rPr>
        <w:t>ELPUB</w:t>
      </w:r>
      <w:r w:rsidRPr="00D341D4">
        <w:t xml:space="preserve"> (pp. 87–90). Retrieved from </w:t>
      </w:r>
      <w:r w:rsidRPr="00D341D4">
        <w:lastRenderedPageBreak/>
        <w:t>https://books.google.com/books?hl=en&amp;lr=&amp;id=Lgy3DAAAQBAJ&amp;oi=fnd&amp;pg=PA87&amp;dq=jupyter+notebook&amp;ots=N0G-7NqEeo&amp;sig=LPKOEitsTSeZY5h7jAd9x-5d9U0</w:t>
      </w:r>
    </w:p>
    <w:p w14:paraId="210E307E" w14:textId="77777777" w:rsidR="00D341D4" w:rsidRPr="00D341D4" w:rsidRDefault="00D341D4" w:rsidP="00D341D4">
      <w:pPr>
        <w:pStyle w:val="Bibliography"/>
      </w:pPr>
      <w:r w:rsidRPr="00D341D4">
        <w:t>Knorr, K. D. (1981). The Manufacture of Knowledge An Essay on the Constructivist and Contextual Nature of Science. Retrieved from https://philpapers.org/rec/KNOTMO-2</w:t>
      </w:r>
    </w:p>
    <w:p w14:paraId="3867076C" w14:textId="77777777" w:rsidR="00D341D4" w:rsidRPr="00D341D4" w:rsidRDefault="00D341D4" w:rsidP="00D341D4">
      <w:pPr>
        <w:pStyle w:val="Bibliography"/>
      </w:pPr>
      <w:r w:rsidRPr="00D341D4">
        <w:t xml:space="preserve">Knorr-Cetina, K. (1992). </w:t>
      </w:r>
      <w:r w:rsidRPr="00D341D4">
        <w:rPr>
          <w:i/>
          <w:iCs/>
        </w:rPr>
        <w:t>The couch, the cathedral, and the laboratory: On the relationship between experiment and laboratory in science</w:t>
      </w:r>
      <w:r w:rsidRPr="00D341D4">
        <w:t>. Retrieved from https://kops.uni-konstanz.de/handle/123456789/11739</w:t>
      </w:r>
    </w:p>
    <w:p w14:paraId="6394962B" w14:textId="77777777" w:rsidR="00D341D4" w:rsidRPr="00D341D4" w:rsidRDefault="00D341D4" w:rsidP="00D341D4">
      <w:pPr>
        <w:pStyle w:val="Bibliography"/>
      </w:pPr>
      <w:r w:rsidRPr="00D341D4">
        <w:t xml:space="preserve">Knorr-Cetina, K. (1999). </w:t>
      </w:r>
      <w:r w:rsidRPr="00D341D4">
        <w:rPr>
          <w:i/>
          <w:iCs/>
        </w:rPr>
        <w:t>Epistemic Cultures: How the Sciences Make Knowledge</w:t>
      </w:r>
      <w:r w:rsidRPr="00D341D4">
        <w:t>. Harvard University Press.</w:t>
      </w:r>
    </w:p>
    <w:p w14:paraId="5651EAF4" w14:textId="77777777" w:rsidR="00D341D4" w:rsidRPr="00D341D4" w:rsidRDefault="00D341D4" w:rsidP="00D341D4">
      <w:pPr>
        <w:pStyle w:val="Bibliography"/>
      </w:pPr>
      <w:r w:rsidRPr="00D341D4">
        <w:t xml:space="preserve">Knorr-Cetina, K. (2016). What if the Screens Went Black? The Coming of Software Agents. In </w:t>
      </w:r>
      <w:r w:rsidRPr="00D341D4">
        <w:rPr>
          <w:i/>
          <w:iCs/>
        </w:rPr>
        <w:t>Beyond Interpretivism? New Encounters with Technology and Organization</w:t>
      </w:r>
      <w:r w:rsidRPr="00D341D4">
        <w:t xml:space="preserve"> (pp. 3–16). Springer, Cham. https://doi.org/10.1007/978-3-319-49733-4_1</w:t>
      </w:r>
    </w:p>
    <w:p w14:paraId="1FAF6BBC" w14:textId="77777777" w:rsidR="00D341D4" w:rsidRPr="00D341D4" w:rsidRDefault="00D341D4" w:rsidP="00D341D4">
      <w:pPr>
        <w:pStyle w:val="Bibliography"/>
      </w:pPr>
      <w:r w:rsidRPr="00D341D4">
        <w:t xml:space="preserve">Krumholz, H. M. (2014). Big Data And New Knowledge In Medicine: The Thinking, Training, And Tools Needed For A Learning Health System. </w:t>
      </w:r>
      <w:r w:rsidRPr="00D341D4">
        <w:rPr>
          <w:i/>
          <w:iCs/>
        </w:rPr>
        <w:t>Health Affairs</w:t>
      </w:r>
      <w:r w:rsidRPr="00D341D4">
        <w:t xml:space="preserve">, </w:t>
      </w:r>
      <w:r w:rsidRPr="00D341D4">
        <w:rPr>
          <w:i/>
          <w:iCs/>
        </w:rPr>
        <w:t>33</w:t>
      </w:r>
      <w:r w:rsidRPr="00D341D4">
        <w:t>(7), 1163–1170. https://doi.org/10.1377/hlthaff.2014.0053</w:t>
      </w:r>
    </w:p>
    <w:p w14:paraId="27C4BDA7" w14:textId="77777777" w:rsidR="00D341D4" w:rsidRPr="00D341D4" w:rsidRDefault="00D341D4" w:rsidP="00D341D4">
      <w:pPr>
        <w:pStyle w:val="Bibliography"/>
      </w:pPr>
      <w:r w:rsidRPr="00D341D4">
        <w:t xml:space="preserve">Kuhn, T. S. (1962). </w:t>
      </w:r>
      <w:r w:rsidRPr="00D341D4">
        <w:rPr>
          <w:i/>
          <w:iCs/>
        </w:rPr>
        <w:t>The structure of scientific revolutions</w:t>
      </w:r>
      <w:r w:rsidRPr="00D341D4">
        <w:t>. Chicago, Ill.: University of Chicago press.</w:t>
      </w:r>
    </w:p>
    <w:p w14:paraId="41AC658B" w14:textId="77777777" w:rsidR="00D341D4" w:rsidRPr="00D341D4" w:rsidRDefault="00D341D4" w:rsidP="00D341D4">
      <w:pPr>
        <w:pStyle w:val="Bibliography"/>
      </w:pPr>
      <w:r w:rsidRPr="00D341D4">
        <w:t xml:space="preserve">Lagoze, C., Lynch, C. A., &amp; Daniel Jr, R. (1996). </w:t>
      </w:r>
      <w:r w:rsidRPr="00D341D4">
        <w:rPr>
          <w:i/>
          <w:iCs/>
        </w:rPr>
        <w:t>The Warwick Framework: A Container Architecture for Aggregating Sets ofMetadata</w:t>
      </w:r>
      <w:r w:rsidRPr="00D341D4">
        <w:t>. Cornell University. Retrieved from https://ecommons.cornell.edu/handle/1813/7248</w:t>
      </w:r>
    </w:p>
    <w:p w14:paraId="0DC04FFA" w14:textId="77777777" w:rsidR="00D341D4" w:rsidRPr="00D341D4" w:rsidRDefault="00D341D4" w:rsidP="00D341D4">
      <w:pPr>
        <w:pStyle w:val="Bibliography"/>
      </w:pPr>
      <w:r w:rsidRPr="00D341D4">
        <w:lastRenderedPageBreak/>
        <w:t xml:space="preserve">Laine, C., Goodman, S. N., Griswold, M. E., &amp; Sox, H. C. (2007). Reproducible research: moving toward research the public can really trust. </w:t>
      </w:r>
      <w:r w:rsidRPr="00D341D4">
        <w:rPr>
          <w:i/>
          <w:iCs/>
        </w:rPr>
        <w:t>Annals of Internal Medicine</w:t>
      </w:r>
      <w:r w:rsidRPr="00D341D4">
        <w:t xml:space="preserve">, </w:t>
      </w:r>
      <w:r w:rsidRPr="00D341D4">
        <w:rPr>
          <w:i/>
          <w:iCs/>
        </w:rPr>
        <w:t>146</w:t>
      </w:r>
      <w:r w:rsidRPr="00D341D4">
        <w:t>(6), 450–453.</w:t>
      </w:r>
    </w:p>
    <w:p w14:paraId="25C8F26E" w14:textId="77777777" w:rsidR="00D341D4" w:rsidRPr="00D341D4" w:rsidRDefault="00D341D4" w:rsidP="00D341D4">
      <w:pPr>
        <w:pStyle w:val="Bibliography"/>
      </w:pPr>
      <w:r w:rsidRPr="00D341D4">
        <w:t xml:space="preserve">Lambe, P. (2014). </w:t>
      </w:r>
      <w:r w:rsidRPr="00D341D4">
        <w:rPr>
          <w:i/>
          <w:iCs/>
        </w:rPr>
        <w:t>Organising Knowledge: Taxonomies, Knowledge and Organisational Effectiveness</w:t>
      </w:r>
      <w:r w:rsidRPr="00D341D4">
        <w:t>. Elsevier.</w:t>
      </w:r>
    </w:p>
    <w:p w14:paraId="290919D0" w14:textId="77777777" w:rsidR="00D341D4" w:rsidRPr="00D341D4" w:rsidRDefault="00D341D4" w:rsidP="00D341D4">
      <w:pPr>
        <w:pStyle w:val="Bibliography"/>
      </w:pPr>
      <w:r w:rsidRPr="00D341D4">
        <w:t xml:space="preserve">Laney, D. (2001). 3D data management: Controlling data volume, velocity and variety. </w:t>
      </w:r>
      <w:r w:rsidRPr="00D341D4">
        <w:rPr>
          <w:i/>
          <w:iCs/>
        </w:rPr>
        <w:t>META Group Research Note</w:t>
      </w:r>
      <w:r w:rsidRPr="00D341D4">
        <w:t xml:space="preserve">, </w:t>
      </w:r>
      <w:r w:rsidRPr="00D341D4">
        <w:rPr>
          <w:i/>
          <w:iCs/>
        </w:rPr>
        <w:t>6</w:t>
      </w:r>
      <w:r w:rsidRPr="00D341D4">
        <w:t>, 70.</w:t>
      </w:r>
    </w:p>
    <w:p w14:paraId="5D300EB6" w14:textId="77777777" w:rsidR="00D341D4" w:rsidRPr="00D341D4" w:rsidRDefault="00D341D4" w:rsidP="00D341D4">
      <w:pPr>
        <w:pStyle w:val="Bibliography"/>
      </w:pPr>
      <w:r w:rsidRPr="00D341D4">
        <w:t xml:space="preserve">Latour, B. (1987). </w:t>
      </w:r>
      <w:r w:rsidRPr="00D341D4">
        <w:rPr>
          <w:i/>
          <w:iCs/>
        </w:rPr>
        <w:t>Science in action: How to follow scientists and engineers through society</w:t>
      </w:r>
      <w:r w:rsidRPr="00D341D4">
        <w:t>. Harvard university press. Retrieved from https://books.google.com/books?hl=en&amp;lr=&amp;id=sC4bk4DZXTQC&amp;oi=fnd&amp;pg=PA19&amp;dq=latour+science+in+action&amp;ots=WalGBrb7Nv&amp;sig=0lO-95FniiSo3tGnq1hx697BG-o</w:t>
      </w:r>
    </w:p>
    <w:p w14:paraId="17B14744" w14:textId="77777777" w:rsidR="00D341D4" w:rsidRPr="00D341D4" w:rsidRDefault="00D341D4" w:rsidP="00D341D4">
      <w:pPr>
        <w:pStyle w:val="Bibliography"/>
      </w:pPr>
      <w:r w:rsidRPr="00D341D4">
        <w:t>Latour, B. (1990). Drawing things together. Retrieved from http://www.citeulike.org/group/10888/article/449517</w:t>
      </w:r>
    </w:p>
    <w:p w14:paraId="0707CBCE" w14:textId="77777777" w:rsidR="00D341D4" w:rsidRPr="00D341D4" w:rsidRDefault="00D341D4" w:rsidP="00D341D4">
      <w:pPr>
        <w:pStyle w:val="Bibliography"/>
      </w:pPr>
      <w:r w:rsidRPr="00D341D4">
        <w:t xml:space="preserve">Latour, B., &amp; Woolgar, S. (1979). </w:t>
      </w:r>
      <w:r w:rsidRPr="00D341D4">
        <w:rPr>
          <w:i/>
          <w:iCs/>
        </w:rPr>
        <w:t>Laboratory Life: The Construction of Scientific Facts</w:t>
      </w:r>
      <w:r w:rsidRPr="00D341D4">
        <w:t>. Princeton University Press. Retrieved from https://books.google.com/books?hl=en&amp;lr=&amp;id=HeptkrWIIpQC&amp;oi=fnd&amp;pg=PP2&amp;ots=8EEDRnjozp&amp;sig=xXQyyykXQDdwShk6Y6v3gc1aekg</w:t>
      </w:r>
    </w:p>
    <w:p w14:paraId="512257FB" w14:textId="77777777" w:rsidR="00D341D4" w:rsidRPr="00D341D4" w:rsidRDefault="00D341D4" w:rsidP="00D341D4">
      <w:pPr>
        <w:pStyle w:val="Bibliography"/>
      </w:pPr>
      <w:r w:rsidRPr="00D341D4">
        <w:t xml:space="preserve">Law, J. (1974). Theories and Methods in the Sociology of Science: An Interpretive Approach. </w:t>
      </w:r>
      <w:r w:rsidRPr="00D341D4">
        <w:rPr>
          <w:i/>
          <w:iCs/>
        </w:rPr>
        <w:t>Social Science Information</w:t>
      </w:r>
      <w:r w:rsidRPr="00D341D4">
        <w:t xml:space="preserve">, </w:t>
      </w:r>
      <w:r w:rsidRPr="00D341D4">
        <w:rPr>
          <w:i/>
          <w:iCs/>
        </w:rPr>
        <w:t>13</w:t>
      </w:r>
      <w:r w:rsidRPr="00D341D4">
        <w:t>(4–5), 163–172.</w:t>
      </w:r>
    </w:p>
    <w:p w14:paraId="2D96103A" w14:textId="77777777" w:rsidR="00D341D4" w:rsidRPr="00D341D4" w:rsidRDefault="00D341D4" w:rsidP="00D341D4">
      <w:pPr>
        <w:pStyle w:val="Bibliography"/>
      </w:pPr>
      <w:r w:rsidRPr="00D341D4">
        <w:t xml:space="preserve">Law, J. (1992). Notes on the theory of the actor-network: Ordering, strategy, and heterogeneity. </w:t>
      </w:r>
      <w:r w:rsidRPr="00D341D4">
        <w:rPr>
          <w:i/>
          <w:iCs/>
        </w:rPr>
        <w:t>Systems Practice</w:t>
      </w:r>
      <w:r w:rsidRPr="00D341D4">
        <w:t xml:space="preserve">, </w:t>
      </w:r>
      <w:r w:rsidRPr="00D341D4">
        <w:rPr>
          <w:i/>
          <w:iCs/>
        </w:rPr>
        <w:t>5</w:t>
      </w:r>
      <w:r w:rsidRPr="00D341D4">
        <w:t>(4), 379–393.</w:t>
      </w:r>
    </w:p>
    <w:p w14:paraId="70F944F4" w14:textId="77777777" w:rsidR="00D341D4" w:rsidRPr="00D341D4" w:rsidRDefault="00D341D4" w:rsidP="00D341D4">
      <w:pPr>
        <w:pStyle w:val="Bibliography"/>
      </w:pPr>
      <w:r w:rsidRPr="00D341D4">
        <w:lastRenderedPageBreak/>
        <w:t xml:space="preserve">Law, J., &amp; French, D. (1974). Normative and Interpretive Sociologies of Science. </w:t>
      </w:r>
      <w:r w:rsidRPr="00D341D4">
        <w:rPr>
          <w:i/>
          <w:iCs/>
        </w:rPr>
        <w:t>The Sociological Review</w:t>
      </w:r>
      <w:r w:rsidRPr="00D341D4">
        <w:t xml:space="preserve">, </w:t>
      </w:r>
      <w:r w:rsidRPr="00D341D4">
        <w:rPr>
          <w:i/>
          <w:iCs/>
        </w:rPr>
        <w:t>22</w:t>
      </w:r>
      <w:r w:rsidRPr="00D341D4">
        <w:t>(4), 581–595. https://doi.org/10.1111/j.1467-954X.1974.tb00509.x</w:t>
      </w:r>
    </w:p>
    <w:p w14:paraId="25D73436" w14:textId="77777777" w:rsidR="00D341D4" w:rsidRPr="00D341D4" w:rsidRDefault="00D341D4" w:rsidP="00D341D4">
      <w:pPr>
        <w:pStyle w:val="Bibliography"/>
      </w:pPr>
      <w:r w:rsidRPr="00D341D4">
        <w:t xml:space="preserve">Lawani, S. M., &amp; Bayer, A. E. (1983). Validity of citation criteria for assessing the influence of scientific publications: New evidence with peer assessment. </w:t>
      </w:r>
      <w:r w:rsidRPr="00D341D4">
        <w:rPr>
          <w:i/>
          <w:iCs/>
        </w:rPr>
        <w:t>Journal of the Association for Information Science and Technology</w:t>
      </w:r>
      <w:r w:rsidRPr="00D341D4">
        <w:t xml:space="preserve">, </w:t>
      </w:r>
      <w:r w:rsidRPr="00D341D4">
        <w:rPr>
          <w:i/>
          <w:iCs/>
        </w:rPr>
        <w:t>34</w:t>
      </w:r>
      <w:r w:rsidRPr="00D341D4">
        <w:t>(1), 59–66.</w:t>
      </w:r>
    </w:p>
    <w:p w14:paraId="4BFAC0ED" w14:textId="77777777" w:rsidR="00D341D4" w:rsidRPr="00D341D4" w:rsidRDefault="00D341D4" w:rsidP="00D341D4">
      <w:pPr>
        <w:pStyle w:val="Bibliography"/>
      </w:pPr>
      <w:r w:rsidRPr="00D341D4">
        <w:t xml:space="preserve">Lawrence, B., Jones, C., Matthews, B., Pepler, S., &amp; Callaghan, S. (2011). Citation and peer review of data: Moving towards formal data publication. </w:t>
      </w:r>
      <w:r w:rsidRPr="00D341D4">
        <w:rPr>
          <w:i/>
          <w:iCs/>
        </w:rPr>
        <w:t>International Journal of Digital Curation</w:t>
      </w:r>
      <w:r w:rsidRPr="00D341D4">
        <w:t xml:space="preserve">, </w:t>
      </w:r>
      <w:r w:rsidRPr="00D341D4">
        <w:rPr>
          <w:i/>
          <w:iCs/>
        </w:rPr>
        <w:t>6</w:t>
      </w:r>
      <w:r w:rsidRPr="00D341D4">
        <w:t>(2), 4–37.</w:t>
      </w:r>
    </w:p>
    <w:p w14:paraId="6DC81E9C" w14:textId="77777777" w:rsidR="00D341D4" w:rsidRPr="00D341D4" w:rsidRDefault="00D341D4" w:rsidP="00D341D4">
      <w:pPr>
        <w:pStyle w:val="Bibliography"/>
      </w:pPr>
      <w:r w:rsidRPr="00D341D4">
        <w:t>Leach, E. R. (1954). Political systems of highland Burma. A study of Kachin social structure. Retrieved from http://indianmedicine.eldoc.ub.rug.nl/root/L3/138l/</w:t>
      </w:r>
    </w:p>
    <w:p w14:paraId="314B30B2" w14:textId="77777777" w:rsidR="00D341D4" w:rsidRPr="00D341D4" w:rsidRDefault="00D341D4" w:rsidP="00D341D4">
      <w:pPr>
        <w:pStyle w:val="Bibliography"/>
      </w:pPr>
      <w:r w:rsidRPr="00D341D4">
        <w:t xml:space="preserve">Leeuwen, T. (2005). Descriptive versus evaluative bibliometrics. </w:t>
      </w:r>
      <w:r w:rsidRPr="00D341D4">
        <w:rPr>
          <w:i/>
          <w:iCs/>
        </w:rPr>
        <w:t>Handbook of Quantitative Science and Technology Research</w:t>
      </w:r>
      <w:r w:rsidRPr="00D341D4">
        <w:t>, 373–388.</w:t>
      </w:r>
    </w:p>
    <w:p w14:paraId="2C97F767" w14:textId="77777777" w:rsidR="00D341D4" w:rsidRPr="00D341D4" w:rsidRDefault="00D341D4" w:rsidP="00D341D4">
      <w:pPr>
        <w:pStyle w:val="Bibliography"/>
      </w:pPr>
      <w:r w:rsidRPr="00D341D4">
        <w:t xml:space="preserve">Leonelli, S. (2012). Introduction: Making sense of data-driven research in the biological and biomedical sciences. </w:t>
      </w:r>
      <w:r w:rsidRPr="00D341D4">
        <w:rPr>
          <w:i/>
          <w:iCs/>
        </w:rPr>
        <w:t>Studies in History and Philosophy of Biological and Biomedical Sciences</w:t>
      </w:r>
      <w:r w:rsidRPr="00D341D4">
        <w:t xml:space="preserve">, </w:t>
      </w:r>
      <w:r w:rsidRPr="00D341D4">
        <w:rPr>
          <w:i/>
          <w:iCs/>
        </w:rPr>
        <w:t>43</w:t>
      </w:r>
      <w:r w:rsidRPr="00D341D4">
        <w:t>(1), 1–3. https://doi.org/10.1016/j.shpsc.2011.10.001</w:t>
      </w:r>
    </w:p>
    <w:p w14:paraId="5CFB02FB" w14:textId="77777777" w:rsidR="00D341D4" w:rsidRPr="00D341D4" w:rsidRDefault="00D341D4" w:rsidP="00D341D4">
      <w:pPr>
        <w:pStyle w:val="Bibliography"/>
      </w:pPr>
      <w:r w:rsidRPr="00D341D4">
        <w:t xml:space="preserve">Leonelli, S. (2014). What difference does quantity make? On the epistemology of Big Data in biology. </w:t>
      </w:r>
      <w:r w:rsidRPr="00D341D4">
        <w:rPr>
          <w:i/>
          <w:iCs/>
        </w:rPr>
        <w:t>Big Data &amp; Society</w:t>
      </w:r>
      <w:r w:rsidRPr="00D341D4">
        <w:t xml:space="preserve">, </w:t>
      </w:r>
      <w:r w:rsidRPr="00D341D4">
        <w:rPr>
          <w:i/>
          <w:iCs/>
        </w:rPr>
        <w:t>1</w:t>
      </w:r>
      <w:r w:rsidRPr="00D341D4">
        <w:t>(1), 2053951714534395.</w:t>
      </w:r>
    </w:p>
    <w:p w14:paraId="24AE4BD9" w14:textId="77777777" w:rsidR="00D341D4" w:rsidRPr="00D341D4" w:rsidRDefault="00D341D4" w:rsidP="00D341D4">
      <w:pPr>
        <w:pStyle w:val="Bibliography"/>
      </w:pPr>
      <w:r w:rsidRPr="00D341D4">
        <w:t xml:space="preserve">Leydesdorff, L. (1998). </w:t>
      </w:r>
      <w:r w:rsidRPr="00D341D4">
        <w:rPr>
          <w:i/>
          <w:iCs/>
        </w:rPr>
        <w:t>Theories of Citation?</w:t>
      </w:r>
      <w:r w:rsidRPr="00D341D4">
        <w:t xml:space="preserve"> (SSRN Scholarly Paper No. ID 2279062). Rochester, NY: Social Science Research Network. Retrieved from https://papers.ssrn.com/abstract=2279062</w:t>
      </w:r>
    </w:p>
    <w:p w14:paraId="4DA0968D" w14:textId="77777777" w:rsidR="00D341D4" w:rsidRPr="00D341D4" w:rsidRDefault="00D341D4" w:rsidP="00D341D4">
      <w:pPr>
        <w:pStyle w:val="Bibliography"/>
      </w:pPr>
      <w:r w:rsidRPr="00D341D4">
        <w:t xml:space="preserve">Li, K., Greenberg, J., &amp; Lin, X. (2016). Software Citation, Reuse and Metadata Considerations: An Exploratory Study Examining LAMMPS. In </w:t>
      </w:r>
      <w:r w:rsidRPr="00D341D4">
        <w:rPr>
          <w:i/>
          <w:iCs/>
        </w:rPr>
        <w:t xml:space="preserve">Proceedings of </w:t>
      </w:r>
      <w:r w:rsidRPr="00D341D4">
        <w:rPr>
          <w:i/>
          <w:iCs/>
        </w:rPr>
        <w:lastRenderedPageBreak/>
        <w:t>the 79th ASIS&amp;T Annual Meeting</w:t>
      </w:r>
      <w:r w:rsidRPr="00D341D4">
        <w:t xml:space="preserve"> (Vol. 53). Retrieved from http://dl.acm.org/citation.cfm?id=3017519</w:t>
      </w:r>
    </w:p>
    <w:p w14:paraId="24BC8D72" w14:textId="77777777" w:rsidR="00D341D4" w:rsidRPr="00D341D4" w:rsidRDefault="00D341D4" w:rsidP="00D341D4">
      <w:pPr>
        <w:pStyle w:val="Bibliography"/>
      </w:pPr>
      <w:r w:rsidRPr="00D341D4">
        <w:t xml:space="preserve">Lievrouw, L. A. (1989). The invisible college reconsidered: Bibliometrics and the development of scientific communication theory. </w:t>
      </w:r>
      <w:r w:rsidRPr="00D341D4">
        <w:rPr>
          <w:i/>
          <w:iCs/>
        </w:rPr>
        <w:t>Communication Research</w:t>
      </w:r>
      <w:r w:rsidRPr="00D341D4">
        <w:t xml:space="preserve">, </w:t>
      </w:r>
      <w:r w:rsidRPr="00D341D4">
        <w:rPr>
          <w:i/>
          <w:iCs/>
        </w:rPr>
        <w:t>16</w:t>
      </w:r>
      <w:r w:rsidRPr="00D341D4">
        <w:t>(5), 615–628.</w:t>
      </w:r>
    </w:p>
    <w:p w14:paraId="708B094E" w14:textId="77777777" w:rsidR="00D341D4" w:rsidRPr="00D341D4" w:rsidRDefault="00D341D4" w:rsidP="00D341D4">
      <w:pPr>
        <w:pStyle w:val="Bibliography"/>
      </w:pPr>
      <w:r w:rsidRPr="00D341D4">
        <w:t xml:space="preserve">Lipetz, B.-A. (1965). Improvement of the selectivity of citation indexes to science literature through inclusion of citation relationship indicators. </w:t>
      </w:r>
      <w:r w:rsidRPr="00D341D4">
        <w:rPr>
          <w:i/>
          <w:iCs/>
        </w:rPr>
        <w:t>American Documentation</w:t>
      </w:r>
      <w:r w:rsidRPr="00D341D4">
        <w:t xml:space="preserve">, </w:t>
      </w:r>
      <w:r w:rsidRPr="00D341D4">
        <w:rPr>
          <w:i/>
          <w:iCs/>
        </w:rPr>
        <w:t>16</w:t>
      </w:r>
      <w:r w:rsidRPr="00D341D4">
        <w:t>(2), 81–90. https://doi.org/10.1002/asi.5090160207</w:t>
      </w:r>
    </w:p>
    <w:p w14:paraId="20F0ECB3" w14:textId="77777777" w:rsidR="00D341D4" w:rsidRPr="00D341D4" w:rsidRDefault="00D341D4" w:rsidP="00D341D4">
      <w:pPr>
        <w:pStyle w:val="Bibliography"/>
      </w:pPr>
      <w:r w:rsidRPr="00D341D4">
        <w:t xml:space="preserve">Lord, P., Macdonald, A., Lyon, L., &amp; Giaretta, D. (2004). From data deluge to data curation. In </w:t>
      </w:r>
      <w:r w:rsidRPr="00D341D4">
        <w:rPr>
          <w:i/>
          <w:iCs/>
        </w:rPr>
        <w:t>Proceedings of the UK e-science All Hands meeting</w:t>
      </w:r>
      <w:r w:rsidRPr="00D341D4">
        <w:t xml:space="preserve"> (pp. 371–375). Retrieved from http://www.allhands.org.uk/2004/proceedings/papers/150.pdf</w:t>
      </w:r>
    </w:p>
    <w:p w14:paraId="55B55024" w14:textId="77777777" w:rsidR="00D341D4" w:rsidRPr="00D341D4" w:rsidRDefault="00D341D4" w:rsidP="00D341D4">
      <w:pPr>
        <w:pStyle w:val="Bibliography"/>
      </w:pPr>
      <w:r w:rsidRPr="00D341D4">
        <w:t xml:space="preserve">Luukkonen, T. (1997). Why has Latour’s theory of citations been ignored by the bibliometric community? Discussion of sociological interpretations of citation analysis. </w:t>
      </w:r>
      <w:r w:rsidRPr="00D341D4">
        <w:rPr>
          <w:i/>
          <w:iCs/>
        </w:rPr>
        <w:t>Scientometrics</w:t>
      </w:r>
      <w:r w:rsidRPr="00D341D4">
        <w:t xml:space="preserve">, </w:t>
      </w:r>
      <w:r w:rsidRPr="00D341D4">
        <w:rPr>
          <w:i/>
          <w:iCs/>
        </w:rPr>
        <w:t>38</w:t>
      </w:r>
      <w:r w:rsidRPr="00D341D4">
        <w:t>(1), 27–37.</w:t>
      </w:r>
    </w:p>
    <w:p w14:paraId="27D04900" w14:textId="77777777" w:rsidR="00D341D4" w:rsidRPr="00D341D4" w:rsidRDefault="00D341D4" w:rsidP="00D341D4">
      <w:pPr>
        <w:pStyle w:val="Bibliography"/>
      </w:pPr>
      <w:r w:rsidRPr="00D341D4">
        <w:t xml:space="preserve">Lynch, C. (1998). Identifiers and Their Role In Networked Information Applications. </w:t>
      </w:r>
      <w:r w:rsidRPr="00D341D4">
        <w:rPr>
          <w:i/>
          <w:iCs/>
        </w:rPr>
        <w:t>Bulletin of the American Society for Information Science and Technology</w:t>
      </w:r>
      <w:r w:rsidRPr="00D341D4">
        <w:t xml:space="preserve">, </w:t>
      </w:r>
      <w:r w:rsidRPr="00D341D4">
        <w:rPr>
          <w:i/>
          <w:iCs/>
        </w:rPr>
        <w:t>24</w:t>
      </w:r>
      <w:r w:rsidRPr="00D341D4">
        <w:t>(2), 17–20. https://doi.org/10.1002/bult.80</w:t>
      </w:r>
    </w:p>
    <w:p w14:paraId="7C8D4942" w14:textId="77777777" w:rsidR="00D341D4" w:rsidRPr="00D341D4" w:rsidRDefault="00D341D4" w:rsidP="00D341D4">
      <w:pPr>
        <w:pStyle w:val="Bibliography"/>
      </w:pPr>
      <w:r w:rsidRPr="00D341D4">
        <w:t xml:space="preserve">Lynch, C. (2006). Research Libraries Engage the Digital World: A US-UK Comparative Examination of Recent History and Future Prospects. </w:t>
      </w:r>
      <w:r w:rsidRPr="00D341D4">
        <w:rPr>
          <w:i/>
          <w:iCs/>
        </w:rPr>
        <w:t>Ariadne</w:t>
      </w:r>
      <w:r w:rsidRPr="00D341D4">
        <w:t>, (46). Retrieved from http://www.ariadne.ac.uk/issue46/lynch</w:t>
      </w:r>
    </w:p>
    <w:p w14:paraId="53405506" w14:textId="77777777" w:rsidR="00D341D4" w:rsidRPr="00D341D4" w:rsidRDefault="00D341D4" w:rsidP="00D341D4">
      <w:pPr>
        <w:pStyle w:val="Bibliography"/>
      </w:pPr>
      <w:r w:rsidRPr="00D341D4">
        <w:t xml:space="preserve">Lynch, C. (2014). The next generation of challenges in the curation of scholarly data. </w:t>
      </w:r>
      <w:r w:rsidRPr="00D341D4">
        <w:rPr>
          <w:i/>
          <w:iCs/>
        </w:rPr>
        <w:t>Research Data Management: Practical Strategies for Information Professionals. Purdue University Press, West Lafayette</w:t>
      </w:r>
      <w:r w:rsidRPr="00D341D4">
        <w:t>, 395–408.</w:t>
      </w:r>
    </w:p>
    <w:p w14:paraId="660A9E52" w14:textId="77777777" w:rsidR="00D341D4" w:rsidRPr="00D341D4" w:rsidRDefault="00D341D4" w:rsidP="00D341D4">
      <w:pPr>
        <w:pStyle w:val="Bibliography"/>
      </w:pPr>
      <w:r w:rsidRPr="00D341D4">
        <w:lastRenderedPageBreak/>
        <w:t xml:space="preserve">MacEwan, A., Angjeli, A., &amp; Gatenby, J. (2013). The International Standard Name Identifier (ISNI): The Evolving Future of Name Authority Control. </w:t>
      </w:r>
      <w:r w:rsidRPr="00D341D4">
        <w:rPr>
          <w:i/>
          <w:iCs/>
        </w:rPr>
        <w:t>Cataloging &amp; Classification Quarterly</w:t>
      </w:r>
      <w:r w:rsidRPr="00D341D4">
        <w:t xml:space="preserve">, </w:t>
      </w:r>
      <w:r w:rsidRPr="00D341D4">
        <w:rPr>
          <w:i/>
          <w:iCs/>
        </w:rPr>
        <w:t>51</w:t>
      </w:r>
      <w:r w:rsidRPr="00D341D4">
        <w:t>(1–3), 55–71. https://doi.org/10.1080/01639374.2012.730601</w:t>
      </w:r>
    </w:p>
    <w:p w14:paraId="40689325" w14:textId="77777777" w:rsidR="00D341D4" w:rsidRPr="00D341D4" w:rsidRDefault="00D341D4" w:rsidP="00D341D4">
      <w:pPr>
        <w:pStyle w:val="Bibliography"/>
      </w:pPr>
      <w:r w:rsidRPr="00D341D4">
        <w:t>Maes, R., Rijsenbrij, D., Truijens, O., Goedvolk, H., &amp; others. (2000). Redefining business: IT alignment through a unified framework. Retrieved from http://dare.uva.nl/ar/record/92240</w:t>
      </w:r>
    </w:p>
    <w:p w14:paraId="06E1C6BD" w14:textId="77777777" w:rsidR="00D341D4" w:rsidRPr="00D341D4" w:rsidRDefault="00D341D4" w:rsidP="00D341D4">
      <w:pPr>
        <w:pStyle w:val="Bibliography"/>
      </w:pPr>
      <w:r w:rsidRPr="00D341D4">
        <w:t xml:space="preserve">Manovich, L. (1999). Database as symbolic form. </w:t>
      </w:r>
      <w:r w:rsidRPr="00D341D4">
        <w:rPr>
          <w:i/>
          <w:iCs/>
        </w:rPr>
        <w:t>Convergence</w:t>
      </w:r>
      <w:r w:rsidRPr="00D341D4">
        <w:t xml:space="preserve">, </w:t>
      </w:r>
      <w:r w:rsidRPr="00D341D4">
        <w:rPr>
          <w:i/>
          <w:iCs/>
        </w:rPr>
        <w:t>5</w:t>
      </w:r>
      <w:r w:rsidRPr="00D341D4">
        <w:t>(2), 80–99.</w:t>
      </w:r>
    </w:p>
    <w:p w14:paraId="1E920167" w14:textId="77777777" w:rsidR="00D341D4" w:rsidRPr="00D341D4" w:rsidRDefault="00D341D4" w:rsidP="00D341D4">
      <w:pPr>
        <w:pStyle w:val="Bibliography"/>
      </w:pPr>
      <w:r w:rsidRPr="00D341D4">
        <w:t xml:space="preserve">Manovich, L. (2011). Trending: The promises and the challenges of big social data. </w:t>
      </w:r>
      <w:r w:rsidRPr="00D341D4">
        <w:rPr>
          <w:i/>
          <w:iCs/>
        </w:rPr>
        <w:t>Debates in the Digital Humanities</w:t>
      </w:r>
      <w:r w:rsidRPr="00D341D4">
        <w:t xml:space="preserve">, </w:t>
      </w:r>
      <w:r w:rsidRPr="00D341D4">
        <w:rPr>
          <w:i/>
          <w:iCs/>
        </w:rPr>
        <w:t>2</w:t>
      </w:r>
      <w:r w:rsidRPr="00D341D4">
        <w:t>, 460–475.</w:t>
      </w:r>
    </w:p>
    <w:p w14:paraId="624C7D7F" w14:textId="77777777" w:rsidR="00D341D4" w:rsidRPr="00D341D4" w:rsidRDefault="00D341D4" w:rsidP="00D341D4">
      <w:pPr>
        <w:pStyle w:val="Bibliography"/>
      </w:pPr>
      <w:r w:rsidRPr="00D341D4">
        <w:t xml:space="preserve">Marcus, A., &amp; Menzies, T. (2010). Software is data too. In </w:t>
      </w:r>
      <w:r w:rsidRPr="00D341D4">
        <w:rPr>
          <w:i/>
          <w:iCs/>
        </w:rPr>
        <w:t>Proceedings of the FSE/SDP workshop on Future of software engineering research</w:t>
      </w:r>
      <w:r w:rsidRPr="00D341D4">
        <w:t xml:space="preserve"> (pp. 229–232). ACM. Retrieved from http://dl.acm.org/citation.cfm?id=1882410</w:t>
      </w:r>
    </w:p>
    <w:p w14:paraId="2B774A01" w14:textId="77777777" w:rsidR="00D341D4" w:rsidRPr="00D341D4" w:rsidRDefault="00D341D4" w:rsidP="00D341D4">
      <w:pPr>
        <w:pStyle w:val="Bibliography"/>
      </w:pPr>
      <w:r w:rsidRPr="00D341D4">
        <w:t xml:space="preserve">Marres, N. (2012). The redistribution of methods: on intervention in digital social research, broadly conceived. </w:t>
      </w:r>
      <w:r w:rsidRPr="00D341D4">
        <w:rPr>
          <w:i/>
          <w:iCs/>
        </w:rPr>
        <w:t>The Sociological Review</w:t>
      </w:r>
      <w:r w:rsidRPr="00D341D4">
        <w:t xml:space="preserve">, </w:t>
      </w:r>
      <w:r w:rsidRPr="00D341D4">
        <w:rPr>
          <w:i/>
          <w:iCs/>
        </w:rPr>
        <w:t>60</w:t>
      </w:r>
      <w:r w:rsidRPr="00D341D4">
        <w:t>(S1), 139–165.</w:t>
      </w:r>
    </w:p>
    <w:p w14:paraId="1A5ECC2D" w14:textId="77777777" w:rsidR="00D341D4" w:rsidRPr="00D341D4" w:rsidRDefault="00D341D4" w:rsidP="00D341D4">
      <w:pPr>
        <w:pStyle w:val="Bibliography"/>
      </w:pPr>
      <w:r w:rsidRPr="00D341D4">
        <w:t xml:space="preserve">Masterman, M. (1970). </w:t>
      </w:r>
      <w:r w:rsidRPr="00D341D4">
        <w:rPr>
          <w:i/>
          <w:iCs/>
        </w:rPr>
        <w:t>The Nature of a Paradigm, w: Lakatos, I., Musgrave A.(eds.), Criticism and the Growth of Knowledge</w:t>
      </w:r>
      <w:r w:rsidRPr="00D341D4">
        <w:t>. Cambridge University Press.</w:t>
      </w:r>
    </w:p>
    <w:p w14:paraId="41CB9C96" w14:textId="77777777" w:rsidR="00D341D4" w:rsidRPr="00D341D4" w:rsidRDefault="00D341D4" w:rsidP="00D341D4">
      <w:pPr>
        <w:pStyle w:val="Bibliography"/>
      </w:pPr>
      <w:r w:rsidRPr="00D341D4">
        <w:t xml:space="preserve">Mauthner, N. S., &amp; Parry, O. (2009). Qualitative data preservation and sharing in the social sciences: On whose philosophical terms? </w:t>
      </w:r>
      <w:r w:rsidRPr="00D341D4">
        <w:rPr>
          <w:i/>
          <w:iCs/>
        </w:rPr>
        <w:t>Australian Journal of Social Issues</w:t>
      </w:r>
      <w:r w:rsidRPr="00D341D4">
        <w:t xml:space="preserve">, </w:t>
      </w:r>
      <w:r w:rsidRPr="00D341D4">
        <w:rPr>
          <w:i/>
          <w:iCs/>
        </w:rPr>
        <w:t>44</w:t>
      </w:r>
      <w:r w:rsidRPr="00D341D4">
        <w:t>(3), 291.</w:t>
      </w:r>
    </w:p>
    <w:p w14:paraId="3B42EFD9" w14:textId="77777777" w:rsidR="00D341D4" w:rsidRPr="00D341D4" w:rsidRDefault="00D341D4" w:rsidP="00D341D4">
      <w:pPr>
        <w:pStyle w:val="Bibliography"/>
      </w:pPr>
      <w:r w:rsidRPr="00D341D4">
        <w:t xml:space="preserve">Mayer-Schönberger, V., &amp; Cukier, K. (2013). </w:t>
      </w:r>
      <w:r w:rsidRPr="00D341D4">
        <w:rPr>
          <w:i/>
          <w:iCs/>
        </w:rPr>
        <w:t>Big data: A revolution that will transform how we live, work, and think</w:t>
      </w:r>
      <w:r w:rsidRPr="00D341D4">
        <w:t>. Houghton Mifflin Harcourt. Retrieved from https://books.google.com/books?hl=en&amp;lr=&amp;id=uy4lh-</w:t>
      </w:r>
      <w:r w:rsidRPr="00D341D4">
        <w:lastRenderedPageBreak/>
        <w:t>WEhhIC&amp;oi=fnd&amp;pg=PP1&amp;dq=mayer+schonberger+cukier&amp;ots=Jsl5cjDRGS&amp;sig=3wwRWAxYOPMZL04AeCbI7PCS6uI</w:t>
      </w:r>
    </w:p>
    <w:p w14:paraId="11F82B01" w14:textId="77777777" w:rsidR="00D341D4" w:rsidRPr="00D341D4" w:rsidRDefault="00D341D4" w:rsidP="00D341D4">
      <w:pPr>
        <w:pStyle w:val="Bibliography"/>
      </w:pPr>
      <w:r w:rsidRPr="00D341D4">
        <w:t xml:space="preserve">Mayo, C., Vision, T. J., &amp; Hull, E. A. (2016). The location of the citation: changing practices in how publications cite original data in the Dryad Digital Repository. </w:t>
      </w:r>
      <w:r w:rsidRPr="00D341D4">
        <w:rPr>
          <w:i/>
          <w:iCs/>
        </w:rPr>
        <w:t>International Journal of Digital Curation</w:t>
      </w:r>
      <w:r w:rsidRPr="00D341D4">
        <w:t xml:space="preserve">, </w:t>
      </w:r>
      <w:r w:rsidRPr="00D341D4">
        <w:rPr>
          <w:i/>
          <w:iCs/>
        </w:rPr>
        <w:t>11</w:t>
      </w:r>
      <w:r w:rsidRPr="00D341D4">
        <w:t>(1), 150–155.</w:t>
      </w:r>
    </w:p>
    <w:p w14:paraId="789690AA" w14:textId="77777777" w:rsidR="00D341D4" w:rsidRPr="00D341D4" w:rsidRDefault="00D341D4" w:rsidP="00D341D4">
      <w:pPr>
        <w:pStyle w:val="Bibliography"/>
      </w:pPr>
      <w:r w:rsidRPr="00D341D4">
        <w:t xml:space="preserve">Merton, R. K. (1942). Science and technology in a democratic order. </w:t>
      </w:r>
      <w:r w:rsidRPr="00D341D4">
        <w:rPr>
          <w:i/>
          <w:iCs/>
        </w:rPr>
        <w:t>Journal of Legan and Political Sociology</w:t>
      </w:r>
      <w:r w:rsidRPr="00D341D4">
        <w:t xml:space="preserve">, </w:t>
      </w:r>
      <w:r w:rsidRPr="00D341D4">
        <w:rPr>
          <w:i/>
          <w:iCs/>
        </w:rPr>
        <w:t>1</w:t>
      </w:r>
      <w:r w:rsidRPr="00D341D4">
        <w:t>, 115–126.</w:t>
      </w:r>
    </w:p>
    <w:p w14:paraId="4338B8A7" w14:textId="77777777" w:rsidR="00D341D4" w:rsidRPr="00D341D4" w:rsidRDefault="00D341D4" w:rsidP="00D341D4">
      <w:pPr>
        <w:pStyle w:val="Bibliography"/>
      </w:pPr>
      <w:r w:rsidRPr="00D341D4">
        <w:t xml:space="preserve">Merton, R. K. (1968). </w:t>
      </w:r>
      <w:r w:rsidRPr="00D341D4">
        <w:rPr>
          <w:i/>
          <w:iCs/>
        </w:rPr>
        <w:t>Social theory and social structure</w:t>
      </w:r>
      <w:r w:rsidRPr="00D341D4">
        <w:t>.</w:t>
      </w:r>
    </w:p>
    <w:p w14:paraId="7210B1E9" w14:textId="77777777" w:rsidR="00D341D4" w:rsidRPr="00D341D4" w:rsidRDefault="00D341D4" w:rsidP="00D341D4">
      <w:pPr>
        <w:pStyle w:val="Bibliography"/>
      </w:pPr>
      <w:r w:rsidRPr="00D341D4">
        <w:t xml:space="preserve">Merton, R. K. (1973). </w:t>
      </w:r>
      <w:r w:rsidRPr="00D341D4">
        <w:rPr>
          <w:i/>
          <w:iCs/>
        </w:rPr>
        <w:t>The sociology of science: Theoretical and empirical investigations</w:t>
      </w:r>
      <w:r w:rsidRPr="00D341D4">
        <w:t>. University of Chicago press. Retrieved from https://books.google.com/books?hl=en&amp;lr=&amp;id=zPvcHuUMEMwC&amp;oi=fnd&amp;pg=PR9&amp;dq=sociology+of+science+merton&amp;ots=x5TLRoi4vM&amp;sig=VZEAlyOe4H0ohhxe7UTcMjLBzT8</w:t>
      </w:r>
    </w:p>
    <w:p w14:paraId="05863048" w14:textId="77777777" w:rsidR="00D341D4" w:rsidRPr="00D341D4" w:rsidRDefault="00D341D4" w:rsidP="00D341D4">
      <w:pPr>
        <w:pStyle w:val="Bibliography"/>
      </w:pPr>
      <w:r w:rsidRPr="00D341D4">
        <w:t xml:space="preserve">Merton, R. K. (1977). </w:t>
      </w:r>
      <w:r w:rsidRPr="00D341D4">
        <w:rPr>
          <w:i/>
          <w:iCs/>
        </w:rPr>
        <w:t>The Sociology of Science: An Episodic Memoir</w:t>
      </w:r>
      <w:r w:rsidRPr="00D341D4">
        <w:t>. Southern Illinois University Press.</w:t>
      </w:r>
    </w:p>
    <w:p w14:paraId="07F6FEB8" w14:textId="77777777" w:rsidR="00D341D4" w:rsidRPr="00D341D4" w:rsidRDefault="00D341D4" w:rsidP="00D341D4">
      <w:pPr>
        <w:pStyle w:val="Bibliography"/>
      </w:pPr>
      <w:r w:rsidRPr="00D341D4">
        <w:t xml:space="preserve">Merton, R. K. (1988). The Matthew effect in science, II: Cumulative advantage and the symbolism of intellectual property. </w:t>
      </w:r>
      <w:r w:rsidRPr="00D341D4">
        <w:rPr>
          <w:i/>
          <w:iCs/>
        </w:rPr>
        <w:t>Isis</w:t>
      </w:r>
      <w:r w:rsidRPr="00D341D4">
        <w:t xml:space="preserve">, </w:t>
      </w:r>
      <w:r w:rsidRPr="00D341D4">
        <w:rPr>
          <w:i/>
          <w:iCs/>
        </w:rPr>
        <w:t>79</w:t>
      </w:r>
      <w:r w:rsidRPr="00D341D4">
        <w:t>(4), 606–623.</w:t>
      </w:r>
    </w:p>
    <w:p w14:paraId="2996940A" w14:textId="77777777" w:rsidR="00D341D4" w:rsidRPr="00D341D4" w:rsidRDefault="00D341D4" w:rsidP="00D341D4">
      <w:pPr>
        <w:pStyle w:val="Bibliography"/>
      </w:pPr>
      <w:r w:rsidRPr="00D341D4">
        <w:t xml:space="preserve">Meyer, E. T., &amp; Schroeder, R. (2015). </w:t>
      </w:r>
      <w:r w:rsidRPr="00D341D4">
        <w:rPr>
          <w:i/>
          <w:iCs/>
        </w:rPr>
        <w:t>Knowledge machines: Digital transformations of the Sciences and Humanities</w:t>
      </w:r>
      <w:r w:rsidRPr="00D341D4">
        <w:t>. MIT Press. Retrieved from https://books.google.com/books?hl=en&amp;lr=&amp;id=QMnlBwAAQBAJ&amp;oi=fnd&amp;pg=PR5&amp;dq=%22knowledge+machines%22&amp;ots=O8ouDllwVq&amp;sig=ezxXpadaAbbx5UGHHZ2aRd1ZZN0</w:t>
      </w:r>
    </w:p>
    <w:p w14:paraId="10BA0A25" w14:textId="77777777" w:rsidR="00D341D4" w:rsidRPr="00D341D4" w:rsidRDefault="00D341D4" w:rsidP="00D341D4">
      <w:pPr>
        <w:pStyle w:val="Bibliography"/>
      </w:pPr>
      <w:r w:rsidRPr="00D341D4">
        <w:lastRenderedPageBreak/>
        <w:t xml:space="preserve">Molloy, J. C. (2011). The Open Knowledge Foundation: Open Data Means Better Science. </w:t>
      </w:r>
      <w:r w:rsidRPr="00D341D4">
        <w:rPr>
          <w:i/>
          <w:iCs/>
        </w:rPr>
        <w:t>PLOS Biol</w:t>
      </w:r>
      <w:r w:rsidRPr="00D341D4">
        <w:t xml:space="preserve">, </w:t>
      </w:r>
      <w:r w:rsidRPr="00D341D4">
        <w:rPr>
          <w:i/>
          <w:iCs/>
        </w:rPr>
        <w:t>9</w:t>
      </w:r>
      <w:r w:rsidRPr="00D341D4">
        <w:t>(12), e1001195. https://doi.org/10.1371/journal.pbio.1001195</w:t>
      </w:r>
    </w:p>
    <w:p w14:paraId="4C23DDFF" w14:textId="77777777" w:rsidR="00D341D4" w:rsidRPr="00D341D4" w:rsidRDefault="00D341D4" w:rsidP="00D341D4">
      <w:pPr>
        <w:pStyle w:val="Bibliography"/>
      </w:pPr>
      <w:r w:rsidRPr="00D341D4">
        <w:t xml:space="preserve">Mooney, H., &amp; Newton, M. (2012). The Anatomy of a Data Citation: Discovery, Reuse, and Credit. </w:t>
      </w:r>
      <w:r w:rsidRPr="00D341D4">
        <w:rPr>
          <w:i/>
          <w:iCs/>
        </w:rPr>
        <w:t>Journal of Librarianship and Scholarly Communication</w:t>
      </w:r>
      <w:r w:rsidRPr="00D341D4">
        <w:t xml:space="preserve">, </w:t>
      </w:r>
      <w:r w:rsidRPr="00D341D4">
        <w:rPr>
          <w:i/>
          <w:iCs/>
        </w:rPr>
        <w:t>1</w:t>
      </w:r>
      <w:r w:rsidRPr="00D341D4">
        <w:t>(1). https://doi.org/10.7710/2162-3309.1035</w:t>
      </w:r>
    </w:p>
    <w:p w14:paraId="17084E17" w14:textId="77777777" w:rsidR="00D341D4" w:rsidRPr="00D341D4" w:rsidRDefault="00D341D4" w:rsidP="00D341D4">
      <w:pPr>
        <w:pStyle w:val="Bibliography"/>
      </w:pPr>
      <w:r w:rsidRPr="00D341D4">
        <w:t xml:space="preserve">Moravcsik, M. J., &amp; Murugesan, P. (1975). Some results on the function and quality of citations. </w:t>
      </w:r>
      <w:r w:rsidRPr="00D341D4">
        <w:rPr>
          <w:i/>
          <w:iCs/>
        </w:rPr>
        <w:t>Social Studies of Science</w:t>
      </w:r>
      <w:r w:rsidRPr="00D341D4">
        <w:t xml:space="preserve">, </w:t>
      </w:r>
      <w:r w:rsidRPr="00D341D4">
        <w:rPr>
          <w:i/>
          <w:iCs/>
        </w:rPr>
        <w:t>5</w:t>
      </w:r>
      <w:r w:rsidRPr="00D341D4">
        <w:t>(1), 86–92.</w:t>
      </w:r>
    </w:p>
    <w:p w14:paraId="34A882A7" w14:textId="77777777" w:rsidR="00D341D4" w:rsidRPr="00D341D4" w:rsidRDefault="00D341D4" w:rsidP="00D341D4">
      <w:pPr>
        <w:pStyle w:val="Bibliography"/>
      </w:pPr>
      <w:r w:rsidRPr="00D341D4">
        <w:t xml:space="preserve">Muenchen, R. A. (2012). The popularity of data analysis software. </w:t>
      </w:r>
      <w:r w:rsidRPr="00D341D4">
        <w:rPr>
          <w:i/>
          <w:iCs/>
        </w:rPr>
        <w:t>UR L Http://R4stats. Com/Popularity</w:t>
      </w:r>
      <w:r w:rsidRPr="00D341D4">
        <w:t>. Retrieved from http://citeseerx.ist.psu.edu/viewdoc/download?doi=10.1.1.565.3929&amp;rep=rep1&amp;type=pdf</w:t>
      </w:r>
    </w:p>
    <w:p w14:paraId="3FA90048" w14:textId="77777777" w:rsidR="00D341D4" w:rsidRPr="00D341D4" w:rsidRDefault="00D341D4" w:rsidP="00D341D4">
      <w:pPr>
        <w:pStyle w:val="Bibliography"/>
      </w:pPr>
      <w:r w:rsidRPr="00D341D4">
        <w:t xml:space="preserve">Murray-Rust, P. (2008). Open Data in Science. </w:t>
      </w:r>
      <w:r w:rsidRPr="00D341D4">
        <w:rPr>
          <w:i/>
          <w:iCs/>
        </w:rPr>
        <w:t>Nature Precedings</w:t>
      </w:r>
      <w:r w:rsidRPr="00D341D4">
        <w:t>, (713). https://doi.org/10.1038/npre.2008.1526.1</w:t>
      </w:r>
    </w:p>
    <w:p w14:paraId="517CAC29" w14:textId="77777777" w:rsidR="00D341D4" w:rsidRPr="00D341D4" w:rsidRDefault="00D341D4" w:rsidP="00D341D4">
      <w:pPr>
        <w:pStyle w:val="Bibliography"/>
      </w:pPr>
      <w:r w:rsidRPr="00D341D4">
        <w:t xml:space="preserve">Myers, C. R. (1970). Journal citations and scientific eminence in contemporary psychology. </w:t>
      </w:r>
      <w:r w:rsidRPr="00D341D4">
        <w:rPr>
          <w:i/>
          <w:iCs/>
        </w:rPr>
        <w:t>American Psychologist</w:t>
      </w:r>
      <w:r w:rsidRPr="00D341D4">
        <w:t xml:space="preserve">, </w:t>
      </w:r>
      <w:r w:rsidRPr="00D341D4">
        <w:rPr>
          <w:i/>
          <w:iCs/>
        </w:rPr>
        <w:t>25</w:t>
      </w:r>
      <w:r w:rsidRPr="00D341D4">
        <w:t>(11), 1041.</w:t>
      </w:r>
    </w:p>
    <w:p w14:paraId="36E59137" w14:textId="77777777" w:rsidR="00D341D4" w:rsidRPr="00D341D4" w:rsidRDefault="00D341D4" w:rsidP="00D341D4">
      <w:pPr>
        <w:pStyle w:val="Bibliography"/>
      </w:pPr>
      <w:r w:rsidRPr="00D341D4">
        <w:t xml:space="preserve">Myers, T., Trevathan, J., &amp; Atkinson, I. (2012). The tropical data hub: a virtual research environment for tropical science knowledge and discovery. </w:t>
      </w:r>
      <w:r w:rsidRPr="00D341D4">
        <w:rPr>
          <w:i/>
          <w:iCs/>
        </w:rPr>
        <w:t>International Journal of Sustainability Education</w:t>
      </w:r>
      <w:r w:rsidRPr="00D341D4">
        <w:t xml:space="preserve">, </w:t>
      </w:r>
      <w:r w:rsidRPr="00D341D4">
        <w:rPr>
          <w:i/>
          <w:iCs/>
        </w:rPr>
        <w:t>8</w:t>
      </w:r>
      <w:r w:rsidRPr="00D341D4">
        <w:t>, 11–27.</w:t>
      </w:r>
    </w:p>
    <w:p w14:paraId="2000A92C" w14:textId="77777777" w:rsidR="00D341D4" w:rsidRPr="00D341D4" w:rsidRDefault="00D341D4" w:rsidP="00D341D4">
      <w:pPr>
        <w:pStyle w:val="Bibliography"/>
      </w:pPr>
      <w:r w:rsidRPr="00D341D4">
        <w:t xml:space="preserve">Narin, F. (1976). </w:t>
      </w:r>
      <w:r w:rsidRPr="00D341D4">
        <w:rPr>
          <w:i/>
          <w:iCs/>
        </w:rPr>
        <w:t>Evaluative bibliometrics: The use of publication and citation analysis in the evaluation of scientific activity</w:t>
      </w:r>
      <w:r w:rsidRPr="00D341D4">
        <w:t>. Computer Horizons Washington, D. C. Retrieved from https://www.researchgate.net/profile/Francis_Narin/publication/284035800_Evalu</w:t>
      </w:r>
      <w:r w:rsidRPr="00D341D4">
        <w:lastRenderedPageBreak/>
        <w:t>ative_Bibliometrics_The_Use_of_Publication_and_Citation_Analysis_in_the_Evaluation_of_Scientific_Activity/links/565e188008aeafc2aac8d337.pdf</w:t>
      </w:r>
    </w:p>
    <w:p w14:paraId="5466CDAE" w14:textId="77777777" w:rsidR="00D341D4" w:rsidRPr="00D341D4" w:rsidRDefault="00D341D4" w:rsidP="00D341D4">
      <w:pPr>
        <w:pStyle w:val="Bibliography"/>
      </w:pPr>
      <w:r w:rsidRPr="00D341D4">
        <w:t xml:space="preserve">National Institutes of Health. (2003). NIH data sharing policy. </w:t>
      </w:r>
      <w:r w:rsidRPr="00D341D4">
        <w:rPr>
          <w:i/>
          <w:iCs/>
        </w:rPr>
        <w:t>Retrieved From</w:t>
      </w:r>
      <w:r w:rsidRPr="00D341D4">
        <w:t>.</w:t>
      </w:r>
    </w:p>
    <w:p w14:paraId="06ED7E1B" w14:textId="77777777" w:rsidR="00D341D4" w:rsidRPr="00D341D4" w:rsidRDefault="00D341D4" w:rsidP="00D341D4">
      <w:pPr>
        <w:pStyle w:val="Bibliography"/>
      </w:pPr>
      <w:r w:rsidRPr="00D341D4">
        <w:t xml:space="preserve">National Research Council. (1999). </w:t>
      </w:r>
      <w:r w:rsidRPr="00D341D4">
        <w:rPr>
          <w:i/>
          <w:iCs/>
        </w:rPr>
        <w:t>A Question of Balance: Private Rights and the Public Interest in Scientific and Technical Databases</w:t>
      </w:r>
      <w:r w:rsidRPr="00D341D4">
        <w:t>. National Academies Press.</w:t>
      </w:r>
    </w:p>
    <w:p w14:paraId="600B88E1" w14:textId="77777777" w:rsidR="00D341D4" w:rsidRPr="00D341D4" w:rsidRDefault="00D341D4" w:rsidP="00D341D4">
      <w:pPr>
        <w:pStyle w:val="Bibliography"/>
      </w:pPr>
      <w:r w:rsidRPr="00D341D4">
        <w:t xml:space="preserve">Nentwich, M. (2003). </w:t>
      </w:r>
      <w:r w:rsidRPr="00D341D4">
        <w:rPr>
          <w:i/>
          <w:iCs/>
        </w:rPr>
        <w:t>Cyberscience: Research in the Age of the Internet</w:t>
      </w:r>
      <w:r w:rsidRPr="00D341D4">
        <w:t>. Austrian Academy of Sciences Press Vienna. Retrieved from http://www.oeaw.ac.at/ita/en/publications/ita-books/cyberscience?sword_list%5B0%5D=nent</w:t>
      </w:r>
    </w:p>
    <w:p w14:paraId="358F0CFC" w14:textId="77777777" w:rsidR="00D341D4" w:rsidRPr="00D341D4" w:rsidRDefault="00D341D4" w:rsidP="00D341D4">
      <w:pPr>
        <w:pStyle w:val="Bibliography"/>
      </w:pPr>
      <w:r w:rsidRPr="00D341D4">
        <w:t xml:space="preserve">Nentwich, M., &amp; König, R. (2012). </w:t>
      </w:r>
      <w:r w:rsidRPr="00D341D4">
        <w:rPr>
          <w:i/>
          <w:iCs/>
        </w:rPr>
        <w:t>Cyberscience 2.0: Research in the age of digital social networks</w:t>
      </w:r>
      <w:r w:rsidRPr="00D341D4">
        <w:t xml:space="preserve"> (Vol. 11). Campus Verlag. Retrieved from https://books.google.com/books?hl=en&amp;lr=&amp;id=tAf4FhXWS0kC&amp;oi=fnd&amp;pg=PR5&amp;dq=nentwich+cyberscience&amp;ots=KCKCchjuId&amp;sig=aF3d67CK-ghlOwBU6QeRcBFy0cI</w:t>
      </w:r>
    </w:p>
    <w:p w14:paraId="4BF1F2F1" w14:textId="77777777" w:rsidR="00D341D4" w:rsidRPr="00D341D4" w:rsidRDefault="00D341D4" w:rsidP="00D341D4">
      <w:pPr>
        <w:pStyle w:val="Bibliography"/>
      </w:pPr>
      <w:r w:rsidRPr="00D341D4">
        <w:t xml:space="preserve">Neuroth, H., Lohmeier, F., &amp; Smith, K. M. (2011). TextGrid – Virtual Research Environment for the Humanities. </w:t>
      </w:r>
      <w:r w:rsidRPr="00D341D4">
        <w:rPr>
          <w:i/>
          <w:iCs/>
        </w:rPr>
        <w:t>International Journal of Digital Curation</w:t>
      </w:r>
      <w:r w:rsidRPr="00D341D4">
        <w:t xml:space="preserve">, </w:t>
      </w:r>
      <w:r w:rsidRPr="00D341D4">
        <w:rPr>
          <w:i/>
          <w:iCs/>
        </w:rPr>
        <w:t>6</w:t>
      </w:r>
      <w:r w:rsidRPr="00D341D4">
        <w:t>(2), 222–231. https://doi.org/10.2218/ijdc.v6i2.198</w:t>
      </w:r>
    </w:p>
    <w:p w14:paraId="1C01E7C3" w14:textId="77777777" w:rsidR="00D341D4" w:rsidRPr="00D341D4" w:rsidRDefault="00D341D4" w:rsidP="00D341D4">
      <w:pPr>
        <w:pStyle w:val="Bibliography"/>
      </w:pPr>
      <w:r w:rsidRPr="00D341D4">
        <w:t xml:space="preserve">Neville, C. (2010). </w:t>
      </w:r>
      <w:r w:rsidRPr="00D341D4">
        <w:rPr>
          <w:i/>
          <w:iCs/>
        </w:rPr>
        <w:t>The complete guide to referencing and avoiding plagiarism</w:t>
      </w:r>
      <w:r w:rsidRPr="00D341D4">
        <w:t>. McGraw-Hill Education (UK). Retrieved from https://books.google.com/books?hl=en&amp;lr=&amp;id=dyBFBgAAQBAJ&amp;oi=fnd&amp;pg=PP1&amp;dq=The+Complete+Guide+to+Referencing+and+Avoiding+Plagiarism&amp;ots=IfSrmeJwvu&amp;sig=CBoqdXkPJdsIK58OAW7N-UUICfQ</w:t>
      </w:r>
    </w:p>
    <w:p w14:paraId="1024E003" w14:textId="77777777" w:rsidR="00D341D4" w:rsidRPr="00D341D4" w:rsidRDefault="00D341D4" w:rsidP="00D341D4">
      <w:pPr>
        <w:pStyle w:val="Bibliography"/>
      </w:pPr>
      <w:r w:rsidRPr="00D341D4">
        <w:lastRenderedPageBreak/>
        <w:t xml:space="preserve">Niemeyer, K. E., Smith, A. M., &amp; Katz, D. S. (2016). The challenge and promise of software citation for credit, identification, discovery, and reuse. </w:t>
      </w:r>
      <w:r w:rsidRPr="00D341D4">
        <w:rPr>
          <w:i/>
          <w:iCs/>
        </w:rPr>
        <w:t>ArXiv Preprint ArXiv:1601.04734</w:t>
      </w:r>
      <w:r w:rsidRPr="00D341D4">
        <w:t>. Retrieved from http://arxiv.org/abs/1601.04734</w:t>
      </w:r>
    </w:p>
    <w:p w14:paraId="71B28118" w14:textId="77777777" w:rsidR="00D341D4" w:rsidRPr="00D341D4" w:rsidRDefault="00D341D4" w:rsidP="00D341D4">
      <w:pPr>
        <w:pStyle w:val="Bibliography"/>
      </w:pPr>
      <w:r w:rsidRPr="00D341D4">
        <w:t>Noma, E. (1984). Co</w:t>
      </w:r>
      <w:r w:rsidRPr="00D341D4">
        <w:rPr>
          <w:rFonts w:ascii="Calibri" w:eastAsia="Calibri" w:hAnsi="Calibri" w:cs="Calibri"/>
        </w:rPr>
        <w:t>‐</w:t>
      </w:r>
      <w:r w:rsidRPr="00D341D4">
        <w:t xml:space="preserve">citation analysis and the invisible college. </w:t>
      </w:r>
      <w:r w:rsidRPr="00D341D4">
        <w:rPr>
          <w:i/>
          <w:iCs/>
        </w:rPr>
        <w:t>Journal of the Association for Information Science and Technology</w:t>
      </w:r>
      <w:r w:rsidRPr="00D341D4">
        <w:t xml:space="preserve">, </w:t>
      </w:r>
      <w:r w:rsidRPr="00D341D4">
        <w:rPr>
          <w:i/>
          <w:iCs/>
        </w:rPr>
        <w:t>35</w:t>
      </w:r>
      <w:r w:rsidRPr="00D341D4">
        <w:t>(1), 29–33.</w:t>
      </w:r>
    </w:p>
    <w:p w14:paraId="680F63C9" w14:textId="77777777" w:rsidR="00D341D4" w:rsidRPr="00D341D4" w:rsidRDefault="00D341D4" w:rsidP="00D341D4">
      <w:pPr>
        <w:pStyle w:val="Bibliography"/>
      </w:pPr>
      <w:r w:rsidRPr="00D341D4">
        <w:t xml:space="preserve">Norton, S., &amp; Suppe, F. (2001). Why atmospheric modeling is good science. </w:t>
      </w:r>
      <w:r w:rsidRPr="00D341D4">
        <w:rPr>
          <w:i/>
          <w:iCs/>
        </w:rPr>
        <w:t>Changing the Atmosphere: Expert Knowledge and Environmental Governance</w:t>
      </w:r>
      <w:r w:rsidRPr="00D341D4">
        <w:t>, 67–105.</w:t>
      </w:r>
    </w:p>
    <w:p w14:paraId="31740FC7" w14:textId="77777777" w:rsidR="00D341D4" w:rsidRPr="00D341D4" w:rsidRDefault="00D341D4" w:rsidP="00D341D4">
      <w:pPr>
        <w:pStyle w:val="Bibliography"/>
      </w:pPr>
      <w:r w:rsidRPr="00D341D4">
        <w:t xml:space="preserve">Norvig, P. (2008). </w:t>
      </w:r>
      <w:r w:rsidRPr="00D341D4">
        <w:rPr>
          <w:i/>
          <w:iCs/>
        </w:rPr>
        <w:t>All we want are the facts, ma’am</w:t>
      </w:r>
      <w:r w:rsidRPr="00D341D4">
        <w:t>. Retrieved 10/25/2013, from http://norvig. com/fact-check. html.</w:t>
      </w:r>
    </w:p>
    <w:p w14:paraId="4C8E2580" w14:textId="77777777" w:rsidR="00D341D4" w:rsidRPr="00D341D4" w:rsidRDefault="00D341D4" w:rsidP="00D341D4">
      <w:pPr>
        <w:pStyle w:val="Bibliography"/>
      </w:pPr>
      <w:r w:rsidRPr="00D341D4">
        <w:t xml:space="preserve">Orchard, S., Kerrien, S., Abbani, S., Aranda, B., Bhate, J., Bidwell, S., … others. (2012). Protein interaction data curation: the International Molecular Exchange (IMEx) consortium. </w:t>
      </w:r>
      <w:r w:rsidRPr="00D341D4">
        <w:rPr>
          <w:i/>
          <w:iCs/>
        </w:rPr>
        <w:t>Nature Methods</w:t>
      </w:r>
      <w:r w:rsidRPr="00D341D4">
        <w:t xml:space="preserve">, </w:t>
      </w:r>
      <w:r w:rsidRPr="00D341D4">
        <w:rPr>
          <w:i/>
          <w:iCs/>
        </w:rPr>
        <w:t>9</w:t>
      </w:r>
      <w:r w:rsidRPr="00D341D4">
        <w:t>(4), 345–350.</w:t>
      </w:r>
    </w:p>
    <w:p w14:paraId="04418209" w14:textId="77777777" w:rsidR="00D341D4" w:rsidRPr="00D341D4" w:rsidRDefault="00D341D4" w:rsidP="00D341D4">
      <w:pPr>
        <w:pStyle w:val="Bibliography"/>
      </w:pPr>
      <w:r w:rsidRPr="00D341D4">
        <w:t xml:space="preserve">Pan, X., Yan, E., Wang, Q., &amp; Hua, W. (2015). Assessing the impact of software on science: A bootstrapped learning of software entities in full-text papers. </w:t>
      </w:r>
      <w:r w:rsidRPr="00D341D4">
        <w:rPr>
          <w:i/>
          <w:iCs/>
        </w:rPr>
        <w:t>Journal of Informetrics</w:t>
      </w:r>
      <w:r w:rsidRPr="00D341D4">
        <w:t xml:space="preserve">, </w:t>
      </w:r>
      <w:r w:rsidRPr="00D341D4">
        <w:rPr>
          <w:i/>
          <w:iCs/>
        </w:rPr>
        <w:t>9</w:t>
      </w:r>
      <w:r w:rsidRPr="00D341D4">
        <w:t>(4), 860–871.</w:t>
      </w:r>
    </w:p>
    <w:p w14:paraId="60264146" w14:textId="77777777" w:rsidR="00D341D4" w:rsidRPr="00D341D4" w:rsidRDefault="00D341D4" w:rsidP="00D341D4">
      <w:pPr>
        <w:pStyle w:val="Bibliography"/>
      </w:pPr>
      <w:r w:rsidRPr="00D341D4">
        <w:t xml:space="preserve">Paskin, N. (2003). Components of drm systems identification and metadata. </w:t>
      </w:r>
      <w:r w:rsidRPr="00D341D4">
        <w:rPr>
          <w:i/>
          <w:iCs/>
        </w:rPr>
        <w:t>Digital Rights Management</w:t>
      </w:r>
      <w:r w:rsidRPr="00D341D4">
        <w:t>, 26–61.</w:t>
      </w:r>
    </w:p>
    <w:p w14:paraId="36A30880" w14:textId="77777777" w:rsidR="00D341D4" w:rsidRPr="00D341D4" w:rsidRDefault="00D341D4" w:rsidP="00D341D4">
      <w:pPr>
        <w:pStyle w:val="Bibliography"/>
      </w:pPr>
      <w:r w:rsidRPr="00D341D4">
        <w:t xml:space="preserve">Paskin, N. (2010). Digital object identifier (DOI) system. </w:t>
      </w:r>
      <w:r w:rsidRPr="00D341D4">
        <w:rPr>
          <w:i/>
          <w:iCs/>
        </w:rPr>
        <w:t>Encyclopedia of Library and Information Sciences</w:t>
      </w:r>
      <w:r w:rsidRPr="00D341D4">
        <w:t xml:space="preserve">, </w:t>
      </w:r>
      <w:r w:rsidRPr="00D341D4">
        <w:rPr>
          <w:i/>
          <w:iCs/>
        </w:rPr>
        <w:t>3</w:t>
      </w:r>
      <w:r w:rsidRPr="00D341D4">
        <w:t>, 1586–1592.</w:t>
      </w:r>
    </w:p>
    <w:p w14:paraId="2789E9D2" w14:textId="77777777" w:rsidR="00D341D4" w:rsidRPr="00D341D4" w:rsidRDefault="00D341D4" w:rsidP="00D341D4">
      <w:pPr>
        <w:pStyle w:val="Bibliography"/>
      </w:pPr>
      <w:r w:rsidRPr="00D341D4">
        <w:t xml:space="preserve">Peng, R. (2015). The reproducibility crisis in science: A statistical counterattack. </w:t>
      </w:r>
      <w:r w:rsidRPr="00D341D4">
        <w:rPr>
          <w:i/>
          <w:iCs/>
        </w:rPr>
        <w:t>Significance</w:t>
      </w:r>
      <w:r w:rsidRPr="00D341D4">
        <w:t xml:space="preserve">, </w:t>
      </w:r>
      <w:r w:rsidRPr="00D341D4">
        <w:rPr>
          <w:i/>
          <w:iCs/>
        </w:rPr>
        <w:t>12</w:t>
      </w:r>
      <w:r w:rsidRPr="00D341D4">
        <w:t>(3), 30–32.</w:t>
      </w:r>
    </w:p>
    <w:p w14:paraId="70DBF687" w14:textId="77777777" w:rsidR="00D341D4" w:rsidRPr="00D341D4" w:rsidRDefault="00D341D4" w:rsidP="00D341D4">
      <w:pPr>
        <w:pStyle w:val="Bibliography"/>
      </w:pPr>
      <w:r w:rsidRPr="00D341D4">
        <w:t xml:space="preserve">Peng, R. D. (2011). Reproducible Research in Computational Science. </w:t>
      </w:r>
      <w:r w:rsidRPr="00D341D4">
        <w:rPr>
          <w:i/>
          <w:iCs/>
        </w:rPr>
        <w:t>Science (New York, N.Y.)</w:t>
      </w:r>
      <w:r w:rsidRPr="00D341D4">
        <w:t xml:space="preserve">, </w:t>
      </w:r>
      <w:r w:rsidRPr="00D341D4">
        <w:rPr>
          <w:i/>
          <w:iCs/>
        </w:rPr>
        <w:t>334</w:t>
      </w:r>
      <w:r w:rsidRPr="00D341D4">
        <w:t>(6060), 1226–1227. https://doi.org/10.1126/science.1213847</w:t>
      </w:r>
    </w:p>
    <w:p w14:paraId="418D7FB2" w14:textId="77777777" w:rsidR="00D341D4" w:rsidRPr="00D341D4" w:rsidRDefault="00D341D4" w:rsidP="00D341D4">
      <w:pPr>
        <w:pStyle w:val="Bibliography"/>
      </w:pPr>
      <w:r w:rsidRPr="00D341D4">
        <w:lastRenderedPageBreak/>
        <w:t xml:space="preserve">Perkins, J., Dombrowski, Q., Borek, L., &amp; Schöch, C. (2014). Building Bridges to the Future of a Distributed Network: From DiRT Categories to TaDiRAH, a Methods Taxonomy for Digital Humanities. </w:t>
      </w:r>
      <w:r w:rsidRPr="00D341D4">
        <w:rPr>
          <w:i/>
          <w:iCs/>
        </w:rPr>
        <w:t>International Conference on Dublin Core and Metadata Applications</w:t>
      </w:r>
      <w:r w:rsidRPr="00D341D4">
        <w:t>, 181–183.</w:t>
      </w:r>
    </w:p>
    <w:p w14:paraId="6C68A3CE" w14:textId="77777777" w:rsidR="00D341D4" w:rsidRPr="00D341D4" w:rsidRDefault="00D341D4" w:rsidP="00D341D4">
      <w:pPr>
        <w:pStyle w:val="Bibliography"/>
      </w:pPr>
      <w:r w:rsidRPr="00D341D4">
        <w:t xml:space="preserve">Peters, I., Kraker, P., Lex, E., Gumpenberger, C., &amp; Gorraiz, J. (2015). Research Data Explored: Citations versus Altmetrics. </w:t>
      </w:r>
      <w:r w:rsidRPr="00D341D4">
        <w:rPr>
          <w:i/>
          <w:iCs/>
        </w:rPr>
        <w:t>ArXiv:1501.03342 [Cs]</w:t>
      </w:r>
      <w:r w:rsidRPr="00D341D4">
        <w:t>. Retrieved from http://arxiv.org/abs/1501.03342</w:t>
      </w:r>
    </w:p>
    <w:p w14:paraId="0561155E" w14:textId="77777777" w:rsidR="00D341D4" w:rsidRPr="00D341D4" w:rsidRDefault="00D341D4" w:rsidP="00D341D4">
      <w:pPr>
        <w:pStyle w:val="Bibliography"/>
      </w:pPr>
      <w:r w:rsidRPr="00D341D4">
        <w:t xml:space="preserve">Peters, I., Kraker, P., Lex, E., Gumpenberger, C., &amp; Gorraiz, J. (2016). Research data explored: an extended analysis of citations and altmetrics. </w:t>
      </w:r>
      <w:r w:rsidRPr="00D341D4">
        <w:rPr>
          <w:i/>
          <w:iCs/>
        </w:rPr>
        <w:t>Scientometrics</w:t>
      </w:r>
      <w:r w:rsidRPr="00D341D4">
        <w:t xml:space="preserve">, </w:t>
      </w:r>
      <w:r w:rsidRPr="00D341D4">
        <w:rPr>
          <w:i/>
          <w:iCs/>
        </w:rPr>
        <w:t>107</w:t>
      </w:r>
      <w:r w:rsidRPr="00D341D4">
        <w:t>, 723–744. https://doi.org/10.1007/s11192-016-1887-4</w:t>
      </w:r>
    </w:p>
    <w:p w14:paraId="787D709E" w14:textId="77777777" w:rsidR="00D341D4" w:rsidRPr="00D341D4" w:rsidRDefault="00D341D4" w:rsidP="00D341D4">
      <w:pPr>
        <w:pStyle w:val="Bibliography"/>
      </w:pPr>
      <w:r w:rsidRPr="00D341D4">
        <w:t>Pienta, A. M., Alter, G. C., &amp; Lyle, J. A. (2010). The enduring value of social science research: the use and reuse of primary research data. Retrieved from https://deepblue.lib.umich.edu/handle/2027.42/78307</w:t>
      </w:r>
    </w:p>
    <w:p w14:paraId="7F564372" w14:textId="77777777" w:rsidR="00D341D4" w:rsidRPr="00D341D4" w:rsidRDefault="00D341D4" w:rsidP="00D341D4">
      <w:pPr>
        <w:pStyle w:val="Bibliography"/>
      </w:pPr>
      <w:r w:rsidRPr="00D341D4">
        <w:t xml:space="preserve">Piwowar, H. A., Carlson, J. D., &amp; Vision, T. J. (2011). Beginning to track 1000 datasets from public repositories into the published literature. </w:t>
      </w:r>
      <w:r w:rsidRPr="00D341D4">
        <w:rPr>
          <w:i/>
          <w:iCs/>
        </w:rPr>
        <w:t>Proceedings of the American Society for Information Science and Technology</w:t>
      </w:r>
      <w:r w:rsidRPr="00D341D4">
        <w:t xml:space="preserve">, </w:t>
      </w:r>
      <w:r w:rsidRPr="00D341D4">
        <w:rPr>
          <w:i/>
          <w:iCs/>
        </w:rPr>
        <w:t>48</w:t>
      </w:r>
      <w:r w:rsidRPr="00D341D4">
        <w:t>(1), 1–4.</w:t>
      </w:r>
    </w:p>
    <w:p w14:paraId="2B667BE7" w14:textId="77777777" w:rsidR="00D341D4" w:rsidRPr="00D341D4" w:rsidRDefault="00D341D4" w:rsidP="00D341D4">
      <w:pPr>
        <w:pStyle w:val="Bibliography"/>
      </w:pPr>
      <w:r w:rsidRPr="00D341D4">
        <w:t xml:space="preserve">Piwowar, H. A., &amp; Chapman, W. W. (2008). A review of journal policies for sharing research data. In </w:t>
      </w:r>
      <w:r w:rsidRPr="00D341D4">
        <w:rPr>
          <w:i/>
          <w:iCs/>
        </w:rPr>
        <w:t>ELPUB2008</w:t>
      </w:r>
      <w:r w:rsidRPr="00D341D4">
        <w:t>. Retrieved from http://ocs.library.utoronto.ca/index.php/Elpub/2008/paper/view/684/0</w:t>
      </w:r>
    </w:p>
    <w:p w14:paraId="15AC20C4" w14:textId="77777777" w:rsidR="00D341D4" w:rsidRPr="00D341D4" w:rsidRDefault="00D341D4" w:rsidP="00D341D4">
      <w:pPr>
        <w:pStyle w:val="Bibliography"/>
      </w:pPr>
      <w:r w:rsidRPr="00D341D4">
        <w:t xml:space="preserve">Piwowar, H. A., Day, R. S., &amp; Fridsma, D. B. (2007). Sharing Detailed Research Data Is Associated with Increased Citation Rate. </w:t>
      </w:r>
      <w:r w:rsidRPr="00D341D4">
        <w:rPr>
          <w:i/>
          <w:iCs/>
        </w:rPr>
        <w:t>PLOS ONE</w:t>
      </w:r>
      <w:r w:rsidRPr="00D341D4">
        <w:t xml:space="preserve">, </w:t>
      </w:r>
      <w:r w:rsidRPr="00D341D4">
        <w:rPr>
          <w:i/>
          <w:iCs/>
        </w:rPr>
        <w:t>2</w:t>
      </w:r>
      <w:r w:rsidRPr="00D341D4">
        <w:t>(3), e308. https://doi.org/10.1371/journal.pone.0000308</w:t>
      </w:r>
    </w:p>
    <w:p w14:paraId="0771BC80" w14:textId="77777777" w:rsidR="00D341D4" w:rsidRPr="00D341D4" w:rsidRDefault="00D341D4" w:rsidP="00D341D4">
      <w:pPr>
        <w:pStyle w:val="Bibliography"/>
      </w:pPr>
      <w:r w:rsidRPr="00D341D4">
        <w:lastRenderedPageBreak/>
        <w:t xml:space="preserve">Piwowar, H. A., &amp; Vision, T. J. (2013). Data reuse and the open data citation advantage. </w:t>
      </w:r>
      <w:r w:rsidRPr="00D341D4">
        <w:rPr>
          <w:i/>
          <w:iCs/>
        </w:rPr>
        <w:t>PeerJ</w:t>
      </w:r>
      <w:r w:rsidRPr="00D341D4">
        <w:t xml:space="preserve">, </w:t>
      </w:r>
      <w:r w:rsidRPr="00D341D4">
        <w:rPr>
          <w:i/>
          <w:iCs/>
        </w:rPr>
        <w:t>1</w:t>
      </w:r>
      <w:r w:rsidRPr="00D341D4">
        <w:t>, e175.</w:t>
      </w:r>
    </w:p>
    <w:p w14:paraId="31591DF1" w14:textId="77777777" w:rsidR="00D341D4" w:rsidRPr="00D341D4" w:rsidRDefault="00D341D4" w:rsidP="00D341D4">
      <w:pPr>
        <w:pStyle w:val="Bibliography"/>
      </w:pPr>
      <w:r w:rsidRPr="00D341D4">
        <w:t xml:space="preserve">Price, D. de S. (1963). Big science, little science. </w:t>
      </w:r>
      <w:r w:rsidRPr="00D341D4">
        <w:rPr>
          <w:i/>
          <w:iCs/>
        </w:rPr>
        <w:t>Columbia University, New York</w:t>
      </w:r>
      <w:r w:rsidRPr="00D341D4">
        <w:t>, 119–119.</w:t>
      </w:r>
    </w:p>
    <w:p w14:paraId="42DE7D2B" w14:textId="77777777" w:rsidR="00D341D4" w:rsidRPr="00D341D4" w:rsidRDefault="00D341D4" w:rsidP="00D341D4">
      <w:pPr>
        <w:pStyle w:val="Bibliography"/>
      </w:pPr>
      <w:r w:rsidRPr="00D341D4">
        <w:t xml:space="preserve">Price, D. J. (1970). Citation measures of hard science, soft science, technology, and nonscience. </w:t>
      </w:r>
      <w:r w:rsidRPr="00D341D4">
        <w:rPr>
          <w:i/>
          <w:iCs/>
        </w:rPr>
        <w:t>Communication among Scientists and Engineers</w:t>
      </w:r>
      <w:r w:rsidRPr="00D341D4">
        <w:t>, 3–22.</w:t>
      </w:r>
    </w:p>
    <w:p w14:paraId="6C74B38F" w14:textId="77777777" w:rsidR="00D341D4" w:rsidRPr="00D341D4" w:rsidRDefault="00D341D4" w:rsidP="00D341D4">
      <w:pPr>
        <w:pStyle w:val="Bibliography"/>
      </w:pPr>
      <w:r w:rsidRPr="00D341D4">
        <w:t xml:space="preserve">Prlić, A., &amp; Procter, J. B. (2012). Ten Simple Rules for the Open Development of Scientific Software. </w:t>
      </w:r>
      <w:r w:rsidRPr="00D341D4">
        <w:rPr>
          <w:i/>
          <w:iCs/>
        </w:rPr>
        <w:t>PLOS Computational Biology</w:t>
      </w:r>
      <w:r w:rsidRPr="00D341D4">
        <w:t xml:space="preserve">, </w:t>
      </w:r>
      <w:r w:rsidRPr="00D341D4">
        <w:rPr>
          <w:i/>
          <w:iCs/>
        </w:rPr>
        <w:t>8</w:t>
      </w:r>
      <w:r w:rsidRPr="00D341D4">
        <w:t>(12), e1002802. https://doi.org/10.1371/journal.pcbi.1002802</w:t>
      </w:r>
    </w:p>
    <w:p w14:paraId="54196617" w14:textId="77777777" w:rsidR="00D341D4" w:rsidRPr="00D341D4" w:rsidRDefault="00D341D4" w:rsidP="00D341D4">
      <w:pPr>
        <w:pStyle w:val="Bibliography"/>
      </w:pPr>
      <w:r w:rsidRPr="00D341D4">
        <w:t xml:space="preserve">Pröll, S., &amp; Rauber, A. (2013). Scalable data citation in dynamic, large databases: Model and reference implementation. In </w:t>
      </w:r>
      <w:r w:rsidRPr="00D341D4">
        <w:rPr>
          <w:i/>
          <w:iCs/>
        </w:rPr>
        <w:t>Big Data, 2013 IEEE International Conference on</w:t>
      </w:r>
      <w:r w:rsidRPr="00D341D4">
        <w:t xml:space="preserve"> (pp. 307–312). IEEE. Retrieved from http://ieeexplore.ieee.org/xpls/abs_all.jsp?arnumber=6691588</w:t>
      </w:r>
    </w:p>
    <w:p w14:paraId="6D6E64FB" w14:textId="77777777" w:rsidR="00D341D4" w:rsidRPr="00D341D4" w:rsidRDefault="00D341D4" w:rsidP="00D341D4">
      <w:pPr>
        <w:pStyle w:val="Bibliography"/>
      </w:pPr>
      <w:r w:rsidRPr="00D341D4">
        <w:t>Pröll, S., &amp; Rauber, A. (2014). A scalable framework for dynamic data citation of arbitrary structured data. Retrieved from https://www.sba-research.org/wp-content/uploads/publications/Scalable%20Framework_paper.pdf</w:t>
      </w:r>
    </w:p>
    <w:p w14:paraId="3F24EF37" w14:textId="77777777" w:rsidR="00D341D4" w:rsidRPr="00D341D4" w:rsidRDefault="00D341D4" w:rsidP="00D341D4">
      <w:pPr>
        <w:pStyle w:val="Bibliography"/>
      </w:pPr>
      <w:r w:rsidRPr="00D341D4">
        <w:t>Purcell, A. (2014). Tool developed at CERN makes software citation easier. Retrieved from http://cds.cern.ch/record/1998637</w:t>
      </w:r>
    </w:p>
    <w:p w14:paraId="06F9D88A" w14:textId="77777777" w:rsidR="00D341D4" w:rsidRPr="00D341D4" w:rsidRDefault="00D341D4" w:rsidP="00D341D4">
      <w:pPr>
        <w:pStyle w:val="Bibliography"/>
      </w:pPr>
      <w:r w:rsidRPr="00D341D4">
        <w:t xml:space="preserve">Qin, J., Dobreski, B., &amp; Brown, D. (2016). Metadata and Reproducibility: A Case Study of Gravitational Wave Research Data Management. </w:t>
      </w:r>
      <w:r w:rsidRPr="00D341D4">
        <w:rPr>
          <w:i/>
          <w:iCs/>
        </w:rPr>
        <w:t>International Journal of Digital Curation</w:t>
      </w:r>
      <w:r w:rsidRPr="00D341D4">
        <w:t xml:space="preserve">, </w:t>
      </w:r>
      <w:r w:rsidRPr="00D341D4">
        <w:rPr>
          <w:i/>
          <w:iCs/>
        </w:rPr>
        <w:t>11</w:t>
      </w:r>
      <w:r w:rsidRPr="00D341D4">
        <w:t>(1), 218–231.</w:t>
      </w:r>
    </w:p>
    <w:p w14:paraId="39F4EB84" w14:textId="77777777" w:rsidR="00D341D4" w:rsidRPr="00D341D4" w:rsidRDefault="00D341D4" w:rsidP="00D341D4">
      <w:pPr>
        <w:pStyle w:val="Bibliography"/>
      </w:pPr>
      <w:r w:rsidRPr="00D341D4">
        <w:t xml:space="preserve">Ragan-Kelley, M., Perez, F., Granger, B., Kluyver, T., Ivanov, P., Frederic, J., &amp; Bussonnier, M. (2014). The Jupyter/IPython architecture: a unified view of </w:t>
      </w:r>
      <w:r w:rsidRPr="00D341D4">
        <w:lastRenderedPageBreak/>
        <w:t xml:space="preserve">computational research, from interactive exploration to communication and publication. In </w:t>
      </w:r>
      <w:r w:rsidRPr="00D341D4">
        <w:rPr>
          <w:i/>
          <w:iCs/>
        </w:rPr>
        <w:t>AGU Fall Meeting Abstracts</w:t>
      </w:r>
      <w:r w:rsidRPr="00D341D4">
        <w:t>. Retrieved from http://adsabs.harvard.edu/abs/2014AGUFM.H44D..07R</w:t>
      </w:r>
    </w:p>
    <w:p w14:paraId="03FC0870" w14:textId="77777777" w:rsidR="00D341D4" w:rsidRPr="00D341D4" w:rsidRDefault="00D341D4" w:rsidP="00D341D4">
      <w:pPr>
        <w:pStyle w:val="Bibliography"/>
      </w:pPr>
      <w:r w:rsidRPr="00D341D4">
        <w:t xml:space="preserve">Rains, M. (2011). Creating a virtual research environment for archaeology. </w:t>
      </w:r>
      <w:r w:rsidRPr="00D341D4">
        <w:rPr>
          <w:i/>
          <w:iCs/>
        </w:rPr>
        <w:t>Archaeology</w:t>
      </w:r>
      <w:r w:rsidRPr="00D341D4">
        <w:t xml:space="preserve">, </w:t>
      </w:r>
      <w:r w:rsidRPr="00D341D4">
        <w:rPr>
          <w:i/>
          <w:iCs/>
        </w:rPr>
        <w:t>2</w:t>
      </w:r>
      <w:r w:rsidRPr="00D341D4">
        <w:t>, 159–170.</w:t>
      </w:r>
    </w:p>
    <w:p w14:paraId="76DC7039" w14:textId="77777777" w:rsidR="00D341D4" w:rsidRPr="00D341D4" w:rsidRDefault="00D341D4" w:rsidP="00D341D4">
      <w:pPr>
        <w:pStyle w:val="Bibliography"/>
      </w:pPr>
      <w:r w:rsidRPr="00D341D4">
        <w:t xml:space="preserve">Reichman, O. J., Jones, M. B., &amp; Schildhauer, M. P. (2011). Challenges and opportunities of open data in ecology. </w:t>
      </w:r>
      <w:r w:rsidRPr="00D341D4">
        <w:rPr>
          <w:i/>
          <w:iCs/>
        </w:rPr>
        <w:t>Science</w:t>
      </w:r>
      <w:r w:rsidRPr="00D341D4">
        <w:t xml:space="preserve">, </w:t>
      </w:r>
      <w:r w:rsidRPr="00D341D4">
        <w:rPr>
          <w:i/>
          <w:iCs/>
        </w:rPr>
        <w:t>331</w:t>
      </w:r>
      <w:r w:rsidRPr="00D341D4">
        <w:t>(6018), 703–705.</w:t>
      </w:r>
    </w:p>
    <w:p w14:paraId="01CA3C1D" w14:textId="77777777" w:rsidR="00D341D4" w:rsidRPr="00D341D4" w:rsidRDefault="00D341D4" w:rsidP="00D341D4">
      <w:pPr>
        <w:pStyle w:val="Bibliography"/>
      </w:pPr>
      <w:r w:rsidRPr="00D341D4">
        <w:t xml:space="preserve">Rheinberger, H.-J. (1997). </w:t>
      </w:r>
      <w:r w:rsidRPr="00D341D4">
        <w:rPr>
          <w:i/>
          <w:iCs/>
        </w:rPr>
        <w:t>Toward a History of Epistemic Things: Synthesizing Proteins in the Test Tube</w:t>
      </w:r>
      <w:r w:rsidRPr="00D341D4">
        <w:t>. Stanford University Press.</w:t>
      </w:r>
    </w:p>
    <w:p w14:paraId="4670CC52" w14:textId="77777777" w:rsidR="00D341D4" w:rsidRPr="00D341D4" w:rsidRDefault="00D341D4" w:rsidP="00D341D4">
      <w:pPr>
        <w:pStyle w:val="Bibliography"/>
      </w:pPr>
      <w:r w:rsidRPr="00D341D4">
        <w:t xml:space="preserve">Rheinberger, H.-J. (2005). A Reply to David Bloor: “Toward a Sociology of Epistemic Things.” </w:t>
      </w:r>
      <w:r w:rsidRPr="00D341D4">
        <w:rPr>
          <w:i/>
          <w:iCs/>
        </w:rPr>
        <w:t>Perspectives on Science</w:t>
      </w:r>
      <w:r w:rsidRPr="00D341D4">
        <w:t xml:space="preserve">, </w:t>
      </w:r>
      <w:r w:rsidRPr="00D341D4">
        <w:rPr>
          <w:i/>
          <w:iCs/>
        </w:rPr>
        <w:t>13</w:t>
      </w:r>
      <w:r w:rsidRPr="00D341D4">
        <w:t>(3), 406–410.</w:t>
      </w:r>
    </w:p>
    <w:p w14:paraId="705B50F0" w14:textId="77777777" w:rsidR="00D341D4" w:rsidRPr="00D341D4" w:rsidRDefault="00D341D4" w:rsidP="00D341D4">
      <w:pPr>
        <w:pStyle w:val="Bibliography"/>
      </w:pPr>
      <w:r w:rsidRPr="00D341D4">
        <w:t xml:space="preserve">Rice, J. R. (2013). Mathematical Software. In </w:t>
      </w:r>
      <w:r w:rsidRPr="00D341D4">
        <w:rPr>
          <w:i/>
          <w:iCs/>
        </w:rPr>
        <w:t>Encyclopedia of Computer Science</w:t>
      </w:r>
      <w:r w:rsidRPr="00D341D4">
        <w:t xml:space="preserve"> (pp. 1093–1096). Chichester, UK: John Wiley and Sons Ltd. Retrieved from http://dl.acm.org/citation.cfm?id=1074100.1074579</w:t>
      </w:r>
    </w:p>
    <w:p w14:paraId="7A3CEE49" w14:textId="77777777" w:rsidR="00D341D4" w:rsidRPr="00D341D4" w:rsidRDefault="00D341D4" w:rsidP="00D341D4">
      <w:pPr>
        <w:pStyle w:val="Bibliography"/>
      </w:pPr>
      <w:r w:rsidRPr="00D341D4">
        <w:t xml:space="preserve">Rosenberg, D. (2013). </w:t>
      </w:r>
      <w:r w:rsidRPr="00D341D4">
        <w:rPr>
          <w:i/>
          <w:iCs/>
        </w:rPr>
        <w:t>Data before the fact</w:t>
      </w:r>
      <w:r w:rsidRPr="00D341D4">
        <w:t>. Raw data” is an oxymoron. Cambridge, Mass.: MIT Press. Retrieved from http://pages.uoregon.edu/koopman/courses_readings/colt607/rosenberg_data-before-fact_proofs.pdf</w:t>
      </w:r>
    </w:p>
    <w:p w14:paraId="0E8E6454" w14:textId="77777777" w:rsidR="00D341D4" w:rsidRPr="00D341D4" w:rsidRDefault="00D341D4" w:rsidP="00D341D4">
      <w:pPr>
        <w:pStyle w:val="Bibliography"/>
      </w:pPr>
      <w:r w:rsidRPr="00D341D4">
        <w:t xml:space="preserve">Rushby, N. (2015). Editorial: Data papers. </w:t>
      </w:r>
      <w:r w:rsidRPr="00D341D4">
        <w:rPr>
          <w:i/>
          <w:iCs/>
        </w:rPr>
        <w:t>British Journal of Educational Technology</w:t>
      </w:r>
      <w:r w:rsidRPr="00D341D4">
        <w:t xml:space="preserve">, </w:t>
      </w:r>
      <w:r w:rsidRPr="00D341D4">
        <w:rPr>
          <w:i/>
          <w:iCs/>
        </w:rPr>
        <w:t>46</w:t>
      </w:r>
      <w:r w:rsidRPr="00D341D4">
        <w:t>(5), 899–903. https://doi.org/10.1111/bjet.12337</w:t>
      </w:r>
    </w:p>
    <w:p w14:paraId="07AB9D19" w14:textId="77777777" w:rsidR="00D341D4" w:rsidRPr="00D341D4" w:rsidRDefault="00D341D4" w:rsidP="00D341D4">
      <w:pPr>
        <w:pStyle w:val="Bibliography"/>
      </w:pPr>
      <w:r w:rsidRPr="00D341D4">
        <w:t xml:space="preserve">Sahoo, S. S., Sheth, A., &amp; Henson, C. (2008). Semantic provenance for escience: Managing the deluge of scientific data. </w:t>
      </w:r>
      <w:r w:rsidRPr="00D341D4">
        <w:rPr>
          <w:i/>
          <w:iCs/>
        </w:rPr>
        <w:t>IEEE Internet Computing</w:t>
      </w:r>
      <w:r w:rsidRPr="00D341D4">
        <w:t xml:space="preserve">, </w:t>
      </w:r>
      <w:r w:rsidRPr="00D341D4">
        <w:rPr>
          <w:i/>
          <w:iCs/>
        </w:rPr>
        <w:t>12</w:t>
      </w:r>
      <w:r w:rsidRPr="00D341D4">
        <w:t>(4). Retrieved from http://ieeexplore.ieee.org/abstract/document/4557978/</w:t>
      </w:r>
    </w:p>
    <w:p w14:paraId="5DB66C7F" w14:textId="77777777" w:rsidR="00D341D4" w:rsidRPr="00D341D4" w:rsidRDefault="00D341D4" w:rsidP="00D341D4">
      <w:pPr>
        <w:pStyle w:val="Bibliography"/>
      </w:pPr>
      <w:r w:rsidRPr="00D341D4">
        <w:lastRenderedPageBreak/>
        <w:t xml:space="preserve">Sarwar, M. S., Doherty, T., Watt, J., &amp; Sinnott, R. O. (2013). Towards a virtual research environment for language and literature researchers. </w:t>
      </w:r>
      <w:r w:rsidRPr="00D341D4">
        <w:rPr>
          <w:i/>
          <w:iCs/>
        </w:rPr>
        <w:t>Future Generation Computer Systems</w:t>
      </w:r>
      <w:r w:rsidRPr="00D341D4">
        <w:t xml:space="preserve">, </w:t>
      </w:r>
      <w:r w:rsidRPr="00D341D4">
        <w:rPr>
          <w:i/>
          <w:iCs/>
        </w:rPr>
        <w:t>29</w:t>
      </w:r>
      <w:r w:rsidRPr="00D341D4">
        <w:t>(2), 549–559.</w:t>
      </w:r>
    </w:p>
    <w:p w14:paraId="3A6D289E" w14:textId="77777777" w:rsidR="00D341D4" w:rsidRPr="00D341D4" w:rsidRDefault="00D341D4" w:rsidP="00D341D4">
      <w:pPr>
        <w:pStyle w:val="Bibliography"/>
      </w:pPr>
      <w:r w:rsidRPr="00D341D4">
        <w:t xml:space="preserve">Savage, C. J., &amp; Vickers, A. J. (2009). Empirical study of data sharing by authors publishing in PLoS journals. </w:t>
      </w:r>
      <w:r w:rsidRPr="00D341D4">
        <w:rPr>
          <w:i/>
          <w:iCs/>
        </w:rPr>
        <w:t>PloS One</w:t>
      </w:r>
      <w:r w:rsidRPr="00D341D4">
        <w:t xml:space="preserve">, </w:t>
      </w:r>
      <w:r w:rsidRPr="00D341D4">
        <w:rPr>
          <w:i/>
          <w:iCs/>
        </w:rPr>
        <w:t>4</w:t>
      </w:r>
      <w:r w:rsidRPr="00D341D4">
        <w:t>(9), e7078.</w:t>
      </w:r>
    </w:p>
    <w:p w14:paraId="08BBFF22" w14:textId="77777777" w:rsidR="00D341D4" w:rsidRPr="00D341D4" w:rsidRDefault="00D341D4" w:rsidP="00D341D4">
      <w:pPr>
        <w:pStyle w:val="Bibliography"/>
      </w:pPr>
      <w:r w:rsidRPr="00D341D4">
        <w:t xml:space="preserve">Sawyer, S. (2008). Data Wealth, Data Poverty, Science and Cyberinfrastructure </w:t>
      </w:r>
      <w:r w:rsidRPr="00D341D4">
        <w:rPr>
          <w:vertAlign w:val="superscript"/>
        </w:rPr>
        <w:t>1</w:t>
      </w:r>
      <w:r w:rsidRPr="00D341D4">
        <w:t xml:space="preserve">. </w:t>
      </w:r>
      <w:r w:rsidRPr="00D341D4">
        <w:rPr>
          <w:i/>
          <w:iCs/>
        </w:rPr>
        <w:t>Prometheus</w:t>
      </w:r>
      <w:r w:rsidRPr="00D341D4">
        <w:t xml:space="preserve">, </w:t>
      </w:r>
      <w:r w:rsidRPr="00D341D4">
        <w:rPr>
          <w:i/>
          <w:iCs/>
        </w:rPr>
        <w:t>26</w:t>
      </w:r>
      <w:r w:rsidRPr="00D341D4">
        <w:t>(4), 355–371. https://doi.org/10.1080/08109020802459348</w:t>
      </w:r>
    </w:p>
    <w:p w14:paraId="2F3764A3" w14:textId="77777777" w:rsidR="00D341D4" w:rsidRPr="00D341D4" w:rsidRDefault="00D341D4" w:rsidP="00D341D4">
      <w:pPr>
        <w:pStyle w:val="Bibliography"/>
      </w:pPr>
      <w:r w:rsidRPr="00D341D4">
        <w:t xml:space="preserve">Schöch, C. (2013). Big? Smart? Clean? Messy? Data in the Humanities. </w:t>
      </w:r>
      <w:r w:rsidRPr="00D341D4">
        <w:rPr>
          <w:i/>
          <w:iCs/>
        </w:rPr>
        <w:t>Journal of Digital Humanities</w:t>
      </w:r>
      <w:r w:rsidRPr="00D341D4">
        <w:t xml:space="preserve">, </w:t>
      </w:r>
      <w:r w:rsidRPr="00D341D4">
        <w:rPr>
          <w:i/>
          <w:iCs/>
        </w:rPr>
        <w:t>2</w:t>
      </w:r>
      <w:r w:rsidRPr="00D341D4">
        <w:t>(3), 2–13.</w:t>
      </w:r>
    </w:p>
    <w:p w14:paraId="7B1C9E46" w14:textId="77777777" w:rsidR="00D341D4" w:rsidRPr="00D341D4" w:rsidRDefault="00D341D4" w:rsidP="00D341D4">
      <w:pPr>
        <w:pStyle w:val="Bibliography"/>
      </w:pPr>
      <w:r w:rsidRPr="00D341D4">
        <w:t xml:space="preserve">Schofield, P. N., Bubela, T., Weaver, T., Portilla, L., Brown, S. D., Hancock, J. M., … Rosenthal, N. (2009). Post-publication sharing of data and tools. </w:t>
      </w:r>
      <w:r w:rsidRPr="00D341D4">
        <w:rPr>
          <w:i/>
          <w:iCs/>
        </w:rPr>
        <w:t>Nature</w:t>
      </w:r>
      <w:r w:rsidRPr="00D341D4">
        <w:t xml:space="preserve">, </w:t>
      </w:r>
      <w:r w:rsidRPr="00D341D4">
        <w:rPr>
          <w:i/>
          <w:iCs/>
        </w:rPr>
        <w:t>461</w:t>
      </w:r>
      <w:r w:rsidRPr="00D341D4">
        <w:t>(7261), 171–173. https://doi.org/10.1038/461171a</w:t>
      </w:r>
    </w:p>
    <w:p w14:paraId="13F0D433" w14:textId="77777777" w:rsidR="00D341D4" w:rsidRPr="00D341D4" w:rsidRDefault="00D341D4" w:rsidP="00D341D4">
      <w:pPr>
        <w:pStyle w:val="Bibliography"/>
      </w:pPr>
      <w:r w:rsidRPr="00D341D4">
        <w:t xml:space="preserve">Sharma, N. (2004). The origin of DIKW Hierarchy. </w:t>
      </w:r>
      <w:r w:rsidRPr="00D341D4">
        <w:rPr>
          <w:i/>
          <w:iCs/>
        </w:rPr>
        <w:t>Go. Webassistant. Com</w:t>
      </w:r>
      <w:r w:rsidRPr="00D341D4">
        <w:t xml:space="preserve">, </w:t>
      </w:r>
      <w:r w:rsidRPr="00D341D4">
        <w:rPr>
          <w:i/>
          <w:iCs/>
        </w:rPr>
        <w:t>11</w:t>
      </w:r>
      <w:r w:rsidRPr="00D341D4">
        <w:t>. Retrieved from https://erealityhome.wordpress.com/2008/03/09/the-origin-of-dikw-hierarchy/</w:t>
      </w:r>
    </w:p>
    <w:p w14:paraId="19096A3E" w14:textId="77777777" w:rsidR="00D341D4" w:rsidRPr="00D341D4" w:rsidRDefault="00D341D4" w:rsidP="00D341D4">
      <w:pPr>
        <w:pStyle w:val="Bibliography"/>
      </w:pPr>
      <w:r w:rsidRPr="00D341D4">
        <w:t xml:space="preserve">Sinnott, R. O., &amp; Stell, A. J. (2011). Towards a Virtual Research Environment for International Adrenal Cancer Research. </w:t>
      </w:r>
      <w:r w:rsidRPr="00D341D4">
        <w:rPr>
          <w:i/>
          <w:iCs/>
        </w:rPr>
        <w:t>Procedia Computer Science</w:t>
      </w:r>
      <w:r w:rsidRPr="00D341D4">
        <w:t xml:space="preserve">, </w:t>
      </w:r>
      <w:r w:rsidRPr="00D341D4">
        <w:rPr>
          <w:i/>
          <w:iCs/>
        </w:rPr>
        <w:t>4</w:t>
      </w:r>
      <w:r w:rsidRPr="00D341D4">
        <w:t>, 1109–1118. https://doi.org/10.1016/j.procs.2011.04.118</w:t>
      </w:r>
    </w:p>
    <w:p w14:paraId="193D8B77" w14:textId="77777777" w:rsidR="00D341D4" w:rsidRPr="00D341D4" w:rsidRDefault="00D341D4" w:rsidP="00D341D4">
      <w:pPr>
        <w:pStyle w:val="Bibliography"/>
      </w:pPr>
      <w:r w:rsidRPr="00D341D4">
        <w:t xml:space="preserve">Slota, S. C., &amp; Bowker, G. C. (2016). How Infrastructures Matter by Stephen C. Slota and Geoffrey C. Bowker. In </w:t>
      </w:r>
      <w:r w:rsidRPr="00D341D4">
        <w:rPr>
          <w:i/>
          <w:iCs/>
        </w:rPr>
        <w:t>The Handbook of Science and Technology Studies</w:t>
      </w:r>
      <w:r w:rsidRPr="00D341D4">
        <w:t xml:space="preserve"> (Fourth edition; Amazon version). Boston: MIT Press. Retrieved from https://mit-press.myshopify.com/products/chapter-18-how-infrastructures-matter</w:t>
      </w:r>
    </w:p>
    <w:p w14:paraId="691C1DE2" w14:textId="77777777" w:rsidR="00D341D4" w:rsidRPr="00D341D4" w:rsidRDefault="00D341D4" w:rsidP="00D341D4">
      <w:pPr>
        <w:pStyle w:val="Bibliography"/>
      </w:pPr>
      <w:r w:rsidRPr="00D341D4">
        <w:lastRenderedPageBreak/>
        <w:t xml:space="preserve">Small, H. (1982). Citation context analysis. </w:t>
      </w:r>
      <w:r w:rsidRPr="00D341D4">
        <w:rPr>
          <w:i/>
          <w:iCs/>
        </w:rPr>
        <w:t>Progress in Communication Sciences</w:t>
      </w:r>
      <w:r w:rsidRPr="00D341D4">
        <w:t xml:space="preserve">, </w:t>
      </w:r>
      <w:r w:rsidRPr="00D341D4">
        <w:rPr>
          <w:i/>
          <w:iCs/>
        </w:rPr>
        <w:t>3</w:t>
      </w:r>
      <w:r w:rsidRPr="00D341D4">
        <w:t>, 287–310.</w:t>
      </w:r>
    </w:p>
    <w:p w14:paraId="76B35624" w14:textId="77777777" w:rsidR="00D341D4" w:rsidRPr="00D341D4" w:rsidRDefault="00D341D4" w:rsidP="00D341D4">
      <w:pPr>
        <w:pStyle w:val="Bibliography"/>
      </w:pPr>
      <w:r w:rsidRPr="00D341D4">
        <w:t xml:space="preserve">Small, H. (2004). On the shoulders of Robert Merton: Towards a normative theory of citation. </w:t>
      </w:r>
      <w:r w:rsidRPr="00D341D4">
        <w:rPr>
          <w:i/>
          <w:iCs/>
        </w:rPr>
        <w:t>Scientometrics</w:t>
      </w:r>
      <w:r w:rsidRPr="00D341D4">
        <w:t xml:space="preserve">, </w:t>
      </w:r>
      <w:r w:rsidRPr="00D341D4">
        <w:rPr>
          <w:i/>
          <w:iCs/>
        </w:rPr>
        <w:t>60</w:t>
      </w:r>
      <w:r w:rsidRPr="00D341D4">
        <w:t>(1), 71–79. https://doi.org/10.1023/B:SCIE.0000027310.68393.bc</w:t>
      </w:r>
    </w:p>
    <w:p w14:paraId="58FCAA9F" w14:textId="77777777" w:rsidR="00D341D4" w:rsidRPr="00D341D4" w:rsidRDefault="00D341D4" w:rsidP="00D341D4">
      <w:pPr>
        <w:pStyle w:val="Bibliography"/>
      </w:pPr>
      <w:r w:rsidRPr="00D341D4">
        <w:t xml:space="preserve">Small, H. G. (1978). Cited documents as concept symbols. </w:t>
      </w:r>
      <w:r w:rsidRPr="00D341D4">
        <w:rPr>
          <w:i/>
          <w:iCs/>
        </w:rPr>
        <w:t>Social Studies of Science</w:t>
      </w:r>
      <w:r w:rsidRPr="00D341D4">
        <w:t xml:space="preserve">, </w:t>
      </w:r>
      <w:r w:rsidRPr="00D341D4">
        <w:rPr>
          <w:i/>
          <w:iCs/>
        </w:rPr>
        <w:t>8</w:t>
      </w:r>
      <w:r w:rsidRPr="00D341D4">
        <w:t>(3), 327–340.</w:t>
      </w:r>
    </w:p>
    <w:p w14:paraId="702A863A" w14:textId="77777777" w:rsidR="00D341D4" w:rsidRPr="00D341D4" w:rsidRDefault="00D341D4" w:rsidP="00D341D4">
      <w:pPr>
        <w:pStyle w:val="Bibliography"/>
      </w:pPr>
      <w:r w:rsidRPr="00D341D4">
        <w:t xml:space="preserve">Smith, A. M., Katz, D. S., &amp; Niemeyer, K. E. (2016). Software citation principles. </w:t>
      </w:r>
      <w:r w:rsidRPr="00D341D4">
        <w:rPr>
          <w:i/>
          <w:iCs/>
        </w:rPr>
        <w:t>PeerJ Computer Science</w:t>
      </w:r>
      <w:r w:rsidRPr="00D341D4">
        <w:t xml:space="preserve">, </w:t>
      </w:r>
      <w:r w:rsidRPr="00D341D4">
        <w:rPr>
          <w:i/>
          <w:iCs/>
        </w:rPr>
        <w:t>2</w:t>
      </w:r>
      <w:r w:rsidRPr="00D341D4">
        <w:t>, e86. https://doi.org/10.7717/peerj-cs.86</w:t>
      </w:r>
    </w:p>
    <w:p w14:paraId="2A6C5190" w14:textId="77777777" w:rsidR="00D341D4" w:rsidRPr="00D341D4" w:rsidRDefault="00D341D4" w:rsidP="00D341D4">
      <w:pPr>
        <w:pStyle w:val="Bibliography"/>
      </w:pPr>
      <w:r w:rsidRPr="00D341D4">
        <w:t xml:space="preserve">Smith, L. C. (1981). Citation analysis. </w:t>
      </w:r>
      <w:r w:rsidRPr="00D341D4">
        <w:rPr>
          <w:i/>
          <w:iCs/>
        </w:rPr>
        <w:t>Library Trends</w:t>
      </w:r>
      <w:r w:rsidRPr="00D341D4">
        <w:t xml:space="preserve">, </w:t>
      </w:r>
      <w:r w:rsidRPr="00D341D4">
        <w:rPr>
          <w:i/>
          <w:iCs/>
        </w:rPr>
        <w:t>30</w:t>
      </w:r>
      <w:r w:rsidRPr="00D341D4">
        <w:t>(1), 83–106.</w:t>
      </w:r>
    </w:p>
    <w:p w14:paraId="1881C9C5" w14:textId="77777777" w:rsidR="00D341D4" w:rsidRPr="00D341D4" w:rsidRDefault="00D341D4" w:rsidP="00D341D4">
      <w:pPr>
        <w:pStyle w:val="Bibliography"/>
      </w:pPr>
      <w:r w:rsidRPr="00D341D4">
        <w:t xml:space="preserve">Spiegel-Rösing, I. (1977). Science studies: Bibliometric and content analysis. </w:t>
      </w:r>
      <w:r w:rsidRPr="00D341D4">
        <w:rPr>
          <w:i/>
          <w:iCs/>
        </w:rPr>
        <w:t>Social Studies of Science</w:t>
      </w:r>
      <w:r w:rsidRPr="00D341D4">
        <w:t>, 97–113.</w:t>
      </w:r>
    </w:p>
    <w:p w14:paraId="462656D8" w14:textId="77777777" w:rsidR="00D341D4" w:rsidRPr="00D341D4" w:rsidRDefault="00D341D4" w:rsidP="00D341D4">
      <w:pPr>
        <w:pStyle w:val="Bibliography"/>
      </w:pPr>
      <w:r w:rsidRPr="00D341D4">
        <w:t xml:space="preserve">Star, S. L. (1985). Scientific work and uncertainty. </w:t>
      </w:r>
      <w:r w:rsidRPr="00D341D4">
        <w:rPr>
          <w:i/>
          <w:iCs/>
        </w:rPr>
        <w:t>Social Studies of Science</w:t>
      </w:r>
      <w:r w:rsidRPr="00D341D4">
        <w:t xml:space="preserve">, </w:t>
      </w:r>
      <w:r w:rsidRPr="00D341D4">
        <w:rPr>
          <w:i/>
          <w:iCs/>
        </w:rPr>
        <w:t>15</w:t>
      </w:r>
      <w:r w:rsidRPr="00D341D4">
        <w:t>(3), 391–427.</w:t>
      </w:r>
    </w:p>
    <w:p w14:paraId="47DE72DC" w14:textId="77777777" w:rsidR="00D341D4" w:rsidRPr="00D341D4" w:rsidRDefault="00D341D4" w:rsidP="00D341D4">
      <w:pPr>
        <w:pStyle w:val="Bibliography"/>
      </w:pPr>
      <w:r w:rsidRPr="00D341D4">
        <w:t xml:space="preserve">Star, S. L. (1989). </w:t>
      </w:r>
      <w:r w:rsidRPr="00D341D4">
        <w:rPr>
          <w:i/>
          <w:iCs/>
        </w:rPr>
        <w:t>Regions of the Mind: Brain Research and the Quest for Scientific Certainty</w:t>
      </w:r>
      <w:r w:rsidRPr="00D341D4">
        <w:t>. Stanford University Press.</w:t>
      </w:r>
    </w:p>
    <w:p w14:paraId="3BE94C52" w14:textId="77777777" w:rsidR="00D341D4" w:rsidRPr="00D341D4" w:rsidRDefault="00D341D4" w:rsidP="00D341D4">
      <w:pPr>
        <w:pStyle w:val="Bibliography"/>
      </w:pPr>
      <w:r w:rsidRPr="00D341D4">
        <w:t xml:space="preserve">Star, S. L. (1995). </w:t>
      </w:r>
      <w:r w:rsidRPr="00D341D4">
        <w:rPr>
          <w:i/>
          <w:iCs/>
        </w:rPr>
        <w:t>Ecologies of knowledge: Work and politics in science and technology</w:t>
      </w:r>
      <w:r w:rsidRPr="00D341D4">
        <w:t>. SUNY Press. Retrieved from https://books.google.com/books?hl=en&amp;lr=&amp;id=wpv9HZKaCnwC&amp;oi=fnd&amp;pg=PR9&amp;dq=%22ecologies+of+knowledge%22+star&amp;ots=nSMvvWcPNB&amp;sig=icLdrjyYOpuklVL736ip-hL1e4w</w:t>
      </w:r>
    </w:p>
    <w:p w14:paraId="0021BCEF" w14:textId="77777777" w:rsidR="00D341D4" w:rsidRPr="00D341D4" w:rsidRDefault="00D341D4" w:rsidP="00D341D4">
      <w:pPr>
        <w:pStyle w:val="Bibliography"/>
      </w:pPr>
      <w:r w:rsidRPr="00D341D4">
        <w:t xml:space="preserve">Star, S. L., &amp; Ruhleder, K. (1994). Steps Towards an Ecology of Infrastructure: Complex Problems in Design and Access for Large-scale Collaborative Systems. In </w:t>
      </w:r>
      <w:r w:rsidRPr="00D341D4">
        <w:rPr>
          <w:i/>
          <w:iCs/>
        </w:rPr>
        <w:lastRenderedPageBreak/>
        <w:t>Proceedings of the 1994 ACM Conference on Computer Supported Cooperative Work</w:t>
      </w:r>
      <w:r w:rsidRPr="00D341D4">
        <w:t xml:space="preserve"> (pp. 253–264). New York, NY, USA: ACM. https://doi.org/10.1145/192844.193021</w:t>
      </w:r>
    </w:p>
    <w:p w14:paraId="2959D9D1" w14:textId="77777777" w:rsidR="00D341D4" w:rsidRPr="00D341D4" w:rsidRDefault="00D341D4" w:rsidP="00D341D4">
      <w:pPr>
        <w:pStyle w:val="Bibliography"/>
      </w:pPr>
      <w:r w:rsidRPr="00D341D4">
        <w:t xml:space="preserve">Starr, J., &amp; Gastl, A. (2011). isCitedBy: A metadata scheme for DataCite. </w:t>
      </w:r>
      <w:r w:rsidRPr="00D341D4">
        <w:rPr>
          <w:i/>
          <w:iCs/>
        </w:rPr>
        <w:t>D-Lib Magazine</w:t>
      </w:r>
      <w:r w:rsidRPr="00D341D4">
        <w:t xml:space="preserve">, </w:t>
      </w:r>
      <w:r w:rsidRPr="00D341D4">
        <w:rPr>
          <w:i/>
          <w:iCs/>
        </w:rPr>
        <w:t>17</w:t>
      </w:r>
      <w:r w:rsidRPr="00D341D4">
        <w:t>(1), 9.</w:t>
      </w:r>
    </w:p>
    <w:p w14:paraId="7705FB38" w14:textId="77777777" w:rsidR="00D341D4" w:rsidRPr="00D341D4" w:rsidRDefault="00D341D4" w:rsidP="00D341D4">
      <w:pPr>
        <w:pStyle w:val="Bibliography"/>
      </w:pPr>
      <w:r w:rsidRPr="00D341D4">
        <w:t xml:space="preserve">Steiner, C. M., Agosti, M., Sweetnam, M. S., Hillemann, E.-C., Orio, N., Ponchia, C., … others. (2014). Evaluating a digital humanities research environment: the CULTURA approach. </w:t>
      </w:r>
      <w:r w:rsidRPr="00D341D4">
        <w:rPr>
          <w:i/>
          <w:iCs/>
        </w:rPr>
        <w:t>International Journal on Digital Libraries</w:t>
      </w:r>
      <w:r w:rsidRPr="00D341D4">
        <w:t xml:space="preserve">, </w:t>
      </w:r>
      <w:r w:rsidRPr="00D341D4">
        <w:rPr>
          <w:i/>
          <w:iCs/>
        </w:rPr>
        <w:t>15</w:t>
      </w:r>
      <w:r w:rsidRPr="00D341D4">
        <w:t>(1), 53.</w:t>
      </w:r>
    </w:p>
    <w:p w14:paraId="3B8388D5" w14:textId="77777777" w:rsidR="00D341D4" w:rsidRPr="00D341D4" w:rsidRDefault="00D341D4" w:rsidP="00D341D4">
      <w:pPr>
        <w:pStyle w:val="Bibliography"/>
      </w:pPr>
      <w:r w:rsidRPr="00D341D4">
        <w:t xml:space="preserve">Swales, J. (1990). </w:t>
      </w:r>
      <w:r w:rsidRPr="00D341D4">
        <w:rPr>
          <w:i/>
          <w:iCs/>
        </w:rPr>
        <w:t>Genre Analysis: English in Academic and Research Settings</w:t>
      </w:r>
      <w:r w:rsidRPr="00D341D4">
        <w:t>. Cambridge University Press.</w:t>
      </w:r>
    </w:p>
    <w:p w14:paraId="40252606" w14:textId="77777777" w:rsidR="00D341D4" w:rsidRPr="00D341D4" w:rsidRDefault="00D341D4" w:rsidP="00D341D4">
      <w:pPr>
        <w:pStyle w:val="Bibliography"/>
      </w:pPr>
      <w:r w:rsidRPr="00D341D4">
        <w:t xml:space="preserve">Swanson, D. R. (2015). Fish Oil, Raynaud’s Syndrome, and Undiscovered Public Knowledge. </w:t>
      </w:r>
      <w:r w:rsidRPr="00D341D4">
        <w:rPr>
          <w:i/>
          <w:iCs/>
        </w:rPr>
        <w:t>Perspectives in Biology and Medicine</w:t>
      </w:r>
      <w:r w:rsidRPr="00D341D4">
        <w:t xml:space="preserve">, </w:t>
      </w:r>
      <w:r w:rsidRPr="00D341D4">
        <w:rPr>
          <w:i/>
          <w:iCs/>
        </w:rPr>
        <w:t>30</w:t>
      </w:r>
      <w:r w:rsidRPr="00D341D4">
        <w:t>(1), 7–18. https://doi.org/10.1353/pbm.1986.0087</w:t>
      </w:r>
    </w:p>
    <w:p w14:paraId="6C309B6E" w14:textId="77777777" w:rsidR="00D341D4" w:rsidRPr="00D341D4" w:rsidRDefault="00D341D4" w:rsidP="00D341D4">
      <w:pPr>
        <w:pStyle w:val="Bibliography"/>
      </w:pPr>
      <w:r w:rsidRPr="00D341D4">
        <w:t xml:space="preserve">Tenopir, C., Allard, S., Douglass, K., Aydinoglu, A. U., Wu, L., Read, E., … Frame, M. (2011). Data Sharing by Scientists: Practices and Perceptions. </w:t>
      </w:r>
      <w:r w:rsidRPr="00D341D4">
        <w:rPr>
          <w:i/>
          <w:iCs/>
        </w:rPr>
        <w:t>PLoS ONE</w:t>
      </w:r>
      <w:r w:rsidRPr="00D341D4">
        <w:t xml:space="preserve">, </w:t>
      </w:r>
      <w:r w:rsidRPr="00D341D4">
        <w:rPr>
          <w:i/>
          <w:iCs/>
        </w:rPr>
        <w:t>6</w:t>
      </w:r>
      <w:r w:rsidRPr="00D341D4">
        <w:t>(6), e21101. https://doi.org/10.1371/journal.pone.0021101</w:t>
      </w:r>
    </w:p>
    <w:p w14:paraId="1FC7B057" w14:textId="77777777" w:rsidR="00D341D4" w:rsidRPr="00D341D4" w:rsidRDefault="00D341D4" w:rsidP="00D341D4">
      <w:pPr>
        <w:pStyle w:val="Bibliography"/>
      </w:pPr>
      <w:r w:rsidRPr="00D341D4">
        <w:t xml:space="preserve">Teuben, P., Allen, A., Berriman, B., DuPrie, K., Hanisch, R. J., Mink, J., … Taylor, M. (2013). Ideas for Advancing Code Sharing (A Different Kind of Hack Day). </w:t>
      </w:r>
      <w:r w:rsidRPr="00D341D4">
        <w:rPr>
          <w:i/>
          <w:iCs/>
        </w:rPr>
        <w:t>ArXiv Preprint ArXiv:1312.7352</w:t>
      </w:r>
      <w:r w:rsidRPr="00D341D4">
        <w:t>.</w:t>
      </w:r>
    </w:p>
    <w:p w14:paraId="4AC4CA4E" w14:textId="77777777" w:rsidR="00D341D4" w:rsidRPr="00D341D4" w:rsidRDefault="00D341D4" w:rsidP="00D341D4">
      <w:pPr>
        <w:pStyle w:val="Bibliography"/>
      </w:pPr>
      <w:r w:rsidRPr="00D341D4">
        <w:t xml:space="preserve">Teufel, S., Siddharthan, A., &amp; Tidhar, D. (2006). Automatic classification of citation function. In </w:t>
      </w:r>
      <w:r w:rsidRPr="00D341D4">
        <w:rPr>
          <w:i/>
          <w:iCs/>
        </w:rPr>
        <w:t>Proceedings of the 2006 Conference on Empirical Methods in Natural Language Processing</w:t>
      </w:r>
      <w:r w:rsidRPr="00D341D4">
        <w:t xml:space="preserve"> (pp. 103–110). Association for Computational Linguistics. Retrieved from http://dl.acm.org/citation.cfm?id=1610091</w:t>
      </w:r>
    </w:p>
    <w:p w14:paraId="7A91DDDC" w14:textId="77777777" w:rsidR="00D341D4" w:rsidRPr="00D341D4" w:rsidRDefault="00D341D4" w:rsidP="00D341D4">
      <w:pPr>
        <w:pStyle w:val="Bibliography"/>
      </w:pPr>
      <w:r w:rsidRPr="00D341D4">
        <w:lastRenderedPageBreak/>
        <w:t xml:space="preserve">Teufel, S., Siddharthan, A., &amp; Tidhar, D. (2009). An annotation scheme for citation function. In </w:t>
      </w:r>
      <w:r w:rsidRPr="00D341D4">
        <w:rPr>
          <w:i/>
          <w:iCs/>
        </w:rPr>
        <w:t>Proceedings of the 7th SIGdial Workshop on Discourse and Dialogue</w:t>
      </w:r>
      <w:r w:rsidRPr="00D341D4">
        <w:t xml:space="preserve"> (pp. 80–87). Association for Computational Linguistics. Retrieved from http://dl.acm.org/citation.cfm?id=1654612</w:t>
      </w:r>
    </w:p>
    <w:p w14:paraId="48F944B8" w14:textId="77777777" w:rsidR="00D341D4" w:rsidRPr="00D341D4" w:rsidRDefault="00D341D4" w:rsidP="00D341D4">
      <w:pPr>
        <w:pStyle w:val="Bibliography"/>
      </w:pPr>
      <w:r w:rsidRPr="00D341D4">
        <w:t xml:space="preserve">Unsworth, J. (2006). </w:t>
      </w:r>
      <w:r w:rsidRPr="00D341D4">
        <w:rPr>
          <w:i/>
          <w:iCs/>
        </w:rPr>
        <w:t>Our Cultural Commonwealth: the report of the American Council of learned societies commission on cyberinfrastructure for the humanities and social sciences</w:t>
      </w:r>
      <w:r w:rsidRPr="00D341D4">
        <w:t>. ACLS: New York,. Retrieved from https://www.ideals.illinois.edu/handle/2142/189</w:t>
      </w:r>
    </w:p>
    <w:p w14:paraId="1DCE342B" w14:textId="77777777" w:rsidR="00D341D4" w:rsidRPr="00D341D4" w:rsidRDefault="00D341D4" w:rsidP="00D341D4">
      <w:pPr>
        <w:pStyle w:val="Bibliography"/>
      </w:pPr>
      <w:r w:rsidRPr="00D341D4">
        <w:t xml:space="preserve">Van Dijck, J. (2014). Datafication, dataism and dataveillance: Big Data between scientific paradigm and ideology. </w:t>
      </w:r>
      <w:r w:rsidRPr="00D341D4">
        <w:rPr>
          <w:i/>
          <w:iCs/>
        </w:rPr>
        <w:t>Surveillance &amp; Society</w:t>
      </w:r>
      <w:r w:rsidRPr="00D341D4">
        <w:t xml:space="preserve">, </w:t>
      </w:r>
      <w:r w:rsidRPr="00D341D4">
        <w:rPr>
          <w:i/>
          <w:iCs/>
        </w:rPr>
        <w:t>12</w:t>
      </w:r>
      <w:r w:rsidRPr="00D341D4">
        <w:t>(2), 197.</w:t>
      </w:r>
    </w:p>
    <w:p w14:paraId="0AB409A0" w14:textId="77777777" w:rsidR="00D341D4" w:rsidRPr="00D341D4" w:rsidRDefault="00D341D4" w:rsidP="00D341D4">
      <w:pPr>
        <w:pStyle w:val="Bibliography"/>
      </w:pPr>
      <w:r w:rsidRPr="00D341D4">
        <w:t xml:space="preserve">Van House, N. A., Butler, M. H., &amp; Schiff, L. R. (1998). Cooperative knowledge work and practices of trust: sharing environmental planning data sets. In </w:t>
      </w:r>
      <w:r w:rsidRPr="00D341D4">
        <w:rPr>
          <w:i/>
          <w:iCs/>
        </w:rPr>
        <w:t>Proceedings of the 1998 ACM conference on Computer supported cooperative work</w:t>
      </w:r>
      <w:r w:rsidRPr="00D341D4">
        <w:t xml:space="preserve"> (pp. 335–343). ACM. Retrieved from http://dl.acm.org/citation.cfm?id=289508</w:t>
      </w:r>
    </w:p>
    <w:p w14:paraId="37E1F4D9" w14:textId="77777777" w:rsidR="00D341D4" w:rsidRPr="00D341D4" w:rsidRDefault="00D341D4" w:rsidP="00D341D4">
      <w:pPr>
        <w:pStyle w:val="Bibliography"/>
      </w:pPr>
      <w:r w:rsidRPr="00D341D4">
        <w:t xml:space="preserve">Van Raan, A. F. (2006). Comparison of the Hirsch-index with standard bibliometric indicators and with peer judgment for 147 chemistry research groups. </w:t>
      </w:r>
      <w:r w:rsidRPr="00D341D4">
        <w:rPr>
          <w:i/>
          <w:iCs/>
        </w:rPr>
        <w:t>Scientometrics</w:t>
      </w:r>
      <w:r w:rsidRPr="00D341D4">
        <w:t xml:space="preserve">, </w:t>
      </w:r>
      <w:r w:rsidRPr="00D341D4">
        <w:rPr>
          <w:i/>
          <w:iCs/>
        </w:rPr>
        <w:t>67</w:t>
      </w:r>
      <w:r w:rsidRPr="00D341D4">
        <w:t>(3), 491–502.</w:t>
      </w:r>
    </w:p>
    <w:p w14:paraId="727B0BBC" w14:textId="77777777" w:rsidR="00D341D4" w:rsidRPr="00D341D4" w:rsidRDefault="00D341D4" w:rsidP="00D341D4">
      <w:pPr>
        <w:pStyle w:val="Bibliography"/>
      </w:pPr>
      <w:r w:rsidRPr="00D341D4">
        <w:t xml:space="preserve">Vaughan, K., Hayes, B. E., Lerner, R. C., McElfresh, K. R., Pavlech, L., Romito, D., … Morris, E. N. (2013). Development of the research lifecycle model for library services. </w:t>
      </w:r>
      <w:r w:rsidRPr="00D341D4">
        <w:rPr>
          <w:i/>
          <w:iCs/>
        </w:rPr>
        <w:t>Journal of the Medical Library Association : JMLA</w:t>
      </w:r>
      <w:r w:rsidRPr="00D341D4">
        <w:t xml:space="preserve">, </w:t>
      </w:r>
      <w:r w:rsidRPr="00D341D4">
        <w:rPr>
          <w:i/>
          <w:iCs/>
        </w:rPr>
        <w:t>101</w:t>
      </w:r>
      <w:r w:rsidRPr="00D341D4">
        <w:t>(4), 310–314. https://doi.org/10.3163/1536-5050.101.4.013</w:t>
      </w:r>
    </w:p>
    <w:p w14:paraId="757E2281" w14:textId="77777777" w:rsidR="00D341D4" w:rsidRPr="00D341D4" w:rsidRDefault="00D341D4" w:rsidP="00D341D4">
      <w:pPr>
        <w:pStyle w:val="Bibliography"/>
      </w:pPr>
      <w:r w:rsidRPr="00D341D4">
        <w:t xml:space="preserve">Virgo, J. A. (1977). A statistical procedure for evaluating the importance of scientific papers. </w:t>
      </w:r>
      <w:r w:rsidRPr="00D341D4">
        <w:rPr>
          <w:i/>
          <w:iCs/>
        </w:rPr>
        <w:t>The Library Quarterly</w:t>
      </w:r>
      <w:r w:rsidRPr="00D341D4">
        <w:t>, 415–430.</w:t>
      </w:r>
    </w:p>
    <w:p w14:paraId="02FEAEC5" w14:textId="77777777" w:rsidR="00D341D4" w:rsidRPr="00D341D4" w:rsidRDefault="00D341D4" w:rsidP="00D341D4">
      <w:pPr>
        <w:pStyle w:val="Bibliography"/>
      </w:pPr>
      <w:r w:rsidRPr="00D341D4">
        <w:lastRenderedPageBreak/>
        <w:t xml:space="preserve">Vision, T. J. (2010). Open Data and the Social Contract of Scientific Publishing. </w:t>
      </w:r>
      <w:r w:rsidRPr="00D341D4">
        <w:rPr>
          <w:i/>
          <w:iCs/>
        </w:rPr>
        <w:t>BioScience</w:t>
      </w:r>
      <w:r w:rsidRPr="00D341D4">
        <w:t xml:space="preserve">, </w:t>
      </w:r>
      <w:r w:rsidRPr="00D341D4">
        <w:rPr>
          <w:i/>
          <w:iCs/>
        </w:rPr>
        <w:t>60</w:t>
      </w:r>
      <w:r w:rsidRPr="00D341D4">
        <w:t>(5), 330–331. https://doi.org/10.1525/bio.2010.60.5.2</w:t>
      </w:r>
    </w:p>
    <w:p w14:paraId="7F837170" w14:textId="77777777" w:rsidR="00D341D4" w:rsidRPr="00D341D4" w:rsidRDefault="00D341D4" w:rsidP="00D341D4">
      <w:pPr>
        <w:pStyle w:val="Bibliography"/>
      </w:pPr>
      <w:r w:rsidRPr="00D341D4">
        <w:t xml:space="preserve">Vogel, R. L. (1998). Why scientists have not been writing metadata. </w:t>
      </w:r>
      <w:r w:rsidRPr="00D341D4">
        <w:rPr>
          <w:i/>
          <w:iCs/>
        </w:rPr>
        <w:t>Eos, Transactions American Geophysical Union</w:t>
      </w:r>
      <w:r w:rsidRPr="00D341D4">
        <w:t xml:space="preserve">, </w:t>
      </w:r>
      <w:r w:rsidRPr="00D341D4">
        <w:rPr>
          <w:i/>
          <w:iCs/>
        </w:rPr>
        <w:t>79</w:t>
      </w:r>
      <w:r w:rsidRPr="00D341D4">
        <w:t>(31), 373–380. https://doi.org/10.1029/98EO00284</w:t>
      </w:r>
    </w:p>
    <w:p w14:paraId="70A3C687" w14:textId="77777777" w:rsidR="00D341D4" w:rsidRPr="00D341D4" w:rsidRDefault="00D341D4" w:rsidP="00D341D4">
      <w:pPr>
        <w:pStyle w:val="Bibliography"/>
      </w:pPr>
      <w:r w:rsidRPr="00D341D4">
        <w:t xml:space="preserve">Ward, J. S., &amp; Barker, A. (2013). Undefined by data: a survey of big data definitions. </w:t>
      </w:r>
      <w:r w:rsidRPr="00D341D4">
        <w:rPr>
          <w:i/>
          <w:iCs/>
        </w:rPr>
        <w:t>ArXiv Preprint ArXiv:1309.5821</w:t>
      </w:r>
      <w:r w:rsidRPr="00D341D4">
        <w:t>. Retrieved from https://arxiv.org/abs/1309.5821</w:t>
      </w:r>
    </w:p>
    <w:p w14:paraId="56042F17" w14:textId="77777777" w:rsidR="00D341D4" w:rsidRPr="00D341D4" w:rsidRDefault="00D341D4" w:rsidP="00D341D4">
      <w:pPr>
        <w:pStyle w:val="Bibliography"/>
      </w:pPr>
      <w:r w:rsidRPr="00D341D4">
        <w:t xml:space="preserve">Wickham, H. (2015). </w:t>
      </w:r>
      <w:r w:rsidRPr="00D341D4">
        <w:rPr>
          <w:i/>
          <w:iCs/>
        </w:rPr>
        <w:t>R packages</w:t>
      </w:r>
      <w:r w:rsidRPr="00D341D4">
        <w:t>.  O’Reilly Media, Inc. Retrieved from https://books.google.com/books?hl=en&amp;lr=&amp;id=DqSxBwAAQBAJ&amp;oi=fnd&amp;pg=PR3&amp;dq=r+packages+wickham&amp;ots=am14LUQFHb&amp;sig=3eFJlkvBBo3lHRqjSPlkPgMOFWc</w:t>
      </w:r>
    </w:p>
    <w:p w14:paraId="798F5D8B" w14:textId="77777777" w:rsidR="00D341D4" w:rsidRPr="00D341D4" w:rsidRDefault="00D341D4" w:rsidP="00D341D4">
      <w:pPr>
        <w:pStyle w:val="Bibliography"/>
      </w:pPr>
      <w:r w:rsidRPr="00D341D4">
        <w:t xml:space="preserve">Willis, C., Greenberg, J., &amp; White, H. (2012). Analysis and synthesis of metadata goals for scientific data. </w:t>
      </w:r>
      <w:r w:rsidRPr="00D341D4">
        <w:rPr>
          <w:i/>
          <w:iCs/>
        </w:rPr>
        <w:t>Journal of the American Society for Information Science and Technology</w:t>
      </w:r>
      <w:r w:rsidRPr="00D341D4">
        <w:t xml:space="preserve">, </w:t>
      </w:r>
      <w:r w:rsidRPr="00D341D4">
        <w:rPr>
          <w:i/>
          <w:iCs/>
        </w:rPr>
        <w:t>63</w:t>
      </w:r>
      <w:r w:rsidRPr="00D341D4">
        <w:t>(8), 1505–1520.</w:t>
      </w:r>
    </w:p>
    <w:p w14:paraId="0C0495AF" w14:textId="77777777" w:rsidR="00D341D4" w:rsidRPr="00D341D4" w:rsidRDefault="00D341D4" w:rsidP="00D341D4">
      <w:pPr>
        <w:pStyle w:val="Bibliography"/>
      </w:pPr>
      <w:r w:rsidRPr="00D341D4">
        <w:t xml:space="preserve">Winner, L. (1980). Do artifacts have politics? </w:t>
      </w:r>
      <w:r w:rsidRPr="00D341D4">
        <w:rPr>
          <w:i/>
          <w:iCs/>
        </w:rPr>
        <w:t>Daedalus</w:t>
      </w:r>
      <w:r w:rsidRPr="00D341D4">
        <w:t>, 121–136.</w:t>
      </w:r>
    </w:p>
    <w:p w14:paraId="26EF1B8A" w14:textId="77777777" w:rsidR="00D341D4" w:rsidRPr="00D341D4" w:rsidRDefault="00D341D4" w:rsidP="00D341D4">
      <w:pPr>
        <w:pStyle w:val="Bibliography"/>
      </w:pPr>
      <w:r w:rsidRPr="00D341D4">
        <w:t xml:space="preserve">Wirth, N. (1978). </w:t>
      </w:r>
      <w:r w:rsidRPr="00D341D4">
        <w:rPr>
          <w:i/>
          <w:iCs/>
        </w:rPr>
        <w:t>Algorithms+ data structures= programs</w:t>
      </w:r>
      <w:r w:rsidRPr="00D341D4">
        <w:t>. Prentice Hall PTR. Retrieved from http://dl.acm.org/citation.cfm?id=540029</w:t>
      </w:r>
    </w:p>
    <w:p w14:paraId="3E00431E" w14:textId="77777777" w:rsidR="00D341D4" w:rsidRPr="00D341D4" w:rsidRDefault="00D341D4" w:rsidP="00D341D4">
      <w:pPr>
        <w:pStyle w:val="Bibliography"/>
      </w:pPr>
      <w:r w:rsidRPr="00D341D4">
        <w:t xml:space="preserve">Witt, M., Carlson, J., Brandt, D. S., &amp; Cragin, M. H. (2009). Constructing data curation profiles. </w:t>
      </w:r>
      <w:r w:rsidRPr="00D341D4">
        <w:rPr>
          <w:i/>
          <w:iCs/>
        </w:rPr>
        <w:t>International Journal of Digital Curation</w:t>
      </w:r>
      <w:r w:rsidRPr="00D341D4">
        <w:t xml:space="preserve">, </w:t>
      </w:r>
      <w:r w:rsidRPr="00D341D4">
        <w:rPr>
          <w:i/>
          <w:iCs/>
        </w:rPr>
        <w:t>4</w:t>
      </w:r>
      <w:r w:rsidRPr="00D341D4">
        <w:t>(3), 93–103.</w:t>
      </w:r>
    </w:p>
    <w:p w14:paraId="2B1BA267" w14:textId="77777777" w:rsidR="00D341D4" w:rsidRPr="00D341D4" w:rsidRDefault="00D341D4" w:rsidP="00D341D4">
      <w:pPr>
        <w:pStyle w:val="Bibliography"/>
      </w:pPr>
      <w:r w:rsidRPr="00D341D4">
        <w:t xml:space="preserve">Woolgar, S. (1982). Laboratory studies: A comment on the state of the art. </w:t>
      </w:r>
      <w:r w:rsidRPr="00D341D4">
        <w:rPr>
          <w:i/>
          <w:iCs/>
        </w:rPr>
        <w:t>Social Studies of Science</w:t>
      </w:r>
      <w:r w:rsidRPr="00D341D4">
        <w:t xml:space="preserve">, </w:t>
      </w:r>
      <w:r w:rsidRPr="00D341D4">
        <w:rPr>
          <w:i/>
          <w:iCs/>
        </w:rPr>
        <w:t>12</w:t>
      </w:r>
      <w:r w:rsidRPr="00D341D4">
        <w:t>(4), 481–498.</w:t>
      </w:r>
    </w:p>
    <w:p w14:paraId="5E320E5A" w14:textId="77777777" w:rsidR="00D341D4" w:rsidRPr="00D341D4" w:rsidRDefault="00D341D4" w:rsidP="00D341D4">
      <w:pPr>
        <w:pStyle w:val="Bibliography"/>
      </w:pPr>
      <w:r w:rsidRPr="00D341D4">
        <w:t xml:space="preserve">Wouters, P. (1998). The signs of science. </w:t>
      </w:r>
      <w:r w:rsidRPr="00D341D4">
        <w:rPr>
          <w:i/>
          <w:iCs/>
        </w:rPr>
        <w:t>Scientometrics</w:t>
      </w:r>
      <w:r w:rsidRPr="00D341D4">
        <w:t xml:space="preserve">, </w:t>
      </w:r>
      <w:r w:rsidRPr="00D341D4">
        <w:rPr>
          <w:i/>
          <w:iCs/>
        </w:rPr>
        <w:t>41</w:t>
      </w:r>
      <w:r w:rsidRPr="00D341D4">
        <w:t>(1–2), 225–241.</w:t>
      </w:r>
    </w:p>
    <w:p w14:paraId="415D70BB" w14:textId="77777777" w:rsidR="00D341D4" w:rsidRPr="00D341D4" w:rsidRDefault="00D341D4" w:rsidP="00D341D4">
      <w:pPr>
        <w:pStyle w:val="Bibliography"/>
      </w:pPr>
      <w:r w:rsidRPr="00D341D4">
        <w:lastRenderedPageBreak/>
        <w:t>Wouters, P. F., &amp; others. (1999). The citation culture. Retrieved from http://dare.uva.nl/document/2/8218</w:t>
      </w:r>
    </w:p>
    <w:p w14:paraId="38BA8E33" w14:textId="77777777" w:rsidR="00D341D4" w:rsidRPr="00D341D4" w:rsidRDefault="00D341D4" w:rsidP="00D341D4">
      <w:pPr>
        <w:pStyle w:val="Bibliography"/>
      </w:pPr>
      <w:r w:rsidRPr="00D341D4">
        <w:t xml:space="preserve">Wynholds, L. (2011). Linking to Scientific Data: Identity Problems of Unruly and Poorly Bounded Digital Objects. </w:t>
      </w:r>
      <w:r w:rsidRPr="00D341D4">
        <w:rPr>
          <w:i/>
          <w:iCs/>
        </w:rPr>
        <w:t>IJDC</w:t>
      </w:r>
      <w:r w:rsidRPr="00D341D4">
        <w:t xml:space="preserve">, </w:t>
      </w:r>
      <w:r w:rsidRPr="00D341D4">
        <w:rPr>
          <w:i/>
          <w:iCs/>
        </w:rPr>
        <w:t>6</w:t>
      </w:r>
      <w:r w:rsidRPr="00D341D4">
        <w:t>(1), 214–225.</w:t>
      </w:r>
    </w:p>
    <w:p w14:paraId="67EE1351" w14:textId="77777777" w:rsidR="00D341D4" w:rsidRPr="00D341D4" w:rsidRDefault="00D341D4" w:rsidP="00D341D4">
      <w:pPr>
        <w:pStyle w:val="Bibliography"/>
      </w:pPr>
      <w:r w:rsidRPr="00D341D4">
        <w:t xml:space="preserve">Zeleny, M. (1987). Management support systems: towards integrated knowledge management. </w:t>
      </w:r>
      <w:r w:rsidRPr="00D341D4">
        <w:rPr>
          <w:i/>
          <w:iCs/>
        </w:rPr>
        <w:t>Human Systems Management</w:t>
      </w:r>
      <w:r w:rsidRPr="00D341D4">
        <w:t xml:space="preserve">, </w:t>
      </w:r>
      <w:r w:rsidRPr="00D341D4">
        <w:rPr>
          <w:i/>
          <w:iCs/>
        </w:rPr>
        <w:t>7</w:t>
      </w:r>
      <w:r w:rsidRPr="00D341D4">
        <w:t>(1), 59–70.</w:t>
      </w:r>
    </w:p>
    <w:p w14:paraId="3367EDA2" w14:textId="77777777" w:rsidR="00D341D4" w:rsidRPr="00D341D4" w:rsidRDefault="00D341D4" w:rsidP="00D341D4">
      <w:pPr>
        <w:pStyle w:val="Bibliography"/>
      </w:pPr>
      <w:r w:rsidRPr="00D341D4">
        <w:t xml:space="preserve">Zhang, G., Ding, Y., &amp; Milojević, S. (2013). Citation content analysis (cca): A framework for syntactic and semantic analysis of citation content. </w:t>
      </w:r>
      <w:r w:rsidRPr="00D341D4">
        <w:rPr>
          <w:i/>
          <w:iCs/>
        </w:rPr>
        <w:t>Journal of the American Society for Information Science and Technology</w:t>
      </w:r>
      <w:r w:rsidRPr="00D341D4">
        <w:t xml:space="preserve">, </w:t>
      </w:r>
      <w:r w:rsidRPr="00D341D4">
        <w:rPr>
          <w:i/>
          <w:iCs/>
        </w:rPr>
        <w:t>64</w:t>
      </w:r>
      <w:r w:rsidRPr="00D341D4">
        <w:t>(7), 1490–1503.</w:t>
      </w:r>
    </w:p>
    <w:p w14:paraId="35142636" w14:textId="77777777" w:rsidR="00D341D4" w:rsidRPr="00D341D4" w:rsidRDefault="00D341D4" w:rsidP="00D341D4">
      <w:pPr>
        <w:pStyle w:val="Bibliography"/>
      </w:pPr>
      <w:r w:rsidRPr="00D341D4">
        <w:t xml:space="preserve">Zimmerman, A. (2007). Not by metadata alone: the use of diverse forms of knowledge to locate data for reuse. </w:t>
      </w:r>
      <w:r w:rsidRPr="00D341D4">
        <w:rPr>
          <w:i/>
          <w:iCs/>
        </w:rPr>
        <w:t>International Journal on Digital Libraries</w:t>
      </w:r>
      <w:r w:rsidRPr="00D341D4">
        <w:t xml:space="preserve">, </w:t>
      </w:r>
      <w:r w:rsidRPr="00D341D4">
        <w:rPr>
          <w:i/>
          <w:iCs/>
        </w:rPr>
        <w:t>7</w:t>
      </w:r>
      <w:r w:rsidRPr="00D341D4">
        <w:t>(1–2), 5–16.</w:t>
      </w:r>
    </w:p>
    <w:p w14:paraId="610AAE98" w14:textId="77777777" w:rsidR="00D341D4" w:rsidRPr="00D341D4" w:rsidRDefault="00D341D4" w:rsidP="00D341D4">
      <w:pPr>
        <w:pStyle w:val="Bibliography"/>
      </w:pPr>
      <w:r w:rsidRPr="00D341D4">
        <w:t xml:space="preserve">Zimmerman, A. S. (2008). New knowledge from old data the role of standards in the sharing and reuse of ecological data. </w:t>
      </w:r>
      <w:r w:rsidRPr="00D341D4">
        <w:rPr>
          <w:i/>
          <w:iCs/>
        </w:rPr>
        <w:t>Science, Technology &amp; Human Values</w:t>
      </w:r>
      <w:r w:rsidRPr="00D341D4">
        <w:t xml:space="preserve">, </w:t>
      </w:r>
      <w:r w:rsidRPr="00D341D4">
        <w:rPr>
          <w:i/>
          <w:iCs/>
        </w:rPr>
        <w:t>33</w:t>
      </w:r>
      <w:r w:rsidRPr="00D341D4">
        <w:t>(5), 631–652.</w:t>
      </w:r>
    </w:p>
    <w:p w14:paraId="71D8FA45" w14:textId="77777777" w:rsidR="00D341D4" w:rsidRPr="00D341D4" w:rsidRDefault="00D341D4" w:rsidP="00D341D4">
      <w:pPr>
        <w:pStyle w:val="Bibliography"/>
      </w:pPr>
      <w:r w:rsidRPr="00D341D4">
        <w:t xml:space="preserve">Zuckerman, H. (1987). Citation analysis and the complex problem of intellectual influence. </w:t>
      </w:r>
      <w:r w:rsidRPr="00D341D4">
        <w:rPr>
          <w:i/>
          <w:iCs/>
        </w:rPr>
        <w:t>Scientometrics</w:t>
      </w:r>
      <w:r w:rsidRPr="00D341D4">
        <w:t xml:space="preserve">, </w:t>
      </w:r>
      <w:r w:rsidRPr="00D341D4">
        <w:rPr>
          <w:i/>
          <w:iCs/>
        </w:rPr>
        <w:t>12</w:t>
      </w:r>
      <w:r w:rsidRPr="00D341D4">
        <w:t>(5–6), 329–338.</w:t>
      </w:r>
    </w:p>
    <w:p w14:paraId="710BA068" w14:textId="4483BC46" w:rsidR="00132AA5" w:rsidRPr="00132AA5" w:rsidRDefault="001069A2" w:rsidP="001069A2">
      <w:pPr>
        <w:spacing w:after="240"/>
      </w:pPr>
      <w:r>
        <w:fldChar w:fldCharType="end"/>
      </w:r>
    </w:p>
    <w:sectPr w:rsidR="00132AA5" w:rsidRPr="00132AA5">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5D600" w14:textId="77777777" w:rsidR="00B75521" w:rsidRDefault="00B75521" w:rsidP="0014459E">
      <w:r>
        <w:separator/>
      </w:r>
    </w:p>
  </w:endnote>
  <w:endnote w:type="continuationSeparator" w:id="0">
    <w:p w14:paraId="50A1C294" w14:textId="77777777" w:rsidR="00B75521" w:rsidRDefault="00B75521" w:rsidP="0014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256DA" w14:textId="77777777" w:rsidR="00917CC1" w:rsidRDefault="00917CC1" w:rsidP="00A935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AB900E" w14:textId="77777777" w:rsidR="00917CC1" w:rsidRDefault="00917CC1" w:rsidP="001445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4082B" w14:textId="77777777" w:rsidR="00917CC1" w:rsidRDefault="00917CC1" w:rsidP="00A935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56FA">
      <w:rPr>
        <w:rStyle w:val="PageNumber"/>
        <w:noProof/>
      </w:rPr>
      <w:t>45</w:t>
    </w:r>
    <w:r>
      <w:rPr>
        <w:rStyle w:val="PageNumber"/>
      </w:rPr>
      <w:fldChar w:fldCharType="end"/>
    </w:r>
  </w:p>
  <w:p w14:paraId="36C118E0" w14:textId="77777777" w:rsidR="00917CC1" w:rsidRDefault="00917CC1" w:rsidP="001445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970E4" w14:textId="77777777" w:rsidR="00B75521" w:rsidRDefault="00B75521" w:rsidP="0014459E">
      <w:r>
        <w:separator/>
      </w:r>
    </w:p>
  </w:footnote>
  <w:footnote w:type="continuationSeparator" w:id="0">
    <w:p w14:paraId="707E2AA1" w14:textId="77777777" w:rsidR="00B75521" w:rsidRDefault="00B75521" w:rsidP="001445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654"/>
    <w:multiLevelType w:val="hybridMultilevel"/>
    <w:tmpl w:val="56BA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846"/>
    <w:multiLevelType w:val="hybridMultilevel"/>
    <w:tmpl w:val="E1122C6E"/>
    <w:lvl w:ilvl="0" w:tplc="7CBCD748">
      <w:numFmt w:val="bullet"/>
      <w:lvlText w:val="•"/>
      <w:lvlJc w:val="left"/>
      <w:pPr>
        <w:ind w:left="2160" w:hanging="720"/>
      </w:pPr>
      <w:rPr>
        <w:rFonts w:ascii="Times" w:eastAsiaTheme="minorEastAsia" w:hAnsi="Times" w:cs="Times"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32386E"/>
    <w:multiLevelType w:val="hybridMultilevel"/>
    <w:tmpl w:val="01E893CA"/>
    <w:lvl w:ilvl="0" w:tplc="E5BAAD28">
      <w:numFmt w:val="bullet"/>
      <w:lvlText w:val="•"/>
      <w:lvlJc w:val="left"/>
      <w:pPr>
        <w:ind w:left="3960" w:hanging="720"/>
      </w:pPr>
      <w:rPr>
        <w:rFonts w:ascii="Times" w:eastAsiaTheme="minorEastAsia" w:hAnsi="Times" w:cs="Times" w:hint="default"/>
        <w:color w:val="000000"/>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B073A12"/>
    <w:multiLevelType w:val="hybridMultilevel"/>
    <w:tmpl w:val="0BF4F858"/>
    <w:lvl w:ilvl="0" w:tplc="0409000F">
      <w:start w:val="1"/>
      <w:numFmt w:val="decimal"/>
      <w:lvlText w:val="%1."/>
      <w:lvlJc w:val="left"/>
      <w:pPr>
        <w:ind w:left="360" w:hanging="360"/>
      </w:pPr>
      <w:rPr>
        <w:rFonts w:hint="default"/>
        <w:color w:val="000000"/>
      </w:rPr>
    </w:lvl>
    <w:lvl w:ilvl="1" w:tplc="0409000F">
      <w:start w:val="1"/>
      <w:numFmt w:val="decimal"/>
      <w:lvlText w:val="%2."/>
      <w:lvlJc w:val="left"/>
      <w:pPr>
        <w:ind w:left="360" w:hanging="360"/>
      </w:pPr>
      <w:rPr>
        <w:rFonts w:hint="default"/>
        <w:color w:val="000000"/>
      </w:rPr>
    </w:lvl>
    <w:lvl w:ilvl="2" w:tplc="0DC0E392">
      <w:numFmt w:val="bullet"/>
      <w:lvlText w:val="•"/>
      <w:lvlJc w:val="left"/>
      <w:pPr>
        <w:ind w:left="2160" w:hanging="720"/>
      </w:pPr>
      <w:rPr>
        <w:rFonts w:ascii="Times" w:eastAsiaTheme="minorEastAsia" w:hAnsi="Times" w:cs="Times" w:hint="default"/>
        <w:color w:val="000000"/>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3F1612"/>
    <w:multiLevelType w:val="hybridMultilevel"/>
    <w:tmpl w:val="04DCCCB4"/>
    <w:lvl w:ilvl="0" w:tplc="DB98DD94">
      <w:start w:val="1"/>
      <w:numFmt w:val="decimal"/>
      <w:lvlText w:val="%1."/>
      <w:lvlJc w:val="left"/>
      <w:pPr>
        <w:ind w:left="2160" w:hanging="720"/>
      </w:pPr>
      <w:rPr>
        <w:rFonts w:ascii="Times" w:hAnsi="Times" w:cs="Time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DC31A04"/>
    <w:multiLevelType w:val="hybridMultilevel"/>
    <w:tmpl w:val="68C4BEA8"/>
    <w:lvl w:ilvl="0" w:tplc="04090001">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2F1950"/>
    <w:multiLevelType w:val="hybridMultilevel"/>
    <w:tmpl w:val="8A9CF2F6"/>
    <w:lvl w:ilvl="0" w:tplc="597075AA">
      <w:numFmt w:val="bullet"/>
      <w:lvlText w:val="•"/>
      <w:lvlJc w:val="left"/>
      <w:pPr>
        <w:ind w:left="1440" w:hanging="720"/>
      </w:pPr>
      <w:rPr>
        <w:rFonts w:ascii="Times" w:eastAsiaTheme="minorEastAsia" w:hAnsi="Times" w:cs="Times"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051C08"/>
    <w:multiLevelType w:val="hybridMultilevel"/>
    <w:tmpl w:val="4FD4F9B0"/>
    <w:lvl w:ilvl="0" w:tplc="E5BAAD28">
      <w:numFmt w:val="bullet"/>
      <w:lvlText w:val="•"/>
      <w:lvlJc w:val="left"/>
      <w:pPr>
        <w:ind w:left="1440" w:hanging="720"/>
      </w:pPr>
      <w:rPr>
        <w:rFonts w:ascii="Times" w:eastAsiaTheme="minorEastAsia" w:hAnsi="Times" w:cs="Times"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88023E"/>
    <w:multiLevelType w:val="hybridMultilevel"/>
    <w:tmpl w:val="FCA04AA0"/>
    <w:lvl w:ilvl="0" w:tplc="0409000F">
      <w:start w:val="1"/>
      <w:numFmt w:val="decimal"/>
      <w:lvlText w:val="%1."/>
      <w:lvlJc w:val="left"/>
      <w:pPr>
        <w:ind w:left="360" w:hanging="360"/>
      </w:pPr>
      <w:rPr>
        <w:rFonts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102258"/>
    <w:multiLevelType w:val="hybridMultilevel"/>
    <w:tmpl w:val="811A3FC2"/>
    <w:lvl w:ilvl="0" w:tplc="4DA87F7E">
      <w:numFmt w:val="bullet"/>
      <w:lvlText w:val="•"/>
      <w:lvlJc w:val="left"/>
      <w:pPr>
        <w:ind w:left="720" w:hanging="720"/>
      </w:pPr>
      <w:rPr>
        <w:rFonts w:ascii="Times" w:eastAsiaTheme="minorEastAsia" w:hAnsi="Times" w:cs="Times"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A5730A"/>
    <w:multiLevelType w:val="hybridMultilevel"/>
    <w:tmpl w:val="40D23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FE13F2"/>
    <w:multiLevelType w:val="hybridMultilevel"/>
    <w:tmpl w:val="5AD05A96"/>
    <w:lvl w:ilvl="0" w:tplc="33BABE12">
      <w:numFmt w:val="bullet"/>
      <w:lvlText w:val="•"/>
      <w:lvlJc w:val="left"/>
      <w:pPr>
        <w:ind w:left="720" w:hanging="720"/>
      </w:pPr>
      <w:rPr>
        <w:rFonts w:ascii="Times" w:eastAsiaTheme="minorEastAsia"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2C0B43"/>
    <w:multiLevelType w:val="hybridMultilevel"/>
    <w:tmpl w:val="8682C1C2"/>
    <w:lvl w:ilvl="0" w:tplc="E5BAAD28">
      <w:numFmt w:val="bullet"/>
      <w:lvlText w:val="•"/>
      <w:lvlJc w:val="left"/>
      <w:pPr>
        <w:ind w:left="3600" w:hanging="720"/>
      </w:pPr>
      <w:rPr>
        <w:rFonts w:ascii="Times" w:eastAsiaTheme="minorEastAsia" w:hAnsi="Times" w:cs="Times"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9ED2EE8"/>
    <w:multiLevelType w:val="hybridMultilevel"/>
    <w:tmpl w:val="44B41F18"/>
    <w:lvl w:ilvl="0" w:tplc="0409000F">
      <w:start w:val="1"/>
      <w:numFmt w:val="decimal"/>
      <w:lvlText w:val="%1."/>
      <w:lvlJc w:val="left"/>
      <w:pPr>
        <w:ind w:left="360" w:hanging="360"/>
      </w:pPr>
      <w:rPr>
        <w:rFonts w:hint="default"/>
        <w:color w:val="000000"/>
      </w:rPr>
    </w:lvl>
    <w:lvl w:ilvl="1" w:tplc="04090003">
      <w:start w:val="1"/>
      <w:numFmt w:val="bullet"/>
      <w:lvlText w:val="o"/>
      <w:lvlJc w:val="left"/>
      <w:pPr>
        <w:ind w:left="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4">
    <w:nsid w:val="2B37267C"/>
    <w:multiLevelType w:val="hybridMultilevel"/>
    <w:tmpl w:val="4088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602CFF"/>
    <w:multiLevelType w:val="hybridMultilevel"/>
    <w:tmpl w:val="FA2C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9249EB"/>
    <w:multiLevelType w:val="hybridMultilevel"/>
    <w:tmpl w:val="22044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446B63"/>
    <w:multiLevelType w:val="hybridMultilevel"/>
    <w:tmpl w:val="ED42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0071EB"/>
    <w:multiLevelType w:val="hybridMultilevel"/>
    <w:tmpl w:val="64906F0A"/>
    <w:lvl w:ilvl="0" w:tplc="E5BAAD28">
      <w:numFmt w:val="bullet"/>
      <w:lvlText w:val="•"/>
      <w:lvlJc w:val="left"/>
      <w:pPr>
        <w:ind w:left="2160" w:hanging="720"/>
      </w:pPr>
      <w:rPr>
        <w:rFonts w:ascii="Times" w:eastAsiaTheme="minorEastAsia" w:hAnsi="Times" w:cs="Times"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EC37694"/>
    <w:multiLevelType w:val="hybridMultilevel"/>
    <w:tmpl w:val="BAFCD402"/>
    <w:lvl w:ilvl="0" w:tplc="0409000F">
      <w:start w:val="1"/>
      <w:numFmt w:val="decimal"/>
      <w:lvlText w:val="%1."/>
      <w:lvlJc w:val="left"/>
      <w:pPr>
        <w:ind w:left="360" w:hanging="360"/>
      </w:pPr>
      <w:rPr>
        <w:rFonts w:hint="default"/>
        <w:color w:val="000000"/>
      </w:rPr>
    </w:lvl>
    <w:lvl w:ilvl="1" w:tplc="A3CC38C8">
      <w:numFmt w:val="bullet"/>
      <w:lvlText w:val="•"/>
      <w:lvlJc w:val="left"/>
      <w:pPr>
        <w:ind w:left="1440" w:hanging="720"/>
      </w:pPr>
      <w:rPr>
        <w:rFonts w:ascii="Times" w:eastAsiaTheme="minorEastAsia" w:hAnsi="Times" w:cs="Times" w:hint="default"/>
        <w:color w:val="00000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98639D"/>
    <w:multiLevelType w:val="hybridMultilevel"/>
    <w:tmpl w:val="813E8802"/>
    <w:lvl w:ilvl="0" w:tplc="4DA87F7E">
      <w:numFmt w:val="bullet"/>
      <w:lvlText w:val="•"/>
      <w:lvlJc w:val="left"/>
      <w:pPr>
        <w:ind w:left="1440" w:hanging="720"/>
      </w:pPr>
      <w:rPr>
        <w:rFonts w:ascii="Times" w:eastAsiaTheme="minorEastAsia" w:hAnsi="Times" w:cs="Times"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1DE113B"/>
    <w:multiLevelType w:val="hybridMultilevel"/>
    <w:tmpl w:val="6074A0C2"/>
    <w:lvl w:ilvl="0" w:tplc="597075AA">
      <w:numFmt w:val="bullet"/>
      <w:lvlText w:val="•"/>
      <w:lvlJc w:val="left"/>
      <w:pPr>
        <w:ind w:left="2160" w:hanging="720"/>
      </w:pPr>
      <w:rPr>
        <w:rFonts w:ascii="Times" w:eastAsiaTheme="minorEastAsia" w:hAnsi="Times" w:cs="Times"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24752C0"/>
    <w:multiLevelType w:val="multilevel"/>
    <w:tmpl w:val="A336B9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BBB1665"/>
    <w:multiLevelType w:val="multilevel"/>
    <w:tmpl w:val="BB88D56E"/>
    <w:lvl w:ilvl="0">
      <w:start w:val="1"/>
      <w:numFmt w:val="decimal"/>
      <w:lvlText w:val="%1."/>
      <w:lvlJc w:val="left"/>
      <w:pPr>
        <w:ind w:left="720" w:hanging="720"/>
      </w:pPr>
      <w:rPr>
        <w:rFonts w:ascii="Times" w:hAnsi="Times" w:cs="Times" w:hint="default"/>
        <w:color w:val="000000"/>
      </w:rPr>
    </w:lvl>
    <w:lvl w:ilvl="1">
      <w:start w:val="1"/>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4E154B25"/>
    <w:multiLevelType w:val="hybridMultilevel"/>
    <w:tmpl w:val="286E8074"/>
    <w:lvl w:ilvl="0" w:tplc="597075AA">
      <w:numFmt w:val="bullet"/>
      <w:lvlText w:val="•"/>
      <w:lvlJc w:val="left"/>
      <w:pPr>
        <w:ind w:left="1440" w:hanging="720"/>
      </w:pPr>
      <w:rPr>
        <w:rFonts w:ascii="Times" w:eastAsiaTheme="minorEastAsia" w:hAnsi="Times" w:cs="Times"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E6B12F4"/>
    <w:multiLevelType w:val="hybridMultilevel"/>
    <w:tmpl w:val="7AAE022A"/>
    <w:lvl w:ilvl="0" w:tplc="0409000F">
      <w:start w:val="1"/>
      <w:numFmt w:val="decimal"/>
      <w:lvlText w:val="%1."/>
      <w:lvlJc w:val="left"/>
      <w:pPr>
        <w:ind w:left="360" w:hanging="360"/>
      </w:pPr>
      <w:rPr>
        <w:rFonts w:hint="default"/>
        <w:color w:val="000000"/>
      </w:rPr>
    </w:lvl>
    <w:lvl w:ilvl="1" w:tplc="04090001">
      <w:start w:val="1"/>
      <w:numFmt w:val="bullet"/>
      <w:lvlText w:val=""/>
      <w:lvlJc w:val="left"/>
      <w:pPr>
        <w:ind w:left="360" w:hanging="360"/>
      </w:pPr>
      <w:rPr>
        <w:rFonts w:ascii="Symbol" w:hAnsi="Symbol" w:hint="default"/>
        <w:color w:val="000000"/>
      </w:rPr>
    </w:lvl>
    <w:lvl w:ilvl="2" w:tplc="0DC0E392">
      <w:numFmt w:val="bullet"/>
      <w:lvlText w:val="•"/>
      <w:lvlJc w:val="left"/>
      <w:pPr>
        <w:ind w:left="2160" w:hanging="720"/>
      </w:pPr>
      <w:rPr>
        <w:rFonts w:ascii="Times" w:eastAsiaTheme="minorEastAsia" w:hAnsi="Times" w:cs="Times" w:hint="default"/>
        <w:color w:val="000000"/>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42C73D6"/>
    <w:multiLevelType w:val="hybridMultilevel"/>
    <w:tmpl w:val="55B2E1F8"/>
    <w:lvl w:ilvl="0" w:tplc="04090001">
      <w:start w:val="1"/>
      <w:numFmt w:val="bullet"/>
      <w:lvlText w:val=""/>
      <w:lvlJc w:val="left"/>
      <w:pPr>
        <w:ind w:left="360" w:hanging="360"/>
      </w:pPr>
      <w:rPr>
        <w:rFonts w:ascii="Symbol" w:hAnsi="Symbol" w:hint="default"/>
        <w:color w:val="000000"/>
      </w:rPr>
    </w:lvl>
    <w:lvl w:ilvl="1" w:tplc="A3CC38C8">
      <w:numFmt w:val="bullet"/>
      <w:lvlText w:val="•"/>
      <w:lvlJc w:val="left"/>
      <w:pPr>
        <w:ind w:left="1440" w:hanging="720"/>
      </w:pPr>
      <w:rPr>
        <w:rFonts w:ascii="Times" w:eastAsiaTheme="minorEastAsia" w:hAnsi="Times" w:cs="Times" w:hint="default"/>
        <w:color w:val="00000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5060140"/>
    <w:multiLevelType w:val="multilevel"/>
    <w:tmpl w:val="D3447ED6"/>
    <w:lvl w:ilvl="0">
      <w:start w:val="1"/>
      <w:numFmt w:val="decimal"/>
      <w:lvlText w:val="%1."/>
      <w:lvlJc w:val="left"/>
      <w:pPr>
        <w:ind w:left="360" w:hanging="360"/>
      </w:pPr>
    </w:lvl>
    <w:lvl w:ilvl="1">
      <w:start w:val="5"/>
      <w:numFmt w:val="decimal"/>
      <w:isLgl/>
      <w:lvlText w:val="%1.%2"/>
      <w:lvlJc w:val="left"/>
      <w:pPr>
        <w:ind w:left="540" w:hanging="540"/>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59FA0AAF"/>
    <w:multiLevelType w:val="hybridMultilevel"/>
    <w:tmpl w:val="0A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3250D0"/>
    <w:multiLevelType w:val="hybridMultilevel"/>
    <w:tmpl w:val="1C00A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29C46E6"/>
    <w:multiLevelType w:val="hybridMultilevel"/>
    <w:tmpl w:val="4EBA8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D55D12"/>
    <w:multiLevelType w:val="hybridMultilevel"/>
    <w:tmpl w:val="A2F4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75099"/>
    <w:multiLevelType w:val="hybridMultilevel"/>
    <w:tmpl w:val="87A42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328430D"/>
    <w:multiLevelType w:val="hybridMultilevel"/>
    <w:tmpl w:val="8C3C3CB8"/>
    <w:lvl w:ilvl="0" w:tplc="7CBCD748">
      <w:numFmt w:val="bullet"/>
      <w:lvlText w:val="•"/>
      <w:lvlJc w:val="left"/>
      <w:pPr>
        <w:ind w:left="1440" w:hanging="720"/>
      </w:pPr>
      <w:rPr>
        <w:rFonts w:ascii="Times" w:eastAsiaTheme="minorEastAsia" w:hAnsi="Times" w:cs="Times"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4B7D2B"/>
    <w:multiLevelType w:val="hybridMultilevel"/>
    <w:tmpl w:val="6F7C48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14E1005"/>
    <w:multiLevelType w:val="hybridMultilevel"/>
    <w:tmpl w:val="6E6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8654CE"/>
    <w:multiLevelType w:val="hybridMultilevel"/>
    <w:tmpl w:val="78CA7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75B2395"/>
    <w:multiLevelType w:val="hybridMultilevel"/>
    <w:tmpl w:val="8736BB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2"/>
  </w:num>
  <w:num w:numId="2">
    <w:abstractNumId w:val="8"/>
  </w:num>
  <w:num w:numId="3">
    <w:abstractNumId w:val="6"/>
  </w:num>
  <w:num w:numId="4">
    <w:abstractNumId w:val="3"/>
  </w:num>
  <w:num w:numId="5">
    <w:abstractNumId w:val="24"/>
  </w:num>
  <w:num w:numId="6">
    <w:abstractNumId w:val="18"/>
  </w:num>
  <w:num w:numId="7">
    <w:abstractNumId w:val="12"/>
  </w:num>
  <w:num w:numId="8">
    <w:abstractNumId w:val="2"/>
  </w:num>
  <w:num w:numId="9">
    <w:abstractNumId w:val="13"/>
  </w:num>
  <w:num w:numId="10">
    <w:abstractNumId w:val="29"/>
  </w:num>
  <w:num w:numId="11">
    <w:abstractNumId w:val="33"/>
  </w:num>
  <w:num w:numId="12">
    <w:abstractNumId w:val="27"/>
  </w:num>
  <w:num w:numId="13">
    <w:abstractNumId w:val="1"/>
  </w:num>
  <w:num w:numId="14">
    <w:abstractNumId w:val="21"/>
  </w:num>
  <w:num w:numId="15">
    <w:abstractNumId w:val="16"/>
  </w:num>
  <w:num w:numId="16">
    <w:abstractNumId w:val="7"/>
  </w:num>
  <w:num w:numId="17">
    <w:abstractNumId w:val="36"/>
  </w:num>
  <w:num w:numId="18">
    <w:abstractNumId w:val="26"/>
  </w:num>
  <w:num w:numId="19">
    <w:abstractNumId w:val="19"/>
  </w:num>
  <w:num w:numId="20">
    <w:abstractNumId w:val="37"/>
  </w:num>
  <w:num w:numId="21">
    <w:abstractNumId w:val="10"/>
  </w:num>
  <w:num w:numId="22">
    <w:abstractNumId w:val="4"/>
  </w:num>
  <w:num w:numId="23">
    <w:abstractNumId w:val="34"/>
  </w:num>
  <w:num w:numId="24">
    <w:abstractNumId w:val="23"/>
  </w:num>
  <w:num w:numId="25">
    <w:abstractNumId w:val="30"/>
  </w:num>
  <w:num w:numId="26">
    <w:abstractNumId w:val="9"/>
  </w:num>
  <w:num w:numId="27">
    <w:abstractNumId w:val="20"/>
  </w:num>
  <w:num w:numId="28">
    <w:abstractNumId w:val="25"/>
  </w:num>
  <w:num w:numId="29">
    <w:abstractNumId w:val="22"/>
  </w:num>
  <w:num w:numId="30">
    <w:abstractNumId w:val="5"/>
  </w:num>
  <w:num w:numId="31">
    <w:abstractNumId w:val="35"/>
  </w:num>
  <w:num w:numId="32">
    <w:abstractNumId w:val="15"/>
  </w:num>
  <w:num w:numId="33">
    <w:abstractNumId w:val="28"/>
  </w:num>
  <w:num w:numId="34">
    <w:abstractNumId w:val="11"/>
  </w:num>
  <w:num w:numId="35">
    <w:abstractNumId w:val="0"/>
  </w:num>
  <w:num w:numId="36">
    <w:abstractNumId w:val="17"/>
  </w:num>
  <w:num w:numId="37">
    <w:abstractNumId w:val="31"/>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080"/>
    <w:rsid w:val="00000B06"/>
    <w:rsid w:val="000062CC"/>
    <w:rsid w:val="00006AF0"/>
    <w:rsid w:val="00007B43"/>
    <w:rsid w:val="00010642"/>
    <w:rsid w:val="00011A6A"/>
    <w:rsid w:val="0001210E"/>
    <w:rsid w:val="00013D6D"/>
    <w:rsid w:val="00014DCC"/>
    <w:rsid w:val="000154AC"/>
    <w:rsid w:val="00020AA5"/>
    <w:rsid w:val="0002152A"/>
    <w:rsid w:val="000235BE"/>
    <w:rsid w:val="00026400"/>
    <w:rsid w:val="00031639"/>
    <w:rsid w:val="000353C5"/>
    <w:rsid w:val="00036A16"/>
    <w:rsid w:val="000409D0"/>
    <w:rsid w:val="000418EE"/>
    <w:rsid w:val="000445BA"/>
    <w:rsid w:val="00044605"/>
    <w:rsid w:val="00044D0F"/>
    <w:rsid w:val="00047FCC"/>
    <w:rsid w:val="00050CE7"/>
    <w:rsid w:val="00050DEB"/>
    <w:rsid w:val="000510DA"/>
    <w:rsid w:val="000528F9"/>
    <w:rsid w:val="00053AF1"/>
    <w:rsid w:val="0005409D"/>
    <w:rsid w:val="00055E9F"/>
    <w:rsid w:val="000573E3"/>
    <w:rsid w:val="00060D77"/>
    <w:rsid w:val="000627F4"/>
    <w:rsid w:val="000633BE"/>
    <w:rsid w:val="000634FE"/>
    <w:rsid w:val="0006382A"/>
    <w:rsid w:val="00065774"/>
    <w:rsid w:val="00066E38"/>
    <w:rsid w:val="00071121"/>
    <w:rsid w:val="00072191"/>
    <w:rsid w:val="000724E6"/>
    <w:rsid w:val="00073955"/>
    <w:rsid w:val="00074FB9"/>
    <w:rsid w:val="00083ADF"/>
    <w:rsid w:val="0008501C"/>
    <w:rsid w:val="00086689"/>
    <w:rsid w:val="00087B10"/>
    <w:rsid w:val="000933A5"/>
    <w:rsid w:val="00095073"/>
    <w:rsid w:val="00096B41"/>
    <w:rsid w:val="00097B0E"/>
    <w:rsid w:val="000A103D"/>
    <w:rsid w:val="000A1047"/>
    <w:rsid w:val="000A197F"/>
    <w:rsid w:val="000A2AA9"/>
    <w:rsid w:val="000A2E9E"/>
    <w:rsid w:val="000A5145"/>
    <w:rsid w:val="000B18B3"/>
    <w:rsid w:val="000B4D8B"/>
    <w:rsid w:val="000B72BA"/>
    <w:rsid w:val="000C18D7"/>
    <w:rsid w:val="000C2F1A"/>
    <w:rsid w:val="000C50F0"/>
    <w:rsid w:val="000D2C1F"/>
    <w:rsid w:val="000D3209"/>
    <w:rsid w:val="000D32EB"/>
    <w:rsid w:val="000D449B"/>
    <w:rsid w:val="000D5575"/>
    <w:rsid w:val="000D664E"/>
    <w:rsid w:val="000E096C"/>
    <w:rsid w:val="000E0CB6"/>
    <w:rsid w:val="000E1855"/>
    <w:rsid w:val="000E1C82"/>
    <w:rsid w:val="000E69DF"/>
    <w:rsid w:val="000E72EF"/>
    <w:rsid w:val="000F0B2A"/>
    <w:rsid w:val="000F618C"/>
    <w:rsid w:val="00100367"/>
    <w:rsid w:val="00100873"/>
    <w:rsid w:val="00101C14"/>
    <w:rsid w:val="001037EE"/>
    <w:rsid w:val="00105A02"/>
    <w:rsid w:val="001069A2"/>
    <w:rsid w:val="00106CF6"/>
    <w:rsid w:val="00107727"/>
    <w:rsid w:val="001137F9"/>
    <w:rsid w:val="00116339"/>
    <w:rsid w:val="00120087"/>
    <w:rsid w:val="00121AB3"/>
    <w:rsid w:val="0012233F"/>
    <w:rsid w:val="00124C66"/>
    <w:rsid w:val="001271C1"/>
    <w:rsid w:val="00132AA5"/>
    <w:rsid w:val="00133D51"/>
    <w:rsid w:val="00133D67"/>
    <w:rsid w:val="0013557A"/>
    <w:rsid w:val="00135BDF"/>
    <w:rsid w:val="00137DF9"/>
    <w:rsid w:val="00140486"/>
    <w:rsid w:val="001406AD"/>
    <w:rsid w:val="0014459E"/>
    <w:rsid w:val="00144A7D"/>
    <w:rsid w:val="00144CC9"/>
    <w:rsid w:val="00150954"/>
    <w:rsid w:val="00153372"/>
    <w:rsid w:val="00156978"/>
    <w:rsid w:val="00161302"/>
    <w:rsid w:val="001621E5"/>
    <w:rsid w:val="00163E9C"/>
    <w:rsid w:val="00166936"/>
    <w:rsid w:val="00167A27"/>
    <w:rsid w:val="00167D10"/>
    <w:rsid w:val="00172185"/>
    <w:rsid w:val="00173773"/>
    <w:rsid w:val="00175783"/>
    <w:rsid w:val="00175C21"/>
    <w:rsid w:val="00180338"/>
    <w:rsid w:val="00181794"/>
    <w:rsid w:val="00181CFD"/>
    <w:rsid w:val="001838FF"/>
    <w:rsid w:val="00184A26"/>
    <w:rsid w:val="001866B3"/>
    <w:rsid w:val="00186D99"/>
    <w:rsid w:val="00191140"/>
    <w:rsid w:val="00191516"/>
    <w:rsid w:val="001923AC"/>
    <w:rsid w:val="00193789"/>
    <w:rsid w:val="001947A0"/>
    <w:rsid w:val="001953A1"/>
    <w:rsid w:val="00196769"/>
    <w:rsid w:val="001973D9"/>
    <w:rsid w:val="001A3B77"/>
    <w:rsid w:val="001B0DF9"/>
    <w:rsid w:val="001B2288"/>
    <w:rsid w:val="001B3F76"/>
    <w:rsid w:val="001B72C4"/>
    <w:rsid w:val="001B757A"/>
    <w:rsid w:val="001B7BDE"/>
    <w:rsid w:val="001B7EE7"/>
    <w:rsid w:val="001C2566"/>
    <w:rsid w:val="001C27FD"/>
    <w:rsid w:val="001C290B"/>
    <w:rsid w:val="001C3F70"/>
    <w:rsid w:val="001D3166"/>
    <w:rsid w:val="001D323F"/>
    <w:rsid w:val="001D3955"/>
    <w:rsid w:val="001D3DCB"/>
    <w:rsid w:val="001E21C9"/>
    <w:rsid w:val="001E2694"/>
    <w:rsid w:val="001E2B47"/>
    <w:rsid w:val="001E4647"/>
    <w:rsid w:val="001E5339"/>
    <w:rsid w:val="001F1DF1"/>
    <w:rsid w:val="001F21BC"/>
    <w:rsid w:val="001F3BF9"/>
    <w:rsid w:val="001F64D4"/>
    <w:rsid w:val="001F6EB1"/>
    <w:rsid w:val="00200AA7"/>
    <w:rsid w:val="00200AF3"/>
    <w:rsid w:val="00200DE7"/>
    <w:rsid w:val="00201F71"/>
    <w:rsid w:val="00202CC9"/>
    <w:rsid w:val="00204443"/>
    <w:rsid w:val="00205161"/>
    <w:rsid w:val="00205388"/>
    <w:rsid w:val="002065F2"/>
    <w:rsid w:val="00220FB5"/>
    <w:rsid w:val="00221025"/>
    <w:rsid w:val="00221A4E"/>
    <w:rsid w:val="00222925"/>
    <w:rsid w:val="00224DF4"/>
    <w:rsid w:val="00225895"/>
    <w:rsid w:val="0022732F"/>
    <w:rsid w:val="00234EB1"/>
    <w:rsid w:val="002350E6"/>
    <w:rsid w:val="002407F1"/>
    <w:rsid w:val="0024187E"/>
    <w:rsid w:val="002442C8"/>
    <w:rsid w:val="00247F45"/>
    <w:rsid w:val="00251514"/>
    <w:rsid w:val="00251CE6"/>
    <w:rsid w:val="002533FB"/>
    <w:rsid w:val="00255BDF"/>
    <w:rsid w:val="0026091D"/>
    <w:rsid w:val="00261CF1"/>
    <w:rsid w:val="00263190"/>
    <w:rsid w:val="002649D6"/>
    <w:rsid w:val="00264FBB"/>
    <w:rsid w:val="00265012"/>
    <w:rsid w:val="00266074"/>
    <w:rsid w:val="00270B48"/>
    <w:rsid w:val="00271947"/>
    <w:rsid w:val="00271B83"/>
    <w:rsid w:val="002761CB"/>
    <w:rsid w:val="00276C4E"/>
    <w:rsid w:val="00277599"/>
    <w:rsid w:val="00282E87"/>
    <w:rsid w:val="00284DB4"/>
    <w:rsid w:val="00286E61"/>
    <w:rsid w:val="002872C5"/>
    <w:rsid w:val="00287D37"/>
    <w:rsid w:val="0029261E"/>
    <w:rsid w:val="00292910"/>
    <w:rsid w:val="00296164"/>
    <w:rsid w:val="00296643"/>
    <w:rsid w:val="00297B53"/>
    <w:rsid w:val="002A4AD3"/>
    <w:rsid w:val="002A4B9E"/>
    <w:rsid w:val="002B12A3"/>
    <w:rsid w:val="002B28D2"/>
    <w:rsid w:val="002B31FB"/>
    <w:rsid w:val="002B340F"/>
    <w:rsid w:val="002B5096"/>
    <w:rsid w:val="002B6194"/>
    <w:rsid w:val="002C03BF"/>
    <w:rsid w:val="002C142E"/>
    <w:rsid w:val="002C1673"/>
    <w:rsid w:val="002C7C71"/>
    <w:rsid w:val="002D21EC"/>
    <w:rsid w:val="002D2628"/>
    <w:rsid w:val="002D2C7B"/>
    <w:rsid w:val="002D55A2"/>
    <w:rsid w:val="002E1380"/>
    <w:rsid w:val="002E463E"/>
    <w:rsid w:val="002E7561"/>
    <w:rsid w:val="002F01B8"/>
    <w:rsid w:val="002F1E12"/>
    <w:rsid w:val="002F43B7"/>
    <w:rsid w:val="002F64F4"/>
    <w:rsid w:val="002F6C40"/>
    <w:rsid w:val="00303191"/>
    <w:rsid w:val="00315011"/>
    <w:rsid w:val="00317244"/>
    <w:rsid w:val="00326AF9"/>
    <w:rsid w:val="00326E47"/>
    <w:rsid w:val="003321E9"/>
    <w:rsid w:val="00333C61"/>
    <w:rsid w:val="003345C0"/>
    <w:rsid w:val="00334630"/>
    <w:rsid w:val="00336B09"/>
    <w:rsid w:val="00340FB0"/>
    <w:rsid w:val="0034426C"/>
    <w:rsid w:val="00347DB6"/>
    <w:rsid w:val="00347DE1"/>
    <w:rsid w:val="00351D5C"/>
    <w:rsid w:val="003535A6"/>
    <w:rsid w:val="003545F9"/>
    <w:rsid w:val="003554BA"/>
    <w:rsid w:val="00355F4B"/>
    <w:rsid w:val="0035796D"/>
    <w:rsid w:val="003606B1"/>
    <w:rsid w:val="00362AB7"/>
    <w:rsid w:val="003656E6"/>
    <w:rsid w:val="00365BA5"/>
    <w:rsid w:val="0037074A"/>
    <w:rsid w:val="00371CA0"/>
    <w:rsid w:val="00373D92"/>
    <w:rsid w:val="00374DE2"/>
    <w:rsid w:val="00375ACF"/>
    <w:rsid w:val="003804D4"/>
    <w:rsid w:val="003809F6"/>
    <w:rsid w:val="003815E4"/>
    <w:rsid w:val="00385229"/>
    <w:rsid w:val="0038528E"/>
    <w:rsid w:val="00390913"/>
    <w:rsid w:val="0039113C"/>
    <w:rsid w:val="003930FD"/>
    <w:rsid w:val="00394EB9"/>
    <w:rsid w:val="0039549C"/>
    <w:rsid w:val="00396805"/>
    <w:rsid w:val="0039685B"/>
    <w:rsid w:val="003A1FBB"/>
    <w:rsid w:val="003A21F3"/>
    <w:rsid w:val="003A3A1A"/>
    <w:rsid w:val="003A424F"/>
    <w:rsid w:val="003A4B4E"/>
    <w:rsid w:val="003A4D15"/>
    <w:rsid w:val="003A7322"/>
    <w:rsid w:val="003B016F"/>
    <w:rsid w:val="003B4047"/>
    <w:rsid w:val="003B6BE4"/>
    <w:rsid w:val="003C34AF"/>
    <w:rsid w:val="003C6622"/>
    <w:rsid w:val="003D07DA"/>
    <w:rsid w:val="003D16F9"/>
    <w:rsid w:val="003D1DF6"/>
    <w:rsid w:val="003D3288"/>
    <w:rsid w:val="003D4F91"/>
    <w:rsid w:val="003D6DA1"/>
    <w:rsid w:val="003D7CF2"/>
    <w:rsid w:val="003E08B8"/>
    <w:rsid w:val="003E2251"/>
    <w:rsid w:val="003E2AD0"/>
    <w:rsid w:val="003E344F"/>
    <w:rsid w:val="003E3F2F"/>
    <w:rsid w:val="003E3F7D"/>
    <w:rsid w:val="003E6B32"/>
    <w:rsid w:val="003F20B4"/>
    <w:rsid w:val="003F2642"/>
    <w:rsid w:val="003F3BB2"/>
    <w:rsid w:val="00400E15"/>
    <w:rsid w:val="00404EE5"/>
    <w:rsid w:val="0040572B"/>
    <w:rsid w:val="00413AFD"/>
    <w:rsid w:val="00416B86"/>
    <w:rsid w:val="00420142"/>
    <w:rsid w:val="0042389C"/>
    <w:rsid w:val="00423905"/>
    <w:rsid w:val="00425B6F"/>
    <w:rsid w:val="00427E81"/>
    <w:rsid w:val="00430A1F"/>
    <w:rsid w:val="0043108E"/>
    <w:rsid w:val="00431284"/>
    <w:rsid w:val="00432EDB"/>
    <w:rsid w:val="004332BD"/>
    <w:rsid w:val="00434E3F"/>
    <w:rsid w:val="00435475"/>
    <w:rsid w:val="004402F1"/>
    <w:rsid w:val="004438E6"/>
    <w:rsid w:val="00446003"/>
    <w:rsid w:val="0044677D"/>
    <w:rsid w:val="00451C36"/>
    <w:rsid w:val="004541A4"/>
    <w:rsid w:val="0045494C"/>
    <w:rsid w:val="004554F0"/>
    <w:rsid w:val="00460009"/>
    <w:rsid w:val="00461A21"/>
    <w:rsid w:val="00461FB4"/>
    <w:rsid w:val="00463CC3"/>
    <w:rsid w:val="0046416B"/>
    <w:rsid w:val="0046608C"/>
    <w:rsid w:val="0047240A"/>
    <w:rsid w:val="00473B8E"/>
    <w:rsid w:val="00474F00"/>
    <w:rsid w:val="0047648B"/>
    <w:rsid w:val="00476F47"/>
    <w:rsid w:val="004811D4"/>
    <w:rsid w:val="00481C1D"/>
    <w:rsid w:val="004835F2"/>
    <w:rsid w:val="004843CD"/>
    <w:rsid w:val="00484E25"/>
    <w:rsid w:val="0048531E"/>
    <w:rsid w:val="00485562"/>
    <w:rsid w:val="004866F6"/>
    <w:rsid w:val="00487193"/>
    <w:rsid w:val="0049069F"/>
    <w:rsid w:val="004906B7"/>
    <w:rsid w:val="0049100D"/>
    <w:rsid w:val="004916DC"/>
    <w:rsid w:val="00492CE8"/>
    <w:rsid w:val="00493246"/>
    <w:rsid w:val="0049424D"/>
    <w:rsid w:val="00494F48"/>
    <w:rsid w:val="004952D9"/>
    <w:rsid w:val="00495E6A"/>
    <w:rsid w:val="00497AC0"/>
    <w:rsid w:val="004A0BF4"/>
    <w:rsid w:val="004A1EF2"/>
    <w:rsid w:val="004A1FB5"/>
    <w:rsid w:val="004A6A84"/>
    <w:rsid w:val="004B3B26"/>
    <w:rsid w:val="004B651B"/>
    <w:rsid w:val="004B7927"/>
    <w:rsid w:val="004B7D49"/>
    <w:rsid w:val="004C0A17"/>
    <w:rsid w:val="004C1AAB"/>
    <w:rsid w:val="004C2F24"/>
    <w:rsid w:val="004C4601"/>
    <w:rsid w:val="004C4CBD"/>
    <w:rsid w:val="004C54D8"/>
    <w:rsid w:val="004C560C"/>
    <w:rsid w:val="004D4616"/>
    <w:rsid w:val="004D5984"/>
    <w:rsid w:val="004D6E8E"/>
    <w:rsid w:val="004D7C76"/>
    <w:rsid w:val="004E1838"/>
    <w:rsid w:val="004E22C7"/>
    <w:rsid w:val="004E2C0A"/>
    <w:rsid w:val="004E36F7"/>
    <w:rsid w:val="004E4C11"/>
    <w:rsid w:val="004E58F2"/>
    <w:rsid w:val="004E6852"/>
    <w:rsid w:val="004F0A17"/>
    <w:rsid w:val="004F5760"/>
    <w:rsid w:val="004F5947"/>
    <w:rsid w:val="004F607A"/>
    <w:rsid w:val="00501305"/>
    <w:rsid w:val="00503074"/>
    <w:rsid w:val="005071A7"/>
    <w:rsid w:val="00510A37"/>
    <w:rsid w:val="00517D88"/>
    <w:rsid w:val="00522612"/>
    <w:rsid w:val="00522AF1"/>
    <w:rsid w:val="00525DAA"/>
    <w:rsid w:val="005313E5"/>
    <w:rsid w:val="00531D2A"/>
    <w:rsid w:val="00532FAA"/>
    <w:rsid w:val="00534FBA"/>
    <w:rsid w:val="00540BDF"/>
    <w:rsid w:val="005439BD"/>
    <w:rsid w:val="005455C9"/>
    <w:rsid w:val="00545F5E"/>
    <w:rsid w:val="00546C65"/>
    <w:rsid w:val="00551B4C"/>
    <w:rsid w:val="00555276"/>
    <w:rsid w:val="0055532D"/>
    <w:rsid w:val="00555418"/>
    <w:rsid w:val="00555E60"/>
    <w:rsid w:val="00555EA9"/>
    <w:rsid w:val="0056118A"/>
    <w:rsid w:val="00562E59"/>
    <w:rsid w:val="00563642"/>
    <w:rsid w:val="00564473"/>
    <w:rsid w:val="005649BB"/>
    <w:rsid w:val="00566E74"/>
    <w:rsid w:val="00570213"/>
    <w:rsid w:val="0057346D"/>
    <w:rsid w:val="005740F5"/>
    <w:rsid w:val="00574453"/>
    <w:rsid w:val="00574DAD"/>
    <w:rsid w:val="00575C07"/>
    <w:rsid w:val="00581CCF"/>
    <w:rsid w:val="00582254"/>
    <w:rsid w:val="0058396E"/>
    <w:rsid w:val="00587F7D"/>
    <w:rsid w:val="00587F90"/>
    <w:rsid w:val="0059014B"/>
    <w:rsid w:val="00591082"/>
    <w:rsid w:val="00593324"/>
    <w:rsid w:val="005A0106"/>
    <w:rsid w:val="005A096A"/>
    <w:rsid w:val="005A0E4D"/>
    <w:rsid w:val="005A1585"/>
    <w:rsid w:val="005A2EFE"/>
    <w:rsid w:val="005A3601"/>
    <w:rsid w:val="005A491C"/>
    <w:rsid w:val="005A4DB2"/>
    <w:rsid w:val="005B11A9"/>
    <w:rsid w:val="005B2A44"/>
    <w:rsid w:val="005B3A51"/>
    <w:rsid w:val="005B48C0"/>
    <w:rsid w:val="005B5825"/>
    <w:rsid w:val="005B6512"/>
    <w:rsid w:val="005B6D27"/>
    <w:rsid w:val="005C1CDC"/>
    <w:rsid w:val="005C2751"/>
    <w:rsid w:val="005C3CAB"/>
    <w:rsid w:val="005C4042"/>
    <w:rsid w:val="005C6504"/>
    <w:rsid w:val="005D2433"/>
    <w:rsid w:val="005D260B"/>
    <w:rsid w:val="005D28AE"/>
    <w:rsid w:val="005D28CE"/>
    <w:rsid w:val="005D3904"/>
    <w:rsid w:val="005D4A86"/>
    <w:rsid w:val="005D574F"/>
    <w:rsid w:val="005E1867"/>
    <w:rsid w:val="005E396C"/>
    <w:rsid w:val="005E4E0E"/>
    <w:rsid w:val="005E56FA"/>
    <w:rsid w:val="005E657A"/>
    <w:rsid w:val="005F2002"/>
    <w:rsid w:val="005F20F9"/>
    <w:rsid w:val="005F35F0"/>
    <w:rsid w:val="005F4A8B"/>
    <w:rsid w:val="005F4E68"/>
    <w:rsid w:val="005F7E20"/>
    <w:rsid w:val="0060040E"/>
    <w:rsid w:val="006029CC"/>
    <w:rsid w:val="0060346B"/>
    <w:rsid w:val="00604875"/>
    <w:rsid w:val="00604AEF"/>
    <w:rsid w:val="00605E82"/>
    <w:rsid w:val="006100DD"/>
    <w:rsid w:val="006103AF"/>
    <w:rsid w:val="0061090E"/>
    <w:rsid w:val="0061126C"/>
    <w:rsid w:val="00611578"/>
    <w:rsid w:val="0061778A"/>
    <w:rsid w:val="00617B47"/>
    <w:rsid w:val="00621173"/>
    <w:rsid w:val="006247A1"/>
    <w:rsid w:val="00626828"/>
    <w:rsid w:val="00630C61"/>
    <w:rsid w:val="00630E9F"/>
    <w:rsid w:val="00631B17"/>
    <w:rsid w:val="0063308F"/>
    <w:rsid w:val="0063331A"/>
    <w:rsid w:val="006345C9"/>
    <w:rsid w:val="00637137"/>
    <w:rsid w:val="006421D3"/>
    <w:rsid w:val="0064241B"/>
    <w:rsid w:val="006479C1"/>
    <w:rsid w:val="006517D5"/>
    <w:rsid w:val="00653317"/>
    <w:rsid w:val="00654BF6"/>
    <w:rsid w:val="00655126"/>
    <w:rsid w:val="006567A7"/>
    <w:rsid w:val="00662DB3"/>
    <w:rsid w:val="006657DD"/>
    <w:rsid w:val="00665B57"/>
    <w:rsid w:val="00666080"/>
    <w:rsid w:val="00666C81"/>
    <w:rsid w:val="00667585"/>
    <w:rsid w:val="00667B61"/>
    <w:rsid w:val="006701BD"/>
    <w:rsid w:val="00672CD7"/>
    <w:rsid w:val="006734B5"/>
    <w:rsid w:val="00674AA6"/>
    <w:rsid w:val="006807B6"/>
    <w:rsid w:val="00683B91"/>
    <w:rsid w:val="006840FB"/>
    <w:rsid w:val="00687259"/>
    <w:rsid w:val="006875DA"/>
    <w:rsid w:val="00687EEC"/>
    <w:rsid w:val="0069016D"/>
    <w:rsid w:val="006915D6"/>
    <w:rsid w:val="00693688"/>
    <w:rsid w:val="00693F01"/>
    <w:rsid w:val="00697F53"/>
    <w:rsid w:val="006A0811"/>
    <w:rsid w:val="006A3960"/>
    <w:rsid w:val="006A655E"/>
    <w:rsid w:val="006A71BC"/>
    <w:rsid w:val="006A7A1E"/>
    <w:rsid w:val="006B19E0"/>
    <w:rsid w:val="006B244F"/>
    <w:rsid w:val="006B4596"/>
    <w:rsid w:val="006B5BCA"/>
    <w:rsid w:val="006C11BE"/>
    <w:rsid w:val="006C1590"/>
    <w:rsid w:val="006C2B8B"/>
    <w:rsid w:val="006C3697"/>
    <w:rsid w:val="006C4812"/>
    <w:rsid w:val="006C4B4A"/>
    <w:rsid w:val="006D378E"/>
    <w:rsid w:val="006E238D"/>
    <w:rsid w:val="006E2FDC"/>
    <w:rsid w:val="006E3D3C"/>
    <w:rsid w:val="006E45AA"/>
    <w:rsid w:val="006E4C48"/>
    <w:rsid w:val="006F5767"/>
    <w:rsid w:val="006F7A8C"/>
    <w:rsid w:val="007008A8"/>
    <w:rsid w:val="00702A9A"/>
    <w:rsid w:val="007053BD"/>
    <w:rsid w:val="00705EB6"/>
    <w:rsid w:val="007064FE"/>
    <w:rsid w:val="007077AE"/>
    <w:rsid w:val="00707A74"/>
    <w:rsid w:val="00710090"/>
    <w:rsid w:val="00712570"/>
    <w:rsid w:val="00713EEF"/>
    <w:rsid w:val="007149A3"/>
    <w:rsid w:val="00715444"/>
    <w:rsid w:val="00715A02"/>
    <w:rsid w:val="00716776"/>
    <w:rsid w:val="00717F08"/>
    <w:rsid w:val="00717F5A"/>
    <w:rsid w:val="00724B10"/>
    <w:rsid w:val="007252C3"/>
    <w:rsid w:val="007301C3"/>
    <w:rsid w:val="007329E4"/>
    <w:rsid w:val="007337C9"/>
    <w:rsid w:val="00733F57"/>
    <w:rsid w:val="00734DFF"/>
    <w:rsid w:val="007359C9"/>
    <w:rsid w:val="00737B21"/>
    <w:rsid w:val="00737F0C"/>
    <w:rsid w:val="00740687"/>
    <w:rsid w:val="007408A5"/>
    <w:rsid w:val="0074339B"/>
    <w:rsid w:val="007459E2"/>
    <w:rsid w:val="007460CE"/>
    <w:rsid w:val="00747901"/>
    <w:rsid w:val="00756E41"/>
    <w:rsid w:val="00763F69"/>
    <w:rsid w:val="00765C48"/>
    <w:rsid w:val="00766493"/>
    <w:rsid w:val="00766A45"/>
    <w:rsid w:val="00767761"/>
    <w:rsid w:val="00767D9F"/>
    <w:rsid w:val="007739E1"/>
    <w:rsid w:val="007744DC"/>
    <w:rsid w:val="00775A4C"/>
    <w:rsid w:val="00777FE6"/>
    <w:rsid w:val="007811B0"/>
    <w:rsid w:val="007846CD"/>
    <w:rsid w:val="00784F16"/>
    <w:rsid w:val="007861ED"/>
    <w:rsid w:val="00786E20"/>
    <w:rsid w:val="007959C8"/>
    <w:rsid w:val="00795D91"/>
    <w:rsid w:val="00797F21"/>
    <w:rsid w:val="007A0186"/>
    <w:rsid w:val="007A116B"/>
    <w:rsid w:val="007A1F4C"/>
    <w:rsid w:val="007A3170"/>
    <w:rsid w:val="007A45B3"/>
    <w:rsid w:val="007A4EEF"/>
    <w:rsid w:val="007A5292"/>
    <w:rsid w:val="007A5A7A"/>
    <w:rsid w:val="007B1779"/>
    <w:rsid w:val="007B3D9A"/>
    <w:rsid w:val="007B5CCC"/>
    <w:rsid w:val="007B660B"/>
    <w:rsid w:val="007B6C85"/>
    <w:rsid w:val="007C0B96"/>
    <w:rsid w:val="007C238E"/>
    <w:rsid w:val="007C2807"/>
    <w:rsid w:val="007C362C"/>
    <w:rsid w:val="007C3B96"/>
    <w:rsid w:val="007C77D2"/>
    <w:rsid w:val="007C7885"/>
    <w:rsid w:val="007D3395"/>
    <w:rsid w:val="007D7BC6"/>
    <w:rsid w:val="007E3C41"/>
    <w:rsid w:val="007E5390"/>
    <w:rsid w:val="007F0875"/>
    <w:rsid w:val="007F0E3E"/>
    <w:rsid w:val="007F1BA2"/>
    <w:rsid w:val="007F1ECC"/>
    <w:rsid w:val="007F61A7"/>
    <w:rsid w:val="007F7BC0"/>
    <w:rsid w:val="00800C29"/>
    <w:rsid w:val="008016DF"/>
    <w:rsid w:val="00801D4B"/>
    <w:rsid w:val="00803CF2"/>
    <w:rsid w:val="008040AB"/>
    <w:rsid w:val="0080462A"/>
    <w:rsid w:val="00810CA3"/>
    <w:rsid w:val="008115CB"/>
    <w:rsid w:val="0082119B"/>
    <w:rsid w:val="00821EC6"/>
    <w:rsid w:val="0082303C"/>
    <w:rsid w:val="00826346"/>
    <w:rsid w:val="0082647C"/>
    <w:rsid w:val="00826A7E"/>
    <w:rsid w:val="008301CF"/>
    <w:rsid w:val="00830BB0"/>
    <w:rsid w:val="00834269"/>
    <w:rsid w:val="00841325"/>
    <w:rsid w:val="0084235F"/>
    <w:rsid w:val="00852DF7"/>
    <w:rsid w:val="0085321F"/>
    <w:rsid w:val="008533C8"/>
    <w:rsid w:val="00853B78"/>
    <w:rsid w:val="008549BA"/>
    <w:rsid w:val="00857A6B"/>
    <w:rsid w:val="00860362"/>
    <w:rsid w:val="0086183A"/>
    <w:rsid w:val="008645FA"/>
    <w:rsid w:val="008651FA"/>
    <w:rsid w:val="008653A4"/>
    <w:rsid w:val="0086636E"/>
    <w:rsid w:val="00866690"/>
    <w:rsid w:val="00867F12"/>
    <w:rsid w:val="008719E3"/>
    <w:rsid w:val="00871A4F"/>
    <w:rsid w:val="00873920"/>
    <w:rsid w:val="00873E3C"/>
    <w:rsid w:val="0087428B"/>
    <w:rsid w:val="008746A6"/>
    <w:rsid w:val="00880E0D"/>
    <w:rsid w:val="00880EB4"/>
    <w:rsid w:val="008834EE"/>
    <w:rsid w:val="00886FAE"/>
    <w:rsid w:val="00894B60"/>
    <w:rsid w:val="008957A0"/>
    <w:rsid w:val="008A06EE"/>
    <w:rsid w:val="008A1CB3"/>
    <w:rsid w:val="008A5EDB"/>
    <w:rsid w:val="008A7102"/>
    <w:rsid w:val="008A7A54"/>
    <w:rsid w:val="008B0D49"/>
    <w:rsid w:val="008B21C7"/>
    <w:rsid w:val="008B257F"/>
    <w:rsid w:val="008B5B5B"/>
    <w:rsid w:val="008B7E8E"/>
    <w:rsid w:val="008C191D"/>
    <w:rsid w:val="008C28CE"/>
    <w:rsid w:val="008C2DF5"/>
    <w:rsid w:val="008C3897"/>
    <w:rsid w:val="008C4824"/>
    <w:rsid w:val="008C5BC1"/>
    <w:rsid w:val="008C6580"/>
    <w:rsid w:val="008D1B8A"/>
    <w:rsid w:val="008D4424"/>
    <w:rsid w:val="008D4A50"/>
    <w:rsid w:val="008D530E"/>
    <w:rsid w:val="008D57A6"/>
    <w:rsid w:val="008D6F18"/>
    <w:rsid w:val="008D77DF"/>
    <w:rsid w:val="008D7B25"/>
    <w:rsid w:val="008E0ADD"/>
    <w:rsid w:val="008E2305"/>
    <w:rsid w:val="008E2BA5"/>
    <w:rsid w:val="008E37E0"/>
    <w:rsid w:val="008E45D5"/>
    <w:rsid w:val="008E5608"/>
    <w:rsid w:val="008E655C"/>
    <w:rsid w:val="008F2E92"/>
    <w:rsid w:val="008F38DE"/>
    <w:rsid w:val="008F6085"/>
    <w:rsid w:val="008F66BF"/>
    <w:rsid w:val="008F73B2"/>
    <w:rsid w:val="00900389"/>
    <w:rsid w:val="00900BD3"/>
    <w:rsid w:val="00900EA7"/>
    <w:rsid w:val="00906889"/>
    <w:rsid w:val="00911097"/>
    <w:rsid w:val="009115B1"/>
    <w:rsid w:val="00912231"/>
    <w:rsid w:val="009128CD"/>
    <w:rsid w:val="00914CF1"/>
    <w:rsid w:val="00915D9E"/>
    <w:rsid w:val="00916B3C"/>
    <w:rsid w:val="00917CC1"/>
    <w:rsid w:val="00920034"/>
    <w:rsid w:val="009218B9"/>
    <w:rsid w:val="009233CB"/>
    <w:rsid w:val="0092359C"/>
    <w:rsid w:val="00924F8C"/>
    <w:rsid w:val="00925CF4"/>
    <w:rsid w:val="00926161"/>
    <w:rsid w:val="00930E81"/>
    <w:rsid w:val="00932647"/>
    <w:rsid w:val="00932E54"/>
    <w:rsid w:val="00933A80"/>
    <w:rsid w:val="00933AB1"/>
    <w:rsid w:val="009353B6"/>
    <w:rsid w:val="00936968"/>
    <w:rsid w:val="00937B29"/>
    <w:rsid w:val="00937F01"/>
    <w:rsid w:val="0094117A"/>
    <w:rsid w:val="00941222"/>
    <w:rsid w:val="0094189F"/>
    <w:rsid w:val="009430AC"/>
    <w:rsid w:val="00944B33"/>
    <w:rsid w:val="00945F42"/>
    <w:rsid w:val="00947220"/>
    <w:rsid w:val="009525CC"/>
    <w:rsid w:val="009541BC"/>
    <w:rsid w:val="00954C06"/>
    <w:rsid w:val="00962182"/>
    <w:rsid w:val="00962331"/>
    <w:rsid w:val="00965A15"/>
    <w:rsid w:val="00970301"/>
    <w:rsid w:val="009715E3"/>
    <w:rsid w:val="00973233"/>
    <w:rsid w:val="00976DF1"/>
    <w:rsid w:val="00977B43"/>
    <w:rsid w:val="00977F19"/>
    <w:rsid w:val="00980F6D"/>
    <w:rsid w:val="00982B99"/>
    <w:rsid w:val="00984623"/>
    <w:rsid w:val="009869E0"/>
    <w:rsid w:val="0099099C"/>
    <w:rsid w:val="00990CA7"/>
    <w:rsid w:val="009924D1"/>
    <w:rsid w:val="00992CBA"/>
    <w:rsid w:val="00994437"/>
    <w:rsid w:val="009A0499"/>
    <w:rsid w:val="009A04FB"/>
    <w:rsid w:val="009A0C07"/>
    <w:rsid w:val="009A6249"/>
    <w:rsid w:val="009A6ACF"/>
    <w:rsid w:val="009B17C6"/>
    <w:rsid w:val="009B1FC4"/>
    <w:rsid w:val="009B3DBC"/>
    <w:rsid w:val="009B4DAA"/>
    <w:rsid w:val="009B4E82"/>
    <w:rsid w:val="009B6269"/>
    <w:rsid w:val="009B70A4"/>
    <w:rsid w:val="009B7C71"/>
    <w:rsid w:val="009B7F59"/>
    <w:rsid w:val="009C00D4"/>
    <w:rsid w:val="009C4B75"/>
    <w:rsid w:val="009C502C"/>
    <w:rsid w:val="009C77EF"/>
    <w:rsid w:val="009C7FE1"/>
    <w:rsid w:val="009D144F"/>
    <w:rsid w:val="009D1478"/>
    <w:rsid w:val="009D155A"/>
    <w:rsid w:val="009D198A"/>
    <w:rsid w:val="009D1BD8"/>
    <w:rsid w:val="009E000F"/>
    <w:rsid w:val="009E096B"/>
    <w:rsid w:val="009E1A23"/>
    <w:rsid w:val="009E2ECC"/>
    <w:rsid w:val="009E5F43"/>
    <w:rsid w:val="009F0B92"/>
    <w:rsid w:val="009F2F35"/>
    <w:rsid w:val="009F34D8"/>
    <w:rsid w:val="00A008B4"/>
    <w:rsid w:val="00A02682"/>
    <w:rsid w:val="00A046AF"/>
    <w:rsid w:val="00A07C42"/>
    <w:rsid w:val="00A11227"/>
    <w:rsid w:val="00A11E74"/>
    <w:rsid w:val="00A13EC7"/>
    <w:rsid w:val="00A1436D"/>
    <w:rsid w:val="00A220AC"/>
    <w:rsid w:val="00A23A5E"/>
    <w:rsid w:val="00A26364"/>
    <w:rsid w:val="00A26F48"/>
    <w:rsid w:val="00A324C6"/>
    <w:rsid w:val="00A352BE"/>
    <w:rsid w:val="00A379A3"/>
    <w:rsid w:val="00A37D9C"/>
    <w:rsid w:val="00A40C63"/>
    <w:rsid w:val="00A4477F"/>
    <w:rsid w:val="00A4614E"/>
    <w:rsid w:val="00A46E29"/>
    <w:rsid w:val="00A47375"/>
    <w:rsid w:val="00A50FAE"/>
    <w:rsid w:val="00A535C9"/>
    <w:rsid w:val="00A5392C"/>
    <w:rsid w:val="00A54CE0"/>
    <w:rsid w:val="00A60B87"/>
    <w:rsid w:val="00A6279A"/>
    <w:rsid w:val="00A65FBD"/>
    <w:rsid w:val="00A6711E"/>
    <w:rsid w:val="00A7046F"/>
    <w:rsid w:val="00A705A6"/>
    <w:rsid w:val="00A71642"/>
    <w:rsid w:val="00A739A3"/>
    <w:rsid w:val="00A745D2"/>
    <w:rsid w:val="00A76B18"/>
    <w:rsid w:val="00A82056"/>
    <w:rsid w:val="00A821B4"/>
    <w:rsid w:val="00A83F0A"/>
    <w:rsid w:val="00A84584"/>
    <w:rsid w:val="00A863FC"/>
    <w:rsid w:val="00A86531"/>
    <w:rsid w:val="00A92061"/>
    <w:rsid w:val="00A930AF"/>
    <w:rsid w:val="00A93589"/>
    <w:rsid w:val="00A95F1D"/>
    <w:rsid w:val="00A962C0"/>
    <w:rsid w:val="00A963FE"/>
    <w:rsid w:val="00A973B2"/>
    <w:rsid w:val="00A97652"/>
    <w:rsid w:val="00AA142A"/>
    <w:rsid w:val="00AA1CD1"/>
    <w:rsid w:val="00AA2DEB"/>
    <w:rsid w:val="00AA3FE9"/>
    <w:rsid w:val="00AA482E"/>
    <w:rsid w:val="00AA50D3"/>
    <w:rsid w:val="00AB036D"/>
    <w:rsid w:val="00AB12AC"/>
    <w:rsid w:val="00AB12D9"/>
    <w:rsid w:val="00AB1EC0"/>
    <w:rsid w:val="00AB37B1"/>
    <w:rsid w:val="00AB38A2"/>
    <w:rsid w:val="00AB45A4"/>
    <w:rsid w:val="00AB5CEC"/>
    <w:rsid w:val="00AC06C8"/>
    <w:rsid w:val="00AC2C86"/>
    <w:rsid w:val="00AC352B"/>
    <w:rsid w:val="00AC4703"/>
    <w:rsid w:val="00AC5A04"/>
    <w:rsid w:val="00AC6E14"/>
    <w:rsid w:val="00AC70E2"/>
    <w:rsid w:val="00AC7CD6"/>
    <w:rsid w:val="00AD27E2"/>
    <w:rsid w:val="00AD4255"/>
    <w:rsid w:val="00AD471C"/>
    <w:rsid w:val="00AD6E07"/>
    <w:rsid w:val="00AE0CAD"/>
    <w:rsid w:val="00AE21C0"/>
    <w:rsid w:val="00AE46A3"/>
    <w:rsid w:val="00AE648D"/>
    <w:rsid w:val="00AE7DD3"/>
    <w:rsid w:val="00AF160B"/>
    <w:rsid w:val="00AF1E82"/>
    <w:rsid w:val="00AF545E"/>
    <w:rsid w:val="00AF5ABA"/>
    <w:rsid w:val="00B00E86"/>
    <w:rsid w:val="00B047B3"/>
    <w:rsid w:val="00B054D1"/>
    <w:rsid w:val="00B05709"/>
    <w:rsid w:val="00B059B4"/>
    <w:rsid w:val="00B05B6B"/>
    <w:rsid w:val="00B06B7F"/>
    <w:rsid w:val="00B10255"/>
    <w:rsid w:val="00B106A0"/>
    <w:rsid w:val="00B11002"/>
    <w:rsid w:val="00B11927"/>
    <w:rsid w:val="00B11DAA"/>
    <w:rsid w:val="00B11F15"/>
    <w:rsid w:val="00B1264A"/>
    <w:rsid w:val="00B14D71"/>
    <w:rsid w:val="00B15CD5"/>
    <w:rsid w:val="00B17F9F"/>
    <w:rsid w:val="00B202A0"/>
    <w:rsid w:val="00B21A4B"/>
    <w:rsid w:val="00B23675"/>
    <w:rsid w:val="00B263C0"/>
    <w:rsid w:val="00B2684E"/>
    <w:rsid w:val="00B26B0F"/>
    <w:rsid w:val="00B33ED5"/>
    <w:rsid w:val="00B342C8"/>
    <w:rsid w:val="00B358DD"/>
    <w:rsid w:val="00B35B65"/>
    <w:rsid w:val="00B35FDE"/>
    <w:rsid w:val="00B379A9"/>
    <w:rsid w:val="00B40058"/>
    <w:rsid w:val="00B4145B"/>
    <w:rsid w:val="00B44003"/>
    <w:rsid w:val="00B4490F"/>
    <w:rsid w:val="00B45209"/>
    <w:rsid w:val="00B454D2"/>
    <w:rsid w:val="00B50B84"/>
    <w:rsid w:val="00B5171E"/>
    <w:rsid w:val="00B52198"/>
    <w:rsid w:val="00B527DF"/>
    <w:rsid w:val="00B55E00"/>
    <w:rsid w:val="00B562AF"/>
    <w:rsid w:val="00B563FF"/>
    <w:rsid w:val="00B62581"/>
    <w:rsid w:val="00B635AB"/>
    <w:rsid w:val="00B66A8B"/>
    <w:rsid w:val="00B67B00"/>
    <w:rsid w:val="00B70893"/>
    <w:rsid w:val="00B70FCD"/>
    <w:rsid w:val="00B72325"/>
    <w:rsid w:val="00B75521"/>
    <w:rsid w:val="00B76195"/>
    <w:rsid w:val="00B773B9"/>
    <w:rsid w:val="00B77571"/>
    <w:rsid w:val="00B77E5B"/>
    <w:rsid w:val="00B82221"/>
    <w:rsid w:val="00B82251"/>
    <w:rsid w:val="00B82DF6"/>
    <w:rsid w:val="00B82EB3"/>
    <w:rsid w:val="00B83644"/>
    <w:rsid w:val="00B84606"/>
    <w:rsid w:val="00B85C9A"/>
    <w:rsid w:val="00B937E4"/>
    <w:rsid w:val="00BA0431"/>
    <w:rsid w:val="00BA1153"/>
    <w:rsid w:val="00BA2E16"/>
    <w:rsid w:val="00BA410A"/>
    <w:rsid w:val="00BA53EF"/>
    <w:rsid w:val="00BA73C3"/>
    <w:rsid w:val="00BB51D9"/>
    <w:rsid w:val="00BB5ACB"/>
    <w:rsid w:val="00BC18A4"/>
    <w:rsid w:val="00BC415B"/>
    <w:rsid w:val="00BC43C6"/>
    <w:rsid w:val="00BC5963"/>
    <w:rsid w:val="00BC5CF7"/>
    <w:rsid w:val="00BC740E"/>
    <w:rsid w:val="00BC7B94"/>
    <w:rsid w:val="00BD066F"/>
    <w:rsid w:val="00BD144A"/>
    <w:rsid w:val="00BD14DC"/>
    <w:rsid w:val="00BD6DC6"/>
    <w:rsid w:val="00BE0D4A"/>
    <w:rsid w:val="00BE2E41"/>
    <w:rsid w:val="00BE3219"/>
    <w:rsid w:val="00BE427C"/>
    <w:rsid w:val="00BE6DDB"/>
    <w:rsid w:val="00BF212D"/>
    <w:rsid w:val="00C00343"/>
    <w:rsid w:val="00C005C6"/>
    <w:rsid w:val="00C03DE9"/>
    <w:rsid w:val="00C04321"/>
    <w:rsid w:val="00C04327"/>
    <w:rsid w:val="00C10D28"/>
    <w:rsid w:val="00C11F67"/>
    <w:rsid w:val="00C149F5"/>
    <w:rsid w:val="00C14C4D"/>
    <w:rsid w:val="00C168EA"/>
    <w:rsid w:val="00C16B2D"/>
    <w:rsid w:val="00C17FE7"/>
    <w:rsid w:val="00C216BD"/>
    <w:rsid w:val="00C220A2"/>
    <w:rsid w:val="00C222B1"/>
    <w:rsid w:val="00C2316A"/>
    <w:rsid w:val="00C251FF"/>
    <w:rsid w:val="00C25678"/>
    <w:rsid w:val="00C26F0B"/>
    <w:rsid w:val="00C27786"/>
    <w:rsid w:val="00C27D72"/>
    <w:rsid w:val="00C326EA"/>
    <w:rsid w:val="00C32EB3"/>
    <w:rsid w:val="00C3336A"/>
    <w:rsid w:val="00C349AF"/>
    <w:rsid w:val="00C42DCE"/>
    <w:rsid w:val="00C43087"/>
    <w:rsid w:val="00C434C9"/>
    <w:rsid w:val="00C44D1C"/>
    <w:rsid w:val="00C44F55"/>
    <w:rsid w:val="00C457E2"/>
    <w:rsid w:val="00C4597B"/>
    <w:rsid w:val="00C515F2"/>
    <w:rsid w:val="00C52662"/>
    <w:rsid w:val="00C53D0E"/>
    <w:rsid w:val="00C6062C"/>
    <w:rsid w:val="00C60A47"/>
    <w:rsid w:val="00C60F68"/>
    <w:rsid w:val="00C612FC"/>
    <w:rsid w:val="00C62B87"/>
    <w:rsid w:val="00C6777F"/>
    <w:rsid w:val="00C71013"/>
    <w:rsid w:val="00C72B55"/>
    <w:rsid w:val="00C73BA9"/>
    <w:rsid w:val="00C744F8"/>
    <w:rsid w:val="00C7553B"/>
    <w:rsid w:val="00C8280D"/>
    <w:rsid w:val="00C83316"/>
    <w:rsid w:val="00C839CD"/>
    <w:rsid w:val="00C859DB"/>
    <w:rsid w:val="00C90128"/>
    <w:rsid w:val="00C929DD"/>
    <w:rsid w:val="00C93347"/>
    <w:rsid w:val="00C93538"/>
    <w:rsid w:val="00C93762"/>
    <w:rsid w:val="00C952C8"/>
    <w:rsid w:val="00C964D8"/>
    <w:rsid w:val="00CA124E"/>
    <w:rsid w:val="00CA1DC6"/>
    <w:rsid w:val="00CA20B9"/>
    <w:rsid w:val="00CA2DE7"/>
    <w:rsid w:val="00CB1C92"/>
    <w:rsid w:val="00CC0F39"/>
    <w:rsid w:val="00CC291F"/>
    <w:rsid w:val="00CC2ABA"/>
    <w:rsid w:val="00CC64C4"/>
    <w:rsid w:val="00CC6BD1"/>
    <w:rsid w:val="00CC6E37"/>
    <w:rsid w:val="00CC762F"/>
    <w:rsid w:val="00CD0F56"/>
    <w:rsid w:val="00CD42F1"/>
    <w:rsid w:val="00CD505D"/>
    <w:rsid w:val="00CD54EB"/>
    <w:rsid w:val="00CD7940"/>
    <w:rsid w:val="00CE469E"/>
    <w:rsid w:val="00CE6080"/>
    <w:rsid w:val="00CE771F"/>
    <w:rsid w:val="00CF01A0"/>
    <w:rsid w:val="00CF0D38"/>
    <w:rsid w:val="00CF1CBE"/>
    <w:rsid w:val="00CF42ED"/>
    <w:rsid w:val="00CF6532"/>
    <w:rsid w:val="00CF72F7"/>
    <w:rsid w:val="00CF7538"/>
    <w:rsid w:val="00D00DFE"/>
    <w:rsid w:val="00D010A3"/>
    <w:rsid w:val="00D01315"/>
    <w:rsid w:val="00D02ECF"/>
    <w:rsid w:val="00D046C8"/>
    <w:rsid w:val="00D054F2"/>
    <w:rsid w:val="00D0555B"/>
    <w:rsid w:val="00D06B5C"/>
    <w:rsid w:val="00D104B8"/>
    <w:rsid w:val="00D106FE"/>
    <w:rsid w:val="00D111A9"/>
    <w:rsid w:val="00D142EF"/>
    <w:rsid w:val="00D157E3"/>
    <w:rsid w:val="00D15B29"/>
    <w:rsid w:val="00D20CDC"/>
    <w:rsid w:val="00D2230C"/>
    <w:rsid w:val="00D24C4A"/>
    <w:rsid w:val="00D25CD7"/>
    <w:rsid w:val="00D26DD6"/>
    <w:rsid w:val="00D30891"/>
    <w:rsid w:val="00D317E9"/>
    <w:rsid w:val="00D330F8"/>
    <w:rsid w:val="00D341D4"/>
    <w:rsid w:val="00D345F3"/>
    <w:rsid w:val="00D36B96"/>
    <w:rsid w:val="00D40E38"/>
    <w:rsid w:val="00D416A5"/>
    <w:rsid w:val="00D41C8A"/>
    <w:rsid w:val="00D42F72"/>
    <w:rsid w:val="00D43C9F"/>
    <w:rsid w:val="00D45331"/>
    <w:rsid w:val="00D462FB"/>
    <w:rsid w:val="00D46EFE"/>
    <w:rsid w:val="00D50884"/>
    <w:rsid w:val="00D54869"/>
    <w:rsid w:val="00D608FA"/>
    <w:rsid w:val="00D62083"/>
    <w:rsid w:val="00D672B5"/>
    <w:rsid w:val="00D72FD8"/>
    <w:rsid w:val="00D741C5"/>
    <w:rsid w:val="00D74466"/>
    <w:rsid w:val="00D7450E"/>
    <w:rsid w:val="00D74819"/>
    <w:rsid w:val="00D74AAB"/>
    <w:rsid w:val="00D77E01"/>
    <w:rsid w:val="00D81EC4"/>
    <w:rsid w:val="00D82668"/>
    <w:rsid w:val="00D827D5"/>
    <w:rsid w:val="00D86228"/>
    <w:rsid w:val="00D868B8"/>
    <w:rsid w:val="00D92D28"/>
    <w:rsid w:val="00D97410"/>
    <w:rsid w:val="00DA0CB4"/>
    <w:rsid w:val="00DA21CE"/>
    <w:rsid w:val="00DB22E0"/>
    <w:rsid w:val="00DB2549"/>
    <w:rsid w:val="00DB2808"/>
    <w:rsid w:val="00DB52EC"/>
    <w:rsid w:val="00DB545E"/>
    <w:rsid w:val="00DB7E22"/>
    <w:rsid w:val="00DC0DB4"/>
    <w:rsid w:val="00DC129F"/>
    <w:rsid w:val="00DC33FE"/>
    <w:rsid w:val="00DC3B83"/>
    <w:rsid w:val="00DC3EE4"/>
    <w:rsid w:val="00DC42E5"/>
    <w:rsid w:val="00DC43C0"/>
    <w:rsid w:val="00DC544C"/>
    <w:rsid w:val="00DC61C3"/>
    <w:rsid w:val="00DD46C8"/>
    <w:rsid w:val="00DD69DE"/>
    <w:rsid w:val="00DE012C"/>
    <w:rsid w:val="00DE17E8"/>
    <w:rsid w:val="00DE518A"/>
    <w:rsid w:val="00DF066D"/>
    <w:rsid w:val="00DF0A1C"/>
    <w:rsid w:val="00DF164A"/>
    <w:rsid w:val="00DF2450"/>
    <w:rsid w:val="00DF64E8"/>
    <w:rsid w:val="00E00CD3"/>
    <w:rsid w:val="00E00EFB"/>
    <w:rsid w:val="00E03E9E"/>
    <w:rsid w:val="00E04D0E"/>
    <w:rsid w:val="00E10EEB"/>
    <w:rsid w:val="00E148F9"/>
    <w:rsid w:val="00E163F0"/>
    <w:rsid w:val="00E16692"/>
    <w:rsid w:val="00E21E19"/>
    <w:rsid w:val="00E24845"/>
    <w:rsid w:val="00E269F2"/>
    <w:rsid w:val="00E26E51"/>
    <w:rsid w:val="00E30BD9"/>
    <w:rsid w:val="00E31CC4"/>
    <w:rsid w:val="00E324F5"/>
    <w:rsid w:val="00E32D12"/>
    <w:rsid w:val="00E42159"/>
    <w:rsid w:val="00E448BC"/>
    <w:rsid w:val="00E463AF"/>
    <w:rsid w:val="00E463CA"/>
    <w:rsid w:val="00E47128"/>
    <w:rsid w:val="00E4783E"/>
    <w:rsid w:val="00E47C27"/>
    <w:rsid w:val="00E507ED"/>
    <w:rsid w:val="00E51411"/>
    <w:rsid w:val="00E53F53"/>
    <w:rsid w:val="00E603AF"/>
    <w:rsid w:val="00E65607"/>
    <w:rsid w:val="00E65DB1"/>
    <w:rsid w:val="00E75B54"/>
    <w:rsid w:val="00E77345"/>
    <w:rsid w:val="00E81E64"/>
    <w:rsid w:val="00E8484A"/>
    <w:rsid w:val="00E85590"/>
    <w:rsid w:val="00E85780"/>
    <w:rsid w:val="00E85B1F"/>
    <w:rsid w:val="00E865A0"/>
    <w:rsid w:val="00E87635"/>
    <w:rsid w:val="00E90BEB"/>
    <w:rsid w:val="00E91430"/>
    <w:rsid w:val="00E93D60"/>
    <w:rsid w:val="00E93DF5"/>
    <w:rsid w:val="00E950B5"/>
    <w:rsid w:val="00E96E35"/>
    <w:rsid w:val="00E976C5"/>
    <w:rsid w:val="00E97D9E"/>
    <w:rsid w:val="00EA0117"/>
    <w:rsid w:val="00EA02BE"/>
    <w:rsid w:val="00EA16F0"/>
    <w:rsid w:val="00EA2C48"/>
    <w:rsid w:val="00EA4761"/>
    <w:rsid w:val="00EA4A4A"/>
    <w:rsid w:val="00EA532C"/>
    <w:rsid w:val="00EA722A"/>
    <w:rsid w:val="00EB1CE7"/>
    <w:rsid w:val="00EB1F31"/>
    <w:rsid w:val="00EB24F8"/>
    <w:rsid w:val="00EB3CEA"/>
    <w:rsid w:val="00EB548E"/>
    <w:rsid w:val="00EB5A22"/>
    <w:rsid w:val="00EB60B9"/>
    <w:rsid w:val="00EB7041"/>
    <w:rsid w:val="00EC0D75"/>
    <w:rsid w:val="00EC2DD0"/>
    <w:rsid w:val="00EC366B"/>
    <w:rsid w:val="00EC5416"/>
    <w:rsid w:val="00EC662D"/>
    <w:rsid w:val="00ED069F"/>
    <w:rsid w:val="00ED2B9A"/>
    <w:rsid w:val="00ED561F"/>
    <w:rsid w:val="00ED6061"/>
    <w:rsid w:val="00EE006C"/>
    <w:rsid w:val="00EE1207"/>
    <w:rsid w:val="00EE4A35"/>
    <w:rsid w:val="00EE5DE3"/>
    <w:rsid w:val="00EE6B37"/>
    <w:rsid w:val="00EE77A2"/>
    <w:rsid w:val="00EF4F62"/>
    <w:rsid w:val="00EF6E99"/>
    <w:rsid w:val="00F014DC"/>
    <w:rsid w:val="00F101CB"/>
    <w:rsid w:val="00F10B56"/>
    <w:rsid w:val="00F13E41"/>
    <w:rsid w:val="00F14579"/>
    <w:rsid w:val="00F14710"/>
    <w:rsid w:val="00F15AE7"/>
    <w:rsid w:val="00F16F02"/>
    <w:rsid w:val="00F208AE"/>
    <w:rsid w:val="00F21831"/>
    <w:rsid w:val="00F22D6B"/>
    <w:rsid w:val="00F30883"/>
    <w:rsid w:val="00F30BDD"/>
    <w:rsid w:val="00F338FF"/>
    <w:rsid w:val="00F3445F"/>
    <w:rsid w:val="00F37E16"/>
    <w:rsid w:val="00F402CB"/>
    <w:rsid w:val="00F41FB8"/>
    <w:rsid w:val="00F42C73"/>
    <w:rsid w:val="00F4369B"/>
    <w:rsid w:val="00F43C41"/>
    <w:rsid w:val="00F4429F"/>
    <w:rsid w:val="00F44EC1"/>
    <w:rsid w:val="00F50471"/>
    <w:rsid w:val="00F51D22"/>
    <w:rsid w:val="00F5666B"/>
    <w:rsid w:val="00F57A91"/>
    <w:rsid w:val="00F604B0"/>
    <w:rsid w:val="00F609C8"/>
    <w:rsid w:val="00F60FE3"/>
    <w:rsid w:val="00F65B59"/>
    <w:rsid w:val="00F67791"/>
    <w:rsid w:val="00F70B9B"/>
    <w:rsid w:val="00F7394F"/>
    <w:rsid w:val="00F740DF"/>
    <w:rsid w:val="00F74701"/>
    <w:rsid w:val="00F84C87"/>
    <w:rsid w:val="00F8536E"/>
    <w:rsid w:val="00F86025"/>
    <w:rsid w:val="00F875F3"/>
    <w:rsid w:val="00F9018B"/>
    <w:rsid w:val="00F914FD"/>
    <w:rsid w:val="00F9268A"/>
    <w:rsid w:val="00F95AD2"/>
    <w:rsid w:val="00F9752A"/>
    <w:rsid w:val="00FA05B8"/>
    <w:rsid w:val="00FA1478"/>
    <w:rsid w:val="00FA1698"/>
    <w:rsid w:val="00FA1C33"/>
    <w:rsid w:val="00FA1DA5"/>
    <w:rsid w:val="00FA210B"/>
    <w:rsid w:val="00FA535C"/>
    <w:rsid w:val="00FA7CB5"/>
    <w:rsid w:val="00FB2888"/>
    <w:rsid w:val="00FB6CC5"/>
    <w:rsid w:val="00FC1BE8"/>
    <w:rsid w:val="00FC566C"/>
    <w:rsid w:val="00FC5FC1"/>
    <w:rsid w:val="00FC69A0"/>
    <w:rsid w:val="00FD049A"/>
    <w:rsid w:val="00FD0BAE"/>
    <w:rsid w:val="00FD21C8"/>
    <w:rsid w:val="00FD3E52"/>
    <w:rsid w:val="00FD4099"/>
    <w:rsid w:val="00FD70D5"/>
    <w:rsid w:val="00FE1EBE"/>
    <w:rsid w:val="00FE230D"/>
    <w:rsid w:val="00FE446E"/>
    <w:rsid w:val="00FE61AB"/>
    <w:rsid w:val="00FF04C7"/>
    <w:rsid w:val="00FF1421"/>
    <w:rsid w:val="00FF1842"/>
    <w:rsid w:val="00FF288B"/>
    <w:rsid w:val="00FF28AF"/>
    <w:rsid w:val="00FF394D"/>
    <w:rsid w:val="00FF3A4B"/>
    <w:rsid w:val="00FF45B0"/>
    <w:rsid w:val="00FF4B6E"/>
    <w:rsid w:val="00FF4C32"/>
    <w:rsid w:val="00FF4DD9"/>
    <w:rsid w:val="00FF5416"/>
    <w:rsid w:val="00FF7055"/>
    <w:rsid w:val="00FF72D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71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80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4CC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9358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66B"/>
    <w:pPr>
      <w:ind w:left="720"/>
      <w:contextualSpacing/>
    </w:pPr>
  </w:style>
  <w:style w:type="table" w:styleId="TableGrid">
    <w:name w:val="Table Grid"/>
    <w:basedOn w:val="TableNormal"/>
    <w:uiPriority w:val="39"/>
    <w:rsid w:val="00A84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4459E"/>
    <w:pPr>
      <w:tabs>
        <w:tab w:val="center" w:pos="4680"/>
        <w:tab w:val="right" w:pos="9360"/>
      </w:tabs>
    </w:pPr>
  </w:style>
  <w:style w:type="character" w:customStyle="1" w:styleId="FooterChar">
    <w:name w:val="Footer Char"/>
    <w:basedOn w:val="DefaultParagraphFont"/>
    <w:link w:val="Footer"/>
    <w:uiPriority w:val="99"/>
    <w:rsid w:val="0014459E"/>
  </w:style>
  <w:style w:type="character" w:styleId="PageNumber">
    <w:name w:val="page number"/>
    <w:basedOn w:val="DefaultParagraphFont"/>
    <w:uiPriority w:val="99"/>
    <w:semiHidden/>
    <w:unhideWhenUsed/>
    <w:rsid w:val="0014459E"/>
  </w:style>
  <w:style w:type="character" w:customStyle="1" w:styleId="Heading1Char">
    <w:name w:val="Heading 1 Char"/>
    <w:basedOn w:val="DefaultParagraphFont"/>
    <w:link w:val="Heading1"/>
    <w:uiPriority w:val="9"/>
    <w:rsid w:val="0039680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9680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6805"/>
    <w:pPr>
      <w:spacing w:before="120"/>
    </w:pPr>
    <w:rPr>
      <w:rFonts w:cstheme="minorHAnsi"/>
      <w:b/>
      <w:bCs/>
    </w:rPr>
  </w:style>
  <w:style w:type="paragraph" w:styleId="TOC2">
    <w:name w:val="toc 2"/>
    <w:basedOn w:val="Normal"/>
    <w:next w:val="Normal"/>
    <w:autoRedefine/>
    <w:uiPriority w:val="39"/>
    <w:unhideWhenUsed/>
    <w:rsid w:val="00396805"/>
    <w:pPr>
      <w:ind w:left="240"/>
    </w:pPr>
    <w:rPr>
      <w:rFonts w:cstheme="minorHAnsi"/>
      <w:b/>
      <w:bCs/>
      <w:sz w:val="22"/>
      <w:szCs w:val="22"/>
    </w:rPr>
  </w:style>
  <w:style w:type="paragraph" w:styleId="TOC3">
    <w:name w:val="toc 3"/>
    <w:basedOn w:val="Normal"/>
    <w:next w:val="Normal"/>
    <w:autoRedefine/>
    <w:uiPriority w:val="39"/>
    <w:unhideWhenUsed/>
    <w:rsid w:val="00396805"/>
    <w:pPr>
      <w:ind w:left="480"/>
    </w:pPr>
    <w:rPr>
      <w:rFonts w:cstheme="minorHAnsi"/>
      <w:sz w:val="22"/>
      <w:szCs w:val="22"/>
    </w:rPr>
  </w:style>
  <w:style w:type="paragraph" w:styleId="TOC4">
    <w:name w:val="toc 4"/>
    <w:basedOn w:val="Normal"/>
    <w:next w:val="Normal"/>
    <w:autoRedefine/>
    <w:uiPriority w:val="39"/>
    <w:semiHidden/>
    <w:unhideWhenUsed/>
    <w:rsid w:val="00396805"/>
    <w:pPr>
      <w:ind w:left="720"/>
    </w:pPr>
    <w:rPr>
      <w:rFonts w:cstheme="minorHAnsi"/>
      <w:sz w:val="20"/>
      <w:szCs w:val="20"/>
    </w:rPr>
  </w:style>
  <w:style w:type="paragraph" w:styleId="TOC5">
    <w:name w:val="toc 5"/>
    <w:basedOn w:val="Normal"/>
    <w:next w:val="Normal"/>
    <w:autoRedefine/>
    <w:uiPriority w:val="39"/>
    <w:semiHidden/>
    <w:unhideWhenUsed/>
    <w:rsid w:val="00396805"/>
    <w:pPr>
      <w:ind w:left="960"/>
    </w:pPr>
    <w:rPr>
      <w:rFonts w:cstheme="minorHAnsi"/>
      <w:sz w:val="20"/>
      <w:szCs w:val="20"/>
    </w:rPr>
  </w:style>
  <w:style w:type="paragraph" w:styleId="TOC6">
    <w:name w:val="toc 6"/>
    <w:basedOn w:val="Normal"/>
    <w:next w:val="Normal"/>
    <w:autoRedefine/>
    <w:uiPriority w:val="39"/>
    <w:semiHidden/>
    <w:unhideWhenUsed/>
    <w:rsid w:val="00396805"/>
    <w:pPr>
      <w:ind w:left="1200"/>
    </w:pPr>
    <w:rPr>
      <w:rFonts w:cstheme="minorHAnsi"/>
      <w:sz w:val="20"/>
      <w:szCs w:val="20"/>
    </w:rPr>
  </w:style>
  <w:style w:type="paragraph" w:styleId="TOC7">
    <w:name w:val="toc 7"/>
    <w:basedOn w:val="Normal"/>
    <w:next w:val="Normal"/>
    <w:autoRedefine/>
    <w:uiPriority w:val="39"/>
    <w:semiHidden/>
    <w:unhideWhenUsed/>
    <w:rsid w:val="00396805"/>
    <w:pPr>
      <w:ind w:left="1440"/>
    </w:pPr>
    <w:rPr>
      <w:rFonts w:cstheme="minorHAnsi"/>
      <w:sz w:val="20"/>
      <w:szCs w:val="20"/>
    </w:rPr>
  </w:style>
  <w:style w:type="paragraph" w:styleId="TOC8">
    <w:name w:val="toc 8"/>
    <w:basedOn w:val="Normal"/>
    <w:next w:val="Normal"/>
    <w:autoRedefine/>
    <w:uiPriority w:val="39"/>
    <w:semiHidden/>
    <w:unhideWhenUsed/>
    <w:rsid w:val="00396805"/>
    <w:pPr>
      <w:ind w:left="1680"/>
    </w:pPr>
    <w:rPr>
      <w:rFonts w:cstheme="minorHAnsi"/>
      <w:sz w:val="20"/>
      <w:szCs w:val="20"/>
    </w:rPr>
  </w:style>
  <w:style w:type="paragraph" w:styleId="TOC9">
    <w:name w:val="toc 9"/>
    <w:basedOn w:val="Normal"/>
    <w:next w:val="Normal"/>
    <w:autoRedefine/>
    <w:uiPriority w:val="39"/>
    <w:semiHidden/>
    <w:unhideWhenUsed/>
    <w:rsid w:val="00396805"/>
    <w:pPr>
      <w:ind w:left="1920"/>
    </w:pPr>
    <w:rPr>
      <w:rFonts w:cstheme="minorHAnsi"/>
      <w:sz w:val="20"/>
      <w:szCs w:val="20"/>
    </w:rPr>
  </w:style>
  <w:style w:type="character" w:customStyle="1" w:styleId="Heading2Char">
    <w:name w:val="Heading 2 Char"/>
    <w:basedOn w:val="DefaultParagraphFont"/>
    <w:link w:val="Heading2"/>
    <w:uiPriority w:val="9"/>
    <w:rsid w:val="00144CC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9358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ED2B9A"/>
    <w:rPr>
      <w:color w:val="0000FF" w:themeColor="hyperlink"/>
      <w:u w:val="single"/>
    </w:rPr>
  </w:style>
  <w:style w:type="paragraph" w:styleId="Header">
    <w:name w:val="header"/>
    <w:basedOn w:val="Normal"/>
    <w:link w:val="HeaderChar"/>
    <w:uiPriority w:val="99"/>
    <w:unhideWhenUsed/>
    <w:rsid w:val="003D6DA1"/>
    <w:pPr>
      <w:tabs>
        <w:tab w:val="center" w:pos="4680"/>
        <w:tab w:val="right" w:pos="9360"/>
      </w:tabs>
    </w:pPr>
  </w:style>
  <w:style w:type="character" w:customStyle="1" w:styleId="HeaderChar">
    <w:name w:val="Header Char"/>
    <w:basedOn w:val="DefaultParagraphFont"/>
    <w:link w:val="Header"/>
    <w:uiPriority w:val="99"/>
    <w:rsid w:val="003D6DA1"/>
  </w:style>
  <w:style w:type="paragraph" w:styleId="Bibliography">
    <w:name w:val="Bibliography"/>
    <w:basedOn w:val="Normal"/>
    <w:next w:val="Normal"/>
    <w:uiPriority w:val="37"/>
    <w:unhideWhenUsed/>
    <w:rsid w:val="00132AA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435603">
      <w:bodyDiv w:val="1"/>
      <w:marLeft w:val="0"/>
      <w:marRight w:val="0"/>
      <w:marTop w:val="0"/>
      <w:marBottom w:val="0"/>
      <w:divBdr>
        <w:top w:val="none" w:sz="0" w:space="0" w:color="auto"/>
        <w:left w:val="none" w:sz="0" w:space="0" w:color="auto"/>
        <w:bottom w:val="none" w:sz="0" w:space="0" w:color="auto"/>
        <w:right w:val="none" w:sz="0" w:space="0" w:color="auto"/>
      </w:divBdr>
    </w:div>
    <w:div w:id="649483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CocoaOOXMLWriter/1504.83</generator>
</me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FDD597-285A-E344-AC0E-0C795CD78AD8}">
  <ds:schemaRefs>
    <ds:schemaRef ds:uri="http://schemas.apple.com/cocoa/2006/metadata"/>
  </ds:schemaRefs>
</ds:datastoreItem>
</file>

<file path=customXml/itemProps2.xml><?xml version="1.0" encoding="utf-8"?>
<ds:datastoreItem xmlns:ds="http://schemas.openxmlformats.org/officeDocument/2006/customXml" ds:itemID="{BADFCDCD-66E5-574D-9245-A102393CC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77</Pages>
  <Words>76404</Words>
  <Characters>435507</Characters>
  <Application>Microsoft Macintosh Word</Application>
  <DocSecurity>0</DocSecurity>
  <Lines>3629</Lines>
  <Paragraphs>1021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Li,Kai</cp:lastModifiedBy>
  <cp:revision>126</cp:revision>
  <dcterms:created xsi:type="dcterms:W3CDTF">2017-08-25T21:37:00Z</dcterms:created>
  <dcterms:modified xsi:type="dcterms:W3CDTF">2017-09-07T20:03:00Z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zotero-version="5.0.17"&gt;&lt;session id="TC2AgB8X"/&gt;&lt;style id="http://www.zotero.org/styles/apa" locale="en-US"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