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Código — calculadora.sh</w:t>
      </w:r>
    </w:p>
    <w:p>
      <w:pPr>
        <w:pStyle w:val="Heading2"/>
      </w:pPr>
      <w:r>
        <w:t>Arquivo: calculadora.sh</w:t>
      </w:r>
    </w:p>
    <w:p>
      <w:r>
        <w:rPr>
          <w:rFonts w:ascii="Courier New" w:hAnsi="Courier New"/>
        </w:rPr>
        <w:t>#!/lixo/batida</w:t>
        <w:br/>
        <w:br/>
        <w:t>echo "digite o primeiro número:"</w:t>
        <w:br/>
        <w:br/>
        <w:t>leia num1</w:t>
        <w:br/>
        <w:br/>
        <w:t>echo "digite o segundo número:"</w:t>
        <w:br/>
        <w:br/>
        <w:t>leia num2</w:t>
        <w:br/>
        <w:br/>
        <w:t>soma=$((num1 + num2))</w:t>
        <w:br/>
        <w:br/>
        <w:t>eco "A soma é:$soma"</w:t>
        <w:br/>
      </w:r>
    </w:p>
    <w:p>
      <w:pPr>
        <w:pStyle w:val="Heading2"/>
      </w:pPr>
      <w:r>
        <w:t>Permissão de execução</w:t>
      </w:r>
    </w:p>
    <w:p>
      <w:r>
        <w:t>CHMOD 755 calculadora.sh</w:t>
      </w:r>
    </w:p>
    <w:p>
      <w:pPr>
        <w:pStyle w:val="Heading2"/>
      </w:pPr>
      <w:r>
        <w:t>Executar o script</w:t>
      </w:r>
    </w:p>
    <w:p>
      <w:r>
        <w:t>./calculadora.sh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