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D636" w14:textId="12FFE557" w:rsidR="00A31918" w:rsidRPr="00AF5A67" w:rsidRDefault="00A31918" w:rsidP="004A051D">
      <w:pPr>
        <w:pBdr>
          <w:bottom w:val="single" w:sz="4" w:space="1" w:color="auto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AF5A6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Estimativa de Software</w:t>
      </w:r>
      <w:r w:rsidR="001C5DB0" w:rsidRPr="00AF5A6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71150718" w14:textId="77777777" w:rsidR="00A31918" w:rsidRPr="00F06CAB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6693369" w14:textId="77777777" w:rsidR="001C5DB0" w:rsidRPr="00F06CAB" w:rsidRDefault="00A31918" w:rsidP="001C5DB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3191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Análise por Pontos de Função (APF)</w:t>
      </w:r>
      <w:r w:rsidR="00520CB4" w:rsidRPr="00F06C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1293A703" w14:textId="1A046A28" w:rsidR="004A051D" w:rsidRPr="00A31918" w:rsidRDefault="00A31918" w:rsidP="001C5DB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31918">
        <w:rPr>
          <w:rFonts w:ascii="Times New Roman" w:hAnsi="Times New Roman" w:cs="Times New Roman"/>
          <w:color w:val="000000" w:themeColor="text1"/>
        </w:rPr>
        <w:t>A Análise por Pontos de Função (APF) é uma técnica utilizada para medir a funcionalidade de um software com base nos requisitos fornecidos pelo usuário. Essa métrica é independente da tecnologia utilizada e ajuda a estimar o esforço necessário para o desenvolvimento do sistema.</w:t>
      </w:r>
    </w:p>
    <w:p w14:paraId="7BB7DB1E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75E04F5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319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1º Passo: Decomposição Funcional</w:t>
      </w:r>
    </w:p>
    <w:p w14:paraId="4CF11CF8" w14:textId="2071F6A4" w:rsidR="00A31918" w:rsidRPr="00F06CAB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Componente Funcional Básico (CFB):</w:t>
      </w:r>
      <w:r w:rsidRPr="00F06CAB">
        <w:rPr>
          <w:rFonts w:ascii="Times New Roman" w:hAnsi="Times New Roman" w:cs="Times New Roman"/>
          <w:color w:val="000000" w:themeColor="text1"/>
        </w:rPr>
        <w:t xml:space="preserve"> </w:t>
      </w:r>
      <w:r w:rsidRPr="00A31918">
        <w:rPr>
          <w:rFonts w:ascii="Times New Roman" w:hAnsi="Times New Roman" w:cs="Times New Roman"/>
          <w:color w:val="000000" w:themeColor="text1"/>
        </w:rPr>
        <w:t>Uma unidade elementar dos Requisitos Funcionais do Usuário (RFU), representando o que precisa ser feito.</w:t>
      </w:r>
    </w:p>
    <w:p w14:paraId="2ACDC720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42669E3" w14:textId="77777777" w:rsidR="00A31918" w:rsidRPr="00F06CAB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Exemplo:</w:t>
      </w:r>
    </w:p>
    <w:p w14:paraId="58F13A7F" w14:textId="30B9058E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 xml:space="preserve">O requisito "Manter Clientes" pode ser decomposto nos seguintes </w:t>
      </w:r>
      <w:proofErr w:type="spellStart"/>
      <w:r w:rsidRPr="00A31918">
        <w:rPr>
          <w:rFonts w:ascii="Times New Roman" w:hAnsi="Times New Roman" w:cs="Times New Roman"/>
          <w:color w:val="000000" w:themeColor="text1"/>
        </w:rPr>
        <w:t>CFBs</w:t>
      </w:r>
      <w:proofErr w:type="spellEnd"/>
      <w:r w:rsidRPr="00A31918">
        <w:rPr>
          <w:rFonts w:ascii="Times New Roman" w:hAnsi="Times New Roman" w:cs="Times New Roman"/>
          <w:color w:val="000000" w:themeColor="text1"/>
        </w:rPr>
        <w:t>:</w:t>
      </w:r>
    </w:p>
    <w:p w14:paraId="395E0343" w14:textId="77777777" w:rsidR="00A31918" w:rsidRPr="00F06CAB" w:rsidRDefault="00A31918" w:rsidP="004A051D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F06CAB">
        <w:rPr>
          <w:rFonts w:ascii="Times New Roman" w:hAnsi="Times New Roman" w:cs="Times New Roman"/>
          <w:color w:val="000000" w:themeColor="text1"/>
        </w:rPr>
        <w:t>"Incluir um novo cliente".</w:t>
      </w:r>
    </w:p>
    <w:p w14:paraId="66AFF51C" w14:textId="77777777" w:rsidR="00A31918" w:rsidRPr="00F06CAB" w:rsidRDefault="00A31918" w:rsidP="004A051D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F06CAB">
        <w:rPr>
          <w:rFonts w:ascii="Times New Roman" w:hAnsi="Times New Roman" w:cs="Times New Roman"/>
          <w:color w:val="000000" w:themeColor="text1"/>
        </w:rPr>
        <w:t>"Reportar Compras do Cliente".</w:t>
      </w:r>
    </w:p>
    <w:p w14:paraId="075B0FDD" w14:textId="77777777" w:rsidR="00A31918" w:rsidRPr="00F06CAB" w:rsidRDefault="00A31918" w:rsidP="004A051D">
      <w:pPr>
        <w:pStyle w:val="PargrafodaLista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F06CAB">
        <w:rPr>
          <w:rFonts w:ascii="Times New Roman" w:hAnsi="Times New Roman" w:cs="Times New Roman"/>
          <w:color w:val="000000" w:themeColor="text1"/>
        </w:rPr>
        <w:t>"Alterar Detalhes do Cliente".</w:t>
      </w:r>
    </w:p>
    <w:p w14:paraId="62ABADF5" w14:textId="77777777" w:rsidR="004A051D" w:rsidRPr="00F06CAB" w:rsidRDefault="004A051D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B7C38D9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A31918">
        <w:rPr>
          <w:rFonts w:ascii="Times New Roman" w:hAnsi="Times New Roman" w:cs="Times New Roman"/>
          <w:b/>
          <w:bCs/>
          <w:color w:val="000000" w:themeColor="text1"/>
        </w:rPr>
        <w:t>Requisitos Funcionais (RF) e Não Funcionais (RNF):</w:t>
      </w:r>
    </w:p>
    <w:p w14:paraId="779DB312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b/>
          <w:bCs/>
          <w:color w:val="000000" w:themeColor="text1"/>
        </w:rPr>
        <w:t>RF:</w:t>
      </w:r>
      <w:r w:rsidRPr="00A31918">
        <w:rPr>
          <w:rFonts w:ascii="Times New Roman" w:hAnsi="Times New Roman" w:cs="Times New Roman"/>
          <w:color w:val="000000" w:themeColor="text1"/>
        </w:rPr>
        <w:t xml:space="preserve"> Descrevem o que o sistema deve fazer (funções e serviços).</w:t>
      </w:r>
    </w:p>
    <w:p w14:paraId="77EBBC5C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b/>
          <w:bCs/>
          <w:color w:val="000000" w:themeColor="text1"/>
        </w:rPr>
        <w:t>RNF:</w:t>
      </w:r>
      <w:r w:rsidRPr="00A31918">
        <w:rPr>
          <w:rFonts w:ascii="Times New Roman" w:hAnsi="Times New Roman" w:cs="Times New Roman"/>
          <w:color w:val="000000" w:themeColor="text1"/>
        </w:rPr>
        <w:t xml:space="preserve"> Descrevem como o sistema deve ser (desempenho, segurança, usabilidade).</w:t>
      </w:r>
    </w:p>
    <w:p w14:paraId="1F38B9DE" w14:textId="77777777" w:rsidR="004A051D" w:rsidRPr="00F06CAB" w:rsidRDefault="004A051D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BA9EFF3" w14:textId="77777777" w:rsidR="004A051D" w:rsidRPr="00F06CAB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b/>
          <w:bCs/>
          <w:color w:val="000000" w:themeColor="text1"/>
        </w:rPr>
        <w:t>Fatores de ajuste:</w:t>
      </w:r>
      <w:r w:rsidR="004A051D" w:rsidRPr="00F06CAB">
        <w:rPr>
          <w:rFonts w:ascii="Times New Roman" w:hAnsi="Times New Roman" w:cs="Times New Roman"/>
          <w:color w:val="000000" w:themeColor="text1"/>
        </w:rPr>
        <w:t xml:space="preserve"> </w:t>
      </w:r>
    </w:p>
    <w:p w14:paraId="29A61B52" w14:textId="04D85E65" w:rsidR="00A31918" w:rsidRPr="00F06CAB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Ajustam a complexidade do desenvolvimento com base em índices multiplicadores, como integração com outros sistemas ou requisitos de portabilidade.</w:t>
      </w:r>
    </w:p>
    <w:p w14:paraId="31B6DD89" w14:textId="77777777" w:rsidR="004A051D" w:rsidRPr="00A31918" w:rsidRDefault="004A051D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472E30B" w14:textId="74B98A5F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 xml:space="preserve">Nota: Não confunda </w:t>
      </w:r>
      <w:r w:rsidR="004A051D" w:rsidRPr="00F06CAB">
        <w:rPr>
          <w:rFonts w:ascii="Times New Roman" w:hAnsi="Times New Roman" w:cs="Times New Roman"/>
          <w:b/>
          <w:bCs/>
          <w:color w:val="000000" w:themeColor="text1"/>
        </w:rPr>
        <w:t>RF</w:t>
      </w:r>
      <w:r w:rsidRPr="00A31918">
        <w:rPr>
          <w:rFonts w:ascii="Times New Roman" w:hAnsi="Times New Roman" w:cs="Times New Roman"/>
          <w:color w:val="000000" w:themeColor="text1"/>
        </w:rPr>
        <w:t xml:space="preserve"> com Requisitos de Usuário! Os RF podem incluir requisitos técnicos para implementar regras de negócio ou resolver questões de engenharia e arquitetura.</w:t>
      </w:r>
    </w:p>
    <w:p w14:paraId="267CF710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31EE107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319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2º Passo: Classificação Funcional</w:t>
      </w:r>
    </w:p>
    <w:p w14:paraId="72AB9691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 xml:space="preserve">Os </w:t>
      </w:r>
      <w:proofErr w:type="spellStart"/>
      <w:r w:rsidRPr="00A31918">
        <w:rPr>
          <w:rFonts w:ascii="Times New Roman" w:hAnsi="Times New Roman" w:cs="Times New Roman"/>
          <w:color w:val="000000" w:themeColor="text1"/>
        </w:rPr>
        <w:t>CFBs</w:t>
      </w:r>
      <w:proofErr w:type="spellEnd"/>
      <w:r w:rsidRPr="00A31918">
        <w:rPr>
          <w:rFonts w:ascii="Times New Roman" w:hAnsi="Times New Roman" w:cs="Times New Roman"/>
          <w:color w:val="000000" w:themeColor="text1"/>
        </w:rPr>
        <w:t xml:space="preserve"> (equivalentes aos itens do backlog de produto) devem ser classificados em categorias que refletem seu objetivo. A APF utiliza as seguintes categorias:</w:t>
      </w:r>
    </w:p>
    <w:p w14:paraId="1324D8B1" w14:textId="77777777" w:rsidR="00B56601" w:rsidRPr="00B56601" w:rsidRDefault="00B56601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413"/>
        <w:gridCol w:w="1417"/>
        <w:gridCol w:w="1418"/>
        <w:gridCol w:w="2122"/>
        <w:gridCol w:w="2124"/>
      </w:tblGrid>
      <w:tr w:rsidR="00F06CAB" w:rsidRPr="00F06CAB" w14:paraId="22F4259C" w14:textId="77777777" w:rsidTr="00520CB4">
        <w:trPr>
          <w:trHeight w:val="459"/>
        </w:trPr>
        <w:tc>
          <w:tcPr>
            <w:tcW w:w="5000" w:type="pct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E0DFBC" w14:textId="47D66229" w:rsidR="00B56601" w:rsidRPr="00F06CAB" w:rsidRDefault="00B56601" w:rsidP="004A051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F06CA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Componente funcional básico</w:t>
            </w:r>
          </w:p>
        </w:tc>
      </w:tr>
      <w:tr w:rsidR="00F06CAB" w:rsidRPr="00F06CAB" w14:paraId="3D34CE56" w14:textId="77777777" w:rsidTr="00520CB4">
        <w:trPr>
          <w:trHeight w:val="459"/>
        </w:trPr>
        <w:tc>
          <w:tcPr>
            <w:tcW w:w="2501" w:type="pct"/>
            <w:gridSpan w:val="3"/>
            <w:tcBorders>
              <w:left w:val="single" w:sz="4" w:space="0" w:color="FFFFFF" w:themeColor="background1"/>
            </w:tcBorders>
            <w:vAlign w:val="center"/>
          </w:tcPr>
          <w:p w14:paraId="0B53A43F" w14:textId="0EE366BA" w:rsidR="00B56601" w:rsidRPr="00F06CAB" w:rsidRDefault="00B56601" w:rsidP="004A051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Interação função da transação</w:t>
            </w:r>
          </w:p>
        </w:tc>
        <w:tc>
          <w:tcPr>
            <w:tcW w:w="2499" w:type="pct"/>
            <w:gridSpan w:val="2"/>
            <w:tcBorders>
              <w:right w:val="single" w:sz="4" w:space="0" w:color="FFFFFF" w:themeColor="background1"/>
            </w:tcBorders>
            <w:vAlign w:val="center"/>
          </w:tcPr>
          <w:p w14:paraId="22D0BECF" w14:textId="5B216687" w:rsidR="00B56601" w:rsidRPr="00F06CAB" w:rsidRDefault="00B56601" w:rsidP="004A051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Armazenamento função de dados</w:t>
            </w:r>
          </w:p>
        </w:tc>
      </w:tr>
      <w:tr w:rsidR="00F06CAB" w:rsidRPr="00F06CAB" w14:paraId="3310975C" w14:textId="05A55923" w:rsidTr="00520CB4">
        <w:trPr>
          <w:trHeight w:val="459"/>
        </w:trPr>
        <w:tc>
          <w:tcPr>
            <w:tcW w:w="832" w:type="pct"/>
            <w:tcBorders>
              <w:left w:val="single" w:sz="4" w:space="0" w:color="FFFFFF" w:themeColor="background1"/>
              <w:bottom w:val="single" w:sz="4" w:space="0" w:color="FFFFFF"/>
            </w:tcBorders>
            <w:vAlign w:val="center"/>
          </w:tcPr>
          <w:p w14:paraId="2DDC897E" w14:textId="02EB9E29" w:rsidR="00B56601" w:rsidRPr="00F06CAB" w:rsidRDefault="00B56601" w:rsidP="004A051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Entrada externa</w:t>
            </w:r>
          </w:p>
        </w:tc>
        <w:tc>
          <w:tcPr>
            <w:tcW w:w="834" w:type="pct"/>
            <w:tcBorders>
              <w:bottom w:val="single" w:sz="4" w:space="0" w:color="FFFFFF"/>
            </w:tcBorders>
            <w:vAlign w:val="center"/>
          </w:tcPr>
          <w:p w14:paraId="59A06F50" w14:textId="7DF01A09" w:rsidR="00B56601" w:rsidRPr="00F06CAB" w:rsidRDefault="00B56601" w:rsidP="004A051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Saída externa</w:t>
            </w:r>
          </w:p>
        </w:tc>
        <w:tc>
          <w:tcPr>
            <w:tcW w:w="835" w:type="pct"/>
            <w:tcBorders>
              <w:bottom w:val="single" w:sz="4" w:space="0" w:color="FFFFFF"/>
            </w:tcBorders>
            <w:vAlign w:val="center"/>
          </w:tcPr>
          <w:p w14:paraId="40500A3C" w14:textId="2FD18D05" w:rsidR="00B56601" w:rsidRPr="00F06CAB" w:rsidRDefault="00B56601" w:rsidP="004A051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Consulta ex</w:t>
            </w:r>
            <w:r w:rsidR="004A051D"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terna</w:t>
            </w:r>
          </w:p>
        </w:tc>
        <w:tc>
          <w:tcPr>
            <w:tcW w:w="1249" w:type="pct"/>
            <w:tcBorders>
              <w:bottom w:val="single" w:sz="4" w:space="0" w:color="FFFFFF"/>
            </w:tcBorders>
            <w:vAlign w:val="center"/>
          </w:tcPr>
          <w:p w14:paraId="00936EDC" w14:textId="286B9703" w:rsidR="00B56601" w:rsidRPr="00F06CAB" w:rsidRDefault="00B56601" w:rsidP="004A051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Arquivo lógico interno</w:t>
            </w:r>
          </w:p>
        </w:tc>
        <w:tc>
          <w:tcPr>
            <w:tcW w:w="1250" w:type="pct"/>
            <w:tcBorders>
              <w:bottom w:val="single" w:sz="4" w:space="0" w:color="FFFFFF"/>
              <w:right w:val="single" w:sz="4" w:space="0" w:color="FFFFFF" w:themeColor="background1"/>
            </w:tcBorders>
            <w:vAlign w:val="center"/>
          </w:tcPr>
          <w:p w14:paraId="33594B03" w14:textId="2A5AB802" w:rsidR="00B56601" w:rsidRPr="00F06CAB" w:rsidRDefault="00B56601" w:rsidP="004A051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Arquivo de interface externa</w:t>
            </w:r>
          </w:p>
        </w:tc>
      </w:tr>
    </w:tbl>
    <w:p w14:paraId="2278EF3B" w14:textId="77777777" w:rsidR="00B56601" w:rsidRPr="00F06CAB" w:rsidRDefault="00B56601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40E9D7B" w14:textId="77777777" w:rsidR="004A051D" w:rsidRPr="00F06CAB" w:rsidRDefault="004A051D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83DB1FA" w14:textId="77777777" w:rsidR="00520CB4" w:rsidRPr="00F06CAB" w:rsidRDefault="00520CB4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C1260E4" w14:textId="77777777" w:rsidR="007A165B" w:rsidRPr="00F06CAB" w:rsidRDefault="007A165B" w:rsidP="007A165B">
      <w:pPr>
        <w:pStyle w:val="PargrafodaLista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77258DFB" w14:textId="57503BC9" w:rsidR="00A31918" w:rsidRPr="00F06CAB" w:rsidRDefault="00A31918" w:rsidP="004A051D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F06CAB">
        <w:rPr>
          <w:rFonts w:ascii="Times New Roman" w:hAnsi="Times New Roman" w:cs="Times New Roman"/>
          <w:b/>
          <w:bCs/>
          <w:color w:val="000000" w:themeColor="text1"/>
        </w:rPr>
        <w:lastRenderedPageBreak/>
        <w:t>Entrada Externa (EE)</w:t>
      </w:r>
      <w:r w:rsidR="004A051D" w:rsidRPr="00F06CAB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76C4D4F6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Corresponde a componentes que capturam, transformam e armazenam dados vindos de fora do sistema.</w:t>
      </w:r>
    </w:p>
    <w:p w14:paraId="7F827845" w14:textId="656FB93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Exemplo:</w:t>
      </w:r>
      <w:r w:rsidR="004A051D" w:rsidRPr="00F06CAB">
        <w:rPr>
          <w:rFonts w:ascii="Times New Roman" w:hAnsi="Times New Roman" w:cs="Times New Roman"/>
          <w:color w:val="000000" w:themeColor="text1"/>
        </w:rPr>
        <w:t xml:space="preserve"> </w:t>
      </w:r>
      <w:r w:rsidRPr="00A31918">
        <w:rPr>
          <w:rFonts w:ascii="Times New Roman" w:hAnsi="Times New Roman" w:cs="Times New Roman"/>
          <w:color w:val="000000" w:themeColor="text1"/>
        </w:rPr>
        <w:t>Tela de entrada de dados</w:t>
      </w:r>
      <w:r w:rsidR="004A051D" w:rsidRPr="00F06CAB">
        <w:rPr>
          <w:rFonts w:ascii="Times New Roman" w:hAnsi="Times New Roman" w:cs="Times New Roman"/>
          <w:color w:val="000000" w:themeColor="text1"/>
        </w:rPr>
        <w:t>, p</w:t>
      </w:r>
      <w:r w:rsidRPr="00A31918">
        <w:rPr>
          <w:rFonts w:ascii="Times New Roman" w:hAnsi="Times New Roman" w:cs="Times New Roman"/>
          <w:color w:val="000000" w:themeColor="text1"/>
        </w:rPr>
        <w:t>rograma de carga em massa a partir de um arquivo</w:t>
      </w:r>
      <w:r w:rsidR="004A051D" w:rsidRPr="00F06CAB">
        <w:rPr>
          <w:rFonts w:ascii="Times New Roman" w:hAnsi="Times New Roman" w:cs="Times New Roman"/>
          <w:color w:val="000000" w:themeColor="text1"/>
        </w:rPr>
        <w:t xml:space="preserve">, </w:t>
      </w:r>
      <w:r w:rsidRPr="00A31918">
        <w:rPr>
          <w:rFonts w:ascii="Times New Roman" w:hAnsi="Times New Roman" w:cs="Times New Roman"/>
          <w:color w:val="000000" w:themeColor="text1"/>
        </w:rPr>
        <w:t xml:space="preserve">TL para carga de </w:t>
      </w:r>
      <w:proofErr w:type="spellStart"/>
      <w:r w:rsidRPr="00A31918">
        <w:rPr>
          <w:rFonts w:ascii="Times New Roman" w:hAnsi="Times New Roman" w:cs="Times New Roman"/>
          <w:color w:val="000000" w:themeColor="text1"/>
        </w:rPr>
        <w:t>Datawarehouse</w:t>
      </w:r>
      <w:proofErr w:type="spellEnd"/>
      <w:r w:rsidRPr="00A31918">
        <w:rPr>
          <w:rFonts w:ascii="Times New Roman" w:hAnsi="Times New Roman" w:cs="Times New Roman"/>
          <w:color w:val="000000" w:themeColor="text1"/>
        </w:rPr>
        <w:t>.</w:t>
      </w:r>
    </w:p>
    <w:p w14:paraId="3D082961" w14:textId="77777777" w:rsidR="004A051D" w:rsidRPr="00F06CAB" w:rsidRDefault="004A051D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B4CE587" w14:textId="7D285197" w:rsidR="00A31918" w:rsidRPr="00F06CAB" w:rsidRDefault="00A31918" w:rsidP="004A051D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F06CAB">
        <w:rPr>
          <w:rFonts w:ascii="Times New Roman" w:hAnsi="Times New Roman" w:cs="Times New Roman"/>
          <w:b/>
          <w:bCs/>
          <w:color w:val="000000" w:themeColor="text1"/>
        </w:rPr>
        <w:t>Saída Externa (SE)</w:t>
      </w:r>
      <w:r w:rsidR="004A051D" w:rsidRPr="00F06CAB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600E4CA0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Gera a exportação de dados para fora da aplicação, transformando os dados extraídos.</w:t>
      </w:r>
    </w:p>
    <w:p w14:paraId="1D007F7B" w14:textId="2B31EED6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Exemplo:</w:t>
      </w:r>
      <w:r w:rsidR="004A051D" w:rsidRPr="00F06CAB">
        <w:rPr>
          <w:rFonts w:ascii="Times New Roman" w:hAnsi="Times New Roman" w:cs="Times New Roman"/>
          <w:color w:val="000000" w:themeColor="text1"/>
        </w:rPr>
        <w:t xml:space="preserve"> </w:t>
      </w:r>
      <w:r w:rsidRPr="00A31918">
        <w:rPr>
          <w:rFonts w:ascii="Times New Roman" w:hAnsi="Times New Roman" w:cs="Times New Roman"/>
          <w:color w:val="000000" w:themeColor="text1"/>
        </w:rPr>
        <w:t>Geração de arquivo de carga para BI a partir de banco relacional de ERP.</w:t>
      </w:r>
    </w:p>
    <w:p w14:paraId="7BA580CD" w14:textId="77777777" w:rsidR="004A051D" w:rsidRPr="00F06CAB" w:rsidRDefault="004A051D" w:rsidP="004A051D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37275B44" w14:textId="2440D7BD" w:rsidR="00A31918" w:rsidRPr="00F06CAB" w:rsidRDefault="00A31918" w:rsidP="004A051D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F06CAB">
        <w:rPr>
          <w:rFonts w:ascii="Times New Roman" w:hAnsi="Times New Roman" w:cs="Times New Roman"/>
          <w:b/>
          <w:bCs/>
          <w:color w:val="000000" w:themeColor="text1"/>
        </w:rPr>
        <w:t>Consulta Externa (CE)</w:t>
      </w:r>
      <w:r w:rsidR="004A051D" w:rsidRPr="00F06CAB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7BE50169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Realiza buscas e exibe informações sem transformar os dados.</w:t>
      </w:r>
    </w:p>
    <w:p w14:paraId="1C36315D" w14:textId="02830CF1" w:rsidR="00A31918" w:rsidRPr="00F06CAB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Exemplo:</w:t>
      </w:r>
      <w:r w:rsidR="004A051D" w:rsidRPr="00F06CAB">
        <w:rPr>
          <w:rFonts w:ascii="Times New Roman" w:hAnsi="Times New Roman" w:cs="Times New Roman"/>
          <w:color w:val="000000" w:themeColor="text1"/>
        </w:rPr>
        <w:t xml:space="preserve"> </w:t>
      </w:r>
      <w:r w:rsidRPr="00A31918">
        <w:rPr>
          <w:rFonts w:ascii="Times New Roman" w:hAnsi="Times New Roman" w:cs="Times New Roman"/>
          <w:color w:val="000000" w:themeColor="text1"/>
        </w:rPr>
        <w:t>Tela de consulta de cadastro</w:t>
      </w:r>
      <w:r w:rsidR="004A051D" w:rsidRPr="00F06CAB">
        <w:rPr>
          <w:rFonts w:ascii="Times New Roman" w:hAnsi="Times New Roman" w:cs="Times New Roman"/>
          <w:color w:val="000000" w:themeColor="text1"/>
        </w:rPr>
        <w:t>, p</w:t>
      </w:r>
      <w:r w:rsidRPr="00A31918">
        <w:rPr>
          <w:rFonts w:ascii="Times New Roman" w:hAnsi="Times New Roman" w:cs="Times New Roman"/>
          <w:color w:val="000000" w:themeColor="text1"/>
        </w:rPr>
        <w:t>ágina web para pesquisa de dados</w:t>
      </w:r>
      <w:r w:rsidR="004A051D" w:rsidRPr="00F06CAB">
        <w:rPr>
          <w:rFonts w:ascii="Times New Roman" w:hAnsi="Times New Roman" w:cs="Times New Roman"/>
          <w:color w:val="000000" w:themeColor="text1"/>
        </w:rPr>
        <w:t>, s</w:t>
      </w:r>
      <w:r w:rsidRPr="00A31918">
        <w:rPr>
          <w:rFonts w:ascii="Times New Roman" w:hAnsi="Times New Roman" w:cs="Times New Roman"/>
          <w:color w:val="000000" w:themeColor="text1"/>
        </w:rPr>
        <w:t>cript SQL para consulta de banco de dados.</w:t>
      </w:r>
    </w:p>
    <w:p w14:paraId="67623949" w14:textId="77777777" w:rsidR="004A051D" w:rsidRPr="00A31918" w:rsidRDefault="004A051D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61086D0" w14:textId="77777777" w:rsidR="00A31918" w:rsidRPr="00F06CAB" w:rsidRDefault="00A31918" w:rsidP="009D3AEC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F06CAB">
        <w:rPr>
          <w:rFonts w:ascii="Times New Roman" w:hAnsi="Times New Roman" w:cs="Times New Roman"/>
          <w:b/>
          <w:bCs/>
          <w:color w:val="000000" w:themeColor="text1"/>
        </w:rPr>
        <w:t>Arquivo Lógico Interno (ALI)</w:t>
      </w:r>
    </w:p>
    <w:p w14:paraId="2310C516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Base de dados exclusiva do sistema em desenvolvimento. Não é acessada diretamente por outros sistemas.</w:t>
      </w:r>
    </w:p>
    <w:p w14:paraId="03E0EB74" w14:textId="77777777" w:rsidR="009D3AEC" w:rsidRPr="00F06CAB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Exemplo:</w:t>
      </w:r>
      <w:r w:rsidR="009D3AEC" w:rsidRPr="00F06CAB">
        <w:rPr>
          <w:rFonts w:ascii="Times New Roman" w:hAnsi="Times New Roman" w:cs="Times New Roman"/>
          <w:color w:val="000000" w:themeColor="text1"/>
        </w:rPr>
        <w:t xml:space="preserve"> </w:t>
      </w:r>
      <w:r w:rsidRPr="00A31918">
        <w:rPr>
          <w:rFonts w:ascii="Times New Roman" w:hAnsi="Times New Roman" w:cs="Times New Roman"/>
          <w:color w:val="000000" w:themeColor="text1"/>
        </w:rPr>
        <w:t>Tabelas de um sistema de gestão interna</w:t>
      </w:r>
      <w:r w:rsidR="009D3AEC" w:rsidRPr="00F06CAB">
        <w:rPr>
          <w:rFonts w:ascii="Times New Roman" w:hAnsi="Times New Roman" w:cs="Times New Roman"/>
          <w:color w:val="000000" w:themeColor="text1"/>
        </w:rPr>
        <w:t xml:space="preserve">. </w:t>
      </w:r>
    </w:p>
    <w:p w14:paraId="5805DD10" w14:textId="77777777" w:rsidR="009D3AEC" w:rsidRPr="00F06CAB" w:rsidRDefault="009D3AEC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6D2CAC4" w14:textId="77777777" w:rsidR="009D3AEC" w:rsidRPr="00F06CAB" w:rsidRDefault="009D3AEC" w:rsidP="009D3AEC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F06CAB">
        <w:rPr>
          <w:rFonts w:ascii="Times New Roman" w:hAnsi="Times New Roman" w:cs="Times New Roman"/>
          <w:b/>
          <w:bCs/>
          <w:color w:val="000000" w:themeColor="text1"/>
        </w:rPr>
        <w:t>A</w:t>
      </w:r>
      <w:r w:rsidR="00A31918" w:rsidRPr="00F06CAB">
        <w:rPr>
          <w:rFonts w:ascii="Times New Roman" w:hAnsi="Times New Roman" w:cs="Times New Roman"/>
          <w:b/>
          <w:bCs/>
          <w:color w:val="000000" w:themeColor="text1"/>
        </w:rPr>
        <w:t>rquivo de Interface Externa (AIE)</w:t>
      </w:r>
      <w:r w:rsidRPr="00F06CAB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5DCBC1DF" w14:textId="082759F4" w:rsidR="00A31918" w:rsidRPr="00A31918" w:rsidRDefault="009D3AEC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F06CAB">
        <w:rPr>
          <w:rFonts w:ascii="Times New Roman" w:hAnsi="Times New Roman" w:cs="Times New Roman"/>
          <w:color w:val="000000" w:themeColor="text1"/>
        </w:rPr>
        <w:t>B</w:t>
      </w:r>
      <w:r w:rsidR="00A31918" w:rsidRPr="00A31918">
        <w:rPr>
          <w:rFonts w:ascii="Times New Roman" w:hAnsi="Times New Roman" w:cs="Times New Roman"/>
          <w:color w:val="000000" w:themeColor="text1"/>
        </w:rPr>
        <w:t>ase de dados usada na troca de informações entre o sistema em desenvolvimento e outros sistemas externos.</w:t>
      </w:r>
    </w:p>
    <w:p w14:paraId="69DC61C1" w14:textId="08331DEE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Exemplo:</w:t>
      </w:r>
      <w:r w:rsidR="009D3AEC" w:rsidRPr="00F06CAB">
        <w:rPr>
          <w:rFonts w:ascii="Times New Roman" w:hAnsi="Times New Roman" w:cs="Times New Roman"/>
          <w:color w:val="000000" w:themeColor="text1"/>
        </w:rPr>
        <w:t xml:space="preserve"> </w:t>
      </w:r>
      <w:r w:rsidRPr="00A31918">
        <w:rPr>
          <w:rFonts w:ascii="Times New Roman" w:hAnsi="Times New Roman" w:cs="Times New Roman"/>
          <w:color w:val="000000" w:themeColor="text1"/>
        </w:rPr>
        <w:t>Arquivo XML usado para integração entre sistemas legados.</w:t>
      </w:r>
    </w:p>
    <w:p w14:paraId="469F17C8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060385C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319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3º Passo: Identificação de Dados Referenciados (DER)</w:t>
      </w:r>
    </w:p>
    <w:p w14:paraId="665F000E" w14:textId="77777777" w:rsidR="00A31918" w:rsidRPr="00F06CAB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A quantidade de dados elementares usados na execução das transações é chamada de DER (Dados Elementares Referenciados).</w:t>
      </w:r>
    </w:p>
    <w:p w14:paraId="16881EAF" w14:textId="77777777" w:rsidR="00520CB4" w:rsidRPr="00A31918" w:rsidRDefault="00520CB4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47F9C31" w14:textId="77777777" w:rsidR="00520CB4" w:rsidRPr="00F06CAB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Exemplo:</w:t>
      </w:r>
      <w:r w:rsidR="00520CB4" w:rsidRPr="00F06CAB">
        <w:rPr>
          <w:rFonts w:ascii="Times New Roman" w:hAnsi="Times New Roman" w:cs="Times New Roman"/>
          <w:color w:val="000000" w:themeColor="text1"/>
        </w:rPr>
        <w:t xml:space="preserve"> </w:t>
      </w:r>
    </w:p>
    <w:p w14:paraId="2D7FC47C" w14:textId="7F0DEE65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 xml:space="preserve">Campos como "Nome do Cliente", "Endereço" ou "Código do Pedido" são </w:t>
      </w:r>
      <w:proofErr w:type="spellStart"/>
      <w:r w:rsidRPr="00A31918">
        <w:rPr>
          <w:rFonts w:ascii="Times New Roman" w:hAnsi="Times New Roman" w:cs="Times New Roman"/>
          <w:color w:val="000000" w:themeColor="text1"/>
        </w:rPr>
        <w:t>DERs</w:t>
      </w:r>
      <w:proofErr w:type="spellEnd"/>
      <w:r w:rsidRPr="00A31918">
        <w:rPr>
          <w:rFonts w:ascii="Times New Roman" w:hAnsi="Times New Roman" w:cs="Times New Roman"/>
          <w:color w:val="000000" w:themeColor="text1"/>
        </w:rPr>
        <w:t>.</w:t>
      </w:r>
    </w:p>
    <w:p w14:paraId="19A188E3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50D3D03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319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4º Passo: Classificação da Complexidade Funcional</w:t>
      </w:r>
    </w:p>
    <w:p w14:paraId="1DB7A5E0" w14:textId="77777777" w:rsidR="00520CB4" w:rsidRPr="00F06CAB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 xml:space="preserve">Cada CFB é avaliado de acordo com a quantidade de </w:t>
      </w:r>
      <w:proofErr w:type="spellStart"/>
      <w:r w:rsidRPr="00A31918">
        <w:rPr>
          <w:rFonts w:ascii="Times New Roman" w:hAnsi="Times New Roman" w:cs="Times New Roman"/>
          <w:color w:val="000000" w:themeColor="text1"/>
        </w:rPr>
        <w:t>DERs</w:t>
      </w:r>
      <w:proofErr w:type="spellEnd"/>
      <w:r w:rsidRPr="00A31918">
        <w:rPr>
          <w:rFonts w:ascii="Times New Roman" w:hAnsi="Times New Roman" w:cs="Times New Roman"/>
          <w:color w:val="000000" w:themeColor="text1"/>
        </w:rPr>
        <w:t xml:space="preserve"> e de arquivos referenciados. </w:t>
      </w:r>
    </w:p>
    <w:p w14:paraId="5D860455" w14:textId="77777777" w:rsidR="00520CB4" w:rsidRPr="00F06CAB" w:rsidRDefault="00520CB4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7EA800B" w14:textId="2963321B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A complexidade funcional é classificada como:</w:t>
      </w:r>
    </w:p>
    <w:p w14:paraId="0A3F0BAD" w14:textId="77777777" w:rsidR="00A31918" w:rsidRPr="00F06CAB" w:rsidRDefault="00A31918" w:rsidP="00520CB4">
      <w:pPr>
        <w:pStyle w:val="PargrafodaLista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F06CAB">
        <w:rPr>
          <w:rFonts w:ascii="Times New Roman" w:hAnsi="Times New Roman" w:cs="Times New Roman"/>
          <w:color w:val="000000" w:themeColor="text1"/>
        </w:rPr>
        <w:t>Simples</w:t>
      </w:r>
    </w:p>
    <w:p w14:paraId="2FAFB1FB" w14:textId="77777777" w:rsidR="00A31918" w:rsidRPr="00F06CAB" w:rsidRDefault="00A31918" w:rsidP="00520CB4">
      <w:pPr>
        <w:pStyle w:val="PargrafodaLista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F06CAB">
        <w:rPr>
          <w:rFonts w:ascii="Times New Roman" w:hAnsi="Times New Roman" w:cs="Times New Roman"/>
          <w:color w:val="000000" w:themeColor="text1"/>
        </w:rPr>
        <w:t>Média</w:t>
      </w:r>
    </w:p>
    <w:p w14:paraId="024BC4A0" w14:textId="77777777" w:rsidR="00A31918" w:rsidRPr="00F06CAB" w:rsidRDefault="00A31918" w:rsidP="00520CB4">
      <w:pPr>
        <w:pStyle w:val="PargrafodaLista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F06CAB">
        <w:rPr>
          <w:rFonts w:ascii="Times New Roman" w:hAnsi="Times New Roman" w:cs="Times New Roman"/>
          <w:color w:val="000000" w:themeColor="text1"/>
        </w:rPr>
        <w:t>Complexa</w:t>
      </w:r>
    </w:p>
    <w:p w14:paraId="1097E42D" w14:textId="77777777" w:rsidR="00520CB4" w:rsidRPr="00F06CAB" w:rsidRDefault="00520CB4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C646CA2" w14:textId="77777777" w:rsidR="00520CB4" w:rsidRPr="00F06CAB" w:rsidRDefault="00520CB4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BD39129" w14:textId="77777777" w:rsidR="00520CB4" w:rsidRPr="00F06CAB" w:rsidRDefault="00520CB4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25C5E73" w14:textId="77777777" w:rsidR="00520CB4" w:rsidRPr="00F06CAB" w:rsidRDefault="00520CB4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705B698" w14:textId="7E74CFFF" w:rsidR="00520CB4" w:rsidRPr="00F06CAB" w:rsidRDefault="00A31918" w:rsidP="004A051D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A31918">
        <w:rPr>
          <w:rFonts w:ascii="Times New Roman" w:hAnsi="Times New Roman" w:cs="Times New Roman"/>
          <w:b/>
          <w:bCs/>
          <w:color w:val="000000" w:themeColor="text1"/>
        </w:rPr>
        <w:lastRenderedPageBreak/>
        <w:t>Tabela de Complexidade Funcional</w:t>
      </w:r>
      <w:r w:rsidR="00520CB4" w:rsidRPr="00F06CAB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4F056368" w14:textId="77777777" w:rsidR="00520CB4" w:rsidRPr="00F06CAB" w:rsidRDefault="00520CB4" w:rsidP="004A051D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06CAB" w:rsidRPr="00F06CAB" w14:paraId="7B6E0DC3" w14:textId="77777777" w:rsidTr="00520CB4">
        <w:trPr>
          <w:trHeight w:val="454"/>
        </w:trPr>
        <w:tc>
          <w:tcPr>
            <w:tcW w:w="2123" w:type="dxa"/>
            <w:tcBorders>
              <w:top w:val="single" w:sz="4" w:space="0" w:color="FFFFFF"/>
              <w:left w:val="single" w:sz="4" w:space="0" w:color="FFFFFF"/>
            </w:tcBorders>
            <w:vAlign w:val="center"/>
          </w:tcPr>
          <w:p w14:paraId="2D076A18" w14:textId="2CD16DA0" w:rsidR="00A31918" w:rsidRPr="00F06CAB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06CA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Tipo de CFB</w:t>
            </w:r>
          </w:p>
        </w:tc>
        <w:tc>
          <w:tcPr>
            <w:tcW w:w="2123" w:type="dxa"/>
            <w:tcBorders>
              <w:top w:val="single" w:sz="4" w:space="0" w:color="FFFFFF"/>
            </w:tcBorders>
            <w:vAlign w:val="center"/>
          </w:tcPr>
          <w:p w14:paraId="107DDE28" w14:textId="77624312" w:rsidR="00A31918" w:rsidRPr="00F06CAB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06CA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Simples</w:t>
            </w:r>
          </w:p>
        </w:tc>
        <w:tc>
          <w:tcPr>
            <w:tcW w:w="2124" w:type="dxa"/>
            <w:tcBorders>
              <w:top w:val="single" w:sz="4" w:space="0" w:color="FFFFFF"/>
            </w:tcBorders>
            <w:vAlign w:val="center"/>
          </w:tcPr>
          <w:p w14:paraId="47C06A4A" w14:textId="3B6C99B4" w:rsidR="00A31918" w:rsidRPr="00F06CAB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06CA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Médio</w:t>
            </w:r>
          </w:p>
        </w:tc>
        <w:tc>
          <w:tcPr>
            <w:tcW w:w="2124" w:type="dxa"/>
            <w:tcBorders>
              <w:top w:val="single" w:sz="4" w:space="0" w:color="FFFFFF"/>
              <w:right w:val="single" w:sz="4" w:space="0" w:color="FFFFFF"/>
            </w:tcBorders>
            <w:vAlign w:val="center"/>
          </w:tcPr>
          <w:p w14:paraId="3BBA76D8" w14:textId="772396A2" w:rsidR="00A31918" w:rsidRPr="00F06CAB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06CA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Complexo</w:t>
            </w:r>
          </w:p>
        </w:tc>
      </w:tr>
      <w:tr w:rsidR="00F06CAB" w:rsidRPr="00F06CAB" w14:paraId="75D0D4CE" w14:textId="77777777" w:rsidTr="00520CB4">
        <w:trPr>
          <w:trHeight w:val="454"/>
        </w:trPr>
        <w:tc>
          <w:tcPr>
            <w:tcW w:w="2123" w:type="dxa"/>
            <w:tcBorders>
              <w:top w:val="single" w:sz="4" w:space="0" w:color="FFFFFF"/>
              <w:left w:val="single" w:sz="4" w:space="0" w:color="FFFFFF"/>
            </w:tcBorders>
            <w:vAlign w:val="center"/>
          </w:tcPr>
          <w:p w14:paraId="4812F51D" w14:textId="4BEE4C16" w:rsidR="00A31918" w:rsidRPr="00F06CAB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Entrada Externa</w:t>
            </w:r>
          </w:p>
        </w:tc>
        <w:tc>
          <w:tcPr>
            <w:tcW w:w="2123" w:type="dxa"/>
            <w:vAlign w:val="center"/>
          </w:tcPr>
          <w:p w14:paraId="1A523C5E" w14:textId="15A3316A" w:rsidR="00A31918" w:rsidRPr="00F06CAB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 a 4 </w:t>
            </w:r>
            <w:proofErr w:type="spellStart"/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DERs</w:t>
            </w:r>
            <w:proofErr w:type="spellEnd"/>
          </w:p>
        </w:tc>
        <w:tc>
          <w:tcPr>
            <w:tcW w:w="2124" w:type="dxa"/>
            <w:vAlign w:val="center"/>
          </w:tcPr>
          <w:p w14:paraId="5FE2AC07" w14:textId="16D5A310" w:rsidR="00A31918" w:rsidRPr="00F06CAB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5 a 15 </w:t>
            </w:r>
            <w:proofErr w:type="spellStart"/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DERs</w:t>
            </w:r>
            <w:proofErr w:type="spellEnd"/>
          </w:p>
        </w:tc>
        <w:tc>
          <w:tcPr>
            <w:tcW w:w="2124" w:type="dxa"/>
            <w:tcBorders>
              <w:right w:val="single" w:sz="4" w:space="0" w:color="FFFFFF"/>
            </w:tcBorders>
            <w:vAlign w:val="center"/>
          </w:tcPr>
          <w:p w14:paraId="15EE6622" w14:textId="5E3A481F" w:rsidR="00A31918" w:rsidRPr="00F06CAB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+ 15 </w:t>
            </w:r>
            <w:proofErr w:type="spellStart"/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DERs</w:t>
            </w:r>
            <w:proofErr w:type="spellEnd"/>
          </w:p>
        </w:tc>
      </w:tr>
      <w:tr w:rsidR="00F06CAB" w:rsidRPr="00F06CAB" w14:paraId="424E1BBE" w14:textId="77777777" w:rsidTr="00520CB4">
        <w:trPr>
          <w:trHeight w:val="454"/>
        </w:trPr>
        <w:tc>
          <w:tcPr>
            <w:tcW w:w="2123" w:type="dxa"/>
            <w:tcBorders>
              <w:left w:val="single" w:sz="4" w:space="0" w:color="FFFFFF"/>
            </w:tcBorders>
            <w:vAlign w:val="center"/>
          </w:tcPr>
          <w:p w14:paraId="6780D45A" w14:textId="7A4F3939" w:rsidR="00A31918" w:rsidRPr="00F06CAB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Saída Externa</w:t>
            </w:r>
          </w:p>
        </w:tc>
        <w:tc>
          <w:tcPr>
            <w:tcW w:w="2123" w:type="dxa"/>
            <w:vAlign w:val="center"/>
          </w:tcPr>
          <w:p w14:paraId="545F61BA" w14:textId="483A500C" w:rsidR="00A31918" w:rsidRPr="00F06CAB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 a </w:t>
            </w: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DERs</w:t>
            </w:r>
            <w:proofErr w:type="spellEnd"/>
          </w:p>
        </w:tc>
        <w:tc>
          <w:tcPr>
            <w:tcW w:w="2124" w:type="dxa"/>
            <w:vAlign w:val="center"/>
          </w:tcPr>
          <w:p w14:paraId="6A34FF06" w14:textId="38365131" w:rsidR="00A31918" w:rsidRPr="00F06CAB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6 </w:t>
            </w: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 1</w:t>
            </w: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</w:t>
            </w: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</w:t>
            </w: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ERs</w:t>
            </w:r>
            <w:proofErr w:type="spellEnd"/>
          </w:p>
        </w:tc>
        <w:tc>
          <w:tcPr>
            <w:tcW w:w="2124" w:type="dxa"/>
            <w:tcBorders>
              <w:right w:val="single" w:sz="4" w:space="0" w:color="FFFFFF"/>
            </w:tcBorders>
            <w:vAlign w:val="center"/>
          </w:tcPr>
          <w:p w14:paraId="0E287CF2" w14:textId="4E284DBA" w:rsidR="00A31918" w:rsidRPr="00F06CAB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+ 19 </w:t>
            </w:r>
            <w:proofErr w:type="spellStart"/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DERs</w:t>
            </w:r>
            <w:proofErr w:type="spellEnd"/>
          </w:p>
        </w:tc>
      </w:tr>
      <w:tr w:rsidR="00F06CAB" w:rsidRPr="00F06CAB" w14:paraId="25E0590C" w14:textId="77777777" w:rsidTr="00520CB4">
        <w:trPr>
          <w:trHeight w:val="454"/>
        </w:trPr>
        <w:tc>
          <w:tcPr>
            <w:tcW w:w="2123" w:type="dxa"/>
            <w:tcBorders>
              <w:left w:val="single" w:sz="4" w:space="0" w:color="FFFFFF"/>
              <w:bottom w:val="single" w:sz="4" w:space="0" w:color="FFFFFF"/>
            </w:tcBorders>
            <w:vAlign w:val="center"/>
          </w:tcPr>
          <w:p w14:paraId="498B1AF8" w14:textId="769F7934" w:rsidR="00A31918" w:rsidRPr="00F06CAB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Consulta</w:t>
            </w:r>
          </w:p>
        </w:tc>
        <w:tc>
          <w:tcPr>
            <w:tcW w:w="2123" w:type="dxa"/>
            <w:tcBorders>
              <w:bottom w:val="single" w:sz="4" w:space="0" w:color="FFFFFF"/>
            </w:tcBorders>
            <w:vAlign w:val="center"/>
          </w:tcPr>
          <w:p w14:paraId="789678DA" w14:textId="001DBAB3" w:rsidR="00A31918" w:rsidRPr="00F06CAB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 a 4 </w:t>
            </w:r>
            <w:proofErr w:type="spellStart"/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DERs</w:t>
            </w:r>
            <w:proofErr w:type="spellEnd"/>
          </w:p>
        </w:tc>
        <w:tc>
          <w:tcPr>
            <w:tcW w:w="2124" w:type="dxa"/>
            <w:tcBorders>
              <w:bottom w:val="single" w:sz="4" w:space="0" w:color="FFFFFF"/>
            </w:tcBorders>
            <w:vAlign w:val="center"/>
          </w:tcPr>
          <w:p w14:paraId="3FA73E74" w14:textId="5C5807F6" w:rsidR="00A31918" w:rsidRPr="00F06CAB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5 </w:t>
            </w: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 15 </w:t>
            </w:r>
            <w:proofErr w:type="spellStart"/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</w:t>
            </w: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ERs</w:t>
            </w:r>
            <w:proofErr w:type="spellEnd"/>
          </w:p>
        </w:tc>
        <w:tc>
          <w:tcPr>
            <w:tcW w:w="2124" w:type="dxa"/>
            <w:tcBorders>
              <w:bottom w:val="single" w:sz="4" w:space="0" w:color="FFFFFF"/>
              <w:right w:val="single" w:sz="4" w:space="0" w:color="FFFFFF"/>
            </w:tcBorders>
            <w:vAlign w:val="center"/>
          </w:tcPr>
          <w:p w14:paraId="0E13BA57" w14:textId="698AA62B" w:rsidR="00A31918" w:rsidRPr="00F06CAB" w:rsidRDefault="00A31918" w:rsidP="00520CB4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+ 15 </w:t>
            </w:r>
            <w:proofErr w:type="spellStart"/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DERs</w:t>
            </w:r>
            <w:proofErr w:type="spellEnd"/>
          </w:p>
        </w:tc>
      </w:tr>
    </w:tbl>
    <w:p w14:paraId="44E77E63" w14:textId="77777777" w:rsidR="00A31918" w:rsidRPr="00F06CAB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D53701E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319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5º Passo: Cálculo do Esforço de Projeto</w:t>
      </w:r>
    </w:p>
    <w:p w14:paraId="2500F81B" w14:textId="77777777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Com os pontos de função não ajustados calculados, aplica-se fatores de ajuste para considerar elementos que influenciam a produtividade, como:</w:t>
      </w:r>
    </w:p>
    <w:p w14:paraId="313AE90B" w14:textId="77777777" w:rsidR="00A31918" w:rsidRPr="00A31918" w:rsidRDefault="00A31918" w:rsidP="004A051D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Ferramentas utilizadas (IDE, frameworks, etc.).</w:t>
      </w:r>
    </w:p>
    <w:p w14:paraId="3C0B1E8B" w14:textId="77777777" w:rsidR="00A31918" w:rsidRPr="00A31918" w:rsidRDefault="00A31918" w:rsidP="004A051D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Requisitos não funcionais (desempenho, segurança, portabilidade).</w:t>
      </w:r>
    </w:p>
    <w:p w14:paraId="119F8248" w14:textId="77777777" w:rsidR="00A31918" w:rsidRPr="00A31918" w:rsidRDefault="00A31918" w:rsidP="004A051D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Complexidade técnica (integrações, volume de dados).</w:t>
      </w:r>
    </w:p>
    <w:p w14:paraId="0AD6B92C" w14:textId="77777777" w:rsidR="00520CB4" w:rsidRPr="00F06CAB" w:rsidRDefault="00520CB4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F55B815" w14:textId="5773A6E6" w:rsidR="00A31918" w:rsidRPr="00A31918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A31918">
        <w:rPr>
          <w:rFonts w:ascii="Times New Roman" w:hAnsi="Times New Roman" w:cs="Times New Roman"/>
          <w:color w:val="000000" w:themeColor="text1"/>
        </w:rPr>
        <w:t>Esses fatores resultam nos pontos de função ajustados, que permitem estimar o esforço necessário para o projeto.</w:t>
      </w:r>
    </w:p>
    <w:p w14:paraId="5ED77943" w14:textId="77777777" w:rsidR="00A31918" w:rsidRPr="00F06CAB" w:rsidRDefault="00A31918" w:rsidP="004A051D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9AEC0A2" w14:textId="56BA91DF" w:rsidR="007A165B" w:rsidRPr="00B8354C" w:rsidRDefault="007A165B" w:rsidP="007A165B">
      <w:pPr>
        <w:pBdr>
          <w:bottom w:val="single" w:sz="4" w:space="1" w:color="auto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B8354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</w:t>
      </w:r>
      <w:r w:rsidRPr="00B8354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stratégias de Teste</w:t>
      </w:r>
      <w:r w:rsidRPr="00B8354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1020BC94" w14:textId="77777777" w:rsidR="007A165B" w:rsidRPr="00F06CAB" w:rsidRDefault="007A165B" w:rsidP="007A165B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41DBD19" w14:textId="77777777" w:rsidR="00F06CAB" w:rsidRPr="00F06CAB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F06CAB">
        <w:rPr>
          <w:rFonts w:ascii="Times New Roman" w:hAnsi="Times New Roman" w:cs="Times New Roman"/>
          <w:color w:val="000000" w:themeColor="text1"/>
        </w:rPr>
        <w:t>A indústria de software segue um roteiro estabelecido para liberar novos produtos ou versões atualizadas de produtos existentes. Esse processo é essencial para garantir a qualidade e funcionalidade antes da disponibilização ao público em geral.</w:t>
      </w:r>
    </w:p>
    <w:p w14:paraId="729DF569" w14:textId="77777777" w:rsidR="00F06CAB" w:rsidRPr="00F06CAB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73EC4883" w14:textId="6031D3FA" w:rsidR="00F06CAB" w:rsidRPr="00F06CAB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06C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Ciclo de Liberação de Software</w:t>
      </w:r>
    </w:p>
    <w:p w14:paraId="4AA6C106" w14:textId="1FCDB7A1" w:rsidR="00F06CAB" w:rsidRPr="00F06CAB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F06CAB">
        <w:rPr>
          <w:rFonts w:ascii="Times New Roman" w:hAnsi="Times New Roman" w:cs="Times New Roman"/>
          <w:color w:val="000000" w:themeColor="text1"/>
        </w:rPr>
        <w:t>Empresas como Google e IBM utilizam as seguintes etapas no ciclo de desenvolvimento e liberação:</w:t>
      </w:r>
      <w:r w:rsidRPr="00F06CAB">
        <w:rPr>
          <w:rFonts w:ascii="Times New Roman" w:hAnsi="Times New Roman" w:cs="Times New Roman"/>
          <w:color w:val="000000" w:themeColor="text1"/>
        </w:rPr>
        <w:t xml:space="preserve"> </w:t>
      </w:r>
      <w:r w:rsidRPr="00F06CAB">
        <w:rPr>
          <w:rFonts w:ascii="Times New Roman" w:hAnsi="Times New Roman" w:cs="Times New Roman"/>
          <w:color w:val="000000" w:themeColor="text1"/>
        </w:rPr>
        <w:t xml:space="preserve">Alpha → Beta → Release Candidate → RTM (Release </w:t>
      </w:r>
      <w:proofErr w:type="spellStart"/>
      <w:r w:rsidRPr="00F06CAB">
        <w:rPr>
          <w:rFonts w:ascii="Times New Roman" w:hAnsi="Times New Roman" w:cs="Times New Roman"/>
          <w:color w:val="000000" w:themeColor="text1"/>
        </w:rPr>
        <w:t>to</w:t>
      </w:r>
      <w:proofErr w:type="spellEnd"/>
      <w:r w:rsidRPr="00F06CAB">
        <w:rPr>
          <w:rFonts w:ascii="Times New Roman" w:hAnsi="Times New Roman" w:cs="Times New Roman"/>
          <w:color w:val="000000" w:themeColor="text1"/>
        </w:rPr>
        <w:t xml:space="preserve"> Manufacturing) → GA (General </w:t>
      </w:r>
      <w:proofErr w:type="spellStart"/>
      <w:r w:rsidRPr="00F06CAB">
        <w:rPr>
          <w:rFonts w:ascii="Times New Roman" w:hAnsi="Times New Roman" w:cs="Times New Roman"/>
          <w:color w:val="000000" w:themeColor="text1"/>
        </w:rPr>
        <w:t>Availability</w:t>
      </w:r>
      <w:proofErr w:type="spellEnd"/>
      <w:r w:rsidRPr="00F06CAB">
        <w:rPr>
          <w:rFonts w:ascii="Times New Roman" w:hAnsi="Times New Roman" w:cs="Times New Roman"/>
          <w:color w:val="000000" w:themeColor="text1"/>
        </w:rPr>
        <w:t>)</w:t>
      </w:r>
    </w:p>
    <w:p w14:paraId="53A90731" w14:textId="77777777" w:rsidR="00F06CAB" w:rsidRPr="00F06CAB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7A47F1B2" w14:textId="3A1C8340" w:rsidR="00F06CAB" w:rsidRPr="00F06CAB" w:rsidRDefault="00F06CAB" w:rsidP="00F06CAB">
      <w:pPr>
        <w:pStyle w:val="PargrafodaLista"/>
        <w:numPr>
          <w:ilvl w:val="0"/>
          <w:numId w:val="12"/>
        </w:num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F06CAB">
        <w:rPr>
          <w:rFonts w:ascii="Times New Roman" w:hAnsi="Times New Roman" w:cs="Times New Roman"/>
          <w:b/>
          <w:bCs/>
          <w:color w:val="000000" w:themeColor="text1"/>
        </w:rPr>
        <w:t>Alpha</w:t>
      </w:r>
      <w:r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01BE1D44" w14:textId="6F19FF5A" w:rsidR="00F06CAB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F06CAB">
        <w:rPr>
          <w:rFonts w:ascii="Times New Roman" w:hAnsi="Times New Roman" w:cs="Times New Roman"/>
          <w:color w:val="000000" w:themeColor="text1"/>
        </w:rPr>
        <w:t>Primeira fase de testes, geralmente realizada internamente.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06CAB">
        <w:rPr>
          <w:rFonts w:ascii="Times New Roman" w:hAnsi="Times New Roman" w:cs="Times New Roman"/>
          <w:color w:val="000000" w:themeColor="text1"/>
        </w:rPr>
        <w:t>O software ainda está em desenvolvimento, contendo funcionalidades iniciais que podem não estar completas ou estáveis.</w:t>
      </w:r>
    </w:p>
    <w:p w14:paraId="0F0AF5EE" w14:textId="77777777" w:rsidR="00C35D88" w:rsidRPr="00C35D88" w:rsidRDefault="00C35D88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6CAB" w14:paraId="785CB3D3" w14:textId="77777777" w:rsidTr="00A10E10">
        <w:trPr>
          <w:trHeight w:val="20"/>
        </w:trPr>
        <w:tc>
          <w:tcPr>
            <w:tcW w:w="4247" w:type="dxa"/>
            <w:tcBorders>
              <w:top w:val="single" w:sz="4" w:space="0" w:color="FFFFFF"/>
              <w:left w:val="single" w:sz="4" w:space="0" w:color="FFFFFF"/>
            </w:tcBorders>
            <w:vAlign w:val="center"/>
          </w:tcPr>
          <w:p w14:paraId="7862AF8D" w14:textId="09F4F41D" w:rsidR="00F06CAB" w:rsidRPr="00A10E10" w:rsidRDefault="00F06CAB" w:rsidP="00C35D88">
            <w:pPr>
              <w:pBdr>
                <w:bottom w:val="single" w:sz="4" w:space="1" w:color="FFFFFF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06CAB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Objetivo</w:t>
            </w:r>
          </w:p>
        </w:tc>
        <w:tc>
          <w:tcPr>
            <w:tcW w:w="4247" w:type="dxa"/>
            <w:tcBorders>
              <w:top w:val="single" w:sz="4" w:space="0" w:color="FFFFFF"/>
              <w:right w:val="single" w:sz="4" w:space="0" w:color="FFFFFF"/>
            </w:tcBorders>
            <w:vAlign w:val="center"/>
          </w:tcPr>
          <w:p w14:paraId="7CF5AF8D" w14:textId="7BC212AD" w:rsidR="00F06CAB" w:rsidRPr="00A10E10" w:rsidRDefault="00F06CAB" w:rsidP="00C35D88">
            <w:pPr>
              <w:pBdr>
                <w:bottom w:val="single" w:sz="4" w:space="1" w:color="FFFFFF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06CAB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Quem testa</w:t>
            </w:r>
          </w:p>
        </w:tc>
      </w:tr>
      <w:tr w:rsidR="00F06CAB" w14:paraId="42AFB1DE" w14:textId="77777777" w:rsidTr="00A10E10">
        <w:trPr>
          <w:trHeight w:val="20"/>
        </w:trPr>
        <w:tc>
          <w:tcPr>
            <w:tcW w:w="4247" w:type="dxa"/>
            <w:tcBorders>
              <w:left w:val="single" w:sz="4" w:space="0" w:color="FFFFFF"/>
              <w:bottom w:val="single" w:sz="4" w:space="0" w:color="FFFFFF"/>
            </w:tcBorders>
            <w:vAlign w:val="center"/>
          </w:tcPr>
          <w:p w14:paraId="176B8C62" w14:textId="5809F64A" w:rsidR="00F06CAB" w:rsidRPr="00A10E10" w:rsidRDefault="00F06CAB" w:rsidP="00C35D88">
            <w:pPr>
              <w:pBdr>
                <w:bottom w:val="single" w:sz="4" w:space="1" w:color="FFFFFF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Identificar bugs iniciais, problemas graves e validar o funcionamento básico.</w:t>
            </w:r>
          </w:p>
        </w:tc>
        <w:tc>
          <w:tcPr>
            <w:tcW w:w="4247" w:type="dxa"/>
            <w:tcBorders>
              <w:bottom w:val="single" w:sz="4" w:space="0" w:color="FFFFFF"/>
              <w:right w:val="single" w:sz="4" w:space="0" w:color="FFFFFF"/>
            </w:tcBorders>
            <w:vAlign w:val="center"/>
          </w:tcPr>
          <w:p w14:paraId="13F54047" w14:textId="5F536D15" w:rsidR="00F06CAB" w:rsidRPr="00A10E10" w:rsidRDefault="00F06CAB" w:rsidP="00C35D88">
            <w:pPr>
              <w:pBdr>
                <w:bottom w:val="single" w:sz="4" w:space="1" w:color="FFFFFF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Desenvolvedores, equipes de QA e, ocasionalmente, um grupo seleto de usuários internos.</w:t>
            </w:r>
          </w:p>
        </w:tc>
      </w:tr>
    </w:tbl>
    <w:p w14:paraId="01E70511" w14:textId="77777777" w:rsidR="00F06CAB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D2474B2" w14:textId="77777777" w:rsidR="00C35D88" w:rsidRDefault="00C35D88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A52EEB0" w14:textId="77777777" w:rsidR="00C35D88" w:rsidRPr="00F06CAB" w:rsidRDefault="00C35D88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6A67322" w14:textId="2F6AA906" w:rsidR="00F06CAB" w:rsidRPr="00F06CAB" w:rsidRDefault="00F06CAB" w:rsidP="00F06CAB">
      <w:pPr>
        <w:pStyle w:val="PargrafodaLista"/>
        <w:numPr>
          <w:ilvl w:val="0"/>
          <w:numId w:val="12"/>
        </w:num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F06CAB">
        <w:rPr>
          <w:rFonts w:ascii="Times New Roman" w:hAnsi="Times New Roman" w:cs="Times New Roman"/>
          <w:b/>
          <w:bCs/>
          <w:color w:val="000000" w:themeColor="text1"/>
        </w:rPr>
        <w:lastRenderedPageBreak/>
        <w:t>Beta</w:t>
      </w:r>
      <w:r w:rsidRPr="00F06CAB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1C27EFF6" w14:textId="77777777" w:rsidR="00F06CAB" w:rsidRPr="00F06CAB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F06CAB">
        <w:rPr>
          <w:rFonts w:ascii="Times New Roman" w:hAnsi="Times New Roman" w:cs="Times New Roman"/>
          <w:color w:val="000000" w:themeColor="text1"/>
        </w:rPr>
        <w:t>Segunda fase de testes, aberta para um grupo maior de usuários externos, muitas vezes chamada de "teste de aceitação do usuário".</w:t>
      </w:r>
    </w:p>
    <w:p w14:paraId="32DEFF08" w14:textId="77777777" w:rsidR="00A10E10" w:rsidRPr="00A10E10" w:rsidRDefault="00A10E10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10E10" w:rsidRPr="00A10E10" w14:paraId="0ED3819F" w14:textId="77777777" w:rsidTr="00A10E10">
        <w:tc>
          <w:tcPr>
            <w:tcW w:w="4247" w:type="dxa"/>
            <w:tcBorders>
              <w:top w:val="single" w:sz="4" w:space="0" w:color="FFFFFF"/>
              <w:left w:val="single" w:sz="4" w:space="0" w:color="FFFFFF"/>
            </w:tcBorders>
            <w:vAlign w:val="center"/>
          </w:tcPr>
          <w:p w14:paraId="01B3CE84" w14:textId="77777777" w:rsidR="00A10E10" w:rsidRPr="00A10E10" w:rsidRDefault="00A10E10" w:rsidP="00A10E10">
            <w:pPr>
              <w:pBdr>
                <w:bottom w:val="single" w:sz="4" w:space="1" w:color="FFFFFF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06CAB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Objetivo</w:t>
            </w:r>
          </w:p>
        </w:tc>
        <w:tc>
          <w:tcPr>
            <w:tcW w:w="4247" w:type="dxa"/>
            <w:tcBorders>
              <w:top w:val="single" w:sz="4" w:space="0" w:color="FFFFFF"/>
              <w:right w:val="single" w:sz="4" w:space="0" w:color="FFFFFF"/>
            </w:tcBorders>
            <w:vAlign w:val="center"/>
          </w:tcPr>
          <w:p w14:paraId="6A064D61" w14:textId="77777777" w:rsidR="00A10E10" w:rsidRPr="00A10E10" w:rsidRDefault="00A10E10" w:rsidP="00A10E10">
            <w:pPr>
              <w:pBdr>
                <w:bottom w:val="single" w:sz="4" w:space="1" w:color="FFFFFF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06CAB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Quem testa</w:t>
            </w:r>
          </w:p>
        </w:tc>
      </w:tr>
      <w:tr w:rsidR="00A10E10" w:rsidRPr="00A10E10" w14:paraId="47839A03" w14:textId="77777777" w:rsidTr="00A10E10">
        <w:tc>
          <w:tcPr>
            <w:tcW w:w="4247" w:type="dxa"/>
            <w:tcBorders>
              <w:left w:val="single" w:sz="4" w:space="0" w:color="FFFFFF"/>
              <w:bottom w:val="single" w:sz="4" w:space="0" w:color="FFFFFF"/>
            </w:tcBorders>
            <w:vAlign w:val="center"/>
          </w:tcPr>
          <w:p w14:paraId="63207325" w14:textId="340E9A2D" w:rsidR="00A10E10" w:rsidRPr="00A10E10" w:rsidRDefault="00A10E10" w:rsidP="00A10E10">
            <w:pPr>
              <w:pBdr>
                <w:bottom w:val="single" w:sz="4" w:space="1" w:color="FFFFFF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Avaliar a usabilidade, funcionalidade em condições reais e identificar falhas não detectadas na fase Alpha.</w:t>
            </w:r>
          </w:p>
        </w:tc>
        <w:tc>
          <w:tcPr>
            <w:tcW w:w="4247" w:type="dxa"/>
            <w:tcBorders>
              <w:bottom w:val="single" w:sz="4" w:space="0" w:color="FFFFFF"/>
              <w:right w:val="single" w:sz="4" w:space="0" w:color="FFFFFF"/>
            </w:tcBorders>
            <w:vAlign w:val="center"/>
          </w:tcPr>
          <w:p w14:paraId="6EEE5018" w14:textId="39D52C3B" w:rsidR="00A10E10" w:rsidRPr="00A10E10" w:rsidRDefault="00A10E10" w:rsidP="00A10E10">
            <w:pPr>
              <w:pBdr>
                <w:bottom w:val="single" w:sz="4" w:space="1" w:color="FFFFFF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Um grupo de usuários finais ou testadores externos que fornecem feedback à equipe de desenvolvimento.</w:t>
            </w:r>
          </w:p>
        </w:tc>
      </w:tr>
    </w:tbl>
    <w:p w14:paraId="52D82C77" w14:textId="77777777" w:rsidR="00F06CAB" w:rsidRPr="00F06CAB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A2EBACE" w14:textId="41DC79A0" w:rsidR="00F06CAB" w:rsidRPr="00F06CAB" w:rsidRDefault="00F06CAB" w:rsidP="00F06CAB">
      <w:pPr>
        <w:pStyle w:val="PargrafodaLista"/>
        <w:numPr>
          <w:ilvl w:val="0"/>
          <w:numId w:val="12"/>
        </w:num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F06CAB">
        <w:rPr>
          <w:rFonts w:ascii="Times New Roman" w:hAnsi="Times New Roman" w:cs="Times New Roman"/>
          <w:b/>
          <w:bCs/>
          <w:color w:val="000000" w:themeColor="text1"/>
        </w:rPr>
        <w:t>Release Candidate (RC)</w:t>
      </w:r>
      <w:r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32C46CDA" w14:textId="21B7D27E" w:rsidR="00F06CAB" w:rsidRPr="00434608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F06CAB">
        <w:rPr>
          <w:rFonts w:ascii="Times New Roman" w:hAnsi="Times New Roman" w:cs="Times New Roman"/>
          <w:color w:val="000000" w:themeColor="text1"/>
        </w:rPr>
        <w:t>Versão do software que está próxima de ser finalizada, contendo todas as funcionalidades planejadas e corrigindo os principais problemas reportados nas fases anteriores.</w:t>
      </w:r>
    </w:p>
    <w:p w14:paraId="07FAAD50" w14:textId="77777777" w:rsidR="00434608" w:rsidRDefault="00434608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34608" w:rsidRPr="00A10E10" w14:paraId="71A373E9" w14:textId="77777777" w:rsidTr="006D04C2">
        <w:tc>
          <w:tcPr>
            <w:tcW w:w="4247" w:type="dxa"/>
            <w:tcBorders>
              <w:top w:val="single" w:sz="4" w:space="0" w:color="FFFFFF"/>
              <w:left w:val="single" w:sz="4" w:space="0" w:color="FFFFFF"/>
            </w:tcBorders>
            <w:vAlign w:val="center"/>
          </w:tcPr>
          <w:p w14:paraId="69A11F1A" w14:textId="77777777" w:rsidR="00434608" w:rsidRPr="00A10E10" w:rsidRDefault="00434608" w:rsidP="006D04C2">
            <w:pPr>
              <w:pBdr>
                <w:bottom w:val="single" w:sz="4" w:space="1" w:color="FFFFFF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06CAB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Objetivo</w:t>
            </w:r>
          </w:p>
        </w:tc>
        <w:tc>
          <w:tcPr>
            <w:tcW w:w="4247" w:type="dxa"/>
            <w:tcBorders>
              <w:top w:val="single" w:sz="4" w:space="0" w:color="FFFFFF"/>
              <w:right w:val="single" w:sz="4" w:space="0" w:color="FFFFFF"/>
            </w:tcBorders>
            <w:vAlign w:val="center"/>
          </w:tcPr>
          <w:p w14:paraId="65330714" w14:textId="77777777" w:rsidR="00434608" w:rsidRPr="00A10E10" w:rsidRDefault="00434608" w:rsidP="006D04C2">
            <w:pPr>
              <w:pBdr>
                <w:bottom w:val="single" w:sz="4" w:space="1" w:color="FFFFFF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06CAB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Quem testa</w:t>
            </w:r>
          </w:p>
        </w:tc>
      </w:tr>
      <w:tr w:rsidR="00434608" w:rsidRPr="00A10E10" w14:paraId="32BD42C8" w14:textId="77777777" w:rsidTr="00434608">
        <w:tc>
          <w:tcPr>
            <w:tcW w:w="4247" w:type="dxa"/>
            <w:tcBorders>
              <w:left w:val="single" w:sz="4" w:space="0" w:color="FFFFFF"/>
              <w:bottom w:val="single" w:sz="4" w:space="0" w:color="FFFFFF"/>
            </w:tcBorders>
            <w:vAlign w:val="center"/>
          </w:tcPr>
          <w:p w14:paraId="26A2B632" w14:textId="411D4FB4" w:rsidR="00434608" w:rsidRPr="00434608" w:rsidRDefault="00434608" w:rsidP="00434608">
            <w:pPr>
              <w:pBdr>
                <w:bottom w:val="single" w:sz="4" w:space="1" w:color="FFFFFF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Validar se o software está pronto para lançamento, executando testes de regressão e verificações de estabilidade.</w:t>
            </w:r>
          </w:p>
        </w:tc>
        <w:tc>
          <w:tcPr>
            <w:tcW w:w="4247" w:type="dxa"/>
            <w:tcBorders>
              <w:bottom w:val="single" w:sz="4" w:space="0" w:color="FFFFFF"/>
              <w:right w:val="single" w:sz="4" w:space="0" w:color="FFFFFF"/>
            </w:tcBorders>
            <w:vAlign w:val="center"/>
          </w:tcPr>
          <w:p w14:paraId="4B345C14" w14:textId="59CC4DEA" w:rsidR="00434608" w:rsidRPr="00434608" w:rsidRDefault="00434608" w:rsidP="00434608">
            <w:pPr>
              <w:pBdr>
                <w:bottom w:val="single" w:sz="4" w:space="1" w:color="FFFFFF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06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Internamente ou por um grupo restrito de usuários avançados.</w:t>
            </w:r>
          </w:p>
        </w:tc>
      </w:tr>
    </w:tbl>
    <w:p w14:paraId="5E57DC4F" w14:textId="77777777" w:rsidR="00F06CAB" w:rsidRPr="00F06CAB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BAB9EEF" w14:textId="2A7DE5B9" w:rsidR="00F06CAB" w:rsidRPr="00F06CAB" w:rsidRDefault="00F06CAB" w:rsidP="00F06CAB">
      <w:pPr>
        <w:pStyle w:val="PargrafodaLista"/>
        <w:numPr>
          <w:ilvl w:val="0"/>
          <w:numId w:val="12"/>
        </w:num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F06CAB">
        <w:rPr>
          <w:rFonts w:ascii="Times New Roman" w:hAnsi="Times New Roman" w:cs="Times New Roman"/>
          <w:b/>
          <w:bCs/>
          <w:color w:val="000000" w:themeColor="text1"/>
        </w:rPr>
        <w:t xml:space="preserve">RTM (Release </w:t>
      </w:r>
      <w:proofErr w:type="spellStart"/>
      <w:r w:rsidRPr="00F06CAB">
        <w:rPr>
          <w:rFonts w:ascii="Times New Roman" w:hAnsi="Times New Roman" w:cs="Times New Roman"/>
          <w:b/>
          <w:bCs/>
          <w:color w:val="000000" w:themeColor="text1"/>
        </w:rPr>
        <w:t>to</w:t>
      </w:r>
      <w:proofErr w:type="spellEnd"/>
      <w:r w:rsidRPr="00F06CAB">
        <w:rPr>
          <w:rFonts w:ascii="Times New Roman" w:hAnsi="Times New Roman" w:cs="Times New Roman"/>
          <w:b/>
          <w:bCs/>
          <w:color w:val="000000" w:themeColor="text1"/>
        </w:rPr>
        <w:t xml:space="preserve"> Manufacturing)</w:t>
      </w:r>
      <w:r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6A20E086" w14:textId="6C5B48D6" w:rsidR="00F06CAB" w:rsidRPr="00F06CAB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F06CAB">
        <w:rPr>
          <w:rFonts w:ascii="Times New Roman" w:hAnsi="Times New Roman" w:cs="Times New Roman"/>
          <w:color w:val="000000" w:themeColor="text1"/>
        </w:rPr>
        <w:t>Versão pronta para distribuição, entregue para fabricantes ou distribuidores.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06CAB">
        <w:rPr>
          <w:rFonts w:ascii="Times New Roman" w:hAnsi="Times New Roman" w:cs="Times New Roman"/>
          <w:color w:val="000000" w:themeColor="text1"/>
        </w:rPr>
        <w:t>Muitas vezes chamada de "versão Gold".</w:t>
      </w:r>
    </w:p>
    <w:p w14:paraId="5A57312E" w14:textId="77777777" w:rsidR="00F06CAB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31C0E" w:rsidRPr="00A10E10" w14:paraId="5597E36C" w14:textId="77777777" w:rsidTr="006D04C2">
        <w:tc>
          <w:tcPr>
            <w:tcW w:w="4247" w:type="dxa"/>
            <w:tcBorders>
              <w:top w:val="single" w:sz="4" w:space="0" w:color="FFFFFF"/>
              <w:left w:val="single" w:sz="4" w:space="0" w:color="FFFFFF"/>
            </w:tcBorders>
            <w:vAlign w:val="center"/>
          </w:tcPr>
          <w:p w14:paraId="5B1B0F0D" w14:textId="77777777" w:rsidR="00B31C0E" w:rsidRPr="00A10E10" w:rsidRDefault="00B31C0E" w:rsidP="006D04C2">
            <w:pPr>
              <w:pBdr>
                <w:bottom w:val="single" w:sz="4" w:space="1" w:color="FFFFFF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06CAB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Objetivo</w:t>
            </w:r>
          </w:p>
        </w:tc>
        <w:tc>
          <w:tcPr>
            <w:tcW w:w="4247" w:type="dxa"/>
            <w:tcBorders>
              <w:top w:val="single" w:sz="4" w:space="0" w:color="FFFFFF"/>
              <w:right w:val="single" w:sz="4" w:space="0" w:color="FFFFFF"/>
            </w:tcBorders>
            <w:vAlign w:val="center"/>
          </w:tcPr>
          <w:p w14:paraId="381D42C9" w14:textId="30C7064F" w:rsidR="00B31C0E" w:rsidRPr="00A10E10" w:rsidRDefault="00B31C0E" w:rsidP="006D04C2">
            <w:pPr>
              <w:pBdr>
                <w:bottom w:val="single" w:sz="4" w:space="1" w:color="FFFFFF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06CAB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Quem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acessa</w:t>
            </w:r>
          </w:p>
        </w:tc>
      </w:tr>
      <w:tr w:rsidR="00B31C0E" w:rsidRPr="00434608" w14:paraId="0BCC5021" w14:textId="77777777" w:rsidTr="006D04C2">
        <w:tc>
          <w:tcPr>
            <w:tcW w:w="4247" w:type="dxa"/>
            <w:tcBorders>
              <w:left w:val="single" w:sz="4" w:space="0" w:color="FFFFFF"/>
              <w:bottom w:val="single" w:sz="4" w:space="0" w:color="FFFFFF"/>
            </w:tcBorders>
            <w:vAlign w:val="center"/>
          </w:tcPr>
          <w:p w14:paraId="3EFC8E3C" w14:textId="029CEC7B" w:rsidR="00B31C0E" w:rsidRPr="00434608" w:rsidRDefault="00B31C0E" w:rsidP="00B31C0E">
            <w:pPr>
              <w:pBdr>
                <w:bottom w:val="single" w:sz="4" w:space="1" w:color="FFFFFF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31C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Preparar o software para produção em larga escala e distribuição.</w:t>
            </w:r>
          </w:p>
        </w:tc>
        <w:tc>
          <w:tcPr>
            <w:tcW w:w="4247" w:type="dxa"/>
            <w:tcBorders>
              <w:bottom w:val="single" w:sz="4" w:space="0" w:color="FFFFFF"/>
              <w:right w:val="single" w:sz="4" w:space="0" w:color="FFFFFF"/>
            </w:tcBorders>
            <w:vAlign w:val="center"/>
          </w:tcPr>
          <w:p w14:paraId="79E97221" w14:textId="61915008" w:rsidR="00B31C0E" w:rsidRPr="00434608" w:rsidRDefault="00B31C0E" w:rsidP="006D04C2">
            <w:pPr>
              <w:pBdr>
                <w:bottom w:val="single" w:sz="4" w:space="1" w:color="FFFFFF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31C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Empresas parceiras, fabricantes de hardware ou provedores de serviços que incluem o software em seus produtos.</w:t>
            </w:r>
          </w:p>
        </w:tc>
      </w:tr>
    </w:tbl>
    <w:p w14:paraId="14CCE10E" w14:textId="77777777" w:rsidR="00F06CAB" w:rsidRPr="00F06CAB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2E29D32" w14:textId="258FFFE5" w:rsidR="00F06CAB" w:rsidRPr="00B31C0E" w:rsidRDefault="00F06CAB" w:rsidP="00B31C0E">
      <w:pPr>
        <w:pStyle w:val="PargrafodaLista"/>
        <w:numPr>
          <w:ilvl w:val="0"/>
          <w:numId w:val="12"/>
        </w:num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B31C0E">
        <w:rPr>
          <w:rFonts w:ascii="Times New Roman" w:hAnsi="Times New Roman" w:cs="Times New Roman"/>
          <w:b/>
          <w:bCs/>
          <w:color w:val="000000" w:themeColor="text1"/>
        </w:rPr>
        <w:t xml:space="preserve">GA (General </w:t>
      </w:r>
      <w:proofErr w:type="spellStart"/>
      <w:r w:rsidRPr="00B31C0E">
        <w:rPr>
          <w:rFonts w:ascii="Times New Roman" w:hAnsi="Times New Roman" w:cs="Times New Roman"/>
          <w:b/>
          <w:bCs/>
          <w:color w:val="000000" w:themeColor="text1"/>
        </w:rPr>
        <w:t>Availability</w:t>
      </w:r>
      <w:proofErr w:type="spellEnd"/>
      <w:r w:rsidR="00B31C0E">
        <w:rPr>
          <w:rFonts w:ascii="Times New Roman" w:hAnsi="Times New Roman" w:cs="Times New Roman"/>
          <w:b/>
          <w:bCs/>
          <w:color w:val="000000" w:themeColor="text1"/>
        </w:rPr>
        <w:t>):</w:t>
      </w:r>
    </w:p>
    <w:p w14:paraId="37C23E4A" w14:textId="77777777" w:rsidR="00F06CAB" w:rsidRPr="00F06CAB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F06CAB">
        <w:rPr>
          <w:rFonts w:ascii="Times New Roman" w:hAnsi="Times New Roman" w:cs="Times New Roman"/>
          <w:color w:val="000000" w:themeColor="text1"/>
        </w:rPr>
        <w:t>Fase final em que o software é oficialmente lançado ao público em geral.</w:t>
      </w:r>
    </w:p>
    <w:p w14:paraId="31DC808A" w14:textId="77777777" w:rsidR="00F06CAB" w:rsidRPr="00F06CAB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F06CAB">
        <w:rPr>
          <w:rFonts w:ascii="Times New Roman" w:hAnsi="Times New Roman" w:cs="Times New Roman"/>
          <w:color w:val="000000" w:themeColor="text1"/>
        </w:rPr>
        <w:t>Considerado estável e pronto para uso em larga escala.</w:t>
      </w:r>
    </w:p>
    <w:p w14:paraId="05391062" w14:textId="77777777" w:rsidR="00B31C0E" w:rsidRDefault="00B31C0E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733BF7EF" w14:textId="2058AEDD" w:rsidR="00F06CAB" w:rsidRPr="00F06CAB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F06CAB">
        <w:rPr>
          <w:rFonts w:ascii="Times New Roman" w:hAnsi="Times New Roman" w:cs="Times New Roman"/>
          <w:b/>
          <w:bCs/>
          <w:color w:val="000000" w:themeColor="text1"/>
        </w:rPr>
        <w:t>Objetivo</w:t>
      </w:r>
      <w:r w:rsidRPr="00F06CAB">
        <w:rPr>
          <w:rFonts w:ascii="Times New Roman" w:hAnsi="Times New Roman" w:cs="Times New Roman"/>
          <w:color w:val="000000" w:themeColor="text1"/>
        </w:rPr>
        <w:t>:</w:t>
      </w:r>
    </w:p>
    <w:p w14:paraId="5EA388CE" w14:textId="77777777" w:rsidR="00F06CAB" w:rsidRPr="00F06CAB" w:rsidRDefault="00F06CAB" w:rsidP="00F06CA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F06CAB">
        <w:rPr>
          <w:rFonts w:ascii="Times New Roman" w:hAnsi="Times New Roman" w:cs="Times New Roman"/>
          <w:color w:val="000000" w:themeColor="text1"/>
        </w:rPr>
        <w:t>Tornar o software amplamente acessível para clientes, usuários finais e organizações.</w:t>
      </w:r>
    </w:p>
    <w:p w14:paraId="2FA346A8" w14:textId="77777777" w:rsidR="00F06CAB" w:rsidRDefault="00F06CAB" w:rsidP="007A165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2A8AFD2" w14:textId="5D31929A" w:rsidR="007423D5" w:rsidRPr="00813904" w:rsidRDefault="007423D5" w:rsidP="007A165B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139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 Teste e a Governança e a Qualidade de Software</w:t>
      </w:r>
    </w:p>
    <w:p w14:paraId="2782C21C" w14:textId="77777777" w:rsidR="00B708B3" w:rsidRPr="00B708B3" w:rsidRDefault="00B708B3" w:rsidP="00B708B3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B708B3">
        <w:rPr>
          <w:rFonts w:ascii="Times New Roman" w:hAnsi="Times New Roman" w:cs="Times New Roman"/>
          <w:color w:val="000000" w:themeColor="text1"/>
        </w:rPr>
        <w:t>O teste de software é fundamental para assegurar a qualidade, detectando erros, defeitos e falhas. Um erro é o engano cometido por um desenvolvedor durante a criação do sistema, que gera um defeito no componente, tornando-o incapaz de funcionar corretamente. Esse defeito, quando exposto em execução, resulta em uma falha, ou seja, um desvio no comportamento esperado do software.</w:t>
      </w:r>
    </w:p>
    <w:p w14:paraId="5E5D80C4" w14:textId="77777777" w:rsidR="00B708B3" w:rsidRPr="00B708B3" w:rsidRDefault="00B708B3" w:rsidP="00B708B3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3295D02" w14:textId="4421BBD1" w:rsidR="007423D5" w:rsidRDefault="00B708B3" w:rsidP="00B708B3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B708B3">
        <w:rPr>
          <w:rFonts w:ascii="Times New Roman" w:hAnsi="Times New Roman" w:cs="Times New Roman"/>
          <w:color w:val="000000" w:themeColor="text1"/>
        </w:rPr>
        <w:lastRenderedPageBreak/>
        <w:t>Ao identificar e corrigir erros antes que se transformem em falhas no uso real, os testes garantem que o sistema opere conforme esperado, promovendo maior confiabilidade e satisfação do usuário.</w:t>
      </w:r>
    </w:p>
    <w:p w14:paraId="6207E1E7" w14:textId="4FEB7918" w:rsidR="00781366" w:rsidRDefault="00781366" w:rsidP="00B708B3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1055524" w14:textId="2D77B31B" w:rsidR="00781366" w:rsidRPr="00B8354C" w:rsidRDefault="00A726AD" w:rsidP="00B708B3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8354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Níveis de Teste: Modelo V</w:t>
      </w:r>
    </w:p>
    <w:p w14:paraId="1C361ECF" w14:textId="283B903B" w:rsidR="00BB0484" w:rsidRDefault="00BB0484" w:rsidP="00B708B3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E9C586" wp14:editId="281F4574">
                <wp:simplePos x="0" y="0"/>
                <wp:positionH relativeFrom="column">
                  <wp:posOffset>685800</wp:posOffset>
                </wp:positionH>
                <wp:positionV relativeFrom="paragraph">
                  <wp:posOffset>40217</wp:posOffset>
                </wp:positionV>
                <wp:extent cx="3886200" cy="297833"/>
                <wp:effectExtent l="0" t="0" r="0" b="0"/>
                <wp:wrapNone/>
                <wp:docPr id="163994707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2978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A5CBD" w14:textId="484A926B" w:rsidR="00BB0484" w:rsidRPr="00BB0484" w:rsidRDefault="00BB0484" w:rsidP="00BB0484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lang w:eastAsia="pt-BR"/>
                                <w14:ligatures w14:val="none"/>
                              </w:rPr>
                            </w:pPr>
                            <w:r w:rsidRPr="00BB0484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lang w:eastAsia="pt-BR"/>
                                <w14:ligatures w14:val="none"/>
                              </w:rPr>
                              <w:t xml:space="preserve">Subsidia </w:t>
                            </w:r>
                            <w:r w:rsidRPr="00BB0484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lang w:eastAsia="pt-BR"/>
                                <w14:ligatures w14:val="none"/>
                              </w:rPr>
                              <w:t>informações</w:t>
                            </w:r>
                            <w:r w:rsidRPr="00BB0484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kern w:val="0"/>
                                <w:lang w:eastAsia="pt-BR"/>
                                <w14:ligatures w14:val="none"/>
                              </w:rPr>
                              <w:t xml:space="preserve"> para planejar</w:t>
                            </w:r>
                          </w:p>
                          <w:p w14:paraId="646905E4" w14:textId="77777777" w:rsidR="00BB0484" w:rsidRPr="00BB0484" w:rsidRDefault="00BB0484" w:rsidP="00BB04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9C586" id="Retângulo 8" o:spid="_x0000_s1026" style="position:absolute;left:0;text-align:left;margin-left:54pt;margin-top:3.15pt;width:306pt;height:23.4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" filled="f" stroked="f" strokeweight="1pt">
                <v:textbox>
                  <w:txbxContent>
                    <w:p w14:paraId="14AA5CBD" w14:textId="484A926B" w:rsidR="00BB0484" w:rsidRPr="00BB0484" w:rsidRDefault="00BB0484" w:rsidP="00BB0484">
                      <w:pPr>
                        <w:spacing w:before="100" w:beforeAutospacing="1" w:after="100" w:afterAutospacing="1"/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lang w:eastAsia="pt-BR"/>
                          <w14:ligatures w14:val="none"/>
                        </w:rPr>
                      </w:pPr>
                      <w:r w:rsidRPr="00BB0484"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lang w:eastAsia="pt-BR"/>
                          <w14:ligatures w14:val="none"/>
                        </w:rPr>
                        <w:t xml:space="preserve">Subsidia </w:t>
                      </w:r>
                      <w:r w:rsidRPr="00BB0484"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lang w:eastAsia="pt-BR"/>
                          <w14:ligatures w14:val="none"/>
                        </w:rPr>
                        <w:t>informações</w:t>
                      </w:r>
                      <w:r w:rsidRPr="00BB0484">
                        <w:rPr>
                          <w:rFonts w:ascii="Times New Roman" w:eastAsia="Times New Roman" w:hAnsi="Times New Roman" w:cs="Times New Roman"/>
                          <w:color w:val="000000" w:themeColor="text1"/>
                          <w:kern w:val="0"/>
                          <w:lang w:eastAsia="pt-BR"/>
                          <w14:ligatures w14:val="none"/>
                        </w:rPr>
                        <w:t xml:space="preserve"> para planejar</w:t>
                      </w:r>
                    </w:p>
                    <w:p w14:paraId="646905E4" w14:textId="77777777" w:rsidR="00BB0484" w:rsidRPr="00BB0484" w:rsidRDefault="00BB0484" w:rsidP="00BB048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82BBE8" w14:textId="0E62D898" w:rsidR="00BB0484" w:rsidRPr="00A726AD" w:rsidRDefault="00BB0484" w:rsidP="00B708B3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B4DAF9" wp14:editId="28994412">
                <wp:simplePos x="0" y="0"/>
                <wp:positionH relativeFrom="column">
                  <wp:posOffset>565150</wp:posOffset>
                </wp:positionH>
                <wp:positionV relativeFrom="paragraph">
                  <wp:posOffset>48895</wp:posOffset>
                </wp:positionV>
                <wp:extent cx="4229100" cy="234950"/>
                <wp:effectExtent l="0" t="0" r="25400" b="19050"/>
                <wp:wrapNone/>
                <wp:docPr id="1388508013" name="Seta em 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234950"/>
                        </a:xfrm>
                        <a:prstGeom prst="uturnArrow">
                          <a:avLst>
                            <a:gd name="adj1" fmla="val 17405"/>
                            <a:gd name="adj2" fmla="val 25000"/>
                            <a:gd name="adj3" fmla="val 25000"/>
                            <a:gd name="adj4" fmla="val 50000"/>
                            <a:gd name="adj5" fmla="val 75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DF6A2" id="Seta em U 7" o:spid="_x0000_s1026" style="position:absolute;margin-left:44.5pt;margin-top:3.85pt;width:333pt;height:1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29100,2349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" path="m,234950l,117475c,52595,52595,,117475,l4073334,v64880,,117475,52595,117475,117475l4190809,117475r38291,l4170363,176213r-58738,-58738l4149916,117475r,c4149916,75180,4115629,40893,4073334,40893r-3955859,c75180,40893,40893,75180,40893,117475r,117475l,234950xe" fillcolor="black [3200]" strokecolor="black [480]" strokeweight="1pt">
                <v:stroke joinstyle="miter"/>
                <v:path arrowok="t" o:connecttype="custom" o:connectlocs="0,234950;0,117475;117475,0;4073334,0;4190809,117475;4190809,117475;4229100,117475;4170363,176213;4111625,117475;4149916,117475;4149916,117475;4073334,40893;117475,40893;40893,117475;40893,234950;0,234950" o:connectangles="0,0,0,0,0,0,0,0,0,0,0,0,0,0,0,0"/>
              </v:shape>
            </w:pict>
          </mc:Fallback>
        </mc:AlternateContent>
      </w:r>
    </w:p>
    <w:p w14:paraId="19A5FBAC" w14:textId="4346D8AF" w:rsidR="00A726AD" w:rsidRPr="004E6F13" w:rsidRDefault="00BB0484" w:rsidP="00A726AD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D6C290" wp14:editId="76909A7D">
                <wp:simplePos x="0" y="0"/>
                <wp:positionH relativeFrom="column">
                  <wp:posOffset>4916628</wp:posOffset>
                </wp:positionH>
                <wp:positionV relativeFrom="paragraph">
                  <wp:posOffset>102442</wp:posOffset>
                </wp:positionV>
                <wp:extent cx="452297" cy="2178685"/>
                <wp:effectExtent l="0" t="0" r="0" b="0"/>
                <wp:wrapNone/>
                <wp:docPr id="1873830607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297" cy="2178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63F5C" w14:textId="19593C13" w:rsidR="00BB0484" w:rsidRPr="00BB0484" w:rsidRDefault="00BB0484" w:rsidP="00BB04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B04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Fluxo de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Teste</w:t>
                            </w:r>
                            <w:r w:rsidRPr="00BB04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→ Ciclo de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Teste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D6C290" id="Retângulo 4" o:spid="_x0000_s1027" style="position:absolute;left:0;text-align:left;margin-left:387.15pt;margin-top:8.05pt;width:35.6pt;height:171.5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" filled="f" stroked="f" strokeweight="1pt">
                <v:textbox style="layout-flow:vertical">
                  <w:txbxContent>
                    <w:p w14:paraId="7EF63F5C" w14:textId="19593C13" w:rsidR="00BB0484" w:rsidRPr="00BB0484" w:rsidRDefault="00BB0484" w:rsidP="00BB048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BB04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Fluxo de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Teste</w:t>
                      </w:r>
                      <w:r w:rsidRPr="00BB04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→ Ciclo de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Teste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9BF603" wp14:editId="7EAA8EEB">
                <wp:simplePos x="0" y="0"/>
                <wp:positionH relativeFrom="column">
                  <wp:posOffset>-4370</wp:posOffset>
                </wp:positionH>
                <wp:positionV relativeFrom="paragraph">
                  <wp:posOffset>95074</wp:posOffset>
                </wp:positionV>
                <wp:extent cx="461042" cy="2178685"/>
                <wp:effectExtent l="0" t="0" r="0" b="0"/>
                <wp:wrapNone/>
                <wp:docPr id="1494870781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42" cy="2178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76746" w14:textId="761FC884" w:rsidR="004E6F13" w:rsidRPr="00BB0484" w:rsidRDefault="00BB0484" w:rsidP="004E6F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B04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Fluxo de Projeto → Ciclo de Vida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9BF603" id="_x0000_s1028" style="position:absolute;left:0;text-align:left;margin-left:-.35pt;margin-top:7.5pt;width:36.3pt;height:171.5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" filled="f" stroked="f" strokeweight="1pt">
                <v:textbox style="layout-flow:vertical">
                  <w:txbxContent>
                    <w:p w14:paraId="6FA76746" w14:textId="761FC884" w:rsidR="004E6F13" w:rsidRPr="00BB0484" w:rsidRDefault="00BB0484" w:rsidP="004E6F1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BB04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Fluxo de Projeto → Ciclo de Vida</w:t>
                      </w:r>
                    </w:p>
                  </w:txbxContent>
                </v:textbox>
              </v:rect>
            </w:pict>
          </mc:Fallback>
        </mc:AlternateContent>
      </w:r>
      <w:r w:rsidR="004E6F13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003DC3" wp14:editId="3FE609DF">
                <wp:simplePos x="0" y="0"/>
                <wp:positionH relativeFrom="column">
                  <wp:posOffset>5026250</wp:posOffset>
                </wp:positionH>
                <wp:positionV relativeFrom="paragraph">
                  <wp:posOffset>91789</wp:posOffset>
                </wp:positionV>
                <wp:extent cx="0" cy="2193557"/>
                <wp:effectExtent l="63500" t="25400" r="38100" b="16510"/>
                <wp:wrapNone/>
                <wp:docPr id="1150490021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35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A73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395.75pt;margin-top:7.25pt;width:0;height:172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" strokecolor="black [3213]" strokeweight=".5pt">
                <v:stroke startarrow="block" joinstyle="miter"/>
              </v:shape>
            </w:pict>
          </mc:Fallback>
        </mc:AlternateContent>
      </w:r>
      <w:r w:rsidR="004E6F13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C1F9E0" wp14:editId="4C4849F3">
                <wp:simplePos x="0" y="0"/>
                <wp:positionH relativeFrom="column">
                  <wp:posOffset>340033</wp:posOffset>
                </wp:positionH>
                <wp:positionV relativeFrom="paragraph">
                  <wp:posOffset>94247</wp:posOffset>
                </wp:positionV>
                <wp:extent cx="0" cy="2193557"/>
                <wp:effectExtent l="63500" t="0" r="38100" b="41910"/>
                <wp:wrapNone/>
                <wp:docPr id="2047109746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35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1CAE7" id="Conector de Seta Reta 3" o:spid="_x0000_s1026" type="#_x0000_t32" style="position:absolute;margin-left:26.75pt;margin-top:7.4pt;width:0;height:172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" strokecolor="black [3213]" strokeweight=".5pt">
                <v:stroke endarrow="block" joinstyle="miter"/>
              </v:shape>
            </w:pict>
          </mc:Fallback>
        </mc:AlternateContent>
      </w:r>
      <w:r w:rsidR="004E6F13" w:rsidRPr="004E6F13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DDDAE5" wp14:editId="0F660D24">
                <wp:simplePos x="0" y="0"/>
                <wp:positionH relativeFrom="column">
                  <wp:posOffset>3086234</wp:posOffset>
                </wp:positionH>
                <wp:positionV relativeFrom="paragraph">
                  <wp:posOffset>92710</wp:posOffset>
                </wp:positionV>
                <wp:extent cx="1828800" cy="461875"/>
                <wp:effectExtent l="0" t="0" r="12700" b="8255"/>
                <wp:wrapNone/>
                <wp:docPr id="1730417946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61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14E5C" w14:textId="0590B735" w:rsidR="00A726AD" w:rsidRPr="004E6F13" w:rsidRDefault="00A726AD" w:rsidP="00A726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E6F1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Teste de aceitação pelo 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DDAE5" id="Retângulo 2" o:spid="_x0000_s1029" style="position:absolute;left:0;text-align:left;margin-left:243pt;margin-top:7.3pt;width:2in;height:36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" filled="f" strokecolor="black [3213]" strokeweight="1pt">
                <v:textbox>
                  <w:txbxContent>
                    <w:p w14:paraId="51614E5C" w14:textId="0590B735" w:rsidR="00A726AD" w:rsidRPr="004E6F13" w:rsidRDefault="00A726AD" w:rsidP="00A726A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E6F1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Teste de aceitação pelo usuário</w:t>
                      </w:r>
                    </w:p>
                  </w:txbxContent>
                </v:textbox>
              </v:rect>
            </w:pict>
          </mc:Fallback>
        </mc:AlternateContent>
      </w:r>
      <w:r w:rsidR="004E6F13" w:rsidRPr="004E6F13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C5E63" wp14:editId="066DE593">
                <wp:simplePos x="0" y="0"/>
                <wp:positionH relativeFrom="column">
                  <wp:posOffset>459835</wp:posOffset>
                </wp:positionH>
                <wp:positionV relativeFrom="paragraph">
                  <wp:posOffset>96520</wp:posOffset>
                </wp:positionV>
                <wp:extent cx="1829435" cy="461875"/>
                <wp:effectExtent l="0" t="0" r="12065" b="8255"/>
                <wp:wrapNone/>
                <wp:docPr id="539708959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9435" cy="461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88012" w14:textId="77777777" w:rsidR="00A726AD" w:rsidRPr="004E6F13" w:rsidRDefault="00A726AD" w:rsidP="00A726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E6F1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Levantamento de requisitos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C5E63" id="_x0000_s1030" style="position:absolute;left:0;text-align:left;margin-left:36.2pt;margin-top:7.6pt;width:144.05pt;height:3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" filled="f" strokecolor="black [3213]" strokeweight="1pt">
                <v:textbox>
                  <w:txbxContent>
                    <w:p w14:paraId="12888012" w14:textId="77777777" w:rsidR="00A726AD" w:rsidRPr="004E6F13" w:rsidRDefault="00A726AD" w:rsidP="00A726A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E6F1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Levantamento de requisitos</w:t>
                      </w:r>
                    </w:p>
                  </w:txbxContent>
                </v:textbox>
              </v:rect>
            </w:pict>
          </mc:Fallback>
        </mc:AlternateContent>
      </w:r>
    </w:p>
    <w:p w14:paraId="57F3B8D4" w14:textId="1499E807" w:rsidR="00781366" w:rsidRDefault="00BB0484" w:rsidP="00A726AD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4E6F13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1CC4ED" wp14:editId="01D44D49">
                <wp:simplePos x="0" y="0"/>
                <wp:positionH relativeFrom="column">
                  <wp:posOffset>1725930</wp:posOffset>
                </wp:positionH>
                <wp:positionV relativeFrom="paragraph">
                  <wp:posOffset>2171700</wp:posOffset>
                </wp:positionV>
                <wp:extent cx="1828671" cy="468000"/>
                <wp:effectExtent l="0" t="0" r="13335" b="14605"/>
                <wp:wrapNone/>
                <wp:docPr id="1680217428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671" cy="46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B9DB6" w14:textId="78F5D8D2" w:rsidR="00BB0484" w:rsidRPr="004E6F13" w:rsidRDefault="00BB0484" w:rsidP="00BB04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Código Pronto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CC4ED" id="_x0000_s1031" style="position:absolute;left:0;text-align:left;margin-left:135.9pt;margin-top:171pt;width:2in;height:3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" filled="f" strokecolor="black [3213]" strokeweight="1pt">
                <v:textbox>
                  <w:txbxContent>
                    <w:p w14:paraId="214B9DB6" w14:textId="78F5D8D2" w:rsidR="00BB0484" w:rsidRPr="004E6F13" w:rsidRDefault="00BB0484" w:rsidP="00BB048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Código Pronto</w:t>
                      </w:r>
                    </w:p>
                  </w:txbxContent>
                </v:textbox>
              </v:rect>
            </w:pict>
          </mc:Fallback>
        </mc:AlternateContent>
      </w:r>
      <w:r w:rsidR="004E6F13" w:rsidRPr="004E6F13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024101" wp14:editId="500D35DD">
                <wp:simplePos x="0" y="0"/>
                <wp:positionH relativeFrom="column">
                  <wp:posOffset>3069695</wp:posOffset>
                </wp:positionH>
                <wp:positionV relativeFrom="paragraph">
                  <wp:posOffset>1605915</wp:posOffset>
                </wp:positionV>
                <wp:extent cx="1828800" cy="468000"/>
                <wp:effectExtent l="0" t="0" r="12700" b="14605"/>
                <wp:wrapNone/>
                <wp:docPr id="116122933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6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15B1F" w14:textId="7EC1DDD8" w:rsidR="00A726AD" w:rsidRPr="004E6F13" w:rsidRDefault="00A726AD" w:rsidP="00A726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E6F1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Teste unitário de 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24101" id="_x0000_s1032" style="position:absolute;left:0;text-align:left;margin-left:241.7pt;margin-top:126.45pt;width:2in;height:36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" filled="f" strokecolor="black [3213]" strokeweight="1pt">
                <v:textbox>
                  <w:txbxContent>
                    <w:p w14:paraId="35B15B1F" w14:textId="7EC1DDD8" w:rsidR="00A726AD" w:rsidRPr="004E6F13" w:rsidRDefault="00A726AD" w:rsidP="00A726A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E6F1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Teste unitário de código</w:t>
                      </w:r>
                    </w:p>
                  </w:txbxContent>
                </v:textbox>
              </v:rect>
            </w:pict>
          </mc:Fallback>
        </mc:AlternateContent>
      </w:r>
      <w:r w:rsidR="004E6F13" w:rsidRPr="004E6F13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D25AA1" wp14:editId="726A9B1F">
                <wp:simplePos x="0" y="0"/>
                <wp:positionH relativeFrom="column">
                  <wp:posOffset>3088268</wp:posOffset>
                </wp:positionH>
                <wp:positionV relativeFrom="paragraph">
                  <wp:posOffset>1049655</wp:posOffset>
                </wp:positionV>
                <wp:extent cx="1828800" cy="468000"/>
                <wp:effectExtent l="0" t="0" r="12700" b="14605"/>
                <wp:wrapNone/>
                <wp:docPr id="932169093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6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8A026" w14:textId="7E45338F" w:rsidR="00A726AD" w:rsidRPr="004E6F13" w:rsidRDefault="00A726AD" w:rsidP="00A726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E6F1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Teste de integração entre componentes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25AA1" id="_x0000_s1033" style="position:absolute;left:0;text-align:left;margin-left:243.15pt;margin-top:82.65pt;width:2in;height:36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" filled="f" strokecolor="black [3213]" strokeweight="1pt">
                <v:textbox>
                  <w:txbxContent>
                    <w:p w14:paraId="7EA8A026" w14:textId="7E45338F" w:rsidR="00A726AD" w:rsidRPr="004E6F13" w:rsidRDefault="00A726AD" w:rsidP="00A726A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E6F1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Teste de integração entre componentes</w:t>
                      </w:r>
                    </w:p>
                  </w:txbxContent>
                </v:textbox>
              </v:rect>
            </w:pict>
          </mc:Fallback>
        </mc:AlternateContent>
      </w:r>
      <w:r w:rsidR="004E6F13" w:rsidRPr="004E6F13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1C3C09" wp14:editId="06E704C1">
                <wp:simplePos x="0" y="0"/>
                <wp:positionH relativeFrom="column">
                  <wp:posOffset>3087852</wp:posOffset>
                </wp:positionH>
                <wp:positionV relativeFrom="paragraph">
                  <wp:posOffset>474345</wp:posOffset>
                </wp:positionV>
                <wp:extent cx="1828800" cy="468000"/>
                <wp:effectExtent l="0" t="0" r="12700" b="14605"/>
                <wp:wrapNone/>
                <wp:docPr id="1649564061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6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D52E8" w14:textId="1CD617C5" w:rsidR="00A726AD" w:rsidRPr="004E6F13" w:rsidRDefault="00A726AD" w:rsidP="00A726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E6F1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Teste de sistema completo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C3C09" id="_x0000_s1034" style="position:absolute;left:0;text-align:left;margin-left:243.15pt;margin-top:37.35pt;width:2in;height:3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" filled="f" strokecolor="black [3213]" strokeweight="1pt">
                <v:textbox>
                  <w:txbxContent>
                    <w:p w14:paraId="7D4D52E8" w14:textId="1CD617C5" w:rsidR="00A726AD" w:rsidRPr="004E6F13" w:rsidRDefault="00A726AD" w:rsidP="00A726A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E6F1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Teste de sistema completo</w:t>
                      </w:r>
                    </w:p>
                  </w:txbxContent>
                </v:textbox>
              </v:rect>
            </w:pict>
          </mc:Fallback>
        </mc:AlternateContent>
      </w:r>
      <w:r w:rsidR="004E6F13" w:rsidRPr="004E6F13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B4B3C1" wp14:editId="706E9AC4">
                <wp:simplePos x="0" y="0"/>
                <wp:positionH relativeFrom="column">
                  <wp:posOffset>461272</wp:posOffset>
                </wp:positionH>
                <wp:positionV relativeFrom="paragraph">
                  <wp:posOffset>1617345</wp:posOffset>
                </wp:positionV>
                <wp:extent cx="1828671" cy="468000"/>
                <wp:effectExtent l="0" t="0" r="13335" b="14605"/>
                <wp:wrapNone/>
                <wp:docPr id="2012101096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671" cy="46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F236F" w14:textId="77777777" w:rsidR="00A726AD" w:rsidRPr="004E6F13" w:rsidRDefault="00A726AD" w:rsidP="00A726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E6F1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Construção de 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4B3C1" id="_x0000_s1035" style="position:absolute;left:0;text-align:left;margin-left:36.3pt;margin-top:127.35pt;width:2in;height:3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" filled="f" strokecolor="black [3213]" strokeweight="1pt">
                <v:textbox>
                  <w:txbxContent>
                    <w:p w14:paraId="056F236F" w14:textId="77777777" w:rsidR="00A726AD" w:rsidRPr="004E6F13" w:rsidRDefault="00A726AD" w:rsidP="00A726A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E6F1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Construção de código</w:t>
                      </w:r>
                    </w:p>
                  </w:txbxContent>
                </v:textbox>
              </v:rect>
            </w:pict>
          </mc:Fallback>
        </mc:AlternateContent>
      </w:r>
      <w:r w:rsidR="004E6F13" w:rsidRPr="004E6F13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906446" wp14:editId="65FFA2CE">
                <wp:simplePos x="0" y="0"/>
                <wp:positionH relativeFrom="column">
                  <wp:posOffset>459740</wp:posOffset>
                </wp:positionH>
                <wp:positionV relativeFrom="paragraph">
                  <wp:posOffset>1049216</wp:posOffset>
                </wp:positionV>
                <wp:extent cx="1828800" cy="468000"/>
                <wp:effectExtent l="0" t="0" r="12700" b="14605"/>
                <wp:wrapNone/>
                <wp:docPr id="999798328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6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EFFD8" w14:textId="77777777" w:rsidR="00A726AD" w:rsidRPr="004E6F13" w:rsidRDefault="00A726AD" w:rsidP="00A726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E6F1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Arquitetura técnica de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06446" id="_x0000_s1036" style="position:absolute;left:0;text-align:left;margin-left:36.2pt;margin-top:82.6pt;width:2in;height:3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" filled="f" strokecolor="black [3213]" strokeweight="1pt">
                <v:textbox>
                  <w:txbxContent>
                    <w:p w14:paraId="13AEFFD8" w14:textId="77777777" w:rsidR="00A726AD" w:rsidRPr="004E6F13" w:rsidRDefault="00A726AD" w:rsidP="00A726A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E6F1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Arquitetura técnica de sistema</w:t>
                      </w:r>
                    </w:p>
                  </w:txbxContent>
                </v:textbox>
              </v:rect>
            </w:pict>
          </mc:Fallback>
        </mc:AlternateContent>
      </w:r>
      <w:r w:rsidR="004E6F13" w:rsidRPr="004E6F13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065EAC" wp14:editId="6E8C5377">
                <wp:simplePos x="0" y="0"/>
                <wp:positionH relativeFrom="column">
                  <wp:posOffset>456785</wp:posOffset>
                </wp:positionH>
                <wp:positionV relativeFrom="paragraph">
                  <wp:posOffset>473710</wp:posOffset>
                </wp:positionV>
                <wp:extent cx="1829435" cy="468000"/>
                <wp:effectExtent l="0" t="0" r="12065" b="14605"/>
                <wp:wrapNone/>
                <wp:docPr id="865226775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9435" cy="46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9B383" w14:textId="77777777" w:rsidR="00A726AD" w:rsidRPr="004E6F13" w:rsidRDefault="00A726AD" w:rsidP="00A726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E6F13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Modelagem 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65EAC" id="_x0000_s1037" style="position:absolute;left:0;text-align:left;margin-left:35.95pt;margin-top:37.3pt;width:144.05pt;height: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" filled="f" strokecolor="black [3213]" strokeweight="1pt">
                <v:textbox>
                  <w:txbxContent>
                    <w:p w14:paraId="3B99B383" w14:textId="77777777" w:rsidR="00A726AD" w:rsidRPr="004E6F13" w:rsidRDefault="00A726AD" w:rsidP="00A726A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E6F13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Modelagem funcional</w:t>
                      </w:r>
                    </w:p>
                  </w:txbxContent>
                </v:textbox>
              </v:rect>
            </w:pict>
          </mc:Fallback>
        </mc:AlternateContent>
      </w:r>
    </w:p>
    <w:p w14:paraId="3AE930DF" w14:textId="77777777" w:rsidR="006539B7" w:rsidRDefault="006539B7" w:rsidP="00A726AD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175AE10" w14:textId="77777777" w:rsidR="006539B7" w:rsidRDefault="006539B7" w:rsidP="00A726AD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5D51F2E" w14:textId="77777777" w:rsidR="006539B7" w:rsidRDefault="006539B7" w:rsidP="00A726AD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6F4D25D" w14:textId="77777777" w:rsidR="006539B7" w:rsidRDefault="006539B7" w:rsidP="00A726AD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7E36335" w14:textId="77777777" w:rsidR="006539B7" w:rsidRDefault="006539B7" w:rsidP="00A726AD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65D0485" w14:textId="77777777" w:rsidR="006539B7" w:rsidRDefault="006539B7" w:rsidP="00A726AD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B3755BD" w14:textId="77777777" w:rsidR="006539B7" w:rsidRDefault="006539B7" w:rsidP="00A726AD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69C5285" w14:textId="77777777" w:rsidR="006539B7" w:rsidRDefault="006539B7" w:rsidP="00A726AD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B31175B" w14:textId="77777777" w:rsidR="006539B7" w:rsidRDefault="006539B7" w:rsidP="00A726AD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6543AD7" w14:textId="7176AD74" w:rsidR="006539B7" w:rsidRDefault="002C73A2" w:rsidP="00A726AD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8A117F" wp14:editId="3C7CE8D3">
                <wp:simplePos x="0" y="0"/>
                <wp:positionH relativeFrom="column">
                  <wp:posOffset>3657402</wp:posOffset>
                </wp:positionH>
                <wp:positionV relativeFrom="paragraph">
                  <wp:posOffset>158115</wp:posOffset>
                </wp:positionV>
                <wp:extent cx="1371797" cy="465367"/>
                <wp:effectExtent l="0" t="25400" r="63500" b="17780"/>
                <wp:wrapNone/>
                <wp:docPr id="1420051003" name="Conector Angul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797" cy="465367"/>
                        </a:xfrm>
                        <a:prstGeom prst="bentConnector3">
                          <a:avLst>
                            <a:gd name="adj1" fmla="val 10011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A37A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13" o:spid="_x0000_s1026" type="#_x0000_t34" style="position:absolute;margin-left:4in;margin-top:12.45pt;width:108pt;height:36.6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" adj="21625" strokecolor="black [3213]" strokeweight=".5pt">
                <v:stroke endarrow="block"/>
              </v:shape>
            </w:pict>
          </mc:Fallback>
        </mc:AlternateContent>
      </w:r>
    </w:p>
    <w:p w14:paraId="703D5F11" w14:textId="100D8367" w:rsidR="006539B7" w:rsidRDefault="005E5826" w:rsidP="00A726AD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267D4D" wp14:editId="611BF2DD">
                <wp:simplePos x="0" y="0"/>
                <wp:positionH relativeFrom="column">
                  <wp:posOffset>344170</wp:posOffset>
                </wp:positionH>
                <wp:positionV relativeFrom="paragraph">
                  <wp:posOffset>71120</wp:posOffset>
                </wp:positionV>
                <wp:extent cx="1261184" cy="352351"/>
                <wp:effectExtent l="12700" t="0" r="46990" b="80010"/>
                <wp:wrapNone/>
                <wp:docPr id="156319469" name="Conector Angul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184" cy="352351"/>
                        </a:xfrm>
                        <a:prstGeom prst="bentConnector3">
                          <a:avLst>
                            <a:gd name="adj1" fmla="val -16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844A5" id="Conector Angulado 12" o:spid="_x0000_s1026" type="#_x0000_t34" style="position:absolute;margin-left:27.1pt;margin-top:5.6pt;width:99.3pt;height:27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" adj="-36" strokecolor="black [3213]" strokeweight=".5pt">
                <v:stroke endarrow="block"/>
              </v:shape>
            </w:pict>
          </mc:Fallback>
        </mc:AlternateContent>
      </w:r>
    </w:p>
    <w:p w14:paraId="2A15A4B2" w14:textId="77777777" w:rsidR="006539B7" w:rsidRDefault="006539B7" w:rsidP="00A726AD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7855972" w14:textId="2EA910CD" w:rsidR="006539B7" w:rsidRDefault="006539B7" w:rsidP="00A726AD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4C78B5C" w14:textId="60368FC9" w:rsidR="00725250" w:rsidRPr="00725250" w:rsidRDefault="00725250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25250">
        <w:rPr>
          <w:rFonts w:ascii="Times New Roman" w:hAnsi="Times New Roman" w:cs="Times New Roman"/>
          <w:color w:val="000000" w:themeColor="text1"/>
        </w:rPr>
        <w:t>Nas etapas produtivas, avalia-se o cumprimento dos processos definidos para a fábrica de software e o gerenciamento do projeto. Verifica-se se o termo de abertura foi criado, se o código-fonte reutiliza componentes arquiteturais e se os métodos das classes foram detalhados em algoritmos. Valida-se ainda se os diagramas representam semanticamente o escopo funcional descrito no backlog do produto.</w:t>
      </w:r>
    </w:p>
    <w:p w14:paraId="78AA250A" w14:textId="77777777" w:rsidR="00725250" w:rsidRPr="00725250" w:rsidRDefault="00725250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A72A7AB" w14:textId="77777777" w:rsidR="00725250" w:rsidRPr="00725250" w:rsidRDefault="00725250" w:rsidP="00725250">
      <w:pPr>
        <w:numPr>
          <w:ilvl w:val="0"/>
          <w:numId w:val="14"/>
        </w:num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25250">
        <w:rPr>
          <w:rFonts w:ascii="Times New Roman" w:hAnsi="Times New Roman" w:cs="Times New Roman"/>
          <w:b/>
          <w:bCs/>
          <w:color w:val="000000" w:themeColor="text1"/>
        </w:rPr>
        <w:t>Levantamento de Requisitos</w:t>
      </w:r>
      <w:r w:rsidRPr="00725250">
        <w:rPr>
          <w:rFonts w:ascii="Times New Roman" w:hAnsi="Times New Roman" w:cs="Times New Roman"/>
          <w:color w:val="000000" w:themeColor="text1"/>
        </w:rPr>
        <w:t xml:space="preserve">: </w:t>
      </w:r>
    </w:p>
    <w:p w14:paraId="663A1EAA" w14:textId="6B96FBD2" w:rsidR="00725250" w:rsidRPr="00725250" w:rsidRDefault="00725250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25250">
        <w:rPr>
          <w:rFonts w:ascii="Times New Roman" w:hAnsi="Times New Roman" w:cs="Times New Roman"/>
          <w:color w:val="000000" w:themeColor="text1"/>
        </w:rPr>
        <w:t>Verificação da lista de requisitos do backlog, realizada pelo analista de processos e de negócios, junto ao cliente.</w:t>
      </w:r>
    </w:p>
    <w:p w14:paraId="03BFFE4E" w14:textId="77777777" w:rsidR="00725250" w:rsidRPr="00725250" w:rsidRDefault="00725250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4857C28" w14:textId="77777777" w:rsidR="00725250" w:rsidRPr="00725250" w:rsidRDefault="00725250" w:rsidP="00725250">
      <w:pPr>
        <w:numPr>
          <w:ilvl w:val="0"/>
          <w:numId w:val="14"/>
        </w:num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25250">
        <w:rPr>
          <w:rFonts w:ascii="Times New Roman" w:hAnsi="Times New Roman" w:cs="Times New Roman"/>
          <w:b/>
          <w:bCs/>
          <w:color w:val="000000" w:themeColor="text1"/>
        </w:rPr>
        <w:t>Modelagem Funcional</w:t>
      </w:r>
      <w:r w:rsidRPr="00725250">
        <w:rPr>
          <w:rFonts w:ascii="Times New Roman" w:hAnsi="Times New Roman" w:cs="Times New Roman"/>
          <w:color w:val="000000" w:themeColor="text1"/>
        </w:rPr>
        <w:t xml:space="preserve">: </w:t>
      </w:r>
    </w:p>
    <w:p w14:paraId="5EB73C38" w14:textId="778BAD55" w:rsidR="00725250" w:rsidRPr="00725250" w:rsidRDefault="00725250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25250">
        <w:rPr>
          <w:rFonts w:ascii="Times New Roman" w:hAnsi="Times New Roman" w:cs="Times New Roman"/>
          <w:color w:val="000000" w:themeColor="text1"/>
        </w:rPr>
        <w:t>Compatibilidade entre especificações (UML e MER) e requisitos, e consistência entre componentes (classes e casos de uso). Responsáveis: analista de sistemas, processos e negócios.</w:t>
      </w:r>
    </w:p>
    <w:p w14:paraId="222EAC81" w14:textId="77777777" w:rsidR="00725250" w:rsidRPr="00725250" w:rsidRDefault="00725250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7964361" w14:textId="77777777" w:rsidR="00725250" w:rsidRPr="00725250" w:rsidRDefault="00725250" w:rsidP="00725250">
      <w:pPr>
        <w:numPr>
          <w:ilvl w:val="0"/>
          <w:numId w:val="14"/>
        </w:num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25250">
        <w:rPr>
          <w:rFonts w:ascii="Times New Roman" w:hAnsi="Times New Roman" w:cs="Times New Roman"/>
          <w:b/>
          <w:bCs/>
          <w:color w:val="000000" w:themeColor="text1"/>
        </w:rPr>
        <w:t>Arquitetura Técnica</w:t>
      </w:r>
      <w:r w:rsidRPr="00725250">
        <w:rPr>
          <w:rFonts w:ascii="Times New Roman" w:hAnsi="Times New Roman" w:cs="Times New Roman"/>
          <w:color w:val="000000" w:themeColor="text1"/>
        </w:rPr>
        <w:t xml:space="preserve">: </w:t>
      </w:r>
    </w:p>
    <w:p w14:paraId="368E0FBA" w14:textId="739C8B3B" w:rsidR="00725250" w:rsidRDefault="00725250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25250">
        <w:rPr>
          <w:rFonts w:ascii="Times New Roman" w:hAnsi="Times New Roman" w:cs="Times New Roman"/>
          <w:color w:val="000000" w:themeColor="text1"/>
        </w:rPr>
        <w:t>Definição da organização modular, biblioteca de reuso, comunicação entre componentes e tecnologias para o ambiente de desenvolvimento. Responsáveis: arquiteto de solução e analista de sistemas.</w:t>
      </w:r>
    </w:p>
    <w:p w14:paraId="37FAFB8C" w14:textId="77777777" w:rsidR="00B8354C" w:rsidRPr="00725250" w:rsidRDefault="00B8354C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A04944E" w14:textId="77777777" w:rsidR="00725250" w:rsidRPr="00725250" w:rsidRDefault="00725250" w:rsidP="00725250">
      <w:pPr>
        <w:numPr>
          <w:ilvl w:val="0"/>
          <w:numId w:val="14"/>
        </w:num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25250">
        <w:rPr>
          <w:rFonts w:ascii="Times New Roman" w:hAnsi="Times New Roman" w:cs="Times New Roman"/>
          <w:b/>
          <w:bCs/>
          <w:color w:val="000000" w:themeColor="text1"/>
        </w:rPr>
        <w:lastRenderedPageBreak/>
        <w:t>Construção de Código</w:t>
      </w:r>
      <w:r w:rsidRPr="00725250">
        <w:rPr>
          <w:rFonts w:ascii="Times New Roman" w:hAnsi="Times New Roman" w:cs="Times New Roman"/>
          <w:color w:val="000000" w:themeColor="text1"/>
        </w:rPr>
        <w:t xml:space="preserve">: </w:t>
      </w:r>
    </w:p>
    <w:p w14:paraId="6BB45586" w14:textId="47BE5E53" w:rsidR="00725250" w:rsidRPr="00725250" w:rsidRDefault="00725250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725250">
        <w:rPr>
          <w:rFonts w:ascii="Times New Roman" w:hAnsi="Times New Roman" w:cs="Times New Roman"/>
          <w:color w:val="000000" w:themeColor="text1"/>
        </w:rPr>
        <w:t>Aderência do código às especificações de arquitetura e sistema. O programador realiza essa etapa com suporte pontual do analista de sistemas.</w:t>
      </w:r>
    </w:p>
    <w:p w14:paraId="363E7323" w14:textId="77777777" w:rsidR="00725250" w:rsidRPr="00725250" w:rsidRDefault="00725250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0041E075" w14:textId="77777777" w:rsidR="00725250" w:rsidRPr="00725250" w:rsidRDefault="00725250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25250">
        <w:rPr>
          <w:rFonts w:ascii="Times New Roman" w:hAnsi="Times New Roman" w:cs="Times New Roman"/>
          <w:color w:val="000000" w:themeColor="text1"/>
        </w:rPr>
        <w:t>Os testes verificam o status e registro de aplicação (data, hora e responsável).</w:t>
      </w:r>
    </w:p>
    <w:p w14:paraId="1C3D3E67" w14:textId="77777777" w:rsidR="00725250" w:rsidRPr="00725250" w:rsidRDefault="00725250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84ED3D8" w14:textId="77777777" w:rsidR="00725250" w:rsidRPr="00725250" w:rsidRDefault="00725250" w:rsidP="00725250">
      <w:pPr>
        <w:numPr>
          <w:ilvl w:val="0"/>
          <w:numId w:val="15"/>
        </w:num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25250">
        <w:rPr>
          <w:rFonts w:ascii="Times New Roman" w:hAnsi="Times New Roman" w:cs="Times New Roman"/>
          <w:b/>
          <w:bCs/>
          <w:color w:val="000000" w:themeColor="text1"/>
        </w:rPr>
        <w:t>Teste Unitário</w:t>
      </w:r>
      <w:r w:rsidRPr="00725250">
        <w:rPr>
          <w:rFonts w:ascii="Times New Roman" w:hAnsi="Times New Roman" w:cs="Times New Roman"/>
          <w:color w:val="000000" w:themeColor="text1"/>
        </w:rPr>
        <w:t xml:space="preserve">: </w:t>
      </w:r>
    </w:p>
    <w:p w14:paraId="7A4C95D5" w14:textId="748FB63A" w:rsidR="00725250" w:rsidRPr="00725250" w:rsidRDefault="00725250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25250">
        <w:rPr>
          <w:rFonts w:ascii="Times New Roman" w:hAnsi="Times New Roman" w:cs="Times New Roman"/>
          <w:color w:val="000000" w:themeColor="text1"/>
        </w:rPr>
        <w:t>Realizado pelo programador, avalia lógica, cálculos e formatação de entrada e saída.</w:t>
      </w:r>
    </w:p>
    <w:p w14:paraId="143004C3" w14:textId="77777777" w:rsidR="00725250" w:rsidRPr="00725250" w:rsidRDefault="00725250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CCB1752" w14:textId="77777777" w:rsidR="00725250" w:rsidRPr="00725250" w:rsidRDefault="00725250" w:rsidP="00725250">
      <w:pPr>
        <w:numPr>
          <w:ilvl w:val="0"/>
          <w:numId w:val="15"/>
        </w:num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25250">
        <w:rPr>
          <w:rFonts w:ascii="Times New Roman" w:hAnsi="Times New Roman" w:cs="Times New Roman"/>
          <w:b/>
          <w:bCs/>
          <w:color w:val="000000" w:themeColor="text1"/>
        </w:rPr>
        <w:t>Teste de Integração</w:t>
      </w:r>
      <w:r w:rsidRPr="00725250">
        <w:rPr>
          <w:rFonts w:ascii="Times New Roman" w:hAnsi="Times New Roman" w:cs="Times New Roman"/>
          <w:color w:val="000000" w:themeColor="text1"/>
        </w:rPr>
        <w:t xml:space="preserve">: </w:t>
      </w:r>
    </w:p>
    <w:p w14:paraId="671D0876" w14:textId="664A575D" w:rsidR="00725250" w:rsidRPr="00725250" w:rsidRDefault="00725250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25250">
        <w:rPr>
          <w:rFonts w:ascii="Times New Roman" w:hAnsi="Times New Roman" w:cs="Times New Roman"/>
          <w:color w:val="000000" w:themeColor="text1"/>
        </w:rPr>
        <w:t>Especialistas avaliam a comunicação entre componentes por meio de planos e roteiros baseados em parâmetros e protocolos.</w:t>
      </w:r>
    </w:p>
    <w:p w14:paraId="7E94EBF8" w14:textId="77777777" w:rsidR="00725250" w:rsidRPr="00725250" w:rsidRDefault="00725250" w:rsidP="00725250">
      <w:pPr>
        <w:pBdr>
          <w:bottom w:val="single" w:sz="4" w:space="1" w:color="FFFFFF"/>
        </w:pBdr>
        <w:spacing w:line="276" w:lineRule="auto"/>
        <w:ind w:left="720"/>
        <w:jc w:val="both"/>
        <w:rPr>
          <w:rFonts w:ascii="Times New Roman" w:hAnsi="Times New Roman" w:cs="Times New Roman"/>
          <w:color w:val="000000" w:themeColor="text1"/>
        </w:rPr>
      </w:pPr>
    </w:p>
    <w:p w14:paraId="6CD4F627" w14:textId="77777777" w:rsidR="00725250" w:rsidRPr="00725250" w:rsidRDefault="00725250" w:rsidP="00725250">
      <w:pPr>
        <w:numPr>
          <w:ilvl w:val="0"/>
          <w:numId w:val="15"/>
        </w:num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25250">
        <w:rPr>
          <w:rFonts w:ascii="Times New Roman" w:hAnsi="Times New Roman" w:cs="Times New Roman"/>
          <w:b/>
          <w:bCs/>
          <w:color w:val="000000" w:themeColor="text1"/>
        </w:rPr>
        <w:t>Teste de Sistema</w:t>
      </w:r>
      <w:r w:rsidRPr="00725250">
        <w:rPr>
          <w:rFonts w:ascii="Times New Roman" w:hAnsi="Times New Roman" w:cs="Times New Roman"/>
          <w:color w:val="000000" w:themeColor="text1"/>
        </w:rPr>
        <w:t xml:space="preserve">: </w:t>
      </w:r>
    </w:p>
    <w:p w14:paraId="5FDA774C" w14:textId="59CB71AE" w:rsidR="00725250" w:rsidRPr="00725250" w:rsidRDefault="00725250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25250">
        <w:rPr>
          <w:rFonts w:ascii="Times New Roman" w:hAnsi="Times New Roman" w:cs="Times New Roman"/>
          <w:color w:val="000000" w:themeColor="text1"/>
        </w:rPr>
        <w:t>Simulação do funcionamento completo do sistema, com base em planos e casos de uso, verificando rotinas de negócio. Responsáveis: especialistas em testes alinhados com analistas de sistemas.</w:t>
      </w:r>
    </w:p>
    <w:p w14:paraId="0F61B907" w14:textId="77777777" w:rsidR="00725250" w:rsidRPr="00725250" w:rsidRDefault="00725250" w:rsidP="00725250">
      <w:p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AE3DB62" w14:textId="77777777" w:rsidR="00725250" w:rsidRPr="00725250" w:rsidRDefault="00725250" w:rsidP="00725250">
      <w:pPr>
        <w:numPr>
          <w:ilvl w:val="0"/>
          <w:numId w:val="15"/>
        </w:numPr>
        <w:pBdr>
          <w:bottom w:val="single" w:sz="4" w:space="1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25250">
        <w:rPr>
          <w:rFonts w:ascii="Times New Roman" w:hAnsi="Times New Roman" w:cs="Times New Roman"/>
          <w:b/>
          <w:bCs/>
          <w:color w:val="000000" w:themeColor="text1"/>
        </w:rPr>
        <w:t>Teste de Aceitação</w:t>
      </w:r>
      <w:r w:rsidRPr="00725250">
        <w:rPr>
          <w:rFonts w:ascii="Times New Roman" w:hAnsi="Times New Roman" w:cs="Times New Roman"/>
          <w:color w:val="000000" w:themeColor="text1"/>
        </w:rPr>
        <w:t xml:space="preserve">: </w:t>
      </w:r>
    </w:p>
    <w:p w14:paraId="5B1F960B" w14:textId="54D46BD4" w:rsidR="00725250" w:rsidRPr="00725250" w:rsidRDefault="00725250" w:rsidP="00B8354C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725250">
        <w:rPr>
          <w:rFonts w:ascii="Times New Roman" w:hAnsi="Times New Roman" w:cs="Times New Roman"/>
          <w:color w:val="000000" w:themeColor="text1"/>
        </w:rPr>
        <w:t>Usuários finais experimentam o software para aprovação e liberação.</w:t>
      </w:r>
    </w:p>
    <w:p w14:paraId="1235EE89" w14:textId="77777777" w:rsidR="006539B7" w:rsidRPr="00B8354C" w:rsidRDefault="006539B7" w:rsidP="00B8354C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0F3D06" w14:textId="194B8EBF" w:rsidR="005E5646" w:rsidRPr="00813904" w:rsidRDefault="005E5646" w:rsidP="00813904">
      <w:pPr>
        <w:pBdr>
          <w:bottom w:val="single" w:sz="4" w:space="0" w:color="000000" w:themeColor="text1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81390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Tipos </w:t>
      </w:r>
      <w:r w:rsidR="0081390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e Técnicas </w:t>
      </w:r>
      <w:r w:rsidRPr="0081390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de Teste</w:t>
      </w:r>
    </w:p>
    <w:p w14:paraId="4DE3FB91" w14:textId="77777777" w:rsidR="00813904" w:rsidRDefault="00813904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CA4BB8A" w14:textId="472E14E2" w:rsidR="005E5646" w:rsidRDefault="005E5646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5E5646">
        <w:rPr>
          <w:rFonts w:ascii="Times New Roman" w:hAnsi="Times New Roman" w:cs="Times New Roman"/>
          <w:color w:val="000000" w:themeColor="text1"/>
        </w:rPr>
        <w:t>Os tipos de teste definem o propósito e a ênfase da avaliação:</w:t>
      </w:r>
    </w:p>
    <w:p w14:paraId="2F4915D5" w14:textId="77777777" w:rsidR="00AF5A67" w:rsidRPr="005E5646" w:rsidRDefault="00AF5A67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0005DF0" w14:textId="77777777" w:rsidR="00AF5A67" w:rsidRPr="00813904" w:rsidRDefault="005E5646" w:rsidP="00813904">
      <w:pPr>
        <w:pStyle w:val="PargrafodaLista"/>
        <w:numPr>
          <w:ilvl w:val="0"/>
          <w:numId w:val="6"/>
        </w:num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139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Teste Funcional: </w:t>
      </w:r>
    </w:p>
    <w:p w14:paraId="76BB64FC" w14:textId="21D769BE" w:rsidR="005E5646" w:rsidRDefault="005E5646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5E5646">
        <w:rPr>
          <w:rFonts w:ascii="Times New Roman" w:hAnsi="Times New Roman" w:cs="Times New Roman"/>
          <w:color w:val="000000" w:themeColor="text1"/>
        </w:rPr>
        <w:t>Foca no funcionamento do software, analisando os serviços prestados, como geração, armazenamento, processamento, distribuição e proteção de informações.</w:t>
      </w:r>
    </w:p>
    <w:p w14:paraId="5DACFF73" w14:textId="77777777" w:rsidR="00AF5A67" w:rsidRPr="005E5646" w:rsidRDefault="00AF5A67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268B439" w14:textId="77777777" w:rsidR="00AF5A67" w:rsidRPr="00813904" w:rsidRDefault="005E5646" w:rsidP="00813904">
      <w:pPr>
        <w:pStyle w:val="PargrafodaLista"/>
        <w:numPr>
          <w:ilvl w:val="0"/>
          <w:numId w:val="6"/>
        </w:num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139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Teste Não Funcional: </w:t>
      </w:r>
    </w:p>
    <w:p w14:paraId="0E1E1F2C" w14:textId="092097B5" w:rsidR="005E5646" w:rsidRDefault="005E5646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5E5646">
        <w:rPr>
          <w:rFonts w:ascii="Times New Roman" w:hAnsi="Times New Roman" w:cs="Times New Roman"/>
          <w:color w:val="000000" w:themeColor="text1"/>
        </w:rPr>
        <w:t>Avalia atributos de qualidade como estética, facilidade de uso e desempenho, sem relação direta com a funcionalidade.</w:t>
      </w:r>
    </w:p>
    <w:p w14:paraId="75079762" w14:textId="77777777" w:rsidR="00AF5A67" w:rsidRPr="005E5646" w:rsidRDefault="00AF5A67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4BF0884" w14:textId="77777777" w:rsidR="00AF5A67" w:rsidRPr="00813904" w:rsidRDefault="005E5646" w:rsidP="00813904">
      <w:pPr>
        <w:pStyle w:val="PargrafodaLista"/>
        <w:numPr>
          <w:ilvl w:val="0"/>
          <w:numId w:val="6"/>
        </w:num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139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Teste Estrutural: </w:t>
      </w:r>
    </w:p>
    <w:p w14:paraId="349E85C5" w14:textId="3F477E24" w:rsidR="005E5646" w:rsidRDefault="005E5646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5E5646">
        <w:rPr>
          <w:rFonts w:ascii="Times New Roman" w:hAnsi="Times New Roman" w:cs="Times New Roman"/>
          <w:color w:val="000000" w:themeColor="text1"/>
        </w:rPr>
        <w:t>Examina aspectos técnicos, como engenharia e arquitetura do software.</w:t>
      </w:r>
    </w:p>
    <w:p w14:paraId="35F9C323" w14:textId="77777777" w:rsidR="00AF5A67" w:rsidRPr="005E5646" w:rsidRDefault="00AF5A67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44A4143" w14:textId="77777777" w:rsidR="00AF5A67" w:rsidRPr="00813904" w:rsidRDefault="005E5646" w:rsidP="00813904">
      <w:pPr>
        <w:pStyle w:val="PargrafodaLista"/>
        <w:numPr>
          <w:ilvl w:val="0"/>
          <w:numId w:val="6"/>
        </w:num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139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Teste de Mudança: </w:t>
      </w:r>
    </w:p>
    <w:p w14:paraId="407EA58B" w14:textId="49BFF5EC" w:rsidR="005E5646" w:rsidRDefault="005E5646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5E5646">
        <w:rPr>
          <w:rFonts w:ascii="Times New Roman" w:hAnsi="Times New Roman" w:cs="Times New Roman"/>
          <w:color w:val="000000" w:themeColor="text1"/>
        </w:rPr>
        <w:t>Avalia componentes alterados e os impactos em partes não modificadas. Divide-se em:</w:t>
      </w:r>
    </w:p>
    <w:p w14:paraId="4404F6C9" w14:textId="77777777" w:rsidR="00AF5A67" w:rsidRPr="005E5646" w:rsidRDefault="00AF5A67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F57979F" w14:textId="1507887E" w:rsidR="00AF5A67" w:rsidRPr="00813904" w:rsidRDefault="00813904" w:rsidP="00813904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- </w:t>
      </w:r>
      <w:r w:rsidR="005E5646" w:rsidRPr="00813904">
        <w:rPr>
          <w:rFonts w:ascii="Times New Roman" w:hAnsi="Times New Roman" w:cs="Times New Roman"/>
          <w:b/>
          <w:bCs/>
          <w:color w:val="000000" w:themeColor="text1"/>
        </w:rPr>
        <w:t>Teste de Confirmação (</w:t>
      </w:r>
      <w:proofErr w:type="spellStart"/>
      <w:r w:rsidR="005E5646" w:rsidRPr="00813904">
        <w:rPr>
          <w:rFonts w:ascii="Times New Roman" w:hAnsi="Times New Roman" w:cs="Times New Roman"/>
          <w:b/>
          <w:bCs/>
          <w:color w:val="000000" w:themeColor="text1"/>
        </w:rPr>
        <w:t>Re-Teste</w:t>
      </w:r>
      <w:proofErr w:type="spellEnd"/>
      <w:r w:rsidR="005E5646" w:rsidRPr="00813904">
        <w:rPr>
          <w:rFonts w:ascii="Times New Roman" w:hAnsi="Times New Roman" w:cs="Times New Roman"/>
          <w:b/>
          <w:bCs/>
          <w:color w:val="000000" w:themeColor="text1"/>
        </w:rPr>
        <w:t>):</w:t>
      </w:r>
      <w:r w:rsidR="005E5646" w:rsidRPr="00813904">
        <w:rPr>
          <w:rFonts w:ascii="Times New Roman" w:hAnsi="Times New Roman" w:cs="Times New Roman"/>
          <w:color w:val="000000" w:themeColor="text1"/>
        </w:rPr>
        <w:t xml:space="preserve"> </w:t>
      </w:r>
    </w:p>
    <w:p w14:paraId="55A18A34" w14:textId="540F7064" w:rsidR="005E5646" w:rsidRDefault="005E5646" w:rsidP="00AF5A67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5E5646">
        <w:rPr>
          <w:rFonts w:ascii="Times New Roman" w:hAnsi="Times New Roman" w:cs="Times New Roman"/>
          <w:color w:val="000000" w:themeColor="text1"/>
        </w:rPr>
        <w:t>Verifica a eficácia, eficiência e efetividade dos componentes modificados.</w:t>
      </w:r>
    </w:p>
    <w:p w14:paraId="75091402" w14:textId="77777777" w:rsidR="00AF5A67" w:rsidRPr="005E5646" w:rsidRDefault="00AF5A67" w:rsidP="00AF5A67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98732C1" w14:textId="77777777" w:rsidR="00AF5A67" w:rsidRDefault="00AF5A67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2EC6043D" w14:textId="065C131F" w:rsidR="00AF5A67" w:rsidRPr="00813904" w:rsidRDefault="00813904" w:rsidP="00813904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- </w:t>
      </w:r>
      <w:r w:rsidR="005E5646" w:rsidRPr="00813904">
        <w:rPr>
          <w:rFonts w:ascii="Times New Roman" w:hAnsi="Times New Roman" w:cs="Times New Roman"/>
          <w:b/>
          <w:bCs/>
          <w:color w:val="000000" w:themeColor="text1"/>
        </w:rPr>
        <w:t>Teste de Regressão:</w:t>
      </w:r>
      <w:r w:rsidR="005E5646" w:rsidRPr="00813904">
        <w:rPr>
          <w:rFonts w:ascii="Times New Roman" w:hAnsi="Times New Roman" w:cs="Times New Roman"/>
          <w:color w:val="000000" w:themeColor="text1"/>
        </w:rPr>
        <w:t xml:space="preserve"> </w:t>
      </w:r>
    </w:p>
    <w:p w14:paraId="313FDC63" w14:textId="0E60B32A" w:rsidR="005E5646" w:rsidRPr="005E5646" w:rsidRDefault="005E5646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5E5646">
        <w:rPr>
          <w:rFonts w:ascii="Times New Roman" w:hAnsi="Times New Roman" w:cs="Times New Roman"/>
          <w:color w:val="000000" w:themeColor="text1"/>
        </w:rPr>
        <w:t>Garante que componentes não alterados continuam funcionando corretamente após mudanças.</w:t>
      </w:r>
    </w:p>
    <w:p w14:paraId="79F6803A" w14:textId="7851761A" w:rsidR="005E5646" w:rsidRPr="005E5646" w:rsidRDefault="005E5646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8F5C000" w14:textId="7542097D" w:rsidR="005E5646" w:rsidRPr="00813904" w:rsidRDefault="00813904" w:rsidP="00813904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813904">
        <w:rPr>
          <w:rFonts w:ascii="Times New Roman" w:hAnsi="Times New Roman" w:cs="Times New Roman"/>
          <w:color w:val="000000" w:themeColor="text1"/>
        </w:rPr>
        <w:t>As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5E5646" w:rsidRPr="005E5646">
        <w:rPr>
          <w:rFonts w:ascii="Times New Roman" w:hAnsi="Times New Roman" w:cs="Times New Roman"/>
          <w:color w:val="000000" w:themeColor="text1"/>
        </w:rPr>
        <w:t>técnicas direcionam como realizar os testes:</w:t>
      </w:r>
    </w:p>
    <w:p w14:paraId="11C103AF" w14:textId="77777777" w:rsidR="00AF5A67" w:rsidRPr="005E5646" w:rsidRDefault="00AF5A67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D230CE2" w14:textId="77777777" w:rsidR="00AF5A67" w:rsidRPr="00813904" w:rsidRDefault="005E5646" w:rsidP="00813904">
      <w:pPr>
        <w:pStyle w:val="PargrafodaLista"/>
        <w:numPr>
          <w:ilvl w:val="0"/>
          <w:numId w:val="6"/>
        </w:num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139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Caixa Preta: </w:t>
      </w:r>
    </w:p>
    <w:p w14:paraId="36D3ABC0" w14:textId="34B70AB8" w:rsidR="005E5646" w:rsidRDefault="005E5646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5E5646">
        <w:rPr>
          <w:rFonts w:ascii="Times New Roman" w:hAnsi="Times New Roman" w:cs="Times New Roman"/>
          <w:color w:val="000000" w:themeColor="text1"/>
        </w:rPr>
        <w:t>Avalia o software sem considerar sua construção interna, testando entradas e saídas esperadas.</w:t>
      </w:r>
    </w:p>
    <w:p w14:paraId="27B73771" w14:textId="77777777" w:rsidR="00AF5A67" w:rsidRPr="005E5646" w:rsidRDefault="00AF5A67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1295A0C" w14:textId="77777777" w:rsidR="00AF5A67" w:rsidRPr="00813904" w:rsidRDefault="005E5646" w:rsidP="00813904">
      <w:pPr>
        <w:pStyle w:val="PargrafodaLista"/>
        <w:numPr>
          <w:ilvl w:val="0"/>
          <w:numId w:val="6"/>
        </w:num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139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Caixa Branca: </w:t>
      </w:r>
    </w:p>
    <w:p w14:paraId="0A69B9C5" w14:textId="0F19D9FF" w:rsidR="005E5646" w:rsidRDefault="005E5646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5E5646">
        <w:rPr>
          <w:rFonts w:ascii="Times New Roman" w:hAnsi="Times New Roman" w:cs="Times New Roman"/>
          <w:color w:val="000000" w:themeColor="text1"/>
        </w:rPr>
        <w:t>Examina o código e a lógica interna, avaliando trechos específicos do programa</w:t>
      </w:r>
    </w:p>
    <w:p w14:paraId="61B8999F" w14:textId="77777777" w:rsidR="00AF5A67" w:rsidRPr="005E5646" w:rsidRDefault="00AF5A67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E25A2D4" w14:textId="169C45DC" w:rsidR="00AF5A67" w:rsidRDefault="005E5646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F5A6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Exemplo Prático: Software de Planilha</w:t>
      </w:r>
    </w:p>
    <w:p w14:paraId="5D1D0233" w14:textId="77777777" w:rsidR="00AF5A67" w:rsidRPr="00AF5A67" w:rsidRDefault="00AF5A67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CF32365" w14:textId="77777777" w:rsidR="00AF5A67" w:rsidRDefault="00AF5A67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AF5A67">
        <w:rPr>
          <w:rFonts w:ascii="Times New Roman" w:hAnsi="Times New Roman" w:cs="Times New Roman"/>
          <w:b/>
          <w:bCs/>
          <w:color w:val="000000" w:themeColor="text1"/>
        </w:rPr>
        <w:t xml:space="preserve">Testes </w:t>
      </w:r>
      <w:r w:rsidR="005E5646" w:rsidRPr="00AF5A67">
        <w:rPr>
          <w:rFonts w:ascii="Times New Roman" w:hAnsi="Times New Roman" w:cs="Times New Roman"/>
          <w:b/>
          <w:bCs/>
          <w:color w:val="000000" w:themeColor="text1"/>
        </w:rPr>
        <w:t xml:space="preserve">Funcionais: </w:t>
      </w:r>
    </w:p>
    <w:p w14:paraId="7D22484E" w14:textId="75EDC032" w:rsidR="005E5646" w:rsidRPr="005E5646" w:rsidRDefault="005E5646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5E5646">
        <w:rPr>
          <w:rFonts w:ascii="Times New Roman" w:hAnsi="Times New Roman" w:cs="Times New Roman"/>
          <w:color w:val="000000" w:themeColor="text1"/>
        </w:rPr>
        <w:t>Tabular dados, somar, calcular percentuais.</w:t>
      </w:r>
    </w:p>
    <w:p w14:paraId="6443CCCE" w14:textId="77777777" w:rsidR="00AF5A67" w:rsidRDefault="00AF5A67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0D6A7BC" w14:textId="77777777" w:rsidR="00AF5A67" w:rsidRDefault="00AF5A67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AF5A67">
        <w:rPr>
          <w:rFonts w:ascii="Times New Roman" w:hAnsi="Times New Roman" w:cs="Times New Roman"/>
          <w:b/>
          <w:bCs/>
          <w:color w:val="000000" w:themeColor="text1"/>
        </w:rPr>
        <w:t xml:space="preserve">Testes </w:t>
      </w:r>
      <w:r w:rsidR="005E5646" w:rsidRPr="00AF5A67">
        <w:rPr>
          <w:rFonts w:ascii="Times New Roman" w:hAnsi="Times New Roman" w:cs="Times New Roman"/>
          <w:b/>
          <w:bCs/>
          <w:color w:val="000000" w:themeColor="text1"/>
        </w:rPr>
        <w:t xml:space="preserve">Não Funcionais: </w:t>
      </w:r>
    </w:p>
    <w:p w14:paraId="273CDD09" w14:textId="1AEF7E8D" w:rsidR="005E5646" w:rsidRPr="005E5646" w:rsidRDefault="005E5646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5E5646">
        <w:rPr>
          <w:rFonts w:ascii="Times New Roman" w:hAnsi="Times New Roman" w:cs="Times New Roman"/>
          <w:color w:val="000000" w:themeColor="text1"/>
        </w:rPr>
        <w:t>Beleza dos gráficos, facilidade para digitar fórmulas.</w:t>
      </w:r>
    </w:p>
    <w:p w14:paraId="73B6B0EE" w14:textId="77777777" w:rsidR="00AF5A67" w:rsidRDefault="00AF5A67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D8A3A68" w14:textId="77777777" w:rsidR="00AF5A67" w:rsidRDefault="00AF5A67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AF5A67">
        <w:rPr>
          <w:rFonts w:ascii="Times New Roman" w:hAnsi="Times New Roman" w:cs="Times New Roman"/>
          <w:b/>
          <w:bCs/>
          <w:color w:val="000000" w:themeColor="text1"/>
        </w:rPr>
        <w:t xml:space="preserve">Testes </w:t>
      </w:r>
      <w:r w:rsidR="005E5646" w:rsidRPr="00AF5A67">
        <w:rPr>
          <w:rFonts w:ascii="Times New Roman" w:hAnsi="Times New Roman" w:cs="Times New Roman"/>
          <w:b/>
          <w:bCs/>
          <w:color w:val="000000" w:themeColor="text1"/>
        </w:rPr>
        <w:t xml:space="preserve">Estruturais: </w:t>
      </w:r>
    </w:p>
    <w:p w14:paraId="64F8701E" w14:textId="17EF9740" w:rsidR="005E5646" w:rsidRPr="005E5646" w:rsidRDefault="005E5646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5E5646">
        <w:rPr>
          <w:rFonts w:ascii="Times New Roman" w:hAnsi="Times New Roman" w:cs="Times New Roman"/>
          <w:color w:val="000000" w:themeColor="text1"/>
        </w:rPr>
        <w:t>Integração OLE com PowerPoint/MS-Word e banco de dados MS-SQL.</w:t>
      </w:r>
    </w:p>
    <w:p w14:paraId="3BDE26A1" w14:textId="77777777" w:rsidR="00AF5A67" w:rsidRDefault="00AF5A67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557B04D" w14:textId="77777777" w:rsidR="00AF5A67" w:rsidRPr="00AF5A67" w:rsidRDefault="00AF5A67" w:rsidP="00AF5A67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AF5A67">
        <w:rPr>
          <w:rFonts w:ascii="Times New Roman" w:hAnsi="Times New Roman" w:cs="Times New Roman"/>
          <w:b/>
          <w:bCs/>
          <w:color w:val="000000" w:themeColor="text1"/>
        </w:rPr>
        <w:t xml:space="preserve">Técnica da </w:t>
      </w:r>
      <w:r w:rsidR="005E5646" w:rsidRPr="00AF5A67">
        <w:rPr>
          <w:rFonts w:ascii="Times New Roman" w:hAnsi="Times New Roman" w:cs="Times New Roman"/>
          <w:b/>
          <w:bCs/>
          <w:color w:val="000000" w:themeColor="text1"/>
        </w:rPr>
        <w:t xml:space="preserve">Caixa Preta: </w:t>
      </w:r>
    </w:p>
    <w:p w14:paraId="29F2248A" w14:textId="131DB28E" w:rsidR="005E5646" w:rsidRPr="005E5646" w:rsidRDefault="005E5646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5E5646">
        <w:rPr>
          <w:rFonts w:ascii="Times New Roman" w:hAnsi="Times New Roman" w:cs="Times New Roman"/>
          <w:color w:val="000000" w:themeColor="text1"/>
        </w:rPr>
        <w:t>Preencher células, aplicar fórmulas, verificar resultados.</w:t>
      </w:r>
    </w:p>
    <w:p w14:paraId="5403DA55" w14:textId="77777777" w:rsidR="00AF5A67" w:rsidRDefault="00AF5A67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26D3E39" w14:textId="77777777" w:rsidR="00AF5A67" w:rsidRPr="00AF5A67" w:rsidRDefault="00AF5A67" w:rsidP="00AF5A67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AF5A67">
        <w:rPr>
          <w:rFonts w:ascii="Times New Roman" w:hAnsi="Times New Roman" w:cs="Times New Roman"/>
          <w:b/>
          <w:bCs/>
          <w:color w:val="000000" w:themeColor="text1"/>
        </w:rPr>
        <w:t xml:space="preserve">Técnica da </w:t>
      </w:r>
      <w:r w:rsidR="005E5646" w:rsidRPr="00AF5A67">
        <w:rPr>
          <w:rFonts w:ascii="Times New Roman" w:hAnsi="Times New Roman" w:cs="Times New Roman"/>
          <w:b/>
          <w:bCs/>
          <w:color w:val="000000" w:themeColor="text1"/>
        </w:rPr>
        <w:t xml:space="preserve">Caixa Branca: </w:t>
      </w:r>
    </w:p>
    <w:p w14:paraId="49707C5A" w14:textId="40136096" w:rsidR="005E5646" w:rsidRPr="005E5646" w:rsidRDefault="005E5646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5E5646">
        <w:rPr>
          <w:rFonts w:ascii="Times New Roman" w:hAnsi="Times New Roman" w:cs="Times New Roman"/>
          <w:color w:val="000000" w:themeColor="text1"/>
        </w:rPr>
        <w:t>Inspecionar código-fonte, acompanhar parâmetros e variáveis.</w:t>
      </w:r>
    </w:p>
    <w:p w14:paraId="6F18351C" w14:textId="6197BCEA" w:rsidR="005E5646" w:rsidRDefault="005E5646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485CCD6" w14:textId="27545EAA" w:rsidR="003A1850" w:rsidRPr="00EB5CF8" w:rsidRDefault="003A1850" w:rsidP="00EB5CF8">
      <w:pPr>
        <w:pBdr>
          <w:bottom w:val="single" w:sz="4" w:space="0" w:color="000000" w:themeColor="text1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B5CF8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Teste Unit</w:t>
      </w:r>
      <w:r w:rsidR="00EB5CF8" w:rsidRPr="00EB5CF8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ário</w:t>
      </w:r>
    </w:p>
    <w:p w14:paraId="14488856" w14:textId="77777777" w:rsidR="00813904" w:rsidRDefault="00813904" w:rsidP="00C74404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8FF23A3" w14:textId="0E55FFF1" w:rsidR="00C74404" w:rsidRDefault="00C74404" w:rsidP="00C74404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C74404">
        <w:rPr>
          <w:rFonts w:ascii="Times New Roman" w:hAnsi="Times New Roman" w:cs="Times New Roman"/>
          <w:color w:val="000000" w:themeColor="text1"/>
        </w:rPr>
        <w:t>Os testes unitários isolam a funcionalidade de um componente, analisando seu comportamento sem interferências externas. Em programação orientada a objetos, isso inclui testar métodos de classes específicas, mascarando chamadas externas e simulando retornos.</w:t>
      </w:r>
    </w:p>
    <w:p w14:paraId="3123E9BE" w14:textId="77777777" w:rsidR="00813904" w:rsidRPr="00C74404" w:rsidRDefault="00813904" w:rsidP="00C74404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F071A00" w14:textId="77777777" w:rsidR="00C74404" w:rsidRDefault="00C74404" w:rsidP="00C74404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C74404">
        <w:rPr>
          <w:rFonts w:ascii="Times New Roman" w:hAnsi="Times New Roman" w:cs="Times New Roman"/>
          <w:color w:val="000000" w:themeColor="text1"/>
        </w:rPr>
        <w:t>Para realizar testes funcionais de caixa branca, são utilizados métodos como:</w:t>
      </w:r>
    </w:p>
    <w:p w14:paraId="1D955AD2" w14:textId="77777777" w:rsidR="00813904" w:rsidRDefault="00813904" w:rsidP="00C74404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BC93FD3" w14:textId="77777777" w:rsidR="00813904" w:rsidRDefault="00813904" w:rsidP="00C74404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935471B" w14:textId="77777777" w:rsidR="00813904" w:rsidRPr="00C74404" w:rsidRDefault="00813904" w:rsidP="00C74404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6CDD66A" w14:textId="77777777" w:rsidR="00813904" w:rsidRPr="00813904" w:rsidRDefault="00C74404" w:rsidP="00C74404">
      <w:pPr>
        <w:numPr>
          <w:ilvl w:val="0"/>
          <w:numId w:val="23"/>
        </w:num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44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Inicialização de Variáveis: </w:t>
      </w:r>
    </w:p>
    <w:p w14:paraId="7E7D6084" w14:textId="49CADEB0" w:rsidR="00C74404" w:rsidRPr="00C74404" w:rsidRDefault="00C74404" w:rsidP="00813904">
      <w:pPr>
        <w:pBdr>
          <w:bottom w:val="single" w:sz="4" w:space="0" w:color="FFFFFF"/>
        </w:pBdr>
        <w:spacing w:line="276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C74404">
        <w:rPr>
          <w:rFonts w:ascii="Times New Roman" w:hAnsi="Times New Roman" w:cs="Times New Roman"/>
          <w:color w:val="000000" w:themeColor="text1"/>
        </w:rPr>
        <w:t>Falhas intermitentes podem ocorrer pela ausência de inicialização. Antes de iniciar os testes, é preciso mapear variáveis, verificar seu uso inicial e corrigir problemas de não inicialização.</w:t>
      </w:r>
    </w:p>
    <w:p w14:paraId="2AECA529" w14:textId="77777777" w:rsidR="00C74404" w:rsidRPr="00C74404" w:rsidRDefault="00C74404" w:rsidP="00C74404">
      <w:pPr>
        <w:numPr>
          <w:ilvl w:val="0"/>
          <w:numId w:val="23"/>
        </w:num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C74404">
        <w:rPr>
          <w:rFonts w:ascii="Times New Roman" w:hAnsi="Times New Roman" w:cs="Times New Roman"/>
          <w:color w:val="000000" w:themeColor="text1"/>
        </w:rPr>
        <w:t>Complexidade Ciclomática: Método baseado em grafos, determina o número mínimo de testes necessários para cobrir caminhos independentes em pontos de decisão.</w:t>
      </w:r>
    </w:p>
    <w:p w14:paraId="5388DD73" w14:textId="77777777" w:rsidR="00C74404" w:rsidRPr="00C74404" w:rsidRDefault="00C74404" w:rsidP="00C74404">
      <w:pPr>
        <w:numPr>
          <w:ilvl w:val="0"/>
          <w:numId w:val="23"/>
        </w:num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C74404">
        <w:rPr>
          <w:rFonts w:ascii="Times New Roman" w:hAnsi="Times New Roman" w:cs="Times New Roman"/>
          <w:color w:val="000000" w:themeColor="text1"/>
        </w:rPr>
        <w:t>Teste de Enlace: Avalia loops em três condições: sem entrada, com entrada única e com reexecução. Testes começam do loop mais interno para o mais externo.</w:t>
      </w:r>
    </w:p>
    <w:p w14:paraId="44A47086" w14:textId="77777777" w:rsidR="00C74404" w:rsidRPr="00C74404" w:rsidRDefault="00C74404" w:rsidP="00C74404">
      <w:pPr>
        <w:numPr>
          <w:ilvl w:val="0"/>
          <w:numId w:val="23"/>
        </w:num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C74404">
        <w:rPr>
          <w:rFonts w:ascii="Times New Roman" w:hAnsi="Times New Roman" w:cs="Times New Roman"/>
          <w:color w:val="000000" w:themeColor="text1"/>
        </w:rPr>
        <w:t>Teste de Limites: Avalia valores próximos aos limites inferiores e superiores, testando cenários críticos que impactam decisões lógicas.</w:t>
      </w:r>
    </w:p>
    <w:p w14:paraId="737DA629" w14:textId="77777777" w:rsidR="00C74404" w:rsidRPr="00C74404" w:rsidRDefault="00C74404" w:rsidP="00C74404">
      <w:pPr>
        <w:numPr>
          <w:ilvl w:val="0"/>
          <w:numId w:val="23"/>
        </w:num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C74404">
        <w:rPr>
          <w:rFonts w:ascii="Times New Roman" w:hAnsi="Times New Roman" w:cs="Times New Roman"/>
          <w:color w:val="000000" w:themeColor="text1"/>
        </w:rPr>
        <w:t>Partição de Condição/Equivalência: Examina grupos de dados que levam às mesmas decisões, incluindo valores não numéricos, ampliando os casos definidos por testes de limites.</w:t>
      </w:r>
    </w:p>
    <w:p w14:paraId="365C58CC" w14:textId="77777777" w:rsidR="00C74404" w:rsidRPr="00C74404" w:rsidRDefault="00C74404" w:rsidP="00C74404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C74404">
        <w:rPr>
          <w:rFonts w:ascii="Times New Roman" w:hAnsi="Times New Roman" w:cs="Times New Roman"/>
          <w:color w:val="000000" w:themeColor="text1"/>
        </w:rPr>
        <w:t>Automação e IA na Criação de Testes</w:t>
      </w:r>
    </w:p>
    <w:p w14:paraId="0FC76527" w14:textId="77777777" w:rsidR="00C74404" w:rsidRPr="00C74404" w:rsidRDefault="00C74404" w:rsidP="00C74404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C74404">
        <w:rPr>
          <w:rFonts w:ascii="Times New Roman" w:hAnsi="Times New Roman" w:cs="Times New Roman"/>
          <w:color w:val="000000" w:themeColor="text1"/>
        </w:rPr>
        <w:t xml:space="preserve">Automação de testes unitários com scripts e IA generativa ajuda a otimizar o esforço de testes. Porém, a IA não substitui o planejamento criterioso. É essencial orientar adequadamente as ferramentas de </w:t>
      </w:r>
      <w:proofErr w:type="gramStart"/>
      <w:r w:rsidRPr="00C74404">
        <w:rPr>
          <w:rFonts w:ascii="Times New Roman" w:hAnsi="Times New Roman" w:cs="Times New Roman"/>
          <w:color w:val="000000" w:themeColor="text1"/>
        </w:rPr>
        <w:t>IA, definindo</w:t>
      </w:r>
      <w:proofErr w:type="gramEnd"/>
      <w:r w:rsidRPr="00C74404">
        <w:rPr>
          <w:rFonts w:ascii="Times New Roman" w:hAnsi="Times New Roman" w:cs="Times New Roman"/>
          <w:color w:val="000000" w:themeColor="text1"/>
        </w:rPr>
        <w:t xml:space="preserve"> o que, quando e como testar, garantindo uma cobertura eficiente e eficaz dos casos necessários.</w:t>
      </w:r>
    </w:p>
    <w:p w14:paraId="2E3E216A" w14:textId="77777777" w:rsidR="00AF5A67" w:rsidRPr="005E5646" w:rsidRDefault="00AF5A67" w:rsidP="005E5646">
      <w:pPr>
        <w:pBdr>
          <w:bottom w:val="single" w:sz="4" w:space="0" w:color="FFFFFF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sectPr w:rsidR="00AF5A67" w:rsidRPr="005E56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4147DE" w14:textId="77777777" w:rsidR="000600BA" w:rsidRDefault="000600BA" w:rsidP="004A051D">
      <w:r>
        <w:separator/>
      </w:r>
    </w:p>
  </w:endnote>
  <w:endnote w:type="continuationSeparator" w:id="0">
    <w:p w14:paraId="5CE4216A" w14:textId="77777777" w:rsidR="000600BA" w:rsidRDefault="000600BA" w:rsidP="004A0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C52B97" w14:textId="77777777" w:rsidR="000600BA" w:rsidRDefault="000600BA" w:rsidP="004A051D">
      <w:r>
        <w:separator/>
      </w:r>
    </w:p>
  </w:footnote>
  <w:footnote w:type="continuationSeparator" w:id="0">
    <w:p w14:paraId="4F84F19A" w14:textId="77777777" w:rsidR="000600BA" w:rsidRDefault="000600BA" w:rsidP="004A0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72FDB"/>
    <w:multiLevelType w:val="multilevel"/>
    <w:tmpl w:val="3A96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81CC5"/>
    <w:multiLevelType w:val="hybridMultilevel"/>
    <w:tmpl w:val="92100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A6DF4"/>
    <w:multiLevelType w:val="hybridMultilevel"/>
    <w:tmpl w:val="1764B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37F43"/>
    <w:multiLevelType w:val="multilevel"/>
    <w:tmpl w:val="F77C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95B05"/>
    <w:multiLevelType w:val="hybridMultilevel"/>
    <w:tmpl w:val="39086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00963"/>
    <w:multiLevelType w:val="hybridMultilevel"/>
    <w:tmpl w:val="400A35E4"/>
    <w:lvl w:ilvl="0" w:tplc="FCD40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708AC"/>
    <w:multiLevelType w:val="hybridMultilevel"/>
    <w:tmpl w:val="030C23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B2F69"/>
    <w:multiLevelType w:val="multilevel"/>
    <w:tmpl w:val="039A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575B15"/>
    <w:multiLevelType w:val="multilevel"/>
    <w:tmpl w:val="11C0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5D22F5"/>
    <w:multiLevelType w:val="hybridMultilevel"/>
    <w:tmpl w:val="C4080EFA"/>
    <w:lvl w:ilvl="0" w:tplc="FCD40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8134EF"/>
    <w:multiLevelType w:val="multilevel"/>
    <w:tmpl w:val="EE1C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DF2680"/>
    <w:multiLevelType w:val="multilevel"/>
    <w:tmpl w:val="60AE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8A1B89"/>
    <w:multiLevelType w:val="multilevel"/>
    <w:tmpl w:val="2BF0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E35D0B"/>
    <w:multiLevelType w:val="hybridMultilevel"/>
    <w:tmpl w:val="30E8A35E"/>
    <w:lvl w:ilvl="0" w:tplc="FCA61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FD4DE6"/>
    <w:multiLevelType w:val="multilevel"/>
    <w:tmpl w:val="6EE8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C60285"/>
    <w:multiLevelType w:val="hybridMultilevel"/>
    <w:tmpl w:val="95E4C174"/>
    <w:lvl w:ilvl="0" w:tplc="FCD40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5D420B"/>
    <w:multiLevelType w:val="hybridMultilevel"/>
    <w:tmpl w:val="27BE2A18"/>
    <w:lvl w:ilvl="0" w:tplc="FCD40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112C46"/>
    <w:multiLevelType w:val="multilevel"/>
    <w:tmpl w:val="5176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7F24F5"/>
    <w:multiLevelType w:val="multilevel"/>
    <w:tmpl w:val="ED8A7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A640F29"/>
    <w:multiLevelType w:val="multilevel"/>
    <w:tmpl w:val="AD7A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5405D5"/>
    <w:multiLevelType w:val="hybridMultilevel"/>
    <w:tmpl w:val="5612829A"/>
    <w:lvl w:ilvl="0" w:tplc="FCA61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9E06F9"/>
    <w:multiLevelType w:val="multilevel"/>
    <w:tmpl w:val="48E6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B200F5"/>
    <w:multiLevelType w:val="hybridMultilevel"/>
    <w:tmpl w:val="5EAC6AD8"/>
    <w:lvl w:ilvl="0" w:tplc="FCA61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429955">
    <w:abstractNumId w:val="11"/>
  </w:num>
  <w:num w:numId="2" w16cid:durableId="562259872">
    <w:abstractNumId w:val="14"/>
  </w:num>
  <w:num w:numId="3" w16cid:durableId="1335113167">
    <w:abstractNumId w:val="4"/>
  </w:num>
  <w:num w:numId="4" w16cid:durableId="1724407351">
    <w:abstractNumId w:val="22"/>
  </w:num>
  <w:num w:numId="5" w16cid:durableId="1453671902">
    <w:abstractNumId w:val="16"/>
  </w:num>
  <w:num w:numId="6" w16cid:durableId="1817721396">
    <w:abstractNumId w:val="5"/>
  </w:num>
  <w:num w:numId="7" w16cid:durableId="1587113856">
    <w:abstractNumId w:val="15"/>
  </w:num>
  <w:num w:numId="8" w16cid:durableId="946697737">
    <w:abstractNumId w:val="13"/>
  </w:num>
  <w:num w:numId="9" w16cid:durableId="1349328603">
    <w:abstractNumId w:val="6"/>
  </w:num>
  <w:num w:numId="10" w16cid:durableId="334460702">
    <w:abstractNumId w:val="2"/>
  </w:num>
  <w:num w:numId="11" w16cid:durableId="1475371659">
    <w:abstractNumId w:val="1"/>
  </w:num>
  <w:num w:numId="12" w16cid:durableId="1657999685">
    <w:abstractNumId w:val="20"/>
  </w:num>
  <w:num w:numId="13" w16cid:durableId="1313100143">
    <w:abstractNumId w:val="9"/>
  </w:num>
  <w:num w:numId="14" w16cid:durableId="2049254632">
    <w:abstractNumId w:val="21"/>
  </w:num>
  <w:num w:numId="15" w16cid:durableId="551431782">
    <w:abstractNumId w:val="0"/>
  </w:num>
  <w:num w:numId="16" w16cid:durableId="329723090">
    <w:abstractNumId w:val="18"/>
  </w:num>
  <w:num w:numId="17" w16cid:durableId="729496608">
    <w:abstractNumId w:val="10"/>
  </w:num>
  <w:num w:numId="18" w16cid:durableId="386808368">
    <w:abstractNumId w:val="7"/>
  </w:num>
  <w:num w:numId="19" w16cid:durableId="55204176">
    <w:abstractNumId w:val="17"/>
  </w:num>
  <w:num w:numId="20" w16cid:durableId="997683521">
    <w:abstractNumId w:val="8"/>
  </w:num>
  <w:num w:numId="21" w16cid:durableId="1351444783">
    <w:abstractNumId w:val="12"/>
  </w:num>
  <w:num w:numId="22" w16cid:durableId="576018242">
    <w:abstractNumId w:val="3"/>
  </w:num>
  <w:num w:numId="23" w16cid:durableId="69750728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01"/>
    <w:rsid w:val="000600BA"/>
    <w:rsid w:val="00141B9F"/>
    <w:rsid w:val="001C5DB0"/>
    <w:rsid w:val="00263FA1"/>
    <w:rsid w:val="002C73A2"/>
    <w:rsid w:val="002F022A"/>
    <w:rsid w:val="00301AB6"/>
    <w:rsid w:val="0036402C"/>
    <w:rsid w:val="003A1850"/>
    <w:rsid w:val="00434608"/>
    <w:rsid w:val="004A051D"/>
    <w:rsid w:val="004E6F13"/>
    <w:rsid w:val="00520CB4"/>
    <w:rsid w:val="005E5646"/>
    <w:rsid w:val="005E5826"/>
    <w:rsid w:val="00647563"/>
    <w:rsid w:val="006539B7"/>
    <w:rsid w:val="00725250"/>
    <w:rsid w:val="007423D5"/>
    <w:rsid w:val="00781366"/>
    <w:rsid w:val="007A165B"/>
    <w:rsid w:val="00813904"/>
    <w:rsid w:val="008F0AAE"/>
    <w:rsid w:val="00925F61"/>
    <w:rsid w:val="009D3AEC"/>
    <w:rsid w:val="00A10E10"/>
    <w:rsid w:val="00A31918"/>
    <w:rsid w:val="00A726AD"/>
    <w:rsid w:val="00AF5A67"/>
    <w:rsid w:val="00B31C0E"/>
    <w:rsid w:val="00B56601"/>
    <w:rsid w:val="00B708B3"/>
    <w:rsid w:val="00B8354C"/>
    <w:rsid w:val="00BB0484"/>
    <w:rsid w:val="00C07D88"/>
    <w:rsid w:val="00C10337"/>
    <w:rsid w:val="00C35D88"/>
    <w:rsid w:val="00C74404"/>
    <w:rsid w:val="00CA0B3B"/>
    <w:rsid w:val="00DD28D4"/>
    <w:rsid w:val="00E05028"/>
    <w:rsid w:val="00E6762A"/>
    <w:rsid w:val="00EB5CF8"/>
    <w:rsid w:val="00F06CAB"/>
    <w:rsid w:val="00FA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5536B"/>
  <w15:chartTrackingRefBased/>
  <w15:docId w15:val="{148DCAC4-2B93-A249-9A39-F475049C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56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56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566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56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566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5660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5660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5660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5660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66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566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566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566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5660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566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5660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566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566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566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56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5660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56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566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5660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5660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5660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56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5660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56601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B566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56601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uiPriority w:val="99"/>
    <w:unhideWhenUsed/>
    <w:rsid w:val="004A051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051D"/>
  </w:style>
  <w:style w:type="paragraph" w:styleId="Rodap">
    <w:name w:val="footer"/>
    <w:basedOn w:val="Normal"/>
    <w:link w:val="RodapChar"/>
    <w:uiPriority w:val="99"/>
    <w:unhideWhenUsed/>
    <w:rsid w:val="004A051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0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1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8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6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2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27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1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03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6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7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06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7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23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7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2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73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24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19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27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1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25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6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66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1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99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79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96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1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19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9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1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1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2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12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2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1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48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68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9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7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12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9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31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95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9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6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3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4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54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7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1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9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4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3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2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31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9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6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18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8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9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2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0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73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06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3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58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3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18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9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8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33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36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4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84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6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22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23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6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7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6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83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4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7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22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8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12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3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2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8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02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2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5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10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9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7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13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63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06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02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37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8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9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4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3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6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9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8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0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5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9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84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0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4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0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4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43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2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0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7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50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9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8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40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1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28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43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4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4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9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2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4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0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1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8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7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457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1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60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4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5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7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7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25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0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3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3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32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9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47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9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12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3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2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7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97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7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3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8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5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4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9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41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6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97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62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73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25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1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65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7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51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82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5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5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8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4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5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0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4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1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6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1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24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0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2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1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1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06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83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6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4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15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89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0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64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72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97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74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5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0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2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8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19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4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4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4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53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7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9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26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7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8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9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5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6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2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5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7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22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1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83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7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4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3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0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07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6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5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3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0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7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07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1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8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4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8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7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03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2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1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3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5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5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9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7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3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4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3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7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12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6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9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99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5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2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5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5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7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1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7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3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9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6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7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6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7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9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0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5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6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7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1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8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8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4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7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9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6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3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3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4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6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1801</Words>
  <Characters>9730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Luísa Bernardi Elias</dc:creator>
  <cp:keywords/>
  <dc:description/>
  <cp:lastModifiedBy>Ana Luísa Bernardi Elias</cp:lastModifiedBy>
  <cp:revision>17</cp:revision>
  <dcterms:created xsi:type="dcterms:W3CDTF">2024-11-17T20:57:00Z</dcterms:created>
  <dcterms:modified xsi:type="dcterms:W3CDTF">2024-11-18T06:25:00Z</dcterms:modified>
</cp:coreProperties>
</file>