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D114" w14:textId="77777777" w:rsidR="009379E0" w:rsidRDefault="009379E0"/>
    <w:p w14:paraId="7032E9C5" w14:textId="77777777" w:rsidR="009379E0" w:rsidRDefault="009379E0"/>
    <w:p w14:paraId="6C3F0DFE" w14:textId="77777777" w:rsidR="009379E0" w:rsidRDefault="009379E0"/>
    <w:p w14:paraId="4A08CAF9" w14:textId="77777777" w:rsidR="009379E0" w:rsidRDefault="009379E0"/>
    <w:p w14:paraId="4E5F9C7B" w14:textId="77777777" w:rsidR="009379E0" w:rsidRPr="00E81DC5" w:rsidRDefault="00000000">
      <w:pPr>
        <w:jc w:val="center"/>
        <w:rPr>
          <w:lang w:val="es-CO"/>
        </w:rPr>
      </w:pPr>
      <w:r w:rsidRPr="00E81DC5">
        <w:rPr>
          <w:b/>
          <w:lang w:val="es-CO"/>
        </w:rPr>
        <w:t>Análisis Predictivo de Retrasos en Órdenes de Producción</w:t>
      </w:r>
    </w:p>
    <w:p w14:paraId="4502F559" w14:textId="3E691B7E" w:rsidR="009379E0" w:rsidRDefault="009379E0">
      <w:pPr>
        <w:ind w:firstLine="0"/>
        <w:jc w:val="center"/>
        <w:rPr>
          <w:lang w:val="es-CO"/>
        </w:rPr>
      </w:pPr>
    </w:p>
    <w:p w14:paraId="1B220A04" w14:textId="216AE1C7" w:rsidR="00E81DC5" w:rsidRPr="00E81DC5" w:rsidRDefault="002413B0">
      <w:pPr>
        <w:ind w:firstLine="0"/>
        <w:jc w:val="center"/>
        <w:rPr>
          <w:lang w:val="es-CO"/>
        </w:rPr>
      </w:pPr>
      <w:r w:rsidRPr="002413B0">
        <w:rPr>
          <w:lang w:val="es-CO"/>
        </w:rPr>
        <w:t xml:space="preserve">Nicol Alexandra Vargas </w:t>
      </w:r>
      <w:proofErr w:type="spellStart"/>
      <w:r w:rsidRPr="002413B0">
        <w:rPr>
          <w:lang w:val="es-CO"/>
        </w:rPr>
        <w:t>sanchez</w:t>
      </w:r>
      <w:proofErr w:type="spellEnd"/>
    </w:p>
    <w:p w14:paraId="1D8B28EE" w14:textId="77777777" w:rsidR="009379E0" w:rsidRPr="00E81DC5" w:rsidRDefault="00000000">
      <w:pPr>
        <w:ind w:firstLine="0"/>
        <w:jc w:val="center"/>
        <w:rPr>
          <w:lang w:val="es-CO"/>
        </w:rPr>
      </w:pPr>
      <w:r w:rsidRPr="00E81DC5">
        <w:rPr>
          <w:lang w:val="es-CO"/>
        </w:rPr>
        <w:t>Programa de Ingeniería Industrial, Corporación Universitaria del Huila</w:t>
      </w:r>
    </w:p>
    <w:p w14:paraId="7EAE04E1" w14:textId="77777777" w:rsidR="009379E0" w:rsidRPr="00E81DC5" w:rsidRDefault="00000000">
      <w:pPr>
        <w:ind w:firstLine="0"/>
        <w:jc w:val="center"/>
        <w:rPr>
          <w:lang w:val="es-CO"/>
        </w:rPr>
      </w:pPr>
      <w:r w:rsidRPr="00E81DC5">
        <w:rPr>
          <w:lang w:val="es-CO"/>
        </w:rPr>
        <w:t>Ciencia de Datos</w:t>
      </w:r>
    </w:p>
    <w:p w14:paraId="74FE2472" w14:textId="77777777" w:rsidR="009379E0" w:rsidRPr="00E81DC5" w:rsidRDefault="00000000">
      <w:pPr>
        <w:ind w:firstLine="0"/>
        <w:jc w:val="center"/>
        <w:rPr>
          <w:lang w:val="es-CO"/>
        </w:rPr>
      </w:pPr>
      <w:r w:rsidRPr="00E81DC5">
        <w:rPr>
          <w:lang w:val="es-CO"/>
        </w:rPr>
        <w:t>Actividad práctica – Semana 1</w:t>
      </w:r>
    </w:p>
    <w:p w14:paraId="42267CFA" w14:textId="77777777" w:rsidR="009379E0" w:rsidRPr="00E81DC5" w:rsidRDefault="00000000">
      <w:pPr>
        <w:rPr>
          <w:lang w:val="es-CO"/>
        </w:rPr>
      </w:pPr>
      <w:r w:rsidRPr="00E81DC5">
        <w:rPr>
          <w:lang w:val="es-CO"/>
        </w:rPr>
        <w:br w:type="page"/>
      </w:r>
    </w:p>
    <w:p w14:paraId="599554CA" w14:textId="77777777" w:rsidR="009379E0" w:rsidRPr="00E81DC5" w:rsidRDefault="00000000" w:rsidP="00E81DC5">
      <w:pPr>
        <w:ind w:firstLine="0"/>
        <w:jc w:val="center"/>
        <w:rPr>
          <w:lang w:val="es-CO"/>
        </w:rPr>
      </w:pPr>
      <w:r w:rsidRPr="00E81DC5">
        <w:rPr>
          <w:b/>
          <w:lang w:val="es-CO"/>
        </w:rPr>
        <w:lastRenderedPageBreak/>
        <w:t>Análisis Predictivo de Retrasos en Órdenes de Producción</w:t>
      </w:r>
    </w:p>
    <w:p w14:paraId="50E2BEA5" w14:textId="77777777" w:rsidR="009379E0" w:rsidRPr="00E81DC5" w:rsidRDefault="00000000" w:rsidP="00E81DC5">
      <w:pPr>
        <w:ind w:firstLine="0"/>
        <w:jc w:val="both"/>
        <w:rPr>
          <w:lang w:val="es-CO"/>
        </w:rPr>
      </w:pPr>
      <w:r w:rsidRPr="00E81DC5">
        <w:rPr>
          <w:b/>
          <w:lang w:val="es-CO"/>
        </w:rPr>
        <w:t>Problema de Negocio</w:t>
      </w:r>
    </w:p>
    <w:p w14:paraId="25B8A40C" w14:textId="77777777" w:rsidR="009379E0" w:rsidRPr="00E81DC5" w:rsidRDefault="00000000" w:rsidP="00E81DC5">
      <w:pPr>
        <w:jc w:val="both"/>
        <w:rPr>
          <w:lang w:val="es-CO"/>
        </w:rPr>
      </w:pPr>
      <w:r w:rsidRPr="00E81DC5">
        <w:rPr>
          <w:lang w:val="es-CO"/>
        </w:rPr>
        <w:t>En los procesos industriales, los retrasos en las órdenes de producción pueden afectar el cumplimiento de los pedidos, la utilización de los recursos y la programación de las operaciones. Desde la perspectiva de la Ingeniería Industrial, resulta relevante identificar con anticipación cuáles órdenes presentan mayor riesgo de retraso y qué factores están relacionados con dicho comportamiento.</w:t>
      </w:r>
    </w:p>
    <w:p w14:paraId="377A2D9C" w14:textId="77777777" w:rsidR="009379E0" w:rsidRPr="00E81DC5" w:rsidRDefault="00000000" w:rsidP="00E81DC5">
      <w:pPr>
        <w:ind w:firstLine="0"/>
        <w:jc w:val="both"/>
        <w:rPr>
          <w:lang w:val="es-CO"/>
        </w:rPr>
      </w:pPr>
      <w:r w:rsidRPr="00E81DC5">
        <w:rPr>
          <w:b/>
          <w:lang w:val="es-CO"/>
        </w:rPr>
        <w:t>Pregunta de Negocio</w:t>
      </w:r>
    </w:p>
    <w:p w14:paraId="65349DED" w14:textId="77777777" w:rsidR="009379E0" w:rsidRPr="00E81DC5" w:rsidRDefault="00000000" w:rsidP="00E81DC5">
      <w:pPr>
        <w:jc w:val="both"/>
        <w:rPr>
          <w:lang w:val="es-CO"/>
        </w:rPr>
      </w:pPr>
      <w:r w:rsidRPr="00E81DC5">
        <w:rPr>
          <w:lang w:val="es-CO"/>
        </w:rPr>
        <w:t>¿Podemos predecir qué órdenes de producción tienen mayor probabilidad de presentar retrasos, utilizando información histórica de producción, mantenimiento, recursos y características de los productos, para intervenirlas antes de que afecten el cumplimiento de la programación?</w:t>
      </w:r>
    </w:p>
    <w:p w14:paraId="2E9B6849" w14:textId="77777777" w:rsidR="009379E0" w:rsidRPr="00E81DC5" w:rsidRDefault="00000000" w:rsidP="00E81DC5">
      <w:pPr>
        <w:ind w:firstLine="0"/>
        <w:jc w:val="both"/>
        <w:rPr>
          <w:lang w:val="es-CO"/>
        </w:rPr>
      </w:pPr>
      <w:r w:rsidRPr="00E81DC5">
        <w:rPr>
          <w:b/>
          <w:lang w:val="es-CO"/>
        </w:rPr>
        <w:t>Datos y Fuentes Pertinentes</w:t>
      </w:r>
    </w:p>
    <w:p w14:paraId="1AFC9489" w14:textId="77777777" w:rsidR="009379E0" w:rsidRPr="00E81DC5" w:rsidRDefault="00000000" w:rsidP="00E81DC5">
      <w:pPr>
        <w:jc w:val="both"/>
        <w:rPr>
          <w:lang w:val="es-CO"/>
        </w:rPr>
      </w:pPr>
      <w:r w:rsidRPr="00E81DC5">
        <w:rPr>
          <w:lang w:val="es-CO"/>
        </w:rPr>
        <w:t>Para responder la pregunta se requerirían datos históricos de las órdenes de producción, incluyendo fecha y hora de inicio y finalización, tiempo de producción planificado y real, tipo de producto, cantidad programada y cantidad producida. También serían pertinentes los registros de las máquinas utilizadas, tiempos de parada, mantenimientos realizados, turnos de trabajo, cantidad de operarios, defectos o reprocesos y disponibilidad de materia prima.</w:t>
      </w:r>
    </w:p>
    <w:p w14:paraId="66DB0157" w14:textId="77777777" w:rsidR="009379E0" w:rsidRPr="00E81DC5" w:rsidRDefault="00000000" w:rsidP="00E81DC5">
      <w:pPr>
        <w:jc w:val="both"/>
        <w:rPr>
          <w:lang w:val="es-CO"/>
        </w:rPr>
      </w:pPr>
      <w:r w:rsidRPr="00E81DC5">
        <w:rPr>
          <w:lang w:val="es-CO"/>
        </w:rPr>
        <w:t>Las principales fuentes de información podrían ser el sistema ERP de la empresa, los registros digitales o manuales del área de producción, el sistema de mantenimiento y los registros de control de calidad e inventarios. Estos datos permitirían relacionar las condiciones de operación con el cumplimiento o incumplimiento de las órdenes.</w:t>
      </w:r>
    </w:p>
    <w:p w14:paraId="7ACF61EF" w14:textId="77777777" w:rsidR="009379E0" w:rsidRPr="00E81DC5" w:rsidRDefault="00000000" w:rsidP="00E81DC5">
      <w:pPr>
        <w:ind w:firstLine="0"/>
        <w:jc w:val="both"/>
        <w:rPr>
          <w:lang w:val="es-CO"/>
        </w:rPr>
      </w:pPr>
      <w:r w:rsidRPr="00E81DC5">
        <w:rPr>
          <w:b/>
          <w:lang w:val="es-CO"/>
        </w:rPr>
        <w:t>Decisión Esperada</w:t>
      </w:r>
    </w:p>
    <w:p w14:paraId="00ED0D48" w14:textId="77777777" w:rsidR="009379E0" w:rsidRPr="00E81DC5" w:rsidRDefault="00000000" w:rsidP="00E81DC5">
      <w:pPr>
        <w:jc w:val="both"/>
        <w:rPr>
          <w:lang w:val="es-CO"/>
        </w:rPr>
      </w:pPr>
      <w:r w:rsidRPr="00E81DC5">
        <w:rPr>
          <w:lang w:val="es-CO"/>
        </w:rPr>
        <w:lastRenderedPageBreak/>
        <w:t>El resultado del análisis permitiría clasificar las órdenes de producción según su nivel de riesgo de retraso y priorizar acciones preventivas. En concreto, la empresa podría reasignar operarios, ajustar la programación de máquinas, priorizar actividades de mantenimiento o asegurar oportunamente la disponibilidad de materia prima para las órdenes identificadas como de mayor riesgo.</w:t>
      </w:r>
    </w:p>
    <w:p w14:paraId="21233596" w14:textId="77777777" w:rsidR="009379E0" w:rsidRPr="00E81DC5" w:rsidRDefault="00000000" w:rsidP="00E81DC5">
      <w:pPr>
        <w:ind w:firstLine="0"/>
        <w:jc w:val="both"/>
        <w:rPr>
          <w:lang w:val="es-CO"/>
        </w:rPr>
      </w:pPr>
      <w:r w:rsidRPr="00E81DC5">
        <w:rPr>
          <w:b/>
          <w:lang w:val="es-CO"/>
        </w:rPr>
        <w:t>Tipo de Analítica</w:t>
      </w:r>
    </w:p>
    <w:p w14:paraId="5ECB7855" w14:textId="77777777" w:rsidR="009379E0" w:rsidRPr="00E81DC5" w:rsidRDefault="00000000" w:rsidP="00E81DC5">
      <w:pPr>
        <w:jc w:val="both"/>
        <w:rPr>
          <w:lang w:val="es-CO"/>
        </w:rPr>
      </w:pPr>
      <w:r w:rsidRPr="00E81DC5">
        <w:rPr>
          <w:lang w:val="es-CO"/>
        </w:rPr>
        <w:t>El proyecto corresponde principalmente a una analítica predictiva, debido a que busca utilizar datos históricos para estimar la probabilidad de que una orden de producción presente un retraso. El resultado estaría orientado a apoyar una decisión operativa concreta y anticipada.</w:t>
      </w:r>
    </w:p>
    <w:p w14:paraId="3ED44D1A" w14:textId="77777777" w:rsidR="009379E0" w:rsidRPr="00E81DC5" w:rsidRDefault="00000000" w:rsidP="00E81DC5">
      <w:pPr>
        <w:ind w:firstLine="0"/>
        <w:jc w:val="both"/>
        <w:rPr>
          <w:lang w:val="es-CO"/>
        </w:rPr>
      </w:pPr>
      <w:r w:rsidRPr="00E81DC5">
        <w:rPr>
          <w:b/>
          <w:lang w:val="es-CO"/>
        </w:rPr>
        <w:t>Conclusión</w:t>
      </w:r>
    </w:p>
    <w:p w14:paraId="719EB61C" w14:textId="77777777" w:rsidR="009379E0" w:rsidRPr="00E81DC5" w:rsidRDefault="00000000" w:rsidP="00E81DC5">
      <w:pPr>
        <w:jc w:val="both"/>
        <w:rPr>
          <w:lang w:val="es-CO"/>
        </w:rPr>
      </w:pPr>
      <w:r w:rsidRPr="00E81DC5">
        <w:rPr>
          <w:lang w:val="es-CO"/>
        </w:rPr>
        <w:t>La pregunta planteada es clara y accionable porque relaciona directamente el problema de los retrasos con la necesidad de anticiparlos y actuar antes de que ocurran. Los datos propuestos son pertinentes para analizar las condiciones que pueden influir en el tiempo de producción, mientras que la decisión esperada establece acciones específicas que la empresa podría tomar a partir de los resultados. De esta manera, el proyecto puede servir como punto de partida para aplicar técnicas de Ciencia de Datos a una situación concreta de la industria.</w:t>
      </w:r>
    </w:p>
    <w:p>
      <w:pPr>
        <w:ind w:firstLine="0"/>
        <w:jc w:val="both"/>
        <w:rPr>
          <w:lang w:val="es-CO"/>
        </w:rPr>
      </w:pPr>
      <w:r>
        <w:rPr>
          <w:b/>
          <w:lang w:val="es-CO"/>
        </w:rPr>
        <w:t xml:space="preserve">Marco de Referencia y Conceptos Bibliográficos</w:t>
      </w:r>
    </w:p>
    <w:p>
      <w:pPr>
        <w:jc w:val="both"/>
        <w:rPr>
          <w:lang w:val="es-CO"/>
        </w:rPr>
      </w:pPr>
      <w:r>
        <w:rPr>
          <w:lang w:val="es-CO"/>
        </w:rPr>
        <w:t xml:space="preserve">La analítica de datos suele clasificarse en tres niveles según el tipo de pregunta que responde: descriptiva, predictiva y prescriptiva. El nivel predictivo se apoya en el proceso de descubrimiento de conocimiento en bases de datos (Knowledge Discovery in Databases, KDD), en el cual patrones extraídos de información histórica se utilizan para estimar la probabilidad de eventos futuros [1]. Esta noción es coherente con la analítica de macrodatos descrita por Chen, Mao y Liu, quienes señalan que el valor de los grandes volúmenes de datos generados por los procesos organizacionales radica en transformarlos en conocimiento aplicable a la toma de decisiones [2].</w:t>
      </w:r>
    </w:p>
    <w:p>
      <w:pPr>
        <w:jc w:val="both"/>
        <w:rPr>
          <w:lang w:val="es-CO"/>
        </w:rPr>
      </w:pPr>
      <w:r>
        <w:rPr>
          <w:lang w:val="es-CO"/>
        </w:rPr>
        <w:t xml:space="preserve">En el contexto de la manufactura, existen antecedentes que respaldan la viabilidad de predecir retrasos de producción a partir de datos operativos históricos. Kannan et al. desarrollaron un modelo de aprendizaje automático para anticipar retrasos en la producción de una empresa de explotación de canteras, utilizando registros históricos de operación, maquinaria y condiciones de proceso, y demostraron que dicho enfoque permite priorizar intervenciones antes de que el incumplimiento ocurra [3]. De manera complementaria, la revisión sistemática de Zonta et al. sobre mantenimiento predictivo en el marco de la Industria 4.0 evidencia que el análisis de variables de mantenimiento y del estado de las máquinas permite anticipar fallas y paradas no planificadas, factores que en el caso propuesto están directamente relacionados con el riesgo de retraso en las órdenes de producción [4].</w:t>
      </w:r>
    </w:p>
    <w:p>
      <w:pPr>
        <w:jc w:val="both"/>
        <w:rPr>
          <w:lang w:val="es-CO"/>
        </w:rPr>
      </w:pPr>
      <w:r>
        <w:rPr>
          <w:lang w:val="es-CO"/>
        </w:rPr>
        <w:t xml:space="preserve">Estos referentes sustentan la pertinencia de abordar la pregunta de negocio planteada como un problema de analítica predictiva: al igual que en los casos reportados en la literatura, se busca combinar datos de producción, mantenimiento, recursos y calidad para estimar de forma anticipada el riesgo de incumplimiento y orientar decisiones operativas concretas, como la reasignación de operarios o la priorización de mantenimientos.</w:t>
      </w:r>
    </w:p>
    <w:p>
      <w:pPr>
        <w:ind w:firstLine="0"/>
        <w:jc w:val="both"/>
        <w:rPr>
          <w:lang w:val="es-CO"/>
        </w:rPr>
      </w:pPr>
      <w:r>
        <w:rPr>
          <w:b/>
          <w:lang w:val="es-CO"/>
        </w:rPr>
        <w:t xml:space="preserve">Referencias</w:t>
      </w:r>
    </w:p>
    <w:p>
      <w:pPr>
        <w:ind w:left="720" w:hanging="720"/>
        <w:rPr>
          <w:lang w:val="es-CO"/>
        </w:rPr>
      </w:pPr>
      <w:r>
        <w:rPr>
          <w:lang w:val="es-CO"/>
        </w:rPr>
        <w:t xml:space="preserve">[1] U. Fayyad, G. Piatetsky-Shapiro, and P. Smyth, “From data mining to knowledge discovery in databases,” AI Magazine, vol. 17, no. 3, pp. 37–54, 1996.</w:t>
      </w:r>
    </w:p>
    <w:p>
      <w:pPr>
        <w:ind w:left="720" w:hanging="720"/>
        <w:rPr>
          <w:lang w:val="es-CO"/>
        </w:rPr>
      </w:pPr>
      <w:r>
        <w:rPr>
          <w:lang w:val="es-CO"/>
        </w:rPr>
        <w:t xml:space="preserve">[2] M. Chen, S. Mao, and Y. Liu, “Big data: A survey,” Mobile Networks and Applications, vol. 19, no. 2, pp. 171–209, 2014.</w:t>
      </w:r>
    </w:p>
    <w:p>
      <w:pPr>
        <w:ind w:left="720" w:hanging="720"/>
        <w:rPr>
          <w:lang w:val="es-CO"/>
        </w:rPr>
      </w:pPr>
      <w:r>
        <w:rPr>
          <w:lang w:val="es-CO"/>
        </w:rPr>
        <w:t xml:space="preserve">[3] R. Kannan, H. A. A. Halim, K. Ramakrishnan, S. Ismail, and D. R. Wijaya, “Machine learning approach for predicting production delays: A quarry company case study,” Journal of Big Data, vol. 9, art. no. 94, 2022.</w:t>
      </w:r>
    </w:p>
    <w:p>
      <w:pPr>
        <w:ind w:left="720" w:hanging="720"/>
        <w:rPr>
          <w:lang w:val="es-CO"/>
        </w:rPr>
      </w:pPr>
      <w:r>
        <w:rPr>
          <w:lang w:val="es-CO"/>
        </w:rPr>
        <w:t xml:space="preserve">[4] T. Zonta, C. A. da Costa, R. da R. Righi, M. J. de Lima, E. S. da Trindade, and G. P. Li, “Predictive maintenance in the Industry 4.0: A systematic literature review,” Computers &amp; Industrial Engineering, vol. 150, art. no. 106889, 2020.</w:t>
      </w:r>
    </w:p>
    <w:p>
      <w:pPr>
        <w:ind w:left="720" w:hanging="720"/>
        <w:rPr>
          <w:lang w:val="es-CO"/>
        </w:rPr>
      </w:pPr>
    </w:p>
    <w:sectPr w:rsidR="009379E0" w:rsidRPr="00E81DC5"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BA1E3" w14:textId="77777777" w:rsidR="00F476CC" w:rsidRDefault="00F476CC">
      <w:pPr>
        <w:spacing w:line="240" w:lineRule="auto"/>
      </w:pPr>
      <w:r>
        <w:separator/>
      </w:r>
    </w:p>
  </w:endnote>
  <w:endnote w:type="continuationSeparator" w:id="0">
    <w:p w14:paraId="088000EB" w14:textId="77777777" w:rsidR="00F476CC" w:rsidRDefault="00F47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A6222" w14:textId="77777777" w:rsidR="00F476CC" w:rsidRDefault="00F476CC">
      <w:pPr>
        <w:spacing w:line="240" w:lineRule="auto"/>
      </w:pPr>
      <w:r>
        <w:separator/>
      </w:r>
    </w:p>
  </w:footnote>
  <w:footnote w:type="continuationSeparator" w:id="0">
    <w:p w14:paraId="7ECD7042" w14:textId="77777777" w:rsidR="00F476CC" w:rsidRDefault="00F476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0D32B" w14:textId="77777777" w:rsidR="009379E0" w:rsidRDefault="00000000">
    <w:pPr>
      <w:pStyle w:val="Encabezado"/>
      <w:jc w:val="right"/>
    </w:pPr>
    <w:r>
      <w:fldChar w:fldCharType="begin"/>
    </w:r>
    <w:r>
      <w:instrText>PAGE</w:instrText>
    </w:r>
    <w:r w:rsidR="00E81DC5">
      <w:fldChar w:fldCharType="separate"/>
    </w:r>
    <w:r w:rsidR="00E81DC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30777365">
    <w:abstractNumId w:val="8"/>
  </w:num>
  <w:num w:numId="2" w16cid:durableId="1603101496">
    <w:abstractNumId w:val="6"/>
  </w:num>
  <w:num w:numId="3" w16cid:durableId="1159690103">
    <w:abstractNumId w:val="5"/>
  </w:num>
  <w:num w:numId="4" w16cid:durableId="686174008">
    <w:abstractNumId w:val="4"/>
  </w:num>
  <w:num w:numId="5" w16cid:durableId="409353890">
    <w:abstractNumId w:val="7"/>
  </w:num>
  <w:num w:numId="6" w16cid:durableId="2127001700">
    <w:abstractNumId w:val="3"/>
  </w:num>
  <w:num w:numId="7" w16cid:durableId="823661937">
    <w:abstractNumId w:val="2"/>
  </w:num>
  <w:num w:numId="8" w16cid:durableId="1084952559">
    <w:abstractNumId w:val="1"/>
  </w:num>
  <w:num w:numId="9" w16cid:durableId="1871257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13B0"/>
    <w:rsid w:val="0029639D"/>
    <w:rsid w:val="00326F90"/>
    <w:rsid w:val="009379E0"/>
    <w:rsid w:val="00AA1D8D"/>
    <w:rsid w:val="00B47730"/>
    <w:rsid w:val="00C2119C"/>
    <w:rsid w:val="00CB0664"/>
    <w:rsid w:val="00E81DC5"/>
    <w:rsid w:val="00F476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F009C"/>
  <w14:defaultImageDpi w14:val="300"/>
  <w15:docId w15:val="{60710DD1-29C4-480D-85B7-D4A0FAA82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2591</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Andres  Solano Ledesma</cp:lastModifiedBy>
  <cp:revision>2</cp:revision>
  <dcterms:created xsi:type="dcterms:W3CDTF">2026-08-29T11:17:00Z</dcterms:created>
  <dcterms:modified xsi:type="dcterms:W3CDTF">2026-08-29T11:17:00Z</dcterms:modified>
  <cp:category/>
</cp:coreProperties>
</file>