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14" w:type="dxa"/>
        <w:tblLook w:val="0000" w:firstRow="0" w:lastRow="0" w:firstColumn="0" w:lastColumn="0" w:noHBand="0" w:noVBand="0"/>
      </w:tblPr>
      <w:tblGrid>
        <w:gridCol w:w="3691"/>
        <w:gridCol w:w="5323"/>
      </w:tblGrid>
      <w:tr w:rsidR="00461054" w:rsidRPr="00C6106C" w14:paraId="388CC0B3" w14:textId="77777777" w:rsidTr="00C6106C">
        <w:trPr>
          <w:trHeight w:val="993"/>
        </w:trPr>
        <w:tc>
          <w:tcPr>
            <w:tcW w:w="3691" w:type="dxa"/>
          </w:tcPr>
          <w:p w14:paraId="76F4E618" w14:textId="77777777" w:rsidR="0093033F" w:rsidRPr="00C6106C" w:rsidRDefault="0093033F" w:rsidP="00C6106C">
            <w:pPr>
              <w:widowControl w:val="0"/>
              <w:jc w:val="center"/>
              <w:rPr>
                <w:rFonts w:ascii="Arial" w:hAnsi="Arial" w:cs="Arial"/>
                <w:b/>
                <w:sz w:val="20"/>
                <w:szCs w:val="20"/>
              </w:rPr>
            </w:pPr>
            <w:bookmarkStart w:id="0" w:name="_Hlk169791061"/>
            <w:r w:rsidRPr="00C6106C">
              <w:rPr>
                <w:rFonts w:ascii="Arial" w:hAnsi="Arial" w:cs="Arial"/>
                <w:b/>
                <w:sz w:val="20"/>
                <w:szCs w:val="20"/>
              </w:rPr>
              <w:t>QUỐC HỘI</w:t>
            </w:r>
          </w:p>
          <w:p w14:paraId="2C2C13BE" w14:textId="7ABAC1CF" w:rsidR="004733B0" w:rsidRPr="00C6106C" w:rsidRDefault="00C6106C" w:rsidP="00C6106C">
            <w:pPr>
              <w:widowControl w:val="0"/>
              <w:jc w:val="center"/>
              <w:rPr>
                <w:rFonts w:ascii="Arial" w:hAnsi="Arial" w:cs="Arial"/>
                <w:b/>
                <w:sz w:val="20"/>
                <w:szCs w:val="20"/>
                <w:vertAlign w:val="superscript"/>
              </w:rPr>
            </w:pPr>
            <w:r w:rsidRPr="00C6106C">
              <w:rPr>
                <w:rFonts w:ascii="Arial" w:hAnsi="Arial" w:cs="Arial"/>
                <w:b/>
                <w:sz w:val="20"/>
                <w:szCs w:val="20"/>
                <w:vertAlign w:val="superscript"/>
              </w:rPr>
              <w:t>________________</w:t>
            </w:r>
          </w:p>
          <w:p w14:paraId="77EC9430" w14:textId="28A3BCC8" w:rsidR="0093033F" w:rsidRPr="00C6106C" w:rsidRDefault="0093033F" w:rsidP="00C6106C">
            <w:pPr>
              <w:widowControl w:val="0"/>
              <w:jc w:val="center"/>
              <w:rPr>
                <w:rFonts w:ascii="Arial" w:hAnsi="Arial" w:cs="Arial"/>
                <w:sz w:val="20"/>
                <w:szCs w:val="20"/>
              </w:rPr>
            </w:pPr>
            <w:r w:rsidRPr="00C6106C">
              <w:rPr>
                <w:rFonts w:ascii="Arial" w:hAnsi="Arial" w:cs="Arial"/>
                <w:sz w:val="20"/>
                <w:szCs w:val="20"/>
              </w:rPr>
              <w:t>Luật số:</w:t>
            </w:r>
            <w:r w:rsidR="002E0EAF" w:rsidRPr="00C6106C">
              <w:rPr>
                <w:rFonts w:ascii="Arial" w:hAnsi="Arial" w:cs="Arial"/>
                <w:sz w:val="20"/>
                <w:szCs w:val="20"/>
              </w:rPr>
              <w:t xml:space="preserve"> </w:t>
            </w:r>
            <w:r w:rsidR="006A3243" w:rsidRPr="00C6106C">
              <w:rPr>
                <w:rFonts w:ascii="Arial" w:hAnsi="Arial" w:cs="Arial"/>
                <w:sz w:val="20"/>
                <w:szCs w:val="20"/>
              </w:rPr>
              <w:t>34</w:t>
            </w:r>
            <w:r w:rsidRPr="00C6106C">
              <w:rPr>
                <w:rFonts w:ascii="Arial" w:hAnsi="Arial" w:cs="Arial"/>
                <w:sz w:val="20"/>
                <w:szCs w:val="20"/>
              </w:rPr>
              <w:t>/2024/QH15</w:t>
            </w:r>
          </w:p>
        </w:tc>
        <w:tc>
          <w:tcPr>
            <w:tcW w:w="5323" w:type="dxa"/>
          </w:tcPr>
          <w:p w14:paraId="49FDFB2F" w14:textId="77777777" w:rsidR="0093033F" w:rsidRPr="00C6106C" w:rsidRDefault="0093033F" w:rsidP="00C6106C">
            <w:pPr>
              <w:widowControl w:val="0"/>
              <w:jc w:val="center"/>
              <w:rPr>
                <w:rFonts w:ascii="Arial" w:hAnsi="Arial" w:cs="Arial"/>
                <w:b/>
                <w:sz w:val="20"/>
                <w:szCs w:val="20"/>
              </w:rPr>
            </w:pPr>
            <w:r w:rsidRPr="00C6106C">
              <w:rPr>
                <w:rFonts w:ascii="Arial" w:hAnsi="Arial" w:cs="Arial"/>
                <w:b/>
                <w:sz w:val="20"/>
                <w:szCs w:val="20"/>
              </w:rPr>
              <w:t>CỘNG HÒA XÃ HỘI CHỦ NGHĨA VIỆT NAM</w:t>
            </w:r>
          </w:p>
          <w:p w14:paraId="2F9A1CC2" w14:textId="77777777" w:rsidR="0093033F" w:rsidRPr="00C6106C" w:rsidRDefault="0093033F" w:rsidP="00C6106C">
            <w:pPr>
              <w:widowControl w:val="0"/>
              <w:jc w:val="center"/>
              <w:rPr>
                <w:rFonts w:ascii="Arial" w:hAnsi="Arial" w:cs="Arial"/>
                <w:b/>
                <w:bCs/>
                <w:sz w:val="20"/>
                <w:szCs w:val="20"/>
              </w:rPr>
            </w:pPr>
            <w:r w:rsidRPr="00C6106C">
              <w:rPr>
                <w:rFonts w:ascii="Arial" w:hAnsi="Arial" w:cs="Arial"/>
                <w:b/>
                <w:bCs/>
                <w:sz w:val="20"/>
                <w:szCs w:val="20"/>
              </w:rPr>
              <w:t xml:space="preserve">Độc lập - Tự do - Hạnh phúc </w:t>
            </w:r>
          </w:p>
          <w:p w14:paraId="464DFA6B" w14:textId="640003D8" w:rsidR="0093033F" w:rsidRPr="00C6106C" w:rsidRDefault="00C6106C" w:rsidP="00C6106C">
            <w:pPr>
              <w:widowControl w:val="0"/>
              <w:jc w:val="center"/>
              <w:rPr>
                <w:rFonts w:ascii="Arial" w:hAnsi="Arial" w:cs="Arial"/>
                <w:sz w:val="20"/>
                <w:szCs w:val="20"/>
              </w:rPr>
            </w:pPr>
            <w:r w:rsidRPr="00C6106C">
              <w:rPr>
                <w:rFonts w:ascii="Arial" w:hAnsi="Arial" w:cs="Arial"/>
                <w:sz w:val="20"/>
                <w:szCs w:val="20"/>
              </w:rPr>
              <w:t>____________</w:t>
            </w:r>
          </w:p>
        </w:tc>
      </w:tr>
    </w:tbl>
    <w:p w14:paraId="4F1F8866" w14:textId="77777777" w:rsidR="00C6106C" w:rsidRPr="00C6106C" w:rsidRDefault="00C6106C" w:rsidP="00C6106C">
      <w:pPr>
        <w:widowControl w:val="0"/>
        <w:jc w:val="center"/>
        <w:rPr>
          <w:rFonts w:ascii="Arial" w:hAnsi="Arial" w:cs="Arial"/>
          <w:b/>
          <w:sz w:val="20"/>
          <w:szCs w:val="20"/>
        </w:rPr>
      </w:pPr>
    </w:p>
    <w:p w14:paraId="28A66A7C" w14:textId="77777777" w:rsidR="00C6106C" w:rsidRDefault="00C6106C" w:rsidP="00C6106C">
      <w:pPr>
        <w:widowControl w:val="0"/>
        <w:jc w:val="center"/>
        <w:rPr>
          <w:rFonts w:ascii="Arial" w:hAnsi="Arial" w:cs="Arial"/>
          <w:b/>
          <w:sz w:val="20"/>
          <w:szCs w:val="20"/>
        </w:rPr>
      </w:pPr>
    </w:p>
    <w:p w14:paraId="0AC9671A" w14:textId="4A4834D4" w:rsidR="0093033F" w:rsidRPr="00C6106C" w:rsidRDefault="0093033F" w:rsidP="00C6106C">
      <w:pPr>
        <w:widowControl w:val="0"/>
        <w:jc w:val="center"/>
        <w:rPr>
          <w:rFonts w:ascii="Arial" w:hAnsi="Arial" w:cs="Arial"/>
          <w:b/>
          <w:sz w:val="20"/>
          <w:szCs w:val="20"/>
        </w:rPr>
      </w:pPr>
      <w:r w:rsidRPr="00C6106C">
        <w:rPr>
          <w:rFonts w:ascii="Arial" w:hAnsi="Arial" w:cs="Arial"/>
          <w:b/>
          <w:sz w:val="20"/>
          <w:szCs w:val="20"/>
        </w:rPr>
        <w:t>LUẬT</w:t>
      </w:r>
    </w:p>
    <w:p w14:paraId="67CF1398" w14:textId="7BD651C6" w:rsidR="0093033F" w:rsidRDefault="00C6106C" w:rsidP="00C6106C">
      <w:pPr>
        <w:widowControl w:val="0"/>
        <w:jc w:val="center"/>
        <w:rPr>
          <w:rFonts w:ascii="Arial" w:hAnsi="Arial" w:cs="Arial"/>
          <w:b/>
          <w:sz w:val="20"/>
          <w:szCs w:val="20"/>
        </w:rPr>
      </w:pPr>
      <w:r w:rsidRPr="00C6106C">
        <w:rPr>
          <w:rFonts w:ascii="Arial" w:hAnsi="Arial" w:cs="Arial"/>
          <w:b/>
          <w:sz w:val="20"/>
          <w:szCs w:val="20"/>
        </w:rPr>
        <w:t>Tổ chức Tòa án nhân dân</w:t>
      </w:r>
    </w:p>
    <w:p w14:paraId="680C0BF1" w14:textId="77777777" w:rsidR="00C6106C" w:rsidRPr="00C6106C" w:rsidRDefault="00C6106C" w:rsidP="00C6106C">
      <w:pPr>
        <w:widowControl w:val="0"/>
        <w:jc w:val="center"/>
        <w:rPr>
          <w:rFonts w:ascii="Arial" w:hAnsi="Arial" w:cs="Arial"/>
          <w:b/>
          <w:sz w:val="20"/>
          <w:szCs w:val="20"/>
        </w:rPr>
      </w:pPr>
    </w:p>
    <w:p w14:paraId="0E2FAC54" w14:textId="77777777" w:rsidR="0093033F" w:rsidRPr="00C6106C" w:rsidRDefault="0093033F" w:rsidP="00C6106C">
      <w:pPr>
        <w:widowControl w:val="0"/>
        <w:spacing w:after="120"/>
        <w:ind w:firstLine="720"/>
        <w:jc w:val="both"/>
        <w:rPr>
          <w:rFonts w:ascii="Arial" w:hAnsi="Arial" w:cs="Arial"/>
          <w:b/>
          <w:sz w:val="20"/>
          <w:szCs w:val="20"/>
        </w:rPr>
      </w:pPr>
      <w:r w:rsidRPr="00C6106C">
        <w:rPr>
          <w:rFonts w:ascii="Arial" w:hAnsi="Arial" w:cs="Arial"/>
          <w:i/>
          <w:sz w:val="20"/>
          <w:szCs w:val="20"/>
        </w:rPr>
        <w:t>Căn cứ Hiến pháp nước Cộng hòa xã hội chủ nghĩa Việt Nam;</w:t>
      </w:r>
    </w:p>
    <w:p w14:paraId="55F2BA87" w14:textId="77777777" w:rsidR="0093033F" w:rsidRPr="00C6106C" w:rsidRDefault="0093033F" w:rsidP="00C6106C">
      <w:pPr>
        <w:widowControl w:val="0"/>
        <w:ind w:firstLine="720"/>
        <w:jc w:val="both"/>
        <w:rPr>
          <w:rFonts w:ascii="Arial" w:hAnsi="Arial" w:cs="Arial"/>
          <w:i/>
          <w:sz w:val="20"/>
          <w:szCs w:val="20"/>
        </w:rPr>
      </w:pPr>
      <w:r w:rsidRPr="00C6106C">
        <w:rPr>
          <w:rFonts w:ascii="Arial" w:hAnsi="Arial" w:cs="Arial"/>
          <w:i/>
          <w:sz w:val="20"/>
          <w:szCs w:val="20"/>
        </w:rPr>
        <w:t>Quốc hội ban hành Luật Tổ chức Tòa án nhân dân.</w:t>
      </w:r>
    </w:p>
    <w:p w14:paraId="5BEAA6BB" w14:textId="77777777" w:rsidR="0093033F" w:rsidRPr="00C6106C" w:rsidRDefault="0093033F" w:rsidP="00C6106C">
      <w:pPr>
        <w:jc w:val="both"/>
        <w:rPr>
          <w:rFonts w:ascii="Arial" w:hAnsi="Arial" w:cs="Arial"/>
          <w:b/>
          <w:bCs/>
          <w:sz w:val="20"/>
          <w:szCs w:val="20"/>
        </w:rPr>
      </w:pPr>
    </w:p>
    <w:p w14:paraId="540B3E08" w14:textId="77777777" w:rsidR="00D75C41" w:rsidRPr="00C6106C" w:rsidRDefault="004C5CE5" w:rsidP="00C6106C">
      <w:pPr>
        <w:jc w:val="center"/>
        <w:rPr>
          <w:rFonts w:ascii="Arial" w:hAnsi="Arial" w:cs="Arial"/>
          <w:b/>
          <w:bCs/>
          <w:sz w:val="20"/>
          <w:szCs w:val="20"/>
        </w:rPr>
      </w:pPr>
      <w:r w:rsidRPr="00C6106C">
        <w:rPr>
          <w:rFonts w:ascii="Arial" w:hAnsi="Arial" w:cs="Arial"/>
          <w:b/>
          <w:bCs/>
          <w:sz w:val="20"/>
          <w:szCs w:val="20"/>
        </w:rPr>
        <w:t>Chương I</w:t>
      </w:r>
    </w:p>
    <w:p w14:paraId="4E579A8A" w14:textId="77777777" w:rsidR="004C5CE5" w:rsidRDefault="004C5CE5" w:rsidP="00C6106C">
      <w:pPr>
        <w:jc w:val="center"/>
        <w:rPr>
          <w:rFonts w:ascii="Arial" w:hAnsi="Arial" w:cs="Arial"/>
          <w:b/>
          <w:bCs/>
          <w:sz w:val="20"/>
          <w:szCs w:val="20"/>
        </w:rPr>
      </w:pPr>
      <w:r w:rsidRPr="00C6106C">
        <w:rPr>
          <w:rFonts w:ascii="Arial" w:hAnsi="Arial" w:cs="Arial"/>
          <w:b/>
          <w:bCs/>
          <w:sz w:val="20"/>
          <w:szCs w:val="20"/>
        </w:rPr>
        <w:t>NHỮNG QUY ĐỊNH CHUNG</w:t>
      </w:r>
    </w:p>
    <w:p w14:paraId="05301134" w14:textId="77777777" w:rsidR="00C6106C" w:rsidRPr="00C6106C" w:rsidRDefault="00C6106C" w:rsidP="00C6106C">
      <w:pPr>
        <w:jc w:val="center"/>
        <w:rPr>
          <w:rFonts w:ascii="Arial" w:hAnsi="Arial" w:cs="Arial"/>
          <w:b/>
          <w:bCs/>
          <w:sz w:val="20"/>
          <w:szCs w:val="20"/>
        </w:rPr>
      </w:pPr>
    </w:p>
    <w:p w14:paraId="11D06D9D" w14:textId="15EADE95" w:rsidR="004C5CE5" w:rsidRPr="00C6106C" w:rsidRDefault="004C5CE5" w:rsidP="00C6106C">
      <w:pPr>
        <w:widowControl w:val="0"/>
        <w:spacing w:after="120"/>
        <w:ind w:firstLine="720"/>
        <w:jc w:val="both"/>
        <w:rPr>
          <w:rFonts w:ascii="Arial" w:hAnsi="Arial" w:cs="Arial"/>
          <w:b/>
          <w:sz w:val="20"/>
          <w:szCs w:val="20"/>
        </w:rPr>
      </w:pPr>
      <w:r w:rsidRPr="00C6106C">
        <w:rPr>
          <w:rFonts w:ascii="Arial" w:hAnsi="Arial" w:cs="Arial"/>
          <w:b/>
          <w:sz w:val="20"/>
          <w:szCs w:val="20"/>
        </w:rPr>
        <w:t>Điều 1. Phạm vi điều chỉn</w:t>
      </w:r>
      <w:r w:rsidR="00993B76" w:rsidRPr="00C6106C">
        <w:rPr>
          <w:rFonts w:ascii="Arial" w:hAnsi="Arial" w:cs="Arial"/>
          <w:b/>
          <w:sz w:val="20"/>
          <w:szCs w:val="20"/>
        </w:rPr>
        <w:t>h</w:t>
      </w:r>
    </w:p>
    <w:p w14:paraId="0409CC79" w14:textId="77777777" w:rsidR="006305AA" w:rsidRPr="00C6106C" w:rsidRDefault="006305AA" w:rsidP="00C6106C">
      <w:pPr>
        <w:widowControl w:val="0"/>
        <w:tabs>
          <w:tab w:val="left" w:pos="180"/>
          <w:tab w:val="num" w:pos="72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Luật này quy định về </w:t>
      </w:r>
      <w:r w:rsidRPr="00C6106C">
        <w:rPr>
          <w:rFonts w:ascii="Arial" w:hAnsi="Arial" w:cs="Arial"/>
          <w:noProof/>
          <w:sz w:val="20"/>
          <w:szCs w:val="20"/>
        </w:rPr>
        <w:t>vị trí,</w:t>
      </w:r>
      <w:r w:rsidRPr="00C6106C">
        <w:rPr>
          <w:rFonts w:ascii="Arial" w:hAnsi="Arial" w:cs="Arial"/>
          <w:b/>
          <w:bCs/>
          <w:i/>
          <w:iCs/>
          <w:noProof/>
          <w:sz w:val="20"/>
          <w:szCs w:val="20"/>
        </w:rPr>
        <w:t xml:space="preserve"> </w:t>
      </w:r>
      <w:r w:rsidRPr="00C6106C">
        <w:rPr>
          <w:rFonts w:ascii="Arial" w:hAnsi="Arial" w:cs="Arial"/>
          <w:noProof/>
          <w:sz w:val="20"/>
          <w:szCs w:val="20"/>
          <w:lang w:val="vi-VN"/>
        </w:rPr>
        <w:t>chức năng, nhiệm vụ, quyền hạn và tổ chức bộ máy của Tòa án nhân dân; về Thẩm phán, Hội thẩm và các chức danh khác trong Tòa án nhân dân;</w:t>
      </w:r>
      <w:r w:rsidR="00712CB8" w:rsidRPr="00C6106C">
        <w:rPr>
          <w:rFonts w:ascii="Arial" w:hAnsi="Arial" w:cs="Arial"/>
          <w:noProof/>
          <w:sz w:val="20"/>
          <w:szCs w:val="20"/>
          <w:lang w:val="en-US"/>
        </w:rPr>
        <w:t xml:space="preserve"> về</w:t>
      </w:r>
      <w:r w:rsidRPr="00C6106C">
        <w:rPr>
          <w:rFonts w:ascii="Arial" w:hAnsi="Arial" w:cs="Arial"/>
          <w:noProof/>
          <w:sz w:val="20"/>
          <w:szCs w:val="20"/>
          <w:lang w:val="vi-VN"/>
        </w:rPr>
        <w:t xml:space="preserve"> bảo đảm hoạt động của Tòa án nhân dân.</w:t>
      </w:r>
    </w:p>
    <w:p w14:paraId="06F5E66C" w14:textId="77777777" w:rsidR="009604A7" w:rsidRPr="00C6106C" w:rsidRDefault="009604A7" w:rsidP="00C6106C">
      <w:pPr>
        <w:widowControl w:val="0"/>
        <w:tabs>
          <w:tab w:val="left" w:pos="180"/>
          <w:tab w:val="num" w:pos="720"/>
          <w:tab w:val="left" w:pos="840"/>
          <w:tab w:val="left" w:pos="1080"/>
        </w:tabs>
        <w:spacing w:after="120"/>
        <w:ind w:firstLine="720"/>
        <w:jc w:val="both"/>
        <w:rPr>
          <w:rFonts w:ascii="Arial" w:hAnsi="Arial" w:cs="Arial"/>
          <w:sz w:val="20"/>
          <w:szCs w:val="20"/>
        </w:rPr>
      </w:pPr>
      <w:r w:rsidRPr="00C6106C">
        <w:rPr>
          <w:rFonts w:ascii="Arial" w:hAnsi="Arial" w:cs="Arial"/>
          <w:b/>
          <w:sz w:val="20"/>
          <w:szCs w:val="20"/>
        </w:rPr>
        <w:t xml:space="preserve">Điều 2. Vị trí, chức năng của Tòa án nhân dân </w:t>
      </w:r>
    </w:p>
    <w:p w14:paraId="22957402" w14:textId="77777777" w:rsidR="009604A7" w:rsidRPr="00C6106C" w:rsidRDefault="009604A7" w:rsidP="00C6106C">
      <w:pPr>
        <w:widowControl w:val="0"/>
        <w:tabs>
          <w:tab w:val="left" w:pos="180"/>
          <w:tab w:val="left" w:pos="840"/>
          <w:tab w:val="left" w:pos="1080"/>
        </w:tabs>
        <w:spacing w:after="120"/>
        <w:ind w:firstLine="720"/>
        <w:jc w:val="both"/>
        <w:rPr>
          <w:rFonts w:ascii="Arial" w:hAnsi="Arial" w:cs="Arial"/>
          <w:sz w:val="20"/>
          <w:szCs w:val="20"/>
        </w:rPr>
      </w:pPr>
      <w:r w:rsidRPr="00C6106C">
        <w:rPr>
          <w:rFonts w:ascii="Arial" w:hAnsi="Arial" w:cs="Arial"/>
          <w:sz w:val="20"/>
          <w:szCs w:val="20"/>
        </w:rPr>
        <w:t>1. Tòa án nhân dân là cơ quan xét xử của nước Cộng hòa xã hội chủ nghĩa Việt Nam, thực hiện quyền tư pháp.</w:t>
      </w:r>
    </w:p>
    <w:p w14:paraId="5A904219" w14:textId="77777777" w:rsidR="009604A7" w:rsidRPr="00C6106C" w:rsidRDefault="009604A7" w:rsidP="00C6106C">
      <w:pPr>
        <w:widowControl w:val="0"/>
        <w:tabs>
          <w:tab w:val="left" w:pos="180"/>
          <w:tab w:val="left" w:pos="840"/>
          <w:tab w:val="left" w:pos="1080"/>
        </w:tabs>
        <w:spacing w:after="120"/>
        <w:ind w:firstLine="720"/>
        <w:jc w:val="both"/>
        <w:rPr>
          <w:rFonts w:ascii="Arial" w:hAnsi="Arial" w:cs="Arial"/>
          <w:sz w:val="20"/>
          <w:szCs w:val="20"/>
        </w:rPr>
      </w:pPr>
      <w:r w:rsidRPr="00C6106C">
        <w:rPr>
          <w:rFonts w:ascii="Arial" w:hAnsi="Arial" w:cs="Arial"/>
          <w:sz w:val="20"/>
          <w:szCs w:val="20"/>
        </w:rPr>
        <w:t>2. Tòa án nhân dân thực hiện quyền tư pháp để thực thi nhiệm vụ bảo vệ công lý, bảo vệ quyền con người, quyền công dân, bảo vệ chế độ xã hội chủ nghĩa, bảo vệ lợi ích của Nhà nước, quyền và lợi ích hợp pháp của tổ chức, cá nhân; bằng hoạt động của mình, góp phần giáo dục công dân trung thành với Tổ quốc, nghiêm chỉnh chấp hành pháp luật, ý thức đấu tranh phòng, chống tội phạm và các vi phạm pháp luật khác.</w:t>
      </w:r>
    </w:p>
    <w:p w14:paraId="6B449CF6" w14:textId="6BB92BB7" w:rsidR="009604A7" w:rsidRPr="00C6106C" w:rsidRDefault="009604A7" w:rsidP="00C6106C">
      <w:pPr>
        <w:spacing w:after="120"/>
        <w:ind w:firstLine="720"/>
        <w:jc w:val="both"/>
        <w:rPr>
          <w:rFonts w:ascii="Arial" w:hAnsi="Arial" w:cs="Arial"/>
          <w:bCs/>
          <w:iCs/>
          <w:sz w:val="20"/>
          <w:szCs w:val="20"/>
        </w:rPr>
      </w:pPr>
      <w:r w:rsidRPr="00C6106C">
        <w:rPr>
          <w:rFonts w:ascii="Arial" w:hAnsi="Arial" w:cs="Arial"/>
          <w:bCs/>
          <w:iCs/>
          <w:sz w:val="20"/>
          <w:szCs w:val="20"/>
        </w:rPr>
        <w:t xml:space="preserve">3. Tòa án </w:t>
      </w:r>
      <w:r w:rsidR="000A73B3" w:rsidRPr="00C6106C">
        <w:rPr>
          <w:rFonts w:ascii="Arial" w:hAnsi="Arial" w:cs="Arial"/>
          <w:bCs/>
          <w:iCs/>
          <w:sz w:val="20"/>
          <w:szCs w:val="20"/>
        </w:rPr>
        <w:t>nhân dân</w:t>
      </w:r>
      <w:r w:rsidR="000A73B3" w:rsidRPr="00C6106C">
        <w:rPr>
          <w:rFonts w:ascii="Arial" w:hAnsi="Arial" w:cs="Arial"/>
          <w:sz w:val="20"/>
          <w:szCs w:val="20"/>
        </w:rPr>
        <w:t xml:space="preserve"> </w:t>
      </w:r>
      <w:r w:rsidRPr="00C6106C">
        <w:rPr>
          <w:rFonts w:ascii="Arial" w:hAnsi="Arial" w:cs="Arial"/>
          <w:bCs/>
          <w:iCs/>
          <w:sz w:val="20"/>
          <w:szCs w:val="20"/>
        </w:rPr>
        <w:t>nhân danh nước Cộng hòa xã hội chủ nghĩa Việt Nam xét xử, giải quyết các vụ án, vụ việc theo quy định của pháp luật.</w:t>
      </w:r>
    </w:p>
    <w:p w14:paraId="42466814" w14:textId="77777777" w:rsidR="006305AA" w:rsidRPr="00C6106C" w:rsidRDefault="006305AA" w:rsidP="00C6106C">
      <w:pPr>
        <w:widowControl w:val="0"/>
        <w:tabs>
          <w:tab w:val="left" w:pos="180"/>
        </w:tabs>
        <w:spacing w:after="120"/>
        <w:ind w:firstLine="720"/>
        <w:jc w:val="both"/>
        <w:rPr>
          <w:rFonts w:ascii="Arial" w:hAnsi="Arial" w:cs="Arial"/>
          <w:b/>
          <w:noProof/>
          <w:sz w:val="20"/>
          <w:szCs w:val="20"/>
          <w:lang w:val="vi-VN"/>
        </w:rPr>
      </w:pPr>
      <w:r w:rsidRPr="00C6106C">
        <w:rPr>
          <w:rFonts w:ascii="Arial" w:hAnsi="Arial" w:cs="Arial"/>
          <w:b/>
          <w:noProof/>
          <w:sz w:val="20"/>
          <w:szCs w:val="20"/>
          <w:lang w:val="vi-VN"/>
        </w:rPr>
        <w:t xml:space="preserve">Điều 3. Nhiệm vụ, quyền hạn của Tòa án nhân dân </w:t>
      </w:r>
    </w:p>
    <w:p w14:paraId="22139186" w14:textId="77777777" w:rsidR="006305AA" w:rsidRPr="00C6106C" w:rsidRDefault="006305AA" w:rsidP="00C6106C">
      <w:pPr>
        <w:widowControl w:val="0"/>
        <w:tabs>
          <w:tab w:val="left" w:pos="18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Tòa án nhân dân thực hiện quyền tư pháp bao gồm quyền xét xử,</w:t>
      </w:r>
      <w:r w:rsidRPr="00C6106C">
        <w:rPr>
          <w:rFonts w:ascii="Arial" w:hAnsi="Arial" w:cs="Arial"/>
          <w:b/>
          <w:i/>
          <w:noProof/>
          <w:sz w:val="20"/>
          <w:szCs w:val="20"/>
        </w:rPr>
        <w:t xml:space="preserve"> </w:t>
      </w:r>
      <w:r w:rsidRPr="00C6106C">
        <w:rPr>
          <w:rFonts w:ascii="Arial" w:hAnsi="Arial" w:cs="Arial"/>
          <w:bCs/>
          <w:iCs/>
          <w:noProof/>
          <w:sz w:val="20"/>
          <w:szCs w:val="20"/>
          <w:lang w:val="vi-VN"/>
        </w:rPr>
        <w:t xml:space="preserve">quyết định về các tranh chấp, vi phạm pháp luật, về những vấn đề liên quan đến quyền con người, quyền, nghĩa vụ của cơ quan, tổ chức, cá nhân </w:t>
      </w:r>
      <w:r w:rsidRPr="00C6106C">
        <w:rPr>
          <w:rFonts w:ascii="Arial" w:hAnsi="Arial" w:cs="Arial"/>
          <w:noProof/>
          <w:sz w:val="20"/>
          <w:szCs w:val="20"/>
          <w:lang w:val="vi-VN"/>
        </w:rPr>
        <w:t>theo quy định của luật</w:t>
      </w:r>
      <w:r w:rsidRPr="00C6106C">
        <w:rPr>
          <w:rFonts w:ascii="Arial" w:hAnsi="Arial" w:cs="Arial"/>
          <w:bCs/>
          <w:iCs/>
          <w:noProof/>
          <w:sz w:val="20"/>
          <w:szCs w:val="20"/>
          <w:lang w:val="vi-VN"/>
        </w:rPr>
        <w:t xml:space="preserve">; bảo đảm áp dụng thống nhất pháp luật trong xét xử. </w:t>
      </w:r>
    </w:p>
    <w:p w14:paraId="63C27561" w14:textId="77777777"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w:t>
      </w:r>
      <w:r w:rsidRPr="00C6106C">
        <w:rPr>
          <w:rFonts w:ascii="Arial" w:hAnsi="Arial" w:cs="Arial"/>
          <w:bCs/>
          <w:iCs/>
          <w:noProof/>
          <w:sz w:val="20"/>
          <w:szCs w:val="20"/>
          <w:lang w:val="vi-VN"/>
        </w:rPr>
        <w:t>Khi thực hiện quyền tư pháp, Tòa án</w:t>
      </w:r>
      <w:r w:rsidRPr="00C6106C">
        <w:rPr>
          <w:rFonts w:ascii="Arial" w:hAnsi="Arial" w:cs="Arial"/>
          <w:b/>
          <w:i/>
          <w:noProof/>
          <w:sz w:val="20"/>
          <w:szCs w:val="20"/>
        </w:rPr>
        <w:t xml:space="preserve"> </w:t>
      </w:r>
      <w:r w:rsidRPr="00C6106C">
        <w:rPr>
          <w:rFonts w:ascii="Arial" w:hAnsi="Arial" w:cs="Arial"/>
          <w:bCs/>
          <w:iCs/>
          <w:noProof/>
          <w:sz w:val="20"/>
          <w:szCs w:val="20"/>
        </w:rPr>
        <w:t>nhân dân</w:t>
      </w:r>
      <w:r w:rsidRPr="00C6106C">
        <w:rPr>
          <w:rFonts w:ascii="Arial" w:hAnsi="Arial" w:cs="Arial"/>
          <w:bCs/>
          <w:iCs/>
          <w:noProof/>
          <w:sz w:val="20"/>
          <w:szCs w:val="20"/>
          <w:lang w:val="vi-VN"/>
        </w:rPr>
        <w:t xml:space="preserve"> có nhiệm vụ, quyền hạn sau</w:t>
      </w:r>
      <w:r w:rsidR="00712CB8" w:rsidRPr="00C6106C">
        <w:rPr>
          <w:rFonts w:ascii="Arial" w:hAnsi="Arial" w:cs="Arial"/>
          <w:bCs/>
          <w:iCs/>
          <w:noProof/>
          <w:sz w:val="20"/>
          <w:szCs w:val="20"/>
          <w:lang w:val="en-US"/>
        </w:rPr>
        <w:t xml:space="preserve"> đây</w:t>
      </w:r>
      <w:r w:rsidRPr="00C6106C">
        <w:rPr>
          <w:rFonts w:ascii="Arial" w:hAnsi="Arial" w:cs="Arial"/>
          <w:bCs/>
          <w:iCs/>
          <w:noProof/>
          <w:sz w:val="20"/>
          <w:szCs w:val="20"/>
          <w:lang w:val="vi-VN"/>
        </w:rPr>
        <w:t>:</w:t>
      </w:r>
    </w:p>
    <w:p w14:paraId="361DF0D1" w14:textId="6C8F6B69"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Xét xử, giải quyết vụ án hình s</w:t>
      </w:r>
      <w:r w:rsidR="00BD36F9" w:rsidRPr="00C6106C">
        <w:rPr>
          <w:rFonts w:ascii="Arial" w:hAnsi="Arial" w:cs="Arial"/>
          <w:noProof/>
          <w:sz w:val="20"/>
          <w:szCs w:val="20"/>
          <w:lang w:val="en-US"/>
        </w:rPr>
        <w:t>ự</w:t>
      </w:r>
      <w:r w:rsidRPr="00C6106C">
        <w:rPr>
          <w:rFonts w:ascii="Arial" w:hAnsi="Arial" w:cs="Arial"/>
          <w:noProof/>
          <w:sz w:val="20"/>
          <w:szCs w:val="20"/>
          <w:lang w:val="vi-VN"/>
        </w:rPr>
        <w:t xml:space="preserve">, </w:t>
      </w:r>
      <w:r w:rsidR="00712CB8" w:rsidRPr="00C6106C">
        <w:rPr>
          <w:rFonts w:ascii="Arial" w:hAnsi="Arial" w:cs="Arial"/>
          <w:noProof/>
          <w:sz w:val="20"/>
          <w:szCs w:val="20"/>
          <w:lang w:val="en-US"/>
        </w:rPr>
        <w:t xml:space="preserve">vụ án </w:t>
      </w:r>
      <w:r w:rsidRPr="00C6106C">
        <w:rPr>
          <w:rFonts w:ascii="Arial" w:hAnsi="Arial" w:cs="Arial"/>
          <w:noProof/>
          <w:sz w:val="20"/>
          <w:szCs w:val="20"/>
          <w:lang w:val="vi-VN"/>
        </w:rPr>
        <w:t>hành chính, vụ việc dân sự (gồm vụ án dân sự</w:t>
      </w:r>
      <w:r w:rsidR="008F611F" w:rsidRPr="00C6106C">
        <w:rPr>
          <w:rFonts w:ascii="Arial" w:hAnsi="Arial" w:cs="Arial"/>
          <w:noProof/>
          <w:sz w:val="20"/>
          <w:szCs w:val="20"/>
          <w:lang w:val="en-US"/>
        </w:rPr>
        <w:t xml:space="preserve"> và việc dân sự</w:t>
      </w:r>
      <w:r w:rsidR="0020112F" w:rsidRPr="00C6106C">
        <w:rPr>
          <w:rFonts w:ascii="Arial" w:hAnsi="Arial" w:cs="Arial"/>
          <w:noProof/>
          <w:sz w:val="20"/>
          <w:szCs w:val="20"/>
          <w:lang w:val="en-US"/>
        </w:rPr>
        <w:t>),</w:t>
      </w:r>
      <w:r w:rsidR="000B4939" w:rsidRPr="00C6106C">
        <w:rPr>
          <w:rFonts w:ascii="Arial" w:hAnsi="Arial" w:cs="Arial"/>
          <w:noProof/>
          <w:sz w:val="20"/>
          <w:szCs w:val="20"/>
          <w:lang w:val="en-US"/>
        </w:rPr>
        <w:t xml:space="preserve"> </w:t>
      </w:r>
      <w:r w:rsidR="00712CB8" w:rsidRPr="00C6106C">
        <w:rPr>
          <w:rFonts w:ascii="Arial" w:hAnsi="Arial" w:cs="Arial"/>
          <w:noProof/>
          <w:sz w:val="20"/>
          <w:szCs w:val="20"/>
          <w:lang w:val="en-US"/>
        </w:rPr>
        <w:t xml:space="preserve">vụ việc </w:t>
      </w:r>
      <w:r w:rsidRPr="00C6106C">
        <w:rPr>
          <w:rFonts w:ascii="Arial" w:hAnsi="Arial" w:cs="Arial"/>
          <w:noProof/>
          <w:sz w:val="20"/>
          <w:szCs w:val="20"/>
          <w:lang w:val="vi-VN"/>
        </w:rPr>
        <w:t xml:space="preserve">phá sản và </w:t>
      </w:r>
      <w:r w:rsidR="007B0AA6" w:rsidRPr="00C6106C">
        <w:rPr>
          <w:rFonts w:ascii="Arial" w:hAnsi="Arial" w:cs="Arial"/>
          <w:noProof/>
          <w:sz w:val="20"/>
          <w:szCs w:val="20"/>
          <w:lang w:val="en-US"/>
        </w:rPr>
        <w:t xml:space="preserve">vụ án, </w:t>
      </w:r>
      <w:r w:rsidRPr="00C6106C">
        <w:rPr>
          <w:rFonts w:ascii="Arial" w:hAnsi="Arial" w:cs="Arial"/>
          <w:noProof/>
          <w:sz w:val="20"/>
          <w:szCs w:val="20"/>
          <w:lang w:val="vi-VN"/>
        </w:rPr>
        <w:t>vụ việc khác theo quy định của pháp luật;</w:t>
      </w:r>
    </w:p>
    <w:p w14:paraId="35AC4EF4" w14:textId="77777777"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Giải quyết, xét xử vi phạm hành chính theo quy định của luật;</w:t>
      </w:r>
    </w:p>
    <w:p w14:paraId="2E5DB5FE" w14:textId="77777777"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c) Quyết định những vấn đề liên quan đến quyền con người, quyền và nghĩa vụ của cơ quan, tổ chức, cá nhân theo quy định của luật;</w:t>
      </w:r>
    </w:p>
    <w:p w14:paraId="5C1B9276" w14:textId="77777777"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d) Phát hiện, kiến nghị về tính hợp hiến, hợp pháp của văn bản quy phạm pháp luật trong xét xử</w:t>
      </w:r>
      <w:r w:rsidR="004617E6" w:rsidRPr="00C6106C">
        <w:rPr>
          <w:rFonts w:ascii="Arial" w:hAnsi="Arial" w:cs="Arial"/>
          <w:noProof/>
          <w:sz w:val="20"/>
          <w:szCs w:val="20"/>
          <w:lang w:val="en-US"/>
        </w:rPr>
        <w:t>, giải quyết vụ án, vụ việc</w:t>
      </w:r>
      <w:r w:rsidRPr="00C6106C">
        <w:rPr>
          <w:rFonts w:ascii="Arial" w:hAnsi="Arial" w:cs="Arial"/>
          <w:noProof/>
          <w:sz w:val="20"/>
          <w:szCs w:val="20"/>
          <w:lang w:val="vi-VN"/>
        </w:rPr>
        <w:t xml:space="preserve"> theo quy định của luật;</w:t>
      </w:r>
    </w:p>
    <w:p w14:paraId="28CE93C2" w14:textId="66D7093F"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pacing w:val="-4"/>
          <w:sz w:val="20"/>
          <w:szCs w:val="20"/>
          <w:lang w:val="vi-VN"/>
        </w:rPr>
      </w:pPr>
      <w:r w:rsidRPr="00C6106C">
        <w:rPr>
          <w:rFonts w:ascii="Arial" w:hAnsi="Arial" w:cs="Arial"/>
          <w:noProof/>
          <w:spacing w:val="-4"/>
          <w:sz w:val="20"/>
          <w:szCs w:val="20"/>
          <w:lang w:val="vi-VN"/>
        </w:rPr>
        <w:t xml:space="preserve">đ) </w:t>
      </w:r>
      <w:r w:rsidR="00C559AC" w:rsidRPr="00C6106C">
        <w:rPr>
          <w:rFonts w:ascii="Arial" w:hAnsi="Arial" w:cs="Arial"/>
          <w:noProof/>
          <w:spacing w:val="-4"/>
          <w:sz w:val="20"/>
          <w:szCs w:val="20"/>
          <w:lang w:val="vi-VN"/>
        </w:rPr>
        <w:t>Giải thích áp dụng pháp luật trong</w:t>
      </w:r>
      <w:r w:rsidR="00C559AC" w:rsidRPr="00C6106C">
        <w:rPr>
          <w:rFonts w:ascii="Arial" w:hAnsi="Arial" w:cs="Arial"/>
          <w:noProof/>
          <w:spacing w:val="-4"/>
          <w:sz w:val="20"/>
          <w:szCs w:val="20"/>
        </w:rPr>
        <w:t xml:space="preserve"> xét xử</w:t>
      </w:r>
      <w:r w:rsidR="00C559AC" w:rsidRPr="00C6106C">
        <w:rPr>
          <w:rFonts w:ascii="Arial" w:hAnsi="Arial" w:cs="Arial"/>
          <w:bCs/>
          <w:iCs/>
          <w:noProof/>
          <w:spacing w:val="-4"/>
          <w:sz w:val="20"/>
          <w:szCs w:val="20"/>
        </w:rPr>
        <w:t>, giải quyết vụ án, vụ việc</w:t>
      </w:r>
      <w:r w:rsidR="00C559AC" w:rsidRPr="00C6106C">
        <w:rPr>
          <w:rFonts w:ascii="Arial" w:hAnsi="Arial" w:cs="Arial"/>
          <w:noProof/>
          <w:spacing w:val="-4"/>
          <w:sz w:val="20"/>
          <w:szCs w:val="20"/>
          <w:lang w:val="vi-VN"/>
        </w:rPr>
        <w:t>;</w:t>
      </w:r>
    </w:p>
    <w:p w14:paraId="1807399E" w14:textId="5DCD3507"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e) Tổng kết thực tiễn xét xử, bảo đảm áp dụng thống nhất pháp luật trong xét xử; phát triển án lệ;</w:t>
      </w:r>
    </w:p>
    <w:p w14:paraId="683A2874" w14:textId="77777777" w:rsidR="006305AA" w:rsidRPr="00C6106C" w:rsidRDefault="006305AA" w:rsidP="00C6106C">
      <w:pPr>
        <w:widowControl w:val="0"/>
        <w:tabs>
          <w:tab w:val="left" w:pos="18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g) Thực hiện nhiệm vụ, quyền hạn về thi hành án theo quy định của luật;</w:t>
      </w:r>
    </w:p>
    <w:p w14:paraId="1A2EE3FA" w14:textId="77777777" w:rsidR="006305AA" w:rsidRPr="00C6106C" w:rsidRDefault="006305AA"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h) Thực hiện nhiệm vụ, quyền hạn khác theo quy định của pháp luật.</w:t>
      </w:r>
    </w:p>
    <w:p w14:paraId="13ECAEA3" w14:textId="77777777" w:rsidR="003A2732" w:rsidRPr="00C6106C" w:rsidRDefault="003A2732" w:rsidP="00C6106C">
      <w:pPr>
        <w:widowControl w:val="0"/>
        <w:tabs>
          <w:tab w:val="left" w:pos="180"/>
          <w:tab w:val="left" w:pos="840"/>
          <w:tab w:val="left" w:pos="1080"/>
        </w:tabs>
        <w:spacing w:after="120"/>
        <w:ind w:firstLine="720"/>
        <w:jc w:val="both"/>
        <w:rPr>
          <w:rFonts w:ascii="Arial" w:hAnsi="Arial" w:cs="Arial"/>
          <w:noProof/>
          <w:sz w:val="20"/>
          <w:szCs w:val="20"/>
          <w:lang w:val="vi-VN"/>
        </w:rPr>
      </w:pPr>
      <w:r w:rsidRPr="00C6106C">
        <w:rPr>
          <w:rFonts w:ascii="Arial" w:hAnsi="Arial" w:cs="Arial"/>
          <w:b/>
          <w:noProof/>
          <w:sz w:val="20"/>
          <w:szCs w:val="20"/>
          <w:lang w:val="vi-VN"/>
        </w:rPr>
        <w:t>Điều 4. Tổ chức và thẩm quyền thành lập</w:t>
      </w:r>
      <w:r w:rsidRPr="00C6106C">
        <w:rPr>
          <w:rFonts w:ascii="Arial" w:hAnsi="Arial" w:cs="Arial"/>
          <w:bCs/>
          <w:noProof/>
          <w:sz w:val="20"/>
          <w:szCs w:val="20"/>
        </w:rPr>
        <w:t xml:space="preserve">, </w:t>
      </w:r>
      <w:r w:rsidRPr="00C6106C">
        <w:rPr>
          <w:rFonts w:ascii="Arial" w:hAnsi="Arial" w:cs="Arial"/>
          <w:b/>
          <w:noProof/>
          <w:sz w:val="20"/>
          <w:szCs w:val="20"/>
        </w:rPr>
        <w:t>giải thể</w:t>
      </w:r>
      <w:r w:rsidRPr="00C6106C">
        <w:rPr>
          <w:rFonts w:ascii="Arial" w:hAnsi="Arial" w:cs="Arial"/>
          <w:b/>
          <w:noProof/>
          <w:sz w:val="20"/>
          <w:szCs w:val="20"/>
          <w:lang w:val="vi-VN"/>
        </w:rPr>
        <w:t xml:space="preserve"> các Tòa án nhân dân </w:t>
      </w:r>
    </w:p>
    <w:p w14:paraId="79F45B42" w14:textId="77777777" w:rsidR="00F2009D" w:rsidRPr="00C6106C" w:rsidRDefault="00F2009D"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 Tổ chức của Tòa án nhân dân bao gồm:</w:t>
      </w:r>
    </w:p>
    <w:p w14:paraId="2E5DEE16" w14:textId="77777777" w:rsidR="00F2009D" w:rsidRPr="00C6106C" w:rsidRDefault="00F2009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Tòa án nhân dân tối cao;</w:t>
      </w:r>
    </w:p>
    <w:p w14:paraId="64838640" w14:textId="77777777" w:rsidR="00F2009D" w:rsidRPr="00C6106C" w:rsidRDefault="00F2009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Tòa án nhân dân cấp cao;</w:t>
      </w:r>
    </w:p>
    <w:p w14:paraId="24C2314C" w14:textId="77777777" w:rsidR="00F2009D" w:rsidRPr="00C6106C" w:rsidRDefault="00F2009D"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c) </w:t>
      </w:r>
      <w:r w:rsidRPr="00C6106C">
        <w:rPr>
          <w:rFonts w:ascii="Arial" w:hAnsi="Arial" w:cs="Arial"/>
          <w:bCs/>
          <w:iCs/>
          <w:noProof/>
          <w:sz w:val="20"/>
          <w:szCs w:val="20"/>
          <w:shd w:val="clear" w:color="auto" w:fill="FFFFFF"/>
          <w:lang w:val="vi-VN"/>
        </w:rPr>
        <w:t>Tòa án nhân dân tỉnh, thành phố trực thuộc trung ương</w:t>
      </w:r>
      <w:r w:rsidR="009F2CCD" w:rsidRPr="00C6106C">
        <w:rPr>
          <w:rFonts w:ascii="Arial" w:hAnsi="Arial" w:cs="Arial"/>
          <w:bCs/>
          <w:iCs/>
          <w:noProof/>
          <w:sz w:val="20"/>
          <w:szCs w:val="20"/>
          <w:lang w:val="en-US"/>
        </w:rPr>
        <w:t>;</w:t>
      </w:r>
    </w:p>
    <w:p w14:paraId="48EA079A" w14:textId="77777777" w:rsidR="00F2009D" w:rsidRPr="00C6106C" w:rsidRDefault="00F2009D"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lastRenderedPageBreak/>
        <w:t xml:space="preserve">d) </w:t>
      </w:r>
      <w:r w:rsidRPr="00C6106C">
        <w:rPr>
          <w:rFonts w:ascii="Arial" w:hAnsi="Arial" w:cs="Arial"/>
          <w:bCs/>
          <w:iCs/>
          <w:noProof/>
          <w:sz w:val="20"/>
          <w:szCs w:val="20"/>
          <w:shd w:val="clear" w:color="auto" w:fill="FFFFFF"/>
          <w:lang w:val="vi-VN"/>
        </w:rPr>
        <w:t>Tòa án nhân dân huyện, quận, thị xã, thành phố thuộc tỉnh</w:t>
      </w:r>
      <w:r w:rsidR="00286CB0" w:rsidRPr="00C6106C">
        <w:rPr>
          <w:rFonts w:ascii="Arial" w:hAnsi="Arial" w:cs="Arial"/>
          <w:bCs/>
          <w:iCs/>
          <w:noProof/>
          <w:sz w:val="20"/>
          <w:szCs w:val="20"/>
          <w:shd w:val="clear" w:color="auto" w:fill="FFFFFF"/>
          <w:lang w:val="en-US"/>
        </w:rPr>
        <w:t>,</w:t>
      </w:r>
      <w:r w:rsidRPr="00C6106C">
        <w:rPr>
          <w:rFonts w:ascii="Arial" w:hAnsi="Arial" w:cs="Arial"/>
          <w:bCs/>
          <w:iCs/>
          <w:noProof/>
          <w:sz w:val="20"/>
          <w:szCs w:val="20"/>
          <w:shd w:val="clear" w:color="auto" w:fill="FFFFFF"/>
          <w:lang w:val="vi-VN"/>
        </w:rPr>
        <w:t xml:space="preserve"> </w:t>
      </w:r>
      <w:r w:rsidRPr="00C6106C">
        <w:rPr>
          <w:rFonts w:ascii="Arial" w:hAnsi="Arial" w:cs="Arial"/>
          <w:noProof/>
          <w:sz w:val="20"/>
          <w:szCs w:val="20"/>
          <w:lang w:val="vi-VN"/>
        </w:rPr>
        <w:t>thành phố thuộc thành phố trực thuộc trung ương</w:t>
      </w:r>
      <w:r w:rsidR="009F2CCD" w:rsidRPr="00C6106C">
        <w:rPr>
          <w:rFonts w:ascii="Arial" w:hAnsi="Arial" w:cs="Arial"/>
          <w:bCs/>
          <w:iCs/>
          <w:noProof/>
          <w:sz w:val="20"/>
          <w:szCs w:val="20"/>
          <w:shd w:val="clear" w:color="auto" w:fill="FFFFFF"/>
          <w:lang w:val="en-US"/>
        </w:rPr>
        <w:t>;</w:t>
      </w:r>
    </w:p>
    <w:p w14:paraId="5532745D" w14:textId="6B9687CA" w:rsidR="00F2009D" w:rsidRPr="00C6106C" w:rsidRDefault="00F2009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 xml:space="preserve">đ) Tòa án nhân dân sơ thẩm chuyên biệt </w:t>
      </w:r>
      <w:r w:rsidRPr="00C6106C">
        <w:rPr>
          <w:rFonts w:ascii="Arial" w:hAnsi="Arial" w:cs="Arial"/>
          <w:noProof/>
          <w:sz w:val="20"/>
          <w:szCs w:val="20"/>
          <w:lang w:val="vi-VN"/>
        </w:rPr>
        <w:t>Hành chính</w:t>
      </w:r>
      <w:r w:rsidR="008029FB" w:rsidRPr="00C6106C">
        <w:rPr>
          <w:rFonts w:ascii="Arial" w:hAnsi="Arial" w:cs="Arial"/>
          <w:noProof/>
          <w:sz w:val="20"/>
          <w:szCs w:val="20"/>
          <w:lang w:val="en-US"/>
        </w:rPr>
        <w:t>,</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 xml:space="preserve">Tòa án nhân dân sơ thẩm chuyên biệt </w:t>
      </w:r>
      <w:r w:rsidRPr="00C6106C">
        <w:rPr>
          <w:rFonts w:ascii="Arial" w:hAnsi="Arial" w:cs="Arial"/>
          <w:noProof/>
          <w:sz w:val="20"/>
          <w:szCs w:val="20"/>
          <w:lang w:val="vi-VN"/>
        </w:rPr>
        <w:t>Sở hữu trí tuệ</w:t>
      </w:r>
      <w:r w:rsidR="008029FB"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Tòa án nhân dân chuyên biệt </w:t>
      </w:r>
      <w:r w:rsidRPr="00C6106C">
        <w:rPr>
          <w:rFonts w:ascii="Arial" w:hAnsi="Arial" w:cs="Arial"/>
          <w:noProof/>
          <w:sz w:val="20"/>
          <w:szCs w:val="20"/>
          <w:lang w:val="vi-VN"/>
        </w:rPr>
        <w:t xml:space="preserve">Phá sản (sau đây gọi chung là </w:t>
      </w:r>
      <w:r w:rsidRPr="00C6106C">
        <w:rPr>
          <w:rFonts w:ascii="Arial" w:hAnsi="Arial" w:cs="Arial"/>
          <w:bCs/>
          <w:iCs/>
          <w:noProof/>
          <w:sz w:val="20"/>
          <w:szCs w:val="20"/>
          <w:lang w:val="vi-VN"/>
        </w:rPr>
        <w:t>Tòa án nhân dân sơ thẩm chuyên biệt);</w:t>
      </w:r>
    </w:p>
    <w:p w14:paraId="0BA6F053" w14:textId="4764C158" w:rsidR="00F2009D" w:rsidRPr="00C6106C" w:rsidRDefault="00F2009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e) Tòa án quân sự </w:t>
      </w:r>
      <w:r w:rsidR="00714C67" w:rsidRPr="00C6106C">
        <w:rPr>
          <w:rFonts w:ascii="Arial" w:hAnsi="Arial" w:cs="Arial"/>
          <w:bCs/>
          <w:iCs/>
          <w:noProof/>
          <w:sz w:val="20"/>
          <w:szCs w:val="20"/>
          <w:lang w:val="en-US"/>
        </w:rPr>
        <w:t>t</w:t>
      </w:r>
      <w:r w:rsidRPr="00C6106C">
        <w:rPr>
          <w:rFonts w:ascii="Arial" w:hAnsi="Arial" w:cs="Arial"/>
          <w:bCs/>
          <w:iCs/>
          <w:noProof/>
          <w:sz w:val="20"/>
          <w:szCs w:val="20"/>
          <w:lang w:val="vi-VN"/>
        </w:rPr>
        <w:t>rung ương, Tòa án quân sự quân khu và tương đương, Tòa án quân sự khu vực</w:t>
      </w:r>
      <w:r w:rsidRPr="00C6106C">
        <w:rPr>
          <w:rFonts w:ascii="Arial" w:hAnsi="Arial" w:cs="Arial"/>
          <w:noProof/>
          <w:sz w:val="20"/>
          <w:szCs w:val="20"/>
          <w:lang w:val="vi-VN"/>
        </w:rPr>
        <w:t xml:space="preserve"> (</w:t>
      </w:r>
      <w:r w:rsidRPr="00C6106C">
        <w:rPr>
          <w:rFonts w:ascii="Arial" w:hAnsi="Arial" w:cs="Arial"/>
          <w:iCs/>
          <w:noProof/>
          <w:sz w:val="20"/>
          <w:szCs w:val="20"/>
          <w:lang w:val="vi-VN"/>
        </w:rPr>
        <w:t>sau đây gọi chung là Tòa án quân sự</w:t>
      </w:r>
      <w:r w:rsidRPr="00C6106C">
        <w:rPr>
          <w:rFonts w:ascii="Arial" w:hAnsi="Arial" w:cs="Arial"/>
          <w:noProof/>
          <w:sz w:val="20"/>
          <w:szCs w:val="20"/>
          <w:lang w:val="vi-VN"/>
        </w:rPr>
        <w:t>).</w:t>
      </w:r>
    </w:p>
    <w:p w14:paraId="1E5E6025" w14:textId="77777777" w:rsidR="00F2009D" w:rsidRPr="00C6106C" w:rsidRDefault="00F2009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Thẩm quyền thành lập, giải thể Tòa án nhân dân cấp cao; </w:t>
      </w:r>
      <w:r w:rsidRPr="00C6106C">
        <w:rPr>
          <w:rFonts w:ascii="Arial" w:hAnsi="Arial" w:cs="Arial"/>
          <w:bCs/>
          <w:iCs/>
          <w:noProof/>
          <w:sz w:val="20"/>
          <w:szCs w:val="20"/>
          <w:lang w:val="vi-VN"/>
        </w:rPr>
        <w:t xml:space="preserve">Tòa án nhân dân </w:t>
      </w:r>
      <w:r w:rsidRPr="00C6106C">
        <w:rPr>
          <w:rFonts w:ascii="Arial" w:hAnsi="Arial" w:cs="Arial"/>
          <w:noProof/>
          <w:sz w:val="20"/>
          <w:szCs w:val="20"/>
          <w:lang w:val="vi-VN"/>
        </w:rPr>
        <w:t>tỉnh, thành phố trực thuộc trung ương</w:t>
      </w:r>
      <w:r w:rsidRPr="00C6106C">
        <w:rPr>
          <w:rFonts w:ascii="Arial" w:hAnsi="Arial" w:cs="Arial"/>
          <w:bCs/>
          <w:iCs/>
          <w:noProof/>
          <w:sz w:val="20"/>
          <w:szCs w:val="20"/>
          <w:lang w:val="vi-VN"/>
        </w:rPr>
        <w:t xml:space="preserve">; Tòa án nhân dân </w:t>
      </w:r>
      <w:r w:rsidRPr="00C6106C">
        <w:rPr>
          <w:rFonts w:ascii="Arial" w:hAnsi="Arial" w:cs="Arial"/>
          <w:bCs/>
          <w:iCs/>
          <w:noProof/>
          <w:sz w:val="20"/>
          <w:szCs w:val="20"/>
          <w:shd w:val="clear" w:color="auto" w:fill="FFFFFF"/>
          <w:lang w:val="vi-VN"/>
        </w:rPr>
        <w:t>huyện, quận, thị xã, thành phố thuộc tỉnh</w:t>
      </w:r>
      <w:r w:rsidR="00286CB0" w:rsidRPr="00C6106C">
        <w:rPr>
          <w:rFonts w:ascii="Arial" w:hAnsi="Arial" w:cs="Arial"/>
          <w:bCs/>
          <w:iCs/>
          <w:noProof/>
          <w:sz w:val="20"/>
          <w:szCs w:val="20"/>
          <w:shd w:val="clear" w:color="auto" w:fill="FFFFFF"/>
          <w:lang w:val="en-US"/>
        </w:rPr>
        <w:t>,</w:t>
      </w:r>
      <w:r w:rsidRPr="00C6106C">
        <w:rPr>
          <w:rFonts w:ascii="Arial" w:hAnsi="Arial" w:cs="Arial"/>
          <w:bCs/>
          <w:iCs/>
          <w:noProof/>
          <w:sz w:val="20"/>
          <w:szCs w:val="20"/>
          <w:shd w:val="clear" w:color="auto" w:fill="FFFFFF"/>
          <w:lang w:val="vi-VN"/>
        </w:rPr>
        <w:t xml:space="preserve"> </w:t>
      </w:r>
      <w:r w:rsidRPr="00C6106C">
        <w:rPr>
          <w:rFonts w:ascii="Arial" w:hAnsi="Arial" w:cs="Arial"/>
          <w:noProof/>
          <w:sz w:val="20"/>
          <w:szCs w:val="20"/>
          <w:lang w:val="vi-VN"/>
        </w:rPr>
        <w:t>thành phố thuộc thành phố trực thuộc trung ương</w:t>
      </w:r>
      <w:r w:rsidRPr="00C6106C">
        <w:rPr>
          <w:rFonts w:ascii="Arial" w:hAnsi="Arial" w:cs="Arial"/>
          <w:bCs/>
          <w:iCs/>
          <w:noProof/>
          <w:sz w:val="20"/>
          <w:szCs w:val="20"/>
          <w:lang w:val="vi-VN"/>
        </w:rPr>
        <w:t>; Tòa án nhân dân sơ thẩm chuyên biệt</w:t>
      </w:r>
      <w:r w:rsidRPr="00C6106C">
        <w:rPr>
          <w:rFonts w:ascii="Arial" w:hAnsi="Arial" w:cs="Arial"/>
          <w:noProof/>
          <w:sz w:val="20"/>
          <w:szCs w:val="20"/>
          <w:lang w:val="vi-VN"/>
        </w:rPr>
        <w:t xml:space="preserve"> và Tòa án quân sự</w:t>
      </w:r>
      <w:r w:rsidRPr="00C6106C">
        <w:rPr>
          <w:rFonts w:ascii="Arial" w:hAnsi="Arial" w:cs="Arial"/>
          <w:bCs/>
          <w:iCs/>
          <w:noProof/>
          <w:sz w:val="20"/>
          <w:szCs w:val="20"/>
          <w:lang w:val="vi-VN"/>
        </w:rPr>
        <w:t xml:space="preserve"> </w:t>
      </w:r>
      <w:r w:rsidRPr="00C6106C">
        <w:rPr>
          <w:rFonts w:ascii="Arial" w:hAnsi="Arial" w:cs="Arial"/>
          <w:noProof/>
          <w:sz w:val="20"/>
          <w:szCs w:val="20"/>
        </w:rPr>
        <w:t>được quy định</w:t>
      </w:r>
      <w:r w:rsidRPr="00C6106C">
        <w:rPr>
          <w:rFonts w:ascii="Arial" w:hAnsi="Arial" w:cs="Arial"/>
          <w:b/>
          <w:bCs/>
          <w:i/>
          <w:iCs/>
          <w:noProof/>
          <w:sz w:val="20"/>
          <w:szCs w:val="20"/>
        </w:rPr>
        <w:t xml:space="preserve"> </w:t>
      </w:r>
      <w:r w:rsidRPr="00C6106C">
        <w:rPr>
          <w:rFonts w:ascii="Arial" w:hAnsi="Arial" w:cs="Arial"/>
          <w:noProof/>
          <w:sz w:val="20"/>
          <w:szCs w:val="20"/>
          <w:lang w:val="vi-VN"/>
        </w:rPr>
        <w:t xml:space="preserve">như sau: </w:t>
      </w:r>
    </w:p>
    <w:p w14:paraId="259B2391" w14:textId="08E43A1C" w:rsidR="00F2009D" w:rsidRPr="00C6106C" w:rsidRDefault="00F2009D" w:rsidP="00C6106C">
      <w:pPr>
        <w:widowControl w:val="0"/>
        <w:tabs>
          <w:tab w:val="left" w:pos="180"/>
          <w:tab w:val="left" w:pos="1080"/>
        </w:tabs>
        <w:spacing w:after="120"/>
        <w:ind w:firstLine="720"/>
        <w:jc w:val="both"/>
        <w:rPr>
          <w:rFonts w:ascii="Arial" w:hAnsi="Arial" w:cs="Arial"/>
          <w:noProof/>
          <w:spacing w:val="3"/>
          <w:sz w:val="20"/>
          <w:szCs w:val="20"/>
          <w:shd w:val="clear" w:color="auto" w:fill="FFFFFF"/>
          <w:lang w:val="en-US"/>
        </w:rPr>
      </w:pPr>
      <w:r w:rsidRPr="00C6106C">
        <w:rPr>
          <w:rFonts w:ascii="Arial" w:hAnsi="Arial" w:cs="Arial"/>
          <w:noProof/>
          <w:sz w:val="20"/>
          <w:szCs w:val="20"/>
          <w:lang w:val="vi-VN"/>
        </w:rPr>
        <w:t xml:space="preserve">a) </w:t>
      </w:r>
      <w:r w:rsidRPr="00C6106C">
        <w:rPr>
          <w:rFonts w:ascii="Arial" w:hAnsi="Arial" w:cs="Arial"/>
          <w:noProof/>
          <w:spacing w:val="3"/>
          <w:sz w:val="20"/>
          <w:szCs w:val="20"/>
          <w:shd w:val="clear" w:color="auto" w:fill="FFFFFF"/>
          <w:lang w:val="vi-VN"/>
        </w:rPr>
        <w:t xml:space="preserve">Ủy ban Thường vụ Quốc hội quyết định thành lập, giải thể và quy định </w:t>
      </w:r>
      <w:r w:rsidR="00D54A36" w:rsidRPr="00C6106C">
        <w:rPr>
          <w:rFonts w:ascii="Arial" w:hAnsi="Arial" w:cs="Arial"/>
          <w:noProof/>
          <w:sz w:val="20"/>
          <w:szCs w:val="20"/>
          <w:lang w:val="vi-VN"/>
        </w:rPr>
        <w:t>về</w:t>
      </w:r>
      <w:r w:rsidR="00D54A36" w:rsidRPr="00C6106C">
        <w:rPr>
          <w:rFonts w:ascii="Arial" w:hAnsi="Arial" w:cs="Arial"/>
          <w:noProof/>
          <w:spacing w:val="3"/>
          <w:sz w:val="20"/>
          <w:szCs w:val="20"/>
          <w:shd w:val="clear" w:color="auto" w:fill="FFFFFF"/>
          <w:lang w:val="vi-VN"/>
        </w:rPr>
        <w:t xml:space="preserve"> </w:t>
      </w:r>
      <w:r w:rsidRPr="00C6106C">
        <w:rPr>
          <w:rFonts w:ascii="Arial" w:hAnsi="Arial" w:cs="Arial"/>
          <w:noProof/>
          <w:spacing w:val="3"/>
          <w:sz w:val="20"/>
          <w:szCs w:val="20"/>
          <w:shd w:val="clear" w:color="auto" w:fill="FFFFFF"/>
          <w:lang w:val="vi-VN"/>
        </w:rPr>
        <w:t>phạm vi thẩm quyền theo lãnh thổ của Tòa án nhân dân cấp cao, Tòa án nhân dân sơ thẩm chuyên biệt; thành lập, giải thể Tòa án nhân dân tỉnh, thành phố trực thuộc trung ương</w:t>
      </w:r>
      <w:r w:rsidR="00EE3C2A" w:rsidRPr="00C6106C">
        <w:rPr>
          <w:rFonts w:ascii="Arial" w:hAnsi="Arial" w:cs="Arial"/>
          <w:noProof/>
          <w:spacing w:val="3"/>
          <w:sz w:val="20"/>
          <w:szCs w:val="20"/>
          <w:shd w:val="clear" w:color="auto" w:fill="FFFFFF"/>
          <w:lang w:val="en-US"/>
        </w:rPr>
        <w:t>,</w:t>
      </w:r>
      <w:r w:rsidRPr="00C6106C">
        <w:rPr>
          <w:rFonts w:ascii="Arial" w:hAnsi="Arial" w:cs="Arial"/>
          <w:noProof/>
          <w:spacing w:val="3"/>
          <w:sz w:val="20"/>
          <w:szCs w:val="20"/>
          <w:shd w:val="clear" w:color="auto" w:fill="FFFFFF"/>
          <w:lang w:val="vi-VN"/>
        </w:rPr>
        <w:t xml:space="preserve"> Tòa án nhân dân huyện, quận, thị xã, thành phố thuộc tỉnh</w:t>
      </w:r>
      <w:r w:rsidR="00286CB0" w:rsidRPr="00C6106C">
        <w:rPr>
          <w:rFonts w:ascii="Arial" w:hAnsi="Arial" w:cs="Arial"/>
          <w:noProof/>
          <w:spacing w:val="3"/>
          <w:sz w:val="20"/>
          <w:szCs w:val="20"/>
          <w:shd w:val="clear" w:color="auto" w:fill="FFFFFF"/>
          <w:lang w:val="en-US"/>
        </w:rPr>
        <w:t>,</w:t>
      </w:r>
      <w:r w:rsidRPr="00C6106C">
        <w:rPr>
          <w:rFonts w:ascii="Arial" w:hAnsi="Arial" w:cs="Arial"/>
          <w:noProof/>
          <w:spacing w:val="3"/>
          <w:sz w:val="20"/>
          <w:szCs w:val="20"/>
          <w:shd w:val="clear" w:color="auto" w:fill="FFFFFF"/>
          <w:lang w:val="vi-VN"/>
        </w:rPr>
        <w:t xml:space="preserve"> thành phố thuộc thành phố trực thuộc trung ương theo đề nghị của Chánh án Tòa án nhân dân tối cao;</w:t>
      </w:r>
    </w:p>
    <w:p w14:paraId="4BB02706" w14:textId="77777777" w:rsidR="00F2009D" w:rsidRPr="00C6106C" w:rsidRDefault="00F2009D"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b) Ủy ban Thường vụ Quốc hội quyết định thành lập, giải thể và quy định về phạm vi thẩm quyền theo lãnh thổ của Tòa án quân sự quân khu và tương đương</w:t>
      </w:r>
      <w:r w:rsidRPr="00C6106C">
        <w:rPr>
          <w:rFonts w:ascii="Arial" w:hAnsi="Arial" w:cs="Arial"/>
          <w:noProof/>
          <w:sz w:val="20"/>
          <w:szCs w:val="20"/>
        </w:rPr>
        <w:t>,</w:t>
      </w:r>
      <w:r w:rsidRPr="00C6106C">
        <w:rPr>
          <w:rFonts w:ascii="Arial" w:hAnsi="Arial" w:cs="Arial"/>
          <w:noProof/>
          <w:sz w:val="20"/>
          <w:szCs w:val="20"/>
          <w:lang w:val="vi-VN"/>
        </w:rPr>
        <w:t xml:space="preserve"> Tòa án quân sự khu vực</w:t>
      </w:r>
      <w:r w:rsidRPr="00C6106C">
        <w:rPr>
          <w:rFonts w:ascii="Arial" w:hAnsi="Arial" w:cs="Arial"/>
          <w:noProof/>
          <w:sz w:val="20"/>
          <w:szCs w:val="20"/>
        </w:rPr>
        <w:t xml:space="preserve"> </w:t>
      </w:r>
      <w:r w:rsidRPr="00C6106C">
        <w:rPr>
          <w:rFonts w:ascii="Arial" w:hAnsi="Arial" w:cs="Arial"/>
          <w:noProof/>
          <w:sz w:val="20"/>
          <w:szCs w:val="20"/>
          <w:lang w:val="vi-VN"/>
        </w:rPr>
        <w:t>theo đề nghị của Chánh án Tòa án nhân dân tối cao sau khi thống nhất với Bộ trưởng Bộ Quốc phòng.</w:t>
      </w:r>
    </w:p>
    <w:p w14:paraId="3FD5F79B" w14:textId="77777777" w:rsidR="002A3779" w:rsidRPr="00C6106C" w:rsidRDefault="002A3779" w:rsidP="00C6106C">
      <w:pPr>
        <w:pStyle w:val="Normal0"/>
        <w:widowControl w:val="0"/>
        <w:tabs>
          <w:tab w:val="left" w:pos="180"/>
          <w:tab w:val="left" w:pos="810"/>
          <w:tab w:val="left" w:pos="840"/>
          <w:tab w:val="left" w:pos="1080"/>
        </w:tabs>
        <w:spacing w:after="120"/>
        <w:ind w:firstLine="720"/>
        <w:jc w:val="both"/>
        <w:rPr>
          <w:rFonts w:cs="Arial"/>
          <w:b/>
          <w:sz w:val="20"/>
        </w:rPr>
      </w:pPr>
      <w:r w:rsidRPr="00C6106C">
        <w:rPr>
          <w:rFonts w:cs="Arial"/>
          <w:b/>
          <w:sz w:val="20"/>
        </w:rPr>
        <w:t>Điều 5. Nguyên tắc tổ chức và hoạt động của Tòa án nhân dân</w:t>
      </w:r>
    </w:p>
    <w:p w14:paraId="0E88DAC4"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 Độc lập theo thẩm quyền xét xử.</w:t>
      </w:r>
    </w:p>
    <w:p w14:paraId="333D426F"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Bảo đảm quyền bình đẳng trước pháp luật và Tòa án.</w:t>
      </w:r>
    </w:p>
    <w:p w14:paraId="502A5CC3"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pacing w:val="-8"/>
          <w:sz w:val="20"/>
          <w:szCs w:val="20"/>
          <w:lang w:val="vi-VN"/>
        </w:rPr>
      </w:pPr>
      <w:r w:rsidRPr="00C6106C">
        <w:rPr>
          <w:rFonts w:ascii="Arial" w:hAnsi="Arial" w:cs="Arial"/>
          <w:bCs/>
          <w:iCs/>
          <w:noProof/>
          <w:spacing w:val="-8"/>
          <w:sz w:val="20"/>
          <w:szCs w:val="20"/>
          <w:lang w:val="vi-VN"/>
        </w:rPr>
        <w:t xml:space="preserve">3. Thực </w:t>
      </w:r>
      <w:r w:rsidRPr="00C6106C">
        <w:rPr>
          <w:rFonts w:ascii="Arial" w:hAnsi="Arial" w:cs="Arial"/>
          <w:noProof/>
          <w:spacing w:val="-8"/>
          <w:sz w:val="20"/>
          <w:szCs w:val="20"/>
          <w:lang w:val="vi-VN"/>
        </w:rPr>
        <w:t>hiện</w:t>
      </w:r>
      <w:r w:rsidRPr="00C6106C">
        <w:rPr>
          <w:rFonts w:ascii="Arial" w:hAnsi="Arial" w:cs="Arial"/>
          <w:bCs/>
          <w:iCs/>
          <w:noProof/>
          <w:spacing w:val="-8"/>
          <w:sz w:val="20"/>
          <w:szCs w:val="20"/>
          <w:lang w:val="vi-VN"/>
        </w:rPr>
        <w:t xml:space="preserve"> quyền tư pháp kịp thời, công bằng, công khai, vô tư, khách quan.</w:t>
      </w:r>
    </w:p>
    <w:p w14:paraId="043586C6"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4. Chế độ xét xử sơ thẩm, phúc thẩm được bảo đảm.</w:t>
      </w:r>
    </w:p>
    <w:p w14:paraId="14801CEB"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5. Thực hiện chế độ xét xử sơ thẩm có Hội thẩm tham gia</w:t>
      </w:r>
      <w:r w:rsidR="00286CB0" w:rsidRPr="00C6106C">
        <w:rPr>
          <w:rFonts w:ascii="Arial" w:hAnsi="Arial" w:cs="Arial"/>
          <w:bCs/>
          <w:iCs/>
          <w:noProof/>
          <w:sz w:val="20"/>
          <w:szCs w:val="20"/>
          <w:lang w:val="en-US"/>
        </w:rPr>
        <w:t>, trừ trường hợp xét xử theo thủ tục rút gọn</w:t>
      </w:r>
      <w:r w:rsidRPr="00C6106C">
        <w:rPr>
          <w:rFonts w:ascii="Arial" w:hAnsi="Arial" w:cs="Arial"/>
          <w:bCs/>
          <w:iCs/>
          <w:noProof/>
          <w:sz w:val="20"/>
          <w:szCs w:val="20"/>
          <w:lang w:val="vi-VN"/>
        </w:rPr>
        <w:t>.</w:t>
      </w:r>
    </w:p>
    <w:p w14:paraId="11E225B0"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6. Thẩm phán, Hội thẩm xét xử độc lập và chỉ tuân theo pháp luật.</w:t>
      </w:r>
    </w:p>
    <w:p w14:paraId="2BCC7AE6" w14:textId="7E7B0976"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 xml:space="preserve">7. Tòa án </w:t>
      </w:r>
      <w:r w:rsidR="0085597B" w:rsidRPr="00C6106C">
        <w:rPr>
          <w:rFonts w:ascii="Arial" w:hAnsi="Arial" w:cs="Arial"/>
          <w:iCs/>
          <w:sz w:val="20"/>
          <w:szCs w:val="20"/>
        </w:rPr>
        <w:t>nhân dân</w:t>
      </w:r>
      <w:r w:rsidR="0085597B" w:rsidRPr="00C6106C">
        <w:rPr>
          <w:rFonts w:ascii="Arial" w:hAnsi="Arial" w:cs="Arial"/>
          <w:b/>
          <w:i/>
          <w:iCs/>
          <w:sz w:val="20"/>
          <w:szCs w:val="20"/>
        </w:rPr>
        <w:t xml:space="preserve"> </w:t>
      </w:r>
      <w:r w:rsidRPr="00C6106C">
        <w:rPr>
          <w:rFonts w:ascii="Arial" w:hAnsi="Arial" w:cs="Arial"/>
          <w:bCs/>
          <w:iCs/>
          <w:noProof/>
          <w:sz w:val="20"/>
          <w:szCs w:val="20"/>
          <w:lang w:val="vi-VN"/>
        </w:rPr>
        <w:t>xét xử tập thể và quyết định theo đa số</w:t>
      </w:r>
      <w:r w:rsidR="00286CB0" w:rsidRPr="00C6106C">
        <w:rPr>
          <w:rFonts w:ascii="Arial" w:hAnsi="Arial" w:cs="Arial"/>
          <w:bCs/>
          <w:iCs/>
          <w:noProof/>
          <w:sz w:val="20"/>
          <w:szCs w:val="20"/>
          <w:lang w:val="en-US"/>
        </w:rPr>
        <w:t>, trừ trường hợp xét xử theo thủ tục rút gọn</w:t>
      </w:r>
      <w:r w:rsidRPr="00C6106C">
        <w:rPr>
          <w:rFonts w:ascii="Arial" w:hAnsi="Arial" w:cs="Arial"/>
          <w:bCs/>
          <w:iCs/>
          <w:noProof/>
          <w:sz w:val="20"/>
          <w:szCs w:val="20"/>
          <w:lang w:val="vi-VN"/>
        </w:rPr>
        <w:t>.</w:t>
      </w:r>
      <w:r w:rsidRPr="00C6106C">
        <w:rPr>
          <w:rFonts w:ascii="Arial" w:hAnsi="Arial" w:cs="Arial"/>
          <w:bCs/>
          <w:iCs/>
          <w:noProof/>
          <w:sz w:val="20"/>
          <w:szCs w:val="20"/>
        </w:rPr>
        <w:t xml:space="preserve"> </w:t>
      </w:r>
    </w:p>
    <w:p w14:paraId="5E93989A"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8. Tranh tụng trong xét xử được bảo đảm.</w:t>
      </w:r>
    </w:p>
    <w:p w14:paraId="5F523DFC" w14:textId="77777777"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9. </w:t>
      </w:r>
      <w:r w:rsidR="009C22E8" w:rsidRPr="00C6106C">
        <w:rPr>
          <w:rFonts w:ascii="Arial" w:hAnsi="Arial" w:cs="Arial"/>
          <w:noProof/>
          <w:sz w:val="20"/>
          <w:szCs w:val="20"/>
          <w:lang w:val="en-US"/>
        </w:rPr>
        <w:t>Bảo đảm q</w:t>
      </w:r>
      <w:r w:rsidRPr="00C6106C">
        <w:rPr>
          <w:rFonts w:ascii="Arial" w:hAnsi="Arial" w:cs="Arial"/>
          <w:bCs/>
          <w:iCs/>
          <w:noProof/>
          <w:sz w:val="20"/>
          <w:szCs w:val="20"/>
          <w:lang w:val="vi-VN"/>
        </w:rPr>
        <w:t xml:space="preserve">uyền bào chữa của bị can, bị cáo, quyền bảo vệ quyền và lợi ích hợp pháp của bị hại, đương sự. </w:t>
      </w:r>
    </w:p>
    <w:p w14:paraId="7120D7EB" w14:textId="3696030A" w:rsidR="00686C16" w:rsidRPr="00C6106C" w:rsidRDefault="00686C16"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10. Tòa án chịu sự g</w:t>
      </w:r>
      <w:r w:rsidRPr="00C6106C">
        <w:rPr>
          <w:rFonts w:ascii="Arial" w:hAnsi="Arial" w:cs="Arial"/>
          <w:noProof/>
          <w:sz w:val="20"/>
          <w:szCs w:val="20"/>
          <w:lang w:val="vi-VN"/>
        </w:rPr>
        <w:t xml:space="preserve">iám sát của </w:t>
      </w:r>
      <w:r w:rsidRPr="00C6106C">
        <w:rPr>
          <w:rFonts w:ascii="Arial" w:hAnsi="Arial" w:cs="Arial"/>
          <w:bCs/>
          <w:iCs/>
          <w:noProof/>
          <w:sz w:val="20"/>
          <w:szCs w:val="20"/>
          <w:lang w:val="vi-VN"/>
        </w:rPr>
        <w:t>Nhân dân</w:t>
      </w:r>
      <w:r w:rsidRPr="00C6106C">
        <w:rPr>
          <w:rFonts w:ascii="Arial" w:hAnsi="Arial" w:cs="Arial"/>
          <w:bCs/>
          <w:iCs/>
          <w:noProof/>
          <w:sz w:val="20"/>
          <w:szCs w:val="20"/>
        </w:rPr>
        <w:t>, Quốc hội, Hội đồng nhân dân,</w:t>
      </w:r>
      <w:r w:rsidRPr="00C6106C">
        <w:rPr>
          <w:rFonts w:ascii="Arial" w:hAnsi="Arial" w:cs="Arial"/>
          <w:bCs/>
          <w:iCs/>
          <w:noProof/>
          <w:sz w:val="20"/>
          <w:szCs w:val="20"/>
          <w:lang w:val="vi-VN"/>
        </w:rPr>
        <w:t xml:space="preserve"> </w:t>
      </w:r>
      <w:r w:rsidRPr="00C6106C">
        <w:rPr>
          <w:rFonts w:ascii="Arial" w:hAnsi="Arial" w:cs="Arial"/>
          <w:bCs/>
          <w:iCs/>
          <w:noProof/>
          <w:sz w:val="20"/>
          <w:szCs w:val="20"/>
        </w:rPr>
        <w:t>Mặt trận Tổ quốc Việt Nam và các tổ chức thành viên của Mặt trận.</w:t>
      </w:r>
    </w:p>
    <w:p w14:paraId="14083761" w14:textId="77777777" w:rsidR="004C5CE5" w:rsidRPr="00C6106C" w:rsidRDefault="004C5CE5" w:rsidP="00C6106C">
      <w:pPr>
        <w:spacing w:after="120"/>
        <w:ind w:firstLine="720"/>
        <w:jc w:val="both"/>
        <w:textAlignment w:val="baseline"/>
        <w:outlineLvl w:val="3"/>
        <w:rPr>
          <w:rFonts w:ascii="Arial" w:hAnsi="Arial" w:cs="Arial"/>
          <w:b/>
          <w:sz w:val="20"/>
          <w:szCs w:val="20"/>
        </w:rPr>
      </w:pPr>
      <w:r w:rsidRPr="00C6106C">
        <w:rPr>
          <w:rFonts w:ascii="Arial" w:hAnsi="Arial" w:cs="Arial"/>
          <w:b/>
          <w:sz w:val="20"/>
          <w:szCs w:val="20"/>
        </w:rPr>
        <w:t xml:space="preserve">Điều 6. Độc lập theo thẩm quyền xét xử </w:t>
      </w:r>
    </w:p>
    <w:p w14:paraId="1A413206" w14:textId="77777777" w:rsidR="004C5CE5" w:rsidRPr="00C6106C" w:rsidRDefault="004C5CE5" w:rsidP="00C6106C">
      <w:pPr>
        <w:spacing w:after="120"/>
        <w:ind w:firstLine="720"/>
        <w:jc w:val="both"/>
        <w:rPr>
          <w:rFonts w:ascii="Arial" w:hAnsi="Arial" w:cs="Arial"/>
          <w:sz w:val="20"/>
          <w:szCs w:val="20"/>
        </w:rPr>
      </w:pPr>
      <w:r w:rsidRPr="00C6106C">
        <w:rPr>
          <w:rFonts w:ascii="Arial" w:hAnsi="Arial" w:cs="Arial"/>
          <w:sz w:val="20"/>
          <w:szCs w:val="20"/>
        </w:rPr>
        <w:t>Các Tòa án được tổ chức và hoạt động độc lập theo thẩm quyền xét xử.</w:t>
      </w:r>
    </w:p>
    <w:p w14:paraId="5228C2FB" w14:textId="77777777" w:rsidR="004C5CE5" w:rsidRPr="00C6106C" w:rsidRDefault="004C5CE5" w:rsidP="00C6106C">
      <w:pPr>
        <w:pStyle w:val="Normal0"/>
        <w:widowControl w:val="0"/>
        <w:tabs>
          <w:tab w:val="left" w:pos="180"/>
          <w:tab w:val="left" w:pos="810"/>
          <w:tab w:val="left" w:pos="840"/>
          <w:tab w:val="left" w:pos="1080"/>
        </w:tabs>
        <w:spacing w:after="120"/>
        <w:ind w:firstLine="720"/>
        <w:jc w:val="both"/>
        <w:rPr>
          <w:rFonts w:cs="Arial"/>
          <w:b/>
          <w:sz w:val="20"/>
        </w:rPr>
      </w:pPr>
      <w:r w:rsidRPr="00C6106C">
        <w:rPr>
          <w:rFonts w:cs="Arial"/>
          <w:b/>
          <w:sz w:val="20"/>
        </w:rPr>
        <w:t>Điều 7. B</w:t>
      </w:r>
      <w:r w:rsidR="00BB2456" w:rsidRPr="00C6106C">
        <w:rPr>
          <w:rFonts w:cs="Arial"/>
          <w:b/>
          <w:sz w:val="20"/>
        </w:rPr>
        <w:t>ảo đảm quyền b</w:t>
      </w:r>
      <w:r w:rsidRPr="00C6106C">
        <w:rPr>
          <w:rFonts w:cs="Arial"/>
          <w:b/>
          <w:sz w:val="20"/>
        </w:rPr>
        <w:t xml:space="preserve">ình đẳng trước pháp luật và Tòa án </w:t>
      </w:r>
    </w:p>
    <w:p w14:paraId="00CCF6DF" w14:textId="77777777" w:rsidR="009B25F9" w:rsidRPr="00C6106C" w:rsidRDefault="009B25F9" w:rsidP="00C6106C">
      <w:pPr>
        <w:widowControl w:val="0"/>
        <w:tabs>
          <w:tab w:val="left" w:pos="180"/>
          <w:tab w:val="left" w:pos="81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Tòa án xét xử theo nguyên tắc mọi người đều bình đẳng trước pháp luật, không phân biệt dân tộc, </w:t>
      </w:r>
      <w:r w:rsidRPr="00C6106C">
        <w:rPr>
          <w:rFonts w:ascii="Arial" w:hAnsi="Arial" w:cs="Arial"/>
          <w:noProof/>
          <w:sz w:val="20"/>
          <w:szCs w:val="20"/>
        </w:rPr>
        <w:t>tín ngưỡng,</w:t>
      </w:r>
      <w:r w:rsidRPr="00C6106C">
        <w:rPr>
          <w:rFonts w:ascii="Arial" w:hAnsi="Arial" w:cs="Arial"/>
          <w:b/>
          <w:bCs/>
          <w:i/>
          <w:iCs/>
          <w:noProof/>
          <w:sz w:val="20"/>
          <w:szCs w:val="20"/>
        </w:rPr>
        <w:t xml:space="preserve"> </w:t>
      </w:r>
      <w:r w:rsidRPr="00C6106C">
        <w:rPr>
          <w:rFonts w:ascii="Arial" w:hAnsi="Arial" w:cs="Arial"/>
          <w:noProof/>
          <w:sz w:val="20"/>
          <w:szCs w:val="20"/>
          <w:lang w:val="vi-VN"/>
        </w:rPr>
        <w:t xml:space="preserve">tôn giáo, giới tính, thành phần, địa vị xã hội; </w:t>
      </w:r>
      <w:r w:rsidRPr="00C6106C">
        <w:rPr>
          <w:rFonts w:ascii="Arial" w:hAnsi="Arial" w:cs="Arial"/>
          <w:bCs/>
          <w:iCs/>
          <w:noProof/>
          <w:sz w:val="20"/>
          <w:szCs w:val="20"/>
          <w:lang w:val="vi-VN"/>
        </w:rPr>
        <w:t>mọi cơ quan, tổ chức, cá nhân</w:t>
      </w:r>
      <w:r w:rsidRPr="00C6106C">
        <w:rPr>
          <w:rFonts w:ascii="Arial" w:hAnsi="Arial" w:cs="Arial"/>
          <w:noProof/>
          <w:sz w:val="20"/>
          <w:szCs w:val="20"/>
          <w:lang w:val="vi-VN"/>
        </w:rPr>
        <w:t xml:space="preserve"> đều bình đẳng trước Tòa án. </w:t>
      </w:r>
    </w:p>
    <w:p w14:paraId="52277AC3" w14:textId="77777777" w:rsidR="00CC1250" w:rsidRPr="00C6106C" w:rsidRDefault="00CC1250" w:rsidP="00C6106C">
      <w:pPr>
        <w:widowControl w:val="0"/>
        <w:tabs>
          <w:tab w:val="left" w:pos="180"/>
          <w:tab w:val="left" w:pos="810"/>
          <w:tab w:val="left" w:pos="840"/>
          <w:tab w:val="left" w:pos="1080"/>
        </w:tabs>
        <w:spacing w:after="120"/>
        <w:ind w:firstLine="720"/>
        <w:jc w:val="both"/>
        <w:rPr>
          <w:rFonts w:ascii="Arial" w:eastAsia="Arial" w:hAnsi="Arial" w:cs="Arial"/>
          <w:b/>
          <w:noProof/>
          <w:sz w:val="20"/>
          <w:szCs w:val="20"/>
          <w:lang w:val="vi-VN"/>
        </w:rPr>
      </w:pPr>
      <w:r w:rsidRPr="00C6106C">
        <w:rPr>
          <w:rFonts w:ascii="Arial" w:hAnsi="Arial" w:cs="Arial"/>
          <w:b/>
          <w:noProof/>
          <w:sz w:val="20"/>
          <w:szCs w:val="20"/>
          <w:lang w:val="vi-VN"/>
        </w:rPr>
        <w:t>Điều 8. Thực hiện quyền tư pháp kịp thời, công bằng, công khai, vô tư, khách quan</w:t>
      </w:r>
      <w:r w:rsidRPr="00C6106C">
        <w:rPr>
          <w:rFonts w:ascii="Arial" w:eastAsia="Arial" w:hAnsi="Arial" w:cs="Arial"/>
          <w:b/>
          <w:noProof/>
          <w:sz w:val="20"/>
          <w:szCs w:val="20"/>
          <w:lang w:val="vi-VN"/>
        </w:rPr>
        <w:t xml:space="preserve"> </w:t>
      </w:r>
    </w:p>
    <w:p w14:paraId="4F9D7C0F" w14:textId="77777777" w:rsidR="00CC1250" w:rsidRPr="00C6106C" w:rsidRDefault="00CC1250"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1. Tòa án thực hiện quyền tư pháp kịp thời</w:t>
      </w:r>
      <w:r w:rsidRPr="00C6106C">
        <w:rPr>
          <w:rFonts w:ascii="Arial" w:hAnsi="Arial" w:cs="Arial"/>
          <w:bCs/>
          <w:iCs/>
          <w:noProof/>
          <w:sz w:val="20"/>
          <w:szCs w:val="20"/>
        </w:rPr>
        <w:t>,</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 xml:space="preserve">trong thời hạn luật định, bảo đảm công bằng, </w:t>
      </w:r>
      <w:r w:rsidRPr="00C6106C">
        <w:rPr>
          <w:rFonts w:ascii="Arial" w:hAnsi="Arial" w:cs="Arial"/>
          <w:bCs/>
          <w:iCs/>
          <w:noProof/>
          <w:sz w:val="20"/>
          <w:szCs w:val="20"/>
          <w:lang w:val="vi-VN"/>
        </w:rPr>
        <w:t>công khai, vô tư, khách quan.</w:t>
      </w:r>
    </w:p>
    <w:p w14:paraId="67AD1BFF" w14:textId="30A8D5F0" w:rsidR="00CC1250" w:rsidRPr="00C6106C" w:rsidRDefault="00CC1250"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en-US"/>
        </w:rPr>
      </w:pPr>
      <w:r w:rsidRPr="00C6106C">
        <w:rPr>
          <w:rFonts w:ascii="Arial" w:hAnsi="Arial" w:cs="Arial"/>
          <w:noProof/>
          <w:sz w:val="20"/>
          <w:szCs w:val="20"/>
          <w:lang w:val="vi-VN"/>
        </w:rPr>
        <w:t>2. Tòa án xét xử công khai. Trường hợp đặc biệt cần giữ bí mật nhà nước, giữ gìn thuần phong, mỹ tục của dân tộc</w:t>
      </w:r>
      <w:r w:rsidRPr="00C6106C">
        <w:rPr>
          <w:rFonts w:ascii="Arial" w:hAnsi="Arial" w:cs="Arial"/>
          <w:noProof/>
          <w:sz w:val="20"/>
          <w:szCs w:val="20"/>
        </w:rPr>
        <w:t>,</w:t>
      </w:r>
      <w:r w:rsidRPr="00C6106C">
        <w:rPr>
          <w:rFonts w:ascii="Arial" w:hAnsi="Arial" w:cs="Arial"/>
          <w:noProof/>
          <w:sz w:val="20"/>
          <w:szCs w:val="20"/>
          <w:lang w:val="vi-VN"/>
        </w:rPr>
        <w:t xml:space="preserve"> bảo vệ người chưa thành niên hoặc giữ </w:t>
      </w:r>
      <w:r w:rsidRPr="00C6106C">
        <w:rPr>
          <w:rFonts w:ascii="Arial" w:hAnsi="Arial" w:cs="Arial"/>
          <w:noProof/>
          <w:sz w:val="20"/>
          <w:szCs w:val="20"/>
        </w:rPr>
        <w:t xml:space="preserve">bí mật </w:t>
      </w:r>
      <w:r w:rsidRPr="00C6106C">
        <w:rPr>
          <w:rFonts w:ascii="Arial" w:hAnsi="Arial" w:cs="Arial"/>
          <w:bCs/>
          <w:iCs/>
          <w:noProof/>
          <w:sz w:val="20"/>
          <w:szCs w:val="20"/>
          <w:lang w:val="vi-VN"/>
        </w:rPr>
        <w:t>đời tư,</w:t>
      </w:r>
      <w:r w:rsidRPr="00C6106C">
        <w:rPr>
          <w:rFonts w:ascii="Arial" w:hAnsi="Arial" w:cs="Arial"/>
          <w:noProof/>
          <w:sz w:val="20"/>
          <w:szCs w:val="20"/>
          <w:lang w:val="vi-VN"/>
        </w:rPr>
        <w:t xml:space="preserve"> bí mật cá nhân, bí mật gia đình</w:t>
      </w:r>
      <w:r w:rsidRPr="00C6106C">
        <w:rPr>
          <w:rFonts w:ascii="Arial" w:hAnsi="Arial" w:cs="Arial"/>
          <w:noProof/>
          <w:sz w:val="20"/>
          <w:szCs w:val="20"/>
        </w:rPr>
        <w:t>,</w:t>
      </w:r>
      <w:r w:rsidRPr="00C6106C">
        <w:rPr>
          <w:rFonts w:ascii="Arial" w:hAnsi="Arial" w:cs="Arial"/>
          <w:noProof/>
          <w:sz w:val="20"/>
          <w:szCs w:val="20"/>
          <w:lang w:val="vi-VN"/>
        </w:rPr>
        <w:t xml:space="preserve"> bí mật nghề nghiệp, </w:t>
      </w:r>
      <w:r w:rsidRPr="00C6106C">
        <w:rPr>
          <w:rFonts w:ascii="Arial" w:hAnsi="Arial" w:cs="Arial"/>
          <w:bCs/>
          <w:iCs/>
          <w:noProof/>
          <w:sz w:val="20"/>
          <w:szCs w:val="20"/>
          <w:lang w:val="vi-VN"/>
        </w:rPr>
        <w:t>bí mật kinh doanh</w:t>
      </w:r>
      <w:r w:rsidRPr="00C6106C">
        <w:rPr>
          <w:rFonts w:ascii="Arial" w:hAnsi="Arial" w:cs="Arial"/>
          <w:noProof/>
          <w:sz w:val="20"/>
          <w:szCs w:val="20"/>
          <w:lang w:val="vi-VN"/>
        </w:rPr>
        <w:t xml:space="preserve"> của đương sự theo yêu cầu chính đáng của họ</w:t>
      </w:r>
      <w:r w:rsidR="00343590" w:rsidRPr="00C6106C">
        <w:rPr>
          <w:rFonts w:ascii="Arial" w:hAnsi="Arial" w:cs="Arial"/>
          <w:noProof/>
          <w:sz w:val="20"/>
          <w:szCs w:val="20"/>
          <w:lang w:val="en-US"/>
        </w:rPr>
        <w:t>,</w:t>
      </w:r>
      <w:r w:rsidRPr="00C6106C">
        <w:rPr>
          <w:rFonts w:ascii="Arial" w:hAnsi="Arial" w:cs="Arial"/>
          <w:noProof/>
          <w:sz w:val="20"/>
          <w:szCs w:val="20"/>
          <w:lang w:val="vi-VN"/>
        </w:rPr>
        <w:t xml:space="preserve"> Tòa án có thể xét xử kín.</w:t>
      </w:r>
    </w:p>
    <w:p w14:paraId="7717E997" w14:textId="77777777" w:rsidR="00CC1250" w:rsidRPr="00C6106C" w:rsidRDefault="00CC1250"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3. Tòa án thực hiện công khai hoạt động xét xử và hoạt động khác. Phạm vi, nội dung, hình </w:t>
      </w:r>
      <w:r w:rsidRPr="00C6106C">
        <w:rPr>
          <w:rFonts w:ascii="Arial" w:hAnsi="Arial" w:cs="Arial"/>
          <w:bCs/>
          <w:iCs/>
          <w:noProof/>
          <w:sz w:val="20"/>
          <w:szCs w:val="20"/>
          <w:lang w:val="vi-VN"/>
        </w:rPr>
        <w:lastRenderedPageBreak/>
        <w:t>thức công khai hoạt động của Tòa án do Chánh án Tòa án nhân dân tối cao quy định.</w:t>
      </w:r>
    </w:p>
    <w:p w14:paraId="6B692B88" w14:textId="77777777" w:rsidR="006B5B1D" w:rsidRPr="00C6106C" w:rsidRDefault="006B5B1D" w:rsidP="00C6106C">
      <w:pPr>
        <w:pStyle w:val="Normal0"/>
        <w:widowControl w:val="0"/>
        <w:tabs>
          <w:tab w:val="left" w:pos="180"/>
          <w:tab w:val="left" w:pos="810"/>
          <w:tab w:val="left" w:pos="840"/>
          <w:tab w:val="left" w:pos="1080"/>
        </w:tabs>
        <w:spacing w:after="120"/>
        <w:ind w:firstLine="720"/>
        <w:jc w:val="both"/>
        <w:rPr>
          <w:rFonts w:cs="Arial"/>
          <w:b/>
          <w:noProof/>
          <w:sz w:val="20"/>
          <w:lang w:val="vi-VN"/>
        </w:rPr>
      </w:pPr>
      <w:r w:rsidRPr="00C6106C">
        <w:rPr>
          <w:rFonts w:cs="Arial"/>
          <w:b/>
          <w:noProof/>
          <w:sz w:val="20"/>
          <w:lang w:val="vi-VN"/>
        </w:rPr>
        <w:t xml:space="preserve">Điều 9. Chế độ xét xử sơ thẩm, phúc thẩm được bảo đảm </w:t>
      </w:r>
    </w:p>
    <w:p w14:paraId="3CB7ECFA" w14:textId="77777777" w:rsidR="00F2009D" w:rsidRPr="00C6106C" w:rsidRDefault="00F2009D" w:rsidP="00C6106C">
      <w:pPr>
        <w:widowControl w:val="0"/>
        <w:tabs>
          <w:tab w:val="left" w:pos="180"/>
          <w:tab w:val="left" w:pos="810"/>
          <w:tab w:val="left" w:pos="840"/>
          <w:tab w:val="left" w:pos="1080"/>
        </w:tabs>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1. Tòa án bảo đảm</w:t>
      </w:r>
      <w:r w:rsidRPr="00C6106C">
        <w:rPr>
          <w:rFonts w:ascii="Arial" w:hAnsi="Arial" w:cs="Arial"/>
          <w:b/>
          <w:i/>
          <w:noProof/>
          <w:sz w:val="20"/>
          <w:szCs w:val="20"/>
          <w:lang w:val="vi-VN"/>
        </w:rPr>
        <w:t xml:space="preserve"> </w:t>
      </w:r>
      <w:r w:rsidRPr="00C6106C">
        <w:rPr>
          <w:rFonts w:ascii="Arial" w:hAnsi="Arial" w:cs="Arial"/>
          <w:bCs/>
          <w:iCs/>
          <w:noProof/>
          <w:sz w:val="20"/>
          <w:szCs w:val="20"/>
          <w:lang w:val="vi-VN"/>
        </w:rPr>
        <w:t>chế</w:t>
      </w:r>
      <w:r w:rsidRPr="00C6106C">
        <w:rPr>
          <w:rFonts w:ascii="Arial" w:hAnsi="Arial" w:cs="Arial"/>
          <w:noProof/>
          <w:sz w:val="20"/>
          <w:szCs w:val="20"/>
          <w:lang w:val="vi-VN"/>
        </w:rPr>
        <w:t xml:space="preserve"> độ xét xử sơ thẩm, phúc thẩm.</w:t>
      </w:r>
    </w:p>
    <w:p w14:paraId="770B144D" w14:textId="77777777" w:rsidR="00F2009D" w:rsidRPr="00C6106C" w:rsidRDefault="00F2009D" w:rsidP="00C6106C">
      <w:pPr>
        <w:widowControl w:val="0"/>
        <w:tabs>
          <w:tab w:val="left" w:pos="180"/>
          <w:tab w:val="left" w:pos="81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Bản án, quyết định sơ thẩm của Tòa án có thể bị kháng cáo, kháng nghị theo quy định của luật. Bản án, quyết định sơ thẩm không bị kháng cáo, kháng nghị trong thời hạn luật định có hiệu lực pháp luật.</w:t>
      </w:r>
    </w:p>
    <w:p w14:paraId="7F16B3DF" w14:textId="77777777" w:rsidR="00F2009D" w:rsidRPr="00C6106C" w:rsidRDefault="00F2009D" w:rsidP="00C6106C">
      <w:pPr>
        <w:widowControl w:val="0"/>
        <w:tabs>
          <w:tab w:val="left" w:pos="180"/>
          <w:tab w:val="left" w:pos="81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Bản án, quyết định sơ thẩm bị kháng cáo, kháng nghị thì vụ án</w:t>
      </w:r>
      <w:r w:rsidRPr="00C6106C">
        <w:rPr>
          <w:rFonts w:ascii="Arial" w:hAnsi="Arial" w:cs="Arial"/>
          <w:bCs/>
          <w:iCs/>
          <w:noProof/>
          <w:sz w:val="20"/>
          <w:szCs w:val="20"/>
        </w:rPr>
        <w:t>, vụ việc</w:t>
      </w:r>
      <w:r w:rsidRPr="00C6106C">
        <w:rPr>
          <w:rFonts w:ascii="Arial" w:hAnsi="Arial" w:cs="Arial"/>
          <w:noProof/>
          <w:sz w:val="20"/>
          <w:szCs w:val="20"/>
          <w:lang w:val="vi-VN"/>
        </w:rPr>
        <w:t xml:space="preserve"> phải được </w:t>
      </w:r>
      <w:r w:rsidRPr="00C6106C">
        <w:rPr>
          <w:rFonts w:ascii="Arial" w:hAnsi="Arial" w:cs="Arial"/>
          <w:bCs/>
          <w:iCs/>
          <w:noProof/>
          <w:sz w:val="20"/>
          <w:szCs w:val="20"/>
          <w:lang w:val="vi-VN"/>
        </w:rPr>
        <w:t>xét xử,</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giải quyết theo thủ tục</w:t>
      </w:r>
      <w:r w:rsidRPr="00C6106C">
        <w:rPr>
          <w:rFonts w:ascii="Arial" w:hAnsi="Arial" w:cs="Arial"/>
          <w:noProof/>
          <w:sz w:val="20"/>
          <w:szCs w:val="20"/>
          <w:lang w:val="vi-VN"/>
        </w:rPr>
        <w:t xml:space="preserve"> phúc thẩm. Bản án, quyết định phúc thẩm của Tòa án có hiệu lực pháp luật.</w:t>
      </w:r>
    </w:p>
    <w:p w14:paraId="24FF736A" w14:textId="17B5BB33" w:rsidR="00F2009D" w:rsidRPr="00C6106C" w:rsidRDefault="00F2009D"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2. Bản án, quyết định của Tòa án </w:t>
      </w:r>
      <w:r w:rsidR="00D80241" w:rsidRPr="00C6106C">
        <w:rPr>
          <w:rFonts w:ascii="Arial" w:hAnsi="Arial" w:cs="Arial"/>
          <w:noProof/>
          <w:sz w:val="20"/>
          <w:szCs w:val="20"/>
          <w:lang w:val="vi-VN"/>
        </w:rPr>
        <w:t xml:space="preserve">đã </w:t>
      </w:r>
      <w:r w:rsidRPr="00C6106C">
        <w:rPr>
          <w:rFonts w:ascii="Arial" w:hAnsi="Arial" w:cs="Arial"/>
          <w:noProof/>
          <w:sz w:val="20"/>
          <w:szCs w:val="20"/>
          <w:lang w:val="vi-VN"/>
        </w:rPr>
        <w:t xml:space="preserve">có hiệu lực pháp luật mà phát hiện có vi phạm pháp luật hoặc có tình tiết mới theo quy định của luật được xem xét lại theo </w:t>
      </w:r>
      <w:r w:rsidRPr="00C6106C">
        <w:rPr>
          <w:rFonts w:ascii="Arial" w:hAnsi="Arial" w:cs="Arial"/>
          <w:bCs/>
          <w:iCs/>
          <w:noProof/>
          <w:sz w:val="20"/>
          <w:szCs w:val="20"/>
          <w:lang w:val="vi-VN"/>
        </w:rPr>
        <w:t>thủ tục</w:t>
      </w:r>
      <w:r w:rsidRPr="00C6106C">
        <w:rPr>
          <w:rFonts w:ascii="Arial" w:hAnsi="Arial" w:cs="Arial"/>
          <w:noProof/>
          <w:sz w:val="20"/>
          <w:szCs w:val="20"/>
          <w:lang w:val="vi-VN"/>
        </w:rPr>
        <w:t xml:space="preserve"> giám đốc thẩm hoặc tái thẩm.</w:t>
      </w:r>
    </w:p>
    <w:p w14:paraId="76FB77A8" w14:textId="77777777" w:rsidR="004C5CE5" w:rsidRPr="00C6106C" w:rsidRDefault="004C5CE5" w:rsidP="00C6106C">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C6106C">
        <w:rPr>
          <w:rFonts w:ascii="Arial" w:hAnsi="Arial" w:cs="Arial"/>
          <w:b/>
          <w:sz w:val="20"/>
          <w:szCs w:val="20"/>
        </w:rPr>
        <w:t>Điều 10. Thực hiện chế độ xét xử sơ thẩm có Hội thẩm tham gia</w:t>
      </w:r>
      <w:r w:rsidRPr="00C6106C" w:rsidDel="00497933">
        <w:rPr>
          <w:rFonts w:ascii="Arial" w:hAnsi="Arial" w:cs="Arial"/>
          <w:b/>
          <w:sz w:val="20"/>
          <w:szCs w:val="20"/>
        </w:rPr>
        <w:t xml:space="preserve"> </w:t>
      </w:r>
    </w:p>
    <w:p w14:paraId="282A532E" w14:textId="77777777" w:rsidR="004C5CE5" w:rsidRPr="00C6106C" w:rsidRDefault="004C5CE5" w:rsidP="00C6106C">
      <w:pPr>
        <w:widowControl w:val="0"/>
        <w:tabs>
          <w:tab w:val="left" w:pos="180"/>
          <w:tab w:val="left" w:pos="810"/>
          <w:tab w:val="left" w:pos="840"/>
          <w:tab w:val="left" w:pos="1080"/>
        </w:tabs>
        <w:spacing w:after="120"/>
        <w:ind w:firstLine="720"/>
        <w:jc w:val="both"/>
        <w:rPr>
          <w:rFonts w:ascii="Arial" w:hAnsi="Arial" w:cs="Arial"/>
          <w:sz w:val="20"/>
          <w:szCs w:val="20"/>
        </w:rPr>
      </w:pPr>
      <w:r w:rsidRPr="00C6106C">
        <w:rPr>
          <w:rFonts w:ascii="Arial" w:hAnsi="Arial" w:cs="Arial"/>
          <w:sz w:val="20"/>
          <w:szCs w:val="20"/>
        </w:rPr>
        <w:t>Tòa án xét xử sơ thẩm các vụ án có Hội thẩm tham gia theo quy định của luật, trừ trường hợp xét xử theo thủ tục rút gọn.</w:t>
      </w:r>
    </w:p>
    <w:p w14:paraId="7AC5DBF5" w14:textId="77777777" w:rsidR="000F7E29" w:rsidRPr="00C6106C" w:rsidRDefault="000F7E29" w:rsidP="00C6106C">
      <w:pPr>
        <w:widowControl w:val="0"/>
        <w:tabs>
          <w:tab w:val="left" w:pos="180"/>
          <w:tab w:val="left" w:pos="810"/>
          <w:tab w:val="left" w:pos="840"/>
          <w:tab w:val="left" w:pos="1080"/>
        </w:tabs>
        <w:spacing w:after="120"/>
        <w:ind w:firstLine="720"/>
        <w:jc w:val="both"/>
        <w:rPr>
          <w:rFonts w:ascii="Arial" w:hAnsi="Arial" w:cs="Arial"/>
          <w:b/>
          <w:noProof/>
          <w:sz w:val="20"/>
          <w:szCs w:val="20"/>
          <w:lang w:val="vi-VN"/>
        </w:rPr>
      </w:pPr>
      <w:r w:rsidRPr="00C6106C">
        <w:rPr>
          <w:rFonts w:ascii="Arial" w:hAnsi="Arial" w:cs="Arial"/>
          <w:b/>
          <w:noProof/>
          <w:sz w:val="20"/>
          <w:szCs w:val="20"/>
          <w:lang w:val="vi-VN"/>
        </w:rPr>
        <w:t xml:space="preserve">Điều 11. Thẩm phán, Hội thẩm xét xử độc lập và chỉ tuân theo pháp luật </w:t>
      </w:r>
    </w:p>
    <w:p w14:paraId="13943474" w14:textId="77777777" w:rsidR="00C11E8F" w:rsidRPr="00C6106C" w:rsidRDefault="00C11E8F" w:rsidP="00C6106C">
      <w:pPr>
        <w:widowControl w:val="0"/>
        <w:tabs>
          <w:tab w:val="left" w:pos="180"/>
          <w:tab w:val="left" w:pos="810"/>
          <w:tab w:val="left" w:pos="84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Thẩm phán, Hội thẩm xét xử độc lập và chỉ tuân theo pháp luật. Nghiêm cấm cơ quan, tổ chức, cá nhân can thiệp vào việc xét xử</w:t>
      </w:r>
      <w:r w:rsidR="005B6AA8" w:rsidRPr="00C6106C">
        <w:rPr>
          <w:rFonts w:ascii="Arial" w:hAnsi="Arial" w:cs="Arial"/>
          <w:noProof/>
          <w:sz w:val="20"/>
          <w:szCs w:val="20"/>
          <w:lang w:val="en-US"/>
        </w:rPr>
        <w:t>, giải quyết vụ án, vụ việc</w:t>
      </w:r>
      <w:r w:rsidRPr="00C6106C">
        <w:rPr>
          <w:rFonts w:ascii="Arial" w:hAnsi="Arial" w:cs="Arial"/>
          <w:noProof/>
          <w:sz w:val="20"/>
          <w:szCs w:val="20"/>
          <w:lang w:val="vi-VN"/>
        </w:rPr>
        <w:t xml:space="preserve"> của Thẩm phán, Hội thẩm dưới bất kỳ hình thức nào.</w:t>
      </w:r>
    </w:p>
    <w:p w14:paraId="37ACEFBA" w14:textId="71AE8474" w:rsidR="00C11E8F" w:rsidRPr="00C6106C" w:rsidRDefault="00C11E8F" w:rsidP="00C6106C">
      <w:pPr>
        <w:widowControl w:val="0"/>
        <w:tabs>
          <w:tab w:val="left" w:pos="180"/>
          <w:tab w:val="left" w:pos="810"/>
          <w:tab w:val="left" w:pos="84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2. </w:t>
      </w:r>
      <w:r w:rsidRPr="00C6106C">
        <w:rPr>
          <w:rFonts w:ascii="Arial" w:hAnsi="Arial" w:cs="Arial"/>
          <w:bCs/>
          <w:iCs/>
          <w:noProof/>
          <w:sz w:val="20"/>
          <w:szCs w:val="20"/>
          <w:lang w:val="vi-VN"/>
        </w:rPr>
        <w:t xml:space="preserve">Tòa án, Thẩm phán, Hội thẩm </w:t>
      </w:r>
      <w:r w:rsidRPr="00C6106C">
        <w:rPr>
          <w:rFonts w:ascii="Arial" w:hAnsi="Arial" w:cs="Arial"/>
          <w:noProof/>
          <w:sz w:val="20"/>
          <w:szCs w:val="20"/>
          <w:lang w:val="vi-VN"/>
        </w:rPr>
        <w:t xml:space="preserve">và </w:t>
      </w:r>
      <w:r w:rsidR="00940360" w:rsidRPr="00C6106C">
        <w:rPr>
          <w:rFonts w:ascii="Arial" w:hAnsi="Arial" w:cs="Arial"/>
          <w:bCs/>
          <w:iCs/>
          <w:noProof/>
          <w:sz w:val="20"/>
          <w:szCs w:val="20"/>
          <w:lang w:val="en-US"/>
        </w:rPr>
        <w:t>người có</w:t>
      </w:r>
      <w:r w:rsidR="00940360" w:rsidRPr="00C6106C">
        <w:rPr>
          <w:rFonts w:ascii="Arial" w:hAnsi="Arial" w:cs="Arial"/>
          <w:b/>
          <w:bCs/>
          <w:i/>
          <w:iCs/>
          <w:noProof/>
          <w:sz w:val="20"/>
          <w:szCs w:val="20"/>
          <w:lang w:val="en-US"/>
        </w:rPr>
        <w:t xml:space="preserve"> </w:t>
      </w:r>
      <w:r w:rsidRPr="00C6106C">
        <w:rPr>
          <w:rFonts w:ascii="Arial" w:hAnsi="Arial" w:cs="Arial"/>
          <w:noProof/>
          <w:sz w:val="20"/>
          <w:szCs w:val="20"/>
          <w:lang w:val="vi-VN"/>
        </w:rPr>
        <w:t>chức danh tư pháp khác của Tòa án</w:t>
      </w:r>
      <w:r w:rsidRPr="00C6106C">
        <w:rPr>
          <w:rFonts w:ascii="Arial" w:hAnsi="Arial" w:cs="Arial"/>
          <w:bCs/>
          <w:iCs/>
          <w:noProof/>
          <w:sz w:val="20"/>
          <w:szCs w:val="20"/>
          <w:lang w:val="vi-VN"/>
        </w:rPr>
        <w:t xml:space="preserve"> không phải giải trình, không được thông tin về quan điểm</w:t>
      </w:r>
      <w:r w:rsidR="005B6AA8" w:rsidRPr="00C6106C">
        <w:rPr>
          <w:rFonts w:ascii="Arial" w:hAnsi="Arial" w:cs="Arial"/>
          <w:bCs/>
          <w:iCs/>
          <w:noProof/>
          <w:sz w:val="20"/>
          <w:szCs w:val="20"/>
          <w:lang w:val="en-US"/>
        </w:rPr>
        <w:t xml:space="preserve"> xét xử,</w:t>
      </w:r>
      <w:r w:rsidRPr="00C6106C">
        <w:rPr>
          <w:rFonts w:ascii="Arial" w:hAnsi="Arial" w:cs="Arial"/>
          <w:bCs/>
          <w:iCs/>
          <w:noProof/>
          <w:sz w:val="20"/>
          <w:szCs w:val="20"/>
          <w:lang w:val="vi-VN"/>
        </w:rPr>
        <w:t xml:space="preserve"> giải quyết vụ án, vụ việc đang trong quá trình thụ lý, giải quyết vụ án, vụ việc đó. </w:t>
      </w:r>
    </w:p>
    <w:p w14:paraId="00758525" w14:textId="77777777" w:rsidR="000F7E29" w:rsidRPr="00C6106C" w:rsidRDefault="00C11E8F" w:rsidP="00C6106C">
      <w:pPr>
        <w:widowControl w:val="0"/>
        <w:tabs>
          <w:tab w:val="left" w:pos="180"/>
          <w:tab w:val="left" w:pos="810"/>
          <w:tab w:val="left" w:pos="840"/>
          <w:tab w:val="left" w:pos="1080"/>
        </w:tabs>
        <w:spacing w:after="120"/>
        <w:ind w:firstLine="720"/>
        <w:jc w:val="both"/>
        <w:rPr>
          <w:rFonts w:ascii="Arial" w:hAnsi="Arial" w:cs="Arial"/>
          <w:noProof/>
          <w:spacing w:val="2"/>
          <w:sz w:val="20"/>
          <w:szCs w:val="20"/>
        </w:rPr>
      </w:pPr>
      <w:r w:rsidRPr="00C6106C">
        <w:rPr>
          <w:rFonts w:ascii="Arial" w:hAnsi="Arial" w:cs="Arial"/>
          <w:noProof/>
          <w:spacing w:val="2"/>
          <w:sz w:val="20"/>
          <w:szCs w:val="20"/>
          <w:lang w:val="vi-VN"/>
        </w:rPr>
        <w:t>3. Không điều tra đối với Thẩm phán, Hội thẩm về việc xét xử, giải quyết vụ án, vụ việc đang trong quá trình tố tụng</w:t>
      </w:r>
      <w:r w:rsidRPr="00C6106C">
        <w:rPr>
          <w:rFonts w:ascii="Arial" w:hAnsi="Arial" w:cs="Arial"/>
          <w:noProof/>
          <w:spacing w:val="2"/>
          <w:sz w:val="20"/>
          <w:szCs w:val="20"/>
        </w:rPr>
        <w:t>,</w:t>
      </w:r>
      <w:r w:rsidRPr="00C6106C">
        <w:rPr>
          <w:rFonts w:ascii="Arial" w:hAnsi="Arial" w:cs="Arial"/>
          <w:noProof/>
          <w:spacing w:val="2"/>
          <w:sz w:val="20"/>
          <w:szCs w:val="20"/>
          <w:lang w:val="vi-VN"/>
        </w:rPr>
        <w:t xml:space="preserve"> </w:t>
      </w:r>
      <w:r w:rsidRPr="00C6106C">
        <w:rPr>
          <w:rFonts w:ascii="Arial" w:hAnsi="Arial" w:cs="Arial"/>
          <w:noProof/>
          <w:spacing w:val="2"/>
          <w:sz w:val="20"/>
          <w:szCs w:val="20"/>
        </w:rPr>
        <w:t>trừ trường hợp</w:t>
      </w:r>
      <w:r w:rsidRPr="00C6106C">
        <w:rPr>
          <w:rFonts w:ascii="Arial" w:hAnsi="Arial" w:cs="Arial"/>
          <w:noProof/>
          <w:spacing w:val="2"/>
          <w:sz w:val="20"/>
          <w:szCs w:val="20"/>
          <w:lang w:val="vi-VN"/>
        </w:rPr>
        <w:t xml:space="preserve"> có căn cứ xác định Thẩm phán, Hội thẩm vi phạm pháp luật hình sự trong</w:t>
      </w:r>
      <w:r w:rsidR="005B6AA8" w:rsidRPr="00C6106C">
        <w:rPr>
          <w:rFonts w:ascii="Arial" w:hAnsi="Arial" w:cs="Arial"/>
          <w:noProof/>
          <w:spacing w:val="2"/>
          <w:sz w:val="20"/>
          <w:szCs w:val="20"/>
          <w:lang w:val="en-US"/>
        </w:rPr>
        <w:t xml:space="preserve"> xét xử,</w:t>
      </w:r>
      <w:r w:rsidRPr="00C6106C">
        <w:rPr>
          <w:rFonts w:ascii="Arial" w:hAnsi="Arial" w:cs="Arial"/>
          <w:noProof/>
          <w:spacing w:val="2"/>
          <w:sz w:val="20"/>
          <w:szCs w:val="20"/>
          <w:lang w:val="vi-VN"/>
        </w:rPr>
        <w:t xml:space="preserve"> giải quyết</w:t>
      </w:r>
      <w:r w:rsidRPr="00C6106C">
        <w:rPr>
          <w:rFonts w:ascii="Arial" w:hAnsi="Arial" w:cs="Arial"/>
          <w:b/>
          <w:bCs/>
          <w:i/>
          <w:iCs/>
          <w:noProof/>
          <w:spacing w:val="2"/>
          <w:sz w:val="20"/>
          <w:szCs w:val="20"/>
        </w:rPr>
        <w:t xml:space="preserve"> </w:t>
      </w:r>
      <w:r w:rsidRPr="00C6106C">
        <w:rPr>
          <w:rFonts w:ascii="Arial" w:hAnsi="Arial" w:cs="Arial"/>
          <w:noProof/>
          <w:spacing w:val="2"/>
          <w:sz w:val="20"/>
          <w:szCs w:val="20"/>
        </w:rPr>
        <w:t>vụ án,</w:t>
      </w:r>
      <w:r w:rsidRPr="00C6106C">
        <w:rPr>
          <w:rFonts w:ascii="Arial" w:hAnsi="Arial" w:cs="Arial"/>
          <w:noProof/>
          <w:spacing w:val="2"/>
          <w:sz w:val="20"/>
          <w:szCs w:val="20"/>
          <w:lang w:val="vi-VN"/>
        </w:rPr>
        <w:t xml:space="preserve"> vụ việc đó.</w:t>
      </w:r>
    </w:p>
    <w:p w14:paraId="3781965D" w14:textId="5DE29E52" w:rsidR="000F7E29" w:rsidRPr="00C6106C" w:rsidRDefault="000F7E29" w:rsidP="00C6106C">
      <w:pPr>
        <w:widowControl w:val="0"/>
        <w:tabs>
          <w:tab w:val="left" w:pos="180"/>
          <w:tab w:val="left" w:pos="810"/>
          <w:tab w:val="left" w:pos="84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 xml:space="preserve">4. </w:t>
      </w:r>
      <w:r w:rsidR="00E6096D" w:rsidRPr="00C6106C">
        <w:rPr>
          <w:rFonts w:ascii="Arial" w:hAnsi="Arial" w:cs="Arial"/>
          <w:noProof/>
          <w:spacing w:val="-2"/>
          <w:sz w:val="20"/>
          <w:szCs w:val="20"/>
          <w:lang w:val="en-US"/>
        </w:rPr>
        <w:t>C</w:t>
      </w:r>
      <w:r w:rsidRPr="00C6106C">
        <w:rPr>
          <w:rFonts w:ascii="Arial" w:hAnsi="Arial" w:cs="Arial"/>
          <w:noProof/>
          <w:spacing w:val="-2"/>
          <w:sz w:val="20"/>
          <w:szCs w:val="20"/>
          <w:lang w:val="vi-VN"/>
        </w:rPr>
        <w:t>ơ quan, tổ chức</w:t>
      </w:r>
      <w:r w:rsidR="00E6096D" w:rsidRPr="00C6106C">
        <w:rPr>
          <w:rFonts w:ascii="Arial" w:hAnsi="Arial" w:cs="Arial"/>
          <w:noProof/>
          <w:spacing w:val="-2"/>
          <w:sz w:val="20"/>
          <w:szCs w:val="20"/>
          <w:lang w:val="en-US"/>
        </w:rPr>
        <w:t>, cá nhân</w:t>
      </w:r>
      <w:r w:rsidRPr="00C6106C">
        <w:rPr>
          <w:rFonts w:ascii="Arial" w:hAnsi="Arial" w:cs="Arial"/>
          <w:noProof/>
          <w:spacing w:val="-2"/>
          <w:sz w:val="20"/>
          <w:szCs w:val="20"/>
          <w:lang w:val="vi-VN"/>
        </w:rPr>
        <w:t xml:space="preserve"> có hành vi can thiệp vào việc xét xử</w:t>
      </w:r>
      <w:r w:rsidR="005B6AA8" w:rsidRPr="00C6106C">
        <w:rPr>
          <w:rFonts w:ascii="Arial" w:hAnsi="Arial" w:cs="Arial"/>
          <w:noProof/>
          <w:spacing w:val="-2"/>
          <w:sz w:val="20"/>
          <w:szCs w:val="20"/>
          <w:lang w:val="en-US"/>
        </w:rPr>
        <w:t>, giải quyết vụ án, vụ việc</w:t>
      </w:r>
      <w:r w:rsidRPr="00C6106C">
        <w:rPr>
          <w:rFonts w:ascii="Arial" w:hAnsi="Arial" w:cs="Arial"/>
          <w:noProof/>
          <w:spacing w:val="-2"/>
          <w:sz w:val="20"/>
          <w:szCs w:val="20"/>
          <w:lang w:val="vi-VN"/>
        </w:rPr>
        <w:t xml:space="preserve"> của Thẩm phán, Hội thẩm thì tùy theo tính chất, mức độ vi phạm mà bị xử lý kỷ luật, xử phạt vi phạm hành chính hoặc truy cứu trách nhiệm hình sự theo quy định của pháp luật.</w:t>
      </w:r>
    </w:p>
    <w:p w14:paraId="017230ED" w14:textId="6BE84D16" w:rsidR="004C5CE5" w:rsidRPr="00C6106C" w:rsidRDefault="004C5CE5" w:rsidP="00C6106C">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C6106C">
        <w:rPr>
          <w:rFonts w:ascii="Arial" w:hAnsi="Arial" w:cs="Arial"/>
          <w:b/>
          <w:sz w:val="20"/>
          <w:szCs w:val="20"/>
        </w:rPr>
        <w:t xml:space="preserve">Điều 12. Tòa án </w:t>
      </w:r>
      <w:r w:rsidR="0085597B" w:rsidRPr="00C6106C">
        <w:rPr>
          <w:rFonts w:ascii="Arial" w:hAnsi="Arial" w:cs="Arial"/>
          <w:b/>
          <w:iCs/>
          <w:sz w:val="20"/>
          <w:szCs w:val="20"/>
        </w:rPr>
        <w:t>nhân dân</w:t>
      </w:r>
      <w:r w:rsidR="0085597B" w:rsidRPr="00C6106C">
        <w:rPr>
          <w:rFonts w:ascii="Arial" w:hAnsi="Arial" w:cs="Arial"/>
          <w:b/>
          <w:i/>
          <w:iCs/>
          <w:sz w:val="20"/>
          <w:szCs w:val="20"/>
        </w:rPr>
        <w:t xml:space="preserve"> </w:t>
      </w:r>
      <w:r w:rsidRPr="00C6106C">
        <w:rPr>
          <w:rFonts w:ascii="Arial" w:hAnsi="Arial" w:cs="Arial"/>
          <w:b/>
          <w:sz w:val="20"/>
          <w:szCs w:val="20"/>
        </w:rPr>
        <w:t xml:space="preserve">xét xử tập thể </w:t>
      </w:r>
      <w:r w:rsidRPr="00C6106C">
        <w:rPr>
          <w:rFonts w:ascii="Arial" w:hAnsi="Arial" w:cs="Arial"/>
          <w:b/>
          <w:iCs/>
          <w:sz w:val="20"/>
          <w:szCs w:val="20"/>
        </w:rPr>
        <w:t>và quyết định theo đa số</w:t>
      </w:r>
      <w:r w:rsidRPr="00C6106C">
        <w:rPr>
          <w:rFonts w:ascii="Arial" w:hAnsi="Arial" w:cs="Arial"/>
          <w:b/>
          <w:sz w:val="20"/>
          <w:szCs w:val="20"/>
        </w:rPr>
        <w:t xml:space="preserve"> </w:t>
      </w:r>
    </w:p>
    <w:p w14:paraId="14CBA973" w14:textId="26622755" w:rsidR="004C5CE5" w:rsidRPr="00C6106C" w:rsidRDefault="004C5CE5" w:rsidP="00C6106C">
      <w:pPr>
        <w:spacing w:after="120"/>
        <w:ind w:firstLine="720"/>
        <w:jc w:val="both"/>
        <w:rPr>
          <w:rFonts w:ascii="Arial" w:hAnsi="Arial" w:cs="Arial"/>
          <w:sz w:val="20"/>
          <w:szCs w:val="20"/>
        </w:rPr>
      </w:pPr>
      <w:r w:rsidRPr="00C6106C">
        <w:rPr>
          <w:rFonts w:ascii="Arial" w:hAnsi="Arial" w:cs="Arial"/>
          <w:sz w:val="20"/>
          <w:szCs w:val="20"/>
        </w:rPr>
        <w:t>Tòa án</w:t>
      </w:r>
      <w:r w:rsidR="0093422C" w:rsidRPr="00C6106C">
        <w:rPr>
          <w:rFonts w:ascii="Arial" w:hAnsi="Arial" w:cs="Arial"/>
          <w:b/>
          <w:iCs/>
          <w:sz w:val="20"/>
          <w:szCs w:val="20"/>
        </w:rPr>
        <w:t xml:space="preserve"> </w:t>
      </w:r>
      <w:r w:rsidR="0093422C" w:rsidRPr="00C6106C">
        <w:rPr>
          <w:rFonts w:ascii="Arial" w:hAnsi="Arial" w:cs="Arial"/>
          <w:iCs/>
          <w:sz w:val="20"/>
          <w:szCs w:val="20"/>
        </w:rPr>
        <w:t>nhân dân</w:t>
      </w:r>
      <w:r w:rsidRPr="00C6106C">
        <w:rPr>
          <w:rFonts w:ascii="Arial" w:hAnsi="Arial" w:cs="Arial"/>
          <w:sz w:val="20"/>
          <w:szCs w:val="20"/>
        </w:rPr>
        <w:t xml:space="preserve"> </w:t>
      </w:r>
      <w:r w:rsidR="00900F0D" w:rsidRPr="00C6106C">
        <w:rPr>
          <w:rFonts w:ascii="Arial" w:hAnsi="Arial" w:cs="Arial"/>
          <w:sz w:val="20"/>
          <w:szCs w:val="20"/>
        </w:rPr>
        <w:t>xét</w:t>
      </w:r>
      <w:r w:rsidRPr="00C6106C">
        <w:rPr>
          <w:rFonts w:ascii="Arial" w:hAnsi="Arial" w:cs="Arial"/>
          <w:sz w:val="20"/>
          <w:szCs w:val="20"/>
        </w:rPr>
        <w:t xml:space="preserve"> xử tập thể và quyết định theo đa số, trừ trường hợp xét xử theo thủ tục rút gọn. Thành phần Hội đồng xét xử </w:t>
      </w:r>
      <w:r w:rsidR="00B14532" w:rsidRPr="00C6106C">
        <w:rPr>
          <w:rFonts w:ascii="Arial" w:hAnsi="Arial" w:cs="Arial"/>
          <w:sz w:val="20"/>
          <w:szCs w:val="20"/>
        </w:rPr>
        <w:t>theo quy định của luật</w:t>
      </w:r>
      <w:r w:rsidRPr="00C6106C">
        <w:rPr>
          <w:rFonts w:ascii="Arial" w:hAnsi="Arial" w:cs="Arial"/>
          <w:sz w:val="20"/>
          <w:szCs w:val="20"/>
        </w:rPr>
        <w:t>.</w:t>
      </w:r>
    </w:p>
    <w:p w14:paraId="643060D7" w14:textId="77777777" w:rsidR="004C5CE5" w:rsidRPr="00C6106C" w:rsidRDefault="004C5CE5" w:rsidP="00C6106C">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C6106C">
        <w:rPr>
          <w:rFonts w:ascii="Arial" w:hAnsi="Arial" w:cs="Arial"/>
          <w:b/>
          <w:sz w:val="20"/>
          <w:szCs w:val="20"/>
        </w:rPr>
        <w:t xml:space="preserve">Điều 13. Tranh tụng trong xét xử </w:t>
      </w:r>
      <w:r w:rsidRPr="00C6106C">
        <w:rPr>
          <w:rFonts w:ascii="Arial" w:hAnsi="Arial" w:cs="Arial"/>
          <w:b/>
          <w:iCs/>
          <w:sz w:val="20"/>
          <w:szCs w:val="20"/>
        </w:rPr>
        <w:t>được</w:t>
      </w:r>
      <w:r w:rsidRPr="00C6106C">
        <w:rPr>
          <w:rFonts w:ascii="Arial" w:hAnsi="Arial" w:cs="Arial"/>
          <w:b/>
          <w:sz w:val="20"/>
          <w:szCs w:val="20"/>
        </w:rPr>
        <w:t xml:space="preserve"> bảo đảm </w:t>
      </w:r>
    </w:p>
    <w:p w14:paraId="2F000910" w14:textId="77777777" w:rsidR="004C5CE5" w:rsidRPr="00C6106C" w:rsidRDefault="004C5CE5" w:rsidP="00C6106C">
      <w:pPr>
        <w:spacing w:after="120"/>
        <w:ind w:firstLine="720"/>
        <w:jc w:val="both"/>
        <w:rPr>
          <w:rFonts w:ascii="Arial" w:hAnsi="Arial" w:cs="Arial"/>
          <w:sz w:val="20"/>
          <w:szCs w:val="20"/>
        </w:rPr>
      </w:pPr>
      <w:r w:rsidRPr="00C6106C">
        <w:rPr>
          <w:rFonts w:ascii="Arial" w:hAnsi="Arial" w:cs="Arial"/>
          <w:sz w:val="20"/>
          <w:szCs w:val="20"/>
        </w:rPr>
        <w:t>Nguyên tắc tranh tụng trong xét xử được bảo đảm. Tòa án</w:t>
      </w:r>
      <w:r w:rsidRPr="00C6106C">
        <w:rPr>
          <w:rFonts w:ascii="Arial" w:hAnsi="Arial" w:cs="Arial"/>
          <w:b/>
          <w:sz w:val="20"/>
          <w:szCs w:val="20"/>
        </w:rPr>
        <w:t xml:space="preserve"> </w:t>
      </w:r>
      <w:r w:rsidRPr="00C6106C">
        <w:rPr>
          <w:rFonts w:ascii="Arial" w:hAnsi="Arial" w:cs="Arial"/>
          <w:sz w:val="20"/>
          <w:szCs w:val="20"/>
        </w:rPr>
        <w:t xml:space="preserve">có trách nhiệm bảo đảm cho </w:t>
      </w:r>
      <w:r w:rsidRPr="00C6106C">
        <w:rPr>
          <w:rFonts w:ascii="Arial" w:hAnsi="Arial" w:cs="Arial"/>
          <w:bCs/>
          <w:iCs/>
          <w:sz w:val="20"/>
          <w:szCs w:val="20"/>
        </w:rPr>
        <w:t>người tiến hành tố tụng,</w:t>
      </w:r>
      <w:r w:rsidRPr="00C6106C">
        <w:rPr>
          <w:rFonts w:ascii="Arial" w:hAnsi="Arial" w:cs="Arial"/>
          <w:sz w:val="20"/>
          <w:szCs w:val="20"/>
        </w:rPr>
        <w:t xml:space="preserve"> người tham gia tố tụng thực hiện quyền tranh tụng theo quy định của luật. </w:t>
      </w:r>
    </w:p>
    <w:p w14:paraId="2F686AA7" w14:textId="77777777" w:rsidR="004C5CE5" w:rsidRPr="00C6106C" w:rsidRDefault="004C5CE5" w:rsidP="00C6106C">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C6106C">
        <w:rPr>
          <w:rFonts w:ascii="Arial" w:hAnsi="Arial" w:cs="Arial"/>
          <w:b/>
          <w:sz w:val="20"/>
          <w:szCs w:val="20"/>
        </w:rPr>
        <w:t xml:space="preserve">Điều 14. </w:t>
      </w:r>
      <w:r w:rsidR="009C22E8" w:rsidRPr="00C6106C">
        <w:rPr>
          <w:rFonts w:ascii="Arial" w:hAnsi="Arial" w:cs="Arial"/>
          <w:b/>
          <w:sz w:val="20"/>
          <w:szCs w:val="20"/>
        </w:rPr>
        <w:t>Bảo đảm q</w:t>
      </w:r>
      <w:r w:rsidRPr="00C6106C">
        <w:rPr>
          <w:rFonts w:ascii="Arial" w:hAnsi="Arial" w:cs="Arial"/>
          <w:b/>
          <w:sz w:val="20"/>
          <w:szCs w:val="20"/>
        </w:rPr>
        <w:t xml:space="preserve">uyền bào chữa của bị can, bị cáo, quyền bảo vệ quyền và lợi ích hợp pháp của bị hại, đương sự </w:t>
      </w:r>
    </w:p>
    <w:p w14:paraId="53D05937" w14:textId="77777777" w:rsidR="004C5CE5" w:rsidRPr="00C6106C" w:rsidRDefault="004C5CE5" w:rsidP="00C6106C">
      <w:pPr>
        <w:widowControl w:val="0"/>
        <w:tabs>
          <w:tab w:val="left" w:pos="180"/>
          <w:tab w:val="left" w:pos="810"/>
          <w:tab w:val="left" w:pos="840"/>
          <w:tab w:val="left" w:pos="1080"/>
        </w:tabs>
        <w:spacing w:after="120"/>
        <w:ind w:firstLine="720"/>
        <w:jc w:val="both"/>
        <w:rPr>
          <w:rFonts w:ascii="Arial" w:hAnsi="Arial" w:cs="Arial"/>
          <w:sz w:val="20"/>
          <w:szCs w:val="20"/>
        </w:rPr>
      </w:pPr>
      <w:r w:rsidRPr="00C6106C">
        <w:rPr>
          <w:rFonts w:ascii="Arial" w:hAnsi="Arial" w:cs="Arial"/>
          <w:sz w:val="20"/>
          <w:szCs w:val="20"/>
        </w:rPr>
        <w:t>1. Quyền bào chữa của bị can, bị cáo, quyền bảo vệ quyền và lợi ích hợp pháp của</w:t>
      </w:r>
      <w:r w:rsidR="005B6AA8" w:rsidRPr="00C6106C">
        <w:rPr>
          <w:rFonts w:ascii="Arial" w:hAnsi="Arial" w:cs="Arial"/>
          <w:sz w:val="20"/>
          <w:szCs w:val="20"/>
        </w:rPr>
        <w:t xml:space="preserve"> bị hại,</w:t>
      </w:r>
      <w:r w:rsidRPr="00C6106C">
        <w:rPr>
          <w:rFonts w:ascii="Arial" w:hAnsi="Arial" w:cs="Arial"/>
          <w:sz w:val="20"/>
          <w:szCs w:val="20"/>
        </w:rPr>
        <w:t xml:space="preserve"> đương sự được bảo đảm. Bị can, bị cáo có quyền tự bào chữa, nhờ luật sư hoặc người khác bào chữa; </w:t>
      </w:r>
      <w:r w:rsidRPr="00C6106C">
        <w:rPr>
          <w:rFonts w:ascii="Arial" w:hAnsi="Arial" w:cs="Arial"/>
          <w:bCs/>
          <w:iCs/>
          <w:sz w:val="20"/>
          <w:szCs w:val="20"/>
        </w:rPr>
        <w:t>bị hại,</w:t>
      </w:r>
      <w:r w:rsidRPr="00C6106C">
        <w:rPr>
          <w:rFonts w:ascii="Arial" w:hAnsi="Arial" w:cs="Arial"/>
          <w:sz w:val="20"/>
          <w:szCs w:val="20"/>
        </w:rPr>
        <w:t xml:space="preserve"> đương sự trong vụ án có quyền tự mình hoặc nhờ người bảo vệ quyền và lợi ích hợp pháp của mình.</w:t>
      </w:r>
    </w:p>
    <w:p w14:paraId="7AFB76EE" w14:textId="77777777" w:rsidR="004C5CE5" w:rsidRPr="00C6106C" w:rsidRDefault="004C5CE5" w:rsidP="00C6106C">
      <w:pPr>
        <w:widowControl w:val="0"/>
        <w:tabs>
          <w:tab w:val="left" w:pos="180"/>
          <w:tab w:val="left" w:pos="810"/>
          <w:tab w:val="left" w:pos="840"/>
          <w:tab w:val="left" w:pos="1080"/>
        </w:tabs>
        <w:spacing w:after="120"/>
        <w:ind w:firstLine="720"/>
        <w:jc w:val="both"/>
        <w:rPr>
          <w:rFonts w:ascii="Arial" w:hAnsi="Arial" w:cs="Arial"/>
          <w:sz w:val="20"/>
          <w:szCs w:val="20"/>
        </w:rPr>
      </w:pPr>
      <w:r w:rsidRPr="00C6106C">
        <w:rPr>
          <w:rFonts w:ascii="Arial" w:hAnsi="Arial" w:cs="Arial"/>
          <w:sz w:val="20"/>
          <w:szCs w:val="20"/>
        </w:rPr>
        <w:t>2. Tòa án có trách nhiệm bảo đảm quyền tự bào chữa, được bào chữa, được trợ giúp pháp lý, được có người đại diện của bị can, bị cáo theo quy định của luật.</w:t>
      </w:r>
    </w:p>
    <w:p w14:paraId="1C0E9481" w14:textId="77777777" w:rsidR="004C5CE5" w:rsidRPr="00C6106C" w:rsidRDefault="004C5CE5" w:rsidP="00C6106C">
      <w:pPr>
        <w:spacing w:after="120"/>
        <w:ind w:firstLine="720"/>
        <w:jc w:val="both"/>
        <w:rPr>
          <w:rFonts w:ascii="Arial" w:hAnsi="Arial" w:cs="Arial"/>
          <w:bCs/>
          <w:iCs/>
          <w:sz w:val="20"/>
          <w:szCs w:val="20"/>
        </w:rPr>
      </w:pPr>
      <w:r w:rsidRPr="00C6106C">
        <w:rPr>
          <w:rFonts w:ascii="Arial" w:hAnsi="Arial" w:cs="Arial"/>
          <w:sz w:val="20"/>
          <w:szCs w:val="20"/>
        </w:rPr>
        <w:t xml:space="preserve">Tòa án có trách nhiệm bảo đảm cho </w:t>
      </w:r>
      <w:r w:rsidRPr="00C6106C">
        <w:rPr>
          <w:rFonts w:ascii="Arial" w:hAnsi="Arial" w:cs="Arial"/>
          <w:bCs/>
          <w:iCs/>
          <w:sz w:val="20"/>
          <w:szCs w:val="20"/>
        </w:rPr>
        <w:t>bị hại,</w:t>
      </w:r>
      <w:r w:rsidRPr="00C6106C">
        <w:rPr>
          <w:rFonts w:ascii="Arial" w:hAnsi="Arial" w:cs="Arial"/>
          <w:sz w:val="20"/>
          <w:szCs w:val="20"/>
        </w:rPr>
        <w:t xml:space="preserve"> đương sự </w:t>
      </w:r>
      <w:r w:rsidRPr="00C6106C">
        <w:rPr>
          <w:rFonts w:ascii="Arial" w:hAnsi="Arial" w:cs="Arial"/>
          <w:bCs/>
          <w:iCs/>
          <w:sz w:val="20"/>
          <w:szCs w:val="20"/>
        </w:rPr>
        <w:t>thực hiện</w:t>
      </w:r>
      <w:r w:rsidRPr="00C6106C">
        <w:rPr>
          <w:rFonts w:ascii="Arial" w:hAnsi="Arial" w:cs="Arial"/>
          <w:sz w:val="20"/>
          <w:szCs w:val="20"/>
        </w:rPr>
        <w:t xml:space="preserve"> quyền bảo vệ quyền và lợi ích hợp pháp của họ</w:t>
      </w:r>
      <w:r w:rsidRPr="00C6106C">
        <w:rPr>
          <w:rFonts w:ascii="Arial" w:hAnsi="Arial" w:cs="Arial"/>
          <w:bCs/>
          <w:iCs/>
          <w:sz w:val="20"/>
          <w:szCs w:val="20"/>
        </w:rPr>
        <w:t>.</w:t>
      </w:r>
    </w:p>
    <w:p w14:paraId="3195416D" w14:textId="73F686A5" w:rsidR="00E95A60" w:rsidRPr="00C6106C" w:rsidRDefault="00E95A60" w:rsidP="00C6106C">
      <w:pPr>
        <w:spacing w:after="120"/>
        <w:ind w:firstLine="720"/>
        <w:jc w:val="both"/>
        <w:rPr>
          <w:rFonts w:ascii="Arial" w:eastAsia="Calibri" w:hAnsi="Arial" w:cs="Arial"/>
          <w:iCs/>
          <w:kern w:val="2"/>
          <w:sz w:val="20"/>
          <w:szCs w:val="20"/>
          <w14:ligatures w14:val="standardContextual"/>
        </w:rPr>
      </w:pPr>
      <w:r w:rsidRPr="00C6106C">
        <w:rPr>
          <w:rFonts w:ascii="Arial" w:eastAsia="Calibri" w:hAnsi="Arial" w:cs="Arial"/>
          <w:b/>
          <w:bCs/>
          <w:iCs/>
          <w:kern w:val="2"/>
          <w:sz w:val="20"/>
          <w:szCs w:val="20"/>
          <w14:ligatures w14:val="standardContextual"/>
        </w:rPr>
        <w:t>Điều 15.</w:t>
      </w:r>
      <w:r w:rsidRPr="00C6106C">
        <w:rPr>
          <w:rFonts w:ascii="Arial" w:eastAsia="Calibri" w:hAnsi="Arial" w:cs="Arial"/>
          <w:iCs/>
          <w:kern w:val="2"/>
          <w:sz w:val="20"/>
          <w:szCs w:val="20"/>
          <w14:ligatures w14:val="standardContextual"/>
        </w:rPr>
        <w:t xml:space="preserve"> </w:t>
      </w:r>
      <w:r w:rsidRPr="00C6106C">
        <w:rPr>
          <w:rFonts w:ascii="Arial" w:eastAsia="Calibri" w:hAnsi="Arial" w:cs="Arial"/>
          <w:b/>
          <w:iCs/>
          <w:kern w:val="2"/>
          <w:sz w:val="20"/>
          <w:szCs w:val="20"/>
          <w14:ligatures w14:val="standardContextual"/>
        </w:rPr>
        <w:t xml:space="preserve">Việc thu thập tài liệu, chứng cứ trong </w:t>
      </w:r>
      <w:r w:rsidR="00B84703" w:rsidRPr="00C6106C">
        <w:rPr>
          <w:rFonts w:ascii="Arial" w:eastAsia="Calibri" w:hAnsi="Arial" w:cs="Arial"/>
          <w:b/>
          <w:kern w:val="2"/>
          <w:sz w:val="20"/>
          <w:szCs w:val="20"/>
          <w14:ligatures w14:val="standardContextual"/>
        </w:rPr>
        <w:t>xét xử,</w:t>
      </w:r>
      <w:r w:rsidR="00B84703" w:rsidRPr="00C6106C">
        <w:rPr>
          <w:rFonts w:ascii="Arial" w:eastAsia="Calibri" w:hAnsi="Arial" w:cs="Arial"/>
          <w:b/>
          <w:i/>
          <w:kern w:val="2"/>
          <w:sz w:val="20"/>
          <w:szCs w:val="20"/>
          <w14:ligatures w14:val="standardContextual"/>
        </w:rPr>
        <w:t xml:space="preserve"> </w:t>
      </w:r>
      <w:r w:rsidRPr="00C6106C">
        <w:rPr>
          <w:rFonts w:ascii="Arial" w:eastAsia="Calibri" w:hAnsi="Arial" w:cs="Arial"/>
          <w:b/>
          <w:iCs/>
          <w:kern w:val="2"/>
          <w:sz w:val="20"/>
          <w:szCs w:val="20"/>
          <w14:ligatures w14:val="standardContextual"/>
        </w:rPr>
        <w:t xml:space="preserve">giải quyết vụ án hình sự, </w:t>
      </w:r>
      <w:r w:rsidR="00B04C63" w:rsidRPr="00C6106C">
        <w:rPr>
          <w:rFonts w:ascii="Arial" w:eastAsia="Calibri" w:hAnsi="Arial" w:cs="Arial"/>
          <w:b/>
          <w:iCs/>
          <w:kern w:val="2"/>
          <w:sz w:val="20"/>
          <w:szCs w:val="20"/>
          <w14:ligatures w14:val="standardContextual"/>
        </w:rPr>
        <w:t xml:space="preserve">vụ án </w:t>
      </w:r>
      <w:r w:rsidRPr="00C6106C">
        <w:rPr>
          <w:rFonts w:ascii="Arial" w:eastAsia="Calibri" w:hAnsi="Arial" w:cs="Arial"/>
          <w:b/>
          <w:iCs/>
          <w:kern w:val="2"/>
          <w:sz w:val="20"/>
          <w:szCs w:val="20"/>
          <w14:ligatures w14:val="standardContextual"/>
        </w:rPr>
        <w:t xml:space="preserve">hành chính, vụ việc dân sự và các vụ việc khác thuộc thẩm quyền của Tòa án </w:t>
      </w:r>
    </w:p>
    <w:p w14:paraId="45FBAEC4" w14:textId="39476FED" w:rsidR="00E95A60" w:rsidRPr="00C6106C" w:rsidRDefault="00E95A60"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rPr>
      </w:pPr>
      <w:r w:rsidRPr="00C6106C">
        <w:rPr>
          <w:rFonts w:ascii="Arial" w:hAnsi="Arial" w:cs="Arial"/>
          <w:noProof/>
          <w:sz w:val="20"/>
          <w:szCs w:val="20"/>
        </w:rPr>
        <w:t>1</w:t>
      </w:r>
      <w:r w:rsidRPr="00C6106C">
        <w:rPr>
          <w:rFonts w:ascii="Arial" w:hAnsi="Arial" w:cs="Arial"/>
          <w:noProof/>
          <w:sz w:val="20"/>
          <w:szCs w:val="20"/>
          <w:lang w:val="vi-VN"/>
        </w:rPr>
        <w:t xml:space="preserve">. Trong vụ án hình sự, </w:t>
      </w:r>
      <w:r w:rsidR="00286317" w:rsidRPr="00C6106C">
        <w:rPr>
          <w:rFonts w:ascii="Arial" w:hAnsi="Arial" w:cs="Arial"/>
          <w:bCs/>
          <w:iCs/>
          <w:noProof/>
          <w:sz w:val="20"/>
          <w:szCs w:val="20"/>
          <w:lang w:val="en-US"/>
        </w:rPr>
        <w:t>vụ án</w:t>
      </w:r>
      <w:r w:rsidR="00286317" w:rsidRPr="00C6106C">
        <w:rPr>
          <w:rFonts w:ascii="Arial" w:hAnsi="Arial" w:cs="Arial"/>
          <w:b/>
          <w:bCs/>
          <w:i/>
          <w:iCs/>
          <w:noProof/>
          <w:sz w:val="20"/>
          <w:szCs w:val="20"/>
          <w:lang w:val="en-US"/>
        </w:rPr>
        <w:t xml:space="preserve"> </w:t>
      </w:r>
      <w:r w:rsidRPr="00C6106C">
        <w:rPr>
          <w:rFonts w:ascii="Arial" w:hAnsi="Arial" w:cs="Arial"/>
          <w:noProof/>
          <w:sz w:val="20"/>
          <w:szCs w:val="20"/>
          <w:lang w:val="vi-VN"/>
        </w:rPr>
        <w:t>hành chính, vụ việc dân sự và các vụ việc khác, các bên thu thập, cung cấp, giao nộp tài liệu, chứng cứ cho Tòa án theo quy định của pháp luật.</w:t>
      </w:r>
    </w:p>
    <w:p w14:paraId="636C6992" w14:textId="77777777" w:rsidR="00E95A60" w:rsidRPr="00C6106C" w:rsidRDefault="00E95A60"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Tòa án hướng dẫn </w:t>
      </w:r>
      <w:r w:rsidRPr="00C6106C">
        <w:rPr>
          <w:rFonts w:ascii="Arial" w:hAnsi="Arial" w:cs="Arial"/>
          <w:noProof/>
          <w:sz w:val="20"/>
          <w:szCs w:val="20"/>
        </w:rPr>
        <w:t>cơ quan, tổ chức, cá nhân liên quan</w:t>
      </w:r>
      <w:r w:rsidRPr="00C6106C">
        <w:rPr>
          <w:rFonts w:ascii="Arial" w:hAnsi="Arial" w:cs="Arial"/>
          <w:i/>
          <w:iCs/>
          <w:noProof/>
          <w:sz w:val="20"/>
          <w:szCs w:val="20"/>
        </w:rPr>
        <w:t xml:space="preserve"> </w:t>
      </w:r>
      <w:r w:rsidRPr="00C6106C">
        <w:rPr>
          <w:rFonts w:ascii="Arial" w:hAnsi="Arial" w:cs="Arial"/>
          <w:noProof/>
          <w:sz w:val="20"/>
          <w:szCs w:val="20"/>
          <w:lang w:val="vi-VN"/>
        </w:rPr>
        <w:t>thu thập, giao nộp tài liệu, chứng cứ trong vụ án hành chính, vụ việc dân sự và các vụ việc khác</w:t>
      </w:r>
      <w:r w:rsidRPr="00C6106C">
        <w:rPr>
          <w:rFonts w:ascii="Arial" w:hAnsi="Arial" w:cs="Arial"/>
          <w:b/>
          <w:bCs/>
          <w:i/>
          <w:iCs/>
          <w:noProof/>
          <w:sz w:val="20"/>
          <w:szCs w:val="20"/>
        </w:rPr>
        <w:t xml:space="preserve"> </w:t>
      </w:r>
      <w:r w:rsidRPr="00C6106C">
        <w:rPr>
          <w:rFonts w:ascii="Arial" w:hAnsi="Arial" w:cs="Arial"/>
          <w:noProof/>
          <w:sz w:val="20"/>
          <w:szCs w:val="20"/>
        </w:rPr>
        <w:t>theo quy định của pháp luật</w:t>
      </w:r>
      <w:r w:rsidRPr="00C6106C">
        <w:rPr>
          <w:rFonts w:ascii="Arial" w:hAnsi="Arial" w:cs="Arial"/>
          <w:noProof/>
          <w:sz w:val="20"/>
          <w:szCs w:val="20"/>
          <w:lang w:val="vi-VN"/>
        </w:rPr>
        <w:t xml:space="preserve">. </w:t>
      </w:r>
    </w:p>
    <w:p w14:paraId="511AF41C" w14:textId="77777777" w:rsidR="00E95A60" w:rsidRPr="00C6106C" w:rsidRDefault="00E95A60"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lastRenderedPageBreak/>
        <w:t>3.</w:t>
      </w:r>
      <w:r w:rsidRPr="00C6106C">
        <w:rPr>
          <w:rFonts w:ascii="Arial" w:hAnsi="Arial" w:cs="Arial"/>
          <w:noProof/>
          <w:sz w:val="20"/>
          <w:szCs w:val="20"/>
        </w:rPr>
        <w:t xml:space="preserve"> </w:t>
      </w:r>
      <w:r w:rsidRPr="00C6106C">
        <w:rPr>
          <w:rFonts w:ascii="Arial" w:hAnsi="Arial" w:cs="Arial"/>
          <w:noProof/>
          <w:sz w:val="20"/>
          <w:szCs w:val="20"/>
          <w:lang w:val="vi-VN"/>
        </w:rPr>
        <w:t>Tòa án yêu cầu cơ quan, tổ chức, cá nhân cung cấp tài liệu, chứng cứ theo quy định của pháp luật. Cơ quan, tổ chức, cá nhân đang quản lý, lưu giữ tài liệu, chứng cứ có trách nhiệm cung cấp tài liệu, chứng cứ theo quy định của pháp luật khi có yêu cầu của Tòa án.</w:t>
      </w:r>
    </w:p>
    <w:p w14:paraId="1213A97F" w14:textId="77777777" w:rsidR="00E95A60" w:rsidRPr="00C6106C" w:rsidRDefault="00E95A60"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t>4.</w:t>
      </w:r>
      <w:r w:rsidRPr="00C6106C">
        <w:rPr>
          <w:rFonts w:ascii="Arial" w:hAnsi="Arial" w:cs="Arial"/>
          <w:noProof/>
          <w:sz w:val="20"/>
          <w:szCs w:val="20"/>
        </w:rPr>
        <w:t xml:space="preserve"> </w:t>
      </w:r>
      <w:r w:rsidRPr="00C6106C">
        <w:rPr>
          <w:rFonts w:ascii="Arial" w:hAnsi="Arial" w:cs="Arial"/>
          <w:noProof/>
          <w:sz w:val="20"/>
          <w:szCs w:val="20"/>
          <w:lang w:val="vi-VN"/>
        </w:rPr>
        <w:t xml:space="preserve">Tòa án hỗ trợ thu thập tài liệu, chứng cứ bằng việc yêu cầu cơ quan, tổ chức, cá nhân cung cấp tài liệu, chứng cứ trong vụ án hành chính, vụ việc dân sự và các vụ việc khác theo quy định của pháp luật trong trường hợp các bên đã thực hiện </w:t>
      </w:r>
      <w:r w:rsidRPr="00C6106C">
        <w:rPr>
          <w:rFonts w:ascii="Arial" w:hAnsi="Arial" w:cs="Arial"/>
          <w:noProof/>
          <w:sz w:val="20"/>
          <w:szCs w:val="20"/>
        </w:rPr>
        <w:t>các</w:t>
      </w:r>
      <w:r w:rsidRPr="00C6106C">
        <w:rPr>
          <w:rFonts w:ascii="Arial" w:hAnsi="Arial" w:cs="Arial"/>
          <w:b/>
          <w:bCs/>
          <w:i/>
          <w:iCs/>
          <w:noProof/>
          <w:sz w:val="20"/>
          <w:szCs w:val="20"/>
        </w:rPr>
        <w:t xml:space="preserve"> </w:t>
      </w:r>
      <w:r w:rsidRPr="00C6106C">
        <w:rPr>
          <w:rFonts w:ascii="Arial" w:hAnsi="Arial" w:cs="Arial"/>
          <w:noProof/>
          <w:sz w:val="20"/>
          <w:szCs w:val="20"/>
          <w:lang w:val="vi-VN"/>
        </w:rPr>
        <w:t>biện pháp</w:t>
      </w:r>
      <w:r w:rsidRPr="00C6106C">
        <w:rPr>
          <w:rFonts w:ascii="Arial" w:hAnsi="Arial" w:cs="Arial"/>
          <w:noProof/>
          <w:sz w:val="20"/>
          <w:szCs w:val="20"/>
        </w:rPr>
        <w:t xml:space="preserve"> </w:t>
      </w:r>
      <w:r w:rsidRPr="00C6106C">
        <w:rPr>
          <w:rFonts w:ascii="Arial" w:hAnsi="Arial" w:cs="Arial"/>
          <w:noProof/>
          <w:sz w:val="20"/>
          <w:szCs w:val="20"/>
          <w:lang w:val="vi-VN"/>
        </w:rPr>
        <w:t>cần thiết nhưng không thu thập được tài liệu, chứng cứ và đề nghị Tòa án hỗ trợ.</w:t>
      </w:r>
    </w:p>
    <w:p w14:paraId="175A2004" w14:textId="77777777" w:rsidR="00E95A60" w:rsidRPr="00C6106C" w:rsidRDefault="00E95A60"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rPr>
      </w:pPr>
      <w:r w:rsidRPr="00C6106C">
        <w:rPr>
          <w:rFonts w:ascii="Arial" w:hAnsi="Arial" w:cs="Arial"/>
          <w:noProof/>
          <w:sz w:val="20"/>
          <w:szCs w:val="20"/>
          <w:lang w:val="vi-VN"/>
        </w:rPr>
        <w:t>5. Tòa án tiếp nhận tài liệu, chứng cứ do cơ quan, tổ chức, cá nhân liên quan cung cấp, các bên giao nộp.</w:t>
      </w:r>
    </w:p>
    <w:p w14:paraId="778AF9BD" w14:textId="77777777" w:rsidR="00E95A60" w:rsidRPr="00C6106C" w:rsidRDefault="00E95A60"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t>6. Tòa án kiểm tra, thẩm định tính xác thực của tài liệu, chứng cứ theo quy định của pháp luật.</w:t>
      </w:r>
    </w:p>
    <w:p w14:paraId="299BC205" w14:textId="77777777" w:rsidR="00E95A60" w:rsidRPr="00C6106C" w:rsidRDefault="00E95A60"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rPr>
      </w:pPr>
      <w:r w:rsidRPr="00C6106C">
        <w:rPr>
          <w:rFonts w:ascii="Arial" w:hAnsi="Arial" w:cs="Arial"/>
          <w:noProof/>
          <w:spacing w:val="-2"/>
          <w:sz w:val="20"/>
          <w:szCs w:val="20"/>
          <w:lang w:val="vi-VN"/>
        </w:rPr>
        <w:t>7. Tòa án căn cứ vào tài liệu, chứng cứ đã được cơ quan, tổ chức, cá nhân liên quan cung cấp, các bên giao nộp, làm rõ tại phiên tòa, phiên họp theo quy định của pháp luật và kết quả tranh tụng để xét xử, giải quyết vụ án, vụ việc</w:t>
      </w:r>
      <w:r w:rsidRPr="00C6106C">
        <w:rPr>
          <w:rFonts w:ascii="Arial" w:hAnsi="Arial" w:cs="Arial"/>
          <w:noProof/>
          <w:spacing w:val="-2"/>
          <w:sz w:val="20"/>
          <w:szCs w:val="20"/>
        </w:rPr>
        <w:t>.</w:t>
      </w:r>
    </w:p>
    <w:p w14:paraId="3D955B81" w14:textId="77777777" w:rsidR="006534F1" w:rsidRPr="00C6106C" w:rsidRDefault="004C5CE5"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 xml:space="preserve">Điều 16. Tiếng nói, chữ viết </w:t>
      </w:r>
      <w:r w:rsidRPr="00C6106C">
        <w:rPr>
          <w:rFonts w:ascii="Arial" w:hAnsi="Arial" w:cs="Arial"/>
          <w:b/>
          <w:iCs/>
          <w:sz w:val="20"/>
          <w:szCs w:val="20"/>
        </w:rPr>
        <w:t>dùng</w:t>
      </w:r>
      <w:r w:rsidRPr="00C6106C">
        <w:rPr>
          <w:rFonts w:ascii="Arial" w:hAnsi="Arial" w:cs="Arial"/>
          <w:b/>
          <w:sz w:val="20"/>
          <w:szCs w:val="20"/>
        </w:rPr>
        <w:t xml:space="preserve"> </w:t>
      </w:r>
      <w:r w:rsidRPr="00C6106C">
        <w:rPr>
          <w:rFonts w:ascii="Arial" w:hAnsi="Arial" w:cs="Arial"/>
          <w:b/>
          <w:iCs/>
          <w:sz w:val="20"/>
          <w:szCs w:val="20"/>
        </w:rPr>
        <w:t>trước</w:t>
      </w:r>
      <w:r w:rsidRPr="00C6106C">
        <w:rPr>
          <w:rFonts w:ascii="Arial" w:hAnsi="Arial" w:cs="Arial"/>
          <w:b/>
          <w:sz w:val="20"/>
          <w:szCs w:val="20"/>
        </w:rPr>
        <w:t xml:space="preserve"> Tòa án</w:t>
      </w:r>
    </w:p>
    <w:p w14:paraId="25E4322A" w14:textId="77777777" w:rsidR="006534F1" w:rsidRPr="00C6106C" w:rsidRDefault="004C5CE5"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bCs/>
          <w:iCs/>
          <w:sz w:val="20"/>
          <w:szCs w:val="20"/>
        </w:rPr>
        <w:t>1.</w:t>
      </w:r>
      <w:r w:rsidRPr="00C6106C">
        <w:rPr>
          <w:rFonts w:ascii="Arial" w:hAnsi="Arial" w:cs="Arial"/>
          <w:sz w:val="20"/>
          <w:szCs w:val="20"/>
        </w:rPr>
        <w:t xml:space="preserve"> Tiếng nói, chữ viết dùng trước Tòa án là tiếng Việt.</w:t>
      </w:r>
    </w:p>
    <w:p w14:paraId="3E6547FB" w14:textId="77777777" w:rsidR="006534F1" w:rsidRPr="00C6106C" w:rsidRDefault="004C5CE5"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bCs/>
          <w:iCs/>
          <w:sz w:val="20"/>
          <w:szCs w:val="20"/>
        </w:rPr>
        <w:t>2.</w:t>
      </w:r>
      <w:r w:rsidRPr="00C6106C">
        <w:rPr>
          <w:rFonts w:ascii="Arial" w:hAnsi="Arial" w:cs="Arial"/>
          <w:sz w:val="20"/>
          <w:szCs w:val="20"/>
        </w:rPr>
        <w:t xml:space="preserve"> Tòa án bảo đảm cho người tham gia tố tụng quyền dùng tiếng nói, chữ viết của dân tộc mình; </w:t>
      </w:r>
      <w:r w:rsidRPr="00C6106C">
        <w:rPr>
          <w:rFonts w:ascii="Arial" w:hAnsi="Arial" w:cs="Arial"/>
          <w:bCs/>
          <w:iCs/>
          <w:sz w:val="20"/>
          <w:szCs w:val="20"/>
        </w:rPr>
        <w:t xml:space="preserve">người khuyết tật nghe, nói hoặc khuyết tật nhìn có quyền dùng ngôn ngữ, ký hiệu, chữ dành riêng cho người khuyết tật </w:t>
      </w:r>
      <w:r w:rsidRPr="00C6106C">
        <w:rPr>
          <w:rFonts w:ascii="Arial" w:hAnsi="Arial" w:cs="Arial"/>
          <w:sz w:val="20"/>
          <w:szCs w:val="20"/>
        </w:rPr>
        <w:t xml:space="preserve">trước Tòa án, </w:t>
      </w:r>
      <w:r w:rsidR="006534F1" w:rsidRPr="00C6106C">
        <w:rPr>
          <w:rFonts w:ascii="Arial" w:hAnsi="Arial" w:cs="Arial"/>
          <w:noProof/>
          <w:sz w:val="20"/>
          <w:szCs w:val="20"/>
        </w:rPr>
        <w:t>các</w:t>
      </w:r>
      <w:r w:rsidR="006534F1" w:rsidRPr="00C6106C">
        <w:rPr>
          <w:rFonts w:ascii="Arial" w:hAnsi="Arial" w:cs="Arial"/>
          <w:sz w:val="20"/>
          <w:szCs w:val="20"/>
        </w:rPr>
        <w:t xml:space="preserve"> </w:t>
      </w:r>
      <w:r w:rsidRPr="00C6106C">
        <w:rPr>
          <w:rFonts w:ascii="Arial" w:hAnsi="Arial" w:cs="Arial"/>
          <w:sz w:val="20"/>
          <w:szCs w:val="20"/>
        </w:rPr>
        <w:t xml:space="preserve">trường hợp này phải có phiên dịch. </w:t>
      </w:r>
    </w:p>
    <w:p w14:paraId="4E87300A" w14:textId="77777777" w:rsidR="00D515F4" w:rsidRPr="00C6106C" w:rsidRDefault="004C5CE5"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 xml:space="preserve">Điều 17. Bảo đảm hiệu lực của bản án, quyết định của Tòa án </w:t>
      </w:r>
    </w:p>
    <w:p w14:paraId="334AD0E4" w14:textId="77777777" w:rsidR="00D515F4" w:rsidRPr="00C6106C" w:rsidRDefault="00D515F4"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t>1. Bản án, quyết định của Tòa án có hiệu lực pháp luật phải được cơ quan, tổ chức, cá nhân tôn trọng</w:t>
      </w:r>
      <w:r w:rsidR="0048678D" w:rsidRPr="00C6106C">
        <w:rPr>
          <w:rFonts w:ascii="Arial" w:hAnsi="Arial" w:cs="Arial"/>
          <w:noProof/>
          <w:sz w:val="20"/>
          <w:szCs w:val="20"/>
          <w:lang w:val="en-US"/>
        </w:rPr>
        <w:t>;</w:t>
      </w:r>
      <w:r w:rsidRPr="00C6106C">
        <w:rPr>
          <w:rFonts w:ascii="Arial" w:hAnsi="Arial" w:cs="Arial"/>
          <w:noProof/>
          <w:sz w:val="20"/>
          <w:szCs w:val="20"/>
          <w:lang w:val="vi-VN"/>
        </w:rPr>
        <w:t xml:space="preserve"> </w:t>
      </w:r>
      <w:r w:rsidR="0048678D" w:rsidRPr="00C6106C">
        <w:rPr>
          <w:rFonts w:ascii="Arial" w:hAnsi="Arial" w:cs="Arial"/>
          <w:noProof/>
          <w:sz w:val="20"/>
          <w:szCs w:val="20"/>
          <w:lang w:val="en-US"/>
        </w:rPr>
        <w:t>c</w:t>
      </w:r>
      <w:r w:rsidRPr="00C6106C">
        <w:rPr>
          <w:rFonts w:ascii="Arial" w:hAnsi="Arial" w:cs="Arial"/>
          <w:noProof/>
          <w:sz w:val="20"/>
          <w:szCs w:val="20"/>
          <w:lang w:val="vi-VN"/>
        </w:rPr>
        <w:t xml:space="preserve">ơ quan, tổ chức, cá nhân hữu quan phải nghiêm chỉnh chấp hành. </w:t>
      </w:r>
    </w:p>
    <w:p w14:paraId="583C8BD3" w14:textId="77777777" w:rsidR="00D515F4" w:rsidRPr="00C6106C" w:rsidRDefault="00D515F4"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 xml:space="preserve">2. Bản án, quyết định của Tòa án có hiệu lực pháp luật được bảo đảm thi hành theo quy định của pháp luật. </w:t>
      </w:r>
    </w:p>
    <w:p w14:paraId="25CD050E" w14:textId="4C046304" w:rsidR="00D515F4" w:rsidRPr="00C6106C" w:rsidRDefault="00D515F4"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3.</w:t>
      </w:r>
      <w:r w:rsidRPr="00C6106C">
        <w:rPr>
          <w:rFonts w:ascii="Arial" w:hAnsi="Arial" w:cs="Arial"/>
          <w:bCs/>
          <w:iCs/>
          <w:noProof/>
          <w:sz w:val="20"/>
          <w:szCs w:val="20"/>
        </w:rPr>
        <w:t xml:space="preserve"> </w:t>
      </w:r>
      <w:r w:rsidRPr="00C6106C">
        <w:rPr>
          <w:rFonts w:ascii="Arial" w:hAnsi="Arial" w:cs="Arial"/>
          <w:bCs/>
          <w:iCs/>
          <w:noProof/>
          <w:sz w:val="20"/>
          <w:szCs w:val="20"/>
          <w:lang w:val="vi-VN"/>
        </w:rPr>
        <w:t xml:space="preserve">Bản án, quyết định của Tòa án có hiệu lực pháp luật nếu có sai </w:t>
      </w:r>
      <w:r w:rsidRPr="00C6106C">
        <w:rPr>
          <w:rFonts w:ascii="Arial" w:hAnsi="Arial" w:cs="Arial"/>
          <w:noProof/>
          <w:sz w:val="20"/>
          <w:szCs w:val="20"/>
          <w:lang w:val="vi-VN"/>
        </w:rPr>
        <w:t xml:space="preserve">lầm </w:t>
      </w:r>
      <w:r w:rsidRPr="00C6106C">
        <w:rPr>
          <w:rFonts w:ascii="Arial" w:hAnsi="Arial" w:cs="Arial"/>
          <w:bCs/>
          <w:iCs/>
          <w:noProof/>
          <w:sz w:val="20"/>
          <w:szCs w:val="20"/>
          <w:lang w:val="vi-VN"/>
        </w:rPr>
        <w:t>trong việc áp dụng pháp luật, vi phạm nghiêm trọng thủ tục tố tụng, kết luận không phù hợp với tình tiết khách quan của vụ án</w:t>
      </w:r>
      <w:r w:rsidRPr="00C6106C">
        <w:rPr>
          <w:rFonts w:ascii="Arial" w:hAnsi="Arial" w:cs="Arial"/>
          <w:noProof/>
          <w:sz w:val="20"/>
          <w:szCs w:val="20"/>
          <w:lang w:val="vi-VN"/>
        </w:rPr>
        <w:t>, vụ việc</w:t>
      </w:r>
      <w:r w:rsidRPr="00C6106C">
        <w:rPr>
          <w:rFonts w:ascii="Arial" w:hAnsi="Arial" w:cs="Arial"/>
          <w:bCs/>
          <w:iCs/>
          <w:noProof/>
          <w:sz w:val="20"/>
          <w:szCs w:val="20"/>
          <w:lang w:val="vi-VN"/>
        </w:rPr>
        <w:t xml:space="preserve"> phải do</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 xml:space="preserve">Tòa án có thẩm quyền xem xét, </w:t>
      </w:r>
      <w:r w:rsidRPr="00C6106C">
        <w:rPr>
          <w:rFonts w:ascii="Arial" w:hAnsi="Arial" w:cs="Arial"/>
          <w:noProof/>
          <w:sz w:val="20"/>
          <w:szCs w:val="20"/>
          <w:lang w:val="vi-VN"/>
        </w:rPr>
        <w:t>quyết định</w:t>
      </w:r>
      <w:r w:rsidRPr="00C6106C">
        <w:rPr>
          <w:rFonts w:ascii="Arial" w:hAnsi="Arial" w:cs="Arial"/>
          <w:bCs/>
          <w:iCs/>
          <w:noProof/>
          <w:sz w:val="20"/>
          <w:szCs w:val="20"/>
          <w:lang w:val="vi-VN"/>
        </w:rPr>
        <w:t xml:space="preserve"> và khắc phục theo trình tự, thủ tục </w:t>
      </w:r>
      <w:r w:rsidR="00B110E5" w:rsidRPr="00C6106C">
        <w:rPr>
          <w:rFonts w:ascii="Arial" w:hAnsi="Arial" w:cs="Arial"/>
          <w:noProof/>
          <w:sz w:val="20"/>
          <w:szCs w:val="20"/>
          <w:lang w:val="en-US"/>
        </w:rPr>
        <w:t xml:space="preserve">theo </w:t>
      </w:r>
      <w:r w:rsidR="001F67B8" w:rsidRPr="00C6106C">
        <w:rPr>
          <w:rFonts w:ascii="Arial" w:hAnsi="Arial" w:cs="Arial"/>
          <w:noProof/>
          <w:sz w:val="20"/>
          <w:szCs w:val="20"/>
          <w:lang w:val="en-US"/>
        </w:rPr>
        <w:t>quy định của</w:t>
      </w:r>
      <w:r w:rsidR="001F67B8" w:rsidRPr="00C6106C">
        <w:rPr>
          <w:rFonts w:ascii="Arial" w:hAnsi="Arial" w:cs="Arial"/>
          <w:bCs/>
          <w:iCs/>
          <w:noProof/>
          <w:sz w:val="20"/>
          <w:szCs w:val="20"/>
          <w:lang w:val="en-US"/>
        </w:rPr>
        <w:t xml:space="preserve"> </w:t>
      </w:r>
      <w:r w:rsidRPr="00C6106C">
        <w:rPr>
          <w:rFonts w:ascii="Arial" w:hAnsi="Arial" w:cs="Arial"/>
          <w:bCs/>
          <w:iCs/>
          <w:noProof/>
          <w:sz w:val="20"/>
          <w:szCs w:val="20"/>
          <w:lang w:val="vi-VN"/>
        </w:rPr>
        <w:t>luật.</w:t>
      </w:r>
    </w:p>
    <w:p w14:paraId="4547B70A" w14:textId="77777777" w:rsidR="00D515F4" w:rsidRPr="00C6106C" w:rsidRDefault="00D515F4"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 xml:space="preserve">4. Cơ quan, tổ chức, cá nhân hữu quan không thi hành bản án, quyết định của Tòa án </w:t>
      </w:r>
      <w:r w:rsidRPr="00C6106C">
        <w:rPr>
          <w:rFonts w:ascii="Arial" w:hAnsi="Arial" w:cs="Arial"/>
          <w:noProof/>
          <w:sz w:val="20"/>
          <w:szCs w:val="20"/>
          <w:lang w:val="vi-VN"/>
        </w:rPr>
        <w:t>theo quy định của pháp luật</w:t>
      </w:r>
      <w:r w:rsidRPr="00C6106C">
        <w:rPr>
          <w:rFonts w:ascii="Arial" w:hAnsi="Arial" w:cs="Arial"/>
          <w:bCs/>
          <w:iCs/>
          <w:noProof/>
          <w:sz w:val="20"/>
          <w:szCs w:val="20"/>
          <w:lang w:val="vi-VN"/>
        </w:rPr>
        <w:t xml:space="preserve"> </w:t>
      </w:r>
      <w:r w:rsidR="0048678D" w:rsidRPr="00C6106C">
        <w:rPr>
          <w:rFonts w:ascii="Arial" w:hAnsi="Arial" w:cs="Arial"/>
          <w:bCs/>
          <w:iCs/>
          <w:noProof/>
          <w:sz w:val="20"/>
          <w:szCs w:val="20"/>
          <w:lang w:val="en-US"/>
        </w:rPr>
        <w:t xml:space="preserve">thì </w:t>
      </w:r>
      <w:r w:rsidRPr="00C6106C">
        <w:rPr>
          <w:rFonts w:ascii="Arial" w:hAnsi="Arial" w:cs="Arial"/>
          <w:bCs/>
          <w:iCs/>
          <w:noProof/>
          <w:sz w:val="20"/>
          <w:szCs w:val="20"/>
          <w:lang w:val="vi-VN"/>
        </w:rPr>
        <w:t xml:space="preserve">tùy theo tính chất, mức độ vi phạm </w:t>
      </w:r>
      <w:r w:rsidR="0048678D" w:rsidRPr="00C6106C">
        <w:rPr>
          <w:rFonts w:ascii="Arial" w:hAnsi="Arial" w:cs="Arial"/>
          <w:bCs/>
          <w:iCs/>
          <w:noProof/>
          <w:sz w:val="20"/>
          <w:szCs w:val="20"/>
          <w:lang w:val="en-US"/>
        </w:rPr>
        <w:t>mà</w:t>
      </w:r>
      <w:r w:rsidRPr="00C6106C">
        <w:rPr>
          <w:rFonts w:ascii="Arial" w:hAnsi="Arial" w:cs="Arial"/>
          <w:bCs/>
          <w:iCs/>
          <w:noProof/>
          <w:sz w:val="20"/>
          <w:szCs w:val="20"/>
          <w:lang w:val="vi-VN"/>
        </w:rPr>
        <w:t xml:space="preserve"> bị xử lý kỷ luật, xử phạt vi phạm hành chính hoặc truy cứu trách nhiệm hình sự theo quy định của pháp luật.</w:t>
      </w:r>
    </w:p>
    <w:p w14:paraId="6B45C303" w14:textId="179E52CD" w:rsidR="00D515F4" w:rsidRPr="00C6106C" w:rsidRDefault="004C5CE5" w:rsidP="00C6106C">
      <w:pPr>
        <w:widowControl w:val="0"/>
        <w:pBdr>
          <w:top w:val="dotted" w:sz="4" w:space="0" w:color="FFFFFF"/>
          <w:left w:val="dotted" w:sz="4" w:space="0" w:color="FFFFFF"/>
          <w:bottom w:val="dotted" w:sz="4" w:space="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 xml:space="preserve">Điều 18. </w:t>
      </w:r>
      <w:bookmarkStart w:id="1" w:name="_Hlk157792108"/>
      <w:r w:rsidRPr="00C6106C">
        <w:rPr>
          <w:rFonts w:ascii="Arial" w:hAnsi="Arial" w:cs="Arial"/>
          <w:b/>
          <w:sz w:val="20"/>
          <w:szCs w:val="20"/>
        </w:rPr>
        <w:t xml:space="preserve">Bảo đảm </w:t>
      </w:r>
      <w:r w:rsidRPr="00C6106C">
        <w:rPr>
          <w:rFonts w:ascii="Arial" w:hAnsi="Arial" w:cs="Arial"/>
          <w:b/>
          <w:iCs/>
          <w:sz w:val="20"/>
          <w:szCs w:val="20"/>
        </w:rPr>
        <w:t xml:space="preserve">hiệu lực, hiệu quả hoạt động của Tòa án </w:t>
      </w:r>
      <w:bookmarkEnd w:id="1"/>
    </w:p>
    <w:p w14:paraId="6E5735C2" w14:textId="77777777" w:rsidR="00274B7E" w:rsidRPr="00C6106C" w:rsidRDefault="00274B7E" w:rsidP="00C6106C">
      <w:pPr>
        <w:widowControl w:val="0"/>
        <w:tabs>
          <w:tab w:val="left" w:pos="180"/>
          <w:tab w:val="left" w:pos="1080"/>
        </w:tabs>
        <w:spacing w:after="120"/>
        <w:ind w:firstLine="720"/>
        <w:jc w:val="both"/>
        <w:rPr>
          <w:rFonts w:ascii="Arial" w:hAnsi="Arial" w:cs="Arial"/>
          <w:bCs/>
          <w:iCs/>
          <w:noProof/>
          <w:sz w:val="20"/>
          <w:szCs w:val="20"/>
          <w:lang w:val="vi-VN"/>
        </w:rPr>
      </w:pPr>
      <w:bookmarkStart w:id="2" w:name="_Hlk168661065"/>
      <w:bookmarkStart w:id="3" w:name="_Hlk166139356"/>
      <w:r w:rsidRPr="00C6106C">
        <w:rPr>
          <w:rFonts w:ascii="Arial" w:hAnsi="Arial" w:cs="Arial"/>
          <w:noProof/>
          <w:sz w:val="20"/>
          <w:szCs w:val="20"/>
          <w:lang w:val="vi-VN"/>
        </w:rPr>
        <w:t xml:space="preserve">1. Cơ quan, tổ chức, cá nhân phải tôn trọng Tòa án, </w:t>
      </w:r>
      <w:r w:rsidRPr="00C6106C">
        <w:rPr>
          <w:rFonts w:ascii="Arial" w:hAnsi="Arial" w:cs="Arial"/>
          <w:bCs/>
          <w:iCs/>
          <w:noProof/>
          <w:sz w:val="20"/>
          <w:szCs w:val="20"/>
          <w:lang w:val="vi-VN"/>
        </w:rPr>
        <w:t xml:space="preserve">Thẩm phán, Hội thẩm, </w:t>
      </w:r>
      <w:r w:rsidR="0048678D" w:rsidRPr="00C6106C">
        <w:rPr>
          <w:rFonts w:ascii="Arial" w:hAnsi="Arial" w:cs="Arial"/>
          <w:bCs/>
          <w:iCs/>
          <w:noProof/>
          <w:sz w:val="20"/>
          <w:szCs w:val="20"/>
          <w:lang w:val="en-US"/>
        </w:rPr>
        <w:t xml:space="preserve">người có </w:t>
      </w:r>
      <w:r w:rsidRPr="00C6106C">
        <w:rPr>
          <w:rFonts w:ascii="Arial" w:hAnsi="Arial" w:cs="Arial"/>
          <w:bCs/>
          <w:iCs/>
          <w:noProof/>
          <w:sz w:val="20"/>
          <w:szCs w:val="20"/>
          <w:lang w:val="vi-VN"/>
        </w:rPr>
        <w:t>chức danh tư pháp khác của Tòa án và nghiêm chỉnh chấp hành quyết định, yêu cầu của Tòa án.</w:t>
      </w:r>
    </w:p>
    <w:p w14:paraId="22B6546E" w14:textId="77777777" w:rsidR="00274B7E" w:rsidRPr="00C6106C" w:rsidRDefault="00274B7E"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2. Nghiêm cấm </w:t>
      </w:r>
      <w:r w:rsidRPr="00C6106C">
        <w:rPr>
          <w:rFonts w:ascii="Arial" w:hAnsi="Arial" w:cs="Arial"/>
          <w:bCs/>
          <w:iCs/>
          <w:noProof/>
          <w:sz w:val="20"/>
          <w:szCs w:val="20"/>
          <w:lang w:val="vi-VN"/>
        </w:rPr>
        <w:t>cơ quan, tổ chức, cá nhân cản trở, can thiệp, tác động trái pháp luật vào hoạt động xét xử, thực hiện quyền tư pháp. Trường hợp cơ quan, tổ chức, cá nhân trong hoặc ngoài Tòa án có hành vi quy định tại khoản này</w:t>
      </w:r>
      <w:r w:rsidRPr="00C6106C">
        <w:rPr>
          <w:rFonts w:ascii="Arial" w:hAnsi="Arial" w:cs="Arial"/>
          <w:noProof/>
          <w:sz w:val="20"/>
          <w:szCs w:val="20"/>
          <w:lang w:val="vi-VN"/>
        </w:rPr>
        <w:t xml:space="preserve"> </w:t>
      </w:r>
      <w:r w:rsidRPr="00C6106C">
        <w:rPr>
          <w:rFonts w:ascii="Arial" w:hAnsi="Arial" w:cs="Arial"/>
          <w:noProof/>
          <w:sz w:val="20"/>
          <w:szCs w:val="20"/>
        </w:rPr>
        <w:t xml:space="preserve">thì </w:t>
      </w:r>
      <w:r w:rsidRPr="00C6106C">
        <w:rPr>
          <w:rFonts w:ascii="Arial" w:hAnsi="Arial" w:cs="Arial"/>
          <w:bCs/>
          <w:iCs/>
          <w:noProof/>
          <w:spacing w:val="-2"/>
          <w:sz w:val="20"/>
          <w:szCs w:val="20"/>
          <w:lang w:val="vi-VN"/>
        </w:rPr>
        <w:t>Thẩm phán, Hội thẩm</w:t>
      </w:r>
      <w:r w:rsidR="008C6A23" w:rsidRPr="00C6106C">
        <w:rPr>
          <w:rFonts w:ascii="Arial" w:hAnsi="Arial" w:cs="Arial"/>
          <w:bCs/>
          <w:iCs/>
          <w:noProof/>
          <w:spacing w:val="-2"/>
          <w:sz w:val="20"/>
          <w:szCs w:val="20"/>
          <w:lang w:val="en-US"/>
        </w:rPr>
        <w:t>,</w:t>
      </w:r>
      <w:r w:rsidRPr="00C6106C">
        <w:rPr>
          <w:rFonts w:ascii="Arial" w:hAnsi="Arial" w:cs="Arial"/>
          <w:bCs/>
          <w:iCs/>
          <w:noProof/>
          <w:spacing w:val="-2"/>
          <w:sz w:val="20"/>
          <w:szCs w:val="20"/>
          <w:lang w:val="vi-VN"/>
        </w:rPr>
        <w:t xml:space="preserve"> người có chức danh tư pháp khác của Tòa án phải báo cáo ngay với cơ quan, tổ chức, cá nhân có thẩm quyền để kịp thời giải quyết, xử lý. </w:t>
      </w:r>
    </w:p>
    <w:p w14:paraId="47D1CAAA" w14:textId="77777777" w:rsidR="00274B7E" w:rsidRPr="00C6106C" w:rsidRDefault="00274B7E"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3. Nghiêm cấm mọi hành vi xúc phạm, xâm hại đến sự tôn nghiêm, </w:t>
      </w:r>
      <w:r w:rsidRPr="00C6106C">
        <w:rPr>
          <w:rFonts w:ascii="Arial" w:hAnsi="Arial" w:cs="Arial"/>
          <w:bCs/>
          <w:iCs/>
          <w:noProof/>
          <w:sz w:val="20"/>
          <w:szCs w:val="20"/>
          <w:lang w:val="vi-VN"/>
        </w:rPr>
        <w:t>uy tín</w:t>
      </w:r>
      <w:r w:rsidRPr="00C6106C">
        <w:rPr>
          <w:rFonts w:ascii="Arial" w:hAnsi="Arial" w:cs="Arial"/>
          <w:noProof/>
          <w:sz w:val="20"/>
          <w:szCs w:val="20"/>
          <w:lang w:val="vi-VN"/>
        </w:rPr>
        <w:t xml:space="preserve"> của Tòa án; đe dọa, xúc phạm danh dự, nhân phẩm, uy tín, xâm hại đến tính mạng, sức khỏe</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của Thẩm phán</w:t>
      </w:r>
      <w:r w:rsidRPr="00C6106C">
        <w:rPr>
          <w:rFonts w:ascii="Arial" w:hAnsi="Arial" w:cs="Arial"/>
          <w:bCs/>
          <w:iCs/>
          <w:noProof/>
          <w:sz w:val="20"/>
          <w:szCs w:val="20"/>
          <w:lang w:val="vi-VN"/>
        </w:rPr>
        <w:t xml:space="preserve">, Hội thẩm, người có chức danh tư pháp khác </w:t>
      </w:r>
      <w:r w:rsidRPr="00C6106C">
        <w:rPr>
          <w:rFonts w:ascii="Arial" w:hAnsi="Arial" w:cs="Arial"/>
          <w:noProof/>
          <w:sz w:val="20"/>
          <w:szCs w:val="20"/>
          <w:lang w:val="vi-VN"/>
        </w:rPr>
        <w:t>của Tòa án</w:t>
      </w:r>
      <w:r w:rsidRPr="00C6106C">
        <w:rPr>
          <w:rFonts w:ascii="Arial" w:hAnsi="Arial" w:cs="Arial"/>
          <w:bCs/>
          <w:iCs/>
          <w:noProof/>
          <w:sz w:val="20"/>
          <w:szCs w:val="20"/>
          <w:lang w:val="vi-VN"/>
        </w:rPr>
        <w:t xml:space="preserve"> hoặc những người thực hiện nhiệm vụ theo yêu cầu của Tòa án; lợi dụng quyền khiếu nại, tố cáo để vu khống </w:t>
      </w:r>
      <w:r w:rsidRPr="00C6106C">
        <w:rPr>
          <w:rFonts w:ascii="Arial" w:hAnsi="Arial" w:cs="Arial"/>
          <w:noProof/>
          <w:sz w:val="20"/>
          <w:szCs w:val="20"/>
          <w:lang w:val="vi-VN"/>
        </w:rPr>
        <w:t>Thẩm phán,</w:t>
      </w:r>
      <w:r w:rsidRPr="00C6106C">
        <w:rPr>
          <w:rFonts w:ascii="Arial" w:hAnsi="Arial" w:cs="Arial"/>
          <w:bCs/>
          <w:iCs/>
          <w:noProof/>
          <w:sz w:val="20"/>
          <w:szCs w:val="20"/>
          <w:lang w:val="vi-VN"/>
        </w:rPr>
        <w:t xml:space="preserve"> Hội thẩm</w:t>
      </w:r>
      <w:r w:rsidRPr="00C6106C">
        <w:rPr>
          <w:rFonts w:ascii="Arial" w:hAnsi="Arial" w:cs="Arial"/>
          <w:bCs/>
          <w:iCs/>
          <w:noProof/>
          <w:sz w:val="20"/>
          <w:szCs w:val="20"/>
        </w:rPr>
        <w:t xml:space="preserve">, </w:t>
      </w:r>
      <w:r w:rsidRPr="00C6106C">
        <w:rPr>
          <w:rFonts w:ascii="Arial" w:hAnsi="Arial" w:cs="Arial"/>
          <w:bCs/>
          <w:iCs/>
          <w:noProof/>
          <w:sz w:val="20"/>
          <w:szCs w:val="20"/>
          <w:lang w:val="vi-VN"/>
        </w:rPr>
        <w:t>người có chức danh tư pháp khác</w:t>
      </w:r>
      <w:r w:rsidRPr="00C6106C">
        <w:rPr>
          <w:rFonts w:ascii="Arial" w:hAnsi="Arial" w:cs="Arial"/>
          <w:noProof/>
          <w:sz w:val="20"/>
          <w:szCs w:val="20"/>
        </w:rPr>
        <w:t xml:space="preserve">, công chức khác, viên chức và người lao động </w:t>
      </w:r>
      <w:r w:rsidRPr="00C6106C">
        <w:rPr>
          <w:rFonts w:ascii="Arial" w:hAnsi="Arial" w:cs="Arial"/>
          <w:bCs/>
          <w:iCs/>
          <w:noProof/>
          <w:sz w:val="20"/>
          <w:szCs w:val="20"/>
          <w:lang w:val="vi-VN"/>
        </w:rPr>
        <w:t xml:space="preserve">của Tòa án. </w:t>
      </w:r>
    </w:p>
    <w:p w14:paraId="5658B944" w14:textId="77777777" w:rsidR="00274B7E" w:rsidRPr="00C6106C" w:rsidRDefault="00274B7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4. Người có hành vi vi phạm quy định tại </w:t>
      </w:r>
      <w:r w:rsidRPr="00C6106C">
        <w:rPr>
          <w:rFonts w:ascii="Arial" w:hAnsi="Arial" w:cs="Arial"/>
          <w:bCs/>
          <w:iCs/>
          <w:noProof/>
          <w:sz w:val="20"/>
          <w:szCs w:val="20"/>
        </w:rPr>
        <w:t>các khoản 1, 2 và 3</w:t>
      </w:r>
      <w:r w:rsidRPr="00C6106C">
        <w:rPr>
          <w:rFonts w:ascii="Arial" w:hAnsi="Arial" w:cs="Arial"/>
          <w:b/>
          <w:bCs/>
          <w:i/>
          <w:iCs/>
          <w:noProof/>
          <w:sz w:val="20"/>
          <w:szCs w:val="20"/>
        </w:rPr>
        <w:t xml:space="preserve"> </w:t>
      </w:r>
      <w:r w:rsidRPr="00C6106C">
        <w:rPr>
          <w:rFonts w:ascii="Arial" w:hAnsi="Arial" w:cs="Arial"/>
          <w:noProof/>
          <w:sz w:val="20"/>
          <w:szCs w:val="20"/>
          <w:lang w:val="vi-VN"/>
        </w:rPr>
        <w:t>Điều này thì tùy theo tính chất, mức độ vi phạm mà bị xử lý kỷ luật, xử phạt vi phạm hành chính hoặc truy cứu trách nhiệm hình sự theo quy định của pháp luật.</w:t>
      </w:r>
      <w:bookmarkEnd w:id="2"/>
    </w:p>
    <w:bookmarkEnd w:id="3"/>
    <w:p w14:paraId="24C859EB" w14:textId="63DEBC93" w:rsidR="0009124A"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Điều 19. Trách nhiệm phối hợp giữa Tòa án với cơ quan, tổ chức</w:t>
      </w:r>
      <w:r w:rsidR="003C1E33" w:rsidRPr="00C6106C">
        <w:rPr>
          <w:rFonts w:ascii="Arial" w:hAnsi="Arial" w:cs="Arial"/>
          <w:b/>
          <w:sz w:val="20"/>
          <w:szCs w:val="20"/>
        </w:rPr>
        <w:t xml:space="preserve"> </w:t>
      </w:r>
    </w:p>
    <w:p w14:paraId="352E5BA5" w14:textId="422C5AC9" w:rsidR="0009124A" w:rsidRPr="00C6106C" w:rsidRDefault="0009124A"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noProof/>
          <w:sz w:val="20"/>
          <w:szCs w:val="20"/>
          <w:lang w:val="vi-VN"/>
        </w:rPr>
        <w:t>1. Trong phạm vi chức năng, nhiệm vụ</w:t>
      </w:r>
      <w:r w:rsidR="008C6A23" w:rsidRPr="00C6106C">
        <w:rPr>
          <w:rFonts w:ascii="Arial" w:hAnsi="Arial" w:cs="Arial"/>
          <w:noProof/>
          <w:sz w:val="20"/>
          <w:szCs w:val="20"/>
          <w:lang w:val="en-US"/>
        </w:rPr>
        <w:t>, quyền hạn</w:t>
      </w:r>
      <w:r w:rsidRPr="00C6106C">
        <w:rPr>
          <w:rFonts w:ascii="Arial" w:hAnsi="Arial" w:cs="Arial"/>
          <w:noProof/>
          <w:sz w:val="20"/>
          <w:szCs w:val="20"/>
          <w:lang w:val="vi-VN"/>
        </w:rPr>
        <w:t xml:space="preserve"> của mình,</w:t>
      </w:r>
      <w:r w:rsidRPr="00C6106C">
        <w:rPr>
          <w:rFonts w:ascii="Arial" w:hAnsi="Arial" w:cs="Arial"/>
          <w:bCs/>
          <w:iCs/>
          <w:noProof/>
          <w:sz w:val="20"/>
          <w:szCs w:val="20"/>
          <w:lang w:val="vi-VN"/>
        </w:rPr>
        <w:t xml:space="preserve"> Tòa án có trách nhiệm phối hợp với cơ quan, tổ chức nghiên cứu, đề xuất chủ trương, chính sách, pháp luật về phòng, chống vi phạm pháp luật và tội phạm, bảo đảm an ninh quốc gia, trật tự</w:t>
      </w:r>
      <w:r w:rsidR="00995BE6"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an toàn xã hội; </w:t>
      </w:r>
      <w:r w:rsidRPr="00C6106C">
        <w:rPr>
          <w:rFonts w:ascii="Arial" w:hAnsi="Arial" w:cs="Arial"/>
          <w:noProof/>
          <w:sz w:val="20"/>
          <w:szCs w:val="20"/>
          <w:lang w:val="vi-VN"/>
        </w:rPr>
        <w:t xml:space="preserve">kiến nghị, yêu cầu cơ quan, tổ chức áp dụng biện pháp khắc phục nguyên nhân, điều kiện phát sinh tội phạm hoặc vi phạm pháp luật tại cơ quan, tổ chức đó. </w:t>
      </w:r>
      <w:bookmarkStart w:id="4" w:name="_Hlk166139428"/>
    </w:p>
    <w:p w14:paraId="4E7EA986" w14:textId="77777777" w:rsidR="0009124A" w:rsidRPr="00C6106C" w:rsidRDefault="008C6A23"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noProof/>
          <w:sz w:val="20"/>
          <w:szCs w:val="20"/>
          <w:lang w:val="en-US"/>
        </w:rPr>
        <w:lastRenderedPageBreak/>
        <w:t>T</w:t>
      </w:r>
      <w:r w:rsidRPr="00C6106C">
        <w:rPr>
          <w:rFonts w:ascii="Arial" w:hAnsi="Arial" w:cs="Arial"/>
          <w:noProof/>
          <w:sz w:val="20"/>
          <w:szCs w:val="20"/>
          <w:lang w:val="vi-VN"/>
        </w:rPr>
        <w:t xml:space="preserve">rong thời hạn 30 ngày kể từ ngày nhận được kiến nghị, yêu cầu </w:t>
      </w:r>
      <w:r w:rsidRPr="00C6106C">
        <w:rPr>
          <w:rFonts w:ascii="Arial" w:hAnsi="Arial" w:cs="Arial"/>
          <w:noProof/>
          <w:sz w:val="20"/>
          <w:szCs w:val="20"/>
          <w:lang w:val="en-US"/>
        </w:rPr>
        <w:t>của Tòa án, c</w:t>
      </w:r>
      <w:r w:rsidR="0009124A" w:rsidRPr="00C6106C">
        <w:rPr>
          <w:rFonts w:ascii="Arial" w:hAnsi="Arial" w:cs="Arial"/>
          <w:noProof/>
          <w:sz w:val="20"/>
          <w:szCs w:val="20"/>
          <w:lang w:val="vi-VN"/>
        </w:rPr>
        <w:t>ơ quan, tổ chức nhận được kiến nghị, yêu cầu phải thông báo cho Tòa án về kết quả giải quyết, trừ trường hợp pháp luật có quy định khác.</w:t>
      </w:r>
    </w:p>
    <w:p w14:paraId="6C3A58B0" w14:textId="2879D203" w:rsidR="0009124A" w:rsidRPr="00C6106C" w:rsidRDefault="0009124A"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noProof/>
          <w:sz w:val="20"/>
          <w:szCs w:val="20"/>
          <w:lang w:val="vi-VN"/>
        </w:rPr>
        <w:t>2. Cơ quan, tổ chức</w:t>
      </w:r>
      <w:r w:rsidR="00995BE6" w:rsidRPr="00C6106C">
        <w:rPr>
          <w:rFonts w:ascii="Arial" w:hAnsi="Arial" w:cs="Arial"/>
          <w:noProof/>
          <w:sz w:val="20"/>
          <w:szCs w:val="20"/>
          <w:lang w:val="en-US"/>
        </w:rPr>
        <w:t>,</w:t>
      </w:r>
      <w:r w:rsidRPr="00C6106C">
        <w:rPr>
          <w:rFonts w:ascii="Arial" w:hAnsi="Arial" w:cs="Arial"/>
          <w:noProof/>
          <w:sz w:val="20"/>
          <w:szCs w:val="20"/>
          <w:lang w:val="vi-VN"/>
        </w:rPr>
        <w:t xml:space="preserve"> trong phạm vi chức năng, nhiệm vụ</w:t>
      </w:r>
      <w:r w:rsidR="008C6A23" w:rsidRPr="00C6106C">
        <w:rPr>
          <w:rFonts w:ascii="Arial" w:hAnsi="Arial" w:cs="Arial"/>
          <w:noProof/>
          <w:sz w:val="20"/>
          <w:szCs w:val="20"/>
          <w:lang w:val="en-US"/>
        </w:rPr>
        <w:t>, quyền hạn</w:t>
      </w:r>
      <w:r w:rsidRPr="00C6106C">
        <w:rPr>
          <w:rFonts w:ascii="Arial" w:hAnsi="Arial" w:cs="Arial"/>
          <w:noProof/>
          <w:sz w:val="20"/>
          <w:szCs w:val="20"/>
          <w:lang w:val="vi-VN"/>
        </w:rPr>
        <w:t xml:space="preserve"> được giao</w:t>
      </w:r>
      <w:r w:rsidR="00995BE6" w:rsidRPr="00C6106C">
        <w:rPr>
          <w:rFonts w:ascii="Arial" w:hAnsi="Arial" w:cs="Arial"/>
          <w:noProof/>
          <w:sz w:val="20"/>
          <w:szCs w:val="20"/>
          <w:lang w:val="en-US"/>
        </w:rPr>
        <w:t>,</w:t>
      </w:r>
      <w:r w:rsidRPr="00C6106C">
        <w:rPr>
          <w:rFonts w:ascii="Arial" w:hAnsi="Arial" w:cs="Arial"/>
          <w:noProof/>
          <w:sz w:val="20"/>
          <w:szCs w:val="20"/>
          <w:lang w:val="vi-VN"/>
        </w:rPr>
        <w:t xml:space="preserve"> có trách nhiệm phối hợp để Tòa án thực hiện nhiệm vụ</w:t>
      </w:r>
      <w:r w:rsidR="0028314F" w:rsidRPr="00C6106C">
        <w:rPr>
          <w:rFonts w:ascii="Arial" w:hAnsi="Arial" w:cs="Arial"/>
          <w:noProof/>
          <w:sz w:val="20"/>
          <w:szCs w:val="20"/>
          <w:lang w:val="vi-VN"/>
        </w:rPr>
        <w:t>, quyền hạn</w:t>
      </w:r>
      <w:r w:rsidRPr="00C6106C">
        <w:rPr>
          <w:rFonts w:ascii="Arial" w:hAnsi="Arial" w:cs="Arial"/>
          <w:noProof/>
          <w:sz w:val="20"/>
          <w:szCs w:val="20"/>
          <w:lang w:val="vi-VN"/>
        </w:rPr>
        <w:t>;</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thi hành bản án, quyết định của Tòa án.</w:t>
      </w:r>
      <w:bookmarkEnd w:id="4"/>
    </w:p>
    <w:p w14:paraId="15693E11" w14:textId="77777777" w:rsidR="00511E82"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Điều 20. Quản lý các Tòa án nhân dân về tổ chức</w:t>
      </w:r>
    </w:p>
    <w:p w14:paraId="017EDBD6" w14:textId="77777777" w:rsidR="00511E82"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sz w:val="20"/>
          <w:szCs w:val="20"/>
        </w:rPr>
        <w:t>1. Tòa án nhân dân tối cao quản lý các Tòa án nhân dân về tổ chức.</w:t>
      </w:r>
    </w:p>
    <w:p w14:paraId="7AC4430E" w14:textId="77777777" w:rsidR="00511E82"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sz w:val="20"/>
          <w:szCs w:val="20"/>
        </w:rPr>
        <w:t>2. Tòa án nhân dân tối cao chủ trì, phối hợp với Bộ Quốc phòng quản lý các Tòa án quân sự về tổ chức.</w:t>
      </w:r>
    </w:p>
    <w:p w14:paraId="564D77A2" w14:textId="77777777" w:rsidR="00511E82"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pacing w:val="-2"/>
          <w:sz w:val="20"/>
          <w:szCs w:val="20"/>
        </w:rPr>
      </w:pPr>
      <w:r w:rsidRPr="00C6106C">
        <w:rPr>
          <w:rFonts w:ascii="Arial" w:hAnsi="Arial" w:cs="Arial"/>
          <w:spacing w:val="-2"/>
          <w:sz w:val="20"/>
          <w:szCs w:val="20"/>
        </w:rPr>
        <w:t>Quy chế phối hợp giữa Tòa án nhân dân tối cao và Bộ Quốc phòng trong việc quản lý các Tòa án quân sự về tổ chức do Ủy ban Thường vụ Quốc hội quy định.</w:t>
      </w:r>
    </w:p>
    <w:p w14:paraId="74F3577E" w14:textId="77777777" w:rsidR="00511E82" w:rsidRPr="00C6106C" w:rsidRDefault="007440FD"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
          <w:spacing w:val="-2"/>
          <w:sz w:val="20"/>
          <w:szCs w:val="20"/>
        </w:rPr>
      </w:pPr>
      <w:r w:rsidRPr="00C6106C">
        <w:rPr>
          <w:rFonts w:ascii="Arial" w:hAnsi="Arial" w:cs="Arial"/>
          <w:b/>
          <w:spacing w:val="-2"/>
          <w:sz w:val="20"/>
          <w:szCs w:val="20"/>
        </w:rPr>
        <w:t xml:space="preserve">Điều 21. </w:t>
      </w:r>
      <w:r w:rsidR="00511E82" w:rsidRPr="00C6106C">
        <w:rPr>
          <w:rFonts w:ascii="Arial" w:hAnsi="Arial" w:cs="Arial"/>
          <w:b/>
          <w:iCs/>
          <w:noProof/>
          <w:spacing w:val="-2"/>
          <w:sz w:val="20"/>
          <w:szCs w:val="20"/>
          <w:lang w:val="vi-VN"/>
        </w:rPr>
        <w:t>Tòa án chịu sự g</w:t>
      </w:r>
      <w:r w:rsidR="00511E82" w:rsidRPr="00C6106C">
        <w:rPr>
          <w:rFonts w:ascii="Arial" w:hAnsi="Arial" w:cs="Arial"/>
          <w:b/>
          <w:noProof/>
          <w:spacing w:val="-2"/>
          <w:sz w:val="20"/>
          <w:szCs w:val="20"/>
          <w:lang w:val="vi-VN"/>
        </w:rPr>
        <w:t xml:space="preserve">iám sát của </w:t>
      </w:r>
      <w:r w:rsidR="00511E82" w:rsidRPr="00C6106C">
        <w:rPr>
          <w:rFonts w:ascii="Arial" w:hAnsi="Arial" w:cs="Arial"/>
          <w:b/>
          <w:iCs/>
          <w:noProof/>
          <w:spacing w:val="-2"/>
          <w:sz w:val="20"/>
          <w:szCs w:val="20"/>
          <w:lang w:val="vi-VN"/>
        </w:rPr>
        <w:t>Nhân dân</w:t>
      </w:r>
      <w:r w:rsidR="00511E82" w:rsidRPr="00C6106C">
        <w:rPr>
          <w:rFonts w:ascii="Arial" w:hAnsi="Arial" w:cs="Arial"/>
          <w:b/>
          <w:iCs/>
          <w:noProof/>
          <w:spacing w:val="-2"/>
          <w:sz w:val="20"/>
          <w:szCs w:val="20"/>
        </w:rPr>
        <w:t>,</w:t>
      </w:r>
      <w:r w:rsidR="00511E82" w:rsidRPr="00C6106C">
        <w:rPr>
          <w:rFonts w:ascii="Arial" w:hAnsi="Arial" w:cs="Arial"/>
          <w:bCs/>
          <w:iCs/>
          <w:noProof/>
          <w:spacing w:val="-2"/>
          <w:sz w:val="20"/>
          <w:szCs w:val="20"/>
        </w:rPr>
        <w:t xml:space="preserve"> </w:t>
      </w:r>
      <w:r w:rsidR="00511E82" w:rsidRPr="00C6106C">
        <w:rPr>
          <w:rFonts w:ascii="Arial" w:hAnsi="Arial" w:cs="Arial"/>
          <w:b/>
          <w:iCs/>
          <w:noProof/>
          <w:spacing w:val="-2"/>
          <w:sz w:val="20"/>
          <w:szCs w:val="20"/>
        </w:rPr>
        <w:t>Quốc hội, Hội đồng nhân dân, Mặt trận Tổ quốc Việt Nam và các tổ chức thành viên của Mặt trận</w:t>
      </w:r>
      <w:r w:rsidR="00511E82" w:rsidRPr="00C6106C">
        <w:rPr>
          <w:rFonts w:ascii="Arial" w:hAnsi="Arial" w:cs="Arial"/>
          <w:b/>
          <w:noProof/>
          <w:spacing w:val="-2"/>
          <w:sz w:val="20"/>
          <w:szCs w:val="20"/>
        </w:rPr>
        <w:t xml:space="preserve"> </w:t>
      </w:r>
    </w:p>
    <w:p w14:paraId="36706E37" w14:textId="77777777" w:rsidR="00260525" w:rsidRPr="00C6106C" w:rsidRDefault="0026052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1.</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Nhân dân giám sát hoạt động của Tòa án và thực hiện các quyền yêu cầu, đề nghị, kiến nghị với Tòa án theo quy định của pháp luật.</w:t>
      </w:r>
    </w:p>
    <w:p w14:paraId="12410E1F" w14:textId="77777777" w:rsidR="00260525" w:rsidRPr="00C6106C" w:rsidRDefault="0026052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2. </w:t>
      </w:r>
      <w:r w:rsidRPr="00C6106C">
        <w:rPr>
          <w:rFonts w:ascii="Arial" w:hAnsi="Arial" w:cs="Arial"/>
          <w:bCs/>
          <w:iCs/>
          <w:noProof/>
          <w:sz w:val="20"/>
          <w:szCs w:val="20"/>
          <w:shd w:val="clear" w:color="auto" w:fill="FFFFFF"/>
        </w:rPr>
        <w:t xml:space="preserve">Quốc hội, Hội đồng nhân dân, Mặt trận Tổ quốc Việt Nam và các tổ chức thành viên của Mặt trận giám sát hoạt động của Tòa án </w:t>
      </w:r>
      <w:r w:rsidRPr="00C6106C">
        <w:rPr>
          <w:rFonts w:ascii="Arial" w:hAnsi="Arial" w:cs="Arial"/>
          <w:noProof/>
          <w:sz w:val="20"/>
          <w:szCs w:val="20"/>
          <w:shd w:val="clear" w:color="auto" w:fill="FFFFFF"/>
        </w:rPr>
        <w:t>theo quy định của luật.</w:t>
      </w:r>
      <w:r w:rsidR="00D46305" w:rsidRPr="00C6106C">
        <w:rPr>
          <w:rFonts w:ascii="Arial" w:hAnsi="Arial" w:cs="Arial"/>
          <w:bCs/>
          <w:iCs/>
          <w:noProof/>
          <w:sz w:val="20"/>
          <w:szCs w:val="20"/>
          <w:lang w:val="en-US"/>
        </w:rPr>
        <w:t xml:space="preserve"> </w:t>
      </w:r>
      <w:r w:rsidRPr="00C6106C">
        <w:rPr>
          <w:rFonts w:ascii="Arial" w:hAnsi="Arial" w:cs="Arial"/>
          <w:noProof/>
          <w:sz w:val="20"/>
          <w:szCs w:val="20"/>
          <w:shd w:val="clear" w:color="auto" w:fill="FFFFFF"/>
          <w:lang w:val="vi-VN"/>
        </w:rPr>
        <w:t xml:space="preserve">Việc </w:t>
      </w:r>
      <w:r w:rsidRPr="00C6106C">
        <w:rPr>
          <w:rFonts w:ascii="Arial" w:hAnsi="Arial" w:cs="Arial"/>
          <w:bCs/>
          <w:iCs/>
          <w:noProof/>
          <w:sz w:val="20"/>
          <w:szCs w:val="20"/>
          <w:lang w:val="vi-VN"/>
        </w:rPr>
        <w:t xml:space="preserve">giám sát hoạt động của Tòa án để </w:t>
      </w:r>
      <w:r w:rsidRPr="00C6106C">
        <w:rPr>
          <w:rFonts w:ascii="Arial" w:hAnsi="Arial" w:cs="Arial"/>
          <w:noProof/>
          <w:sz w:val="20"/>
          <w:szCs w:val="20"/>
          <w:lang w:val="vi-VN"/>
        </w:rPr>
        <w:t xml:space="preserve">bảo đảm tuân thủ quy định của pháp luật, </w:t>
      </w:r>
      <w:r w:rsidRPr="00C6106C">
        <w:rPr>
          <w:rFonts w:ascii="Arial" w:hAnsi="Arial" w:cs="Arial"/>
          <w:bCs/>
          <w:iCs/>
          <w:noProof/>
          <w:sz w:val="20"/>
          <w:szCs w:val="20"/>
          <w:lang w:val="vi-VN"/>
        </w:rPr>
        <w:t>kiểm soát quyền lực, phòng</w:t>
      </w:r>
      <w:r w:rsidRPr="00C6106C">
        <w:rPr>
          <w:rFonts w:ascii="Arial" w:hAnsi="Arial" w:cs="Arial"/>
          <w:bCs/>
          <w:iCs/>
          <w:noProof/>
          <w:sz w:val="20"/>
          <w:szCs w:val="20"/>
        </w:rPr>
        <w:t>,</w:t>
      </w:r>
      <w:r w:rsidRPr="00C6106C">
        <w:rPr>
          <w:rFonts w:ascii="Arial" w:hAnsi="Arial" w:cs="Arial"/>
          <w:bCs/>
          <w:iCs/>
          <w:noProof/>
          <w:sz w:val="20"/>
          <w:szCs w:val="20"/>
          <w:lang w:val="vi-VN"/>
        </w:rPr>
        <w:t xml:space="preserve"> chống tham nhũng, tiêu cực </w:t>
      </w:r>
      <w:r w:rsidRPr="00C6106C">
        <w:rPr>
          <w:rFonts w:ascii="Arial" w:hAnsi="Arial" w:cs="Arial"/>
          <w:noProof/>
          <w:sz w:val="20"/>
          <w:szCs w:val="20"/>
          <w:lang w:val="vi-VN"/>
        </w:rPr>
        <w:t>trong</w:t>
      </w:r>
      <w:r w:rsidRPr="00C6106C">
        <w:rPr>
          <w:rFonts w:ascii="Arial" w:hAnsi="Arial" w:cs="Arial"/>
          <w:bCs/>
          <w:iCs/>
          <w:noProof/>
          <w:sz w:val="20"/>
          <w:szCs w:val="20"/>
          <w:lang w:val="vi-VN"/>
        </w:rPr>
        <w:t xml:space="preserve"> hoạt động của Tòa án</w:t>
      </w:r>
      <w:r w:rsidR="00853014" w:rsidRPr="00C6106C">
        <w:rPr>
          <w:rFonts w:ascii="Arial" w:hAnsi="Arial" w:cs="Arial"/>
          <w:bCs/>
          <w:iCs/>
          <w:noProof/>
          <w:sz w:val="20"/>
          <w:szCs w:val="20"/>
          <w:lang w:val="en-US"/>
        </w:rPr>
        <w:t>;</w:t>
      </w:r>
      <w:r w:rsidRPr="00C6106C">
        <w:rPr>
          <w:rFonts w:ascii="Arial" w:hAnsi="Arial" w:cs="Arial"/>
          <w:noProof/>
          <w:sz w:val="20"/>
          <w:szCs w:val="20"/>
          <w:lang w:val="vi-VN"/>
        </w:rPr>
        <w:t xml:space="preserve"> bảo đảm không làm ảnh hưởng đến hoạt động bình thường</w:t>
      </w:r>
      <w:r w:rsidRPr="00C6106C">
        <w:rPr>
          <w:rFonts w:ascii="Arial" w:hAnsi="Arial" w:cs="Arial"/>
          <w:b/>
          <w:bCs/>
          <w:i/>
          <w:iCs/>
          <w:noProof/>
          <w:sz w:val="20"/>
          <w:szCs w:val="20"/>
          <w:lang w:val="vi-VN"/>
        </w:rPr>
        <w:t xml:space="preserve"> </w:t>
      </w:r>
      <w:r w:rsidRPr="00C6106C">
        <w:rPr>
          <w:rFonts w:ascii="Arial" w:hAnsi="Arial" w:cs="Arial"/>
          <w:noProof/>
          <w:sz w:val="20"/>
          <w:szCs w:val="20"/>
          <w:lang w:val="vi-VN"/>
        </w:rPr>
        <w:t>của Tòa án</w:t>
      </w:r>
      <w:r w:rsidR="00853014" w:rsidRPr="00C6106C">
        <w:rPr>
          <w:rFonts w:ascii="Arial" w:hAnsi="Arial" w:cs="Arial"/>
          <w:noProof/>
          <w:sz w:val="20"/>
          <w:szCs w:val="20"/>
          <w:lang w:val="en-US"/>
        </w:rPr>
        <w:t>, việc xét xử, giải quyết vụ án, vụ việc của</w:t>
      </w:r>
      <w:r w:rsidRPr="00C6106C">
        <w:rPr>
          <w:rFonts w:ascii="Arial" w:hAnsi="Arial" w:cs="Arial"/>
          <w:b/>
          <w:bCs/>
          <w:i/>
          <w:iCs/>
          <w:noProof/>
          <w:sz w:val="20"/>
          <w:szCs w:val="20"/>
          <w:lang w:val="vi-VN"/>
        </w:rPr>
        <w:t xml:space="preserve"> </w:t>
      </w:r>
      <w:r w:rsidRPr="00C6106C">
        <w:rPr>
          <w:rFonts w:ascii="Arial" w:hAnsi="Arial" w:cs="Arial"/>
          <w:noProof/>
          <w:sz w:val="20"/>
          <w:szCs w:val="20"/>
          <w:lang w:val="vi-VN"/>
        </w:rPr>
        <w:t>Thẩm phán, Hội thẩm.</w:t>
      </w:r>
    </w:p>
    <w:p w14:paraId="64C78271" w14:textId="77777777" w:rsidR="00511E82"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b/>
          <w:sz w:val="20"/>
          <w:szCs w:val="20"/>
        </w:rPr>
        <w:t xml:space="preserve">Điều 22. Ngày </w:t>
      </w:r>
      <w:r w:rsidR="00086873" w:rsidRPr="00C6106C">
        <w:rPr>
          <w:rFonts w:ascii="Arial" w:hAnsi="Arial" w:cs="Arial"/>
          <w:b/>
          <w:sz w:val="20"/>
          <w:szCs w:val="20"/>
        </w:rPr>
        <w:t>t</w:t>
      </w:r>
      <w:r w:rsidRPr="00C6106C">
        <w:rPr>
          <w:rFonts w:ascii="Arial" w:hAnsi="Arial" w:cs="Arial"/>
          <w:b/>
          <w:sz w:val="20"/>
          <w:szCs w:val="20"/>
        </w:rPr>
        <w:t>ruyền thống, biểu trưng của Tòa án nhân dân</w:t>
      </w:r>
    </w:p>
    <w:p w14:paraId="54E41851" w14:textId="7495055D" w:rsidR="00511E82"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bCs/>
          <w:iCs/>
          <w:sz w:val="20"/>
          <w:szCs w:val="20"/>
        </w:rPr>
        <w:t xml:space="preserve">1. Ngày </w:t>
      </w:r>
      <w:r w:rsidR="00086873" w:rsidRPr="00C6106C">
        <w:rPr>
          <w:rFonts w:ascii="Arial" w:hAnsi="Arial" w:cs="Arial"/>
          <w:bCs/>
          <w:iCs/>
          <w:sz w:val="20"/>
          <w:szCs w:val="20"/>
        </w:rPr>
        <w:t>t</w:t>
      </w:r>
      <w:r w:rsidRPr="00C6106C">
        <w:rPr>
          <w:rFonts w:ascii="Arial" w:hAnsi="Arial" w:cs="Arial"/>
          <w:bCs/>
          <w:iCs/>
          <w:sz w:val="20"/>
          <w:szCs w:val="20"/>
        </w:rPr>
        <w:t>ruyền thống Tòa án nhân dân là ngày 13 tháng 9 hằng năm.</w:t>
      </w:r>
    </w:p>
    <w:p w14:paraId="4D85D183" w14:textId="77777777" w:rsidR="003C1E33" w:rsidRPr="00C6106C" w:rsidRDefault="004C5CE5" w:rsidP="00C6106C">
      <w:pPr>
        <w:widowControl w:val="0"/>
        <w:pBdr>
          <w:top w:val="dotted" w:sz="4" w:space="0" w:color="FFFFFF"/>
          <w:left w:val="dotted" w:sz="4" w:space="0" w:color="FFFFFF"/>
          <w:bottom w:val="dotted" w:sz="4" w:space="11" w:color="FFFFFF"/>
          <w:right w:val="dotted" w:sz="4" w:space="0" w:color="FFFFFF"/>
        </w:pBdr>
        <w:shd w:val="clear" w:color="auto" w:fill="FFFFFF"/>
        <w:ind w:firstLine="720"/>
        <w:jc w:val="both"/>
        <w:rPr>
          <w:rFonts w:ascii="Arial" w:hAnsi="Arial" w:cs="Arial"/>
          <w:noProof/>
          <w:sz w:val="20"/>
          <w:szCs w:val="20"/>
          <w:lang w:val="vi-VN"/>
        </w:rPr>
      </w:pPr>
      <w:r w:rsidRPr="00C6106C">
        <w:rPr>
          <w:rFonts w:ascii="Arial" w:hAnsi="Arial" w:cs="Arial"/>
          <w:bCs/>
          <w:iCs/>
          <w:sz w:val="20"/>
          <w:szCs w:val="20"/>
        </w:rPr>
        <w:t xml:space="preserve">2. Tòa án nhân dân có biểu trưng riêng. </w:t>
      </w:r>
      <w:r w:rsidR="00086873" w:rsidRPr="00C6106C">
        <w:rPr>
          <w:rFonts w:ascii="Arial" w:hAnsi="Arial" w:cs="Arial"/>
          <w:bCs/>
          <w:iCs/>
          <w:sz w:val="20"/>
          <w:szCs w:val="20"/>
        </w:rPr>
        <w:t xml:space="preserve">Chánh án </w:t>
      </w:r>
      <w:r w:rsidRPr="00C6106C">
        <w:rPr>
          <w:rFonts w:ascii="Arial" w:hAnsi="Arial" w:cs="Arial"/>
          <w:bCs/>
          <w:iCs/>
          <w:sz w:val="20"/>
          <w:szCs w:val="20"/>
        </w:rPr>
        <w:t xml:space="preserve">Tòa án nhân dân tối cao quy định </w:t>
      </w:r>
      <w:r w:rsidR="00086873" w:rsidRPr="00C6106C">
        <w:rPr>
          <w:rFonts w:ascii="Arial" w:hAnsi="Arial" w:cs="Arial"/>
          <w:bCs/>
          <w:iCs/>
          <w:sz w:val="20"/>
          <w:szCs w:val="20"/>
        </w:rPr>
        <w:t>về</w:t>
      </w:r>
      <w:r w:rsidRPr="00C6106C">
        <w:rPr>
          <w:rFonts w:ascii="Arial" w:hAnsi="Arial" w:cs="Arial"/>
          <w:bCs/>
          <w:iCs/>
          <w:sz w:val="20"/>
          <w:szCs w:val="20"/>
        </w:rPr>
        <w:t xml:space="preserve"> biểu trưng</w:t>
      </w:r>
      <w:r w:rsidR="00086873" w:rsidRPr="00C6106C">
        <w:rPr>
          <w:rFonts w:ascii="Arial" w:hAnsi="Arial" w:cs="Arial"/>
          <w:bCs/>
          <w:iCs/>
          <w:sz w:val="20"/>
          <w:szCs w:val="20"/>
        </w:rPr>
        <w:t xml:space="preserve"> của Tòa án nhân dân</w:t>
      </w:r>
      <w:r w:rsidRPr="00C6106C">
        <w:rPr>
          <w:rFonts w:ascii="Arial" w:hAnsi="Arial" w:cs="Arial"/>
          <w:bCs/>
          <w:iCs/>
          <w:sz w:val="20"/>
          <w:szCs w:val="20"/>
        </w:rPr>
        <w:t>.</w:t>
      </w:r>
    </w:p>
    <w:p w14:paraId="21C3729F" w14:textId="77777777" w:rsidR="004C5CE5" w:rsidRPr="00C6106C" w:rsidRDefault="004C5CE5" w:rsidP="00C6106C">
      <w:pPr>
        <w:jc w:val="center"/>
        <w:rPr>
          <w:rFonts w:ascii="Arial" w:hAnsi="Arial" w:cs="Arial"/>
          <w:b/>
          <w:sz w:val="20"/>
          <w:szCs w:val="20"/>
        </w:rPr>
      </w:pPr>
      <w:r w:rsidRPr="00C6106C">
        <w:rPr>
          <w:rFonts w:ascii="Arial" w:hAnsi="Arial" w:cs="Arial"/>
          <w:b/>
          <w:sz w:val="20"/>
          <w:szCs w:val="20"/>
        </w:rPr>
        <w:t>Chương II</w:t>
      </w:r>
    </w:p>
    <w:p w14:paraId="6211040B" w14:textId="441E96E7" w:rsidR="004C5CE5" w:rsidRPr="00C6106C" w:rsidRDefault="004C5CE5"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 xml:space="preserve">NHIỆM VỤ, QUYỀN HẠN CỦA </w:t>
      </w:r>
      <w:r w:rsidR="00476794" w:rsidRPr="00C6106C">
        <w:rPr>
          <w:rFonts w:ascii="Arial" w:hAnsi="Arial" w:cs="Arial"/>
          <w:b/>
          <w:sz w:val="20"/>
          <w:szCs w:val="20"/>
        </w:rPr>
        <w:t xml:space="preserve">CÁC </w:t>
      </w:r>
      <w:r w:rsidRPr="00C6106C">
        <w:rPr>
          <w:rFonts w:ascii="Arial" w:hAnsi="Arial" w:cs="Arial"/>
          <w:b/>
          <w:sz w:val="20"/>
          <w:szCs w:val="20"/>
        </w:rPr>
        <w:t>TÒA ÁN</w:t>
      </w:r>
    </w:p>
    <w:p w14:paraId="4D42F950" w14:textId="77777777" w:rsidR="00C6106C" w:rsidRDefault="00C6106C" w:rsidP="00C6106C">
      <w:pPr>
        <w:widowControl w:val="0"/>
        <w:tabs>
          <w:tab w:val="left" w:pos="180"/>
          <w:tab w:val="left" w:pos="1080"/>
        </w:tabs>
        <w:jc w:val="center"/>
        <w:rPr>
          <w:rFonts w:ascii="Arial" w:hAnsi="Arial" w:cs="Arial"/>
          <w:b/>
          <w:sz w:val="20"/>
          <w:szCs w:val="20"/>
        </w:rPr>
      </w:pPr>
    </w:p>
    <w:p w14:paraId="41D5025F" w14:textId="77777777" w:rsidR="004C5CE5" w:rsidRPr="00C6106C" w:rsidRDefault="004C5CE5"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1</w:t>
      </w:r>
    </w:p>
    <w:p w14:paraId="23C8D154" w14:textId="77777777" w:rsidR="00214E5D" w:rsidRPr="00C6106C" w:rsidRDefault="004C5CE5" w:rsidP="00C6106C">
      <w:pPr>
        <w:jc w:val="center"/>
        <w:rPr>
          <w:rFonts w:ascii="Arial" w:hAnsi="Arial" w:cs="Arial"/>
          <w:b/>
          <w:sz w:val="20"/>
          <w:szCs w:val="20"/>
        </w:rPr>
      </w:pPr>
      <w:r w:rsidRPr="00C6106C">
        <w:rPr>
          <w:rFonts w:ascii="Arial" w:hAnsi="Arial" w:cs="Arial"/>
          <w:b/>
          <w:sz w:val="20"/>
          <w:szCs w:val="20"/>
        </w:rPr>
        <w:t xml:space="preserve">NHIỆM VỤ, QUYỀN HẠN CỦA TÒA ÁN </w:t>
      </w:r>
    </w:p>
    <w:p w14:paraId="6A133CAF" w14:textId="77777777" w:rsidR="004C5CE5" w:rsidRDefault="004C5CE5" w:rsidP="00C6106C">
      <w:pPr>
        <w:jc w:val="center"/>
        <w:rPr>
          <w:rFonts w:ascii="Arial" w:hAnsi="Arial" w:cs="Arial"/>
          <w:b/>
          <w:sz w:val="20"/>
          <w:szCs w:val="20"/>
        </w:rPr>
      </w:pPr>
      <w:r w:rsidRPr="00C6106C">
        <w:rPr>
          <w:rFonts w:ascii="Arial" w:hAnsi="Arial" w:cs="Arial"/>
          <w:b/>
          <w:sz w:val="20"/>
          <w:szCs w:val="20"/>
        </w:rPr>
        <w:t>THEO THẨM QUYỀN XÉT XỬ</w:t>
      </w:r>
    </w:p>
    <w:p w14:paraId="1D636169" w14:textId="77777777" w:rsidR="00C6106C" w:rsidRPr="00C6106C" w:rsidRDefault="00C6106C" w:rsidP="00C6106C">
      <w:pPr>
        <w:jc w:val="center"/>
        <w:rPr>
          <w:rFonts w:ascii="Arial" w:hAnsi="Arial" w:cs="Arial"/>
          <w:b/>
          <w:sz w:val="20"/>
          <w:szCs w:val="20"/>
        </w:rPr>
      </w:pPr>
    </w:p>
    <w:p w14:paraId="7F0BF61D" w14:textId="77777777" w:rsidR="00F46EE3" w:rsidRPr="00C6106C" w:rsidRDefault="00F46EE3" w:rsidP="00C6106C">
      <w:pPr>
        <w:widowControl w:val="0"/>
        <w:spacing w:after="120"/>
        <w:ind w:firstLine="720"/>
        <w:jc w:val="both"/>
        <w:rPr>
          <w:rFonts w:ascii="Arial" w:hAnsi="Arial" w:cs="Arial"/>
          <w:b/>
          <w:sz w:val="20"/>
          <w:szCs w:val="20"/>
        </w:rPr>
      </w:pPr>
      <w:r w:rsidRPr="00C6106C">
        <w:rPr>
          <w:rFonts w:ascii="Arial" w:hAnsi="Arial" w:cs="Arial"/>
          <w:b/>
          <w:sz w:val="20"/>
          <w:szCs w:val="20"/>
        </w:rPr>
        <w:t>Điều 23. Nhiệm vụ, quyền hạn của Tòa án</w:t>
      </w:r>
      <w:r w:rsidRPr="00C6106C">
        <w:rPr>
          <w:rFonts w:ascii="Arial" w:hAnsi="Arial" w:cs="Arial"/>
          <w:b/>
          <w:iCs/>
          <w:sz w:val="20"/>
          <w:szCs w:val="20"/>
        </w:rPr>
        <w:t xml:space="preserve"> cấp sơ thẩm</w:t>
      </w:r>
    </w:p>
    <w:p w14:paraId="08EDAFFF" w14:textId="2AC9B2BE"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vi-VN"/>
        </w:rPr>
      </w:pPr>
      <w:bookmarkStart w:id="5" w:name="_Hlk166263007"/>
      <w:r w:rsidRPr="00C6106C">
        <w:rPr>
          <w:rFonts w:ascii="Arial" w:hAnsi="Arial" w:cs="Arial"/>
          <w:bCs/>
          <w:iCs/>
          <w:noProof/>
          <w:sz w:val="20"/>
          <w:szCs w:val="20"/>
          <w:lang w:val="vi-VN"/>
        </w:rPr>
        <w:t xml:space="preserve">1. </w:t>
      </w:r>
      <w:bookmarkStart w:id="6" w:name="_Hlk168661421"/>
      <w:r w:rsidRPr="00C6106C">
        <w:rPr>
          <w:rFonts w:ascii="Arial" w:hAnsi="Arial" w:cs="Arial"/>
          <w:bCs/>
          <w:iCs/>
          <w:noProof/>
          <w:sz w:val="20"/>
          <w:szCs w:val="20"/>
          <w:lang w:val="vi-VN"/>
        </w:rPr>
        <w:t>Tòa án cấp sơ thẩm có thẩm quyền xem xét, đánh giá, nhận định đầy đủ, khách quan</w:t>
      </w:r>
      <w:r w:rsidRPr="00C6106C">
        <w:rPr>
          <w:rFonts w:ascii="Arial" w:hAnsi="Arial" w:cs="Arial"/>
          <w:noProof/>
          <w:sz w:val="20"/>
          <w:szCs w:val="20"/>
          <w:lang w:val="vi-VN"/>
        </w:rPr>
        <w:t>, toàn diện</w:t>
      </w:r>
      <w:r w:rsidRPr="00C6106C">
        <w:rPr>
          <w:rFonts w:ascii="Arial" w:hAnsi="Arial" w:cs="Arial"/>
          <w:bCs/>
          <w:iCs/>
          <w:noProof/>
          <w:sz w:val="20"/>
          <w:szCs w:val="20"/>
          <w:lang w:val="vi-VN"/>
        </w:rPr>
        <w:t xml:space="preserve"> các tình tiết của vụ án, vụ việc trên cơ sở tài liệu, chứng cứ, kết quả tranh tụng và căn cứ vào quy định của pháp luật để </w:t>
      </w:r>
      <w:r w:rsidRPr="00C6106C">
        <w:rPr>
          <w:rFonts w:ascii="Arial" w:hAnsi="Arial" w:cs="Arial"/>
          <w:noProof/>
          <w:sz w:val="20"/>
          <w:szCs w:val="20"/>
          <w:lang w:val="vi-VN"/>
        </w:rPr>
        <w:t xml:space="preserve">quyết định </w:t>
      </w:r>
      <w:r w:rsidRPr="00C6106C">
        <w:rPr>
          <w:rFonts w:ascii="Arial" w:hAnsi="Arial" w:cs="Arial"/>
          <w:bCs/>
          <w:iCs/>
          <w:noProof/>
          <w:sz w:val="20"/>
          <w:szCs w:val="20"/>
          <w:lang w:val="vi-VN"/>
        </w:rPr>
        <w:t>các vấn đề của vụ án, vụ việc.</w:t>
      </w:r>
    </w:p>
    <w:p w14:paraId="21858E0C" w14:textId="7777777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Tòa án cấp sơ thẩm khi 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Pr="00C6106C">
        <w:rPr>
          <w:rFonts w:ascii="Arial" w:hAnsi="Arial" w:cs="Arial"/>
          <w:bCs/>
          <w:iCs/>
          <w:noProof/>
          <w:sz w:val="20"/>
          <w:szCs w:val="20"/>
          <w:lang w:val="vi-VN"/>
        </w:rPr>
        <w:t xml:space="preserve"> vụ án, vụ việc có nhiệm vụ, quyền hạn sau</w:t>
      </w:r>
      <w:r w:rsidR="007D554B" w:rsidRPr="00C6106C">
        <w:rPr>
          <w:rFonts w:ascii="Arial" w:hAnsi="Arial" w:cs="Arial"/>
          <w:bCs/>
          <w:iCs/>
          <w:noProof/>
          <w:sz w:val="20"/>
          <w:szCs w:val="20"/>
          <w:lang w:val="vi-VN"/>
        </w:rPr>
        <w:t xml:space="preserve"> đây</w:t>
      </w:r>
      <w:r w:rsidRPr="00C6106C">
        <w:rPr>
          <w:rFonts w:ascii="Arial" w:hAnsi="Arial" w:cs="Arial"/>
          <w:bCs/>
          <w:iCs/>
          <w:noProof/>
          <w:sz w:val="20"/>
          <w:szCs w:val="20"/>
          <w:lang w:val="vi-VN"/>
        </w:rPr>
        <w:t>:</w:t>
      </w:r>
    </w:p>
    <w:p w14:paraId="1BA735FB" w14:textId="44BA8F0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a) Xem xét</w:t>
      </w:r>
      <w:r w:rsidR="00603E14"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thụ lý vụ án, vụ việc; tổ chức phiên tòa, phiên họp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002F6612"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vụ án, vụ việc;</w:t>
      </w:r>
    </w:p>
    <w:p w14:paraId="78CEACEE" w14:textId="7777777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 xml:space="preserve">b) Hướng dẫn, yêu cầu </w:t>
      </w:r>
      <w:r w:rsidRPr="00C6106C">
        <w:rPr>
          <w:rFonts w:ascii="Arial" w:hAnsi="Arial" w:cs="Arial"/>
          <w:noProof/>
          <w:sz w:val="20"/>
          <w:szCs w:val="20"/>
        </w:rPr>
        <w:t>cơ quan, tổ chức, cá nhân có liên quan</w:t>
      </w:r>
      <w:r w:rsidRPr="00C6106C">
        <w:rPr>
          <w:rFonts w:ascii="Arial" w:hAnsi="Arial" w:cs="Arial"/>
          <w:bCs/>
          <w:iCs/>
          <w:noProof/>
          <w:sz w:val="20"/>
          <w:szCs w:val="20"/>
          <w:lang w:val="vi-VN"/>
        </w:rPr>
        <w:t xml:space="preserve"> thu thập, cung cấp, giao nộp tài liệu, chứng cứ để </w:t>
      </w:r>
      <w:r w:rsidR="00013199" w:rsidRPr="00C6106C">
        <w:rPr>
          <w:rFonts w:ascii="Arial" w:hAnsi="Arial" w:cs="Arial"/>
          <w:bCs/>
          <w:iCs/>
          <w:noProof/>
          <w:sz w:val="20"/>
          <w:szCs w:val="20"/>
          <w:lang w:val="en-US"/>
        </w:rPr>
        <w:t xml:space="preserve">xét xử, </w:t>
      </w:r>
      <w:r w:rsidRPr="00C6106C">
        <w:rPr>
          <w:rFonts w:ascii="Arial" w:hAnsi="Arial" w:cs="Arial"/>
          <w:bCs/>
          <w:iCs/>
          <w:noProof/>
          <w:sz w:val="20"/>
          <w:szCs w:val="20"/>
          <w:lang w:val="vi-VN"/>
        </w:rPr>
        <w:t xml:space="preserve">giải quyết </w:t>
      </w:r>
      <w:r w:rsidRPr="00C6106C">
        <w:rPr>
          <w:rFonts w:ascii="Arial" w:hAnsi="Arial" w:cs="Arial"/>
          <w:noProof/>
          <w:sz w:val="20"/>
          <w:szCs w:val="20"/>
        </w:rPr>
        <w:t xml:space="preserve">vụ án, </w:t>
      </w:r>
      <w:r w:rsidRPr="00C6106C">
        <w:rPr>
          <w:rFonts w:ascii="Arial" w:hAnsi="Arial" w:cs="Arial"/>
          <w:bCs/>
          <w:iCs/>
          <w:noProof/>
          <w:sz w:val="20"/>
          <w:szCs w:val="20"/>
          <w:lang w:val="vi-VN"/>
        </w:rPr>
        <w:t>vụ việc;</w:t>
      </w:r>
    </w:p>
    <w:p w14:paraId="2BCD22FE" w14:textId="77777777" w:rsidR="008B69EC" w:rsidRPr="00C6106C" w:rsidRDefault="008B69EC" w:rsidP="00C6106C">
      <w:pPr>
        <w:widowControl w:val="0"/>
        <w:tabs>
          <w:tab w:val="left" w:pos="180"/>
          <w:tab w:val="left" w:pos="1080"/>
        </w:tabs>
        <w:spacing w:after="120"/>
        <w:ind w:firstLine="720"/>
        <w:jc w:val="both"/>
        <w:rPr>
          <w:rFonts w:ascii="Arial" w:hAnsi="Arial" w:cs="Arial"/>
          <w:iCs/>
          <w:noProof/>
          <w:sz w:val="20"/>
          <w:szCs w:val="20"/>
          <w:lang w:val="vi-VN"/>
        </w:rPr>
      </w:pPr>
      <w:r w:rsidRPr="00C6106C">
        <w:rPr>
          <w:rFonts w:ascii="Arial" w:hAnsi="Arial" w:cs="Arial"/>
          <w:iCs/>
          <w:noProof/>
          <w:sz w:val="20"/>
          <w:szCs w:val="20"/>
          <w:lang w:val="vi-VN"/>
        </w:rPr>
        <w:t xml:space="preserve">c) Quyết định việc áp dụng, thay đổi, hủy bỏ biện pháp ngăn chặn, </w:t>
      </w:r>
      <w:r w:rsidRPr="00C6106C">
        <w:rPr>
          <w:rFonts w:ascii="Arial" w:hAnsi="Arial" w:cs="Arial"/>
          <w:bCs/>
          <w:noProof/>
          <w:sz w:val="20"/>
          <w:szCs w:val="20"/>
          <w:lang w:val="vi-VN"/>
        </w:rPr>
        <w:t>biện pháp cưỡng chế, biện pháp khẩn cấp tạm thời;</w:t>
      </w:r>
    </w:p>
    <w:p w14:paraId="77C43FEA" w14:textId="7777777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d) Quyết định công nhận sự thỏa thuận </w:t>
      </w:r>
      <w:r w:rsidRPr="00C6106C">
        <w:rPr>
          <w:rFonts w:ascii="Arial" w:hAnsi="Arial" w:cs="Arial"/>
          <w:noProof/>
          <w:sz w:val="20"/>
          <w:szCs w:val="20"/>
          <w:lang w:val="vi-VN"/>
        </w:rPr>
        <w:t>của các đương sự</w:t>
      </w:r>
      <w:r w:rsidR="00FB66C4"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công nhận kết quả đối thoại thành của các đương sự;</w:t>
      </w:r>
    </w:p>
    <w:p w14:paraId="3ED4E573" w14:textId="5E849E85" w:rsidR="008B69EC" w:rsidRPr="00C6106C" w:rsidRDefault="008B69EC" w:rsidP="00C6106C">
      <w:pPr>
        <w:widowControl w:val="0"/>
        <w:tabs>
          <w:tab w:val="left" w:pos="180"/>
          <w:tab w:val="left" w:pos="1080"/>
        </w:tabs>
        <w:spacing w:after="120"/>
        <w:ind w:firstLine="720"/>
        <w:jc w:val="both"/>
        <w:rPr>
          <w:rFonts w:ascii="Arial" w:hAnsi="Arial" w:cs="Arial"/>
          <w:iCs/>
          <w:noProof/>
          <w:sz w:val="20"/>
          <w:szCs w:val="20"/>
          <w:lang w:val="vi-VN"/>
        </w:rPr>
      </w:pPr>
      <w:r w:rsidRPr="00C6106C">
        <w:rPr>
          <w:rFonts w:ascii="Arial" w:hAnsi="Arial" w:cs="Arial"/>
          <w:bCs/>
          <w:iCs/>
          <w:noProof/>
          <w:sz w:val="20"/>
          <w:szCs w:val="20"/>
          <w:lang w:val="vi-VN"/>
        </w:rPr>
        <w:t>đ) Quyết định đưa vụ án ra xét xử,</w:t>
      </w:r>
      <w:r w:rsidRPr="00C6106C">
        <w:rPr>
          <w:rFonts w:ascii="Arial" w:hAnsi="Arial" w:cs="Arial"/>
          <w:iCs/>
          <w:noProof/>
          <w:sz w:val="20"/>
          <w:szCs w:val="20"/>
          <w:lang w:val="vi-VN"/>
        </w:rPr>
        <w:t xml:space="preserve"> tạm đình chỉ, đình chỉ việc giải quyết</w:t>
      </w:r>
      <w:r w:rsidR="00013199" w:rsidRPr="00C6106C">
        <w:rPr>
          <w:rFonts w:ascii="Arial" w:hAnsi="Arial" w:cs="Arial"/>
          <w:iCs/>
          <w:noProof/>
          <w:sz w:val="20"/>
          <w:szCs w:val="20"/>
          <w:lang w:val="en-US"/>
        </w:rPr>
        <w:t xml:space="preserve"> vụ án,</w:t>
      </w:r>
      <w:r w:rsidRPr="00C6106C">
        <w:rPr>
          <w:rFonts w:ascii="Arial" w:hAnsi="Arial" w:cs="Arial"/>
          <w:iCs/>
          <w:noProof/>
          <w:sz w:val="20"/>
          <w:szCs w:val="20"/>
          <w:lang w:val="vi-VN"/>
        </w:rPr>
        <w:t xml:space="preserve"> vụ việc,</w:t>
      </w:r>
      <w:r w:rsidR="00375EDB" w:rsidRPr="00C6106C">
        <w:rPr>
          <w:rFonts w:ascii="Arial" w:hAnsi="Arial" w:cs="Arial"/>
          <w:b/>
          <w:bCs/>
          <w:i/>
          <w:noProof/>
          <w:sz w:val="20"/>
          <w:szCs w:val="20"/>
          <w:lang w:val="en-US"/>
        </w:rPr>
        <w:t xml:space="preserve"> </w:t>
      </w:r>
      <w:r w:rsidRPr="00C6106C">
        <w:rPr>
          <w:rFonts w:ascii="Arial" w:hAnsi="Arial" w:cs="Arial"/>
          <w:iCs/>
          <w:noProof/>
          <w:sz w:val="20"/>
          <w:szCs w:val="20"/>
          <w:lang w:val="vi-VN"/>
        </w:rPr>
        <w:t xml:space="preserve">phục hồi vụ án hình sự, </w:t>
      </w:r>
      <w:r w:rsidRPr="00C6106C">
        <w:rPr>
          <w:rFonts w:ascii="Arial" w:hAnsi="Arial" w:cs="Arial"/>
          <w:bCs/>
          <w:noProof/>
          <w:sz w:val="20"/>
          <w:szCs w:val="20"/>
          <w:lang w:val="vi-VN"/>
        </w:rPr>
        <w:t>hoãn, tạm ngừng phiên tòa, phiên họp</w:t>
      </w:r>
      <w:r w:rsidRPr="00C6106C">
        <w:rPr>
          <w:rFonts w:ascii="Arial" w:hAnsi="Arial" w:cs="Arial"/>
          <w:bCs/>
          <w:noProof/>
          <w:sz w:val="20"/>
          <w:szCs w:val="20"/>
        </w:rPr>
        <w:t>,</w:t>
      </w:r>
      <w:r w:rsidRPr="00C6106C">
        <w:rPr>
          <w:rFonts w:ascii="Arial" w:hAnsi="Arial" w:cs="Arial"/>
          <w:iCs/>
          <w:noProof/>
          <w:sz w:val="20"/>
          <w:szCs w:val="20"/>
          <w:lang w:val="vi-VN"/>
        </w:rPr>
        <w:t xml:space="preserve"> tiếp tục việc </w:t>
      </w:r>
      <w:r w:rsidR="00D80241" w:rsidRPr="00C6106C">
        <w:rPr>
          <w:rFonts w:ascii="Arial" w:hAnsi="Arial" w:cs="Arial"/>
          <w:iCs/>
          <w:noProof/>
          <w:sz w:val="20"/>
          <w:szCs w:val="20"/>
        </w:rPr>
        <w:t xml:space="preserve">xét xử, </w:t>
      </w:r>
      <w:r w:rsidRPr="00C6106C">
        <w:rPr>
          <w:rFonts w:ascii="Arial" w:hAnsi="Arial" w:cs="Arial"/>
          <w:iCs/>
          <w:noProof/>
          <w:sz w:val="20"/>
          <w:szCs w:val="20"/>
          <w:lang w:val="vi-VN"/>
        </w:rPr>
        <w:t xml:space="preserve">giải quyết </w:t>
      </w:r>
      <w:r w:rsidRPr="00C6106C">
        <w:rPr>
          <w:rFonts w:ascii="Arial" w:hAnsi="Arial" w:cs="Arial"/>
          <w:bCs/>
          <w:noProof/>
          <w:sz w:val="20"/>
          <w:szCs w:val="20"/>
          <w:lang w:val="vi-VN"/>
        </w:rPr>
        <w:t xml:space="preserve">vụ án, </w:t>
      </w:r>
      <w:r w:rsidRPr="00C6106C">
        <w:rPr>
          <w:rFonts w:ascii="Arial" w:hAnsi="Arial" w:cs="Arial"/>
          <w:iCs/>
          <w:noProof/>
          <w:sz w:val="20"/>
          <w:szCs w:val="20"/>
          <w:lang w:val="vi-VN"/>
        </w:rPr>
        <w:t>vụ việc;</w:t>
      </w:r>
    </w:p>
    <w:p w14:paraId="087346EB" w14:textId="77777777" w:rsidR="008B69EC" w:rsidRPr="00C6106C" w:rsidRDefault="008B69EC" w:rsidP="00C6106C">
      <w:pPr>
        <w:widowControl w:val="0"/>
        <w:tabs>
          <w:tab w:val="left" w:pos="180"/>
          <w:tab w:val="left" w:pos="1080"/>
        </w:tabs>
        <w:spacing w:after="120"/>
        <w:ind w:firstLine="720"/>
        <w:jc w:val="both"/>
        <w:rPr>
          <w:rFonts w:ascii="Arial" w:hAnsi="Arial" w:cs="Arial"/>
          <w:iCs/>
          <w:noProof/>
          <w:sz w:val="20"/>
          <w:szCs w:val="20"/>
          <w:lang w:val="vi-VN"/>
        </w:rPr>
      </w:pPr>
      <w:r w:rsidRPr="00C6106C">
        <w:rPr>
          <w:rFonts w:ascii="Arial" w:hAnsi="Arial" w:cs="Arial"/>
          <w:iCs/>
          <w:noProof/>
          <w:sz w:val="20"/>
          <w:szCs w:val="20"/>
          <w:lang w:val="vi-VN"/>
        </w:rPr>
        <w:t>e)</w:t>
      </w:r>
      <w:r w:rsidRPr="00C6106C">
        <w:rPr>
          <w:rFonts w:ascii="Arial" w:hAnsi="Arial" w:cs="Arial"/>
          <w:noProof/>
          <w:sz w:val="20"/>
          <w:szCs w:val="20"/>
          <w:lang w:val="vi-VN"/>
        </w:rPr>
        <w:t xml:space="preserve"> Yêu cầu Điều tra viên, Kiểm sát viên</w:t>
      </w:r>
      <w:r w:rsidRPr="00C6106C">
        <w:rPr>
          <w:rFonts w:ascii="Arial" w:hAnsi="Arial" w:cs="Arial"/>
          <w:bCs/>
          <w:iCs/>
          <w:noProof/>
          <w:sz w:val="20"/>
          <w:szCs w:val="20"/>
        </w:rPr>
        <w:t>,</w:t>
      </w:r>
      <w:r w:rsidRPr="00C6106C">
        <w:rPr>
          <w:rFonts w:ascii="Arial" w:hAnsi="Arial" w:cs="Arial"/>
          <w:noProof/>
          <w:sz w:val="20"/>
          <w:szCs w:val="20"/>
          <w:lang w:val="vi-VN"/>
        </w:rPr>
        <w:t xml:space="preserve"> những người khác trình bày về các vấn đề có liên quan đến vụ án hình sự tại phiên tòa;</w:t>
      </w:r>
    </w:p>
    <w:p w14:paraId="49746C8D" w14:textId="7777777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noProof/>
          <w:sz w:val="20"/>
          <w:szCs w:val="20"/>
          <w:lang w:val="vi-VN"/>
        </w:rPr>
        <w:t>g) Xem xét, kết luận về tính hợp pháp của quyết định</w:t>
      </w:r>
      <w:r w:rsidRPr="00C6106C">
        <w:rPr>
          <w:rFonts w:ascii="Arial" w:hAnsi="Arial" w:cs="Arial"/>
          <w:noProof/>
          <w:sz w:val="20"/>
          <w:szCs w:val="20"/>
        </w:rPr>
        <w:t>,</w:t>
      </w:r>
      <w:r w:rsidRPr="00C6106C">
        <w:rPr>
          <w:rFonts w:ascii="Arial" w:hAnsi="Arial" w:cs="Arial"/>
          <w:noProof/>
          <w:sz w:val="20"/>
          <w:szCs w:val="20"/>
          <w:lang w:val="vi-VN"/>
        </w:rPr>
        <w:t xml:space="preserve"> hành vi tố tụng của </w:t>
      </w:r>
      <w:r w:rsidRPr="00C6106C">
        <w:rPr>
          <w:rFonts w:ascii="Arial" w:hAnsi="Arial" w:cs="Arial"/>
          <w:bCs/>
          <w:iCs/>
          <w:noProof/>
          <w:sz w:val="20"/>
          <w:szCs w:val="20"/>
          <w:lang w:val="vi-VN"/>
        </w:rPr>
        <w:t>người tiến hành tố tụng, người tham gia tố tụng</w:t>
      </w:r>
      <w:r w:rsidRPr="00C6106C">
        <w:rPr>
          <w:rFonts w:ascii="Arial" w:hAnsi="Arial" w:cs="Arial"/>
          <w:noProof/>
          <w:sz w:val="20"/>
          <w:szCs w:val="20"/>
          <w:lang w:val="vi-VN"/>
        </w:rPr>
        <w:t xml:space="preserve"> trong quá trình </w:t>
      </w:r>
      <w:r w:rsidR="00013199" w:rsidRPr="00C6106C">
        <w:rPr>
          <w:rFonts w:ascii="Arial" w:hAnsi="Arial" w:cs="Arial"/>
          <w:noProof/>
          <w:sz w:val="20"/>
          <w:szCs w:val="20"/>
          <w:lang w:val="en-US"/>
        </w:rPr>
        <w:t xml:space="preserve">xét xử, </w:t>
      </w:r>
      <w:r w:rsidRPr="00C6106C">
        <w:rPr>
          <w:rFonts w:ascii="Arial" w:hAnsi="Arial" w:cs="Arial"/>
          <w:bCs/>
          <w:iCs/>
          <w:noProof/>
          <w:sz w:val="20"/>
          <w:szCs w:val="20"/>
          <w:lang w:val="vi-VN"/>
        </w:rPr>
        <w:t xml:space="preserve">giải quyết </w:t>
      </w:r>
      <w:bookmarkStart w:id="7" w:name="_Hlk166139877"/>
      <w:r w:rsidRPr="00C6106C">
        <w:rPr>
          <w:rFonts w:ascii="Arial" w:hAnsi="Arial" w:cs="Arial"/>
          <w:bCs/>
          <w:iCs/>
          <w:noProof/>
          <w:sz w:val="20"/>
          <w:szCs w:val="20"/>
        </w:rPr>
        <w:t>vụ án,</w:t>
      </w:r>
      <w:r w:rsidRPr="00C6106C">
        <w:rPr>
          <w:rFonts w:ascii="Arial" w:hAnsi="Arial" w:cs="Arial"/>
          <w:b/>
          <w:i/>
          <w:noProof/>
          <w:sz w:val="20"/>
          <w:szCs w:val="20"/>
        </w:rPr>
        <w:t xml:space="preserve"> </w:t>
      </w:r>
      <w:bookmarkEnd w:id="7"/>
      <w:r w:rsidRPr="00C6106C">
        <w:rPr>
          <w:rFonts w:ascii="Arial" w:hAnsi="Arial" w:cs="Arial"/>
          <w:bCs/>
          <w:iCs/>
          <w:noProof/>
          <w:sz w:val="20"/>
          <w:szCs w:val="20"/>
          <w:lang w:val="vi-VN"/>
        </w:rPr>
        <w:t xml:space="preserve">vụ việc; </w:t>
      </w:r>
    </w:p>
    <w:p w14:paraId="12754C7F" w14:textId="77777777" w:rsidR="008B69EC" w:rsidRPr="00C6106C" w:rsidRDefault="008B69E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lastRenderedPageBreak/>
        <w:t>h) Xem xét, kết luận về tính hợp pháp của tài liệu</w:t>
      </w:r>
      <w:r w:rsidR="00013199" w:rsidRPr="00C6106C">
        <w:rPr>
          <w:rFonts w:ascii="Arial" w:hAnsi="Arial" w:cs="Arial"/>
          <w:noProof/>
          <w:sz w:val="20"/>
          <w:szCs w:val="20"/>
          <w:lang w:val="en-US"/>
        </w:rPr>
        <w:t>, chứng cứ</w:t>
      </w:r>
      <w:r w:rsidRPr="00C6106C">
        <w:rPr>
          <w:rFonts w:ascii="Arial" w:hAnsi="Arial" w:cs="Arial"/>
          <w:noProof/>
          <w:sz w:val="20"/>
          <w:szCs w:val="20"/>
          <w:lang w:val="vi-VN"/>
        </w:rPr>
        <w:t xml:space="preserve"> do </w:t>
      </w:r>
      <w:r w:rsidRPr="00C6106C">
        <w:rPr>
          <w:rFonts w:ascii="Arial" w:hAnsi="Arial" w:cs="Arial"/>
          <w:bCs/>
          <w:iCs/>
          <w:noProof/>
          <w:sz w:val="20"/>
          <w:szCs w:val="20"/>
          <w:lang w:val="vi-VN"/>
        </w:rPr>
        <w:t>cơ quan, tổ chức, cá nhân</w:t>
      </w:r>
      <w:r w:rsidRPr="00C6106C">
        <w:rPr>
          <w:rFonts w:ascii="Arial" w:hAnsi="Arial" w:cs="Arial"/>
          <w:noProof/>
          <w:sz w:val="20"/>
          <w:szCs w:val="20"/>
          <w:lang w:val="vi-VN"/>
        </w:rPr>
        <w:t xml:space="preserve"> thu thập, cung cấp, </w:t>
      </w:r>
      <w:r w:rsidRPr="00C6106C">
        <w:rPr>
          <w:rFonts w:ascii="Arial" w:hAnsi="Arial" w:cs="Arial"/>
          <w:bCs/>
          <w:iCs/>
          <w:noProof/>
          <w:sz w:val="20"/>
          <w:szCs w:val="20"/>
          <w:lang w:val="vi-VN"/>
        </w:rPr>
        <w:t>giao nộp cho Tòa án</w:t>
      </w:r>
      <w:r w:rsidRPr="00C6106C">
        <w:rPr>
          <w:rFonts w:ascii="Arial" w:hAnsi="Arial" w:cs="Arial"/>
          <w:noProof/>
          <w:sz w:val="20"/>
          <w:szCs w:val="20"/>
          <w:lang w:val="vi-VN"/>
        </w:rPr>
        <w:t xml:space="preserve">; </w:t>
      </w:r>
    </w:p>
    <w:p w14:paraId="39044D7F" w14:textId="7777777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i) Trả hồ sơ yêu cầu Viện kiểm sát điều tra bổ sung;</w:t>
      </w:r>
    </w:p>
    <w:p w14:paraId="751DE52A" w14:textId="7777777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k) </w:t>
      </w:r>
      <w:r w:rsidRPr="00C6106C">
        <w:rPr>
          <w:rFonts w:ascii="Arial" w:hAnsi="Arial" w:cs="Arial"/>
          <w:noProof/>
          <w:sz w:val="20"/>
          <w:szCs w:val="20"/>
          <w:lang w:val="vi-VN"/>
        </w:rPr>
        <w:t>Phát hiện</w:t>
      </w:r>
      <w:r w:rsidRPr="00C6106C">
        <w:rPr>
          <w:rFonts w:ascii="Arial" w:hAnsi="Arial" w:cs="Arial"/>
          <w:bCs/>
          <w:iCs/>
          <w:noProof/>
          <w:sz w:val="20"/>
          <w:szCs w:val="20"/>
          <w:lang w:val="vi-VN"/>
        </w:rPr>
        <w:t>, kiến nghị về tính hợp hiến, hợp pháp của văn bản quy phạm pháp luật trong xét xử</w:t>
      </w:r>
      <w:r w:rsidR="00013199" w:rsidRPr="00C6106C">
        <w:rPr>
          <w:rFonts w:ascii="Arial" w:hAnsi="Arial" w:cs="Arial"/>
          <w:bCs/>
          <w:iCs/>
          <w:noProof/>
          <w:sz w:val="20"/>
          <w:szCs w:val="20"/>
          <w:lang w:val="en-US"/>
        </w:rPr>
        <w:t>, giải quyết vụ án, vụ việc</w:t>
      </w:r>
      <w:r w:rsidRPr="00C6106C">
        <w:rPr>
          <w:rFonts w:ascii="Arial" w:hAnsi="Arial" w:cs="Arial"/>
          <w:bCs/>
          <w:iCs/>
          <w:noProof/>
          <w:sz w:val="20"/>
          <w:szCs w:val="20"/>
          <w:lang w:val="vi-VN"/>
        </w:rPr>
        <w:t>;</w:t>
      </w:r>
    </w:p>
    <w:p w14:paraId="16ED68E8" w14:textId="625B4672" w:rsidR="008B69EC" w:rsidRPr="00C6106C" w:rsidRDefault="008B69EC" w:rsidP="00C6106C">
      <w:pPr>
        <w:widowControl w:val="0"/>
        <w:tabs>
          <w:tab w:val="left" w:pos="180"/>
          <w:tab w:val="left" w:pos="1080"/>
        </w:tabs>
        <w:spacing w:after="120"/>
        <w:ind w:firstLine="720"/>
        <w:jc w:val="both"/>
        <w:rPr>
          <w:rFonts w:ascii="Arial" w:hAnsi="Arial" w:cs="Arial"/>
          <w:b/>
          <w:noProof/>
          <w:spacing w:val="-4"/>
          <w:sz w:val="20"/>
          <w:szCs w:val="20"/>
        </w:rPr>
      </w:pPr>
      <w:r w:rsidRPr="00C6106C">
        <w:rPr>
          <w:rFonts w:ascii="Arial" w:hAnsi="Arial" w:cs="Arial"/>
          <w:bCs/>
          <w:iCs/>
          <w:noProof/>
          <w:spacing w:val="-4"/>
          <w:sz w:val="20"/>
          <w:szCs w:val="20"/>
          <w:lang w:val="vi-VN"/>
        </w:rPr>
        <w:t xml:space="preserve">l) </w:t>
      </w:r>
      <w:r w:rsidRPr="00C6106C">
        <w:rPr>
          <w:rFonts w:ascii="Arial" w:hAnsi="Arial" w:cs="Arial"/>
          <w:noProof/>
          <w:spacing w:val="-4"/>
          <w:sz w:val="20"/>
          <w:szCs w:val="20"/>
          <w:lang w:val="vi-VN"/>
        </w:rPr>
        <w:t>Giải thích áp dụng pháp luật trong</w:t>
      </w:r>
      <w:r w:rsidRPr="00C6106C">
        <w:rPr>
          <w:rFonts w:ascii="Arial" w:hAnsi="Arial" w:cs="Arial"/>
          <w:noProof/>
          <w:spacing w:val="-4"/>
          <w:sz w:val="20"/>
          <w:szCs w:val="20"/>
        </w:rPr>
        <w:t xml:space="preserve"> xét xử</w:t>
      </w:r>
      <w:r w:rsidRPr="00C6106C">
        <w:rPr>
          <w:rFonts w:ascii="Arial" w:hAnsi="Arial" w:cs="Arial"/>
          <w:bCs/>
          <w:iCs/>
          <w:noProof/>
          <w:spacing w:val="-4"/>
          <w:sz w:val="20"/>
          <w:szCs w:val="20"/>
        </w:rPr>
        <w:t>, giải quyết vụ án, vụ việc</w:t>
      </w:r>
      <w:r w:rsidRPr="00C6106C">
        <w:rPr>
          <w:rFonts w:ascii="Arial" w:hAnsi="Arial" w:cs="Arial"/>
          <w:noProof/>
          <w:spacing w:val="-4"/>
          <w:sz w:val="20"/>
          <w:szCs w:val="20"/>
          <w:lang w:val="vi-VN"/>
        </w:rPr>
        <w:t>;</w:t>
      </w:r>
    </w:p>
    <w:p w14:paraId="2CDE4E72" w14:textId="77777777" w:rsidR="008B69EC" w:rsidRPr="00C6106C" w:rsidRDefault="008B69E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m) Ban hành bản án, quyết định;</w:t>
      </w:r>
    </w:p>
    <w:p w14:paraId="67742DCC" w14:textId="42FE936B" w:rsidR="008B69EC" w:rsidRPr="00C6106C" w:rsidRDefault="008B69EC" w:rsidP="00C6106C">
      <w:pPr>
        <w:widowControl w:val="0"/>
        <w:tabs>
          <w:tab w:val="left" w:pos="180"/>
          <w:tab w:val="left" w:pos="1080"/>
        </w:tabs>
        <w:spacing w:after="120"/>
        <w:ind w:firstLine="720"/>
        <w:jc w:val="both"/>
        <w:rPr>
          <w:rFonts w:ascii="Arial" w:hAnsi="Arial" w:cs="Arial"/>
          <w:bCs/>
          <w:iCs/>
          <w:noProof/>
          <w:spacing w:val="2"/>
          <w:sz w:val="20"/>
          <w:szCs w:val="20"/>
          <w:lang w:val="en-US"/>
        </w:rPr>
      </w:pPr>
      <w:r w:rsidRPr="00C6106C">
        <w:rPr>
          <w:rFonts w:ascii="Arial" w:hAnsi="Arial" w:cs="Arial"/>
          <w:bCs/>
          <w:iCs/>
          <w:noProof/>
          <w:spacing w:val="2"/>
          <w:sz w:val="20"/>
          <w:szCs w:val="20"/>
          <w:lang w:val="vi-VN"/>
        </w:rPr>
        <w:t xml:space="preserve">n) Giải quyết yêu cầu, đề nghị, </w:t>
      </w:r>
      <w:r w:rsidR="00FB66C4" w:rsidRPr="00C6106C">
        <w:rPr>
          <w:rFonts w:ascii="Arial" w:hAnsi="Arial" w:cs="Arial"/>
          <w:bCs/>
          <w:iCs/>
          <w:noProof/>
          <w:spacing w:val="2"/>
          <w:sz w:val="20"/>
          <w:szCs w:val="20"/>
          <w:lang w:val="en-US"/>
        </w:rPr>
        <w:t xml:space="preserve">kiến nghị, </w:t>
      </w:r>
      <w:r w:rsidRPr="00C6106C">
        <w:rPr>
          <w:rFonts w:ascii="Arial" w:hAnsi="Arial" w:cs="Arial"/>
          <w:bCs/>
          <w:iCs/>
          <w:noProof/>
          <w:spacing w:val="2"/>
          <w:sz w:val="20"/>
          <w:szCs w:val="20"/>
          <w:lang w:val="vi-VN"/>
        </w:rPr>
        <w:t>khiếu nại về quyết định, hành vi tố tụng;</w:t>
      </w:r>
    </w:p>
    <w:p w14:paraId="6F0DE8C3" w14:textId="3314C6E3" w:rsidR="008B69EC" w:rsidRPr="00C6106C" w:rsidRDefault="008B69EC"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o) </w:t>
      </w:r>
      <w:r w:rsidRPr="00C6106C">
        <w:rPr>
          <w:rFonts w:ascii="Arial" w:hAnsi="Arial" w:cs="Arial"/>
          <w:noProof/>
          <w:sz w:val="20"/>
          <w:szCs w:val="20"/>
          <w:lang w:val="vi-VN"/>
        </w:rPr>
        <w:t>Thực hiện nhiệm vụ, quyền hạn khác</w:t>
      </w:r>
      <w:r w:rsidRPr="00C6106C">
        <w:rPr>
          <w:rFonts w:ascii="Arial" w:hAnsi="Arial" w:cs="Arial"/>
          <w:bCs/>
          <w:iCs/>
          <w:noProof/>
          <w:sz w:val="20"/>
          <w:szCs w:val="20"/>
          <w:lang w:val="vi-VN"/>
        </w:rPr>
        <w:t xml:space="preserve"> theo quy định của pháp luật.</w:t>
      </w:r>
      <w:bookmarkEnd w:id="5"/>
      <w:bookmarkEnd w:id="6"/>
    </w:p>
    <w:p w14:paraId="03A77223" w14:textId="77777777" w:rsidR="004C5CE5" w:rsidRPr="00C6106C" w:rsidRDefault="004C5CE5"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24. Nhiệm vụ, quyền hạn của Toà án</w:t>
      </w:r>
      <w:r w:rsidRPr="00C6106C">
        <w:rPr>
          <w:rFonts w:ascii="Arial" w:hAnsi="Arial" w:cs="Arial"/>
          <w:b/>
          <w:iCs/>
          <w:sz w:val="20"/>
          <w:szCs w:val="20"/>
        </w:rPr>
        <w:t xml:space="preserve"> cấp phúc thẩm</w:t>
      </w:r>
      <w:r w:rsidRPr="00C6106C">
        <w:rPr>
          <w:rFonts w:ascii="Arial" w:hAnsi="Arial" w:cs="Arial"/>
          <w:b/>
          <w:sz w:val="20"/>
          <w:szCs w:val="20"/>
        </w:rPr>
        <w:t xml:space="preserve"> </w:t>
      </w:r>
    </w:p>
    <w:p w14:paraId="49D24E67" w14:textId="77777777" w:rsidR="004C5CE5" w:rsidRPr="00C6106C" w:rsidRDefault="004C5CE5" w:rsidP="00C6106C">
      <w:pPr>
        <w:widowControl w:val="0"/>
        <w:tabs>
          <w:tab w:val="left" w:pos="180"/>
          <w:tab w:val="left" w:pos="1080"/>
        </w:tabs>
        <w:spacing w:after="120"/>
        <w:ind w:firstLine="720"/>
        <w:jc w:val="both"/>
        <w:rPr>
          <w:rFonts w:ascii="Arial" w:hAnsi="Arial" w:cs="Arial"/>
          <w:sz w:val="20"/>
          <w:szCs w:val="20"/>
          <w:shd w:val="clear" w:color="auto" w:fill="FFFFFF"/>
        </w:rPr>
      </w:pPr>
      <w:r w:rsidRPr="00C6106C">
        <w:rPr>
          <w:rFonts w:ascii="Arial" w:hAnsi="Arial" w:cs="Arial"/>
          <w:bCs/>
          <w:sz w:val="20"/>
          <w:szCs w:val="20"/>
        </w:rPr>
        <w:t>1.</w:t>
      </w:r>
      <w:r w:rsidRPr="00C6106C">
        <w:rPr>
          <w:rFonts w:ascii="Arial" w:hAnsi="Arial" w:cs="Arial"/>
          <w:sz w:val="20"/>
          <w:szCs w:val="20"/>
          <w:shd w:val="clear" w:color="auto" w:fill="FFFFFF"/>
        </w:rPr>
        <w:t xml:space="preserve"> </w:t>
      </w:r>
      <w:r w:rsidRPr="00C6106C">
        <w:rPr>
          <w:rFonts w:ascii="Arial" w:hAnsi="Arial" w:cs="Arial"/>
          <w:bCs/>
          <w:sz w:val="20"/>
          <w:szCs w:val="20"/>
        </w:rPr>
        <w:t xml:space="preserve">Tòa án cấp phúc thẩm có thẩm quyền xem xét, đánh giá, nhận định về kháng cáo, kháng nghị; các tình tiết của vụ án, vụ việc; căn cứ áp dụng pháp luật và việc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Pr="00C6106C">
        <w:rPr>
          <w:rFonts w:ascii="Arial" w:hAnsi="Arial" w:cs="Arial"/>
          <w:bCs/>
          <w:sz w:val="20"/>
          <w:szCs w:val="20"/>
        </w:rPr>
        <w:t xml:space="preserve"> của Tòa án cấp sơ thẩm. Tòa án cấp phúc thẩm có thẩm </w:t>
      </w:r>
      <w:r w:rsidRPr="00C6106C">
        <w:rPr>
          <w:rFonts w:ascii="Arial" w:hAnsi="Arial" w:cs="Arial"/>
          <w:bCs/>
          <w:spacing w:val="-2"/>
          <w:sz w:val="20"/>
          <w:szCs w:val="20"/>
        </w:rPr>
        <w:t>quyền chấp nhận hoặc không chấp nhận kháng cáo, kháng nghị; giữ nguyên, hủy, sửa bản án, quyết định sơ thẩm; bảo vệ bản án, quyết định đã xét xử</w:t>
      </w:r>
      <w:r w:rsidR="00D80241" w:rsidRPr="00C6106C">
        <w:rPr>
          <w:rFonts w:ascii="Arial" w:hAnsi="Arial" w:cs="Arial"/>
          <w:bCs/>
          <w:spacing w:val="-2"/>
          <w:sz w:val="20"/>
          <w:szCs w:val="20"/>
        </w:rPr>
        <w:t>, giải quyết</w:t>
      </w:r>
      <w:r w:rsidRPr="00C6106C">
        <w:rPr>
          <w:rFonts w:ascii="Arial" w:hAnsi="Arial" w:cs="Arial"/>
          <w:bCs/>
          <w:spacing w:val="-2"/>
          <w:sz w:val="20"/>
          <w:szCs w:val="20"/>
        </w:rPr>
        <w:t xml:space="preserve"> đúng pháp luật; khắc phục những sai sót và thực hiện thẩm quyền khác theo quy định của luật. </w:t>
      </w:r>
    </w:p>
    <w:p w14:paraId="2416AD45" w14:textId="77777777" w:rsidR="007472B6" w:rsidRPr="00C6106C" w:rsidRDefault="004C5CE5"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sz w:val="20"/>
          <w:szCs w:val="20"/>
        </w:rPr>
        <w:t xml:space="preserve">2. </w:t>
      </w:r>
      <w:r w:rsidR="007472B6" w:rsidRPr="00C6106C">
        <w:rPr>
          <w:rFonts w:ascii="Arial" w:hAnsi="Arial" w:cs="Arial"/>
          <w:bCs/>
          <w:noProof/>
          <w:sz w:val="20"/>
          <w:szCs w:val="20"/>
          <w:lang w:val="vi-VN"/>
        </w:rPr>
        <w:t xml:space="preserve">Tòa án cấp phúc thẩm khi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007472B6" w:rsidRPr="00C6106C">
        <w:rPr>
          <w:rFonts w:ascii="Arial" w:hAnsi="Arial" w:cs="Arial"/>
          <w:bCs/>
          <w:noProof/>
          <w:sz w:val="20"/>
          <w:szCs w:val="20"/>
          <w:lang w:val="vi-VN"/>
        </w:rPr>
        <w:t xml:space="preserve"> vụ </w:t>
      </w:r>
      <w:r w:rsidR="003625EA" w:rsidRPr="00C6106C">
        <w:rPr>
          <w:rFonts w:ascii="Arial" w:hAnsi="Arial" w:cs="Arial"/>
          <w:iCs/>
          <w:noProof/>
          <w:sz w:val="20"/>
          <w:szCs w:val="20"/>
          <w:lang w:val="en-US"/>
        </w:rPr>
        <w:t>án, vụ</w:t>
      </w:r>
      <w:r w:rsidR="003625EA" w:rsidRPr="00C6106C">
        <w:rPr>
          <w:rFonts w:ascii="Arial" w:hAnsi="Arial" w:cs="Arial"/>
          <w:bCs/>
          <w:noProof/>
          <w:sz w:val="20"/>
          <w:szCs w:val="20"/>
          <w:lang w:val="en-US"/>
        </w:rPr>
        <w:t xml:space="preserve"> </w:t>
      </w:r>
      <w:r w:rsidR="007472B6" w:rsidRPr="00C6106C">
        <w:rPr>
          <w:rFonts w:ascii="Arial" w:hAnsi="Arial" w:cs="Arial"/>
          <w:bCs/>
          <w:noProof/>
          <w:sz w:val="20"/>
          <w:szCs w:val="20"/>
          <w:lang w:val="vi-VN"/>
        </w:rPr>
        <w:t>việc có nhiệm vụ, quyền hạn sau</w:t>
      </w:r>
      <w:r w:rsidR="007D554B" w:rsidRPr="00C6106C">
        <w:rPr>
          <w:rFonts w:ascii="Arial" w:hAnsi="Arial" w:cs="Arial"/>
          <w:bCs/>
          <w:noProof/>
          <w:sz w:val="20"/>
          <w:szCs w:val="20"/>
          <w:lang w:val="vi-VN"/>
        </w:rPr>
        <w:t xml:space="preserve"> đây</w:t>
      </w:r>
      <w:r w:rsidR="007472B6" w:rsidRPr="00C6106C">
        <w:rPr>
          <w:rFonts w:ascii="Arial" w:hAnsi="Arial" w:cs="Arial"/>
          <w:bCs/>
          <w:noProof/>
          <w:sz w:val="20"/>
          <w:szCs w:val="20"/>
          <w:lang w:val="vi-VN"/>
        </w:rPr>
        <w:t xml:space="preserve">: </w:t>
      </w:r>
    </w:p>
    <w:p w14:paraId="15020078" w14:textId="75FDFC74" w:rsidR="007472B6" w:rsidRPr="00C6106C" w:rsidRDefault="007472B6" w:rsidP="00C6106C">
      <w:pPr>
        <w:widowControl w:val="0"/>
        <w:tabs>
          <w:tab w:val="left" w:pos="180"/>
          <w:tab w:val="left" w:pos="1080"/>
        </w:tabs>
        <w:spacing w:after="120"/>
        <w:ind w:firstLine="720"/>
        <w:jc w:val="both"/>
        <w:rPr>
          <w:rFonts w:ascii="Arial" w:hAnsi="Arial" w:cs="Arial"/>
          <w:bCs/>
          <w:noProof/>
          <w:sz w:val="20"/>
          <w:szCs w:val="20"/>
          <w:lang w:val="en-US"/>
        </w:rPr>
      </w:pPr>
      <w:r w:rsidRPr="00C6106C">
        <w:rPr>
          <w:rFonts w:ascii="Arial" w:hAnsi="Arial" w:cs="Arial"/>
          <w:bCs/>
          <w:noProof/>
          <w:sz w:val="20"/>
          <w:szCs w:val="20"/>
          <w:lang w:val="vi-VN"/>
        </w:rPr>
        <w:t>a) Xem xét</w:t>
      </w:r>
      <w:r w:rsidR="00316477" w:rsidRPr="00C6106C">
        <w:rPr>
          <w:rFonts w:ascii="Arial" w:hAnsi="Arial" w:cs="Arial"/>
          <w:bCs/>
          <w:noProof/>
          <w:sz w:val="20"/>
          <w:szCs w:val="20"/>
          <w:lang w:val="en-US"/>
        </w:rPr>
        <w:t>,</w:t>
      </w:r>
      <w:r w:rsidRPr="00C6106C">
        <w:rPr>
          <w:rFonts w:ascii="Arial" w:hAnsi="Arial" w:cs="Arial"/>
          <w:bCs/>
          <w:noProof/>
          <w:sz w:val="20"/>
          <w:szCs w:val="20"/>
          <w:lang w:val="vi-VN"/>
        </w:rPr>
        <w:t xml:space="preserve"> thụ lý vụ </w:t>
      </w:r>
      <w:r w:rsidR="003625EA" w:rsidRPr="00C6106C">
        <w:rPr>
          <w:rFonts w:ascii="Arial" w:hAnsi="Arial" w:cs="Arial"/>
          <w:iCs/>
          <w:noProof/>
          <w:sz w:val="20"/>
          <w:szCs w:val="20"/>
          <w:lang w:val="en-US"/>
        </w:rPr>
        <w:t xml:space="preserve">án, vụ </w:t>
      </w:r>
      <w:r w:rsidRPr="00C6106C">
        <w:rPr>
          <w:rFonts w:ascii="Arial" w:hAnsi="Arial" w:cs="Arial"/>
          <w:bCs/>
          <w:noProof/>
          <w:sz w:val="20"/>
          <w:szCs w:val="20"/>
          <w:lang w:val="vi-VN"/>
        </w:rPr>
        <w:t>việc theo thủ tục phúc thẩm;</w:t>
      </w:r>
    </w:p>
    <w:p w14:paraId="08D8AB40" w14:textId="77777777" w:rsidR="007472B6" w:rsidRPr="00C6106C" w:rsidRDefault="007472B6" w:rsidP="00C6106C">
      <w:pPr>
        <w:widowControl w:val="0"/>
        <w:tabs>
          <w:tab w:val="left" w:pos="180"/>
          <w:tab w:val="left" w:pos="1080"/>
        </w:tabs>
        <w:spacing w:after="120"/>
        <w:ind w:firstLine="720"/>
        <w:jc w:val="both"/>
        <w:rPr>
          <w:rFonts w:ascii="Arial" w:hAnsi="Arial" w:cs="Arial"/>
          <w:bCs/>
          <w:noProof/>
          <w:spacing w:val="-2"/>
          <w:sz w:val="20"/>
          <w:szCs w:val="20"/>
          <w:lang w:val="vi-VN"/>
        </w:rPr>
      </w:pPr>
      <w:r w:rsidRPr="00C6106C">
        <w:rPr>
          <w:rFonts w:ascii="Arial" w:hAnsi="Arial" w:cs="Arial"/>
          <w:bCs/>
          <w:noProof/>
          <w:spacing w:val="-2"/>
          <w:sz w:val="20"/>
          <w:szCs w:val="20"/>
          <w:lang w:val="vi-VN"/>
        </w:rPr>
        <w:t xml:space="preserve">b) Yêu cầu Viện kiểm sát bổ sung tài liệu, chứng cứ mới trong vụ án hình sự; </w:t>
      </w:r>
    </w:p>
    <w:p w14:paraId="4AE33B99" w14:textId="1E054E38" w:rsidR="00407470" w:rsidRPr="00C6106C" w:rsidRDefault="007472B6" w:rsidP="00C6106C">
      <w:pPr>
        <w:widowControl w:val="0"/>
        <w:tabs>
          <w:tab w:val="left" w:pos="180"/>
          <w:tab w:val="left" w:pos="1080"/>
        </w:tabs>
        <w:spacing w:after="120"/>
        <w:ind w:firstLine="720"/>
        <w:jc w:val="both"/>
        <w:rPr>
          <w:rFonts w:ascii="Arial" w:hAnsi="Arial" w:cs="Arial"/>
          <w:bCs/>
          <w:strike/>
          <w:noProof/>
          <w:spacing w:val="-2"/>
          <w:sz w:val="20"/>
          <w:szCs w:val="20"/>
          <w:lang w:val="en-US"/>
        </w:rPr>
      </w:pPr>
      <w:r w:rsidRPr="00C6106C">
        <w:rPr>
          <w:rFonts w:ascii="Arial" w:hAnsi="Arial" w:cs="Arial"/>
          <w:bCs/>
          <w:noProof/>
          <w:spacing w:val="-2"/>
          <w:sz w:val="20"/>
          <w:szCs w:val="20"/>
          <w:lang w:val="vi-VN"/>
        </w:rPr>
        <w:t xml:space="preserve">c) </w:t>
      </w:r>
      <w:r w:rsidR="00407470" w:rsidRPr="00C6106C">
        <w:rPr>
          <w:rFonts w:ascii="Arial" w:hAnsi="Arial" w:cs="Arial"/>
          <w:bCs/>
          <w:noProof/>
          <w:spacing w:val="-2"/>
          <w:sz w:val="20"/>
          <w:szCs w:val="20"/>
          <w:lang w:val="vi-VN"/>
        </w:rPr>
        <w:t xml:space="preserve">Xem xét lại </w:t>
      </w:r>
      <w:r w:rsidR="00407470" w:rsidRPr="00C6106C">
        <w:rPr>
          <w:rFonts w:ascii="Arial" w:hAnsi="Arial" w:cs="Arial"/>
          <w:bCs/>
          <w:noProof/>
          <w:spacing w:val="-2"/>
          <w:sz w:val="20"/>
          <w:szCs w:val="20"/>
        </w:rPr>
        <w:t>bản án, quyết định hoặc</w:t>
      </w:r>
      <w:r w:rsidR="00407470" w:rsidRPr="00C6106C">
        <w:rPr>
          <w:rFonts w:ascii="Arial" w:hAnsi="Arial" w:cs="Arial"/>
          <w:b/>
          <w:i/>
          <w:iCs/>
          <w:noProof/>
          <w:spacing w:val="-2"/>
          <w:sz w:val="20"/>
          <w:szCs w:val="20"/>
        </w:rPr>
        <w:t xml:space="preserve"> </w:t>
      </w:r>
      <w:r w:rsidR="00407470" w:rsidRPr="00C6106C">
        <w:rPr>
          <w:rFonts w:ascii="Arial" w:hAnsi="Arial" w:cs="Arial"/>
          <w:bCs/>
          <w:noProof/>
          <w:spacing w:val="-2"/>
          <w:sz w:val="20"/>
          <w:szCs w:val="20"/>
          <w:lang w:val="vi-VN"/>
        </w:rPr>
        <w:t xml:space="preserve">phần bản án, quyết định của Tòa án cấp sơ thẩm có kháng cáo, kháng nghị hoặc nội dung </w:t>
      </w:r>
      <w:r w:rsidR="00407470" w:rsidRPr="00C6106C">
        <w:rPr>
          <w:rFonts w:ascii="Arial" w:hAnsi="Arial" w:cs="Arial"/>
          <w:iCs/>
          <w:noProof/>
          <w:spacing w:val="-2"/>
          <w:sz w:val="20"/>
          <w:szCs w:val="20"/>
          <w:lang w:val="en-US"/>
        </w:rPr>
        <w:t>khác theo quy định của luật</w:t>
      </w:r>
      <w:r w:rsidR="0000692F" w:rsidRPr="00C6106C">
        <w:rPr>
          <w:rFonts w:ascii="Arial" w:hAnsi="Arial" w:cs="Arial"/>
          <w:iCs/>
          <w:noProof/>
          <w:spacing w:val="-2"/>
          <w:sz w:val="20"/>
          <w:szCs w:val="20"/>
          <w:lang w:val="en-US"/>
        </w:rPr>
        <w:t>;</w:t>
      </w:r>
    </w:p>
    <w:p w14:paraId="05E4DF36" w14:textId="42C49445" w:rsidR="003C21C4" w:rsidRPr="00C6106C" w:rsidRDefault="00900F0D" w:rsidP="00C6106C">
      <w:pPr>
        <w:widowControl w:val="0"/>
        <w:tabs>
          <w:tab w:val="left" w:pos="180"/>
          <w:tab w:val="left" w:pos="1080"/>
        </w:tabs>
        <w:spacing w:after="120"/>
        <w:ind w:firstLine="720"/>
        <w:jc w:val="both"/>
        <w:rPr>
          <w:rFonts w:ascii="Arial" w:hAnsi="Arial" w:cs="Arial"/>
          <w:bCs/>
          <w:noProof/>
          <w:sz w:val="20"/>
          <w:szCs w:val="20"/>
          <w:lang w:val="en-US"/>
        </w:rPr>
      </w:pPr>
      <w:r w:rsidRPr="00C6106C">
        <w:rPr>
          <w:rFonts w:ascii="Arial" w:hAnsi="Arial" w:cs="Arial"/>
          <w:bCs/>
          <w:noProof/>
          <w:sz w:val="20"/>
          <w:szCs w:val="20"/>
          <w:lang w:val="vi-VN"/>
        </w:rPr>
        <w:t xml:space="preserve">d) </w:t>
      </w:r>
      <w:r w:rsidR="003C21C4" w:rsidRPr="00C6106C">
        <w:rPr>
          <w:rFonts w:ascii="Arial" w:hAnsi="Arial" w:cs="Arial"/>
          <w:bCs/>
          <w:noProof/>
          <w:sz w:val="20"/>
          <w:szCs w:val="20"/>
          <w:lang w:val="vi-VN"/>
        </w:rPr>
        <w:t>Quyết định đưa vụ án ra xét xử phúc thẩm</w:t>
      </w:r>
      <w:r w:rsidR="002D6EAC" w:rsidRPr="00C6106C">
        <w:rPr>
          <w:rFonts w:ascii="Arial" w:hAnsi="Arial" w:cs="Arial"/>
          <w:bCs/>
          <w:noProof/>
          <w:sz w:val="20"/>
          <w:szCs w:val="20"/>
          <w:lang w:val="en-US"/>
        </w:rPr>
        <w:t>,</w:t>
      </w:r>
      <w:r w:rsidR="003C21C4" w:rsidRPr="00C6106C">
        <w:rPr>
          <w:rFonts w:ascii="Arial" w:hAnsi="Arial" w:cs="Arial"/>
          <w:bCs/>
          <w:noProof/>
          <w:sz w:val="20"/>
          <w:szCs w:val="20"/>
          <w:lang w:val="en-US"/>
        </w:rPr>
        <w:t xml:space="preserve"> </w:t>
      </w:r>
      <w:r w:rsidR="003C21C4" w:rsidRPr="00C6106C">
        <w:rPr>
          <w:rFonts w:ascii="Arial" w:hAnsi="Arial" w:cs="Arial"/>
          <w:bCs/>
          <w:noProof/>
          <w:sz w:val="20"/>
          <w:szCs w:val="20"/>
          <w:lang w:val="vi-VN"/>
        </w:rPr>
        <w:t xml:space="preserve">tạm đình chỉ, đình chỉ xét xử, giải quyết </w:t>
      </w:r>
      <w:r w:rsidR="003C21C4" w:rsidRPr="00C6106C">
        <w:rPr>
          <w:rFonts w:ascii="Arial" w:hAnsi="Arial" w:cs="Arial"/>
          <w:bCs/>
          <w:noProof/>
          <w:sz w:val="20"/>
          <w:szCs w:val="20"/>
          <w:lang w:val="en-US"/>
        </w:rPr>
        <w:t xml:space="preserve">vụ án, </w:t>
      </w:r>
      <w:r w:rsidR="003C21C4" w:rsidRPr="00C6106C">
        <w:rPr>
          <w:rFonts w:ascii="Arial" w:hAnsi="Arial" w:cs="Arial"/>
          <w:bCs/>
          <w:noProof/>
          <w:sz w:val="20"/>
          <w:szCs w:val="20"/>
          <w:lang w:val="vi-VN"/>
        </w:rPr>
        <w:t>vụ việc</w:t>
      </w:r>
      <w:r w:rsidR="002D6EAC" w:rsidRPr="00C6106C">
        <w:rPr>
          <w:rFonts w:ascii="Arial" w:hAnsi="Arial" w:cs="Arial"/>
          <w:bCs/>
          <w:noProof/>
          <w:sz w:val="20"/>
          <w:szCs w:val="20"/>
          <w:lang w:val="en-US"/>
        </w:rPr>
        <w:t>,</w:t>
      </w:r>
      <w:r w:rsidR="003C21C4" w:rsidRPr="00C6106C">
        <w:rPr>
          <w:rFonts w:ascii="Arial" w:hAnsi="Arial" w:cs="Arial"/>
          <w:bCs/>
          <w:noProof/>
          <w:sz w:val="20"/>
          <w:szCs w:val="20"/>
          <w:lang w:val="en-US"/>
        </w:rPr>
        <w:t xml:space="preserve"> </w:t>
      </w:r>
      <w:r w:rsidR="003C21C4" w:rsidRPr="00C6106C">
        <w:rPr>
          <w:rFonts w:ascii="Arial" w:hAnsi="Arial" w:cs="Arial"/>
          <w:bCs/>
          <w:noProof/>
          <w:sz w:val="20"/>
          <w:szCs w:val="20"/>
          <w:lang w:val="vi-VN"/>
        </w:rPr>
        <w:t>hoãn, tạm ngừng phiên tòa, phiên họp phúc thẩm</w:t>
      </w:r>
      <w:r w:rsidR="003C21C4" w:rsidRPr="00C6106C">
        <w:rPr>
          <w:rFonts w:ascii="Arial" w:hAnsi="Arial" w:cs="Arial"/>
          <w:bCs/>
          <w:noProof/>
          <w:sz w:val="20"/>
          <w:szCs w:val="20"/>
          <w:lang w:val="en-US"/>
        </w:rPr>
        <w:t xml:space="preserve">, tiếp tục việc xét xử, giải quyết vụ án, vụ việc </w:t>
      </w:r>
      <w:r w:rsidR="003C21C4" w:rsidRPr="00C6106C">
        <w:rPr>
          <w:rFonts w:ascii="Arial" w:hAnsi="Arial" w:cs="Arial"/>
          <w:bCs/>
          <w:noProof/>
          <w:sz w:val="20"/>
          <w:szCs w:val="20"/>
          <w:lang w:val="vi-VN"/>
        </w:rPr>
        <w:t>theo thủ tục phúc thẩm</w:t>
      </w:r>
      <w:r w:rsidR="003C21C4" w:rsidRPr="00C6106C">
        <w:rPr>
          <w:rFonts w:ascii="Arial" w:hAnsi="Arial" w:cs="Arial"/>
          <w:bCs/>
          <w:noProof/>
          <w:sz w:val="20"/>
          <w:szCs w:val="20"/>
          <w:lang w:val="en-US"/>
        </w:rPr>
        <w:t>;</w:t>
      </w:r>
    </w:p>
    <w:p w14:paraId="46D0BCC3" w14:textId="4E1893BA" w:rsidR="007472B6" w:rsidRPr="00C6106C" w:rsidRDefault="007472B6" w:rsidP="00C6106C">
      <w:pPr>
        <w:spacing w:after="120"/>
        <w:ind w:firstLine="720"/>
        <w:jc w:val="both"/>
        <w:rPr>
          <w:rFonts w:ascii="Arial" w:hAnsi="Arial" w:cs="Arial"/>
          <w:bCs/>
          <w:noProof/>
          <w:sz w:val="20"/>
          <w:szCs w:val="20"/>
        </w:rPr>
      </w:pPr>
      <w:r w:rsidRPr="00C6106C">
        <w:rPr>
          <w:rFonts w:ascii="Arial" w:hAnsi="Arial" w:cs="Arial"/>
          <w:bCs/>
          <w:noProof/>
          <w:sz w:val="20"/>
          <w:szCs w:val="20"/>
          <w:lang w:val="vi-VN"/>
        </w:rPr>
        <w:t>đ) Thực hiện nhiệm vụ, quyền hạn quy định tại các điểm b, c, e, g, h, k, l, m</w:t>
      </w:r>
      <w:r w:rsidR="00B9696A" w:rsidRPr="00C6106C">
        <w:rPr>
          <w:rFonts w:ascii="Arial" w:hAnsi="Arial" w:cs="Arial"/>
          <w:bCs/>
          <w:noProof/>
          <w:sz w:val="20"/>
          <w:szCs w:val="20"/>
          <w:lang w:val="en-US"/>
        </w:rPr>
        <w:t xml:space="preserve"> </w:t>
      </w:r>
      <w:r w:rsidR="00B9696A" w:rsidRPr="00C6106C">
        <w:rPr>
          <w:rFonts w:ascii="Arial" w:hAnsi="Arial" w:cs="Arial"/>
          <w:iCs/>
          <w:noProof/>
          <w:sz w:val="20"/>
          <w:szCs w:val="20"/>
          <w:lang w:val="en-US"/>
        </w:rPr>
        <w:t>và</w:t>
      </w:r>
      <w:r w:rsidRPr="00C6106C">
        <w:rPr>
          <w:rFonts w:ascii="Arial" w:hAnsi="Arial" w:cs="Arial"/>
          <w:bCs/>
          <w:noProof/>
          <w:sz w:val="20"/>
          <w:szCs w:val="20"/>
          <w:lang w:val="vi-VN"/>
        </w:rPr>
        <w:t xml:space="preserve"> n khoản 2 Điều 23 của Luật này</w:t>
      </w:r>
      <w:r w:rsidRPr="00C6106C">
        <w:rPr>
          <w:rFonts w:ascii="Arial" w:hAnsi="Arial" w:cs="Arial"/>
          <w:bCs/>
          <w:noProof/>
          <w:sz w:val="20"/>
          <w:szCs w:val="20"/>
        </w:rPr>
        <w:t>;</w:t>
      </w:r>
    </w:p>
    <w:p w14:paraId="50E65251" w14:textId="77777777" w:rsidR="007472B6" w:rsidRPr="00C6106C" w:rsidRDefault="007472B6" w:rsidP="00C6106C">
      <w:pPr>
        <w:widowControl w:val="0"/>
        <w:tabs>
          <w:tab w:val="left" w:pos="180"/>
          <w:tab w:val="left" w:pos="1080"/>
        </w:tabs>
        <w:spacing w:after="120"/>
        <w:ind w:firstLine="720"/>
        <w:jc w:val="both"/>
        <w:rPr>
          <w:rFonts w:ascii="Arial" w:hAnsi="Arial" w:cs="Arial"/>
          <w:bCs/>
          <w:sz w:val="20"/>
          <w:szCs w:val="20"/>
        </w:rPr>
      </w:pPr>
      <w:r w:rsidRPr="00C6106C">
        <w:rPr>
          <w:rFonts w:ascii="Arial" w:hAnsi="Arial" w:cs="Arial"/>
          <w:bCs/>
          <w:noProof/>
          <w:sz w:val="20"/>
          <w:szCs w:val="20"/>
        </w:rPr>
        <w:t>e) Thực hiện nhiệm vụ, quyền hạn khác theo quy định của pháp luật.</w:t>
      </w:r>
    </w:p>
    <w:p w14:paraId="2EF0C039" w14:textId="77777777" w:rsidR="00853127" w:rsidRPr="00C6106C" w:rsidRDefault="00853127" w:rsidP="00C6106C">
      <w:pPr>
        <w:widowControl w:val="0"/>
        <w:tabs>
          <w:tab w:val="left" w:pos="180"/>
          <w:tab w:val="left" w:pos="1080"/>
        </w:tabs>
        <w:spacing w:after="120"/>
        <w:ind w:firstLine="720"/>
        <w:jc w:val="both"/>
        <w:rPr>
          <w:rFonts w:ascii="Arial" w:hAnsi="Arial" w:cs="Arial"/>
          <w:b/>
          <w:iCs/>
          <w:sz w:val="20"/>
          <w:szCs w:val="20"/>
        </w:rPr>
      </w:pPr>
      <w:r w:rsidRPr="00C6106C">
        <w:rPr>
          <w:rFonts w:ascii="Arial" w:hAnsi="Arial" w:cs="Arial"/>
          <w:b/>
          <w:iCs/>
          <w:sz w:val="20"/>
          <w:szCs w:val="20"/>
        </w:rPr>
        <w:t>Điều 25. Nhiệm vụ, quyền hạn của Toà án xét lại bản án, quyết định</w:t>
      </w:r>
      <w:r w:rsidR="00A746A1" w:rsidRPr="00C6106C">
        <w:rPr>
          <w:rFonts w:ascii="Arial" w:hAnsi="Arial" w:cs="Arial"/>
          <w:b/>
          <w:iCs/>
          <w:sz w:val="20"/>
          <w:szCs w:val="20"/>
        </w:rPr>
        <w:t xml:space="preserve"> </w:t>
      </w:r>
      <w:r w:rsidRPr="00C6106C">
        <w:rPr>
          <w:rFonts w:ascii="Arial" w:hAnsi="Arial" w:cs="Arial"/>
          <w:b/>
          <w:iCs/>
          <w:sz w:val="20"/>
          <w:szCs w:val="20"/>
        </w:rPr>
        <w:t>đã có hiệu lực pháp luật theo thủ tục giám đốc thẩm, tái thẩm</w:t>
      </w:r>
    </w:p>
    <w:p w14:paraId="650B1988" w14:textId="77777777" w:rsidR="00465BBF" w:rsidRPr="00C6106C" w:rsidRDefault="00853127"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sz w:val="20"/>
          <w:szCs w:val="20"/>
        </w:rPr>
        <w:t>1.</w:t>
      </w:r>
      <w:r w:rsidR="00465BBF" w:rsidRPr="00C6106C">
        <w:rPr>
          <w:rFonts w:ascii="Arial" w:hAnsi="Arial" w:cs="Arial"/>
          <w:bCs/>
          <w:noProof/>
          <w:sz w:val="20"/>
          <w:szCs w:val="20"/>
          <w:lang w:val="vi-VN"/>
        </w:rPr>
        <w:t xml:space="preserve"> </w:t>
      </w:r>
      <w:r w:rsidR="00465BBF" w:rsidRPr="00C6106C">
        <w:rPr>
          <w:rFonts w:ascii="Arial" w:hAnsi="Arial" w:cs="Arial"/>
          <w:noProof/>
          <w:sz w:val="20"/>
          <w:szCs w:val="20"/>
          <w:shd w:val="clear" w:color="auto" w:fill="FFFFFF"/>
          <w:lang w:val="vi-VN"/>
        </w:rPr>
        <w:t xml:space="preserve">Giám đốc thẩm </w:t>
      </w:r>
      <w:r w:rsidR="00465BBF" w:rsidRPr="00C6106C">
        <w:rPr>
          <w:rFonts w:ascii="Arial" w:hAnsi="Arial" w:cs="Arial"/>
          <w:bCs/>
          <w:noProof/>
          <w:sz w:val="20"/>
          <w:szCs w:val="20"/>
          <w:lang w:val="vi-VN"/>
        </w:rPr>
        <w:t>có nhiệm vụ</w:t>
      </w:r>
      <w:r w:rsidR="00465BBF" w:rsidRPr="00C6106C">
        <w:rPr>
          <w:rFonts w:ascii="Arial" w:hAnsi="Arial" w:cs="Arial"/>
          <w:bCs/>
          <w:iCs/>
          <w:noProof/>
          <w:sz w:val="20"/>
          <w:szCs w:val="20"/>
          <w:shd w:val="clear" w:color="auto" w:fill="FFFFFF"/>
          <w:lang w:val="vi-VN"/>
        </w:rPr>
        <w:t xml:space="preserve"> </w:t>
      </w:r>
      <w:r w:rsidR="00465BBF" w:rsidRPr="00C6106C">
        <w:rPr>
          <w:rFonts w:ascii="Arial" w:hAnsi="Arial" w:cs="Arial"/>
          <w:noProof/>
          <w:sz w:val="20"/>
          <w:szCs w:val="20"/>
          <w:shd w:val="clear" w:color="auto" w:fill="FFFFFF"/>
          <w:lang w:val="vi-VN"/>
        </w:rPr>
        <w:t>xét lại bản án, quyết định</w:t>
      </w:r>
      <w:r w:rsidR="00465BBF" w:rsidRPr="00C6106C">
        <w:rPr>
          <w:rFonts w:ascii="Arial" w:hAnsi="Arial" w:cs="Arial"/>
          <w:bCs/>
          <w:iCs/>
          <w:noProof/>
          <w:sz w:val="20"/>
          <w:szCs w:val="20"/>
          <w:shd w:val="clear" w:color="auto" w:fill="FFFFFF"/>
          <w:lang w:val="vi-VN"/>
        </w:rPr>
        <w:t xml:space="preserve"> </w:t>
      </w:r>
      <w:r w:rsidR="00465BBF" w:rsidRPr="00C6106C">
        <w:rPr>
          <w:rFonts w:ascii="Arial" w:hAnsi="Arial" w:cs="Arial"/>
          <w:noProof/>
          <w:sz w:val="20"/>
          <w:szCs w:val="20"/>
          <w:shd w:val="clear" w:color="auto" w:fill="FFFFFF"/>
          <w:lang w:val="vi-VN"/>
        </w:rPr>
        <w:t>của Tòa án</w:t>
      </w:r>
      <w:r w:rsidR="00465BBF" w:rsidRPr="00C6106C">
        <w:rPr>
          <w:rFonts w:ascii="Arial" w:hAnsi="Arial" w:cs="Arial"/>
          <w:bCs/>
          <w:iCs/>
          <w:noProof/>
          <w:sz w:val="20"/>
          <w:szCs w:val="20"/>
          <w:shd w:val="clear" w:color="auto" w:fill="FFFFFF"/>
          <w:lang w:val="vi-VN"/>
        </w:rPr>
        <w:t xml:space="preserve"> </w:t>
      </w:r>
      <w:r w:rsidR="00A746A1" w:rsidRPr="00C6106C">
        <w:rPr>
          <w:rFonts w:ascii="Arial" w:hAnsi="Arial" w:cs="Arial"/>
          <w:bCs/>
          <w:iCs/>
          <w:noProof/>
          <w:sz w:val="20"/>
          <w:szCs w:val="20"/>
          <w:shd w:val="clear" w:color="auto" w:fill="FFFFFF"/>
          <w:lang w:val="en-US"/>
        </w:rPr>
        <w:t xml:space="preserve">đã </w:t>
      </w:r>
      <w:r w:rsidR="00465BBF" w:rsidRPr="00C6106C">
        <w:rPr>
          <w:rFonts w:ascii="Arial" w:hAnsi="Arial" w:cs="Arial"/>
          <w:noProof/>
          <w:sz w:val="20"/>
          <w:szCs w:val="20"/>
          <w:shd w:val="clear" w:color="auto" w:fill="FFFFFF"/>
          <w:lang w:val="vi-VN"/>
        </w:rPr>
        <w:t>có hiệu lực pháp luật</w:t>
      </w:r>
      <w:r w:rsidR="00465BBF" w:rsidRPr="00C6106C">
        <w:rPr>
          <w:rFonts w:ascii="Arial" w:hAnsi="Arial" w:cs="Arial"/>
          <w:bCs/>
          <w:iCs/>
          <w:noProof/>
          <w:sz w:val="20"/>
          <w:szCs w:val="20"/>
          <w:shd w:val="clear" w:color="auto" w:fill="FFFFFF"/>
          <w:lang w:val="vi-VN"/>
        </w:rPr>
        <w:t xml:space="preserve"> </w:t>
      </w:r>
      <w:r w:rsidR="00465BBF" w:rsidRPr="00C6106C">
        <w:rPr>
          <w:rFonts w:ascii="Arial" w:hAnsi="Arial" w:cs="Arial"/>
          <w:bCs/>
          <w:noProof/>
          <w:sz w:val="20"/>
          <w:szCs w:val="20"/>
          <w:lang w:val="vi-VN"/>
        </w:rPr>
        <w:t>theo quy định của luật; kiểm tra tính đúng đắn</w:t>
      </w:r>
      <w:r w:rsidR="00465BBF" w:rsidRPr="00C6106C">
        <w:rPr>
          <w:rFonts w:ascii="Arial" w:hAnsi="Arial" w:cs="Arial"/>
          <w:b/>
          <w:i/>
          <w:iCs/>
          <w:noProof/>
          <w:sz w:val="20"/>
          <w:szCs w:val="20"/>
        </w:rPr>
        <w:t xml:space="preserve"> </w:t>
      </w:r>
      <w:r w:rsidR="00465BBF" w:rsidRPr="00C6106C">
        <w:rPr>
          <w:rFonts w:ascii="Arial" w:hAnsi="Arial" w:cs="Arial"/>
          <w:bCs/>
          <w:noProof/>
          <w:sz w:val="20"/>
          <w:szCs w:val="20"/>
        </w:rPr>
        <w:t>của bản án, quyết định</w:t>
      </w:r>
      <w:r w:rsidR="00465BBF" w:rsidRPr="00C6106C">
        <w:rPr>
          <w:rFonts w:ascii="Arial" w:hAnsi="Arial" w:cs="Arial"/>
          <w:bCs/>
          <w:noProof/>
          <w:sz w:val="20"/>
          <w:szCs w:val="20"/>
          <w:lang w:val="vi-VN"/>
        </w:rPr>
        <w:t xml:space="preserve">; bảo vệ bản án, quyết định đã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00465BBF" w:rsidRPr="00C6106C">
        <w:rPr>
          <w:rFonts w:ascii="Arial" w:hAnsi="Arial" w:cs="Arial"/>
          <w:bCs/>
          <w:noProof/>
          <w:sz w:val="20"/>
          <w:szCs w:val="20"/>
          <w:lang w:val="vi-VN"/>
        </w:rPr>
        <w:t xml:space="preserve"> đúng pháp luật; khắc phục những sai sót trong bản án, quyết định; bảo đảm áp dụng thống nhất pháp luật trong xét xử. </w:t>
      </w:r>
    </w:p>
    <w:p w14:paraId="75DF538A" w14:textId="77777777" w:rsidR="00465BBF" w:rsidRPr="00C6106C" w:rsidRDefault="00465BBF"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Tái thẩm có nhiệm vụ xét lại bản án, quyết định</w:t>
      </w:r>
      <w:r w:rsidR="00A746A1" w:rsidRPr="00C6106C">
        <w:rPr>
          <w:rFonts w:ascii="Arial" w:hAnsi="Arial" w:cs="Arial"/>
          <w:bCs/>
          <w:noProof/>
          <w:sz w:val="20"/>
          <w:szCs w:val="20"/>
          <w:lang w:val="en-US"/>
        </w:rPr>
        <w:t xml:space="preserve"> của Tòa án</w:t>
      </w:r>
      <w:r w:rsidRPr="00C6106C">
        <w:rPr>
          <w:rFonts w:ascii="Arial" w:hAnsi="Arial" w:cs="Arial"/>
          <w:bCs/>
          <w:noProof/>
          <w:sz w:val="20"/>
          <w:szCs w:val="20"/>
          <w:lang w:val="vi-VN"/>
        </w:rPr>
        <w:t xml:space="preserve"> </w:t>
      </w:r>
      <w:r w:rsidR="00A746A1" w:rsidRPr="00C6106C">
        <w:rPr>
          <w:rFonts w:ascii="Arial" w:hAnsi="Arial" w:cs="Arial"/>
          <w:bCs/>
          <w:noProof/>
          <w:sz w:val="20"/>
          <w:szCs w:val="20"/>
          <w:lang w:val="en-US"/>
        </w:rPr>
        <w:t xml:space="preserve">đã </w:t>
      </w:r>
      <w:r w:rsidRPr="00C6106C">
        <w:rPr>
          <w:rFonts w:ascii="Arial" w:hAnsi="Arial" w:cs="Arial"/>
          <w:bCs/>
          <w:noProof/>
          <w:sz w:val="20"/>
          <w:szCs w:val="20"/>
          <w:lang w:val="vi-VN"/>
        </w:rPr>
        <w:t>có hiệu lực pháp luật bị kháng nghị do có tình tiết mới theo quy định của luật.</w:t>
      </w:r>
    </w:p>
    <w:p w14:paraId="1394CCDF" w14:textId="77777777" w:rsidR="00465BBF" w:rsidRPr="00C6106C" w:rsidRDefault="00465BBF"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2. Tòa án xét lại bản án, quyết định đã có hiệu lực pháp luật</w:t>
      </w:r>
      <w:r w:rsidR="00FB66C4" w:rsidRPr="00C6106C">
        <w:rPr>
          <w:rFonts w:ascii="Arial" w:hAnsi="Arial" w:cs="Arial"/>
          <w:bCs/>
          <w:noProof/>
          <w:sz w:val="20"/>
          <w:szCs w:val="20"/>
          <w:lang w:val="en-US"/>
        </w:rPr>
        <w:t xml:space="preserve"> có nhiệm vụ, quyền hạn sau đây</w:t>
      </w:r>
      <w:r w:rsidRPr="00C6106C">
        <w:rPr>
          <w:rFonts w:ascii="Arial" w:hAnsi="Arial" w:cs="Arial"/>
          <w:bCs/>
          <w:noProof/>
          <w:sz w:val="20"/>
          <w:szCs w:val="20"/>
          <w:lang w:val="vi-VN"/>
        </w:rPr>
        <w:t>:</w:t>
      </w:r>
    </w:p>
    <w:p w14:paraId="4E8444AD" w14:textId="77777777" w:rsidR="00465BBF" w:rsidRPr="00C6106C" w:rsidRDefault="00465BBF"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a) Nhận, thụ lý, giải quyết đơn đề nghị, kiến nghị, kháng nghị, thông báo đối với bản án, quyết định của Tòa án đã có hiệu lực pháp luật;</w:t>
      </w:r>
    </w:p>
    <w:p w14:paraId="434B8D7E" w14:textId="77777777" w:rsidR="00465BBF" w:rsidRPr="00C6106C" w:rsidRDefault="00465BBF"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b) Nghiên cứu, thẩm tra hồ sơ </w:t>
      </w:r>
      <w:r w:rsidR="00A746A1" w:rsidRPr="00C6106C">
        <w:rPr>
          <w:rFonts w:ascii="Arial" w:hAnsi="Arial" w:cs="Arial"/>
          <w:bCs/>
          <w:noProof/>
          <w:sz w:val="20"/>
          <w:szCs w:val="20"/>
          <w:lang w:val="en-US"/>
        </w:rPr>
        <w:t xml:space="preserve">vụ án, </w:t>
      </w:r>
      <w:r w:rsidRPr="00C6106C">
        <w:rPr>
          <w:rFonts w:ascii="Arial" w:hAnsi="Arial" w:cs="Arial"/>
          <w:bCs/>
          <w:noProof/>
          <w:sz w:val="20"/>
          <w:szCs w:val="20"/>
          <w:lang w:val="vi-VN"/>
        </w:rPr>
        <w:t>vụ việc;</w:t>
      </w:r>
    </w:p>
    <w:p w14:paraId="44800326" w14:textId="7859CB9F" w:rsidR="00465BBF" w:rsidRPr="00C6106C" w:rsidRDefault="00E316F0" w:rsidP="00C6106C">
      <w:pPr>
        <w:widowControl w:val="0"/>
        <w:tabs>
          <w:tab w:val="left" w:pos="180"/>
          <w:tab w:val="left" w:pos="1080"/>
        </w:tabs>
        <w:spacing w:after="120"/>
        <w:ind w:firstLine="720"/>
        <w:jc w:val="both"/>
        <w:rPr>
          <w:rFonts w:ascii="Arial" w:hAnsi="Arial" w:cs="Arial"/>
          <w:bCs/>
          <w:noProof/>
          <w:spacing w:val="-2"/>
          <w:sz w:val="20"/>
          <w:szCs w:val="20"/>
          <w:lang w:val="en-US"/>
        </w:rPr>
      </w:pPr>
      <w:r w:rsidRPr="00C6106C">
        <w:rPr>
          <w:rFonts w:ascii="Arial" w:hAnsi="Arial" w:cs="Arial"/>
          <w:bCs/>
          <w:noProof/>
          <w:spacing w:val="-2"/>
          <w:sz w:val="20"/>
          <w:szCs w:val="20"/>
          <w:lang w:val="en-US"/>
        </w:rPr>
        <w:t>c</w:t>
      </w:r>
      <w:r w:rsidR="00465BBF" w:rsidRPr="00C6106C">
        <w:rPr>
          <w:rFonts w:ascii="Arial" w:hAnsi="Arial" w:cs="Arial"/>
          <w:bCs/>
          <w:noProof/>
          <w:spacing w:val="-2"/>
          <w:sz w:val="20"/>
          <w:szCs w:val="20"/>
          <w:lang w:val="vi-VN"/>
        </w:rPr>
        <w:t xml:space="preserve">) Quyết định kháng nghị giám đốc thẩm, tái thẩm hoặc </w:t>
      </w:r>
      <w:r w:rsidR="00A746A1" w:rsidRPr="00C6106C">
        <w:rPr>
          <w:rFonts w:ascii="Arial" w:hAnsi="Arial" w:cs="Arial"/>
          <w:bCs/>
          <w:noProof/>
          <w:spacing w:val="-2"/>
          <w:sz w:val="20"/>
          <w:szCs w:val="20"/>
          <w:lang w:val="en-US"/>
        </w:rPr>
        <w:t>t</w:t>
      </w:r>
      <w:r w:rsidR="00465BBF" w:rsidRPr="00C6106C">
        <w:rPr>
          <w:rFonts w:ascii="Arial" w:hAnsi="Arial" w:cs="Arial"/>
          <w:bCs/>
          <w:noProof/>
          <w:spacing w:val="-2"/>
          <w:sz w:val="20"/>
          <w:szCs w:val="20"/>
          <w:lang w:val="vi-VN"/>
        </w:rPr>
        <w:t>hông báo trả lời đơn;</w:t>
      </w:r>
    </w:p>
    <w:p w14:paraId="611D1F62" w14:textId="3FF9709C" w:rsidR="00E316F0" w:rsidRPr="00C6106C" w:rsidRDefault="00E316F0" w:rsidP="00C6106C">
      <w:pPr>
        <w:widowControl w:val="0"/>
        <w:tabs>
          <w:tab w:val="left" w:pos="180"/>
          <w:tab w:val="left" w:pos="1080"/>
        </w:tabs>
        <w:spacing w:after="120"/>
        <w:ind w:firstLine="720"/>
        <w:jc w:val="both"/>
        <w:rPr>
          <w:rFonts w:ascii="Arial" w:hAnsi="Arial" w:cs="Arial"/>
          <w:bCs/>
          <w:noProof/>
          <w:spacing w:val="-2"/>
          <w:sz w:val="20"/>
          <w:szCs w:val="20"/>
          <w:lang w:val="en-US"/>
        </w:rPr>
      </w:pPr>
      <w:r w:rsidRPr="00C6106C">
        <w:rPr>
          <w:rFonts w:ascii="Arial" w:hAnsi="Arial" w:cs="Arial"/>
          <w:bCs/>
          <w:noProof/>
          <w:sz w:val="20"/>
          <w:szCs w:val="20"/>
          <w:lang w:val="en-US"/>
        </w:rPr>
        <w:t xml:space="preserve">d) </w:t>
      </w:r>
      <w:r w:rsidRPr="00C6106C">
        <w:rPr>
          <w:rFonts w:ascii="Arial" w:hAnsi="Arial" w:cs="Arial"/>
          <w:bCs/>
          <w:noProof/>
          <w:sz w:val="20"/>
          <w:szCs w:val="20"/>
          <w:lang w:val="vi-VN"/>
        </w:rPr>
        <w:t>Hoãn, yêu cầu hoãn, tạm đình chỉ thi hành bản án, quyết định đã có hiệu lực pháp luật theo quy định của luật;</w:t>
      </w:r>
    </w:p>
    <w:p w14:paraId="3962C3EF" w14:textId="77777777" w:rsidR="00465BBF" w:rsidRPr="00C6106C" w:rsidRDefault="00465BBF"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đ) Thụ lý vụ án</w:t>
      </w:r>
      <w:r w:rsidR="00A746A1" w:rsidRPr="00C6106C">
        <w:rPr>
          <w:rFonts w:ascii="Arial" w:hAnsi="Arial" w:cs="Arial"/>
          <w:bCs/>
          <w:noProof/>
          <w:sz w:val="20"/>
          <w:szCs w:val="20"/>
          <w:lang w:val="en-US"/>
        </w:rPr>
        <w:t>, vụ việc</w:t>
      </w:r>
      <w:r w:rsidRPr="00C6106C">
        <w:rPr>
          <w:rFonts w:ascii="Arial" w:hAnsi="Arial" w:cs="Arial"/>
          <w:bCs/>
          <w:noProof/>
          <w:sz w:val="20"/>
          <w:szCs w:val="20"/>
          <w:lang w:val="vi-VN"/>
        </w:rPr>
        <w:t xml:space="preserve"> để xét xử giám đốc thẩm, tái thẩm;</w:t>
      </w:r>
    </w:p>
    <w:p w14:paraId="1D037215" w14:textId="77777777" w:rsidR="00465BBF" w:rsidRPr="00C6106C" w:rsidRDefault="00465BBF"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e) Thay đổi, bổ sung, rút kháng nghị giám đốc thẩm, tái thẩm;</w:t>
      </w:r>
    </w:p>
    <w:p w14:paraId="283C4355" w14:textId="77777777" w:rsidR="00465BBF" w:rsidRPr="00C6106C" w:rsidRDefault="00465BBF" w:rsidP="00C6106C">
      <w:pPr>
        <w:widowControl w:val="0"/>
        <w:tabs>
          <w:tab w:val="left" w:pos="180"/>
          <w:tab w:val="left" w:pos="1080"/>
        </w:tabs>
        <w:spacing w:after="120"/>
        <w:ind w:firstLine="720"/>
        <w:jc w:val="both"/>
        <w:rPr>
          <w:rFonts w:ascii="Arial" w:hAnsi="Arial" w:cs="Arial"/>
          <w:bCs/>
          <w:noProof/>
          <w:sz w:val="20"/>
          <w:szCs w:val="20"/>
          <w:lang w:val="en-US"/>
        </w:rPr>
      </w:pPr>
      <w:r w:rsidRPr="00C6106C">
        <w:rPr>
          <w:rFonts w:ascii="Arial" w:hAnsi="Arial" w:cs="Arial"/>
          <w:bCs/>
          <w:noProof/>
          <w:sz w:val="20"/>
          <w:szCs w:val="20"/>
          <w:lang w:val="vi-VN"/>
        </w:rPr>
        <w:t>g) Tổ chức phiên tòa xét xử giám đốc thẩm, tái thẩm;</w:t>
      </w:r>
    </w:p>
    <w:p w14:paraId="03888486" w14:textId="77777777" w:rsidR="00B535AE" w:rsidRPr="00C6106C" w:rsidRDefault="00B535AE" w:rsidP="00C6106C">
      <w:pPr>
        <w:widowControl w:val="0"/>
        <w:tabs>
          <w:tab w:val="left" w:pos="180"/>
          <w:tab w:val="left" w:pos="1080"/>
        </w:tabs>
        <w:spacing w:after="120"/>
        <w:ind w:firstLine="720"/>
        <w:jc w:val="both"/>
        <w:rPr>
          <w:rFonts w:ascii="Arial" w:hAnsi="Arial" w:cs="Arial"/>
          <w:bCs/>
          <w:noProof/>
          <w:sz w:val="20"/>
          <w:szCs w:val="20"/>
          <w:lang w:val="en-US"/>
        </w:rPr>
      </w:pPr>
      <w:r w:rsidRPr="00C6106C">
        <w:rPr>
          <w:rFonts w:ascii="Arial" w:hAnsi="Arial" w:cs="Arial"/>
          <w:bCs/>
          <w:noProof/>
          <w:sz w:val="20"/>
          <w:szCs w:val="20"/>
          <w:lang w:val="vi-VN"/>
        </w:rPr>
        <w:t>h)</w:t>
      </w:r>
      <w:r w:rsidRPr="00C6106C">
        <w:rPr>
          <w:rFonts w:ascii="Arial" w:hAnsi="Arial" w:cs="Arial"/>
          <w:bCs/>
          <w:noProof/>
          <w:sz w:val="20"/>
          <w:szCs w:val="20"/>
          <w:lang w:val="en-US"/>
        </w:rPr>
        <w:t xml:space="preserve"> </w:t>
      </w:r>
      <w:r w:rsidRPr="00C6106C">
        <w:rPr>
          <w:rFonts w:ascii="Arial" w:hAnsi="Arial" w:cs="Arial"/>
          <w:bCs/>
          <w:noProof/>
          <w:sz w:val="20"/>
          <w:szCs w:val="20"/>
          <w:lang w:val="vi-VN"/>
        </w:rPr>
        <w:t xml:space="preserve">Ban hành </w:t>
      </w:r>
      <w:r w:rsidRPr="00C6106C">
        <w:rPr>
          <w:rFonts w:ascii="Arial" w:hAnsi="Arial" w:cs="Arial"/>
          <w:bCs/>
          <w:noProof/>
          <w:sz w:val="20"/>
          <w:szCs w:val="20"/>
        </w:rPr>
        <w:t>q</w:t>
      </w:r>
      <w:r w:rsidRPr="00C6106C">
        <w:rPr>
          <w:rFonts w:ascii="Arial" w:hAnsi="Arial" w:cs="Arial"/>
          <w:bCs/>
          <w:noProof/>
          <w:sz w:val="20"/>
          <w:szCs w:val="20"/>
          <w:lang w:val="vi-VN"/>
        </w:rPr>
        <w:t>uyết định giám đốc thẩm, tái thẩm;</w:t>
      </w:r>
    </w:p>
    <w:p w14:paraId="4DA869BF" w14:textId="1D50375E" w:rsidR="005E55DD" w:rsidRPr="00C6106C" w:rsidRDefault="00900F0D" w:rsidP="00C6106C">
      <w:pPr>
        <w:widowControl w:val="0"/>
        <w:tabs>
          <w:tab w:val="left" w:pos="180"/>
          <w:tab w:val="left" w:pos="1080"/>
        </w:tabs>
        <w:spacing w:after="120"/>
        <w:ind w:firstLine="720"/>
        <w:jc w:val="both"/>
        <w:rPr>
          <w:rFonts w:ascii="Arial" w:hAnsi="Arial" w:cs="Arial"/>
          <w:bCs/>
          <w:noProof/>
          <w:sz w:val="20"/>
          <w:szCs w:val="20"/>
          <w:lang w:val="en-US"/>
        </w:rPr>
      </w:pPr>
      <w:r w:rsidRPr="00C6106C">
        <w:rPr>
          <w:rFonts w:ascii="Arial" w:hAnsi="Arial" w:cs="Arial"/>
          <w:bCs/>
          <w:noProof/>
          <w:sz w:val="20"/>
          <w:szCs w:val="20"/>
          <w:lang w:val="en-US"/>
        </w:rPr>
        <w:t xml:space="preserve">i) </w:t>
      </w:r>
      <w:r w:rsidRPr="00C6106C">
        <w:rPr>
          <w:rFonts w:ascii="Arial" w:hAnsi="Arial" w:cs="Arial"/>
          <w:bCs/>
          <w:noProof/>
          <w:sz w:val="20"/>
          <w:szCs w:val="20"/>
          <w:lang w:val="vi-VN"/>
        </w:rPr>
        <w:t>Thực hiện nhiệm vụ, quyền hạn quy định tại</w:t>
      </w:r>
      <w:r w:rsidR="005E55DD" w:rsidRPr="00C6106C">
        <w:rPr>
          <w:rFonts w:ascii="Arial" w:hAnsi="Arial" w:cs="Arial"/>
          <w:bCs/>
          <w:noProof/>
          <w:sz w:val="20"/>
          <w:szCs w:val="20"/>
          <w:lang w:val="en-US"/>
        </w:rPr>
        <w:t xml:space="preserve"> </w:t>
      </w:r>
      <w:r w:rsidRPr="00C6106C">
        <w:rPr>
          <w:rFonts w:ascii="Arial" w:hAnsi="Arial" w:cs="Arial"/>
          <w:bCs/>
          <w:noProof/>
          <w:sz w:val="20"/>
          <w:szCs w:val="20"/>
          <w:lang w:val="vi-VN"/>
        </w:rPr>
        <w:t>điểm</w:t>
      </w:r>
      <w:r w:rsidR="005E55DD" w:rsidRPr="00C6106C">
        <w:rPr>
          <w:rFonts w:ascii="Arial" w:hAnsi="Arial" w:cs="Arial"/>
          <w:bCs/>
          <w:noProof/>
          <w:sz w:val="20"/>
          <w:szCs w:val="20"/>
          <w:lang w:val="en-US"/>
        </w:rPr>
        <w:t xml:space="preserve"> </w:t>
      </w:r>
      <w:r w:rsidRPr="00C6106C">
        <w:rPr>
          <w:rFonts w:ascii="Arial" w:hAnsi="Arial" w:cs="Arial"/>
          <w:bCs/>
          <w:noProof/>
          <w:sz w:val="20"/>
          <w:szCs w:val="20"/>
          <w:lang w:val="vi-VN"/>
        </w:rPr>
        <w:t>k</w:t>
      </w:r>
      <w:r w:rsidR="005E55DD" w:rsidRPr="00C6106C">
        <w:rPr>
          <w:rFonts w:ascii="Arial" w:hAnsi="Arial" w:cs="Arial"/>
          <w:bCs/>
          <w:noProof/>
          <w:sz w:val="20"/>
          <w:szCs w:val="20"/>
          <w:lang w:val="en-US"/>
        </w:rPr>
        <w:t xml:space="preserve"> và </w:t>
      </w:r>
      <w:r w:rsidR="00A746A1" w:rsidRPr="00C6106C">
        <w:rPr>
          <w:rFonts w:ascii="Arial" w:hAnsi="Arial" w:cs="Arial"/>
          <w:bCs/>
          <w:noProof/>
          <w:sz w:val="20"/>
          <w:szCs w:val="20"/>
          <w:lang w:val="en-US"/>
        </w:rPr>
        <w:t xml:space="preserve">điểm </w:t>
      </w:r>
      <w:r w:rsidRPr="00C6106C">
        <w:rPr>
          <w:rFonts w:ascii="Arial" w:hAnsi="Arial" w:cs="Arial"/>
          <w:bCs/>
          <w:noProof/>
          <w:sz w:val="20"/>
          <w:szCs w:val="20"/>
          <w:lang w:val="vi-VN"/>
        </w:rPr>
        <w:t>l</w:t>
      </w:r>
      <w:r w:rsidRPr="00C6106C">
        <w:rPr>
          <w:rFonts w:ascii="Arial" w:hAnsi="Arial" w:cs="Arial"/>
          <w:bCs/>
          <w:noProof/>
          <w:sz w:val="20"/>
          <w:szCs w:val="20"/>
          <w:lang w:val="en-US"/>
        </w:rPr>
        <w:t xml:space="preserve"> </w:t>
      </w:r>
      <w:r w:rsidRPr="00C6106C">
        <w:rPr>
          <w:rFonts w:ascii="Arial" w:hAnsi="Arial" w:cs="Arial"/>
          <w:bCs/>
          <w:noProof/>
          <w:sz w:val="20"/>
          <w:szCs w:val="20"/>
          <w:lang w:val="vi-VN"/>
        </w:rPr>
        <w:t>khoản 2 Điều 23 của Luật này</w:t>
      </w:r>
      <w:r w:rsidRPr="00C6106C">
        <w:rPr>
          <w:rFonts w:ascii="Arial" w:hAnsi="Arial" w:cs="Arial"/>
          <w:bCs/>
          <w:noProof/>
          <w:sz w:val="20"/>
          <w:szCs w:val="20"/>
          <w:lang w:val="en-US"/>
        </w:rPr>
        <w:t>;</w:t>
      </w:r>
    </w:p>
    <w:p w14:paraId="50ED93BC" w14:textId="77777777" w:rsidR="00465BBF" w:rsidRPr="00C6106C" w:rsidRDefault="005E55DD" w:rsidP="00C6106C">
      <w:pPr>
        <w:widowControl w:val="0"/>
        <w:tabs>
          <w:tab w:val="left" w:pos="180"/>
          <w:tab w:val="left" w:pos="1080"/>
        </w:tabs>
        <w:spacing w:after="120"/>
        <w:ind w:firstLine="720"/>
        <w:jc w:val="both"/>
        <w:rPr>
          <w:rFonts w:ascii="Arial" w:hAnsi="Arial" w:cs="Arial"/>
          <w:bCs/>
          <w:sz w:val="20"/>
          <w:szCs w:val="20"/>
        </w:rPr>
      </w:pPr>
      <w:r w:rsidRPr="00C6106C">
        <w:rPr>
          <w:rFonts w:ascii="Arial" w:hAnsi="Arial" w:cs="Arial"/>
          <w:bCs/>
          <w:noProof/>
          <w:sz w:val="20"/>
          <w:szCs w:val="20"/>
          <w:lang w:val="en-US"/>
        </w:rPr>
        <w:lastRenderedPageBreak/>
        <w:t>k</w:t>
      </w:r>
      <w:r w:rsidR="00465BBF" w:rsidRPr="00C6106C">
        <w:rPr>
          <w:rFonts w:ascii="Arial" w:hAnsi="Arial" w:cs="Arial"/>
          <w:bCs/>
          <w:noProof/>
          <w:sz w:val="20"/>
          <w:szCs w:val="20"/>
          <w:lang w:val="vi-VN"/>
        </w:rPr>
        <w:t xml:space="preserve">) </w:t>
      </w:r>
      <w:r w:rsidR="00465BBF" w:rsidRPr="00C6106C">
        <w:rPr>
          <w:rFonts w:ascii="Arial" w:hAnsi="Arial" w:cs="Arial"/>
          <w:iCs/>
          <w:noProof/>
          <w:sz w:val="20"/>
          <w:szCs w:val="20"/>
          <w:lang w:val="vi-VN"/>
        </w:rPr>
        <w:t>Thực hiện nhiệm vụ, quyền hạn khác</w:t>
      </w:r>
      <w:r w:rsidR="00465BBF" w:rsidRPr="00C6106C">
        <w:rPr>
          <w:rFonts w:ascii="Arial" w:hAnsi="Arial" w:cs="Arial"/>
          <w:b/>
          <w:i/>
          <w:iCs/>
          <w:noProof/>
          <w:sz w:val="20"/>
          <w:szCs w:val="20"/>
          <w:lang w:val="vi-VN"/>
        </w:rPr>
        <w:t xml:space="preserve"> </w:t>
      </w:r>
      <w:r w:rsidR="00465BBF" w:rsidRPr="00C6106C">
        <w:rPr>
          <w:rFonts w:ascii="Arial" w:hAnsi="Arial" w:cs="Arial"/>
          <w:bCs/>
          <w:noProof/>
          <w:sz w:val="20"/>
          <w:szCs w:val="20"/>
          <w:lang w:val="vi-VN"/>
        </w:rPr>
        <w:t>theo quy định của pháp luật.</w:t>
      </w:r>
    </w:p>
    <w:p w14:paraId="45497AD9"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2</w:t>
      </w:r>
    </w:p>
    <w:p w14:paraId="2EFAB1B9" w14:textId="2A42E739" w:rsidR="00B10B92" w:rsidRDefault="00B10B92" w:rsidP="00C6106C">
      <w:pPr>
        <w:jc w:val="center"/>
        <w:rPr>
          <w:rFonts w:ascii="Arial" w:hAnsi="Arial" w:cs="Arial"/>
          <w:b/>
          <w:sz w:val="20"/>
          <w:szCs w:val="20"/>
        </w:rPr>
      </w:pPr>
      <w:r w:rsidRPr="00C6106C">
        <w:rPr>
          <w:rFonts w:ascii="Arial" w:hAnsi="Arial" w:cs="Arial"/>
          <w:b/>
          <w:sz w:val="20"/>
          <w:szCs w:val="20"/>
        </w:rPr>
        <w:t xml:space="preserve">NHIỆM VỤ, QUYỀN HẠN </w:t>
      </w:r>
      <w:r w:rsidR="00FB3259" w:rsidRPr="00C6106C">
        <w:rPr>
          <w:rFonts w:ascii="Arial" w:hAnsi="Arial" w:cs="Arial"/>
          <w:b/>
          <w:sz w:val="20"/>
          <w:szCs w:val="20"/>
        </w:rPr>
        <w:t>CỦA</w:t>
      </w:r>
      <w:r w:rsidR="007F21E8" w:rsidRPr="00C6106C">
        <w:rPr>
          <w:rFonts w:ascii="Arial" w:hAnsi="Arial" w:cs="Arial"/>
          <w:b/>
          <w:sz w:val="20"/>
          <w:szCs w:val="20"/>
        </w:rPr>
        <w:t xml:space="preserve"> </w:t>
      </w:r>
      <w:r w:rsidRPr="00C6106C">
        <w:rPr>
          <w:rFonts w:ascii="Arial" w:hAnsi="Arial" w:cs="Arial"/>
          <w:b/>
          <w:sz w:val="20"/>
          <w:szCs w:val="20"/>
        </w:rPr>
        <w:t>TÒA ÁN</w:t>
      </w:r>
      <w:r w:rsidR="003A43AE" w:rsidRPr="00C6106C">
        <w:rPr>
          <w:rFonts w:ascii="Arial" w:hAnsi="Arial" w:cs="Arial"/>
          <w:b/>
          <w:sz w:val="20"/>
          <w:szCs w:val="20"/>
        </w:rPr>
        <w:t xml:space="preserve"> NHÂN DÂN</w:t>
      </w:r>
    </w:p>
    <w:p w14:paraId="05FD824F" w14:textId="77777777" w:rsidR="00C6106C" w:rsidRPr="00C6106C" w:rsidRDefault="00C6106C" w:rsidP="00C6106C">
      <w:pPr>
        <w:jc w:val="center"/>
        <w:rPr>
          <w:rFonts w:ascii="Arial" w:hAnsi="Arial" w:cs="Arial"/>
          <w:b/>
          <w:sz w:val="20"/>
          <w:szCs w:val="20"/>
        </w:rPr>
      </w:pPr>
    </w:p>
    <w:p w14:paraId="6280C658" w14:textId="77777777" w:rsidR="00B5083F" w:rsidRPr="00C6106C" w:rsidRDefault="00B5083F" w:rsidP="00C6106C">
      <w:pPr>
        <w:widowControl w:val="0"/>
        <w:tabs>
          <w:tab w:val="left" w:pos="180"/>
          <w:tab w:val="left" w:pos="1080"/>
        </w:tabs>
        <w:spacing w:after="120"/>
        <w:ind w:firstLine="720"/>
        <w:jc w:val="both"/>
        <w:rPr>
          <w:rFonts w:ascii="Arial" w:hAnsi="Arial" w:cs="Arial"/>
          <w:b/>
          <w:iCs/>
          <w:sz w:val="20"/>
          <w:szCs w:val="20"/>
        </w:rPr>
      </w:pPr>
      <w:r w:rsidRPr="00C6106C">
        <w:rPr>
          <w:rFonts w:ascii="Arial" w:hAnsi="Arial" w:cs="Arial"/>
          <w:b/>
          <w:iCs/>
          <w:sz w:val="20"/>
          <w:szCs w:val="20"/>
        </w:rPr>
        <w:t xml:space="preserve">Điều 26. Xét xử, giải quyết các vụ án, vụ việc </w:t>
      </w:r>
    </w:p>
    <w:p w14:paraId="01460A65" w14:textId="25615524" w:rsidR="003F50DF" w:rsidRPr="00C6106C" w:rsidRDefault="00616205" w:rsidP="00C6106C">
      <w:pPr>
        <w:widowControl w:val="0"/>
        <w:tabs>
          <w:tab w:val="left" w:pos="180"/>
          <w:tab w:val="left" w:pos="84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 xml:space="preserve">1. </w:t>
      </w:r>
      <w:r w:rsidR="003F50DF" w:rsidRPr="00C6106C">
        <w:rPr>
          <w:rFonts w:ascii="Arial" w:hAnsi="Arial" w:cs="Arial"/>
          <w:bCs/>
          <w:iCs/>
          <w:noProof/>
          <w:sz w:val="20"/>
          <w:szCs w:val="20"/>
        </w:rPr>
        <w:t xml:space="preserve">Tòa án xét xử vụ án hình sự, </w:t>
      </w:r>
      <w:r w:rsidR="008F611F" w:rsidRPr="00C6106C">
        <w:rPr>
          <w:rFonts w:ascii="Arial" w:hAnsi="Arial" w:cs="Arial"/>
          <w:bCs/>
          <w:iCs/>
          <w:noProof/>
          <w:sz w:val="20"/>
          <w:szCs w:val="20"/>
        </w:rPr>
        <w:t xml:space="preserve">vụ án </w:t>
      </w:r>
      <w:r w:rsidR="003F50DF" w:rsidRPr="00C6106C">
        <w:rPr>
          <w:rFonts w:ascii="Arial" w:hAnsi="Arial" w:cs="Arial"/>
          <w:bCs/>
          <w:iCs/>
          <w:noProof/>
          <w:sz w:val="20"/>
          <w:szCs w:val="20"/>
        </w:rPr>
        <w:t>hành chính</w:t>
      </w:r>
      <w:r w:rsidR="008F611F" w:rsidRPr="00C6106C">
        <w:rPr>
          <w:rFonts w:ascii="Arial" w:hAnsi="Arial" w:cs="Arial"/>
          <w:bCs/>
          <w:iCs/>
          <w:noProof/>
          <w:sz w:val="20"/>
          <w:szCs w:val="20"/>
        </w:rPr>
        <w:t>, vụ án</w:t>
      </w:r>
      <w:r w:rsidR="003F50DF" w:rsidRPr="00C6106C">
        <w:rPr>
          <w:rFonts w:ascii="Arial" w:hAnsi="Arial" w:cs="Arial"/>
          <w:bCs/>
          <w:iCs/>
          <w:noProof/>
          <w:sz w:val="20"/>
          <w:szCs w:val="20"/>
        </w:rPr>
        <w:t xml:space="preserve"> dân sự (gồm vụ án</w:t>
      </w:r>
      <w:r w:rsidR="008F611F" w:rsidRPr="00C6106C">
        <w:rPr>
          <w:rFonts w:ascii="Arial" w:hAnsi="Arial" w:cs="Arial"/>
          <w:bCs/>
          <w:iCs/>
          <w:noProof/>
          <w:sz w:val="20"/>
          <w:szCs w:val="20"/>
        </w:rPr>
        <w:t xml:space="preserve"> về tranh chấp</w:t>
      </w:r>
      <w:r w:rsidR="003F50DF" w:rsidRPr="00C6106C">
        <w:rPr>
          <w:rFonts w:ascii="Arial" w:hAnsi="Arial" w:cs="Arial"/>
          <w:bCs/>
          <w:iCs/>
          <w:noProof/>
          <w:sz w:val="20"/>
          <w:szCs w:val="20"/>
        </w:rPr>
        <w:t xml:space="preserve"> dân sự, hôn nhân và gia đình, kinh doanh, thương mại</w:t>
      </w:r>
      <w:r w:rsidR="008F611F" w:rsidRPr="00C6106C">
        <w:rPr>
          <w:rFonts w:ascii="Arial" w:hAnsi="Arial" w:cs="Arial"/>
          <w:bCs/>
          <w:iCs/>
          <w:noProof/>
          <w:sz w:val="20"/>
          <w:szCs w:val="20"/>
        </w:rPr>
        <w:t>,</w:t>
      </w:r>
      <w:r w:rsidR="003F50DF" w:rsidRPr="00C6106C">
        <w:rPr>
          <w:rFonts w:ascii="Arial" w:hAnsi="Arial" w:cs="Arial"/>
          <w:bCs/>
          <w:iCs/>
          <w:noProof/>
          <w:sz w:val="20"/>
          <w:szCs w:val="20"/>
        </w:rPr>
        <w:t xml:space="preserve"> lao động) </w:t>
      </w:r>
      <w:r w:rsidR="003F50DF" w:rsidRPr="00C6106C">
        <w:rPr>
          <w:rFonts w:ascii="Arial" w:hAnsi="Arial" w:cs="Arial"/>
          <w:noProof/>
          <w:sz w:val="20"/>
          <w:szCs w:val="20"/>
        </w:rPr>
        <w:t>và</w:t>
      </w:r>
      <w:r w:rsidR="00607B9D" w:rsidRPr="00C6106C">
        <w:rPr>
          <w:rFonts w:ascii="Arial" w:hAnsi="Arial" w:cs="Arial"/>
          <w:noProof/>
          <w:sz w:val="20"/>
          <w:szCs w:val="20"/>
        </w:rPr>
        <w:t xml:space="preserve"> </w:t>
      </w:r>
      <w:r w:rsidR="003F50DF" w:rsidRPr="00C6106C">
        <w:rPr>
          <w:rFonts w:ascii="Arial" w:hAnsi="Arial" w:cs="Arial"/>
          <w:noProof/>
          <w:sz w:val="20"/>
          <w:szCs w:val="20"/>
        </w:rPr>
        <w:t>vụ án khác</w:t>
      </w:r>
      <w:r w:rsidR="003F50DF" w:rsidRPr="00C6106C">
        <w:rPr>
          <w:rFonts w:ascii="Arial" w:hAnsi="Arial" w:cs="Arial"/>
          <w:bCs/>
          <w:iCs/>
          <w:noProof/>
          <w:sz w:val="20"/>
          <w:szCs w:val="20"/>
        </w:rPr>
        <w:t xml:space="preserve"> theo quy định của pháp luật.</w:t>
      </w:r>
    </w:p>
    <w:p w14:paraId="770971CC" w14:textId="37CB92BB" w:rsidR="00616205" w:rsidRPr="00C6106C" w:rsidRDefault="003F50DF" w:rsidP="00C6106C">
      <w:pPr>
        <w:widowControl w:val="0"/>
        <w:tabs>
          <w:tab w:val="left" w:pos="180"/>
          <w:tab w:val="left" w:pos="84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rPr>
        <w:t>2. Tòa án giải quyết việc dân sự (gồm việc</w:t>
      </w:r>
      <w:r w:rsidR="008F611F" w:rsidRPr="00C6106C">
        <w:rPr>
          <w:rFonts w:ascii="Arial" w:hAnsi="Arial" w:cs="Arial"/>
          <w:bCs/>
          <w:iCs/>
          <w:noProof/>
          <w:sz w:val="20"/>
          <w:szCs w:val="20"/>
        </w:rPr>
        <w:t xml:space="preserve"> về yêu cầu</w:t>
      </w:r>
      <w:r w:rsidRPr="00C6106C">
        <w:rPr>
          <w:rFonts w:ascii="Arial" w:hAnsi="Arial" w:cs="Arial"/>
          <w:bCs/>
          <w:iCs/>
          <w:noProof/>
          <w:sz w:val="20"/>
          <w:szCs w:val="20"/>
        </w:rPr>
        <w:t xml:space="preserve"> dân sự, hôn nhân và gia đình, kinh doanh, thương mại</w:t>
      </w:r>
      <w:r w:rsidR="00C53A64" w:rsidRPr="00C6106C">
        <w:rPr>
          <w:rFonts w:ascii="Arial" w:hAnsi="Arial" w:cs="Arial"/>
          <w:bCs/>
          <w:iCs/>
          <w:noProof/>
          <w:sz w:val="20"/>
          <w:szCs w:val="20"/>
        </w:rPr>
        <w:t xml:space="preserve">, </w:t>
      </w:r>
      <w:r w:rsidRPr="00C6106C">
        <w:rPr>
          <w:rFonts w:ascii="Arial" w:hAnsi="Arial" w:cs="Arial"/>
          <w:bCs/>
          <w:iCs/>
          <w:noProof/>
          <w:sz w:val="20"/>
          <w:szCs w:val="20"/>
        </w:rPr>
        <w:t>lao động)</w:t>
      </w:r>
      <w:r w:rsidR="008F611F" w:rsidRPr="00C6106C">
        <w:rPr>
          <w:rFonts w:ascii="Arial" w:hAnsi="Arial" w:cs="Arial"/>
          <w:bCs/>
          <w:iCs/>
          <w:noProof/>
          <w:sz w:val="20"/>
          <w:szCs w:val="20"/>
        </w:rPr>
        <w:t>,</w:t>
      </w:r>
      <w:r w:rsidRPr="00C6106C">
        <w:rPr>
          <w:rFonts w:ascii="Arial" w:hAnsi="Arial" w:cs="Arial"/>
          <w:bCs/>
          <w:iCs/>
          <w:noProof/>
          <w:sz w:val="20"/>
          <w:szCs w:val="20"/>
        </w:rPr>
        <w:t xml:space="preserve"> vụ việc phá sản và vụ việc khác theo quy định của pháp luật.</w:t>
      </w:r>
    </w:p>
    <w:p w14:paraId="405F864A" w14:textId="77777777" w:rsidR="00B5083F" w:rsidRPr="00C6106C" w:rsidRDefault="00B5083F"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27. Giải quyết, xét xử vi phạm hành chính</w:t>
      </w:r>
    </w:p>
    <w:p w14:paraId="2BAF888B" w14:textId="097CC217" w:rsidR="00F61C04" w:rsidRPr="00C6106C" w:rsidRDefault="00B5083F"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1. </w:t>
      </w:r>
      <w:r w:rsidR="00F61C04" w:rsidRPr="00C6106C">
        <w:rPr>
          <w:rFonts w:ascii="Arial" w:hAnsi="Arial" w:cs="Arial"/>
          <w:bCs/>
          <w:iCs/>
          <w:noProof/>
          <w:sz w:val="20"/>
          <w:szCs w:val="20"/>
          <w:lang w:val="vi-VN"/>
        </w:rPr>
        <w:t>Xử phạt vi phạm hành chính đối với hành vi cản trở hoạt động tố tụng</w:t>
      </w:r>
      <w:r w:rsidR="00F61C04" w:rsidRPr="00C6106C">
        <w:rPr>
          <w:rFonts w:ascii="Arial" w:hAnsi="Arial" w:cs="Arial"/>
          <w:bCs/>
          <w:iCs/>
          <w:noProof/>
          <w:sz w:val="20"/>
          <w:szCs w:val="20"/>
        </w:rPr>
        <w:t xml:space="preserve"> thuộc thẩm quyền của Tòa án nhân dân theo quy định của pháp luật</w:t>
      </w:r>
      <w:r w:rsidR="00F61C04" w:rsidRPr="00C6106C">
        <w:rPr>
          <w:rFonts w:ascii="Arial" w:hAnsi="Arial" w:cs="Arial"/>
          <w:bCs/>
          <w:iCs/>
          <w:noProof/>
          <w:sz w:val="20"/>
          <w:szCs w:val="20"/>
          <w:lang w:val="vi-VN"/>
        </w:rPr>
        <w:t>.</w:t>
      </w:r>
    </w:p>
    <w:p w14:paraId="0816172A" w14:textId="77777777" w:rsidR="00B5083F" w:rsidRPr="00C6106C" w:rsidRDefault="00B5083F" w:rsidP="00C6106C">
      <w:pPr>
        <w:widowControl w:val="0"/>
        <w:tabs>
          <w:tab w:val="left" w:pos="180"/>
          <w:tab w:val="left" w:pos="1080"/>
        </w:tabs>
        <w:spacing w:after="120"/>
        <w:ind w:firstLine="720"/>
        <w:jc w:val="both"/>
        <w:rPr>
          <w:rFonts w:ascii="Arial" w:hAnsi="Arial" w:cs="Arial"/>
          <w:bCs/>
          <w:iCs/>
          <w:sz w:val="20"/>
          <w:szCs w:val="20"/>
          <w:shd w:val="clear" w:color="auto" w:fill="FFFFFF"/>
        </w:rPr>
      </w:pPr>
      <w:r w:rsidRPr="00C6106C">
        <w:rPr>
          <w:rFonts w:ascii="Arial" w:hAnsi="Arial" w:cs="Arial"/>
          <w:bCs/>
          <w:iCs/>
          <w:sz w:val="20"/>
          <w:szCs w:val="20"/>
          <w:shd w:val="clear" w:color="auto" w:fill="FFFFFF"/>
        </w:rPr>
        <w:t xml:space="preserve">2. </w:t>
      </w:r>
      <w:r w:rsidRPr="00C6106C">
        <w:rPr>
          <w:rFonts w:ascii="Arial" w:hAnsi="Arial" w:cs="Arial"/>
          <w:sz w:val="20"/>
          <w:szCs w:val="20"/>
          <w:shd w:val="clear" w:color="auto" w:fill="FFFFFF"/>
        </w:rPr>
        <w:t>Áp dụng biện pháp</w:t>
      </w:r>
      <w:r w:rsidRPr="00C6106C">
        <w:rPr>
          <w:rFonts w:ascii="Arial" w:hAnsi="Arial" w:cs="Arial"/>
          <w:b/>
          <w:i/>
          <w:sz w:val="20"/>
          <w:szCs w:val="20"/>
          <w:shd w:val="clear" w:color="auto" w:fill="FFFFFF"/>
        </w:rPr>
        <w:t xml:space="preserve"> </w:t>
      </w:r>
      <w:r w:rsidRPr="00C6106C">
        <w:rPr>
          <w:rFonts w:ascii="Arial" w:hAnsi="Arial" w:cs="Arial"/>
          <w:bCs/>
          <w:iCs/>
          <w:sz w:val="20"/>
          <w:szCs w:val="20"/>
          <w:shd w:val="clear" w:color="auto" w:fill="FFFFFF"/>
        </w:rPr>
        <w:t>xử lý hành chính</w:t>
      </w:r>
      <w:r w:rsidR="008E65BD" w:rsidRPr="00C6106C">
        <w:rPr>
          <w:rFonts w:ascii="Arial" w:hAnsi="Arial" w:cs="Arial"/>
          <w:bCs/>
          <w:iCs/>
          <w:sz w:val="20"/>
          <w:szCs w:val="20"/>
          <w:shd w:val="clear" w:color="auto" w:fill="FFFFFF"/>
        </w:rPr>
        <w:t xml:space="preserve"> </w:t>
      </w:r>
      <w:r w:rsidRPr="00C6106C">
        <w:rPr>
          <w:rFonts w:ascii="Arial" w:hAnsi="Arial" w:cs="Arial"/>
          <w:bCs/>
          <w:iCs/>
          <w:sz w:val="20"/>
          <w:szCs w:val="20"/>
          <w:shd w:val="clear" w:color="auto" w:fill="FFFFFF"/>
        </w:rPr>
        <w:t xml:space="preserve">theo quy định của </w:t>
      </w:r>
      <w:r w:rsidR="008F611F" w:rsidRPr="00C6106C">
        <w:rPr>
          <w:rFonts w:ascii="Arial" w:hAnsi="Arial" w:cs="Arial"/>
          <w:bCs/>
          <w:iCs/>
          <w:sz w:val="20"/>
          <w:szCs w:val="20"/>
          <w:shd w:val="clear" w:color="auto" w:fill="FFFFFF"/>
        </w:rPr>
        <w:t xml:space="preserve">pháp </w:t>
      </w:r>
      <w:r w:rsidRPr="00C6106C">
        <w:rPr>
          <w:rFonts w:ascii="Arial" w:hAnsi="Arial" w:cs="Arial"/>
          <w:bCs/>
          <w:iCs/>
          <w:sz w:val="20"/>
          <w:szCs w:val="20"/>
          <w:shd w:val="clear" w:color="auto" w:fill="FFFFFF"/>
        </w:rPr>
        <w:t>luật.</w:t>
      </w:r>
    </w:p>
    <w:p w14:paraId="5283517E" w14:textId="77777777" w:rsidR="00B5083F" w:rsidRPr="00C6106C" w:rsidRDefault="00B5083F" w:rsidP="00C6106C">
      <w:pPr>
        <w:widowControl w:val="0"/>
        <w:tabs>
          <w:tab w:val="left" w:pos="180"/>
        </w:tabs>
        <w:spacing w:after="120"/>
        <w:ind w:firstLine="720"/>
        <w:jc w:val="both"/>
        <w:rPr>
          <w:rFonts w:ascii="Arial" w:hAnsi="Arial" w:cs="Arial"/>
          <w:b/>
          <w:sz w:val="20"/>
          <w:szCs w:val="20"/>
        </w:rPr>
      </w:pPr>
      <w:r w:rsidRPr="00C6106C">
        <w:rPr>
          <w:rFonts w:ascii="Arial" w:hAnsi="Arial" w:cs="Arial"/>
          <w:sz w:val="20"/>
          <w:szCs w:val="20"/>
        </w:rPr>
        <w:t xml:space="preserve">3. </w:t>
      </w:r>
      <w:r w:rsidRPr="00C6106C">
        <w:rPr>
          <w:rFonts w:ascii="Arial" w:hAnsi="Arial" w:cs="Arial"/>
          <w:bCs/>
          <w:iCs/>
          <w:sz w:val="20"/>
          <w:szCs w:val="20"/>
        </w:rPr>
        <w:t>Xét xử vi phạm hành chính theo quy định của luật.</w:t>
      </w:r>
    </w:p>
    <w:p w14:paraId="12DA2133"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2</w:t>
      </w:r>
      <w:r w:rsidR="002C1DE4" w:rsidRPr="00C6106C">
        <w:rPr>
          <w:rFonts w:ascii="Arial" w:hAnsi="Arial" w:cs="Arial"/>
          <w:b/>
          <w:sz w:val="20"/>
          <w:szCs w:val="20"/>
        </w:rPr>
        <w:t>8</w:t>
      </w:r>
      <w:r w:rsidRPr="00C6106C">
        <w:rPr>
          <w:rFonts w:ascii="Arial" w:hAnsi="Arial" w:cs="Arial"/>
          <w:b/>
          <w:sz w:val="20"/>
          <w:szCs w:val="20"/>
        </w:rPr>
        <w:t>. Quyết định những vấn đề liên quan đến quyền con người, quyền và nghĩa vụ của cơ quan, tổ chức, cá nhân</w:t>
      </w:r>
    </w:p>
    <w:p w14:paraId="55384D82" w14:textId="77777777" w:rsidR="00B10B92" w:rsidRPr="00C6106C" w:rsidRDefault="00B10B92" w:rsidP="00C6106C">
      <w:pPr>
        <w:spacing w:after="120"/>
        <w:ind w:firstLine="720"/>
        <w:jc w:val="both"/>
        <w:rPr>
          <w:rFonts w:ascii="Arial" w:hAnsi="Arial" w:cs="Arial"/>
          <w:bCs/>
          <w:iCs/>
          <w:spacing w:val="-2"/>
          <w:sz w:val="20"/>
          <w:szCs w:val="20"/>
        </w:rPr>
      </w:pPr>
      <w:r w:rsidRPr="00C6106C">
        <w:rPr>
          <w:rFonts w:ascii="Arial" w:hAnsi="Arial" w:cs="Arial"/>
          <w:bCs/>
          <w:iCs/>
          <w:spacing w:val="-2"/>
          <w:sz w:val="20"/>
          <w:szCs w:val="20"/>
        </w:rPr>
        <w:t>Tòa án có thẩm quyền xem xét, quyết định những vấn đề liên quan đến quyền con người, quyền</w:t>
      </w:r>
      <w:r w:rsidRPr="00C6106C">
        <w:rPr>
          <w:rFonts w:ascii="Arial" w:hAnsi="Arial" w:cs="Arial"/>
          <w:b/>
          <w:iCs/>
          <w:spacing w:val="-2"/>
          <w:sz w:val="20"/>
          <w:szCs w:val="20"/>
        </w:rPr>
        <w:t xml:space="preserve"> </w:t>
      </w:r>
      <w:r w:rsidRPr="00C6106C">
        <w:rPr>
          <w:rFonts w:ascii="Arial" w:hAnsi="Arial" w:cs="Arial"/>
          <w:bCs/>
          <w:iCs/>
          <w:spacing w:val="-2"/>
          <w:sz w:val="20"/>
          <w:szCs w:val="20"/>
        </w:rPr>
        <w:t>và nghĩa vụ của cơ quan, tổ chức, cá nhân theo quy định của luật.</w:t>
      </w:r>
    </w:p>
    <w:p w14:paraId="6C0265F7"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2</w:t>
      </w:r>
      <w:r w:rsidR="002C1DE4" w:rsidRPr="00C6106C">
        <w:rPr>
          <w:rFonts w:ascii="Arial" w:hAnsi="Arial" w:cs="Arial"/>
          <w:b/>
          <w:sz w:val="20"/>
          <w:szCs w:val="20"/>
        </w:rPr>
        <w:t>9</w:t>
      </w:r>
      <w:r w:rsidRPr="00C6106C">
        <w:rPr>
          <w:rFonts w:ascii="Arial" w:hAnsi="Arial" w:cs="Arial"/>
          <w:b/>
          <w:sz w:val="20"/>
          <w:szCs w:val="20"/>
        </w:rPr>
        <w:t xml:space="preserve">. </w:t>
      </w:r>
      <w:r w:rsidRPr="00C6106C">
        <w:rPr>
          <w:rFonts w:ascii="Arial" w:hAnsi="Arial" w:cs="Arial"/>
          <w:b/>
          <w:iCs/>
          <w:sz w:val="20"/>
          <w:szCs w:val="20"/>
        </w:rPr>
        <w:t>Phát hiện,</w:t>
      </w:r>
      <w:r w:rsidRPr="00C6106C">
        <w:rPr>
          <w:rFonts w:ascii="Arial" w:hAnsi="Arial" w:cs="Arial"/>
          <w:b/>
          <w:sz w:val="20"/>
          <w:szCs w:val="20"/>
        </w:rPr>
        <w:t xml:space="preserve"> kiến nghị về tính hợp hiến, hợp pháp của văn bản quy phạm pháp luật trong xét xử</w:t>
      </w:r>
      <w:r w:rsidR="001E1B38" w:rsidRPr="00C6106C">
        <w:rPr>
          <w:rFonts w:ascii="Arial" w:hAnsi="Arial" w:cs="Arial"/>
          <w:b/>
          <w:sz w:val="20"/>
          <w:szCs w:val="20"/>
        </w:rPr>
        <w:t>, giải quyết vụ án, vụ việc</w:t>
      </w:r>
    </w:p>
    <w:p w14:paraId="330EAA98" w14:textId="77777777" w:rsidR="0035471F" w:rsidRPr="00C6106C" w:rsidRDefault="00B10B92"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bCs/>
          <w:iCs/>
          <w:sz w:val="20"/>
          <w:szCs w:val="20"/>
        </w:rPr>
        <w:t xml:space="preserve">1. </w:t>
      </w:r>
      <w:bookmarkStart w:id="8" w:name="_Hlk166140300"/>
      <w:r w:rsidR="0035471F" w:rsidRPr="00C6106C">
        <w:rPr>
          <w:rFonts w:ascii="Arial" w:hAnsi="Arial" w:cs="Arial"/>
          <w:bCs/>
          <w:iCs/>
          <w:noProof/>
          <w:sz w:val="20"/>
          <w:szCs w:val="20"/>
          <w:lang w:val="vi-VN"/>
        </w:rPr>
        <w:t xml:space="preserve">Trong quá trình </w:t>
      </w:r>
      <w:r w:rsidR="001E1B38" w:rsidRPr="00C6106C">
        <w:rPr>
          <w:rFonts w:ascii="Arial" w:hAnsi="Arial" w:cs="Arial"/>
          <w:bCs/>
          <w:iCs/>
          <w:noProof/>
          <w:sz w:val="20"/>
          <w:szCs w:val="20"/>
          <w:lang w:val="en-US"/>
        </w:rPr>
        <w:t xml:space="preserve">xét xử, </w:t>
      </w:r>
      <w:r w:rsidR="0035471F" w:rsidRPr="00C6106C">
        <w:rPr>
          <w:rFonts w:ascii="Arial" w:hAnsi="Arial" w:cs="Arial"/>
          <w:noProof/>
          <w:sz w:val="20"/>
          <w:szCs w:val="20"/>
          <w:lang w:val="vi-VN"/>
        </w:rPr>
        <w:t xml:space="preserve">giải quyết </w:t>
      </w:r>
      <w:r w:rsidR="0035471F" w:rsidRPr="00C6106C">
        <w:rPr>
          <w:rFonts w:ascii="Arial" w:hAnsi="Arial" w:cs="Arial"/>
          <w:noProof/>
          <w:sz w:val="20"/>
          <w:szCs w:val="20"/>
        </w:rPr>
        <w:t xml:space="preserve">vụ án, </w:t>
      </w:r>
      <w:r w:rsidR="0035471F" w:rsidRPr="00C6106C">
        <w:rPr>
          <w:rFonts w:ascii="Arial" w:hAnsi="Arial" w:cs="Arial"/>
          <w:noProof/>
          <w:sz w:val="20"/>
          <w:szCs w:val="20"/>
          <w:lang w:val="vi-VN"/>
        </w:rPr>
        <w:t xml:space="preserve">vụ việc, nếu phát hiện văn bản quy phạm pháp luật </w:t>
      </w:r>
      <w:r w:rsidR="0035471F" w:rsidRPr="00C6106C">
        <w:rPr>
          <w:rFonts w:ascii="Arial" w:hAnsi="Arial" w:cs="Arial"/>
          <w:noProof/>
          <w:sz w:val="20"/>
          <w:szCs w:val="20"/>
        </w:rPr>
        <w:t xml:space="preserve">liên quan đến </w:t>
      </w:r>
      <w:r w:rsidR="001E1B38" w:rsidRPr="00C6106C">
        <w:rPr>
          <w:rFonts w:ascii="Arial" w:hAnsi="Arial" w:cs="Arial"/>
          <w:noProof/>
          <w:sz w:val="20"/>
          <w:szCs w:val="20"/>
        </w:rPr>
        <w:t xml:space="preserve">xét xử, </w:t>
      </w:r>
      <w:r w:rsidR="0035471F" w:rsidRPr="00C6106C">
        <w:rPr>
          <w:rFonts w:ascii="Arial" w:hAnsi="Arial" w:cs="Arial"/>
          <w:noProof/>
          <w:sz w:val="20"/>
          <w:szCs w:val="20"/>
        </w:rPr>
        <w:t xml:space="preserve">giải quyết vụ án, vụ việc </w:t>
      </w:r>
      <w:r w:rsidR="0035471F" w:rsidRPr="00C6106C">
        <w:rPr>
          <w:rFonts w:ascii="Arial" w:hAnsi="Arial" w:cs="Arial"/>
          <w:noProof/>
          <w:sz w:val="20"/>
          <w:szCs w:val="20"/>
          <w:lang w:val="vi-VN"/>
        </w:rPr>
        <w:t xml:space="preserve">có dấu hiệu trái với Hiến pháp, luật, nghị quyết của Quốc hội, pháp lệnh, nghị quyết của Ủy ban Thường vụ Quốc hội, văn bản quy phạm pháp luật của cơ quan nhà nước cấp trên </w:t>
      </w:r>
      <w:r w:rsidR="0035471F" w:rsidRPr="00C6106C">
        <w:rPr>
          <w:rFonts w:ascii="Arial" w:hAnsi="Arial" w:cs="Arial"/>
          <w:noProof/>
          <w:sz w:val="20"/>
          <w:szCs w:val="20"/>
        </w:rPr>
        <w:t>thì</w:t>
      </w:r>
      <w:r w:rsidR="0035471F" w:rsidRPr="00C6106C">
        <w:rPr>
          <w:rFonts w:ascii="Arial" w:hAnsi="Arial" w:cs="Arial"/>
          <w:b/>
          <w:bCs/>
          <w:i/>
          <w:iCs/>
          <w:noProof/>
          <w:sz w:val="20"/>
          <w:szCs w:val="20"/>
        </w:rPr>
        <w:t xml:space="preserve"> </w:t>
      </w:r>
      <w:r w:rsidR="0035471F" w:rsidRPr="00C6106C">
        <w:rPr>
          <w:rFonts w:ascii="Arial" w:hAnsi="Arial" w:cs="Arial"/>
          <w:noProof/>
          <w:sz w:val="20"/>
          <w:szCs w:val="20"/>
          <w:lang w:val="vi-VN"/>
        </w:rPr>
        <w:t>Tòa án kiến nghị cơ quan có thẩm quyền xem xét sửa đổi, bổ sung, bãi bỏ, đình chỉ việc thi hành văn bản đó. Cơ quan có thẩm quyền có trách nhiệm xem xét và thông báo bằng văn bản cho Tòa án kết quả xử lý.</w:t>
      </w:r>
    </w:p>
    <w:p w14:paraId="54B3586B" w14:textId="77777777" w:rsidR="0035471F" w:rsidRPr="00C6106C" w:rsidRDefault="0035471F" w:rsidP="00C6106C">
      <w:pPr>
        <w:widowControl w:val="0"/>
        <w:tabs>
          <w:tab w:val="left" w:pos="180"/>
          <w:tab w:val="left" w:pos="1080"/>
        </w:tabs>
        <w:spacing w:after="120"/>
        <w:ind w:firstLine="720"/>
        <w:jc w:val="both"/>
        <w:rPr>
          <w:rFonts w:ascii="Arial" w:hAnsi="Arial" w:cs="Arial"/>
          <w:b/>
          <w:bCs/>
          <w:i/>
          <w:iCs/>
          <w:noProof/>
          <w:sz w:val="20"/>
          <w:szCs w:val="20"/>
          <w:lang w:val="vi-VN"/>
        </w:rPr>
      </w:pPr>
      <w:r w:rsidRPr="00C6106C">
        <w:rPr>
          <w:rFonts w:ascii="Arial" w:hAnsi="Arial" w:cs="Arial"/>
          <w:noProof/>
          <w:sz w:val="20"/>
          <w:szCs w:val="20"/>
          <w:lang w:val="vi-VN"/>
        </w:rPr>
        <w:t xml:space="preserve">2. </w:t>
      </w:r>
      <w:r w:rsidRPr="00C6106C">
        <w:rPr>
          <w:rFonts w:ascii="Arial" w:hAnsi="Arial" w:cs="Arial"/>
          <w:bCs/>
          <w:iCs/>
          <w:noProof/>
          <w:sz w:val="20"/>
          <w:szCs w:val="20"/>
          <w:shd w:val="clear" w:color="auto" w:fill="FFFFFF"/>
          <w:lang w:val="vi-VN"/>
        </w:rPr>
        <w:t xml:space="preserve">Đối với văn bản quy phạm pháp luật quy định chi tiết, hướng dẫn thi hành Hiến pháp, luật, nghị quyết của Quốc hội, pháp lệnh, </w:t>
      </w:r>
      <w:bookmarkEnd w:id="8"/>
      <w:r w:rsidRPr="00C6106C">
        <w:rPr>
          <w:rFonts w:ascii="Arial" w:hAnsi="Arial" w:cs="Arial"/>
          <w:bCs/>
          <w:iCs/>
          <w:noProof/>
          <w:sz w:val="20"/>
          <w:szCs w:val="20"/>
          <w:shd w:val="clear" w:color="auto" w:fill="FFFFFF"/>
          <w:lang w:val="vi-VN"/>
        </w:rPr>
        <w:t>nghị quyết của Ủy ban Thường vụ Quốc hội, văn bản quy phạm pháp luật của cơ quan nhà nước cấp trên, khi</w:t>
      </w:r>
      <w:r w:rsidRPr="00C6106C">
        <w:rPr>
          <w:rFonts w:ascii="Arial" w:hAnsi="Arial" w:cs="Arial"/>
          <w:noProof/>
          <w:sz w:val="20"/>
          <w:szCs w:val="20"/>
          <w:shd w:val="clear" w:color="auto" w:fill="FFFFFF"/>
          <w:lang w:val="vi-VN"/>
        </w:rPr>
        <w:t xml:space="preserve"> h</w:t>
      </w:r>
      <w:r w:rsidRPr="00C6106C">
        <w:rPr>
          <w:rFonts w:ascii="Arial" w:hAnsi="Arial" w:cs="Arial"/>
          <w:noProof/>
          <w:sz w:val="20"/>
          <w:szCs w:val="20"/>
          <w:lang w:val="vi-VN"/>
        </w:rPr>
        <w:t xml:space="preserve">ết thời hạn pháp luật quy định mà Tòa án không nhận được thông báo của cơ quan có thẩm quyền quy định tại khoản 1 Điều này thì Tòa án áp dụng văn bản có hiệu lực cao hơn để </w:t>
      </w:r>
      <w:r w:rsidR="001E1B38" w:rsidRPr="00C6106C">
        <w:rPr>
          <w:rFonts w:ascii="Arial" w:hAnsi="Arial" w:cs="Arial"/>
          <w:noProof/>
          <w:sz w:val="20"/>
          <w:szCs w:val="20"/>
          <w:lang w:val="en-US"/>
        </w:rPr>
        <w:t xml:space="preserve">xét xử, </w:t>
      </w:r>
      <w:r w:rsidRPr="00C6106C">
        <w:rPr>
          <w:rFonts w:ascii="Arial" w:hAnsi="Arial" w:cs="Arial"/>
          <w:noProof/>
          <w:sz w:val="20"/>
          <w:szCs w:val="20"/>
          <w:lang w:val="vi-VN"/>
        </w:rPr>
        <w:t xml:space="preserve">giải quyết </w:t>
      </w:r>
      <w:r w:rsidRPr="00C6106C">
        <w:rPr>
          <w:rFonts w:ascii="Arial" w:hAnsi="Arial" w:cs="Arial"/>
          <w:bCs/>
          <w:iCs/>
          <w:noProof/>
          <w:sz w:val="20"/>
          <w:szCs w:val="20"/>
          <w:lang w:val="vi-VN"/>
        </w:rPr>
        <w:t xml:space="preserve">vụ án, </w:t>
      </w:r>
      <w:r w:rsidRPr="00C6106C">
        <w:rPr>
          <w:rFonts w:ascii="Arial" w:hAnsi="Arial" w:cs="Arial"/>
          <w:noProof/>
          <w:sz w:val="20"/>
          <w:szCs w:val="20"/>
          <w:lang w:val="vi-VN"/>
        </w:rPr>
        <w:t>vụ việc.</w:t>
      </w:r>
      <w:r w:rsidRPr="00C6106C">
        <w:rPr>
          <w:rFonts w:ascii="Arial" w:hAnsi="Arial" w:cs="Arial"/>
          <w:b/>
          <w:bCs/>
          <w:i/>
          <w:iCs/>
          <w:noProof/>
          <w:sz w:val="20"/>
          <w:szCs w:val="20"/>
          <w:lang w:val="vi-VN"/>
        </w:rPr>
        <w:t xml:space="preserve"> </w:t>
      </w:r>
    </w:p>
    <w:p w14:paraId="7F53DA7B" w14:textId="3AD87EAA"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w:t>
      </w:r>
      <w:r w:rsidR="002C1DE4" w:rsidRPr="00C6106C">
        <w:rPr>
          <w:rFonts w:ascii="Arial" w:hAnsi="Arial" w:cs="Arial"/>
          <w:b/>
          <w:sz w:val="20"/>
          <w:szCs w:val="20"/>
        </w:rPr>
        <w:t>30</w:t>
      </w:r>
      <w:r w:rsidRPr="00C6106C">
        <w:rPr>
          <w:rFonts w:ascii="Arial" w:hAnsi="Arial" w:cs="Arial"/>
          <w:b/>
          <w:sz w:val="20"/>
          <w:szCs w:val="20"/>
        </w:rPr>
        <w:t xml:space="preserve">. </w:t>
      </w:r>
      <w:r w:rsidRPr="00C6106C">
        <w:rPr>
          <w:rFonts w:ascii="Arial" w:hAnsi="Arial" w:cs="Arial"/>
          <w:b/>
          <w:iCs/>
          <w:sz w:val="20"/>
          <w:szCs w:val="20"/>
        </w:rPr>
        <w:t>Tổng kết thực tiễn xét xử, b</w:t>
      </w:r>
      <w:r w:rsidRPr="00C6106C">
        <w:rPr>
          <w:rFonts w:ascii="Arial" w:hAnsi="Arial" w:cs="Arial"/>
          <w:b/>
          <w:sz w:val="20"/>
          <w:szCs w:val="20"/>
        </w:rPr>
        <w:t>ảo đảm áp dụng thống nhất pháp luật trong xét xử</w:t>
      </w:r>
      <w:r w:rsidR="00B1589E" w:rsidRPr="00C6106C">
        <w:rPr>
          <w:rFonts w:ascii="Arial" w:hAnsi="Arial" w:cs="Arial"/>
          <w:b/>
          <w:sz w:val="20"/>
          <w:szCs w:val="20"/>
        </w:rPr>
        <w:t xml:space="preserve"> </w:t>
      </w:r>
    </w:p>
    <w:p w14:paraId="4EF1AA2D" w14:textId="0E4C9C21"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1. Tòa án nhân dân tối cao tổng kết thực tiễn xét xử thông qua các hoạt động sau</w:t>
      </w:r>
      <w:r w:rsidR="00B1589E" w:rsidRPr="00C6106C">
        <w:rPr>
          <w:rFonts w:ascii="Arial" w:hAnsi="Arial" w:cs="Arial"/>
          <w:bCs/>
          <w:noProof/>
          <w:sz w:val="20"/>
          <w:szCs w:val="20"/>
          <w:lang w:val="en-US"/>
        </w:rPr>
        <w:t xml:space="preserve"> đây</w:t>
      </w:r>
      <w:r w:rsidRPr="00C6106C">
        <w:rPr>
          <w:rFonts w:ascii="Arial" w:hAnsi="Arial" w:cs="Arial"/>
          <w:bCs/>
          <w:noProof/>
          <w:sz w:val="20"/>
          <w:szCs w:val="20"/>
          <w:lang w:val="vi-VN"/>
        </w:rPr>
        <w:t>:</w:t>
      </w:r>
    </w:p>
    <w:p w14:paraId="281A662D"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a) Sơ kết, tổng kết thực tiễn thi hành pháp luật trong hoạt động xét xử, giải quyết vụ án, vụ việc; </w:t>
      </w:r>
    </w:p>
    <w:p w14:paraId="17CEA06C"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b) Tổng hợp vướng mắc trong hoạt động xét xử, giải quyết vụ án, vụ việc;</w:t>
      </w:r>
    </w:p>
    <w:p w14:paraId="6CECFB11"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c) Phân tích, đánh giá kết quả, số liệu xét xử, giải quyết vụ án, vụ việc;</w:t>
      </w:r>
    </w:p>
    <w:p w14:paraId="5A689EFB"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d) Kết luận những nội dung cần rút kinh nghiệm trong thực tiễn xét xử, giải quyết </w:t>
      </w:r>
      <w:r w:rsidRPr="00C6106C">
        <w:rPr>
          <w:rFonts w:ascii="Arial" w:hAnsi="Arial" w:cs="Arial"/>
          <w:bCs/>
          <w:noProof/>
          <w:sz w:val="20"/>
          <w:szCs w:val="20"/>
        </w:rPr>
        <w:t>vụ án,</w:t>
      </w:r>
      <w:r w:rsidRPr="00C6106C">
        <w:rPr>
          <w:rFonts w:ascii="Arial" w:hAnsi="Arial" w:cs="Arial"/>
          <w:b/>
          <w:i/>
          <w:iCs/>
          <w:noProof/>
          <w:sz w:val="20"/>
          <w:szCs w:val="20"/>
        </w:rPr>
        <w:t xml:space="preserve"> </w:t>
      </w:r>
      <w:r w:rsidRPr="00C6106C">
        <w:rPr>
          <w:rFonts w:ascii="Arial" w:hAnsi="Arial" w:cs="Arial"/>
          <w:bCs/>
          <w:noProof/>
          <w:sz w:val="20"/>
          <w:szCs w:val="20"/>
          <w:lang w:val="vi-VN"/>
        </w:rPr>
        <w:t xml:space="preserve">vụ việc; dự báo xu hướng tội phạm, vi phạm pháp luật, tranh chấp, khiếu kiện, yêu cầu thuộc thẩm quyền của Tòa án. </w:t>
      </w:r>
    </w:p>
    <w:p w14:paraId="7AA7DAEC"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2. Tòa án nhân dân tối cao bảo đảm áp dụng thống nhất pháp luật trong xét xử thông qua các hoạt động sau</w:t>
      </w:r>
      <w:r w:rsidR="00B1589E" w:rsidRPr="00C6106C">
        <w:rPr>
          <w:rFonts w:ascii="Arial" w:hAnsi="Arial" w:cs="Arial"/>
          <w:bCs/>
          <w:noProof/>
          <w:sz w:val="20"/>
          <w:szCs w:val="20"/>
          <w:lang w:val="en-US"/>
        </w:rPr>
        <w:t xml:space="preserve"> đây</w:t>
      </w:r>
      <w:r w:rsidRPr="00C6106C">
        <w:rPr>
          <w:rFonts w:ascii="Arial" w:hAnsi="Arial" w:cs="Arial"/>
          <w:bCs/>
          <w:noProof/>
          <w:sz w:val="20"/>
          <w:szCs w:val="20"/>
          <w:lang w:val="vi-VN"/>
        </w:rPr>
        <w:t xml:space="preserve">: </w:t>
      </w:r>
    </w:p>
    <w:p w14:paraId="1486847A"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rPr>
      </w:pPr>
      <w:r w:rsidRPr="00C6106C">
        <w:rPr>
          <w:rFonts w:ascii="Arial" w:hAnsi="Arial" w:cs="Arial"/>
          <w:bCs/>
          <w:noProof/>
          <w:sz w:val="20"/>
          <w:szCs w:val="20"/>
          <w:lang w:val="vi-VN"/>
        </w:rPr>
        <w:t xml:space="preserve">a) Ban hành </w:t>
      </w:r>
      <w:r w:rsidR="00B1589E" w:rsidRPr="00C6106C">
        <w:rPr>
          <w:rFonts w:ascii="Arial" w:hAnsi="Arial" w:cs="Arial"/>
          <w:bCs/>
          <w:noProof/>
          <w:sz w:val="20"/>
          <w:szCs w:val="20"/>
          <w:lang w:val="en-US"/>
        </w:rPr>
        <w:t>n</w:t>
      </w:r>
      <w:r w:rsidRPr="00C6106C">
        <w:rPr>
          <w:rFonts w:ascii="Arial" w:hAnsi="Arial" w:cs="Arial"/>
          <w:bCs/>
          <w:noProof/>
          <w:sz w:val="20"/>
          <w:szCs w:val="20"/>
          <w:lang w:val="vi-VN"/>
        </w:rPr>
        <w:t>ghị quyết của Hội đồng Thẩm phán</w:t>
      </w:r>
      <w:r w:rsidRPr="00C6106C">
        <w:rPr>
          <w:rFonts w:ascii="Arial" w:hAnsi="Arial" w:cs="Arial"/>
          <w:bCs/>
          <w:noProof/>
          <w:sz w:val="20"/>
          <w:szCs w:val="20"/>
        </w:rPr>
        <w:t xml:space="preserve"> Tòa án nhân dân tối cao</w:t>
      </w:r>
      <w:r w:rsidRPr="00C6106C">
        <w:rPr>
          <w:rFonts w:ascii="Arial" w:hAnsi="Arial" w:cs="Arial"/>
          <w:bCs/>
          <w:noProof/>
          <w:sz w:val="20"/>
          <w:szCs w:val="20"/>
          <w:lang w:val="vi-VN"/>
        </w:rPr>
        <w:t xml:space="preserve">, </w:t>
      </w:r>
      <w:r w:rsidR="00B1589E" w:rsidRPr="00C6106C">
        <w:rPr>
          <w:rFonts w:ascii="Arial" w:hAnsi="Arial" w:cs="Arial"/>
          <w:bCs/>
          <w:noProof/>
          <w:sz w:val="20"/>
          <w:szCs w:val="20"/>
          <w:lang w:val="en-US"/>
        </w:rPr>
        <w:t>t</w:t>
      </w:r>
      <w:r w:rsidRPr="00C6106C">
        <w:rPr>
          <w:rFonts w:ascii="Arial" w:hAnsi="Arial" w:cs="Arial"/>
          <w:bCs/>
          <w:noProof/>
          <w:sz w:val="20"/>
          <w:szCs w:val="20"/>
          <w:lang w:val="vi-VN"/>
        </w:rPr>
        <w:t xml:space="preserve">hông tư của Chánh án Tòa án nhân dân tối cao, </w:t>
      </w:r>
      <w:r w:rsidR="00B1589E" w:rsidRPr="00C6106C">
        <w:rPr>
          <w:rFonts w:ascii="Arial" w:hAnsi="Arial" w:cs="Arial"/>
          <w:bCs/>
          <w:noProof/>
          <w:sz w:val="20"/>
          <w:szCs w:val="20"/>
          <w:lang w:val="en-US"/>
        </w:rPr>
        <w:t>t</w:t>
      </w:r>
      <w:r w:rsidRPr="00C6106C">
        <w:rPr>
          <w:rFonts w:ascii="Arial" w:hAnsi="Arial" w:cs="Arial"/>
          <w:bCs/>
          <w:noProof/>
          <w:sz w:val="20"/>
          <w:szCs w:val="20"/>
          <w:lang w:val="vi-VN"/>
        </w:rPr>
        <w:t xml:space="preserve">hông tư liên tịch </w:t>
      </w:r>
      <w:r w:rsidRPr="00C6106C">
        <w:rPr>
          <w:rFonts w:ascii="Arial" w:hAnsi="Arial" w:cs="Arial"/>
          <w:bCs/>
          <w:noProof/>
          <w:sz w:val="20"/>
          <w:szCs w:val="20"/>
        </w:rPr>
        <w:t xml:space="preserve">giữa Chánh </w:t>
      </w:r>
      <w:r w:rsidRPr="00C6106C">
        <w:rPr>
          <w:rFonts w:ascii="Arial" w:hAnsi="Arial" w:cs="Arial"/>
          <w:bCs/>
          <w:noProof/>
          <w:spacing w:val="-4"/>
          <w:sz w:val="20"/>
          <w:szCs w:val="20"/>
        </w:rPr>
        <w:t xml:space="preserve">án </w:t>
      </w:r>
      <w:r w:rsidRPr="00C6106C">
        <w:rPr>
          <w:rFonts w:ascii="Arial" w:hAnsi="Arial" w:cs="Arial"/>
          <w:bCs/>
          <w:noProof/>
          <w:spacing w:val="-4"/>
          <w:sz w:val="20"/>
          <w:szCs w:val="20"/>
          <w:lang w:val="vi-VN"/>
        </w:rPr>
        <w:t>Tòa án nhân dân tối cao</w:t>
      </w:r>
      <w:r w:rsidRPr="00C6106C">
        <w:rPr>
          <w:rFonts w:ascii="Arial" w:hAnsi="Arial" w:cs="Arial"/>
          <w:bCs/>
          <w:noProof/>
          <w:spacing w:val="-4"/>
          <w:sz w:val="20"/>
          <w:szCs w:val="20"/>
        </w:rPr>
        <w:t xml:space="preserve">, Viện trưởng Viện kiểm sát nhân dân tối cao, Tổng Kiểm toán nhà nước, Bộ trưởng, Thủ trưởng cơ quan ngang </w:t>
      </w:r>
      <w:r w:rsidR="00B1589E" w:rsidRPr="00C6106C">
        <w:rPr>
          <w:rFonts w:ascii="Arial" w:hAnsi="Arial" w:cs="Arial"/>
          <w:bCs/>
          <w:noProof/>
          <w:spacing w:val="-4"/>
          <w:sz w:val="20"/>
          <w:szCs w:val="20"/>
        </w:rPr>
        <w:t>B</w:t>
      </w:r>
      <w:r w:rsidRPr="00C6106C">
        <w:rPr>
          <w:rFonts w:ascii="Arial" w:hAnsi="Arial" w:cs="Arial"/>
          <w:bCs/>
          <w:noProof/>
          <w:spacing w:val="-4"/>
          <w:sz w:val="20"/>
          <w:szCs w:val="20"/>
        </w:rPr>
        <w:t>ộ</w:t>
      </w:r>
      <w:r w:rsidRPr="00C6106C">
        <w:rPr>
          <w:rFonts w:ascii="Arial" w:hAnsi="Arial" w:cs="Arial"/>
          <w:bCs/>
          <w:noProof/>
          <w:spacing w:val="-4"/>
          <w:sz w:val="20"/>
          <w:szCs w:val="20"/>
          <w:lang w:val="vi-VN"/>
        </w:rPr>
        <w:t xml:space="preserve"> theo quy định của luật;</w:t>
      </w:r>
    </w:p>
    <w:p w14:paraId="0794EFCD"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b) Phát triển án lệ; </w:t>
      </w:r>
    </w:p>
    <w:p w14:paraId="77C036C7" w14:textId="77777777" w:rsidR="002E5A0E" w:rsidRPr="00C6106C" w:rsidRDefault="002E5A0E"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c) Giải đáp vướng mắc trong thực tiễn xét xử</w:t>
      </w:r>
      <w:r w:rsidRPr="00C6106C">
        <w:rPr>
          <w:rFonts w:ascii="Arial" w:hAnsi="Arial" w:cs="Arial"/>
          <w:bCs/>
          <w:noProof/>
          <w:sz w:val="20"/>
          <w:szCs w:val="20"/>
        </w:rPr>
        <w:t xml:space="preserve">, </w:t>
      </w:r>
      <w:r w:rsidRPr="00C6106C">
        <w:rPr>
          <w:rFonts w:ascii="Arial" w:hAnsi="Arial" w:cs="Arial"/>
          <w:bCs/>
          <w:noProof/>
          <w:spacing w:val="-4"/>
          <w:sz w:val="20"/>
          <w:szCs w:val="20"/>
          <w:lang w:val="vi-VN"/>
        </w:rPr>
        <w:t>giải quyết vụ án, vụ việc</w:t>
      </w:r>
      <w:r w:rsidRPr="00C6106C">
        <w:rPr>
          <w:rFonts w:ascii="Arial" w:hAnsi="Arial" w:cs="Arial"/>
          <w:bCs/>
          <w:noProof/>
          <w:sz w:val="20"/>
          <w:szCs w:val="20"/>
          <w:lang w:val="vi-VN"/>
        </w:rPr>
        <w:t>.</w:t>
      </w:r>
    </w:p>
    <w:p w14:paraId="2402700C" w14:textId="77777777" w:rsidR="00D84A44" w:rsidRPr="00C6106C" w:rsidRDefault="002E5A0E" w:rsidP="00C6106C">
      <w:pPr>
        <w:widowControl w:val="0"/>
        <w:tabs>
          <w:tab w:val="left" w:pos="180"/>
          <w:tab w:val="left" w:pos="1080"/>
        </w:tabs>
        <w:spacing w:after="120"/>
        <w:ind w:firstLine="720"/>
        <w:jc w:val="both"/>
        <w:rPr>
          <w:rFonts w:ascii="Arial" w:hAnsi="Arial" w:cs="Arial"/>
          <w:b/>
          <w:noProof/>
          <w:spacing w:val="2"/>
          <w:sz w:val="20"/>
          <w:szCs w:val="20"/>
          <w:lang w:val="vi-VN"/>
        </w:rPr>
      </w:pPr>
      <w:r w:rsidRPr="00C6106C">
        <w:rPr>
          <w:rFonts w:ascii="Arial" w:hAnsi="Arial" w:cs="Arial"/>
          <w:b/>
          <w:noProof/>
          <w:spacing w:val="2"/>
          <w:sz w:val="20"/>
          <w:szCs w:val="20"/>
          <w:lang w:val="vi-VN"/>
        </w:rPr>
        <w:t xml:space="preserve">Điều 31. </w:t>
      </w:r>
      <w:bookmarkStart w:id="9" w:name="_Hlk166263534"/>
      <w:r w:rsidR="00D84A44" w:rsidRPr="00C6106C">
        <w:rPr>
          <w:rFonts w:ascii="Arial" w:hAnsi="Arial" w:cs="Arial"/>
          <w:b/>
          <w:bCs/>
          <w:noProof/>
          <w:spacing w:val="2"/>
          <w:sz w:val="20"/>
          <w:szCs w:val="20"/>
          <w:lang w:val="vi-VN"/>
        </w:rPr>
        <w:t>Giải thích áp dụng pháp luật trong</w:t>
      </w:r>
      <w:r w:rsidR="00D84A44" w:rsidRPr="00C6106C">
        <w:rPr>
          <w:rFonts w:ascii="Arial" w:hAnsi="Arial" w:cs="Arial"/>
          <w:b/>
          <w:bCs/>
          <w:noProof/>
          <w:spacing w:val="2"/>
          <w:sz w:val="20"/>
          <w:szCs w:val="20"/>
        </w:rPr>
        <w:t xml:space="preserve"> xét xử, giải quyết vụ án, vụ việc</w:t>
      </w:r>
    </w:p>
    <w:p w14:paraId="0C914AAA" w14:textId="6E3E7611" w:rsidR="00B1589E" w:rsidRPr="00C6106C" w:rsidRDefault="00D84A44" w:rsidP="00C6106C">
      <w:pPr>
        <w:widowControl w:val="0"/>
        <w:tabs>
          <w:tab w:val="left" w:pos="180"/>
          <w:tab w:val="left" w:pos="1080"/>
        </w:tabs>
        <w:spacing w:after="120"/>
        <w:ind w:firstLine="720"/>
        <w:jc w:val="both"/>
        <w:rPr>
          <w:rFonts w:ascii="Arial" w:hAnsi="Arial" w:cs="Arial"/>
          <w:bCs/>
          <w:noProof/>
          <w:sz w:val="20"/>
          <w:szCs w:val="20"/>
          <w:lang w:val="en-US"/>
        </w:rPr>
      </w:pPr>
      <w:r w:rsidRPr="00C6106C">
        <w:rPr>
          <w:rFonts w:ascii="Arial" w:hAnsi="Arial" w:cs="Arial"/>
          <w:noProof/>
          <w:sz w:val="20"/>
          <w:szCs w:val="20"/>
          <w:lang w:val="vi-VN"/>
        </w:rPr>
        <w:lastRenderedPageBreak/>
        <w:t>Giải thích áp dụng pháp luật trong</w:t>
      </w:r>
      <w:r w:rsidRPr="00C6106C">
        <w:rPr>
          <w:rFonts w:ascii="Arial" w:hAnsi="Arial" w:cs="Arial"/>
          <w:noProof/>
          <w:sz w:val="20"/>
          <w:szCs w:val="20"/>
        </w:rPr>
        <w:t xml:space="preserve"> xét xử</w:t>
      </w:r>
      <w:r w:rsidRPr="00C6106C">
        <w:rPr>
          <w:rFonts w:ascii="Arial" w:hAnsi="Arial" w:cs="Arial"/>
          <w:bCs/>
          <w:iCs/>
          <w:noProof/>
          <w:sz w:val="20"/>
          <w:szCs w:val="20"/>
        </w:rPr>
        <w:t>, giải quyết vụ án, vụ việc</w:t>
      </w:r>
      <w:r w:rsidRPr="00C6106C">
        <w:rPr>
          <w:rFonts w:ascii="Arial" w:hAnsi="Arial" w:cs="Arial"/>
          <w:bCs/>
          <w:noProof/>
          <w:sz w:val="20"/>
          <w:szCs w:val="20"/>
        </w:rPr>
        <w:t xml:space="preserve"> </w:t>
      </w:r>
      <w:r w:rsidRPr="00C6106C">
        <w:rPr>
          <w:rFonts w:ascii="Arial" w:hAnsi="Arial" w:cs="Arial"/>
          <w:bCs/>
          <w:noProof/>
          <w:sz w:val="20"/>
          <w:szCs w:val="20"/>
          <w:lang w:val="vi-VN"/>
        </w:rPr>
        <w:t>là việc Tòa án làm rõ trong</w:t>
      </w:r>
      <w:r w:rsidRPr="00C6106C">
        <w:rPr>
          <w:rFonts w:ascii="Arial" w:hAnsi="Arial" w:cs="Arial"/>
          <w:bCs/>
          <w:noProof/>
          <w:sz w:val="20"/>
          <w:szCs w:val="20"/>
        </w:rPr>
        <w:t xml:space="preserve"> quá trình xét xử, giải quyết vụ án, vụ việc và trong </w:t>
      </w:r>
      <w:r w:rsidRPr="00C6106C">
        <w:rPr>
          <w:rFonts w:ascii="Arial" w:hAnsi="Arial" w:cs="Arial"/>
          <w:bCs/>
          <w:noProof/>
          <w:sz w:val="20"/>
          <w:szCs w:val="20"/>
          <w:lang w:val="vi-VN"/>
        </w:rPr>
        <w:t>bản án, quyết định việc áp</w:t>
      </w:r>
      <w:r w:rsidRPr="00C6106C">
        <w:rPr>
          <w:rFonts w:ascii="Arial" w:hAnsi="Arial" w:cs="Arial"/>
          <w:iCs/>
          <w:noProof/>
          <w:sz w:val="20"/>
          <w:szCs w:val="20"/>
          <w:lang w:val="vi-VN"/>
        </w:rPr>
        <w:t xml:space="preserve"> dụng </w:t>
      </w:r>
      <w:r w:rsidRPr="00C6106C">
        <w:rPr>
          <w:rFonts w:ascii="Arial" w:hAnsi="Arial" w:cs="Arial"/>
          <w:bCs/>
          <w:noProof/>
          <w:sz w:val="20"/>
          <w:szCs w:val="20"/>
          <w:lang w:val="vi-VN"/>
        </w:rPr>
        <w:t xml:space="preserve">quy định </w:t>
      </w:r>
      <w:r w:rsidR="00394577" w:rsidRPr="00C6106C">
        <w:rPr>
          <w:rFonts w:ascii="Arial" w:hAnsi="Arial" w:cs="Arial"/>
          <w:iCs/>
          <w:noProof/>
          <w:sz w:val="20"/>
          <w:szCs w:val="20"/>
          <w:lang w:val="en-US"/>
        </w:rPr>
        <w:t>của</w:t>
      </w:r>
      <w:r w:rsidR="00394577" w:rsidRPr="00C6106C">
        <w:rPr>
          <w:rFonts w:ascii="Arial" w:hAnsi="Arial" w:cs="Arial"/>
          <w:b/>
          <w:i/>
          <w:iCs/>
          <w:noProof/>
          <w:sz w:val="20"/>
          <w:szCs w:val="20"/>
          <w:lang w:val="en-US"/>
        </w:rPr>
        <w:t xml:space="preserve"> </w:t>
      </w:r>
      <w:r w:rsidRPr="00C6106C">
        <w:rPr>
          <w:rFonts w:ascii="Arial" w:hAnsi="Arial" w:cs="Arial"/>
          <w:bCs/>
          <w:noProof/>
          <w:sz w:val="20"/>
          <w:szCs w:val="20"/>
          <w:lang w:val="vi-VN"/>
        </w:rPr>
        <w:t xml:space="preserve">pháp luật trong hoàn cảnh, tình huống cụ thể để </w:t>
      </w:r>
      <w:r w:rsidR="00D80241" w:rsidRPr="00C6106C">
        <w:rPr>
          <w:rFonts w:ascii="Arial" w:hAnsi="Arial" w:cs="Arial"/>
          <w:bCs/>
          <w:noProof/>
          <w:sz w:val="20"/>
          <w:szCs w:val="20"/>
        </w:rPr>
        <w:t xml:space="preserve">xét xử, </w:t>
      </w:r>
      <w:r w:rsidRPr="00C6106C">
        <w:rPr>
          <w:rFonts w:ascii="Arial" w:hAnsi="Arial" w:cs="Arial"/>
          <w:bCs/>
          <w:noProof/>
          <w:sz w:val="20"/>
          <w:szCs w:val="20"/>
          <w:lang w:val="vi-VN"/>
        </w:rPr>
        <w:t xml:space="preserve">giải quyết </w:t>
      </w:r>
      <w:r w:rsidRPr="00C6106C">
        <w:rPr>
          <w:rFonts w:ascii="Arial" w:hAnsi="Arial" w:cs="Arial"/>
          <w:bCs/>
          <w:iCs/>
          <w:noProof/>
          <w:sz w:val="20"/>
          <w:szCs w:val="20"/>
          <w:lang w:val="vi-VN"/>
        </w:rPr>
        <w:t>vụ</w:t>
      </w:r>
      <w:r w:rsidRPr="00C6106C">
        <w:rPr>
          <w:rFonts w:ascii="Arial" w:hAnsi="Arial" w:cs="Arial"/>
          <w:iCs/>
          <w:noProof/>
          <w:sz w:val="20"/>
          <w:szCs w:val="20"/>
          <w:lang w:val="vi-VN"/>
        </w:rPr>
        <w:t xml:space="preserve"> </w:t>
      </w:r>
      <w:r w:rsidRPr="00C6106C">
        <w:rPr>
          <w:rFonts w:ascii="Arial" w:hAnsi="Arial" w:cs="Arial"/>
          <w:bCs/>
          <w:iCs/>
          <w:noProof/>
          <w:sz w:val="20"/>
          <w:szCs w:val="20"/>
          <w:lang w:val="vi-VN"/>
        </w:rPr>
        <w:t>án,</w:t>
      </w:r>
      <w:r w:rsidRPr="00C6106C">
        <w:rPr>
          <w:rFonts w:ascii="Arial" w:hAnsi="Arial" w:cs="Arial"/>
          <w:iCs/>
          <w:noProof/>
          <w:sz w:val="20"/>
          <w:szCs w:val="20"/>
          <w:lang w:val="vi-VN"/>
        </w:rPr>
        <w:t xml:space="preserve"> </w:t>
      </w:r>
      <w:r w:rsidRPr="00C6106C">
        <w:rPr>
          <w:rFonts w:ascii="Arial" w:hAnsi="Arial" w:cs="Arial"/>
          <w:bCs/>
          <w:noProof/>
          <w:sz w:val="20"/>
          <w:szCs w:val="20"/>
          <w:lang w:val="vi-VN"/>
        </w:rPr>
        <w:t>vụ việc theo thẩm quyền.</w:t>
      </w:r>
      <w:bookmarkEnd w:id="9"/>
    </w:p>
    <w:p w14:paraId="3CEA081E" w14:textId="77777777" w:rsidR="00213D55" w:rsidRPr="00C6106C" w:rsidRDefault="00213D55"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iCs/>
          <w:sz w:val="20"/>
          <w:szCs w:val="20"/>
        </w:rPr>
        <w:t xml:space="preserve">Điều 32. </w:t>
      </w:r>
      <w:r w:rsidRPr="00C6106C">
        <w:rPr>
          <w:rFonts w:ascii="Arial" w:hAnsi="Arial" w:cs="Arial"/>
          <w:b/>
          <w:sz w:val="20"/>
          <w:szCs w:val="20"/>
        </w:rPr>
        <w:t>Lựa chọn, công bố và áp dụng án lệ</w:t>
      </w:r>
    </w:p>
    <w:p w14:paraId="79462EC0" w14:textId="2991A7A2" w:rsidR="00213D55" w:rsidRPr="00C6106C" w:rsidRDefault="00213D55" w:rsidP="00C6106C">
      <w:pPr>
        <w:widowControl w:val="0"/>
        <w:tabs>
          <w:tab w:val="left" w:pos="180"/>
          <w:tab w:val="left" w:pos="1080"/>
        </w:tabs>
        <w:spacing w:after="120"/>
        <w:ind w:firstLine="720"/>
        <w:jc w:val="both"/>
        <w:rPr>
          <w:rFonts w:ascii="Arial" w:hAnsi="Arial" w:cs="Arial"/>
          <w:bCs/>
          <w:sz w:val="20"/>
          <w:szCs w:val="20"/>
        </w:rPr>
      </w:pPr>
      <w:r w:rsidRPr="00C6106C">
        <w:rPr>
          <w:rFonts w:ascii="Arial" w:hAnsi="Arial" w:cs="Arial"/>
          <w:bCs/>
          <w:sz w:val="20"/>
          <w:szCs w:val="20"/>
        </w:rPr>
        <w:t xml:space="preserve">1. Án lệ </w:t>
      </w:r>
      <w:r w:rsidRPr="00C6106C">
        <w:rPr>
          <w:rFonts w:ascii="Arial" w:hAnsi="Arial" w:cs="Arial"/>
          <w:iCs/>
          <w:sz w:val="20"/>
          <w:szCs w:val="20"/>
        </w:rPr>
        <w:t xml:space="preserve">được Hội đồng Thẩm phán Tòa án nhân </w:t>
      </w:r>
      <w:r w:rsidRPr="00C6106C">
        <w:rPr>
          <w:rFonts w:ascii="Arial" w:hAnsi="Arial" w:cs="Arial"/>
          <w:iCs/>
          <w:spacing w:val="-2"/>
          <w:sz w:val="20"/>
          <w:szCs w:val="20"/>
        </w:rPr>
        <w:t xml:space="preserve">dân tối cao lựa chọn và được Chánh án Tòa án nhân dân tối cao công bố </w:t>
      </w:r>
      <w:r w:rsidRPr="00C6106C">
        <w:rPr>
          <w:rFonts w:ascii="Arial" w:hAnsi="Arial" w:cs="Arial"/>
          <w:bCs/>
          <w:spacing w:val="-2"/>
          <w:sz w:val="20"/>
          <w:szCs w:val="20"/>
        </w:rPr>
        <w:t xml:space="preserve">để </w:t>
      </w:r>
      <w:r w:rsidRPr="00C6106C">
        <w:rPr>
          <w:rFonts w:ascii="Arial" w:hAnsi="Arial" w:cs="Arial"/>
          <w:iCs/>
          <w:spacing w:val="-2"/>
          <w:sz w:val="20"/>
          <w:szCs w:val="20"/>
        </w:rPr>
        <w:t>nghiên cứu,</w:t>
      </w:r>
      <w:r w:rsidRPr="00C6106C">
        <w:rPr>
          <w:rFonts w:ascii="Arial" w:hAnsi="Arial" w:cs="Arial"/>
          <w:bCs/>
          <w:spacing w:val="-2"/>
          <w:sz w:val="20"/>
          <w:szCs w:val="20"/>
        </w:rPr>
        <w:t xml:space="preserve"> tham khảo, áp dụng trong xét xử,</w:t>
      </w:r>
      <w:r w:rsidRPr="00C6106C">
        <w:rPr>
          <w:rFonts w:ascii="Arial" w:hAnsi="Arial" w:cs="Arial"/>
          <w:b/>
          <w:i/>
          <w:iCs/>
          <w:spacing w:val="-2"/>
          <w:sz w:val="20"/>
          <w:szCs w:val="20"/>
        </w:rPr>
        <w:t xml:space="preserve"> </w:t>
      </w:r>
      <w:r w:rsidRPr="00C6106C">
        <w:rPr>
          <w:rFonts w:ascii="Arial" w:hAnsi="Arial" w:cs="Arial"/>
          <w:bCs/>
          <w:spacing w:val="-2"/>
          <w:sz w:val="20"/>
          <w:szCs w:val="20"/>
        </w:rPr>
        <w:t xml:space="preserve">giải quyết vụ </w:t>
      </w:r>
      <w:r w:rsidRPr="00C6106C">
        <w:rPr>
          <w:rFonts w:ascii="Arial" w:hAnsi="Arial" w:cs="Arial"/>
          <w:iCs/>
          <w:spacing w:val="-2"/>
          <w:sz w:val="20"/>
          <w:szCs w:val="20"/>
        </w:rPr>
        <w:t>án, vụ</w:t>
      </w:r>
      <w:r w:rsidRPr="00C6106C">
        <w:rPr>
          <w:rFonts w:ascii="Arial" w:hAnsi="Arial" w:cs="Arial"/>
          <w:bCs/>
          <w:spacing w:val="-2"/>
          <w:sz w:val="20"/>
          <w:szCs w:val="20"/>
        </w:rPr>
        <w:t xml:space="preserve"> việc. </w:t>
      </w:r>
    </w:p>
    <w:p w14:paraId="147C8360" w14:textId="78F4E292" w:rsidR="00213D55" w:rsidRPr="00C6106C" w:rsidRDefault="00213D55" w:rsidP="00C6106C">
      <w:pPr>
        <w:spacing w:after="120"/>
        <w:ind w:firstLine="720"/>
        <w:jc w:val="both"/>
        <w:rPr>
          <w:rFonts w:ascii="Arial" w:hAnsi="Arial" w:cs="Arial"/>
          <w:bCs/>
          <w:sz w:val="20"/>
          <w:szCs w:val="20"/>
        </w:rPr>
      </w:pPr>
      <w:r w:rsidRPr="00C6106C">
        <w:rPr>
          <w:rFonts w:ascii="Arial" w:hAnsi="Arial" w:cs="Arial"/>
          <w:bCs/>
          <w:sz w:val="20"/>
          <w:szCs w:val="20"/>
        </w:rPr>
        <w:t xml:space="preserve">2. </w:t>
      </w:r>
      <w:r w:rsidR="002051ED" w:rsidRPr="00C6106C">
        <w:rPr>
          <w:rFonts w:ascii="Arial" w:hAnsi="Arial" w:cs="Arial"/>
          <w:bCs/>
          <w:sz w:val="20"/>
          <w:szCs w:val="20"/>
        </w:rPr>
        <w:t xml:space="preserve">Hội đồng Thẩm phán </w:t>
      </w:r>
      <w:r w:rsidRPr="00C6106C">
        <w:rPr>
          <w:rFonts w:ascii="Arial" w:hAnsi="Arial" w:cs="Arial"/>
          <w:bCs/>
          <w:sz w:val="20"/>
          <w:szCs w:val="20"/>
        </w:rPr>
        <w:t>Tòa án nhân dân tối cao</w:t>
      </w:r>
      <w:r w:rsidR="0049606C" w:rsidRPr="00C6106C">
        <w:rPr>
          <w:rFonts w:ascii="Arial" w:hAnsi="Arial" w:cs="Arial"/>
          <w:bCs/>
          <w:sz w:val="20"/>
          <w:szCs w:val="20"/>
        </w:rPr>
        <w:t xml:space="preserve"> </w:t>
      </w:r>
      <w:r w:rsidR="0049606C" w:rsidRPr="00C6106C">
        <w:rPr>
          <w:rFonts w:ascii="Arial" w:hAnsi="Arial" w:cs="Arial"/>
          <w:iCs/>
          <w:sz w:val="20"/>
          <w:szCs w:val="20"/>
        </w:rPr>
        <w:t>hướng dẫn</w:t>
      </w:r>
      <w:r w:rsidRPr="00C6106C">
        <w:rPr>
          <w:rFonts w:ascii="Arial" w:hAnsi="Arial" w:cs="Arial"/>
          <w:bCs/>
          <w:sz w:val="20"/>
          <w:szCs w:val="20"/>
        </w:rPr>
        <w:t xml:space="preserve"> </w:t>
      </w:r>
      <w:r w:rsidR="002051ED" w:rsidRPr="00C6106C">
        <w:rPr>
          <w:rFonts w:ascii="Arial" w:hAnsi="Arial" w:cs="Arial"/>
          <w:iCs/>
          <w:sz w:val="20"/>
          <w:szCs w:val="20"/>
        </w:rPr>
        <w:t>việc</w:t>
      </w:r>
      <w:r w:rsidRPr="00C6106C">
        <w:rPr>
          <w:rFonts w:ascii="Arial" w:hAnsi="Arial" w:cs="Arial"/>
          <w:bCs/>
          <w:sz w:val="20"/>
          <w:szCs w:val="20"/>
        </w:rPr>
        <w:t xml:space="preserve"> lựa chọn, công bố, áp dụng án lệ.</w:t>
      </w:r>
    </w:p>
    <w:p w14:paraId="07C8A4AA"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3</w:t>
      </w:r>
      <w:r w:rsidR="00EE088F" w:rsidRPr="00C6106C">
        <w:rPr>
          <w:rFonts w:ascii="Arial" w:hAnsi="Arial" w:cs="Arial"/>
          <w:b/>
          <w:sz w:val="20"/>
          <w:szCs w:val="20"/>
        </w:rPr>
        <w:t>3</w:t>
      </w:r>
      <w:r w:rsidRPr="00C6106C">
        <w:rPr>
          <w:rFonts w:ascii="Arial" w:hAnsi="Arial" w:cs="Arial"/>
          <w:b/>
          <w:sz w:val="20"/>
          <w:szCs w:val="20"/>
        </w:rPr>
        <w:t xml:space="preserve">. Nhiệm vụ, quyền hạn của Tòa án </w:t>
      </w:r>
      <w:r w:rsidRPr="00C6106C">
        <w:rPr>
          <w:rFonts w:ascii="Arial" w:hAnsi="Arial" w:cs="Arial"/>
          <w:b/>
          <w:iCs/>
          <w:sz w:val="20"/>
          <w:szCs w:val="20"/>
        </w:rPr>
        <w:t>trong</w:t>
      </w:r>
      <w:r w:rsidRPr="00C6106C">
        <w:rPr>
          <w:rFonts w:ascii="Arial" w:hAnsi="Arial" w:cs="Arial"/>
          <w:bCs/>
          <w:iCs/>
          <w:sz w:val="20"/>
          <w:szCs w:val="20"/>
        </w:rPr>
        <w:t xml:space="preserve"> </w:t>
      </w:r>
      <w:r w:rsidRPr="00C6106C">
        <w:rPr>
          <w:rFonts w:ascii="Arial" w:hAnsi="Arial" w:cs="Arial"/>
          <w:b/>
          <w:sz w:val="20"/>
          <w:szCs w:val="20"/>
        </w:rPr>
        <w:t>thi hành án</w:t>
      </w:r>
    </w:p>
    <w:p w14:paraId="3761B65F"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Ra quyết định thi hành án hình sự</w:t>
      </w:r>
      <w:r w:rsidR="00771B78" w:rsidRPr="00C6106C">
        <w:rPr>
          <w:rFonts w:ascii="Arial" w:hAnsi="Arial" w:cs="Arial"/>
          <w:sz w:val="20"/>
          <w:szCs w:val="20"/>
        </w:rPr>
        <w:t>;</w:t>
      </w:r>
      <w:r w:rsidRPr="00C6106C">
        <w:rPr>
          <w:rFonts w:ascii="Arial" w:hAnsi="Arial" w:cs="Arial"/>
          <w:sz w:val="20"/>
          <w:szCs w:val="20"/>
        </w:rPr>
        <w:t xml:space="preserve"> hoãn, tạm đình chỉ chấp hành </w:t>
      </w:r>
      <w:r w:rsidRPr="00C6106C">
        <w:rPr>
          <w:rFonts w:ascii="Arial" w:hAnsi="Arial" w:cs="Arial"/>
          <w:bCs/>
          <w:iCs/>
          <w:sz w:val="20"/>
          <w:szCs w:val="20"/>
        </w:rPr>
        <w:t>án</w:t>
      </w:r>
      <w:r w:rsidRPr="00C6106C">
        <w:rPr>
          <w:rFonts w:ascii="Arial" w:hAnsi="Arial" w:cs="Arial"/>
          <w:sz w:val="20"/>
          <w:szCs w:val="20"/>
        </w:rPr>
        <w:t xml:space="preserve"> phạt tù</w:t>
      </w:r>
      <w:r w:rsidR="00771B78" w:rsidRPr="00C6106C">
        <w:rPr>
          <w:rFonts w:ascii="Arial" w:hAnsi="Arial" w:cs="Arial"/>
          <w:sz w:val="20"/>
          <w:szCs w:val="20"/>
        </w:rPr>
        <w:t xml:space="preserve">, </w:t>
      </w:r>
      <w:r w:rsidR="00771B78" w:rsidRPr="00C6106C">
        <w:rPr>
          <w:rFonts w:ascii="Arial" w:hAnsi="Arial" w:cs="Arial"/>
          <w:bCs/>
          <w:iCs/>
          <w:sz w:val="20"/>
          <w:szCs w:val="20"/>
        </w:rPr>
        <w:t>tha tù trước thời hạn có điều kiện</w:t>
      </w:r>
      <w:r w:rsidR="00771B78" w:rsidRPr="00C6106C">
        <w:rPr>
          <w:rFonts w:ascii="Arial" w:hAnsi="Arial" w:cs="Arial"/>
          <w:sz w:val="20"/>
          <w:szCs w:val="20"/>
        </w:rPr>
        <w:t>;</w:t>
      </w:r>
      <w:r w:rsidRPr="00C6106C">
        <w:rPr>
          <w:rFonts w:ascii="Arial" w:hAnsi="Arial" w:cs="Arial"/>
          <w:sz w:val="20"/>
          <w:szCs w:val="20"/>
        </w:rPr>
        <w:t xml:space="preserve"> </w:t>
      </w:r>
      <w:r w:rsidR="00771B78" w:rsidRPr="00C6106C">
        <w:rPr>
          <w:rFonts w:ascii="Arial" w:hAnsi="Arial" w:cs="Arial"/>
          <w:sz w:val="20"/>
          <w:szCs w:val="20"/>
        </w:rPr>
        <w:t xml:space="preserve">miễn chấp hành án, </w:t>
      </w:r>
      <w:r w:rsidRPr="00C6106C">
        <w:rPr>
          <w:rFonts w:ascii="Arial" w:hAnsi="Arial" w:cs="Arial"/>
          <w:sz w:val="20"/>
          <w:szCs w:val="20"/>
        </w:rPr>
        <w:t xml:space="preserve">giảm </w:t>
      </w:r>
      <w:r w:rsidR="00771B78" w:rsidRPr="00C6106C">
        <w:rPr>
          <w:rFonts w:ascii="Arial" w:hAnsi="Arial" w:cs="Arial"/>
          <w:sz w:val="20"/>
          <w:szCs w:val="20"/>
        </w:rPr>
        <w:t>thời hạn chấp hành án;</w:t>
      </w:r>
      <w:r w:rsidRPr="00C6106C">
        <w:rPr>
          <w:rFonts w:ascii="Arial" w:hAnsi="Arial" w:cs="Arial"/>
          <w:bCs/>
          <w:iCs/>
          <w:sz w:val="20"/>
          <w:szCs w:val="20"/>
        </w:rPr>
        <w:t xml:space="preserve"> </w:t>
      </w:r>
      <w:r w:rsidRPr="00C6106C">
        <w:rPr>
          <w:rFonts w:ascii="Arial" w:hAnsi="Arial" w:cs="Arial"/>
          <w:sz w:val="20"/>
          <w:szCs w:val="20"/>
        </w:rPr>
        <w:t>xóa án tích, miễn, giảm nghĩa vụ thi hành án đối với khoản thu nộp ngân sách nhà nước.</w:t>
      </w:r>
    </w:p>
    <w:p w14:paraId="3A9E1F39" w14:textId="7B4C3662" w:rsidR="00B10B92" w:rsidRPr="00C6106C" w:rsidRDefault="00B10B92" w:rsidP="00C6106C">
      <w:pPr>
        <w:widowControl w:val="0"/>
        <w:spacing w:after="120"/>
        <w:ind w:firstLine="720"/>
        <w:jc w:val="both"/>
        <w:rPr>
          <w:rFonts w:ascii="Arial" w:hAnsi="Arial" w:cs="Arial"/>
          <w:bCs/>
          <w:iCs/>
          <w:sz w:val="20"/>
          <w:szCs w:val="20"/>
        </w:rPr>
      </w:pPr>
      <w:r w:rsidRPr="00C6106C">
        <w:rPr>
          <w:rFonts w:ascii="Arial" w:hAnsi="Arial" w:cs="Arial"/>
          <w:bCs/>
          <w:iCs/>
          <w:sz w:val="20"/>
          <w:szCs w:val="20"/>
        </w:rPr>
        <w:t xml:space="preserve">2. Ra quyết định buộc thi hành bản án, quyết định </w:t>
      </w:r>
      <w:r w:rsidR="00A77848" w:rsidRPr="00C6106C">
        <w:rPr>
          <w:rFonts w:ascii="Arial" w:hAnsi="Arial" w:cs="Arial"/>
          <w:sz w:val="20"/>
          <w:szCs w:val="20"/>
        </w:rPr>
        <w:t>của Tòa án về vụ án</w:t>
      </w:r>
      <w:r w:rsidR="00A77848" w:rsidRPr="00C6106C">
        <w:rPr>
          <w:rFonts w:ascii="Arial" w:hAnsi="Arial" w:cs="Arial"/>
          <w:bCs/>
          <w:iCs/>
          <w:sz w:val="20"/>
          <w:szCs w:val="20"/>
        </w:rPr>
        <w:t xml:space="preserve"> </w:t>
      </w:r>
      <w:r w:rsidRPr="00C6106C">
        <w:rPr>
          <w:rFonts w:ascii="Arial" w:hAnsi="Arial" w:cs="Arial"/>
          <w:bCs/>
          <w:iCs/>
          <w:sz w:val="20"/>
          <w:szCs w:val="20"/>
        </w:rPr>
        <w:t>hành chính</w:t>
      </w:r>
      <w:r w:rsidR="001A05E0" w:rsidRPr="00C6106C">
        <w:rPr>
          <w:rFonts w:ascii="Arial" w:hAnsi="Arial" w:cs="Arial"/>
          <w:bCs/>
          <w:iCs/>
          <w:sz w:val="20"/>
          <w:szCs w:val="20"/>
        </w:rPr>
        <w:t xml:space="preserve"> đã có hiệu lực pháp luật</w:t>
      </w:r>
      <w:r w:rsidR="00EE4938" w:rsidRPr="00C6106C">
        <w:rPr>
          <w:rFonts w:ascii="Arial" w:hAnsi="Arial" w:cs="Arial"/>
          <w:b/>
          <w:i/>
          <w:sz w:val="20"/>
          <w:szCs w:val="20"/>
        </w:rPr>
        <w:t xml:space="preserve"> </w:t>
      </w:r>
      <w:r w:rsidR="00EE4938" w:rsidRPr="00C6106C">
        <w:rPr>
          <w:rFonts w:ascii="Arial" w:hAnsi="Arial" w:cs="Arial"/>
          <w:sz w:val="20"/>
          <w:szCs w:val="20"/>
        </w:rPr>
        <w:t>theo quy định của luật</w:t>
      </w:r>
      <w:r w:rsidRPr="00C6106C">
        <w:rPr>
          <w:rFonts w:ascii="Arial" w:hAnsi="Arial" w:cs="Arial"/>
          <w:bCs/>
          <w:iCs/>
          <w:sz w:val="20"/>
          <w:szCs w:val="20"/>
        </w:rPr>
        <w:t>.</w:t>
      </w:r>
    </w:p>
    <w:p w14:paraId="5F2096D6" w14:textId="676DB7E0"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3. Ra quyết định hoãn, miễn, giảm, tạm đình chỉ chấp hành </w:t>
      </w:r>
      <w:r w:rsidR="0066314D" w:rsidRPr="00C6106C">
        <w:rPr>
          <w:rFonts w:ascii="Arial" w:hAnsi="Arial" w:cs="Arial"/>
          <w:bCs/>
          <w:iCs/>
          <w:sz w:val="20"/>
          <w:szCs w:val="20"/>
        </w:rPr>
        <w:t>quyết định áp dụng</w:t>
      </w:r>
      <w:r w:rsidR="0066314D" w:rsidRPr="00C6106C">
        <w:rPr>
          <w:rFonts w:ascii="Arial" w:hAnsi="Arial" w:cs="Arial"/>
          <w:sz w:val="20"/>
          <w:szCs w:val="20"/>
        </w:rPr>
        <w:t xml:space="preserve"> </w:t>
      </w:r>
      <w:r w:rsidRPr="00C6106C">
        <w:rPr>
          <w:rFonts w:ascii="Arial" w:hAnsi="Arial" w:cs="Arial"/>
          <w:sz w:val="20"/>
          <w:szCs w:val="20"/>
        </w:rPr>
        <w:t>biện pháp xử lý hành chính do Tòa án áp dụng.</w:t>
      </w:r>
    </w:p>
    <w:p w14:paraId="00477460" w14:textId="5F7C1598" w:rsidR="00B10B92" w:rsidRPr="00C6106C" w:rsidRDefault="00B10B92" w:rsidP="00C6106C">
      <w:pPr>
        <w:spacing w:after="120"/>
        <w:ind w:firstLine="720"/>
        <w:jc w:val="both"/>
        <w:rPr>
          <w:rFonts w:ascii="Arial" w:hAnsi="Arial" w:cs="Arial"/>
          <w:sz w:val="20"/>
          <w:szCs w:val="20"/>
        </w:rPr>
      </w:pPr>
      <w:r w:rsidRPr="00C6106C">
        <w:rPr>
          <w:rFonts w:ascii="Arial" w:hAnsi="Arial" w:cs="Arial"/>
          <w:sz w:val="20"/>
          <w:szCs w:val="20"/>
        </w:rPr>
        <w:t xml:space="preserve">4. Thực hiện </w:t>
      </w:r>
      <w:r w:rsidRPr="00C6106C">
        <w:rPr>
          <w:rFonts w:ascii="Arial" w:hAnsi="Arial" w:cs="Arial"/>
          <w:bCs/>
          <w:iCs/>
          <w:sz w:val="20"/>
          <w:szCs w:val="20"/>
        </w:rPr>
        <w:t>nhiệm vụ,</w:t>
      </w:r>
      <w:r w:rsidRPr="00C6106C">
        <w:rPr>
          <w:rFonts w:ascii="Arial" w:hAnsi="Arial" w:cs="Arial"/>
          <w:sz w:val="20"/>
          <w:szCs w:val="20"/>
        </w:rPr>
        <w:t xml:space="preserve"> quyền hạn khác theo quy định của </w:t>
      </w:r>
      <w:r w:rsidRPr="00C6106C">
        <w:rPr>
          <w:rFonts w:ascii="Arial" w:hAnsi="Arial" w:cs="Arial"/>
          <w:bCs/>
          <w:iCs/>
          <w:sz w:val="20"/>
          <w:szCs w:val="20"/>
        </w:rPr>
        <w:t>pháp luật</w:t>
      </w:r>
      <w:r w:rsidRPr="00C6106C">
        <w:rPr>
          <w:rFonts w:ascii="Arial" w:hAnsi="Arial" w:cs="Arial"/>
          <w:sz w:val="20"/>
          <w:szCs w:val="20"/>
        </w:rPr>
        <w:t>.</w:t>
      </w:r>
    </w:p>
    <w:p w14:paraId="5048382D"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3</w:t>
      </w:r>
      <w:r w:rsidR="00EE088F" w:rsidRPr="00C6106C">
        <w:rPr>
          <w:rFonts w:ascii="Arial" w:hAnsi="Arial" w:cs="Arial"/>
          <w:b/>
          <w:sz w:val="20"/>
          <w:szCs w:val="20"/>
        </w:rPr>
        <w:t>4</w:t>
      </w:r>
      <w:r w:rsidRPr="00C6106C">
        <w:rPr>
          <w:rFonts w:ascii="Arial" w:hAnsi="Arial" w:cs="Arial"/>
          <w:b/>
          <w:sz w:val="20"/>
          <w:szCs w:val="20"/>
        </w:rPr>
        <w:t>. Giải quyết khiếu nại, tố cáo</w:t>
      </w:r>
    </w:p>
    <w:p w14:paraId="7DA0041E" w14:textId="77777777" w:rsidR="007D43A3" w:rsidRPr="00C6106C" w:rsidRDefault="007D43A3"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Tòa án có thẩm quyền giải quyết khiếu nại, tố cáo đối với:</w:t>
      </w:r>
    </w:p>
    <w:p w14:paraId="7ECADF17" w14:textId="77777777" w:rsidR="007D43A3" w:rsidRPr="00C6106C" w:rsidRDefault="007D43A3"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1. Quyết định, hành vi </w:t>
      </w:r>
      <w:r w:rsidRPr="00C6106C">
        <w:rPr>
          <w:rFonts w:ascii="Arial" w:hAnsi="Arial" w:cs="Arial"/>
          <w:bCs/>
          <w:noProof/>
          <w:sz w:val="20"/>
          <w:szCs w:val="20"/>
        </w:rPr>
        <w:t>tố tụng</w:t>
      </w:r>
      <w:r w:rsidRPr="00C6106C">
        <w:rPr>
          <w:rFonts w:ascii="Arial" w:hAnsi="Arial" w:cs="Arial"/>
          <w:b/>
          <w:i/>
          <w:iCs/>
          <w:noProof/>
          <w:sz w:val="20"/>
          <w:szCs w:val="20"/>
        </w:rPr>
        <w:t xml:space="preserve"> </w:t>
      </w:r>
      <w:r w:rsidRPr="00C6106C">
        <w:rPr>
          <w:rFonts w:ascii="Arial" w:hAnsi="Arial" w:cs="Arial"/>
          <w:bCs/>
          <w:noProof/>
          <w:sz w:val="20"/>
          <w:szCs w:val="20"/>
          <w:lang w:val="vi-VN"/>
        </w:rPr>
        <w:t xml:space="preserve">của Tòa án, người có thẩm quyền tiến hành tố tụng tại Tòa án trong quá trình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Pr="00C6106C">
        <w:rPr>
          <w:rFonts w:ascii="Arial" w:hAnsi="Arial" w:cs="Arial"/>
          <w:bCs/>
          <w:noProof/>
          <w:sz w:val="20"/>
          <w:szCs w:val="20"/>
          <w:lang w:val="vi-VN"/>
        </w:rPr>
        <w:t xml:space="preserve"> vụ </w:t>
      </w:r>
      <w:r w:rsidR="003625EA" w:rsidRPr="00C6106C">
        <w:rPr>
          <w:rFonts w:ascii="Arial" w:hAnsi="Arial" w:cs="Arial"/>
          <w:iCs/>
          <w:noProof/>
          <w:sz w:val="20"/>
          <w:szCs w:val="20"/>
          <w:lang w:val="en-US"/>
        </w:rPr>
        <w:t>án, vụ</w:t>
      </w:r>
      <w:r w:rsidR="003625EA" w:rsidRPr="00C6106C">
        <w:rPr>
          <w:rFonts w:ascii="Arial" w:hAnsi="Arial" w:cs="Arial"/>
          <w:bCs/>
          <w:noProof/>
          <w:sz w:val="20"/>
          <w:szCs w:val="20"/>
          <w:lang w:val="en-US"/>
        </w:rPr>
        <w:t xml:space="preserve"> </w:t>
      </w:r>
      <w:r w:rsidRPr="00C6106C">
        <w:rPr>
          <w:rFonts w:ascii="Arial" w:hAnsi="Arial" w:cs="Arial"/>
          <w:bCs/>
          <w:noProof/>
          <w:sz w:val="20"/>
          <w:szCs w:val="20"/>
          <w:lang w:val="vi-VN"/>
        </w:rPr>
        <w:t xml:space="preserve">việc thuộc thẩm quyền theo quy định của pháp luật </w:t>
      </w:r>
      <w:r w:rsidR="003D036F" w:rsidRPr="00C6106C">
        <w:rPr>
          <w:rFonts w:ascii="Arial" w:hAnsi="Arial" w:cs="Arial"/>
          <w:bCs/>
          <w:noProof/>
          <w:sz w:val="20"/>
          <w:szCs w:val="20"/>
          <w:lang w:val="vi-VN"/>
        </w:rPr>
        <w:t xml:space="preserve">về </w:t>
      </w:r>
      <w:r w:rsidRPr="00C6106C">
        <w:rPr>
          <w:rFonts w:ascii="Arial" w:hAnsi="Arial" w:cs="Arial"/>
          <w:bCs/>
          <w:noProof/>
          <w:sz w:val="20"/>
          <w:szCs w:val="20"/>
          <w:lang w:val="vi-VN"/>
        </w:rPr>
        <w:t>tố tụng;</w:t>
      </w:r>
    </w:p>
    <w:p w14:paraId="47DD80A6" w14:textId="77777777" w:rsidR="007D43A3" w:rsidRPr="00C6106C" w:rsidRDefault="007D43A3" w:rsidP="00C6106C">
      <w:pPr>
        <w:widowControl w:val="0"/>
        <w:tabs>
          <w:tab w:val="left" w:pos="180"/>
          <w:tab w:val="left" w:pos="1080"/>
        </w:tabs>
        <w:spacing w:after="120"/>
        <w:ind w:firstLine="720"/>
        <w:jc w:val="both"/>
        <w:rPr>
          <w:rFonts w:ascii="Arial" w:hAnsi="Arial" w:cs="Arial"/>
          <w:bCs/>
          <w:sz w:val="20"/>
          <w:szCs w:val="20"/>
        </w:rPr>
      </w:pPr>
      <w:r w:rsidRPr="00C6106C">
        <w:rPr>
          <w:rFonts w:ascii="Arial" w:hAnsi="Arial" w:cs="Arial"/>
          <w:bCs/>
          <w:noProof/>
          <w:sz w:val="20"/>
          <w:szCs w:val="20"/>
          <w:lang w:val="vi-VN"/>
        </w:rPr>
        <w:t xml:space="preserve">2. Quyết định, hành vi của Tòa án, người có thẩm quyền tại Tòa án trong thực hiện nhiệm vụ, công vụ khác không thuộc trường hợp quy định tại khoản 1 Điều này theo quy định của pháp luật </w:t>
      </w:r>
      <w:r w:rsidRPr="00C6106C">
        <w:rPr>
          <w:rFonts w:ascii="Arial" w:hAnsi="Arial" w:cs="Arial"/>
          <w:bCs/>
          <w:noProof/>
          <w:sz w:val="20"/>
          <w:szCs w:val="20"/>
        </w:rPr>
        <w:t xml:space="preserve">về </w:t>
      </w:r>
      <w:r w:rsidRPr="00C6106C">
        <w:rPr>
          <w:rFonts w:ascii="Arial" w:hAnsi="Arial" w:cs="Arial"/>
          <w:bCs/>
          <w:noProof/>
          <w:sz w:val="20"/>
          <w:szCs w:val="20"/>
          <w:lang w:val="vi-VN"/>
        </w:rPr>
        <w:t>khiếu nại,</w:t>
      </w:r>
      <w:r w:rsidRPr="00C6106C">
        <w:rPr>
          <w:rFonts w:ascii="Arial" w:hAnsi="Arial" w:cs="Arial"/>
          <w:bCs/>
          <w:noProof/>
          <w:sz w:val="20"/>
          <w:szCs w:val="20"/>
        </w:rPr>
        <w:t xml:space="preserve"> </w:t>
      </w:r>
      <w:r w:rsidRPr="00C6106C">
        <w:rPr>
          <w:rFonts w:ascii="Arial" w:hAnsi="Arial" w:cs="Arial"/>
          <w:bCs/>
          <w:noProof/>
          <w:sz w:val="20"/>
          <w:szCs w:val="20"/>
          <w:lang w:val="vi-VN"/>
        </w:rPr>
        <w:t>tố cáo.</w:t>
      </w:r>
    </w:p>
    <w:p w14:paraId="179D2D8F"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3</w:t>
      </w:r>
      <w:r w:rsidR="00EE088F" w:rsidRPr="00C6106C">
        <w:rPr>
          <w:rFonts w:ascii="Arial" w:hAnsi="Arial" w:cs="Arial"/>
          <w:b/>
          <w:sz w:val="20"/>
          <w:szCs w:val="20"/>
        </w:rPr>
        <w:t>5</w:t>
      </w:r>
      <w:r w:rsidRPr="00C6106C">
        <w:rPr>
          <w:rFonts w:ascii="Arial" w:hAnsi="Arial" w:cs="Arial"/>
          <w:b/>
          <w:sz w:val="20"/>
          <w:szCs w:val="20"/>
        </w:rPr>
        <w:t>. Xây dựng pháp luật</w:t>
      </w:r>
    </w:p>
    <w:p w14:paraId="03E984D8" w14:textId="77777777" w:rsidR="00443197" w:rsidRPr="00C6106C" w:rsidRDefault="00443197"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Tòa án nhân dân tối cao thực hiện nhiệm vụ, </w:t>
      </w:r>
      <w:r w:rsidR="009B3572" w:rsidRPr="00C6106C">
        <w:rPr>
          <w:rFonts w:ascii="Arial" w:hAnsi="Arial" w:cs="Arial"/>
          <w:bCs/>
          <w:noProof/>
          <w:sz w:val="20"/>
          <w:szCs w:val="20"/>
          <w:lang w:val="en-US"/>
        </w:rPr>
        <w:t>quyền hạn</w:t>
      </w:r>
      <w:r w:rsidR="00CC35C7" w:rsidRPr="00C6106C">
        <w:rPr>
          <w:rFonts w:ascii="Arial" w:hAnsi="Arial" w:cs="Arial"/>
          <w:bCs/>
          <w:noProof/>
          <w:sz w:val="20"/>
          <w:szCs w:val="20"/>
          <w:lang w:val="en-US"/>
        </w:rPr>
        <w:t xml:space="preserve"> sau đây trong </w:t>
      </w:r>
      <w:r w:rsidRPr="00C6106C">
        <w:rPr>
          <w:rFonts w:ascii="Arial" w:hAnsi="Arial" w:cs="Arial"/>
          <w:bCs/>
          <w:noProof/>
          <w:sz w:val="20"/>
          <w:szCs w:val="20"/>
          <w:lang w:val="vi-VN"/>
        </w:rPr>
        <w:t>xây dựng pháp luật:</w:t>
      </w:r>
    </w:p>
    <w:p w14:paraId="309A074B" w14:textId="77777777" w:rsidR="00443197" w:rsidRPr="00C6106C" w:rsidRDefault="00443197"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1. Đề nghị xây dựng luật, pháp lệnh, nghị quyết của Quốc hội, Ủy ban Thường vụ Quốc hội;</w:t>
      </w:r>
    </w:p>
    <w:p w14:paraId="2016A443" w14:textId="77777777" w:rsidR="00443197" w:rsidRPr="00C6106C" w:rsidRDefault="00443197"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2. Xây dựng, trình Quốc hội, Ủy ban Thường vụ Quốc hội thông qua luật, pháp lệnh, nghị quyết</w:t>
      </w:r>
      <w:r w:rsidR="009B3572" w:rsidRPr="00C6106C">
        <w:rPr>
          <w:rFonts w:ascii="Arial" w:hAnsi="Arial" w:cs="Arial"/>
          <w:bCs/>
          <w:noProof/>
          <w:sz w:val="20"/>
          <w:szCs w:val="20"/>
          <w:lang w:val="en-US"/>
        </w:rPr>
        <w:t xml:space="preserve"> </w:t>
      </w:r>
      <w:r w:rsidR="009B3572" w:rsidRPr="00C6106C">
        <w:rPr>
          <w:rFonts w:ascii="Arial" w:hAnsi="Arial" w:cs="Arial"/>
          <w:bCs/>
          <w:noProof/>
          <w:sz w:val="20"/>
          <w:szCs w:val="20"/>
          <w:lang w:val="vi-VN"/>
        </w:rPr>
        <w:t>của Quốc hội, Ủy ban Thường vụ Quốc hội</w:t>
      </w:r>
      <w:r w:rsidRPr="00C6106C">
        <w:rPr>
          <w:rFonts w:ascii="Arial" w:hAnsi="Arial" w:cs="Arial"/>
          <w:bCs/>
          <w:noProof/>
          <w:sz w:val="20"/>
          <w:szCs w:val="20"/>
          <w:lang w:val="vi-VN"/>
        </w:rPr>
        <w:t xml:space="preserve">; </w:t>
      </w:r>
    </w:p>
    <w:p w14:paraId="1FA853EA" w14:textId="77777777" w:rsidR="00443197" w:rsidRPr="00C6106C" w:rsidRDefault="00443197"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3. Ban hành văn bản </w:t>
      </w:r>
      <w:r w:rsidRPr="00C6106C">
        <w:rPr>
          <w:rFonts w:ascii="Arial" w:hAnsi="Arial" w:cs="Arial"/>
          <w:bCs/>
          <w:noProof/>
          <w:sz w:val="20"/>
          <w:szCs w:val="20"/>
        </w:rPr>
        <w:t>quy phạm</w:t>
      </w:r>
      <w:r w:rsidRPr="00C6106C">
        <w:rPr>
          <w:rFonts w:ascii="Arial" w:hAnsi="Arial" w:cs="Arial"/>
          <w:b/>
          <w:i/>
          <w:iCs/>
          <w:noProof/>
          <w:sz w:val="20"/>
          <w:szCs w:val="20"/>
        </w:rPr>
        <w:t xml:space="preserve"> </w:t>
      </w:r>
      <w:r w:rsidRPr="00C6106C">
        <w:rPr>
          <w:rFonts w:ascii="Arial" w:hAnsi="Arial" w:cs="Arial"/>
          <w:bCs/>
          <w:noProof/>
          <w:sz w:val="20"/>
          <w:szCs w:val="20"/>
          <w:lang w:val="vi-VN"/>
        </w:rPr>
        <w:t>pháp luật thuộc thẩm quyền theo quy định của Luật Ban hành văn bản quy phạm pháp luật;</w:t>
      </w:r>
    </w:p>
    <w:p w14:paraId="17A80CFB" w14:textId="77777777" w:rsidR="00443197" w:rsidRPr="00C6106C" w:rsidRDefault="00443197" w:rsidP="00C6106C">
      <w:pPr>
        <w:widowControl w:val="0"/>
        <w:tabs>
          <w:tab w:val="left" w:pos="180"/>
          <w:tab w:val="left" w:pos="1080"/>
        </w:tabs>
        <w:spacing w:after="120"/>
        <w:ind w:firstLine="720"/>
        <w:jc w:val="both"/>
        <w:rPr>
          <w:rFonts w:ascii="Arial" w:hAnsi="Arial" w:cs="Arial"/>
          <w:bCs/>
          <w:noProof/>
          <w:spacing w:val="-4"/>
          <w:sz w:val="20"/>
          <w:szCs w:val="20"/>
          <w:lang w:val="vi-VN"/>
        </w:rPr>
      </w:pPr>
      <w:r w:rsidRPr="00C6106C">
        <w:rPr>
          <w:rFonts w:ascii="Arial" w:hAnsi="Arial" w:cs="Arial"/>
          <w:bCs/>
          <w:noProof/>
          <w:spacing w:val="-4"/>
          <w:sz w:val="20"/>
          <w:szCs w:val="20"/>
          <w:lang w:val="vi-VN"/>
        </w:rPr>
        <w:t>4. Phối hợp với cơ quan, tổ chức hữu quan trong công tác xây dựng pháp luật.</w:t>
      </w:r>
    </w:p>
    <w:p w14:paraId="2506ABE9"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3</w:t>
      </w:r>
      <w:r w:rsidR="00EE088F" w:rsidRPr="00C6106C">
        <w:rPr>
          <w:rFonts w:ascii="Arial" w:hAnsi="Arial" w:cs="Arial"/>
          <w:b/>
          <w:sz w:val="20"/>
          <w:szCs w:val="20"/>
        </w:rPr>
        <w:t>6</w:t>
      </w:r>
      <w:r w:rsidRPr="00C6106C">
        <w:rPr>
          <w:rFonts w:ascii="Arial" w:hAnsi="Arial" w:cs="Arial"/>
          <w:b/>
          <w:sz w:val="20"/>
          <w:szCs w:val="20"/>
        </w:rPr>
        <w:t xml:space="preserve">. Nghiên cứu khoa học </w:t>
      </w:r>
    </w:p>
    <w:p w14:paraId="0BFDE25D" w14:textId="77777777" w:rsidR="00443197" w:rsidRPr="00C6106C" w:rsidRDefault="00443197"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Tòa án có nhiệm vụ nghiên cứu khoa học liên quan đến tổ chức và hoạt động của Tòa án; ứng dụng kết quả nghiên cứu khoa học để </w:t>
      </w:r>
      <w:r w:rsidRPr="00C6106C">
        <w:rPr>
          <w:rFonts w:ascii="Arial" w:hAnsi="Arial" w:cs="Arial"/>
          <w:iCs/>
          <w:noProof/>
          <w:sz w:val="20"/>
          <w:szCs w:val="20"/>
          <w:lang w:val="vi-VN"/>
        </w:rPr>
        <w:t xml:space="preserve">góp phần </w:t>
      </w:r>
      <w:r w:rsidRPr="00C6106C">
        <w:rPr>
          <w:rFonts w:ascii="Arial" w:hAnsi="Arial" w:cs="Arial"/>
          <w:bCs/>
          <w:noProof/>
          <w:sz w:val="20"/>
          <w:szCs w:val="20"/>
          <w:lang w:val="vi-VN"/>
        </w:rPr>
        <w:t>hoàn thiện tổ chức bộ máy, nâng cao chất lượng đội ngũ cán bộ</w:t>
      </w:r>
      <w:r w:rsidRPr="00C6106C">
        <w:rPr>
          <w:rFonts w:ascii="Arial" w:hAnsi="Arial" w:cs="Arial"/>
          <w:bCs/>
          <w:noProof/>
          <w:sz w:val="20"/>
          <w:szCs w:val="20"/>
        </w:rPr>
        <w:t>, công chức</w:t>
      </w:r>
      <w:r w:rsidR="00CC35C7" w:rsidRPr="00C6106C">
        <w:rPr>
          <w:rFonts w:ascii="Arial" w:hAnsi="Arial" w:cs="Arial"/>
          <w:bCs/>
          <w:noProof/>
          <w:sz w:val="20"/>
          <w:szCs w:val="20"/>
        </w:rPr>
        <w:t>, viên chức</w:t>
      </w:r>
      <w:r w:rsidRPr="00C6106C">
        <w:rPr>
          <w:rFonts w:ascii="Arial" w:hAnsi="Arial" w:cs="Arial"/>
          <w:bCs/>
          <w:noProof/>
          <w:sz w:val="20"/>
          <w:szCs w:val="20"/>
          <w:lang w:val="vi-VN"/>
        </w:rPr>
        <w:t xml:space="preserve"> và hiệu quả hoạt động của Tòa án.</w:t>
      </w:r>
    </w:p>
    <w:p w14:paraId="25E1BFA9" w14:textId="77777777" w:rsidR="001B57D6" w:rsidRPr="00C6106C" w:rsidRDefault="001B57D6"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37. Đào tạo, bồi dưỡng </w:t>
      </w:r>
    </w:p>
    <w:p w14:paraId="608280DF" w14:textId="77777777" w:rsidR="00E415CD" w:rsidRPr="00C6106C" w:rsidRDefault="00E415CD"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 Tòa án nhân dân tối cao tổ chức đào tạo, bồi dưỡng để góp phần tạo nguồn nhân lực cho các Tòa án.</w:t>
      </w:r>
    </w:p>
    <w:p w14:paraId="0996D9FC" w14:textId="6A18B4EB" w:rsidR="00E415CD" w:rsidRPr="00C6106C" w:rsidRDefault="00E415CD"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Tòa án đào tạo, bồi dưỡng chuyên môn, nghiệp vụ</w:t>
      </w:r>
      <w:r w:rsidR="006D2CCC" w:rsidRPr="00C6106C">
        <w:rPr>
          <w:rFonts w:ascii="Arial" w:hAnsi="Arial" w:cs="Arial"/>
          <w:b/>
          <w:i/>
          <w:noProof/>
          <w:sz w:val="20"/>
          <w:szCs w:val="20"/>
          <w:lang w:val="en-US"/>
        </w:rPr>
        <w:t xml:space="preserve"> </w:t>
      </w:r>
      <w:r w:rsidR="006D2CCC" w:rsidRPr="00C6106C">
        <w:rPr>
          <w:rFonts w:ascii="Arial" w:hAnsi="Arial" w:cs="Arial"/>
          <w:noProof/>
          <w:sz w:val="20"/>
          <w:szCs w:val="20"/>
          <w:lang w:val="en-US"/>
        </w:rPr>
        <w:t>nhằm</w:t>
      </w:r>
      <w:r w:rsidRPr="00C6106C">
        <w:rPr>
          <w:rFonts w:ascii="Arial" w:hAnsi="Arial" w:cs="Arial"/>
          <w:bCs/>
          <w:iCs/>
          <w:noProof/>
          <w:sz w:val="20"/>
          <w:szCs w:val="20"/>
          <w:lang w:val="vi-VN"/>
        </w:rPr>
        <w:t xml:space="preserve"> nâng cao trình độ cho Thẩm phán, Thẩm tra viên </w:t>
      </w:r>
      <w:r w:rsidRPr="00C6106C">
        <w:rPr>
          <w:rFonts w:ascii="Arial" w:hAnsi="Arial" w:cs="Arial"/>
          <w:noProof/>
          <w:sz w:val="20"/>
          <w:szCs w:val="20"/>
          <w:lang w:val="vi-VN"/>
        </w:rPr>
        <w:t>Tòa án</w:t>
      </w:r>
      <w:r w:rsidRPr="00C6106C">
        <w:rPr>
          <w:rFonts w:ascii="Arial" w:hAnsi="Arial" w:cs="Arial"/>
          <w:bCs/>
          <w:iCs/>
          <w:noProof/>
          <w:sz w:val="20"/>
          <w:szCs w:val="20"/>
          <w:lang w:val="vi-VN"/>
        </w:rPr>
        <w:t>, Thư ký Tòa án, công chức</w:t>
      </w:r>
      <w:r w:rsidRPr="00C6106C">
        <w:rPr>
          <w:rFonts w:ascii="Arial" w:hAnsi="Arial" w:cs="Arial"/>
          <w:b/>
          <w:i/>
          <w:noProof/>
          <w:sz w:val="20"/>
          <w:szCs w:val="20"/>
        </w:rPr>
        <w:t xml:space="preserve"> </w:t>
      </w:r>
      <w:r w:rsidRPr="00C6106C">
        <w:rPr>
          <w:rFonts w:ascii="Arial" w:hAnsi="Arial" w:cs="Arial"/>
          <w:noProof/>
          <w:sz w:val="20"/>
          <w:szCs w:val="20"/>
        </w:rPr>
        <w:t>khác</w:t>
      </w:r>
      <w:r w:rsidRPr="00C6106C">
        <w:rPr>
          <w:rFonts w:ascii="Arial" w:hAnsi="Arial" w:cs="Arial"/>
          <w:bCs/>
          <w:iCs/>
          <w:noProof/>
          <w:sz w:val="20"/>
          <w:szCs w:val="20"/>
          <w:lang w:val="vi-VN"/>
        </w:rPr>
        <w:t>, viên chức của Tòa án; bồi dưỡng nghiệp vụ cho Hội thẩm, Hòa giải viên và các đối tượng khác theo quy định của pháp luật.</w:t>
      </w:r>
    </w:p>
    <w:p w14:paraId="7B354C65" w14:textId="77777777" w:rsidR="00E415CD" w:rsidRPr="00C6106C" w:rsidRDefault="00E415CD"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3. Tòa án khuyến khích và tạo điều kiện cho Thẩm phán, Thẩm tra viên</w:t>
      </w:r>
      <w:r w:rsidRPr="00C6106C">
        <w:rPr>
          <w:rFonts w:ascii="Arial" w:hAnsi="Arial" w:cs="Arial"/>
          <w:b/>
          <w:i/>
          <w:noProof/>
          <w:sz w:val="20"/>
          <w:szCs w:val="20"/>
        </w:rPr>
        <w:t xml:space="preserve"> </w:t>
      </w:r>
      <w:bookmarkStart w:id="10" w:name="_Hlk166140748"/>
      <w:r w:rsidRPr="00C6106C">
        <w:rPr>
          <w:rFonts w:ascii="Arial" w:hAnsi="Arial" w:cs="Arial"/>
          <w:bCs/>
          <w:iCs/>
          <w:noProof/>
          <w:sz w:val="20"/>
          <w:szCs w:val="20"/>
        </w:rPr>
        <w:t>Tòa án</w:t>
      </w:r>
      <w:bookmarkEnd w:id="10"/>
      <w:r w:rsidRPr="00C6106C">
        <w:rPr>
          <w:rFonts w:ascii="Arial" w:hAnsi="Arial" w:cs="Arial"/>
          <w:bCs/>
          <w:iCs/>
          <w:noProof/>
          <w:sz w:val="20"/>
          <w:szCs w:val="20"/>
          <w:lang w:val="vi-VN"/>
        </w:rPr>
        <w:t>, Thư ký Tòa án, công chức</w:t>
      </w:r>
      <w:r w:rsidRPr="00C6106C">
        <w:rPr>
          <w:rFonts w:ascii="Arial" w:hAnsi="Arial" w:cs="Arial"/>
          <w:b/>
          <w:i/>
          <w:noProof/>
          <w:sz w:val="20"/>
          <w:szCs w:val="20"/>
        </w:rPr>
        <w:t xml:space="preserve"> </w:t>
      </w:r>
      <w:r w:rsidRPr="00C6106C">
        <w:rPr>
          <w:rFonts w:ascii="Arial" w:hAnsi="Arial" w:cs="Arial"/>
          <w:noProof/>
          <w:sz w:val="20"/>
          <w:szCs w:val="20"/>
        </w:rPr>
        <w:t>khác</w:t>
      </w:r>
      <w:r w:rsidRPr="00C6106C">
        <w:rPr>
          <w:rFonts w:ascii="Arial" w:hAnsi="Arial" w:cs="Arial"/>
          <w:bCs/>
          <w:iCs/>
          <w:noProof/>
          <w:sz w:val="20"/>
          <w:szCs w:val="20"/>
          <w:lang w:val="vi-VN"/>
        </w:rPr>
        <w:t xml:space="preserve">, viên chức của Tòa án tự học tập, tham gia các khóa đào tạo, bồi dưỡng ngoài Tòa án. </w:t>
      </w:r>
    </w:p>
    <w:p w14:paraId="46C0B334" w14:textId="77777777" w:rsidR="00E415CD" w:rsidRPr="00C6106C" w:rsidRDefault="00E415CD"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4. Cơ sở đào tạo, bồi dưỡng của Tòa án được tổ chức các loại hình đào tạo, bồi dưỡng theo quy định của pháp luật. </w:t>
      </w:r>
    </w:p>
    <w:p w14:paraId="69A7BD1C" w14:textId="77777777" w:rsidR="004D5CA5"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lastRenderedPageBreak/>
        <w:t>Điều 3</w:t>
      </w:r>
      <w:r w:rsidR="00EE088F" w:rsidRPr="00C6106C">
        <w:rPr>
          <w:rFonts w:ascii="Arial" w:hAnsi="Arial" w:cs="Arial"/>
          <w:b/>
          <w:sz w:val="20"/>
          <w:szCs w:val="20"/>
        </w:rPr>
        <w:t>8</w:t>
      </w:r>
      <w:r w:rsidRPr="00C6106C">
        <w:rPr>
          <w:rFonts w:ascii="Arial" w:hAnsi="Arial" w:cs="Arial"/>
          <w:b/>
          <w:sz w:val="20"/>
          <w:szCs w:val="20"/>
        </w:rPr>
        <w:t>. Hợp tác quốc tế</w:t>
      </w:r>
    </w:p>
    <w:p w14:paraId="630ED89A" w14:textId="4E9E8846" w:rsidR="004D5CA5" w:rsidRPr="00C6106C" w:rsidRDefault="004D5CA5" w:rsidP="00C6106C">
      <w:pPr>
        <w:widowControl w:val="0"/>
        <w:tabs>
          <w:tab w:val="left" w:pos="180"/>
          <w:tab w:val="left" w:pos="1080"/>
        </w:tabs>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Tòa án thực hiện nhiệm vụ hợp tác quốc tế trong lĩnh vực xây dựng pháp luật; đào tạo, bồi dưỡng nguồn nhân lực; nghiên cứu khoa học; tăng cường năng lực Tòa án; trao đổi kinh nghiệm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Pr="00C6106C">
        <w:rPr>
          <w:rFonts w:ascii="Arial" w:hAnsi="Arial" w:cs="Arial"/>
          <w:bCs/>
          <w:iCs/>
          <w:noProof/>
          <w:sz w:val="20"/>
          <w:szCs w:val="20"/>
          <w:lang w:val="vi-VN"/>
        </w:rPr>
        <w:t xml:space="preserve"> </w:t>
      </w:r>
      <w:r w:rsidRPr="00C6106C">
        <w:rPr>
          <w:rFonts w:ascii="Arial" w:hAnsi="Arial" w:cs="Arial"/>
          <w:bCs/>
          <w:iCs/>
          <w:noProof/>
          <w:sz w:val="20"/>
          <w:szCs w:val="20"/>
        </w:rPr>
        <w:t xml:space="preserve">vụ án, </w:t>
      </w:r>
      <w:r w:rsidRPr="00C6106C">
        <w:rPr>
          <w:rFonts w:ascii="Arial" w:hAnsi="Arial" w:cs="Arial"/>
          <w:bCs/>
          <w:iCs/>
          <w:noProof/>
          <w:sz w:val="20"/>
          <w:szCs w:val="20"/>
          <w:lang w:val="vi-VN"/>
        </w:rPr>
        <w:t>vụ việc; đề xuất ký kết, gia nhập, thực hiện điều ước quốc tế</w:t>
      </w:r>
      <w:r w:rsidRPr="00C6106C">
        <w:rPr>
          <w:rFonts w:ascii="Arial" w:hAnsi="Arial" w:cs="Arial"/>
          <w:bCs/>
          <w:iCs/>
          <w:noProof/>
          <w:sz w:val="20"/>
          <w:szCs w:val="20"/>
        </w:rPr>
        <w:t>; ký kết, thực hiện</w:t>
      </w:r>
      <w:r w:rsidRPr="00C6106C">
        <w:rPr>
          <w:rFonts w:ascii="Arial" w:hAnsi="Arial" w:cs="Arial"/>
          <w:bCs/>
          <w:iCs/>
          <w:noProof/>
          <w:sz w:val="20"/>
          <w:szCs w:val="20"/>
          <w:lang w:val="vi-VN"/>
        </w:rPr>
        <w:t xml:space="preserve"> thỏa thuận quốc tế; tham gia định</w:t>
      </w:r>
      <w:r w:rsidRPr="00C6106C">
        <w:rPr>
          <w:rFonts w:ascii="Arial" w:hAnsi="Arial" w:cs="Arial"/>
          <w:bCs/>
          <w:iCs/>
          <w:noProof/>
          <w:sz w:val="20"/>
          <w:szCs w:val="20"/>
        </w:rPr>
        <w:t xml:space="preserve"> chế</w:t>
      </w:r>
      <w:r w:rsidRPr="00C6106C">
        <w:rPr>
          <w:rFonts w:ascii="Arial" w:hAnsi="Arial" w:cs="Arial"/>
          <w:bCs/>
          <w:iCs/>
          <w:noProof/>
          <w:sz w:val="20"/>
          <w:szCs w:val="20"/>
          <w:lang w:val="vi-VN"/>
        </w:rPr>
        <w:t xml:space="preserve"> tư pháp quốc tế</w:t>
      </w:r>
      <w:r w:rsidRPr="00C6106C">
        <w:rPr>
          <w:rFonts w:ascii="Arial" w:hAnsi="Arial" w:cs="Arial"/>
          <w:bCs/>
          <w:iCs/>
          <w:noProof/>
          <w:sz w:val="20"/>
          <w:szCs w:val="20"/>
        </w:rPr>
        <w:t xml:space="preserve"> theo quy định của pháp luật</w:t>
      </w:r>
      <w:r w:rsidRPr="00C6106C">
        <w:rPr>
          <w:rFonts w:ascii="Arial" w:hAnsi="Arial" w:cs="Arial"/>
          <w:bCs/>
          <w:iCs/>
          <w:noProof/>
          <w:sz w:val="20"/>
          <w:szCs w:val="20"/>
          <w:lang w:val="vi-VN"/>
        </w:rPr>
        <w:t>.</w:t>
      </w:r>
    </w:p>
    <w:p w14:paraId="608F3CE7" w14:textId="77777777" w:rsidR="00C6106C" w:rsidRDefault="00C6106C" w:rsidP="00C6106C">
      <w:pPr>
        <w:widowControl w:val="0"/>
        <w:tabs>
          <w:tab w:val="left" w:pos="180"/>
          <w:tab w:val="left" w:pos="1080"/>
        </w:tabs>
        <w:jc w:val="center"/>
        <w:rPr>
          <w:rFonts w:ascii="Arial" w:hAnsi="Arial" w:cs="Arial"/>
          <w:b/>
          <w:sz w:val="20"/>
          <w:szCs w:val="20"/>
        </w:rPr>
      </w:pPr>
    </w:p>
    <w:p w14:paraId="4B986855"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Chương III</w:t>
      </w:r>
    </w:p>
    <w:p w14:paraId="30E75D4C" w14:textId="77777777" w:rsidR="00B10B92" w:rsidRDefault="00B10B92" w:rsidP="00C6106C">
      <w:pPr>
        <w:jc w:val="center"/>
        <w:rPr>
          <w:rFonts w:ascii="Arial" w:hAnsi="Arial" w:cs="Arial"/>
          <w:b/>
          <w:sz w:val="20"/>
          <w:szCs w:val="20"/>
        </w:rPr>
      </w:pPr>
      <w:r w:rsidRPr="00C6106C">
        <w:rPr>
          <w:rFonts w:ascii="Arial" w:hAnsi="Arial" w:cs="Arial"/>
          <w:b/>
          <w:sz w:val="20"/>
          <w:szCs w:val="20"/>
        </w:rPr>
        <w:t>HỘI ĐỒNG TUYỂN CHỌN, GIÁM SÁT THẨM PHÁN QUỐC GIA</w:t>
      </w:r>
    </w:p>
    <w:p w14:paraId="61359B2F" w14:textId="77777777" w:rsidR="00C6106C" w:rsidRPr="00C6106C" w:rsidRDefault="00C6106C" w:rsidP="00C6106C">
      <w:pPr>
        <w:jc w:val="center"/>
        <w:rPr>
          <w:rFonts w:ascii="Arial" w:hAnsi="Arial" w:cs="Arial"/>
          <w:b/>
          <w:sz w:val="20"/>
          <w:szCs w:val="20"/>
        </w:rPr>
      </w:pPr>
    </w:p>
    <w:p w14:paraId="36F2ECF9"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3</w:t>
      </w:r>
      <w:r w:rsidR="00EE088F" w:rsidRPr="00C6106C">
        <w:rPr>
          <w:rFonts w:ascii="Arial" w:hAnsi="Arial" w:cs="Arial"/>
          <w:b/>
          <w:sz w:val="20"/>
          <w:szCs w:val="20"/>
        </w:rPr>
        <w:t>9</w:t>
      </w:r>
      <w:r w:rsidRPr="00C6106C">
        <w:rPr>
          <w:rFonts w:ascii="Arial" w:hAnsi="Arial" w:cs="Arial"/>
          <w:b/>
          <w:sz w:val="20"/>
          <w:szCs w:val="20"/>
        </w:rPr>
        <w:t>.</w:t>
      </w:r>
      <w:r w:rsidRPr="00C6106C">
        <w:rPr>
          <w:rFonts w:ascii="Arial" w:hAnsi="Arial" w:cs="Arial"/>
          <w:sz w:val="20"/>
          <w:szCs w:val="20"/>
        </w:rPr>
        <w:t xml:space="preserve"> </w:t>
      </w:r>
      <w:r w:rsidRPr="00C6106C">
        <w:rPr>
          <w:rFonts w:ascii="Arial" w:hAnsi="Arial" w:cs="Arial"/>
          <w:b/>
          <w:sz w:val="20"/>
          <w:szCs w:val="20"/>
        </w:rPr>
        <w:t>Chức năng, nhiệm vụ, quyền hạn của Hội đồng tuyển chọn, giám sát Thẩm phán quốc gia</w:t>
      </w:r>
    </w:p>
    <w:p w14:paraId="2079E76C" w14:textId="77777777" w:rsidR="00FE62D6" w:rsidRPr="00C6106C" w:rsidRDefault="00FE62D6" w:rsidP="00C6106C">
      <w:pPr>
        <w:widowControl w:val="0"/>
        <w:tabs>
          <w:tab w:val="left" w:pos="180"/>
          <w:tab w:val="left" w:pos="1080"/>
        </w:tabs>
        <w:spacing w:after="120"/>
        <w:ind w:firstLine="720"/>
        <w:jc w:val="both"/>
        <w:rPr>
          <w:rFonts w:ascii="Arial" w:hAnsi="Arial" w:cs="Arial"/>
          <w:noProof/>
          <w:spacing w:val="-2"/>
          <w:sz w:val="20"/>
          <w:szCs w:val="20"/>
          <w:lang w:val="vi-VN"/>
        </w:rPr>
      </w:pPr>
      <w:bookmarkStart w:id="11" w:name="_Hlk166140890"/>
      <w:r w:rsidRPr="00C6106C">
        <w:rPr>
          <w:rFonts w:ascii="Arial" w:hAnsi="Arial" w:cs="Arial"/>
          <w:noProof/>
          <w:sz w:val="20"/>
          <w:szCs w:val="20"/>
          <w:lang w:val="vi-VN"/>
        </w:rPr>
        <w:t>1. Xem xét tuyển chọn người đủ tiêu chuẩn, điều kiện làm Thẩm phán theo quy định của Luật này để đề nghị Chánh án Tòa án nhân dân tối cao:</w:t>
      </w:r>
    </w:p>
    <w:p w14:paraId="7FAFE156" w14:textId="77777777" w:rsidR="00FE62D6" w:rsidRPr="00C6106C" w:rsidRDefault="00FE62D6"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Trình Quốc hội phê chuẩn đề nghị bổ nhiệm Thẩm phán Tòa án nhân dân tối cao;</w:t>
      </w:r>
    </w:p>
    <w:p w14:paraId="1964AEE9" w14:textId="77777777" w:rsidR="00FE62D6" w:rsidRPr="00C6106C" w:rsidRDefault="00FE62D6"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Trình Chủ tịch nước quyết định bổ nhiệm Thẩm phán</w:t>
      </w:r>
      <w:r w:rsidR="00CD60E1" w:rsidRPr="00C6106C">
        <w:rPr>
          <w:rFonts w:ascii="Arial" w:hAnsi="Arial" w:cs="Arial"/>
          <w:noProof/>
          <w:sz w:val="20"/>
          <w:szCs w:val="20"/>
          <w:lang w:val="en-US"/>
        </w:rPr>
        <w:t xml:space="preserve"> Tòa án nhân dân</w:t>
      </w:r>
      <w:r w:rsidRPr="00C6106C">
        <w:rPr>
          <w:rFonts w:ascii="Arial" w:hAnsi="Arial" w:cs="Arial"/>
          <w:noProof/>
          <w:sz w:val="20"/>
          <w:szCs w:val="20"/>
        </w:rPr>
        <w:t>, bổ nhiệm lại Thẩm phán</w:t>
      </w:r>
      <w:r w:rsidR="00CD60E1" w:rsidRPr="00C6106C">
        <w:rPr>
          <w:rFonts w:ascii="Arial" w:hAnsi="Arial" w:cs="Arial"/>
          <w:noProof/>
          <w:sz w:val="20"/>
          <w:szCs w:val="20"/>
        </w:rPr>
        <w:t xml:space="preserve"> </w:t>
      </w:r>
      <w:r w:rsidR="00CD60E1" w:rsidRPr="00C6106C">
        <w:rPr>
          <w:rFonts w:ascii="Arial" w:hAnsi="Arial" w:cs="Arial"/>
          <w:noProof/>
          <w:sz w:val="20"/>
          <w:szCs w:val="20"/>
          <w:lang w:val="en-US"/>
        </w:rPr>
        <w:t>Tòa án nhân dân</w:t>
      </w:r>
      <w:r w:rsidRPr="00C6106C">
        <w:rPr>
          <w:rFonts w:ascii="Arial" w:hAnsi="Arial" w:cs="Arial"/>
          <w:noProof/>
          <w:sz w:val="20"/>
          <w:szCs w:val="20"/>
          <w:lang w:val="vi-VN"/>
        </w:rPr>
        <w:t>.</w:t>
      </w:r>
    </w:p>
    <w:p w14:paraId="4696CE20" w14:textId="77777777" w:rsidR="00FE62D6" w:rsidRPr="00C6106C" w:rsidRDefault="00FE62D6"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Xem xét việc miễn nhiệm, </w:t>
      </w:r>
      <w:r w:rsidRPr="00C6106C">
        <w:rPr>
          <w:rFonts w:ascii="Arial" w:hAnsi="Arial" w:cs="Arial"/>
          <w:bCs/>
          <w:iCs/>
          <w:noProof/>
          <w:sz w:val="20"/>
          <w:szCs w:val="20"/>
          <w:lang w:val="vi-VN"/>
        </w:rPr>
        <w:t>cách chức</w:t>
      </w:r>
      <w:r w:rsidRPr="00C6106C">
        <w:rPr>
          <w:rFonts w:ascii="Arial" w:hAnsi="Arial" w:cs="Arial"/>
          <w:noProof/>
          <w:sz w:val="20"/>
          <w:szCs w:val="20"/>
          <w:lang w:val="vi-VN"/>
        </w:rPr>
        <w:t xml:space="preserve"> Thẩm phán theo quy định của Luật này để đề nghị Chánh án Tòa án nhân dân tối cao:</w:t>
      </w:r>
    </w:p>
    <w:p w14:paraId="226E8548" w14:textId="77777777" w:rsidR="00FE62D6" w:rsidRPr="00C6106C" w:rsidRDefault="00FE62D6"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a) Trình Quốc hội phê chuẩn đề nghị miễn nhiệm, </w:t>
      </w:r>
      <w:r w:rsidRPr="00C6106C">
        <w:rPr>
          <w:rFonts w:ascii="Arial" w:hAnsi="Arial" w:cs="Arial"/>
          <w:bCs/>
          <w:iCs/>
          <w:noProof/>
          <w:sz w:val="20"/>
          <w:szCs w:val="20"/>
          <w:lang w:val="vi-VN"/>
        </w:rPr>
        <w:t>cách chức</w:t>
      </w:r>
      <w:r w:rsidRPr="00C6106C">
        <w:rPr>
          <w:rFonts w:ascii="Arial" w:hAnsi="Arial" w:cs="Arial"/>
          <w:noProof/>
          <w:sz w:val="20"/>
          <w:szCs w:val="20"/>
          <w:lang w:val="vi-VN"/>
        </w:rPr>
        <w:t xml:space="preserve"> Thẩm phán Tòa án nhân dân tối cao;</w:t>
      </w:r>
    </w:p>
    <w:p w14:paraId="04FBE4F7" w14:textId="77777777" w:rsidR="00FE62D6" w:rsidRPr="00C6106C" w:rsidRDefault="00FE62D6"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b) Trình Chủ tịch nước quyết định miễn nhiệm, </w:t>
      </w:r>
      <w:r w:rsidRPr="00C6106C">
        <w:rPr>
          <w:rFonts w:ascii="Arial" w:hAnsi="Arial" w:cs="Arial"/>
          <w:bCs/>
          <w:iCs/>
          <w:noProof/>
          <w:sz w:val="20"/>
          <w:szCs w:val="20"/>
          <w:lang w:val="vi-VN"/>
        </w:rPr>
        <w:t>cách chức</w:t>
      </w:r>
      <w:r w:rsidRPr="00C6106C">
        <w:rPr>
          <w:rFonts w:ascii="Arial" w:hAnsi="Arial" w:cs="Arial"/>
          <w:noProof/>
          <w:sz w:val="20"/>
          <w:szCs w:val="20"/>
          <w:lang w:val="vi-VN"/>
        </w:rPr>
        <w:t xml:space="preserve"> Thẩm phán</w:t>
      </w:r>
      <w:r w:rsidR="00CD60E1" w:rsidRPr="00C6106C">
        <w:rPr>
          <w:rFonts w:ascii="Arial" w:hAnsi="Arial" w:cs="Arial"/>
          <w:noProof/>
          <w:sz w:val="20"/>
          <w:szCs w:val="20"/>
          <w:lang w:val="en-US"/>
        </w:rPr>
        <w:t xml:space="preserve"> Tòa án nhân dân</w:t>
      </w:r>
      <w:r w:rsidRPr="00C6106C">
        <w:rPr>
          <w:rFonts w:ascii="Arial" w:hAnsi="Arial" w:cs="Arial"/>
          <w:noProof/>
          <w:sz w:val="20"/>
          <w:szCs w:val="20"/>
          <w:lang w:val="vi-VN"/>
        </w:rPr>
        <w:t>.</w:t>
      </w:r>
    </w:p>
    <w:p w14:paraId="4E8B87FC" w14:textId="77777777" w:rsidR="00FE62D6" w:rsidRPr="00C6106C" w:rsidRDefault="00FE62D6"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3. Ban hành Bộ Quy tắc đạo đức và ứng xử của Thẩm phán.</w:t>
      </w:r>
    </w:p>
    <w:p w14:paraId="59ECA77C" w14:textId="77777777" w:rsidR="00FE62D6" w:rsidRPr="00C6106C" w:rsidRDefault="00FE62D6"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4. Giám sát việc thực hiện nhiệm vụ, quyền hạn, đạo đức nghề nghiệp, quy tắc ứng xử, lối sống của Thẩm phán</w:t>
      </w:r>
      <w:r w:rsidRPr="00C6106C">
        <w:rPr>
          <w:rFonts w:ascii="Arial" w:hAnsi="Arial" w:cs="Arial"/>
          <w:bCs/>
          <w:iCs/>
          <w:noProof/>
          <w:sz w:val="20"/>
          <w:szCs w:val="20"/>
          <w:lang w:val="vi-VN"/>
        </w:rPr>
        <w:t>.</w:t>
      </w:r>
    </w:p>
    <w:p w14:paraId="66E23130" w14:textId="77777777" w:rsidR="00FE62D6" w:rsidRPr="00C6106C" w:rsidRDefault="00FE62D6"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5. Xem xét </w:t>
      </w:r>
      <w:r w:rsidRPr="00C6106C">
        <w:rPr>
          <w:rFonts w:ascii="Arial" w:hAnsi="Arial" w:cs="Arial"/>
          <w:noProof/>
          <w:sz w:val="20"/>
          <w:szCs w:val="20"/>
          <w:lang w:val="vi-VN"/>
        </w:rPr>
        <w:t>kiến nghị</w:t>
      </w:r>
      <w:r w:rsidRPr="00C6106C">
        <w:rPr>
          <w:rFonts w:ascii="Arial" w:hAnsi="Arial" w:cs="Arial"/>
          <w:b/>
          <w:bCs/>
          <w:i/>
          <w:iCs/>
          <w:noProof/>
          <w:sz w:val="20"/>
          <w:szCs w:val="20"/>
        </w:rPr>
        <w:t xml:space="preserve"> </w:t>
      </w:r>
      <w:r w:rsidRPr="00C6106C">
        <w:rPr>
          <w:rFonts w:ascii="Arial" w:hAnsi="Arial" w:cs="Arial"/>
          <w:bCs/>
          <w:iCs/>
          <w:noProof/>
          <w:sz w:val="20"/>
          <w:szCs w:val="20"/>
          <w:lang w:val="vi-VN"/>
        </w:rPr>
        <w:t xml:space="preserve">liên quan đến bổ nhiệm, miễn nhiệm, </w:t>
      </w:r>
      <w:r w:rsidRPr="00C6106C">
        <w:rPr>
          <w:rFonts w:ascii="Arial" w:hAnsi="Arial" w:cs="Arial"/>
          <w:noProof/>
          <w:sz w:val="20"/>
          <w:szCs w:val="20"/>
          <w:lang w:val="vi-VN"/>
        </w:rPr>
        <w:t>cách chức,</w:t>
      </w:r>
      <w:r w:rsidRPr="00C6106C">
        <w:rPr>
          <w:rFonts w:ascii="Arial" w:hAnsi="Arial" w:cs="Arial"/>
          <w:bCs/>
          <w:iCs/>
          <w:noProof/>
          <w:sz w:val="20"/>
          <w:szCs w:val="20"/>
          <w:lang w:val="vi-VN"/>
        </w:rPr>
        <w:t xml:space="preserve"> khen thưởng, kỷ luật Thẩm phán </w:t>
      </w:r>
      <w:r w:rsidRPr="00C6106C">
        <w:rPr>
          <w:rFonts w:ascii="Arial" w:hAnsi="Arial" w:cs="Arial"/>
          <w:noProof/>
          <w:sz w:val="20"/>
          <w:szCs w:val="20"/>
          <w:lang w:val="vi-VN"/>
        </w:rPr>
        <w:t>theo quy định tại khoản 1 Điều 110 của Luật này</w:t>
      </w:r>
      <w:r w:rsidRPr="00C6106C">
        <w:rPr>
          <w:rFonts w:ascii="Arial" w:hAnsi="Arial" w:cs="Arial"/>
          <w:bCs/>
          <w:iCs/>
          <w:noProof/>
          <w:sz w:val="20"/>
          <w:szCs w:val="20"/>
          <w:lang w:val="vi-VN"/>
        </w:rPr>
        <w:t xml:space="preserve">. </w:t>
      </w:r>
    </w:p>
    <w:p w14:paraId="0E85E2EB" w14:textId="77777777" w:rsidR="003A1E82" w:rsidRPr="00C6106C" w:rsidRDefault="00FE62D6"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6. Bảo vệ Thẩm phán </w:t>
      </w:r>
      <w:r w:rsidRPr="00C6106C">
        <w:rPr>
          <w:rFonts w:ascii="Arial" w:hAnsi="Arial" w:cs="Arial"/>
          <w:bCs/>
          <w:iCs/>
          <w:noProof/>
          <w:sz w:val="20"/>
          <w:szCs w:val="20"/>
        </w:rPr>
        <w:t>theo quy định</w:t>
      </w:r>
      <w:r w:rsidRPr="00C6106C">
        <w:rPr>
          <w:rFonts w:ascii="Arial" w:hAnsi="Arial" w:cs="Arial"/>
          <w:bCs/>
          <w:iCs/>
          <w:noProof/>
          <w:sz w:val="20"/>
          <w:szCs w:val="20"/>
          <w:lang w:val="vi-VN"/>
        </w:rPr>
        <w:t xml:space="preserve"> của Luật này</w:t>
      </w:r>
      <w:r w:rsidRPr="00C6106C">
        <w:rPr>
          <w:rFonts w:ascii="Arial" w:hAnsi="Arial" w:cs="Arial"/>
          <w:bCs/>
          <w:iCs/>
          <w:noProof/>
          <w:sz w:val="20"/>
          <w:szCs w:val="20"/>
        </w:rPr>
        <w:t xml:space="preserve"> và </w:t>
      </w:r>
      <w:r w:rsidR="00EE0DEC" w:rsidRPr="00C6106C">
        <w:rPr>
          <w:rFonts w:ascii="Arial" w:hAnsi="Arial" w:cs="Arial"/>
          <w:bCs/>
          <w:iCs/>
          <w:noProof/>
          <w:sz w:val="20"/>
          <w:szCs w:val="20"/>
        </w:rPr>
        <w:t>quy</w:t>
      </w:r>
      <w:r w:rsidR="00EE0DEC" w:rsidRPr="00C6106C">
        <w:rPr>
          <w:rFonts w:ascii="Arial" w:hAnsi="Arial" w:cs="Arial"/>
          <w:bCs/>
          <w:iCs/>
          <w:noProof/>
          <w:sz w:val="20"/>
          <w:szCs w:val="20"/>
          <w:lang w:val="vi-VN"/>
        </w:rPr>
        <w:t xml:space="preserve"> định khác của </w:t>
      </w:r>
      <w:r w:rsidRPr="00C6106C">
        <w:rPr>
          <w:rFonts w:ascii="Arial" w:hAnsi="Arial" w:cs="Arial"/>
          <w:bCs/>
          <w:iCs/>
          <w:noProof/>
          <w:sz w:val="20"/>
          <w:szCs w:val="20"/>
        </w:rPr>
        <w:t>pháp luật có liên quan</w:t>
      </w:r>
      <w:r w:rsidR="003A1E82" w:rsidRPr="00C6106C">
        <w:rPr>
          <w:rFonts w:ascii="Arial" w:hAnsi="Arial" w:cs="Arial"/>
          <w:bCs/>
          <w:iCs/>
          <w:noProof/>
          <w:sz w:val="20"/>
          <w:szCs w:val="20"/>
          <w:lang w:val="en-US"/>
        </w:rPr>
        <w:t xml:space="preserve">; đề nghị </w:t>
      </w:r>
      <w:r w:rsidR="003A1E82" w:rsidRPr="00C6106C">
        <w:rPr>
          <w:rFonts w:ascii="Arial" w:hAnsi="Arial" w:cs="Arial"/>
          <w:bCs/>
          <w:iCs/>
          <w:noProof/>
          <w:sz w:val="20"/>
          <w:szCs w:val="20"/>
          <w:lang w:val="vi-VN"/>
        </w:rPr>
        <w:t>Chánh án Tòa án nhân dân tối cao</w:t>
      </w:r>
      <w:r w:rsidR="003A1E82" w:rsidRPr="00C6106C">
        <w:rPr>
          <w:rFonts w:ascii="Arial" w:hAnsi="Arial" w:cs="Arial"/>
          <w:bCs/>
          <w:iCs/>
          <w:noProof/>
          <w:sz w:val="20"/>
          <w:szCs w:val="20"/>
          <w:lang w:val="en-US"/>
        </w:rPr>
        <w:t xml:space="preserve"> trình </w:t>
      </w:r>
      <w:r w:rsidR="003A1E82" w:rsidRPr="00C6106C">
        <w:rPr>
          <w:rFonts w:ascii="Arial" w:hAnsi="Arial" w:cs="Arial"/>
          <w:bCs/>
          <w:iCs/>
          <w:noProof/>
          <w:sz w:val="20"/>
          <w:szCs w:val="20"/>
          <w:lang w:val="vi-VN"/>
        </w:rPr>
        <w:t>Ủy ban Thường vụ Quốc hội quy định</w:t>
      </w:r>
      <w:r w:rsidR="003A1E82" w:rsidRPr="00C6106C">
        <w:rPr>
          <w:rFonts w:ascii="Arial" w:hAnsi="Arial" w:cs="Arial"/>
          <w:bCs/>
          <w:iCs/>
          <w:noProof/>
          <w:sz w:val="20"/>
          <w:szCs w:val="20"/>
          <w:lang w:val="en-US"/>
        </w:rPr>
        <w:t xml:space="preserve"> về</w:t>
      </w:r>
      <w:r w:rsidR="003A1E82" w:rsidRPr="00C6106C">
        <w:rPr>
          <w:rFonts w:ascii="Arial" w:hAnsi="Arial" w:cs="Arial"/>
          <w:bCs/>
          <w:iCs/>
          <w:noProof/>
          <w:sz w:val="20"/>
          <w:szCs w:val="20"/>
          <w:lang w:val="vi-VN"/>
        </w:rPr>
        <w:t xml:space="preserve"> chế độ bảo vệ Thẩm phán.</w:t>
      </w:r>
    </w:p>
    <w:p w14:paraId="415F1B1A" w14:textId="77777777" w:rsidR="00FE62D6" w:rsidRPr="00C6106C" w:rsidRDefault="00FE62D6"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7. Kiến nghị cơ quan có thẩm quyền thực hiện chính sách đối với Thẩm phán khi bị tổn hại về sức khỏe, tính mạng vì lý do công vụ.</w:t>
      </w:r>
    </w:p>
    <w:p w14:paraId="789F8417" w14:textId="247840C2" w:rsidR="00FE62D6" w:rsidRPr="00C6106C" w:rsidRDefault="00FE62D6"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8. Kiến nghị cơ quan có thẩm quyền về chế độ, chính sách </w:t>
      </w:r>
      <w:r w:rsidR="008E212B" w:rsidRPr="00C6106C">
        <w:rPr>
          <w:rFonts w:ascii="Arial" w:hAnsi="Arial" w:cs="Arial"/>
          <w:noProof/>
          <w:sz w:val="20"/>
          <w:szCs w:val="20"/>
          <w:lang w:val="en-US"/>
        </w:rPr>
        <w:t>cho</w:t>
      </w:r>
      <w:r w:rsidR="006D2CCC"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Thẩm phán và các chức danh tư pháp khác</w:t>
      </w:r>
      <w:r w:rsidRPr="00C6106C">
        <w:rPr>
          <w:rFonts w:ascii="Arial" w:hAnsi="Arial" w:cs="Arial"/>
          <w:bCs/>
          <w:iCs/>
          <w:noProof/>
          <w:sz w:val="20"/>
          <w:szCs w:val="20"/>
        </w:rPr>
        <w:t xml:space="preserve"> của</w:t>
      </w:r>
      <w:r w:rsidRPr="00C6106C">
        <w:rPr>
          <w:rFonts w:ascii="Arial" w:hAnsi="Arial" w:cs="Arial"/>
          <w:bCs/>
          <w:iCs/>
          <w:noProof/>
          <w:sz w:val="20"/>
          <w:szCs w:val="20"/>
          <w:lang w:val="vi-VN"/>
        </w:rPr>
        <w:t xml:space="preserve"> Tòa án.</w:t>
      </w:r>
    </w:p>
    <w:p w14:paraId="1A9B69C8" w14:textId="77777777" w:rsidR="00FE62D6" w:rsidRPr="00C6106C" w:rsidRDefault="00FE62D6" w:rsidP="00C6106C">
      <w:pPr>
        <w:widowControl w:val="0"/>
        <w:tabs>
          <w:tab w:val="left" w:pos="180"/>
          <w:tab w:val="left" w:pos="1080"/>
        </w:tabs>
        <w:spacing w:after="120"/>
        <w:ind w:firstLine="720"/>
        <w:jc w:val="both"/>
        <w:rPr>
          <w:rFonts w:ascii="Arial" w:hAnsi="Arial" w:cs="Arial"/>
          <w:bCs/>
          <w:iCs/>
          <w:noProof/>
          <w:spacing w:val="-6"/>
          <w:sz w:val="20"/>
          <w:szCs w:val="20"/>
          <w:lang w:val="vi-VN"/>
        </w:rPr>
      </w:pPr>
      <w:r w:rsidRPr="00C6106C">
        <w:rPr>
          <w:rFonts w:ascii="Arial" w:hAnsi="Arial" w:cs="Arial"/>
          <w:bCs/>
          <w:iCs/>
          <w:noProof/>
          <w:spacing w:val="-6"/>
          <w:sz w:val="20"/>
          <w:szCs w:val="20"/>
          <w:lang w:val="vi-VN"/>
        </w:rPr>
        <w:t>9. Giám sát việc phân bổ biên chế, kinh phí, nguồn lực cho các Tòa án nhân dân.</w:t>
      </w:r>
    </w:p>
    <w:p w14:paraId="5735E835" w14:textId="0F79AD06" w:rsidR="00FE62D6" w:rsidRPr="00C6106C" w:rsidRDefault="00FE62D6"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10. </w:t>
      </w:r>
      <w:r w:rsidRPr="00C6106C">
        <w:rPr>
          <w:rFonts w:ascii="Arial" w:hAnsi="Arial" w:cs="Arial"/>
          <w:noProof/>
          <w:sz w:val="20"/>
          <w:szCs w:val="20"/>
          <w:lang w:val="vi-VN"/>
        </w:rPr>
        <w:t xml:space="preserve">Thực hiện nhiệm vụ, quyền hạn </w:t>
      </w:r>
      <w:r w:rsidRPr="00C6106C">
        <w:rPr>
          <w:rFonts w:ascii="Arial" w:hAnsi="Arial" w:cs="Arial"/>
          <w:bCs/>
          <w:iCs/>
          <w:noProof/>
          <w:sz w:val="20"/>
          <w:szCs w:val="20"/>
          <w:lang w:val="vi-VN"/>
        </w:rPr>
        <w:t xml:space="preserve">khác theo </w:t>
      </w:r>
      <w:r w:rsidRPr="00C6106C">
        <w:rPr>
          <w:rFonts w:ascii="Arial" w:hAnsi="Arial" w:cs="Arial"/>
          <w:noProof/>
          <w:sz w:val="20"/>
          <w:szCs w:val="20"/>
          <w:lang w:val="vi-VN"/>
        </w:rPr>
        <w:t>quy định của pháp luật</w:t>
      </w:r>
      <w:r w:rsidRPr="00C6106C">
        <w:rPr>
          <w:rFonts w:ascii="Arial" w:hAnsi="Arial" w:cs="Arial"/>
          <w:bCs/>
          <w:iCs/>
          <w:noProof/>
          <w:sz w:val="20"/>
          <w:szCs w:val="20"/>
          <w:lang w:val="vi-VN"/>
        </w:rPr>
        <w:t>.</w:t>
      </w:r>
      <w:bookmarkEnd w:id="11"/>
    </w:p>
    <w:p w14:paraId="4A1A2F31"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w:t>
      </w:r>
      <w:r w:rsidR="003276FC" w:rsidRPr="00C6106C">
        <w:rPr>
          <w:rFonts w:ascii="Arial" w:hAnsi="Arial" w:cs="Arial"/>
          <w:b/>
          <w:sz w:val="20"/>
          <w:szCs w:val="20"/>
        </w:rPr>
        <w:t>40</w:t>
      </w:r>
      <w:r w:rsidRPr="00C6106C">
        <w:rPr>
          <w:rFonts w:ascii="Arial" w:hAnsi="Arial" w:cs="Arial"/>
          <w:b/>
          <w:sz w:val="20"/>
          <w:szCs w:val="20"/>
        </w:rPr>
        <w:t xml:space="preserve">. Thành phần của Hội đồng tuyển chọn, giám sát Thẩm phán quốc gia </w:t>
      </w:r>
    </w:p>
    <w:p w14:paraId="699140E4" w14:textId="7BC37936" w:rsidR="004623A7" w:rsidRPr="00C6106C" w:rsidRDefault="004623A7" w:rsidP="00C6106C">
      <w:pPr>
        <w:widowControl w:val="0"/>
        <w:tabs>
          <w:tab w:val="left" w:pos="180"/>
          <w:tab w:val="left" w:pos="1080"/>
        </w:tabs>
        <w:spacing w:after="120"/>
        <w:ind w:firstLine="720"/>
        <w:jc w:val="both"/>
        <w:rPr>
          <w:rFonts w:ascii="Arial" w:hAnsi="Arial" w:cs="Arial"/>
          <w:noProof/>
          <w:sz w:val="20"/>
          <w:szCs w:val="20"/>
          <w:lang w:val="vi-VN"/>
        </w:rPr>
      </w:pPr>
      <w:bookmarkStart w:id="12" w:name="_Hlk166140942"/>
      <w:r w:rsidRPr="00C6106C">
        <w:rPr>
          <w:rFonts w:ascii="Arial" w:hAnsi="Arial" w:cs="Arial"/>
          <w:noProof/>
          <w:sz w:val="20"/>
          <w:szCs w:val="20"/>
          <w:lang w:val="vi-VN"/>
        </w:rPr>
        <w:t>1. Thành phần Hội đồng tuyển chọn, giám sát Thẩm phán quốc gia gồm</w:t>
      </w:r>
      <w:r w:rsidRPr="00C6106C">
        <w:rPr>
          <w:rFonts w:ascii="Arial" w:hAnsi="Arial" w:cs="Arial"/>
          <w:b/>
          <w:bCs/>
          <w:i/>
          <w:iCs/>
          <w:noProof/>
          <w:sz w:val="20"/>
          <w:szCs w:val="20"/>
        </w:rPr>
        <w:t xml:space="preserve"> </w:t>
      </w:r>
      <w:r w:rsidRPr="00C6106C">
        <w:rPr>
          <w:rFonts w:ascii="Arial" w:hAnsi="Arial" w:cs="Arial"/>
          <w:noProof/>
          <w:sz w:val="20"/>
          <w:szCs w:val="20"/>
        </w:rPr>
        <w:t xml:space="preserve">có Chủ tịch Hội đồng, Phó Chủ tịch Hội đồng và các </w:t>
      </w:r>
      <w:r w:rsidR="006D2CCC" w:rsidRPr="00C6106C">
        <w:rPr>
          <w:rFonts w:ascii="Arial" w:hAnsi="Arial" w:cs="Arial"/>
          <w:noProof/>
          <w:sz w:val="20"/>
          <w:szCs w:val="20"/>
        </w:rPr>
        <w:t>Ủ</w:t>
      </w:r>
      <w:r w:rsidRPr="00C6106C">
        <w:rPr>
          <w:rFonts w:ascii="Arial" w:hAnsi="Arial" w:cs="Arial"/>
          <w:noProof/>
          <w:sz w:val="20"/>
          <w:szCs w:val="20"/>
        </w:rPr>
        <w:t>y viên Hội đồng, được quy định cụ thể như sau</w:t>
      </w:r>
      <w:r w:rsidRPr="00C6106C">
        <w:rPr>
          <w:rFonts w:ascii="Arial" w:hAnsi="Arial" w:cs="Arial"/>
          <w:noProof/>
          <w:sz w:val="20"/>
          <w:szCs w:val="20"/>
          <w:lang w:val="vi-VN"/>
        </w:rPr>
        <w:t>:</w:t>
      </w:r>
    </w:p>
    <w:p w14:paraId="04735FB8" w14:textId="77777777" w:rsidR="004623A7" w:rsidRPr="00C6106C" w:rsidRDefault="004623A7"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Chánh án Tòa án nhân dân tối cao là Chủ tịch Hội đồng;</w:t>
      </w:r>
    </w:p>
    <w:p w14:paraId="592BD71B" w14:textId="77777777" w:rsidR="004623A7" w:rsidRPr="00C6106C" w:rsidRDefault="004623A7"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noProof/>
          <w:sz w:val="20"/>
          <w:szCs w:val="20"/>
          <w:lang w:val="vi-VN"/>
        </w:rPr>
        <w:t>b) 01 Phó Chủ tịch Hội đồng là Phó Chánh án Tòa án nhân dân tối cao</w:t>
      </w:r>
      <w:r w:rsidRPr="00C6106C">
        <w:rPr>
          <w:rFonts w:ascii="Arial" w:hAnsi="Arial" w:cs="Arial"/>
          <w:bCs/>
          <w:iCs/>
          <w:noProof/>
          <w:sz w:val="20"/>
          <w:szCs w:val="20"/>
          <w:lang w:val="vi-VN"/>
        </w:rPr>
        <w:t xml:space="preserve"> là Thẩm phán Tòa án nhân dân tối cao được Chánh án Tòa án nhân dân tối cao phân công luân phiên theo nhiệm kỳ 01 năm 01 lần</w:t>
      </w:r>
      <w:r w:rsidR="000E1F61" w:rsidRPr="00C6106C">
        <w:rPr>
          <w:rFonts w:ascii="Arial" w:hAnsi="Arial" w:cs="Arial"/>
          <w:bCs/>
          <w:iCs/>
          <w:noProof/>
          <w:sz w:val="20"/>
          <w:szCs w:val="20"/>
          <w:lang w:val="en-US"/>
        </w:rPr>
        <w:t>;</w:t>
      </w:r>
    </w:p>
    <w:p w14:paraId="01E808AB" w14:textId="77777777" w:rsidR="004623A7" w:rsidRPr="00C6106C" w:rsidRDefault="004623A7"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c) Chánh án Tòa án quân sự trung ương;</w:t>
      </w:r>
    </w:p>
    <w:p w14:paraId="3DA14424" w14:textId="77777777" w:rsidR="004623A7" w:rsidRPr="00C6106C" w:rsidRDefault="004623A7"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d) Chánh án Tòa án nhân dân cấp cao;</w:t>
      </w:r>
    </w:p>
    <w:p w14:paraId="6EBFDF83" w14:textId="77777777" w:rsidR="004623A7" w:rsidRPr="00C6106C" w:rsidRDefault="004623A7"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đ) 01 đại diện lãnh đạo Ủy ban Trung ương Mặt trận Tổ quốc Việt Nam, Hội Luật gia Việt Nam, Văn phòng Chủ tịch nước, Bộ Tư pháp, Bộ Quốc phòng, </w:t>
      </w:r>
      <w:r w:rsidRPr="00C6106C">
        <w:rPr>
          <w:rFonts w:ascii="Arial" w:hAnsi="Arial" w:cs="Arial"/>
          <w:bCs/>
          <w:iCs/>
          <w:noProof/>
          <w:sz w:val="20"/>
          <w:szCs w:val="20"/>
          <w:lang w:val="vi-VN"/>
        </w:rPr>
        <w:t>Bộ Nội vụ, Bộ Tài chính</w:t>
      </w:r>
      <w:r w:rsidRPr="00C6106C">
        <w:rPr>
          <w:rFonts w:ascii="Arial" w:hAnsi="Arial" w:cs="Arial"/>
          <w:noProof/>
          <w:sz w:val="20"/>
          <w:szCs w:val="20"/>
          <w:lang w:val="vi-VN"/>
        </w:rPr>
        <w:t>.</w:t>
      </w:r>
    </w:p>
    <w:p w14:paraId="51EE8B8A" w14:textId="150DFB84" w:rsidR="004623A7" w:rsidRPr="00C6106C" w:rsidRDefault="004623A7"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2. Danh sách </w:t>
      </w:r>
      <w:r w:rsidR="006D2CCC" w:rsidRPr="00C6106C">
        <w:rPr>
          <w:rFonts w:ascii="Arial" w:hAnsi="Arial" w:cs="Arial"/>
          <w:noProof/>
          <w:sz w:val="20"/>
          <w:szCs w:val="20"/>
          <w:lang w:val="en-US"/>
        </w:rPr>
        <w:t>Ủ</w:t>
      </w:r>
      <w:r w:rsidRPr="00C6106C">
        <w:rPr>
          <w:rFonts w:ascii="Arial" w:hAnsi="Arial" w:cs="Arial"/>
          <w:noProof/>
          <w:sz w:val="20"/>
          <w:szCs w:val="20"/>
          <w:lang w:val="vi-VN"/>
        </w:rPr>
        <w:t>y vi</w:t>
      </w:r>
      <w:r w:rsidRPr="00C6106C">
        <w:rPr>
          <w:rFonts w:ascii="Arial" w:hAnsi="Arial" w:cs="Arial"/>
          <w:noProof/>
          <w:sz w:val="20"/>
          <w:szCs w:val="20"/>
        </w:rPr>
        <w:t xml:space="preserve">ên </w:t>
      </w:r>
      <w:r w:rsidRPr="00C6106C">
        <w:rPr>
          <w:rFonts w:ascii="Arial" w:hAnsi="Arial" w:cs="Arial"/>
          <w:noProof/>
          <w:sz w:val="20"/>
          <w:szCs w:val="20"/>
          <w:lang w:val="vi-VN"/>
        </w:rPr>
        <w:t xml:space="preserve">Hội đồng tuyển chọn, giám sát Thẩm phán quốc gia </w:t>
      </w:r>
      <w:r w:rsidRPr="00C6106C">
        <w:rPr>
          <w:rFonts w:ascii="Arial" w:hAnsi="Arial" w:cs="Arial"/>
          <w:noProof/>
          <w:sz w:val="20"/>
          <w:szCs w:val="20"/>
        </w:rPr>
        <w:t xml:space="preserve">quy định tại các điểm c, d và đ khoản 1 Điều này </w:t>
      </w:r>
      <w:r w:rsidRPr="00C6106C">
        <w:rPr>
          <w:rFonts w:ascii="Arial" w:hAnsi="Arial" w:cs="Arial"/>
          <w:noProof/>
          <w:sz w:val="20"/>
          <w:szCs w:val="20"/>
          <w:lang w:val="vi-VN"/>
        </w:rPr>
        <w:t>do Ủy ban Thường vụ Quốc hội quyết định theo đề nghị của Chánh án Tòa án nhân dân tối cao</w:t>
      </w:r>
      <w:r w:rsidRPr="00C6106C">
        <w:rPr>
          <w:rFonts w:ascii="Arial" w:hAnsi="Arial" w:cs="Arial"/>
          <w:bCs/>
          <w:iCs/>
          <w:noProof/>
          <w:sz w:val="20"/>
          <w:szCs w:val="20"/>
          <w:lang w:val="vi-VN"/>
        </w:rPr>
        <w:t>.</w:t>
      </w:r>
    </w:p>
    <w:p w14:paraId="476C1D27" w14:textId="3321DFD0" w:rsidR="004623A7" w:rsidRPr="00C6106C" w:rsidRDefault="004623A7" w:rsidP="00C6106C">
      <w:pPr>
        <w:widowControl w:val="0"/>
        <w:tabs>
          <w:tab w:val="left" w:pos="180"/>
          <w:tab w:val="left" w:pos="1080"/>
        </w:tabs>
        <w:spacing w:after="120"/>
        <w:ind w:firstLine="720"/>
        <w:jc w:val="both"/>
        <w:rPr>
          <w:rFonts w:ascii="Arial" w:hAnsi="Arial" w:cs="Arial"/>
          <w:noProof/>
          <w:spacing w:val="-4"/>
          <w:sz w:val="20"/>
          <w:szCs w:val="20"/>
          <w:lang w:val="vi-VN"/>
        </w:rPr>
      </w:pPr>
      <w:r w:rsidRPr="00C6106C">
        <w:rPr>
          <w:rFonts w:ascii="Arial" w:hAnsi="Arial" w:cs="Arial"/>
          <w:bCs/>
          <w:iCs/>
          <w:noProof/>
          <w:sz w:val="20"/>
          <w:szCs w:val="20"/>
          <w:lang w:val="vi-VN"/>
        </w:rPr>
        <w:lastRenderedPageBreak/>
        <w:t>3. Giúp việc của Hội đồng tuyển chọn, giám sát Thẩm phán quốc gia là</w:t>
      </w:r>
      <w:r w:rsidRPr="00C6106C">
        <w:rPr>
          <w:rFonts w:ascii="Arial" w:hAnsi="Arial" w:cs="Arial"/>
          <w:noProof/>
          <w:sz w:val="20"/>
          <w:szCs w:val="20"/>
          <w:lang w:val="vi-VN"/>
        </w:rPr>
        <w:t xml:space="preserve"> các</w:t>
      </w:r>
      <w:r w:rsidRPr="00C6106C">
        <w:rPr>
          <w:rFonts w:ascii="Arial" w:hAnsi="Arial" w:cs="Arial"/>
          <w:bCs/>
          <w:iCs/>
          <w:noProof/>
          <w:sz w:val="20"/>
          <w:szCs w:val="20"/>
          <w:lang w:val="vi-VN"/>
        </w:rPr>
        <w:t xml:space="preserve"> đơn vị chức năng của Tòa án nhân dân tối cao do Chủ tịch Hội đồng quyết định.</w:t>
      </w:r>
      <w:bookmarkEnd w:id="12"/>
    </w:p>
    <w:p w14:paraId="19A729DA" w14:textId="77777777" w:rsidR="00B10B92" w:rsidRPr="00C6106C" w:rsidRDefault="006741D3" w:rsidP="00C6106C">
      <w:pPr>
        <w:spacing w:after="120"/>
        <w:ind w:firstLine="720"/>
        <w:jc w:val="both"/>
        <w:rPr>
          <w:rFonts w:ascii="Arial" w:hAnsi="Arial" w:cs="Arial"/>
          <w:bCs/>
          <w:iCs/>
          <w:sz w:val="20"/>
          <w:szCs w:val="20"/>
        </w:rPr>
      </w:pPr>
      <w:r w:rsidRPr="00C6106C">
        <w:rPr>
          <w:rFonts w:ascii="Arial" w:hAnsi="Arial" w:cs="Arial"/>
          <w:b/>
          <w:sz w:val="20"/>
          <w:szCs w:val="20"/>
        </w:rPr>
        <w:t>Điều 4</w:t>
      </w:r>
      <w:r w:rsidR="003276FC" w:rsidRPr="00C6106C">
        <w:rPr>
          <w:rFonts w:ascii="Arial" w:hAnsi="Arial" w:cs="Arial"/>
          <w:b/>
          <w:sz w:val="20"/>
          <w:szCs w:val="20"/>
        </w:rPr>
        <w:t>1</w:t>
      </w:r>
      <w:r w:rsidRPr="00C6106C">
        <w:rPr>
          <w:rFonts w:ascii="Arial" w:hAnsi="Arial" w:cs="Arial"/>
          <w:b/>
          <w:sz w:val="20"/>
          <w:szCs w:val="20"/>
        </w:rPr>
        <w:t xml:space="preserve">. Nguyên tắc hoạt động của Hội đồng </w:t>
      </w:r>
      <w:r w:rsidR="00B10B92" w:rsidRPr="00C6106C">
        <w:rPr>
          <w:rFonts w:ascii="Arial" w:hAnsi="Arial" w:cs="Arial"/>
          <w:b/>
          <w:sz w:val="20"/>
          <w:szCs w:val="20"/>
        </w:rPr>
        <w:t xml:space="preserve">tuyển chọn, giám sát Thẩm phán quốc gia </w:t>
      </w:r>
    </w:p>
    <w:p w14:paraId="3CFD4B04" w14:textId="77777777" w:rsidR="000E057D" w:rsidRPr="00C6106C" w:rsidRDefault="000E057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Hội đồng tuyển chọn, giám sát Thẩm phán quốc gia hoạt động theo nguyên tắc tập thể và quyết định theo đa số. Thành viên Hội đồng làm việc theo chế độ kiêm nhiệm.</w:t>
      </w:r>
    </w:p>
    <w:p w14:paraId="48ABF4B2" w14:textId="674020AD" w:rsidR="00A25617" w:rsidRPr="00C6106C" w:rsidRDefault="000E057D"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bCs/>
          <w:iCs/>
          <w:noProof/>
          <w:sz w:val="20"/>
          <w:szCs w:val="20"/>
          <w:lang w:val="vi-VN"/>
        </w:rPr>
        <w:t xml:space="preserve">2. Hội đồng tuyển chọn, giám sát Thẩm phán quốc gia họp định kỳ và đột xuất để thực hiện </w:t>
      </w:r>
      <w:r w:rsidR="009A4E10" w:rsidRPr="00C6106C">
        <w:rPr>
          <w:rFonts w:ascii="Arial" w:hAnsi="Arial" w:cs="Arial"/>
          <w:bCs/>
          <w:iCs/>
          <w:noProof/>
          <w:sz w:val="20"/>
          <w:szCs w:val="20"/>
          <w:lang w:val="en-US"/>
        </w:rPr>
        <w:t xml:space="preserve">chức năng, </w:t>
      </w:r>
      <w:r w:rsidRPr="00C6106C">
        <w:rPr>
          <w:rFonts w:ascii="Arial" w:hAnsi="Arial" w:cs="Arial"/>
          <w:bCs/>
          <w:iCs/>
          <w:noProof/>
          <w:sz w:val="20"/>
          <w:szCs w:val="20"/>
          <w:lang w:val="vi-VN"/>
        </w:rPr>
        <w:t>nhiệm vụ, quyền hạn quy định tại Điều 39 của Luật này.</w:t>
      </w:r>
      <w:r w:rsidRPr="00C6106C">
        <w:rPr>
          <w:rFonts w:ascii="Arial" w:hAnsi="Arial" w:cs="Arial"/>
          <w:b/>
          <w:noProof/>
          <w:sz w:val="20"/>
          <w:szCs w:val="20"/>
          <w:lang w:val="vi-VN"/>
        </w:rPr>
        <w:t xml:space="preserve"> </w:t>
      </w:r>
      <w:r w:rsidR="00A25617" w:rsidRPr="00C6106C">
        <w:rPr>
          <w:rFonts w:ascii="Arial" w:hAnsi="Arial" w:cs="Arial"/>
          <w:noProof/>
          <w:sz w:val="20"/>
          <w:szCs w:val="20"/>
          <w:lang w:val="en-US"/>
        </w:rPr>
        <w:t xml:space="preserve">Hội đồng tuyển chọn, giám sát Thẩm phán quốc gia đề nghị Chánh án Tòa án nhân dân tối cao trình Ủy ban Thường vụ Quốc hội ban hành Quy </w:t>
      </w:r>
      <w:r w:rsidR="00A25617" w:rsidRPr="00C6106C">
        <w:rPr>
          <w:rFonts w:ascii="Arial" w:hAnsi="Arial" w:cs="Arial"/>
          <w:noProof/>
          <w:sz w:val="20"/>
          <w:szCs w:val="20"/>
          <w:lang w:val="vi-VN"/>
        </w:rPr>
        <w:t xml:space="preserve">chế hoạt động của Hội </w:t>
      </w:r>
      <w:r w:rsidR="00A25617" w:rsidRPr="00C6106C">
        <w:rPr>
          <w:rFonts w:ascii="Arial" w:hAnsi="Arial" w:cs="Arial"/>
          <w:noProof/>
          <w:sz w:val="20"/>
          <w:szCs w:val="20"/>
          <w:lang w:val="en-US"/>
        </w:rPr>
        <w:t>đồng.</w:t>
      </w:r>
    </w:p>
    <w:p w14:paraId="43ED3435" w14:textId="77777777" w:rsidR="000E057D" w:rsidRPr="00C6106C" w:rsidRDefault="000E057D" w:rsidP="00C6106C">
      <w:pPr>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3. Khi thực hiện nhiệm vụ, </w:t>
      </w:r>
      <w:r w:rsidR="0028314F" w:rsidRPr="00C6106C">
        <w:rPr>
          <w:rFonts w:ascii="Arial" w:hAnsi="Arial" w:cs="Arial"/>
          <w:bCs/>
          <w:iCs/>
          <w:noProof/>
          <w:sz w:val="20"/>
          <w:szCs w:val="20"/>
          <w:lang w:val="vi-VN"/>
        </w:rPr>
        <w:t xml:space="preserve">quyền hạn, </w:t>
      </w:r>
      <w:r w:rsidRPr="00C6106C">
        <w:rPr>
          <w:rFonts w:ascii="Arial" w:hAnsi="Arial" w:cs="Arial"/>
          <w:bCs/>
          <w:iCs/>
          <w:noProof/>
          <w:sz w:val="20"/>
          <w:szCs w:val="20"/>
          <w:lang w:val="vi-VN"/>
        </w:rPr>
        <w:t>Hội đồng tuyển chọn, giám sát Thẩm phán quốc gia sử dụng con dấu của Tòa án nhân dân tối cao.</w:t>
      </w:r>
    </w:p>
    <w:p w14:paraId="7DF8A1D4"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4</w:t>
      </w:r>
      <w:r w:rsidR="003042C8" w:rsidRPr="00C6106C">
        <w:rPr>
          <w:rFonts w:ascii="Arial" w:hAnsi="Arial" w:cs="Arial"/>
          <w:b/>
          <w:sz w:val="20"/>
          <w:szCs w:val="20"/>
        </w:rPr>
        <w:t>2</w:t>
      </w:r>
      <w:r w:rsidRPr="00C6106C">
        <w:rPr>
          <w:rFonts w:ascii="Arial" w:hAnsi="Arial" w:cs="Arial"/>
          <w:b/>
          <w:sz w:val="20"/>
          <w:szCs w:val="20"/>
        </w:rPr>
        <w:t>. Nhiệm vụ, quyền hạn của Chủ tịch Hội đồng tuyển chọn, giám sát Thẩm phán quốc gia</w:t>
      </w:r>
    </w:p>
    <w:p w14:paraId="46653448" w14:textId="77777777" w:rsidR="00C41955" w:rsidRPr="00C6106C" w:rsidRDefault="00C41955" w:rsidP="00C6106C">
      <w:pPr>
        <w:widowControl w:val="0"/>
        <w:tabs>
          <w:tab w:val="left" w:pos="180"/>
          <w:tab w:val="left" w:pos="1080"/>
        </w:tabs>
        <w:spacing w:after="120"/>
        <w:ind w:firstLine="720"/>
        <w:jc w:val="both"/>
        <w:rPr>
          <w:rFonts w:ascii="Arial" w:hAnsi="Arial" w:cs="Arial"/>
          <w:bCs/>
          <w:iCs/>
          <w:noProof/>
          <w:sz w:val="20"/>
          <w:szCs w:val="20"/>
          <w:lang w:val="vi-VN"/>
        </w:rPr>
      </w:pPr>
      <w:bookmarkStart w:id="13" w:name="_Hlk166141249"/>
      <w:r w:rsidRPr="00C6106C">
        <w:rPr>
          <w:rFonts w:ascii="Arial" w:hAnsi="Arial" w:cs="Arial"/>
          <w:bCs/>
          <w:iCs/>
          <w:noProof/>
          <w:sz w:val="20"/>
          <w:szCs w:val="20"/>
          <w:lang w:val="vi-VN"/>
        </w:rPr>
        <w:t>1. Điều hành</w:t>
      </w:r>
      <w:r w:rsidRPr="00C6106C">
        <w:rPr>
          <w:rFonts w:ascii="Arial" w:hAnsi="Arial" w:cs="Arial"/>
          <w:bCs/>
          <w:iCs/>
          <w:noProof/>
          <w:sz w:val="20"/>
          <w:szCs w:val="20"/>
        </w:rPr>
        <w:t>, tổ chức thực hiện</w:t>
      </w:r>
      <w:r w:rsidRPr="00C6106C">
        <w:rPr>
          <w:rFonts w:ascii="Arial" w:hAnsi="Arial" w:cs="Arial"/>
          <w:bCs/>
          <w:iCs/>
          <w:noProof/>
          <w:sz w:val="20"/>
          <w:szCs w:val="20"/>
          <w:lang w:val="vi-VN"/>
        </w:rPr>
        <w:t xml:space="preserve"> công việc của Hội đồng.</w:t>
      </w:r>
    </w:p>
    <w:p w14:paraId="33938825" w14:textId="64023696" w:rsidR="00C41955" w:rsidRPr="00C6106C" w:rsidRDefault="00C41955"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2. Thay mặt Hội đồng ban hành chương trình, kế hoạch và các văn bản khác đã được Hội đồng </w:t>
      </w:r>
      <w:r w:rsidR="0008361E" w:rsidRPr="00C6106C">
        <w:rPr>
          <w:rFonts w:ascii="Arial" w:hAnsi="Arial" w:cs="Arial"/>
          <w:noProof/>
          <w:sz w:val="20"/>
          <w:szCs w:val="20"/>
          <w:lang w:val="en-US"/>
        </w:rPr>
        <w:t>thông qua</w:t>
      </w:r>
      <w:r w:rsidRPr="00C6106C">
        <w:rPr>
          <w:rFonts w:ascii="Arial" w:hAnsi="Arial" w:cs="Arial"/>
          <w:bCs/>
          <w:iCs/>
          <w:noProof/>
          <w:sz w:val="20"/>
          <w:szCs w:val="20"/>
          <w:lang w:val="vi-VN"/>
        </w:rPr>
        <w:t>.</w:t>
      </w:r>
    </w:p>
    <w:p w14:paraId="3DDAD30D" w14:textId="6ABB3292" w:rsidR="00C41955" w:rsidRPr="00C6106C" w:rsidRDefault="00C41955" w:rsidP="00C6106C">
      <w:pPr>
        <w:widowControl w:val="0"/>
        <w:tabs>
          <w:tab w:val="left" w:pos="180"/>
          <w:tab w:val="left" w:pos="1080"/>
        </w:tabs>
        <w:spacing w:after="120"/>
        <w:ind w:firstLine="720"/>
        <w:jc w:val="both"/>
        <w:rPr>
          <w:rFonts w:ascii="Arial" w:hAnsi="Arial" w:cs="Arial"/>
          <w:bCs/>
          <w:iCs/>
          <w:noProof/>
          <w:spacing w:val="2"/>
          <w:sz w:val="20"/>
          <w:szCs w:val="20"/>
          <w:lang w:val="vi-VN"/>
        </w:rPr>
      </w:pPr>
      <w:r w:rsidRPr="00C6106C">
        <w:rPr>
          <w:rFonts w:ascii="Arial" w:hAnsi="Arial" w:cs="Arial"/>
          <w:bCs/>
          <w:iCs/>
          <w:noProof/>
          <w:spacing w:val="2"/>
          <w:sz w:val="20"/>
          <w:szCs w:val="20"/>
          <w:lang w:val="vi-VN"/>
        </w:rPr>
        <w:t xml:space="preserve">3. Chỉ đạo giải quyết công việc </w:t>
      </w:r>
      <w:r w:rsidR="005C4E40" w:rsidRPr="00C6106C">
        <w:rPr>
          <w:rFonts w:ascii="Arial" w:hAnsi="Arial" w:cs="Arial"/>
          <w:bCs/>
          <w:iCs/>
          <w:noProof/>
          <w:sz w:val="20"/>
          <w:szCs w:val="20"/>
          <w:lang w:val="vi-VN"/>
        </w:rPr>
        <w:t>giữa các phiên họp</w:t>
      </w:r>
      <w:r w:rsidR="005C4E40" w:rsidRPr="00C6106C">
        <w:rPr>
          <w:rFonts w:ascii="Arial" w:hAnsi="Arial" w:cs="Arial"/>
          <w:bCs/>
          <w:iCs/>
          <w:noProof/>
          <w:spacing w:val="2"/>
          <w:sz w:val="20"/>
          <w:szCs w:val="20"/>
          <w:lang w:val="vi-VN"/>
        </w:rPr>
        <w:t xml:space="preserve"> </w:t>
      </w:r>
      <w:r w:rsidRPr="00C6106C">
        <w:rPr>
          <w:rFonts w:ascii="Arial" w:hAnsi="Arial" w:cs="Arial"/>
          <w:bCs/>
          <w:iCs/>
          <w:noProof/>
          <w:spacing w:val="2"/>
          <w:sz w:val="20"/>
          <w:szCs w:val="20"/>
          <w:lang w:val="vi-VN"/>
        </w:rPr>
        <w:t>của Hội đồng.</w:t>
      </w:r>
    </w:p>
    <w:p w14:paraId="0EDF6AE0" w14:textId="77777777" w:rsidR="00C41955" w:rsidRPr="00C6106C" w:rsidRDefault="00C41955" w:rsidP="00C6106C">
      <w:pPr>
        <w:widowControl w:val="0"/>
        <w:tabs>
          <w:tab w:val="left" w:pos="180"/>
          <w:tab w:val="left" w:pos="1080"/>
        </w:tabs>
        <w:spacing w:after="120"/>
        <w:ind w:firstLine="720"/>
        <w:jc w:val="both"/>
        <w:rPr>
          <w:rFonts w:ascii="Arial" w:hAnsi="Arial" w:cs="Arial"/>
          <w:bCs/>
          <w:iCs/>
          <w:noProof/>
          <w:spacing w:val="-4"/>
          <w:sz w:val="20"/>
          <w:szCs w:val="20"/>
          <w:lang w:val="vi-VN"/>
        </w:rPr>
      </w:pPr>
      <w:r w:rsidRPr="00C6106C">
        <w:rPr>
          <w:rFonts w:ascii="Arial" w:hAnsi="Arial" w:cs="Arial"/>
          <w:bCs/>
          <w:iCs/>
          <w:noProof/>
          <w:spacing w:val="-4"/>
          <w:sz w:val="20"/>
          <w:szCs w:val="20"/>
          <w:lang w:val="vi-VN"/>
        </w:rPr>
        <w:t>4. Quyết định về nội dung, thành phần</w:t>
      </w:r>
      <w:r w:rsidRPr="00C6106C">
        <w:rPr>
          <w:rFonts w:ascii="Arial" w:hAnsi="Arial" w:cs="Arial"/>
          <w:bCs/>
          <w:iCs/>
          <w:noProof/>
          <w:spacing w:val="-4"/>
          <w:sz w:val="20"/>
          <w:szCs w:val="20"/>
        </w:rPr>
        <w:t xml:space="preserve"> mời tham dự</w:t>
      </w:r>
      <w:r w:rsidRPr="00C6106C">
        <w:rPr>
          <w:rFonts w:ascii="Arial" w:hAnsi="Arial" w:cs="Arial"/>
          <w:bCs/>
          <w:iCs/>
          <w:noProof/>
          <w:spacing w:val="-4"/>
          <w:sz w:val="20"/>
          <w:szCs w:val="20"/>
          <w:lang w:val="vi-VN"/>
        </w:rPr>
        <w:t>, thời gian tiến hành phiên họp của Hội đồng</w:t>
      </w:r>
      <w:r w:rsidR="007031ED" w:rsidRPr="00C6106C">
        <w:rPr>
          <w:rFonts w:ascii="Arial" w:hAnsi="Arial" w:cs="Arial"/>
          <w:bCs/>
          <w:iCs/>
          <w:noProof/>
          <w:spacing w:val="-4"/>
          <w:sz w:val="20"/>
          <w:szCs w:val="20"/>
          <w:lang w:val="en-US"/>
        </w:rPr>
        <w:t>;</w:t>
      </w:r>
      <w:r w:rsidRPr="00C6106C">
        <w:rPr>
          <w:rFonts w:ascii="Arial" w:hAnsi="Arial" w:cs="Arial"/>
          <w:bCs/>
          <w:iCs/>
          <w:noProof/>
          <w:spacing w:val="-4"/>
          <w:sz w:val="20"/>
          <w:szCs w:val="20"/>
          <w:lang w:val="vi-VN"/>
        </w:rPr>
        <w:t xml:space="preserve"> </w:t>
      </w:r>
      <w:r w:rsidR="007031ED" w:rsidRPr="00C6106C">
        <w:rPr>
          <w:rFonts w:ascii="Arial" w:hAnsi="Arial" w:cs="Arial"/>
          <w:bCs/>
          <w:iCs/>
          <w:noProof/>
          <w:spacing w:val="-4"/>
          <w:sz w:val="20"/>
          <w:szCs w:val="20"/>
          <w:lang w:val="en-US"/>
        </w:rPr>
        <w:t>t</w:t>
      </w:r>
      <w:r w:rsidRPr="00C6106C">
        <w:rPr>
          <w:rFonts w:ascii="Arial" w:hAnsi="Arial" w:cs="Arial"/>
          <w:bCs/>
          <w:iCs/>
          <w:noProof/>
          <w:spacing w:val="-4"/>
          <w:sz w:val="20"/>
          <w:szCs w:val="20"/>
          <w:lang w:val="vi-VN"/>
        </w:rPr>
        <w:t>riệu tập</w:t>
      </w:r>
      <w:r w:rsidRPr="00C6106C">
        <w:rPr>
          <w:rFonts w:ascii="Arial" w:hAnsi="Arial" w:cs="Arial"/>
          <w:b/>
          <w:i/>
          <w:noProof/>
          <w:spacing w:val="-4"/>
          <w:sz w:val="20"/>
          <w:szCs w:val="20"/>
        </w:rPr>
        <w:t xml:space="preserve"> </w:t>
      </w:r>
      <w:r w:rsidRPr="00C6106C">
        <w:rPr>
          <w:rFonts w:ascii="Arial" w:hAnsi="Arial" w:cs="Arial"/>
          <w:noProof/>
          <w:spacing w:val="-4"/>
          <w:sz w:val="20"/>
          <w:szCs w:val="20"/>
        </w:rPr>
        <w:t>thành viên Hội đồng</w:t>
      </w:r>
      <w:r w:rsidRPr="00C6106C">
        <w:rPr>
          <w:rFonts w:ascii="Arial" w:hAnsi="Arial" w:cs="Arial"/>
          <w:bCs/>
          <w:iCs/>
          <w:noProof/>
          <w:spacing w:val="-4"/>
          <w:sz w:val="20"/>
          <w:szCs w:val="20"/>
          <w:lang w:val="vi-VN"/>
        </w:rPr>
        <w:t xml:space="preserve"> và chủ trì phiên họp của Hội đồng.</w:t>
      </w:r>
    </w:p>
    <w:p w14:paraId="2C13BBFD" w14:textId="27633428" w:rsidR="00C41955" w:rsidRPr="00C6106C" w:rsidRDefault="00C41955"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 xml:space="preserve">5. </w:t>
      </w:r>
      <w:r w:rsidRPr="00C6106C">
        <w:rPr>
          <w:rFonts w:ascii="Arial" w:hAnsi="Arial" w:cs="Arial"/>
          <w:bCs/>
          <w:iCs/>
          <w:noProof/>
          <w:sz w:val="20"/>
          <w:szCs w:val="20"/>
        </w:rPr>
        <w:t xml:space="preserve">Thay mặt Hội đồng đề nghị cơ </w:t>
      </w:r>
      <w:r w:rsidRPr="00C6106C">
        <w:rPr>
          <w:rFonts w:ascii="Arial" w:hAnsi="Arial" w:cs="Arial"/>
          <w:bCs/>
          <w:iCs/>
          <w:noProof/>
          <w:spacing w:val="-4"/>
          <w:sz w:val="20"/>
          <w:szCs w:val="20"/>
          <w:lang w:val="vi-VN"/>
        </w:rPr>
        <w:t xml:space="preserve">quan </w:t>
      </w:r>
      <w:r w:rsidRPr="00C6106C">
        <w:rPr>
          <w:rFonts w:ascii="Arial" w:hAnsi="Arial" w:cs="Arial"/>
          <w:bCs/>
          <w:iCs/>
          <w:noProof/>
          <w:sz w:val="20"/>
          <w:szCs w:val="20"/>
          <w:lang w:val="vi-VN"/>
        </w:rPr>
        <w:t xml:space="preserve">có thẩm quyền xem xét, quyết định đối với các nội dung </w:t>
      </w:r>
      <w:r w:rsidRPr="00C6106C">
        <w:rPr>
          <w:rFonts w:ascii="Arial" w:hAnsi="Arial" w:cs="Arial"/>
          <w:noProof/>
          <w:sz w:val="20"/>
          <w:szCs w:val="20"/>
        </w:rPr>
        <w:t>liên qua</w:t>
      </w:r>
      <w:r w:rsidR="00677630" w:rsidRPr="00C6106C">
        <w:rPr>
          <w:rFonts w:ascii="Arial" w:hAnsi="Arial" w:cs="Arial"/>
          <w:noProof/>
          <w:sz w:val="20"/>
          <w:szCs w:val="20"/>
        </w:rPr>
        <w:t xml:space="preserve">n đến </w:t>
      </w:r>
      <w:r w:rsidRPr="00C6106C">
        <w:rPr>
          <w:rFonts w:ascii="Arial" w:hAnsi="Arial" w:cs="Arial"/>
          <w:bCs/>
          <w:iCs/>
          <w:noProof/>
          <w:sz w:val="20"/>
          <w:szCs w:val="20"/>
          <w:lang w:val="vi-VN"/>
        </w:rPr>
        <w:t>chức năng, nhiệm vụ</w:t>
      </w:r>
      <w:r w:rsidRPr="00C6106C">
        <w:rPr>
          <w:rFonts w:ascii="Arial" w:hAnsi="Arial" w:cs="Arial"/>
          <w:bCs/>
          <w:iCs/>
          <w:noProof/>
          <w:sz w:val="20"/>
          <w:szCs w:val="20"/>
        </w:rPr>
        <w:t>, quyền hạn</w:t>
      </w:r>
      <w:r w:rsidRPr="00C6106C">
        <w:rPr>
          <w:rFonts w:ascii="Arial" w:hAnsi="Arial" w:cs="Arial"/>
          <w:bCs/>
          <w:iCs/>
          <w:noProof/>
          <w:sz w:val="20"/>
          <w:szCs w:val="20"/>
          <w:lang w:val="vi-VN"/>
        </w:rPr>
        <w:t xml:space="preserve"> của Hội đồng</w:t>
      </w:r>
      <w:r w:rsidRPr="00C6106C">
        <w:rPr>
          <w:rFonts w:ascii="Arial" w:hAnsi="Arial" w:cs="Arial"/>
          <w:bCs/>
          <w:iCs/>
          <w:noProof/>
          <w:sz w:val="20"/>
          <w:szCs w:val="20"/>
        </w:rPr>
        <w:t xml:space="preserve"> theo quy định của Luật này và </w:t>
      </w:r>
      <w:r w:rsidR="00EE0DEC" w:rsidRPr="00C6106C">
        <w:rPr>
          <w:rFonts w:ascii="Arial" w:hAnsi="Arial" w:cs="Arial"/>
          <w:bCs/>
          <w:iCs/>
          <w:noProof/>
          <w:sz w:val="20"/>
          <w:szCs w:val="20"/>
        </w:rPr>
        <w:t>quy</w:t>
      </w:r>
      <w:r w:rsidR="00EE0DEC" w:rsidRPr="00C6106C">
        <w:rPr>
          <w:rFonts w:ascii="Arial" w:hAnsi="Arial" w:cs="Arial"/>
          <w:bCs/>
          <w:iCs/>
          <w:noProof/>
          <w:sz w:val="20"/>
          <w:szCs w:val="20"/>
          <w:lang w:val="vi-VN"/>
        </w:rPr>
        <w:t xml:space="preserve"> định khác của </w:t>
      </w:r>
      <w:r w:rsidRPr="00C6106C">
        <w:rPr>
          <w:rFonts w:ascii="Arial" w:hAnsi="Arial" w:cs="Arial"/>
          <w:bCs/>
          <w:iCs/>
          <w:noProof/>
          <w:sz w:val="20"/>
          <w:szCs w:val="20"/>
        </w:rPr>
        <w:t>pháp luật có liên quan</w:t>
      </w:r>
      <w:r w:rsidRPr="00C6106C">
        <w:rPr>
          <w:rFonts w:ascii="Arial" w:hAnsi="Arial" w:cs="Arial"/>
          <w:bCs/>
          <w:iCs/>
          <w:noProof/>
          <w:sz w:val="20"/>
          <w:szCs w:val="20"/>
          <w:lang w:val="vi-VN"/>
        </w:rPr>
        <w:t>.</w:t>
      </w:r>
      <w:r w:rsidRPr="00C6106C">
        <w:rPr>
          <w:rFonts w:ascii="Arial" w:hAnsi="Arial" w:cs="Arial"/>
          <w:bCs/>
          <w:iCs/>
          <w:noProof/>
          <w:sz w:val="20"/>
          <w:szCs w:val="20"/>
        </w:rPr>
        <w:t xml:space="preserve"> </w:t>
      </w:r>
    </w:p>
    <w:p w14:paraId="0C1F9D9F" w14:textId="56B81E6C" w:rsidR="00C41955" w:rsidRPr="00C6106C" w:rsidRDefault="00C41955"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pacing w:val="-4"/>
          <w:sz w:val="20"/>
          <w:szCs w:val="20"/>
          <w:lang w:val="vi-VN"/>
        </w:rPr>
        <w:t>6. Báo cáo cơ quan có thẩm quyền về hoạt động của Hội đồng.</w:t>
      </w:r>
      <w:bookmarkEnd w:id="13"/>
    </w:p>
    <w:p w14:paraId="33EEA5E5"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4</w:t>
      </w:r>
      <w:r w:rsidR="009B44A3" w:rsidRPr="00C6106C">
        <w:rPr>
          <w:rFonts w:ascii="Arial" w:hAnsi="Arial" w:cs="Arial"/>
          <w:b/>
          <w:sz w:val="20"/>
          <w:szCs w:val="20"/>
        </w:rPr>
        <w:t>3</w:t>
      </w:r>
      <w:r w:rsidRPr="00C6106C">
        <w:rPr>
          <w:rFonts w:ascii="Arial" w:hAnsi="Arial" w:cs="Arial"/>
          <w:b/>
          <w:sz w:val="20"/>
          <w:szCs w:val="20"/>
        </w:rPr>
        <w:t>. Nhiệm vụ, quyền hạn của Phó Chủ tịch Hội đồng tuyển chọn, giám sát Thẩm phán quốc gia</w:t>
      </w:r>
    </w:p>
    <w:p w14:paraId="655F0074" w14:textId="77777777" w:rsidR="00996BEA" w:rsidRPr="00C6106C" w:rsidRDefault="00996BE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 Giúp Chủ tịch Hội đồng điều hành công việc của Hội đồng.</w:t>
      </w:r>
    </w:p>
    <w:p w14:paraId="08A1602C" w14:textId="77777777" w:rsidR="00996BEA" w:rsidRPr="00C6106C" w:rsidRDefault="00996BE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Theo dõi, đôn đốc việc tổ chức thực hiện các hoạt động theo kế hoạch, chương trình công tác của Hội đồng.</w:t>
      </w:r>
    </w:p>
    <w:p w14:paraId="31F33F64" w14:textId="64D3A41E" w:rsidR="00996BEA" w:rsidRPr="00C6106C" w:rsidRDefault="00996BE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3. Giúp Chủ tịch Hội đồng tổ chức thực hiện các nhiệm vụ, quyền hạn </w:t>
      </w:r>
      <w:r w:rsidR="001274BF" w:rsidRPr="00C6106C">
        <w:rPr>
          <w:rFonts w:ascii="Arial" w:hAnsi="Arial" w:cs="Arial"/>
          <w:noProof/>
          <w:sz w:val="20"/>
          <w:szCs w:val="20"/>
          <w:lang w:val="en-US"/>
        </w:rPr>
        <w:t>quy định</w:t>
      </w:r>
      <w:r w:rsidR="001274BF" w:rsidRPr="00C6106C">
        <w:rPr>
          <w:rFonts w:ascii="Arial" w:hAnsi="Arial" w:cs="Arial"/>
          <w:b/>
          <w:i/>
          <w:noProof/>
          <w:sz w:val="20"/>
          <w:szCs w:val="20"/>
          <w:lang w:val="en-US"/>
        </w:rPr>
        <w:t xml:space="preserve"> </w:t>
      </w:r>
      <w:r w:rsidRPr="00C6106C">
        <w:rPr>
          <w:rFonts w:ascii="Arial" w:hAnsi="Arial" w:cs="Arial"/>
          <w:bCs/>
          <w:iCs/>
          <w:noProof/>
          <w:sz w:val="20"/>
          <w:szCs w:val="20"/>
          <w:lang w:val="vi-VN"/>
        </w:rPr>
        <w:t xml:space="preserve">tại </w:t>
      </w:r>
      <w:r w:rsidRPr="00C6106C">
        <w:rPr>
          <w:rFonts w:ascii="Arial" w:hAnsi="Arial" w:cs="Arial"/>
          <w:noProof/>
          <w:sz w:val="20"/>
          <w:szCs w:val="20"/>
        </w:rPr>
        <w:t>các</w:t>
      </w:r>
      <w:r w:rsidRPr="00C6106C">
        <w:rPr>
          <w:rFonts w:ascii="Arial" w:hAnsi="Arial" w:cs="Arial"/>
          <w:b/>
          <w:i/>
          <w:noProof/>
          <w:sz w:val="20"/>
          <w:szCs w:val="20"/>
        </w:rPr>
        <w:t xml:space="preserve"> </w:t>
      </w:r>
      <w:r w:rsidRPr="00C6106C">
        <w:rPr>
          <w:rFonts w:ascii="Arial" w:hAnsi="Arial" w:cs="Arial"/>
          <w:bCs/>
          <w:iCs/>
          <w:noProof/>
          <w:sz w:val="20"/>
          <w:szCs w:val="20"/>
          <w:lang w:val="vi-VN"/>
        </w:rPr>
        <w:t>khoản 4, 5, 7, 8</w:t>
      </w:r>
      <w:r w:rsidR="001274BF" w:rsidRPr="00C6106C">
        <w:rPr>
          <w:rFonts w:ascii="Arial" w:hAnsi="Arial" w:cs="Arial"/>
          <w:bCs/>
          <w:iCs/>
          <w:noProof/>
          <w:sz w:val="20"/>
          <w:szCs w:val="20"/>
          <w:lang w:val="en-US"/>
        </w:rPr>
        <w:t xml:space="preserve"> </w:t>
      </w:r>
      <w:r w:rsidR="001274BF" w:rsidRPr="00C6106C">
        <w:rPr>
          <w:rFonts w:ascii="Arial" w:hAnsi="Arial" w:cs="Arial"/>
          <w:noProof/>
          <w:sz w:val="20"/>
          <w:szCs w:val="20"/>
          <w:lang w:val="en-US"/>
        </w:rPr>
        <w:t>và</w:t>
      </w:r>
      <w:r w:rsidRPr="00C6106C">
        <w:rPr>
          <w:rFonts w:ascii="Arial" w:hAnsi="Arial" w:cs="Arial"/>
          <w:bCs/>
          <w:iCs/>
          <w:noProof/>
          <w:sz w:val="20"/>
          <w:szCs w:val="20"/>
          <w:lang w:val="vi-VN"/>
        </w:rPr>
        <w:t xml:space="preserve"> 9 Điều 39 của Luật này. </w:t>
      </w:r>
    </w:p>
    <w:p w14:paraId="5BD3BD23" w14:textId="4AF9727E" w:rsidR="00996BEA" w:rsidRPr="00C6106C" w:rsidRDefault="00996BE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4. Thực hiện các nhiệm vụ, quyền hạn của Ủy viên Hội đồng quy định tại khoản 2 Điều 44 </w:t>
      </w:r>
      <w:r w:rsidRPr="00C6106C">
        <w:rPr>
          <w:rFonts w:ascii="Arial" w:hAnsi="Arial" w:cs="Arial"/>
          <w:noProof/>
          <w:sz w:val="20"/>
          <w:szCs w:val="20"/>
        </w:rPr>
        <w:t xml:space="preserve">của </w:t>
      </w:r>
      <w:r w:rsidRPr="00C6106C">
        <w:rPr>
          <w:rFonts w:ascii="Arial" w:hAnsi="Arial" w:cs="Arial"/>
          <w:noProof/>
          <w:sz w:val="20"/>
          <w:szCs w:val="20"/>
          <w:lang w:val="vi-VN"/>
        </w:rPr>
        <w:t>Luật này.</w:t>
      </w:r>
      <w:r w:rsidRPr="00C6106C">
        <w:rPr>
          <w:rFonts w:ascii="Arial" w:hAnsi="Arial" w:cs="Arial"/>
          <w:bCs/>
          <w:iCs/>
          <w:noProof/>
          <w:sz w:val="20"/>
          <w:szCs w:val="20"/>
          <w:lang w:val="vi-VN"/>
        </w:rPr>
        <w:t xml:space="preserve"> </w:t>
      </w:r>
    </w:p>
    <w:p w14:paraId="650BD170" w14:textId="77777777" w:rsidR="00996BEA" w:rsidRPr="00C6106C" w:rsidRDefault="00996BEA"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5. Thực hiện các nhiệm vụ</w:t>
      </w:r>
      <w:r w:rsidR="007031ED" w:rsidRPr="00C6106C">
        <w:rPr>
          <w:rFonts w:ascii="Arial" w:hAnsi="Arial" w:cs="Arial"/>
          <w:bCs/>
          <w:iCs/>
          <w:noProof/>
          <w:sz w:val="20"/>
          <w:szCs w:val="20"/>
          <w:lang w:val="en-US"/>
        </w:rPr>
        <w:t>, quyền hạn</w:t>
      </w:r>
      <w:r w:rsidRPr="00C6106C">
        <w:rPr>
          <w:rFonts w:ascii="Arial" w:hAnsi="Arial" w:cs="Arial"/>
          <w:bCs/>
          <w:iCs/>
          <w:noProof/>
          <w:sz w:val="20"/>
          <w:szCs w:val="20"/>
          <w:lang w:val="vi-VN"/>
        </w:rPr>
        <w:t xml:space="preserve"> khác theo phân công của</w:t>
      </w:r>
      <w:r w:rsidR="007031ED" w:rsidRPr="00C6106C">
        <w:rPr>
          <w:rFonts w:ascii="Arial" w:hAnsi="Arial" w:cs="Arial"/>
          <w:bCs/>
          <w:iCs/>
          <w:noProof/>
          <w:sz w:val="20"/>
          <w:szCs w:val="20"/>
          <w:lang w:val="en-US"/>
        </w:rPr>
        <w:t xml:space="preserve"> Hội đồng,</w:t>
      </w:r>
      <w:r w:rsidRPr="00C6106C">
        <w:rPr>
          <w:rFonts w:ascii="Arial" w:hAnsi="Arial" w:cs="Arial"/>
          <w:bCs/>
          <w:iCs/>
          <w:noProof/>
          <w:sz w:val="20"/>
          <w:szCs w:val="20"/>
          <w:lang w:val="vi-VN"/>
        </w:rPr>
        <w:t xml:space="preserve"> Chủ tịch Hội đồng.</w:t>
      </w:r>
    </w:p>
    <w:p w14:paraId="116E9AD8"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4</w:t>
      </w:r>
      <w:r w:rsidR="003530CF" w:rsidRPr="00C6106C">
        <w:rPr>
          <w:rFonts w:ascii="Arial" w:hAnsi="Arial" w:cs="Arial"/>
          <w:b/>
          <w:sz w:val="20"/>
          <w:szCs w:val="20"/>
        </w:rPr>
        <w:t>4</w:t>
      </w:r>
      <w:r w:rsidRPr="00C6106C">
        <w:rPr>
          <w:rFonts w:ascii="Arial" w:hAnsi="Arial" w:cs="Arial"/>
          <w:b/>
          <w:sz w:val="20"/>
          <w:szCs w:val="20"/>
        </w:rPr>
        <w:t xml:space="preserve">. Nhiệm vụ, quyền hạn của Ủy viên Hội đồng </w:t>
      </w:r>
      <w:r w:rsidR="007031ED" w:rsidRPr="00C6106C">
        <w:rPr>
          <w:rFonts w:ascii="Arial" w:hAnsi="Arial" w:cs="Arial"/>
          <w:b/>
          <w:sz w:val="20"/>
          <w:szCs w:val="20"/>
        </w:rPr>
        <w:t>tuyển chọn, giám sát Thẩm phán quốc gia</w:t>
      </w:r>
    </w:p>
    <w:p w14:paraId="5B370C2F" w14:textId="7EE06EAA"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 Ủy viên Hội đồng là đại diện của cơ quan, tổ chức nơi công tá</w:t>
      </w:r>
      <w:r w:rsidR="000D5E68" w:rsidRPr="00C6106C">
        <w:rPr>
          <w:rFonts w:ascii="Arial" w:hAnsi="Arial" w:cs="Arial"/>
          <w:bCs/>
          <w:iCs/>
          <w:sz w:val="20"/>
          <w:szCs w:val="20"/>
        </w:rPr>
        <w:t xml:space="preserve">c </w:t>
      </w:r>
      <w:r w:rsidRPr="00C6106C">
        <w:rPr>
          <w:rFonts w:ascii="Arial" w:hAnsi="Arial" w:cs="Arial"/>
          <w:bCs/>
          <w:iCs/>
          <w:sz w:val="20"/>
          <w:szCs w:val="20"/>
        </w:rPr>
        <w:t>trong quá trình tham gia thực hiện chức năng, nhiệm vụ</w:t>
      </w:r>
      <w:r w:rsidR="0077242C" w:rsidRPr="00C6106C">
        <w:rPr>
          <w:rFonts w:ascii="Arial" w:hAnsi="Arial" w:cs="Arial"/>
          <w:bCs/>
          <w:iCs/>
          <w:noProof/>
          <w:sz w:val="20"/>
          <w:szCs w:val="20"/>
        </w:rPr>
        <w:t>, quyền hạn</w:t>
      </w:r>
      <w:r w:rsidRPr="00C6106C">
        <w:rPr>
          <w:rFonts w:ascii="Arial" w:hAnsi="Arial" w:cs="Arial"/>
          <w:bCs/>
          <w:iCs/>
          <w:sz w:val="20"/>
          <w:szCs w:val="20"/>
        </w:rPr>
        <w:t xml:space="preserve"> và các hoạt động khác của Hội đồng.</w:t>
      </w:r>
    </w:p>
    <w:p w14:paraId="69DB5E5C"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 Ủy viên Hội đồng có nhiệm vụ, quyền hạn sau</w:t>
      </w:r>
      <w:r w:rsidR="007031ED" w:rsidRPr="00C6106C">
        <w:rPr>
          <w:rFonts w:ascii="Arial" w:hAnsi="Arial" w:cs="Arial"/>
          <w:bCs/>
          <w:iCs/>
          <w:sz w:val="20"/>
          <w:szCs w:val="20"/>
        </w:rPr>
        <w:t xml:space="preserve"> đây</w:t>
      </w:r>
      <w:r w:rsidRPr="00C6106C">
        <w:rPr>
          <w:rFonts w:ascii="Arial" w:hAnsi="Arial" w:cs="Arial"/>
          <w:bCs/>
          <w:iCs/>
          <w:sz w:val="20"/>
          <w:szCs w:val="20"/>
        </w:rPr>
        <w:t>:</w:t>
      </w:r>
    </w:p>
    <w:p w14:paraId="1FBFCFDB"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a) Tham gia đầy đủ các hoạt động của Hội đồng;</w:t>
      </w:r>
    </w:p>
    <w:p w14:paraId="1C95D5A2"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b) Thực hiện các nhiệm vụ</w:t>
      </w:r>
      <w:r w:rsidR="007031ED" w:rsidRPr="00C6106C">
        <w:rPr>
          <w:rFonts w:ascii="Arial" w:hAnsi="Arial" w:cs="Arial"/>
          <w:bCs/>
          <w:iCs/>
          <w:sz w:val="20"/>
          <w:szCs w:val="20"/>
        </w:rPr>
        <w:t>, quyền hạn</w:t>
      </w:r>
      <w:r w:rsidRPr="00C6106C">
        <w:rPr>
          <w:rFonts w:ascii="Arial" w:hAnsi="Arial" w:cs="Arial"/>
          <w:bCs/>
          <w:iCs/>
          <w:sz w:val="20"/>
          <w:szCs w:val="20"/>
        </w:rPr>
        <w:t xml:space="preserve"> được</w:t>
      </w:r>
      <w:r w:rsidR="007031ED" w:rsidRPr="00C6106C">
        <w:rPr>
          <w:rFonts w:ascii="Arial" w:hAnsi="Arial" w:cs="Arial"/>
          <w:bCs/>
          <w:iCs/>
          <w:sz w:val="20"/>
          <w:szCs w:val="20"/>
        </w:rPr>
        <w:t xml:space="preserve"> Hội đồng,</w:t>
      </w:r>
      <w:r w:rsidRPr="00C6106C">
        <w:rPr>
          <w:rFonts w:ascii="Arial" w:hAnsi="Arial" w:cs="Arial"/>
          <w:bCs/>
          <w:iCs/>
          <w:sz w:val="20"/>
          <w:szCs w:val="20"/>
        </w:rPr>
        <w:t xml:space="preserve"> Chủ tịch Hội đồng phân công</w:t>
      </w:r>
      <w:r w:rsidR="00D80241" w:rsidRPr="00C6106C">
        <w:rPr>
          <w:rFonts w:ascii="Arial" w:hAnsi="Arial" w:cs="Arial"/>
          <w:bCs/>
          <w:iCs/>
          <w:sz w:val="20"/>
          <w:szCs w:val="20"/>
        </w:rPr>
        <w:t>;</w:t>
      </w:r>
      <w:r w:rsidRPr="00C6106C">
        <w:rPr>
          <w:rFonts w:ascii="Arial" w:hAnsi="Arial" w:cs="Arial"/>
          <w:bCs/>
          <w:iCs/>
          <w:sz w:val="20"/>
          <w:szCs w:val="20"/>
        </w:rPr>
        <w:t xml:space="preserve"> chịu trách nhiệm trước Hội đồng, Chủ tịch Hội đồng và trước pháp luật về việc thực hiện nhiệm vụ</w:t>
      </w:r>
      <w:r w:rsidR="007031ED" w:rsidRPr="00C6106C">
        <w:rPr>
          <w:rFonts w:ascii="Arial" w:hAnsi="Arial" w:cs="Arial"/>
          <w:bCs/>
          <w:iCs/>
          <w:sz w:val="20"/>
          <w:szCs w:val="20"/>
        </w:rPr>
        <w:t>, quyền hạn</w:t>
      </w:r>
      <w:r w:rsidR="0028314F" w:rsidRPr="00C6106C">
        <w:rPr>
          <w:rFonts w:ascii="Arial" w:hAnsi="Arial" w:cs="Arial"/>
          <w:bCs/>
          <w:iCs/>
          <w:sz w:val="20"/>
          <w:szCs w:val="20"/>
          <w:lang w:val="vi-VN"/>
        </w:rPr>
        <w:t xml:space="preserve"> của mình</w:t>
      </w:r>
      <w:r w:rsidRPr="00C6106C">
        <w:rPr>
          <w:rFonts w:ascii="Arial" w:hAnsi="Arial" w:cs="Arial"/>
          <w:bCs/>
          <w:iCs/>
          <w:sz w:val="20"/>
          <w:szCs w:val="20"/>
        </w:rPr>
        <w:t xml:space="preserve">; </w:t>
      </w:r>
    </w:p>
    <w:p w14:paraId="3B316FDC"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c) Thảo luận và biểu quyết những vấn đề thuộc chức năng, nhiệm vụ, quyền hạn của Hội đồng quy định tại Điều 3</w:t>
      </w:r>
      <w:r w:rsidR="00694A5D" w:rsidRPr="00C6106C">
        <w:rPr>
          <w:rFonts w:ascii="Arial" w:hAnsi="Arial" w:cs="Arial"/>
          <w:bCs/>
          <w:iCs/>
          <w:sz w:val="20"/>
          <w:szCs w:val="20"/>
        </w:rPr>
        <w:t>9</w:t>
      </w:r>
      <w:r w:rsidRPr="00C6106C">
        <w:rPr>
          <w:rFonts w:ascii="Arial" w:hAnsi="Arial" w:cs="Arial"/>
          <w:bCs/>
          <w:iCs/>
          <w:sz w:val="20"/>
          <w:szCs w:val="20"/>
        </w:rPr>
        <w:t xml:space="preserve"> của Luật này; </w:t>
      </w:r>
    </w:p>
    <w:p w14:paraId="729D13C0" w14:textId="77777777" w:rsidR="00B10B92" w:rsidRPr="00C6106C" w:rsidRDefault="00B10B92" w:rsidP="00C6106C">
      <w:pPr>
        <w:spacing w:after="120"/>
        <w:ind w:firstLine="720"/>
        <w:jc w:val="both"/>
        <w:rPr>
          <w:rFonts w:ascii="Arial" w:hAnsi="Arial" w:cs="Arial"/>
          <w:bCs/>
          <w:iCs/>
          <w:sz w:val="20"/>
          <w:szCs w:val="20"/>
        </w:rPr>
      </w:pPr>
      <w:r w:rsidRPr="00C6106C">
        <w:rPr>
          <w:rFonts w:ascii="Arial" w:hAnsi="Arial" w:cs="Arial"/>
          <w:bCs/>
          <w:iCs/>
          <w:sz w:val="20"/>
          <w:szCs w:val="20"/>
        </w:rPr>
        <w:t xml:space="preserve">d) </w:t>
      </w:r>
      <w:r w:rsidR="0028314F" w:rsidRPr="00C6106C">
        <w:rPr>
          <w:rFonts w:ascii="Arial" w:hAnsi="Arial" w:cs="Arial"/>
          <w:bCs/>
          <w:iCs/>
          <w:sz w:val="20"/>
          <w:szCs w:val="20"/>
        </w:rPr>
        <w:t>Thực</w:t>
      </w:r>
      <w:r w:rsidR="0028314F" w:rsidRPr="00C6106C">
        <w:rPr>
          <w:rFonts w:ascii="Arial" w:hAnsi="Arial" w:cs="Arial"/>
          <w:bCs/>
          <w:iCs/>
          <w:sz w:val="20"/>
          <w:szCs w:val="20"/>
          <w:lang w:val="vi-VN"/>
        </w:rPr>
        <w:t xml:space="preserve"> hiện</w:t>
      </w:r>
      <w:r w:rsidRPr="00C6106C">
        <w:rPr>
          <w:rFonts w:ascii="Arial" w:hAnsi="Arial" w:cs="Arial"/>
          <w:bCs/>
          <w:iCs/>
          <w:sz w:val="20"/>
          <w:szCs w:val="20"/>
        </w:rPr>
        <w:t xml:space="preserve"> Quy chế hoạt động của Hội đồng tuyển chọn, giám sát Thẩm phán quốc gia và quy định của pháp luật.</w:t>
      </w:r>
    </w:p>
    <w:p w14:paraId="0F0B9BDF" w14:textId="77777777" w:rsidR="00A74851"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4</w:t>
      </w:r>
      <w:r w:rsidR="00C52DBF" w:rsidRPr="00C6106C">
        <w:rPr>
          <w:rFonts w:ascii="Arial" w:hAnsi="Arial" w:cs="Arial"/>
          <w:b/>
          <w:sz w:val="20"/>
          <w:szCs w:val="20"/>
        </w:rPr>
        <w:t>5</w:t>
      </w:r>
      <w:r w:rsidRPr="00C6106C">
        <w:rPr>
          <w:rFonts w:ascii="Arial" w:hAnsi="Arial" w:cs="Arial"/>
          <w:b/>
          <w:sz w:val="20"/>
          <w:szCs w:val="20"/>
        </w:rPr>
        <w:t>. Kinh phí hoạt động của Hội đồng tuyển chọn, giám sát Thẩm phán quốc gia</w:t>
      </w:r>
    </w:p>
    <w:p w14:paraId="4B677BE0" w14:textId="77777777" w:rsidR="00B10B92" w:rsidRPr="00C6106C" w:rsidRDefault="00B10B92" w:rsidP="00C6106C">
      <w:pPr>
        <w:widowControl w:val="0"/>
        <w:tabs>
          <w:tab w:val="left" w:pos="180"/>
          <w:tab w:val="left" w:pos="1080"/>
        </w:tabs>
        <w:ind w:firstLine="720"/>
        <w:jc w:val="both"/>
        <w:rPr>
          <w:rFonts w:ascii="Arial" w:hAnsi="Arial" w:cs="Arial"/>
          <w:bCs/>
          <w:iCs/>
          <w:sz w:val="20"/>
          <w:szCs w:val="20"/>
        </w:rPr>
      </w:pPr>
      <w:r w:rsidRPr="00C6106C">
        <w:rPr>
          <w:rFonts w:ascii="Arial" w:hAnsi="Arial" w:cs="Arial"/>
          <w:bCs/>
          <w:iCs/>
          <w:sz w:val="20"/>
          <w:szCs w:val="20"/>
        </w:rPr>
        <w:lastRenderedPageBreak/>
        <w:t xml:space="preserve">Kinh phí hoạt động của Hội đồng tuyển chọn, giám sát Thẩm phán quốc gia do ngân sách </w:t>
      </w:r>
      <w:r w:rsidR="001E0531" w:rsidRPr="00C6106C">
        <w:rPr>
          <w:rFonts w:ascii="Arial" w:hAnsi="Arial" w:cs="Arial"/>
          <w:bCs/>
          <w:iCs/>
          <w:sz w:val="20"/>
          <w:szCs w:val="20"/>
        </w:rPr>
        <w:t>n</w:t>
      </w:r>
      <w:r w:rsidRPr="00C6106C">
        <w:rPr>
          <w:rFonts w:ascii="Arial" w:hAnsi="Arial" w:cs="Arial"/>
          <w:bCs/>
          <w:iCs/>
          <w:sz w:val="20"/>
          <w:szCs w:val="20"/>
        </w:rPr>
        <w:t>hà nước bảo đảm; được bố trí trong kinh phí hoạt động của Tòa án nhân dân tối cao.</w:t>
      </w:r>
    </w:p>
    <w:p w14:paraId="23F7C4C8" w14:textId="77777777" w:rsidR="00C6106C" w:rsidRDefault="00C6106C" w:rsidP="00C6106C">
      <w:pPr>
        <w:widowControl w:val="0"/>
        <w:tabs>
          <w:tab w:val="left" w:pos="180"/>
          <w:tab w:val="left" w:pos="1080"/>
        </w:tabs>
        <w:jc w:val="center"/>
        <w:rPr>
          <w:rFonts w:ascii="Arial" w:hAnsi="Arial" w:cs="Arial"/>
          <w:b/>
          <w:sz w:val="20"/>
          <w:szCs w:val="20"/>
        </w:rPr>
      </w:pPr>
    </w:p>
    <w:p w14:paraId="5C080D40"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Chương IV</w:t>
      </w:r>
    </w:p>
    <w:p w14:paraId="3BF13807" w14:textId="21D3CF5C"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TỔ CHỨC BỘ MÁY</w:t>
      </w:r>
    </w:p>
    <w:p w14:paraId="7D50A34C" w14:textId="77777777" w:rsidR="00C6106C" w:rsidRDefault="00C6106C" w:rsidP="00C6106C">
      <w:pPr>
        <w:widowControl w:val="0"/>
        <w:tabs>
          <w:tab w:val="left" w:pos="180"/>
          <w:tab w:val="left" w:pos="1080"/>
        </w:tabs>
        <w:jc w:val="center"/>
        <w:rPr>
          <w:rFonts w:ascii="Arial" w:hAnsi="Arial" w:cs="Arial"/>
          <w:b/>
          <w:sz w:val="20"/>
          <w:szCs w:val="20"/>
        </w:rPr>
      </w:pPr>
    </w:p>
    <w:p w14:paraId="2FFF2DF9"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1</w:t>
      </w:r>
    </w:p>
    <w:p w14:paraId="6B938398" w14:textId="77777777" w:rsidR="00B10B92"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TÒA ÁN NHÂN DÂN TỐI CAO</w:t>
      </w:r>
    </w:p>
    <w:p w14:paraId="19959CD6"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152C4BC4" w14:textId="77777777" w:rsidR="003D0966" w:rsidRPr="00C6106C" w:rsidRDefault="003D0966"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46. Nhiệm vụ, quyền hạn của Tòa án nhân dân tối cao </w:t>
      </w:r>
    </w:p>
    <w:p w14:paraId="5F636742" w14:textId="1FA334EB"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Tòa án nhân dân tối cao là cơ quan xét xử cao nhất của nước Cộng hòa xã hội chủ nghĩa Việt Nam</w:t>
      </w:r>
      <w:r w:rsidR="00E66869" w:rsidRPr="00C6106C">
        <w:rPr>
          <w:rFonts w:ascii="Arial" w:hAnsi="Arial" w:cs="Arial"/>
          <w:noProof/>
          <w:sz w:val="20"/>
          <w:szCs w:val="20"/>
          <w:lang w:val="en-US"/>
        </w:rPr>
        <w:t>,</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thực hiện nhiệm vụ, quyền hạn sau</w:t>
      </w:r>
      <w:r w:rsidRPr="00C6106C">
        <w:rPr>
          <w:rFonts w:ascii="Arial" w:hAnsi="Arial" w:cs="Arial"/>
          <w:bCs/>
          <w:iCs/>
          <w:noProof/>
          <w:sz w:val="20"/>
          <w:szCs w:val="20"/>
        </w:rPr>
        <w:t xml:space="preserve"> đây</w:t>
      </w:r>
      <w:r w:rsidRPr="00C6106C">
        <w:rPr>
          <w:rFonts w:ascii="Arial" w:hAnsi="Arial" w:cs="Arial"/>
          <w:bCs/>
          <w:iCs/>
          <w:noProof/>
          <w:sz w:val="20"/>
          <w:szCs w:val="20"/>
          <w:lang w:val="vi-VN"/>
        </w:rPr>
        <w:t>:</w:t>
      </w:r>
    </w:p>
    <w:p w14:paraId="037D2CA4" w14:textId="78DE094E"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lang w:val="vi-VN"/>
        </w:rPr>
      </w:pPr>
      <w:bookmarkStart w:id="14" w:name="_Hlk166141396"/>
      <w:r w:rsidRPr="00C6106C">
        <w:rPr>
          <w:rFonts w:ascii="Arial" w:hAnsi="Arial" w:cs="Arial"/>
          <w:noProof/>
          <w:sz w:val="20"/>
          <w:szCs w:val="20"/>
          <w:lang w:val="vi-VN"/>
        </w:rPr>
        <w:t>1. Giám đốc thẩm, tái thẩm bản án, quyết định của các Tòa án đã có hiệu lực pháp luật bị kháng nghị theo quy định của</w:t>
      </w:r>
      <w:r w:rsidR="00543FC9" w:rsidRPr="00C6106C">
        <w:rPr>
          <w:rFonts w:ascii="Arial" w:hAnsi="Arial" w:cs="Arial"/>
          <w:noProof/>
          <w:sz w:val="20"/>
          <w:szCs w:val="20"/>
          <w:lang w:val="en-US"/>
        </w:rPr>
        <w:t xml:space="preserve"> </w:t>
      </w:r>
      <w:r w:rsidRPr="00C6106C">
        <w:rPr>
          <w:rFonts w:ascii="Arial" w:hAnsi="Arial" w:cs="Arial"/>
          <w:noProof/>
          <w:sz w:val="20"/>
          <w:szCs w:val="20"/>
          <w:lang w:val="vi-VN"/>
        </w:rPr>
        <w:t>luật;</w:t>
      </w:r>
    </w:p>
    <w:p w14:paraId="74264500" w14:textId="77777777"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2. Giám đốc việc xét xử của các Tòa án khác, trừ trường hợp do luật định;</w:t>
      </w:r>
    </w:p>
    <w:p w14:paraId="7B31FE64" w14:textId="77777777"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3. Tổng kết thực tiễn xét xử của các Tòa án, bảo đảm áp dụng thống nhất pháp luật trong xét xử;</w:t>
      </w:r>
    </w:p>
    <w:p w14:paraId="47F94A06" w14:textId="77777777" w:rsidR="005A59A9" w:rsidRPr="00C6106C" w:rsidRDefault="005A59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4. </w:t>
      </w:r>
      <w:r w:rsidRPr="00C6106C">
        <w:rPr>
          <w:rFonts w:ascii="Arial" w:hAnsi="Arial" w:cs="Arial"/>
          <w:noProof/>
          <w:sz w:val="20"/>
          <w:szCs w:val="20"/>
          <w:lang w:val="vi-VN"/>
        </w:rPr>
        <w:t>Phát triển</w:t>
      </w:r>
      <w:r w:rsidRPr="00C6106C">
        <w:rPr>
          <w:rFonts w:ascii="Arial" w:hAnsi="Arial" w:cs="Arial"/>
          <w:b/>
          <w:i/>
          <w:noProof/>
          <w:sz w:val="20"/>
          <w:szCs w:val="20"/>
          <w:lang w:val="vi-VN"/>
        </w:rPr>
        <w:t xml:space="preserve"> </w:t>
      </w:r>
      <w:r w:rsidRPr="00C6106C">
        <w:rPr>
          <w:rFonts w:ascii="Arial" w:hAnsi="Arial" w:cs="Arial"/>
          <w:bCs/>
          <w:iCs/>
          <w:noProof/>
          <w:sz w:val="20"/>
          <w:szCs w:val="20"/>
          <w:lang w:val="vi-VN"/>
        </w:rPr>
        <w:t>án lệ;</w:t>
      </w:r>
    </w:p>
    <w:p w14:paraId="4199A038" w14:textId="5CBC0E18"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5. Đào tạo nguồn nhân lực; bồi dưỡng chuyên môn, nghiệp vụ cho Thẩm phán, Thẩm tra viên </w:t>
      </w:r>
      <w:r w:rsidRPr="00C6106C">
        <w:rPr>
          <w:rFonts w:ascii="Arial" w:hAnsi="Arial" w:cs="Arial"/>
          <w:bCs/>
          <w:iCs/>
          <w:noProof/>
          <w:sz w:val="20"/>
          <w:szCs w:val="20"/>
          <w:lang w:val="vi-VN"/>
        </w:rPr>
        <w:t>Tòa án</w:t>
      </w:r>
      <w:r w:rsidRPr="00C6106C">
        <w:rPr>
          <w:rFonts w:ascii="Arial" w:hAnsi="Arial" w:cs="Arial"/>
          <w:noProof/>
          <w:sz w:val="20"/>
          <w:szCs w:val="20"/>
          <w:lang w:val="vi-VN"/>
        </w:rPr>
        <w:t>, Thư ký Tòa án, công chức</w:t>
      </w:r>
      <w:r w:rsidRPr="00C6106C">
        <w:rPr>
          <w:rFonts w:ascii="Arial" w:hAnsi="Arial" w:cs="Arial"/>
          <w:noProof/>
          <w:sz w:val="20"/>
          <w:szCs w:val="20"/>
        </w:rPr>
        <w:t xml:space="preserve"> </w:t>
      </w:r>
      <w:r w:rsidRPr="00C6106C">
        <w:rPr>
          <w:rFonts w:ascii="Arial" w:hAnsi="Arial" w:cs="Arial"/>
          <w:bCs/>
          <w:iCs/>
          <w:noProof/>
          <w:sz w:val="20"/>
          <w:szCs w:val="20"/>
        </w:rPr>
        <w:t>khác</w:t>
      </w:r>
      <w:r w:rsidRPr="00C6106C">
        <w:rPr>
          <w:rFonts w:ascii="Arial" w:hAnsi="Arial" w:cs="Arial"/>
          <w:noProof/>
          <w:sz w:val="20"/>
          <w:szCs w:val="20"/>
          <w:lang w:val="vi-VN"/>
        </w:rPr>
        <w:t>, viên chức của Tòa án; bồi dưỡng nghiệp vụ cho Hội thẩm, Hòa giải viên</w:t>
      </w:r>
      <w:r w:rsidR="00DF542C" w:rsidRPr="00C6106C">
        <w:rPr>
          <w:rFonts w:ascii="Arial" w:hAnsi="Arial" w:cs="Arial"/>
          <w:noProof/>
          <w:sz w:val="20"/>
          <w:szCs w:val="20"/>
          <w:lang w:val="en-US"/>
        </w:rPr>
        <w:t xml:space="preserve"> và các đối tượng khác theo quy định của pháp luật</w:t>
      </w:r>
      <w:r w:rsidRPr="00C6106C">
        <w:rPr>
          <w:rFonts w:ascii="Arial" w:hAnsi="Arial" w:cs="Arial"/>
          <w:noProof/>
          <w:sz w:val="20"/>
          <w:szCs w:val="20"/>
          <w:lang w:val="vi-VN"/>
        </w:rPr>
        <w:t>;</w:t>
      </w:r>
    </w:p>
    <w:p w14:paraId="3DA46E98" w14:textId="77777777"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6. Quản lý các Tòa án nhân dân và Tòa án quân sự về tổ chức theo quy định của Luật này và các luật </w:t>
      </w:r>
      <w:r w:rsidR="00EE0DEC" w:rsidRPr="00C6106C">
        <w:rPr>
          <w:rFonts w:ascii="Arial" w:hAnsi="Arial" w:cs="Arial"/>
          <w:noProof/>
          <w:sz w:val="20"/>
          <w:szCs w:val="20"/>
          <w:lang w:val="vi-VN"/>
        </w:rPr>
        <w:t xml:space="preserve">khác </w:t>
      </w:r>
      <w:r w:rsidRPr="00C6106C">
        <w:rPr>
          <w:rFonts w:ascii="Arial" w:hAnsi="Arial" w:cs="Arial"/>
          <w:noProof/>
          <w:sz w:val="20"/>
          <w:szCs w:val="20"/>
          <w:lang w:val="vi-VN"/>
        </w:rPr>
        <w:t>có liên quan, bảo đảm độc lập giữa các Tòa án</w:t>
      </w:r>
      <w:r w:rsidR="00A30BE5" w:rsidRPr="00C6106C">
        <w:rPr>
          <w:rFonts w:ascii="Arial" w:hAnsi="Arial" w:cs="Arial"/>
          <w:noProof/>
          <w:sz w:val="20"/>
          <w:szCs w:val="20"/>
          <w:lang w:val="en-US"/>
        </w:rPr>
        <w:t xml:space="preserve"> theo thẩm quyền xét xử</w:t>
      </w:r>
      <w:r w:rsidRPr="00C6106C">
        <w:rPr>
          <w:rFonts w:ascii="Arial" w:hAnsi="Arial" w:cs="Arial"/>
          <w:noProof/>
          <w:sz w:val="20"/>
          <w:szCs w:val="20"/>
          <w:lang w:val="vi-VN"/>
        </w:rPr>
        <w:t>;</w:t>
      </w:r>
    </w:p>
    <w:p w14:paraId="6833866C" w14:textId="77777777"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lang w:val="vi-VN"/>
        </w:rPr>
        <w:t xml:space="preserve">7. Đề nghị xây dựng luật, pháp lệnh, nghị quyết </w:t>
      </w:r>
      <w:r w:rsidR="00543FC9" w:rsidRPr="00C6106C">
        <w:rPr>
          <w:rFonts w:ascii="Arial" w:hAnsi="Arial" w:cs="Arial"/>
          <w:noProof/>
          <w:sz w:val="20"/>
          <w:szCs w:val="20"/>
          <w:lang w:val="en-US"/>
        </w:rPr>
        <w:t>của</w:t>
      </w:r>
      <w:r w:rsidRPr="00C6106C">
        <w:rPr>
          <w:rFonts w:ascii="Arial" w:hAnsi="Arial" w:cs="Arial"/>
          <w:noProof/>
          <w:sz w:val="20"/>
          <w:szCs w:val="20"/>
          <w:lang w:val="vi-VN"/>
        </w:rPr>
        <w:t xml:space="preserve"> Quốc hội, Ủy ban Thường vụ Quốc hội;</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 xml:space="preserve">trình Quốc hội dự án luật, </w:t>
      </w:r>
      <w:r w:rsidRPr="00C6106C">
        <w:rPr>
          <w:rFonts w:ascii="Arial" w:hAnsi="Arial" w:cs="Arial"/>
          <w:bCs/>
          <w:iCs/>
          <w:noProof/>
          <w:sz w:val="20"/>
          <w:szCs w:val="20"/>
          <w:lang w:val="vi-VN"/>
        </w:rPr>
        <w:t xml:space="preserve">dự thảo </w:t>
      </w:r>
      <w:r w:rsidRPr="00C6106C">
        <w:rPr>
          <w:rFonts w:ascii="Arial" w:hAnsi="Arial" w:cs="Arial"/>
          <w:noProof/>
          <w:sz w:val="20"/>
          <w:szCs w:val="20"/>
          <w:lang w:val="vi-VN"/>
        </w:rPr>
        <w:t xml:space="preserve">nghị quyết; trình Ủy ban Thường vụ Quốc hội dự án pháp lệnh, </w:t>
      </w:r>
      <w:r w:rsidRPr="00C6106C">
        <w:rPr>
          <w:rFonts w:ascii="Arial" w:hAnsi="Arial" w:cs="Arial"/>
          <w:bCs/>
          <w:iCs/>
          <w:noProof/>
          <w:sz w:val="20"/>
          <w:szCs w:val="20"/>
          <w:lang w:val="vi-VN"/>
        </w:rPr>
        <w:t xml:space="preserve">dự thảo </w:t>
      </w:r>
      <w:r w:rsidRPr="00C6106C">
        <w:rPr>
          <w:rFonts w:ascii="Arial" w:hAnsi="Arial" w:cs="Arial"/>
          <w:noProof/>
          <w:sz w:val="20"/>
          <w:szCs w:val="20"/>
          <w:lang w:val="vi-VN"/>
        </w:rPr>
        <w:t>nghị quyết;</w:t>
      </w:r>
    </w:p>
    <w:p w14:paraId="1BB8C8D5" w14:textId="77777777"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rPr>
        <w:t>8. T</w:t>
      </w:r>
      <w:r w:rsidRPr="00C6106C">
        <w:rPr>
          <w:rFonts w:ascii="Arial" w:hAnsi="Arial" w:cs="Arial"/>
          <w:noProof/>
          <w:sz w:val="20"/>
          <w:szCs w:val="20"/>
          <w:lang w:val="vi-VN"/>
        </w:rPr>
        <w:t>hanh tra</w:t>
      </w:r>
      <w:r w:rsidR="00B63903" w:rsidRPr="00C6106C">
        <w:rPr>
          <w:rFonts w:ascii="Arial" w:hAnsi="Arial" w:cs="Arial"/>
          <w:noProof/>
          <w:sz w:val="20"/>
          <w:szCs w:val="20"/>
          <w:lang w:val="en-US"/>
        </w:rPr>
        <w:t>,</w:t>
      </w:r>
      <w:r w:rsidRPr="00C6106C">
        <w:rPr>
          <w:rFonts w:ascii="Arial" w:hAnsi="Arial" w:cs="Arial"/>
          <w:noProof/>
          <w:sz w:val="20"/>
          <w:szCs w:val="20"/>
          <w:lang w:val="vi-VN"/>
        </w:rPr>
        <w:t xml:space="preserve"> kiểm tra nghiệp vụ đối v</w:t>
      </w:r>
      <w:r w:rsidRPr="00C6106C">
        <w:rPr>
          <w:rFonts w:ascii="Arial" w:hAnsi="Arial" w:cs="Arial"/>
          <w:noProof/>
          <w:sz w:val="20"/>
          <w:szCs w:val="20"/>
        </w:rPr>
        <w:t xml:space="preserve">ới các Tòa án, </w:t>
      </w:r>
      <w:r w:rsidRPr="00C6106C">
        <w:rPr>
          <w:rFonts w:ascii="Arial" w:hAnsi="Arial" w:cs="Arial"/>
          <w:noProof/>
          <w:sz w:val="20"/>
          <w:szCs w:val="20"/>
          <w:lang w:val="vi-VN"/>
        </w:rPr>
        <w:t>Thẩm phán, Hội thẩm, Thẩm tra viên Tòa án, Thư ký Tòa án để bảo đảm tuân thủ pháp luật, kiểm soát quyền lực, phòng</w:t>
      </w:r>
      <w:r w:rsidRPr="00C6106C">
        <w:rPr>
          <w:rFonts w:ascii="Arial" w:hAnsi="Arial" w:cs="Arial"/>
          <w:noProof/>
          <w:sz w:val="20"/>
          <w:szCs w:val="20"/>
        </w:rPr>
        <w:t>,</w:t>
      </w:r>
      <w:r w:rsidRPr="00C6106C">
        <w:rPr>
          <w:rFonts w:ascii="Arial" w:hAnsi="Arial" w:cs="Arial"/>
          <w:noProof/>
          <w:sz w:val="20"/>
          <w:szCs w:val="20"/>
          <w:lang w:val="vi-VN"/>
        </w:rPr>
        <w:t xml:space="preserve"> chống tham nhũng, tiêu cực trong hoạt động của Tòa án</w:t>
      </w:r>
      <w:r w:rsidRPr="00C6106C">
        <w:rPr>
          <w:rFonts w:ascii="Arial" w:hAnsi="Arial" w:cs="Arial"/>
          <w:noProof/>
          <w:sz w:val="20"/>
          <w:szCs w:val="20"/>
        </w:rPr>
        <w:t>;</w:t>
      </w:r>
    </w:p>
    <w:p w14:paraId="1AFD66ED" w14:textId="77777777" w:rsidR="005A59A9" w:rsidRPr="00C6106C" w:rsidRDefault="005A59A9"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rPr>
        <w:t xml:space="preserve">9. </w:t>
      </w:r>
      <w:r w:rsidRPr="00C6106C">
        <w:rPr>
          <w:rFonts w:ascii="Arial" w:hAnsi="Arial" w:cs="Arial"/>
          <w:noProof/>
          <w:sz w:val="20"/>
          <w:szCs w:val="20"/>
          <w:lang w:val="vi-VN"/>
        </w:rPr>
        <w:t>Hợp tác quốc tế;</w:t>
      </w:r>
    </w:p>
    <w:p w14:paraId="066259E2" w14:textId="4C711A4A" w:rsidR="005A59A9" w:rsidRPr="00C6106C" w:rsidRDefault="005A59A9"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rPr>
        <w:t xml:space="preserve">10. </w:t>
      </w:r>
      <w:r w:rsidRPr="00C6106C">
        <w:rPr>
          <w:rFonts w:ascii="Arial" w:hAnsi="Arial" w:cs="Arial"/>
          <w:noProof/>
          <w:sz w:val="20"/>
          <w:szCs w:val="20"/>
          <w:lang w:val="vi-VN"/>
        </w:rPr>
        <w:t>Thực</w:t>
      </w:r>
      <w:r w:rsidRPr="00C6106C">
        <w:rPr>
          <w:rFonts w:ascii="Arial" w:hAnsi="Arial" w:cs="Arial"/>
          <w:bCs/>
          <w:iCs/>
          <w:noProof/>
          <w:sz w:val="20"/>
          <w:szCs w:val="20"/>
          <w:lang w:val="vi-VN"/>
        </w:rPr>
        <w:t xml:space="preserve"> hiện nhiệm vụ, quyền hạn khác theo quy định của pháp luật.</w:t>
      </w:r>
      <w:bookmarkEnd w:id="14"/>
    </w:p>
    <w:p w14:paraId="061EE708"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4</w:t>
      </w:r>
      <w:r w:rsidR="00325FD5" w:rsidRPr="00C6106C">
        <w:rPr>
          <w:rFonts w:ascii="Arial" w:hAnsi="Arial" w:cs="Arial"/>
          <w:b/>
          <w:sz w:val="20"/>
          <w:szCs w:val="20"/>
        </w:rPr>
        <w:t>7</w:t>
      </w:r>
      <w:r w:rsidRPr="00C6106C">
        <w:rPr>
          <w:rFonts w:ascii="Arial" w:hAnsi="Arial" w:cs="Arial"/>
          <w:b/>
          <w:sz w:val="20"/>
          <w:szCs w:val="20"/>
        </w:rPr>
        <w:t xml:space="preserve">. Cơ cấu tổ chức của Tòa án nhân dân tối cao </w:t>
      </w:r>
    </w:p>
    <w:p w14:paraId="6A91CCA9" w14:textId="77777777" w:rsidR="00C5651C" w:rsidRPr="00C6106C" w:rsidRDefault="00C565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1. Cơ cấu tổ chức của Tòa án nhân dân tối cao </w:t>
      </w:r>
      <w:r w:rsidR="00755C98" w:rsidRPr="00C6106C">
        <w:rPr>
          <w:rFonts w:ascii="Arial" w:hAnsi="Arial" w:cs="Arial"/>
          <w:noProof/>
          <w:sz w:val="20"/>
          <w:szCs w:val="20"/>
          <w:lang w:val="vi-VN"/>
        </w:rPr>
        <w:t xml:space="preserve">bao </w:t>
      </w:r>
      <w:r w:rsidRPr="00C6106C">
        <w:rPr>
          <w:rFonts w:ascii="Arial" w:hAnsi="Arial" w:cs="Arial"/>
          <w:noProof/>
          <w:sz w:val="20"/>
          <w:szCs w:val="20"/>
          <w:lang w:val="vi-VN"/>
        </w:rPr>
        <w:t>gồm:</w:t>
      </w:r>
    </w:p>
    <w:p w14:paraId="7665566B" w14:textId="77777777" w:rsidR="00C5651C" w:rsidRPr="00C6106C" w:rsidRDefault="00C565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Hội đồng Thẩm phán Tòa án nhân dân tối cao;</w:t>
      </w:r>
    </w:p>
    <w:p w14:paraId="28B13DB6" w14:textId="77777777" w:rsidR="00C5651C" w:rsidRPr="00C6106C" w:rsidRDefault="00C5651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b) Văn phòng;</w:t>
      </w:r>
    </w:p>
    <w:p w14:paraId="329925E4" w14:textId="77777777" w:rsidR="00C5651C" w:rsidRPr="00C6106C" w:rsidRDefault="00C5651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c) Cục, vụ và tương đương; </w:t>
      </w:r>
    </w:p>
    <w:p w14:paraId="384F6D33" w14:textId="77777777" w:rsidR="00C5651C" w:rsidRPr="00C6106C" w:rsidRDefault="00C565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d) Cơ sở đào tạo, bồi dưỡng;</w:t>
      </w:r>
    </w:p>
    <w:p w14:paraId="5A1D2168" w14:textId="77777777" w:rsidR="00C5651C" w:rsidRPr="00C6106C" w:rsidRDefault="00C5651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đ) Cơ quan báo chí.</w:t>
      </w:r>
    </w:p>
    <w:p w14:paraId="2A97717E" w14:textId="77777777" w:rsidR="00C5651C" w:rsidRPr="00C6106C" w:rsidRDefault="00C565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Tòa án nhân dân tối cao có Chánh án, các Phó Chánh án, Thẩm phán Tòa án nhân dân tối cao, </w:t>
      </w:r>
      <w:r w:rsidRPr="00C6106C">
        <w:rPr>
          <w:rFonts w:ascii="Arial" w:hAnsi="Arial" w:cs="Arial"/>
          <w:bCs/>
          <w:iCs/>
          <w:noProof/>
          <w:sz w:val="20"/>
          <w:szCs w:val="20"/>
          <w:lang w:val="vi-VN"/>
        </w:rPr>
        <w:t>Thẩm phán</w:t>
      </w:r>
      <w:r w:rsidR="00DF1B07" w:rsidRPr="00C6106C">
        <w:rPr>
          <w:rFonts w:ascii="Arial" w:hAnsi="Arial" w:cs="Arial"/>
          <w:bCs/>
          <w:iCs/>
          <w:noProof/>
          <w:sz w:val="20"/>
          <w:szCs w:val="20"/>
          <w:lang w:val="vi-VN"/>
        </w:rPr>
        <w:t xml:space="preserve"> Tòa án nhân dân</w:t>
      </w:r>
      <w:r w:rsidRPr="00C6106C">
        <w:rPr>
          <w:rFonts w:ascii="Arial" w:hAnsi="Arial" w:cs="Arial"/>
          <w:noProof/>
          <w:sz w:val="20"/>
          <w:szCs w:val="20"/>
          <w:lang w:val="vi-VN"/>
        </w:rPr>
        <w:t xml:space="preserve">, Thẩm tra viên </w:t>
      </w:r>
      <w:r w:rsidRPr="00C6106C">
        <w:rPr>
          <w:rFonts w:ascii="Arial" w:hAnsi="Arial" w:cs="Arial"/>
          <w:bCs/>
          <w:iCs/>
          <w:noProof/>
          <w:sz w:val="20"/>
          <w:szCs w:val="20"/>
          <w:lang w:val="vi-VN"/>
        </w:rPr>
        <w:t>Tòa án</w:t>
      </w:r>
      <w:r w:rsidRPr="00C6106C">
        <w:rPr>
          <w:rFonts w:ascii="Arial" w:hAnsi="Arial" w:cs="Arial"/>
          <w:noProof/>
          <w:sz w:val="20"/>
          <w:szCs w:val="20"/>
          <w:lang w:val="vi-VN"/>
        </w:rPr>
        <w:t>, Thư ký Tòa án, công chức khác, viên chức và người lao động.</w:t>
      </w:r>
    </w:p>
    <w:p w14:paraId="0EE9B908" w14:textId="77777777" w:rsidR="00C5651C" w:rsidRPr="00C6106C" w:rsidRDefault="00C5651C"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bCs/>
          <w:iCs/>
          <w:noProof/>
          <w:spacing w:val="2"/>
          <w:sz w:val="20"/>
          <w:szCs w:val="20"/>
          <w:lang w:val="vi-VN"/>
        </w:rPr>
        <w:t xml:space="preserve">3. Ủy ban Thường vụ Quốc hội phê chuẩn đề nghị thành lập, </w:t>
      </w:r>
      <w:r w:rsidR="00B63903" w:rsidRPr="00C6106C">
        <w:rPr>
          <w:rFonts w:ascii="Arial" w:hAnsi="Arial" w:cs="Arial"/>
          <w:bCs/>
          <w:iCs/>
          <w:noProof/>
          <w:spacing w:val="2"/>
          <w:sz w:val="20"/>
          <w:szCs w:val="20"/>
          <w:lang w:val="en-US"/>
        </w:rPr>
        <w:t xml:space="preserve">tổ chức </w:t>
      </w:r>
      <w:r w:rsidR="00D80241" w:rsidRPr="00C6106C">
        <w:rPr>
          <w:rFonts w:ascii="Arial" w:hAnsi="Arial" w:cs="Arial"/>
          <w:bCs/>
          <w:iCs/>
          <w:noProof/>
          <w:spacing w:val="2"/>
          <w:sz w:val="20"/>
          <w:szCs w:val="20"/>
          <w:lang w:val="en-US"/>
        </w:rPr>
        <w:t>lại,</w:t>
      </w:r>
      <w:r w:rsidR="00D80241" w:rsidRPr="00C6106C">
        <w:rPr>
          <w:rFonts w:ascii="Arial" w:hAnsi="Arial" w:cs="Arial"/>
          <w:bCs/>
          <w:iCs/>
          <w:noProof/>
          <w:spacing w:val="2"/>
          <w:sz w:val="20"/>
          <w:szCs w:val="20"/>
          <w:lang w:val="vi-VN"/>
        </w:rPr>
        <w:t xml:space="preserve"> giải thể</w:t>
      </w:r>
      <w:r w:rsidR="00D80241" w:rsidRPr="00C6106C">
        <w:rPr>
          <w:rFonts w:ascii="Arial" w:hAnsi="Arial" w:cs="Arial"/>
          <w:bCs/>
          <w:iCs/>
          <w:noProof/>
          <w:spacing w:val="2"/>
          <w:sz w:val="20"/>
          <w:szCs w:val="20"/>
          <w:lang w:val="en-US"/>
        </w:rPr>
        <w:t xml:space="preserve"> </w:t>
      </w:r>
      <w:r w:rsidRPr="00C6106C">
        <w:rPr>
          <w:rFonts w:ascii="Arial" w:hAnsi="Arial" w:cs="Arial"/>
          <w:bCs/>
          <w:iCs/>
          <w:noProof/>
          <w:spacing w:val="2"/>
          <w:sz w:val="20"/>
          <w:szCs w:val="20"/>
          <w:lang w:val="vi-VN"/>
        </w:rPr>
        <w:t>các cơ quan, đơn vị quy định tại điểm c và</w:t>
      </w:r>
      <w:r w:rsidRPr="00C6106C">
        <w:rPr>
          <w:rFonts w:ascii="Arial" w:hAnsi="Arial" w:cs="Arial"/>
          <w:bCs/>
          <w:iCs/>
          <w:noProof/>
          <w:spacing w:val="2"/>
          <w:sz w:val="20"/>
          <w:szCs w:val="20"/>
        </w:rPr>
        <w:t xml:space="preserve"> điểm</w:t>
      </w:r>
      <w:r w:rsidRPr="00C6106C">
        <w:rPr>
          <w:rFonts w:ascii="Arial" w:hAnsi="Arial" w:cs="Arial"/>
          <w:bCs/>
          <w:iCs/>
          <w:noProof/>
          <w:spacing w:val="2"/>
          <w:sz w:val="20"/>
          <w:szCs w:val="20"/>
          <w:lang w:val="vi-VN"/>
        </w:rPr>
        <w:t xml:space="preserve"> đ khoản 1 Điều này trên cơ sở đề nghị của Chánh án Tòa án nhân dân tối cao.</w:t>
      </w:r>
      <w:r w:rsidRPr="00C6106C">
        <w:rPr>
          <w:rFonts w:ascii="Arial" w:hAnsi="Arial" w:cs="Arial"/>
          <w:bCs/>
          <w:iCs/>
          <w:noProof/>
          <w:spacing w:val="2"/>
          <w:sz w:val="20"/>
          <w:szCs w:val="20"/>
        </w:rPr>
        <w:t xml:space="preserve"> </w:t>
      </w:r>
      <w:r w:rsidRPr="00C6106C">
        <w:rPr>
          <w:rFonts w:ascii="Arial" w:hAnsi="Arial" w:cs="Arial"/>
          <w:bCs/>
          <w:iCs/>
          <w:noProof/>
          <w:spacing w:val="2"/>
          <w:sz w:val="20"/>
          <w:szCs w:val="20"/>
          <w:lang w:val="vi-VN"/>
        </w:rPr>
        <w:t>Việc thành lập</w:t>
      </w:r>
      <w:r w:rsidR="00C34D4E" w:rsidRPr="00C6106C">
        <w:rPr>
          <w:rFonts w:ascii="Arial" w:hAnsi="Arial" w:cs="Arial"/>
          <w:bCs/>
          <w:iCs/>
          <w:noProof/>
          <w:spacing w:val="2"/>
          <w:sz w:val="20"/>
          <w:szCs w:val="20"/>
        </w:rPr>
        <w:t xml:space="preserve"> </w:t>
      </w:r>
      <w:r w:rsidRPr="00C6106C">
        <w:rPr>
          <w:rFonts w:ascii="Arial" w:hAnsi="Arial" w:cs="Arial"/>
          <w:bCs/>
          <w:iCs/>
          <w:noProof/>
          <w:spacing w:val="2"/>
          <w:sz w:val="20"/>
          <w:szCs w:val="20"/>
          <w:lang w:val="vi-VN"/>
        </w:rPr>
        <w:t xml:space="preserve">cơ sở đào tạo, bồi dưỡng </w:t>
      </w:r>
      <w:r w:rsidR="0092374B" w:rsidRPr="00C6106C">
        <w:rPr>
          <w:rFonts w:ascii="Arial" w:hAnsi="Arial" w:cs="Arial"/>
          <w:noProof/>
          <w:spacing w:val="2"/>
          <w:sz w:val="20"/>
          <w:szCs w:val="20"/>
          <w:lang w:val="en-US"/>
        </w:rPr>
        <w:t xml:space="preserve">quy định tại điểm d khoản 1 Điều này </w:t>
      </w:r>
      <w:r w:rsidRPr="00C6106C">
        <w:rPr>
          <w:rFonts w:ascii="Arial" w:hAnsi="Arial" w:cs="Arial"/>
          <w:bCs/>
          <w:iCs/>
          <w:noProof/>
          <w:spacing w:val="2"/>
          <w:sz w:val="20"/>
          <w:szCs w:val="20"/>
          <w:lang w:val="vi-VN"/>
        </w:rPr>
        <w:t>được thực hiện theo quy định của luật.</w:t>
      </w:r>
    </w:p>
    <w:p w14:paraId="68EFFEC2" w14:textId="55C6B1D8" w:rsidR="00C64748" w:rsidRPr="00C6106C" w:rsidRDefault="00AF0E80"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48. Hội đồng Thẩm phán Tòa án nhân dân tối cao</w:t>
      </w:r>
    </w:p>
    <w:p w14:paraId="51FAA59F" w14:textId="77777777" w:rsidR="00F6557F" w:rsidRPr="00C6106C" w:rsidRDefault="00D3753C" w:rsidP="00C6106C">
      <w:pPr>
        <w:widowControl w:val="0"/>
        <w:tabs>
          <w:tab w:val="left" w:pos="180"/>
          <w:tab w:val="left" w:pos="1080"/>
        </w:tabs>
        <w:spacing w:after="120"/>
        <w:ind w:firstLine="720"/>
        <w:jc w:val="both"/>
        <w:rPr>
          <w:rFonts w:ascii="Arial" w:hAnsi="Arial" w:cs="Arial"/>
          <w:iCs/>
          <w:noProof/>
          <w:sz w:val="20"/>
          <w:szCs w:val="20"/>
          <w:lang w:val="vi-VN"/>
        </w:rPr>
      </w:pPr>
      <w:bookmarkStart w:id="15" w:name="_Hlk166141946"/>
      <w:r w:rsidRPr="00C6106C">
        <w:rPr>
          <w:rFonts w:ascii="Arial" w:hAnsi="Arial" w:cs="Arial"/>
          <w:bCs/>
          <w:noProof/>
          <w:sz w:val="20"/>
          <w:szCs w:val="20"/>
          <w:lang w:val="vi-VN"/>
        </w:rPr>
        <w:t xml:space="preserve">1. </w:t>
      </w:r>
      <w:r w:rsidR="00F6557F" w:rsidRPr="00C6106C">
        <w:rPr>
          <w:rFonts w:ascii="Arial" w:hAnsi="Arial" w:cs="Arial"/>
          <w:iCs/>
          <w:noProof/>
          <w:sz w:val="20"/>
          <w:szCs w:val="20"/>
          <w:lang w:val="vi-VN"/>
        </w:rPr>
        <w:t xml:space="preserve">Số lượng thành viên Hội đồng Thẩm phán Tòa án nhân dân tối cao không </w:t>
      </w:r>
      <w:r w:rsidR="00F6557F" w:rsidRPr="00C6106C">
        <w:rPr>
          <w:rFonts w:ascii="Arial" w:hAnsi="Arial" w:cs="Arial"/>
          <w:iCs/>
          <w:noProof/>
          <w:sz w:val="20"/>
          <w:szCs w:val="20"/>
          <w:lang w:val="en-US"/>
        </w:rPr>
        <w:t>ít hơn 13</w:t>
      </w:r>
      <w:r w:rsidR="00F6557F" w:rsidRPr="00C6106C">
        <w:rPr>
          <w:rFonts w:ascii="Arial" w:hAnsi="Arial" w:cs="Arial"/>
          <w:iCs/>
          <w:noProof/>
          <w:sz w:val="20"/>
          <w:szCs w:val="20"/>
          <w:lang w:val="vi-VN"/>
        </w:rPr>
        <w:t xml:space="preserve"> người và không quá </w:t>
      </w:r>
      <w:r w:rsidR="00F6557F" w:rsidRPr="00C6106C">
        <w:rPr>
          <w:rFonts w:ascii="Arial" w:hAnsi="Arial" w:cs="Arial"/>
          <w:iCs/>
          <w:noProof/>
          <w:sz w:val="20"/>
          <w:szCs w:val="20"/>
          <w:lang w:val="en-US"/>
        </w:rPr>
        <w:t>17</w:t>
      </w:r>
      <w:r w:rsidR="00F6557F" w:rsidRPr="00C6106C">
        <w:rPr>
          <w:rFonts w:ascii="Arial" w:hAnsi="Arial" w:cs="Arial"/>
          <w:iCs/>
          <w:noProof/>
          <w:sz w:val="20"/>
          <w:szCs w:val="20"/>
          <w:lang w:val="vi-VN"/>
        </w:rPr>
        <w:t xml:space="preserve"> người; gồm Chánh án, các Phó Chánh án Tòa án nhân dân tối cao </w:t>
      </w:r>
      <w:r w:rsidR="00F6557F" w:rsidRPr="00C6106C">
        <w:rPr>
          <w:rFonts w:ascii="Arial" w:hAnsi="Arial" w:cs="Arial"/>
          <w:bCs/>
          <w:noProof/>
          <w:sz w:val="20"/>
          <w:szCs w:val="20"/>
          <w:lang w:val="vi-VN"/>
        </w:rPr>
        <w:t xml:space="preserve">là Thẩm phán Tòa án nhân dân tối cao </w:t>
      </w:r>
      <w:r w:rsidR="00F6557F" w:rsidRPr="00C6106C">
        <w:rPr>
          <w:rFonts w:ascii="Arial" w:hAnsi="Arial" w:cs="Arial"/>
          <w:iCs/>
          <w:noProof/>
          <w:sz w:val="20"/>
          <w:szCs w:val="20"/>
          <w:lang w:val="vi-VN"/>
        </w:rPr>
        <w:t>và các Thẩm phán Tòa án nhân dân tối cao.</w:t>
      </w:r>
    </w:p>
    <w:p w14:paraId="4CDEA47E" w14:textId="77777777" w:rsidR="00D3753C" w:rsidRPr="00C6106C" w:rsidRDefault="00D3753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lastRenderedPageBreak/>
        <w:t>2. Bảo đảm tỷ lệ nữ phù hợp với mục tiêu bình đẳng giới trong Hội đồng Thẩm phán Tòa án nhân dân tối cao.</w:t>
      </w:r>
    </w:p>
    <w:p w14:paraId="14594520" w14:textId="77777777" w:rsidR="00D3753C" w:rsidRPr="00C6106C" w:rsidRDefault="00D3753C" w:rsidP="00C6106C">
      <w:pPr>
        <w:widowControl w:val="0"/>
        <w:tabs>
          <w:tab w:val="left" w:pos="180"/>
          <w:tab w:val="left" w:pos="1080"/>
        </w:tabs>
        <w:spacing w:after="120"/>
        <w:ind w:firstLine="720"/>
        <w:jc w:val="both"/>
        <w:rPr>
          <w:rFonts w:ascii="Arial" w:hAnsi="Arial" w:cs="Arial"/>
          <w:bCs/>
          <w:noProof/>
          <w:spacing w:val="-8"/>
          <w:sz w:val="20"/>
          <w:szCs w:val="20"/>
          <w:lang w:val="vi-VN"/>
        </w:rPr>
      </w:pPr>
      <w:r w:rsidRPr="00C6106C">
        <w:rPr>
          <w:rFonts w:ascii="Arial" w:hAnsi="Arial" w:cs="Arial"/>
          <w:bCs/>
          <w:noProof/>
          <w:spacing w:val="-8"/>
          <w:sz w:val="20"/>
          <w:szCs w:val="20"/>
          <w:lang w:val="vi-VN"/>
        </w:rPr>
        <w:t>3. Hội đồng Thẩm phán Tòa án nhân dân tối cao có nhiệm vụ, quyền hạn sau đây:</w:t>
      </w:r>
    </w:p>
    <w:p w14:paraId="3FBD9DD0" w14:textId="77777777" w:rsidR="00D3753C" w:rsidRPr="00C6106C" w:rsidRDefault="00D3753C"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a) Giám đốc thẩm, tái thẩm bản án, quyết định của Tòa án đã có hiệu lực pháp luật bị kháng nghị theo quy định của luật;</w:t>
      </w:r>
    </w:p>
    <w:p w14:paraId="685C0F73" w14:textId="77777777" w:rsidR="00D3753C" w:rsidRPr="00C6106C" w:rsidRDefault="00D3753C" w:rsidP="00C6106C">
      <w:pPr>
        <w:widowControl w:val="0"/>
        <w:tabs>
          <w:tab w:val="left" w:pos="180"/>
          <w:tab w:val="left" w:pos="1080"/>
        </w:tabs>
        <w:spacing w:after="120"/>
        <w:ind w:firstLine="720"/>
        <w:jc w:val="both"/>
        <w:rPr>
          <w:rFonts w:ascii="Arial" w:hAnsi="Arial" w:cs="Arial"/>
          <w:iCs/>
          <w:noProof/>
          <w:sz w:val="20"/>
          <w:szCs w:val="20"/>
        </w:rPr>
      </w:pPr>
      <w:r w:rsidRPr="00C6106C">
        <w:rPr>
          <w:rFonts w:ascii="Arial" w:hAnsi="Arial" w:cs="Arial"/>
          <w:iCs/>
          <w:noProof/>
          <w:sz w:val="20"/>
          <w:szCs w:val="20"/>
          <w:lang w:val="vi-VN"/>
        </w:rPr>
        <w:t>b) Tổng kết thực tiễn xét xử của các Tòa án, bảo đảm áp dụng thống nhất pháp luật trong xét xử; b</w:t>
      </w:r>
      <w:r w:rsidRPr="00C6106C">
        <w:rPr>
          <w:rFonts w:ascii="Arial" w:hAnsi="Arial" w:cs="Arial"/>
          <w:iCs/>
          <w:noProof/>
          <w:sz w:val="20"/>
          <w:szCs w:val="20"/>
        </w:rPr>
        <w:t xml:space="preserve">an hành </w:t>
      </w:r>
      <w:r w:rsidR="00B63903" w:rsidRPr="00C6106C">
        <w:rPr>
          <w:rFonts w:ascii="Arial" w:hAnsi="Arial" w:cs="Arial"/>
          <w:iCs/>
          <w:noProof/>
          <w:sz w:val="20"/>
          <w:szCs w:val="20"/>
        </w:rPr>
        <w:t>n</w:t>
      </w:r>
      <w:r w:rsidRPr="00C6106C">
        <w:rPr>
          <w:rFonts w:ascii="Arial" w:hAnsi="Arial" w:cs="Arial"/>
          <w:iCs/>
          <w:noProof/>
          <w:sz w:val="20"/>
          <w:szCs w:val="20"/>
        </w:rPr>
        <w:t>ghị quyết hướng dẫn các Tòa án áp dụng thống nhất pháp luật trong xét xử;</w:t>
      </w:r>
    </w:p>
    <w:p w14:paraId="2EC99548" w14:textId="77777777" w:rsidR="00D3753C" w:rsidRPr="00C6106C" w:rsidRDefault="00D3753C" w:rsidP="00C6106C">
      <w:pPr>
        <w:widowControl w:val="0"/>
        <w:tabs>
          <w:tab w:val="left" w:pos="180"/>
          <w:tab w:val="left" w:pos="1080"/>
        </w:tabs>
        <w:spacing w:after="120"/>
        <w:ind w:firstLine="720"/>
        <w:jc w:val="both"/>
        <w:rPr>
          <w:rFonts w:ascii="Arial" w:hAnsi="Arial" w:cs="Arial"/>
          <w:iCs/>
          <w:noProof/>
          <w:sz w:val="20"/>
          <w:szCs w:val="20"/>
          <w:lang w:val="vi-VN"/>
        </w:rPr>
      </w:pPr>
      <w:r w:rsidRPr="00C6106C">
        <w:rPr>
          <w:rFonts w:ascii="Arial" w:hAnsi="Arial" w:cs="Arial"/>
          <w:iCs/>
          <w:noProof/>
          <w:sz w:val="20"/>
          <w:szCs w:val="20"/>
          <w:lang w:val="vi-VN"/>
        </w:rPr>
        <w:t xml:space="preserve">c) </w:t>
      </w:r>
      <w:r w:rsidRPr="00C6106C">
        <w:rPr>
          <w:rFonts w:ascii="Arial" w:hAnsi="Arial" w:cs="Arial"/>
          <w:bCs/>
          <w:noProof/>
          <w:sz w:val="20"/>
          <w:szCs w:val="20"/>
          <w:lang w:val="vi-VN"/>
        </w:rPr>
        <w:t>Phát hiện</w:t>
      </w:r>
      <w:r w:rsidRPr="00C6106C">
        <w:rPr>
          <w:rFonts w:ascii="Arial" w:hAnsi="Arial" w:cs="Arial"/>
          <w:iCs/>
          <w:noProof/>
          <w:sz w:val="20"/>
          <w:szCs w:val="20"/>
          <w:lang w:val="vi-VN"/>
        </w:rPr>
        <w:t>, kiến nghị về tính hợp hiến, hợp pháp của các văn bản quy phạm pháp luật trong xét xử</w:t>
      </w:r>
      <w:r w:rsidR="00D80241" w:rsidRPr="00C6106C">
        <w:rPr>
          <w:rFonts w:ascii="Arial" w:hAnsi="Arial" w:cs="Arial"/>
          <w:iCs/>
          <w:noProof/>
          <w:sz w:val="20"/>
          <w:szCs w:val="20"/>
        </w:rPr>
        <w:t>, giải quyết vụ án, vụ việc</w:t>
      </w:r>
      <w:r w:rsidRPr="00C6106C">
        <w:rPr>
          <w:rFonts w:ascii="Arial" w:hAnsi="Arial" w:cs="Arial"/>
          <w:iCs/>
          <w:noProof/>
          <w:sz w:val="20"/>
          <w:szCs w:val="20"/>
          <w:lang w:val="vi-VN"/>
        </w:rPr>
        <w:t xml:space="preserve"> theo quy định của luật;</w:t>
      </w:r>
    </w:p>
    <w:p w14:paraId="0670B138" w14:textId="77777777" w:rsidR="00D3753C" w:rsidRPr="00C6106C" w:rsidRDefault="00D3753C"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iCs/>
          <w:noProof/>
          <w:sz w:val="20"/>
          <w:szCs w:val="20"/>
          <w:lang w:val="vi-VN"/>
        </w:rPr>
        <w:t>d</w:t>
      </w:r>
      <w:r w:rsidRPr="00C6106C">
        <w:rPr>
          <w:rFonts w:ascii="Arial" w:hAnsi="Arial" w:cs="Arial"/>
          <w:bCs/>
          <w:noProof/>
          <w:spacing w:val="-4"/>
          <w:sz w:val="20"/>
          <w:szCs w:val="20"/>
          <w:lang w:val="vi-VN"/>
        </w:rPr>
        <w:t xml:space="preserve">) </w:t>
      </w:r>
      <w:r w:rsidRPr="00C6106C">
        <w:rPr>
          <w:rFonts w:ascii="Arial" w:hAnsi="Arial" w:cs="Arial"/>
          <w:bCs/>
          <w:noProof/>
          <w:sz w:val="20"/>
          <w:szCs w:val="20"/>
          <w:lang w:val="vi-VN"/>
        </w:rPr>
        <w:t xml:space="preserve">Lựa chọn quyết định giám đốc thẩm của Hội đồng Thẩm phán Tòa án nhân dân tối cao, bản án, quyết định đã có hiệu lực pháp luật, có tính chuẩn mực của các Tòa án, tổng kết phát triển thành án lệ; </w:t>
      </w:r>
    </w:p>
    <w:p w14:paraId="2C4B5E74" w14:textId="77777777" w:rsidR="00D3753C" w:rsidRPr="00C6106C" w:rsidRDefault="00D3753C"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đ) Thảo luận, góp ý kiến đối với báo cáo của Chánh án Tòa án nhân dân tối cao về công tác của Tòa án nhân dân để trình Quốc hội, Ủy ban Thường vụ Quốc hội, Chủ tịch nước;</w:t>
      </w:r>
    </w:p>
    <w:p w14:paraId="627348F4" w14:textId="77777777" w:rsidR="00D3753C" w:rsidRPr="00C6106C" w:rsidRDefault="00D3753C"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e) Tham gia ý kiến đối với dự án luật,</w:t>
      </w:r>
      <w:r w:rsidR="00F409DD" w:rsidRPr="00C6106C">
        <w:rPr>
          <w:rFonts w:ascii="Arial" w:hAnsi="Arial" w:cs="Arial"/>
          <w:bCs/>
          <w:noProof/>
          <w:sz w:val="20"/>
          <w:szCs w:val="20"/>
          <w:lang w:val="en-US"/>
        </w:rPr>
        <w:t xml:space="preserve"> pháp lệnh,</w:t>
      </w:r>
      <w:r w:rsidRPr="00C6106C">
        <w:rPr>
          <w:rFonts w:ascii="Arial" w:hAnsi="Arial" w:cs="Arial"/>
          <w:bCs/>
          <w:noProof/>
          <w:sz w:val="20"/>
          <w:szCs w:val="20"/>
          <w:lang w:val="vi-VN"/>
        </w:rPr>
        <w:t xml:space="preserve"> dự thảo nghị quyết </w:t>
      </w:r>
      <w:r w:rsidR="00F409DD" w:rsidRPr="00C6106C">
        <w:rPr>
          <w:rFonts w:ascii="Arial" w:hAnsi="Arial" w:cs="Arial"/>
          <w:bCs/>
          <w:noProof/>
          <w:sz w:val="20"/>
          <w:szCs w:val="20"/>
          <w:lang w:val="en-US"/>
        </w:rPr>
        <w:t>của Quốc hội, Ủy ban Thường vụ Quốc hội do Tòa án nhân dân tối cao xây dựng</w:t>
      </w:r>
      <w:r w:rsidRPr="00C6106C">
        <w:rPr>
          <w:rFonts w:ascii="Arial" w:hAnsi="Arial" w:cs="Arial"/>
          <w:bCs/>
          <w:noProof/>
          <w:sz w:val="20"/>
          <w:szCs w:val="20"/>
          <w:lang w:val="vi-VN"/>
        </w:rPr>
        <w:t>;</w:t>
      </w:r>
    </w:p>
    <w:p w14:paraId="05B06413" w14:textId="1E3F30E6" w:rsidR="00AE4764" w:rsidRPr="00C6106C" w:rsidRDefault="00D3753C" w:rsidP="00C6106C">
      <w:pPr>
        <w:widowControl w:val="0"/>
        <w:tabs>
          <w:tab w:val="left" w:pos="180"/>
          <w:tab w:val="left" w:pos="1080"/>
        </w:tabs>
        <w:spacing w:after="120"/>
        <w:ind w:firstLine="720"/>
        <w:jc w:val="both"/>
        <w:rPr>
          <w:rFonts w:ascii="Arial" w:hAnsi="Arial" w:cs="Arial"/>
          <w:bCs/>
          <w:noProof/>
          <w:sz w:val="20"/>
          <w:szCs w:val="20"/>
          <w:lang w:val="en-US"/>
        </w:rPr>
      </w:pPr>
      <w:r w:rsidRPr="00C6106C">
        <w:rPr>
          <w:rFonts w:ascii="Arial" w:hAnsi="Arial" w:cs="Arial"/>
          <w:bCs/>
          <w:noProof/>
          <w:sz w:val="20"/>
          <w:szCs w:val="20"/>
          <w:lang w:val="vi-VN"/>
        </w:rPr>
        <w:t>g)</w:t>
      </w:r>
      <w:bookmarkStart w:id="16" w:name="_Hlk169883644"/>
      <w:r w:rsidRPr="00C6106C">
        <w:rPr>
          <w:rFonts w:ascii="Arial" w:hAnsi="Arial" w:cs="Arial"/>
          <w:bCs/>
          <w:noProof/>
          <w:sz w:val="20"/>
          <w:szCs w:val="20"/>
          <w:lang w:val="vi-VN"/>
        </w:rPr>
        <w:t xml:space="preserve"> Thảo luận, </w:t>
      </w:r>
      <w:r w:rsidR="00B63903" w:rsidRPr="00C6106C">
        <w:rPr>
          <w:rFonts w:ascii="Arial" w:hAnsi="Arial" w:cs="Arial"/>
          <w:bCs/>
          <w:noProof/>
          <w:sz w:val="20"/>
          <w:szCs w:val="20"/>
          <w:lang w:val="en-US"/>
        </w:rPr>
        <w:t>góp</w:t>
      </w:r>
      <w:r w:rsidRPr="00C6106C">
        <w:rPr>
          <w:rFonts w:ascii="Arial" w:hAnsi="Arial" w:cs="Arial"/>
          <w:bCs/>
          <w:noProof/>
          <w:sz w:val="20"/>
          <w:szCs w:val="20"/>
          <w:lang w:val="vi-VN"/>
        </w:rPr>
        <w:t xml:space="preserve"> ý kiến đối với dự thảo </w:t>
      </w:r>
      <w:r w:rsidR="00AE4764" w:rsidRPr="00C6106C">
        <w:rPr>
          <w:rFonts w:ascii="Arial" w:hAnsi="Arial" w:cs="Arial"/>
          <w:bCs/>
          <w:noProof/>
          <w:sz w:val="20"/>
          <w:szCs w:val="20"/>
          <w:lang w:val="en-US"/>
        </w:rPr>
        <w:t xml:space="preserve">thông tư của </w:t>
      </w:r>
      <w:r w:rsidRPr="00C6106C">
        <w:rPr>
          <w:rFonts w:ascii="Arial" w:hAnsi="Arial" w:cs="Arial"/>
          <w:bCs/>
          <w:noProof/>
          <w:sz w:val="20"/>
          <w:szCs w:val="20"/>
          <w:lang w:val="vi-VN"/>
        </w:rPr>
        <w:t>Chánh án Tòa án nhân dân tối cao</w:t>
      </w:r>
      <w:r w:rsidR="00435124" w:rsidRPr="00C6106C">
        <w:rPr>
          <w:rFonts w:ascii="Arial" w:hAnsi="Arial" w:cs="Arial"/>
          <w:bCs/>
          <w:noProof/>
          <w:sz w:val="20"/>
          <w:szCs w:val="20"/>
          <w:lang w:val="en-US"/>
        </w:rPr>
        <w:t>,</w:t>
      </w:r>
      <w:r w:rsidRPr="00C6106C">
        <w:rPr>
          <w:rFonts w:ascii="Arial" w:hAnsi="Arial" w:cs="Arial"/>
          <w:bCs/>
          <w:noProof/>
          <w:sz w:val="20"/>
          <w:szCs w:val="20"/>
          <w:lang w:val="vi-VN"/>
        </w:rPr>
        <w:t xml:space="preserve"> dự thảo </w:t>
      </w:r>
      <w:r w:rsidR="00AE4764" w:rsidRPr="00C6106C">
        <w:rPr>
          <w:rFonts w:ascii="Arial" w:hAnsi="Arial" w:cs="Arial"/>
          <w:bCs/>
          <w:noProof/>
          <w:sz w:val="20"/>
          <w:szCs w:val="20"/>
          <w:lang w:val="en-US"/>
        </w:rPr>
        <w:t>t</w:t>
      </w:r>
      <w:r w:rsidR="00AE4764" w:rsidRPr="00C6106C">
        <w:rPr>
          <w:rFonts w:ascii="Arial" w:hAnsi="Arial" w:cs="Arial"/>
          <w:bCs/>
          <w:noProof/>
          <w:sz w:val="20"/>
          <w:szCs w:val="20"/>
          <w:lang w:val="vi-VN"/>
        </w:rPr>
        <w:t xml:space="preserve">hông tư liên tịch </w:t>
      </w:r>
      <w:r w:rsidR="00AE4764" w:rsidRPr="00C6106C">
        <w:rPr>
          <w:rFonts w:ascii="Arial" w:hAnsi="Arial" w:cs="Arial"/>
          <w:bCs/>
          <w:noProof/>
          <w:sz w:val="20"/>
          <w:szCs w:val="20"/>
        </w:rPr>
        <w:t xml:space="preserve">giữa Chánh án </w:t>
      </w:r>
      <w:r w:rsidR="00AE4764" w:rsidRPr="00C6106C">
        <w:rPr>
          <w:rFonts w:ascii="Arial" w:hAnsi="Arial" w:cs="Arial"/>
          <w:bCs/>
          <w:noProof/>
          <w:sz w:val="20"/>
          <w:szCs w:val="20"/>
          <w:lang w:val="vi-VN"/>
        </w:rPr>
        <w:t>Tòa án nhân dân tối cao</w:t>
      </w:r>
      <w:r w:rsidR="00AE4764" w:rsidRPr="00C6106C">
        <w:rPr>
          <w:rFonts w:ascii="Arial" w:hAnsi="Arial" w:cs="Arial"/>
          <w:bCs/>
          <w:noProof/>
          <w:sz w:val="20"/>
          <w:szCs w:val="20"/>
        </w:rPr>
        <w:t>, Viện trưởng Viện kiểm sát nhân dân tối cao, Tổng Kiểm toán nhà nước, Bộ trưởng, Thủ trưởng cơ quan ngang Bộ</w:t>
      </w:r>
      <w:r w:rsidR="00AE4764" w:rsidRPr="00C6106C">
        <w:rPr>
          <w:rFonts w:ascii="Arial" w:hAnsi="Arial" w:cs="Arial"/>
          <w:bCs/>
          <w:noProof/>
          <w:sz w:val="20"/>
          <w:szCs w:val="20"/>
          <w:lang w:val="vi-VN"/>
        </w:rPr>
        <w:t xml:space="preserve"> theo quy định của luật</w:t>
      </w:r>
      <w:r w:rsidR="001426CA" w:rsidRPr="00C6106C">
        <w:rPr>
          <w:rFonts w:ascii="Arial" w:hAnsi="Arial" w:cs="Arial"/>
          <w:bCs/>
          <w:noProof/>
          <w:sz w:val="20"/>
          <w:szCs w:val="20"/>
          <w:lang w:val="en-US"/>
        </w:rPr>
        <w:t>.</w:t>
      </w:r>
      <w:bookmarkEnd w:id="16"/>
    </w:p>
    <w:p w14:paraId="7329A277" w14:textId="11EFD703" w:rsidR="00EE492F" w:rsidRPr="00C6106C" w:rsidRDefault="00D3753C"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4. Phiên họp toàn thể của Hội đồng Thẩm phán Tòa án nhân dân tối cao phải có ít nhất </w:t>
      </w:r>
      <w:r w:rsidR="00DF3A81" w:rsidRPr="00C6106C">
        <w:rPr>
          <w:rFonts w:ascii="Arial" w:hAnsi="Arial" w:cs="Arial"/>
          <w:bCs/>
          <w:noProof/>
          <w:sz w:val="20"/>
          <w:szCs w:val="20"/>
        </w:rPr>
        <w:t xml:space="preserve">là </w:t>
      </w:r>
      <w:r w:rsidRPr="00C6106C">
        <w:rPr>
          <w:rFonts w:ascii="Arial" w:hAnsi="Arial" w:cs="Arial"/>
          <w:bCs/>
          <w:noProof/>
          <w:sz w:val="20"/>
          <w:szCs w:val="20"/>
          <w:lang w:val="vi-VN"/>
        </w:rPr>
        <w:t xml:space="preserve">hai phần ba tổng số thành viên tham gia; quyết định của Hội đồng Thẩm phán Tòa án nhân dân tối cao phải được quá nửa tổng số thành viên </w:t>
      </w:r>
      <w:r w:rsidRPr="00C6106C">
        <w:rPr>
          <w:rFonts w:ascii="Arial" w:hAnsi="Arial" w:cs="Arial"/>
          <w:iCs/>
          <w:noProof/>
          <w:sz w:val="20"/>
          <w:szCs w:val="20"/>
          <w:lang w:val="vi-VN"/>
        </w:rPr>
        <w:t>Hội đồng</w:t>
      </w:r>
      <w:r w:rsidRPr="00C6106C">
        <w:rPr>
          <w:rFonts w:ascii="Arial" w:hAnsi="Arial" w:cs="Arial"/>
          <w:bCs/>
          <w:noProof/>
          <w:sz w:val="20"/>
          <w:szCs w:val="20"/>
          <w:lang w:val="vi-VN"/>
        </w:rPr>
        <w:t xml:space="preserve"> biểu quyết tán thành.</w:t>
      </w:r>
    </w:p>
    <w:p w14:paraId="1F4A99DB" w14:textId="77777777" w:rsidR="00D3753C" w:rsidRPr="00C6106C" w:rsidRDefault="00D3753C"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Viện trưởng Viện kiểm sát nhân dân tối cao, Bộ trưởng Bộ Tư pháp có trách </w:t>
      </w:r>
      <w:r w:rsidRPr="00C6106C">
        <w:rPr>
          <w:rFonts w:ascii="Arial" w:hAnsi="Arial" w:cs="Arial"/>
          <w:bCs/>
          <w:noProof/>
          <w:spacing w:val="-2"/>
          <w:sz w:val="20"/>
          <w:szCs w:val="20"/>
          <w:lang w:val="vi-VN"/>
        </w:rPr>
        <w:t>nhiệm tham dự phiên họp của Hội đồng Thẩm phán Tòa án nhân dân tối cao khi thảo luận, thông qua nghị quyết của Hội đồng Thẩm phán Tòa án nhân dân tối cao.</w:t>
      </w:r>
    </w:p>
    <w:p w14:paraId="0BFD2C52" w14:textId="5FDA0A65" w:rsidR="00D3753C" w:rsidRPr="00C6106C" w:rsidRDefault="00D3753C" w:rsidP="00C6106C">
      <w:pPr>
        <w:widowControl w:val="0"/>
        <w:tabs>
          <w:tab w:val="left" w:pos="180"/>
          <w:tab w:val="left" w:pos="1080"/>
        </w:tabs>
        <w:spacing w:after="120"/>
        <w:ind w:firstLine="720"/>
        <w:jc w:val="both"/>
        <w:rPr>
          <w:rFonts w:ascii="Arial" w:hAnsi="Arial" w:cs="Arial"/>
          <w:bCs/>
          <w:noProof/>
          <w:spacing w:val="-4"/>
          <w:sz w:val="20"/>
          <w:szCs w:val="20"/>
          <w:lang w:val="vi-VN"/>
        </w:rPr>
      </w:pPr>
      <w:r w:rsidRPr="00C6106C">
        <w:rPr>
          <w:rFonts w:ascii="Arial" w:hAnsi="Arial" w:cs="Arial"/>
          <w:bCs/>
          <w:noProof/>
          <w:sz w:val="20"/>
          <w:szCs w:val="20"/>
          <w:lang w:val="vi-VN"/>
        </w:rPr>
        <w:t xml:space="preserve">5. Quyết định giám đốc thẩm, tái thẩm của Hội đồng Thẩm phán Tòa án nhân dân tối cao là quyết định cao nhất, </w:t>
      </w:r>
      <w:r w:rsidRPr="00C6106C">
        <w:rPr>
          <w:rFonts w:ascii="Arial" w:hAnsi="Arial" w:cs="Arial"/>
          <w:iCs/>
          <w:noProof/>
          <w:sz w:val="20"/>
          <w:szCs w:val="20"/>
          <w:lang w:val="vi-VN"/>
        </w:rPr>
        <w:t>có hiệu lực pháp luật và</w:t>
      </w:r>
      <w:r w:rsidRPr="00C6106C">
        <w:rPr>
          <w:rFonts w:ascii="Arial" w:hAnsi="Arial" w:cs="Arial"/>
          <w:bCs/>
          <w:noProof/>
          <w:sz w:val="20"/>
          <w:szCs w:val="20"/>
          <w:lang w:val="vi-VN"/>
        </w:rPr>
        <w:t xml:space="preserve"> không bị kháng nghị.</w:t>
      </w:r>
      <w:bookmarkEnd w:id="15"/>
    </w:p>
    <w:p w14:paraId="0A99FD64" w14:textId="77777777" w:rsidR="00B10B92" w:rsidRPr="00C6106C" w:rsidRDefault="00B10B92" w:rsidP="00C6106C">
      <w:pPr>
        <w:widowControl w:val="0"/>
        <w:tabs>
          <w:tab w:val="left" w:pos="180"/>
          <w:tab w:val="left" w:pos="1080"/>
        </w:tabs>
        <w:spacing w:after="120"/>
        <w:ind w:firstLine="720"/>
        <w:jc w:val="both"/>
        <w:rPr>
          <w:rFonts w:ascii="Arial" w:hAnsi="Arial" w:cs="Arial"/>
          <w:b/>
          <w:spacing w:val="-12"/>
          <w:sz w:val="20"/>
          <w:szCs w:val="20"/>
        </w:rPr>
      </w:pPr>
      <w:r w:rsidRPr="00C6106C">
        <w:rPr>
          <w:rFonts w:ascii="Arial" w:hAnsi="Arial" w:cs="Arial"/>
          <w:b/>
          <w:spacing w:val="-12"/>
          <w:sz w:val="20"/>
          <w:szCs w:val="20"/>
        </w:rPr>
        <w:t>Điều 4</w:t>
      </w:r>
      <w:r w:rsidR="00325FD5" w:rsidRPr="00C6106C">
        <w:rPr>
          <w:rFonts w:ascii="Arial" w:hAnsi="Arial" w:cs="Arial"/>
          <w:b/>
          <w:spacing w:val="-12"/>
          <w:sz w:val="20"/>
          <w:szCs w:val="20"/>
        </w:rPr>
        <w:t>9</w:t>
      </w:r>
      <w:r w:rsidRPr="00C6106C">
        <w:rPr>
          <w:rFonts w:ascii="Arial" w:hAnsi="Arial" w:cs="Arial"/>
          <w:b/>
          <w:spacing w:val="-12"/>
          <w:sz w:val="20"/>
          <w:szCs w:val="20"/>
        </w:rPr>
        <w:t xml:space="preserve">. Việc tổ chức xét xử của Hội đồng Thẩm phán Tòa án nhân dân tối cao </w:t>
      </w:r>
    </w:p>
    <w:p w14:paraId="509A9043" w14:textId="14D0861C" w:rsidR="00B10B92" w:rsidRPr="00C6106C" w:rsidRDefault="00B10B92" w:rsidP="00C6106C">
      <w:pPr>
        <w:widowControl w:val="0"/>
        <w:tabs>
          <w:tab w:val="left" w:pos="180"/>
          <w:tab w:val="left" w:pos="1080"/>
        </w:tabs>
        <w:spacing w:after="120"/>
        <w:ind w:firstLine="720"/>
        <w:jc w:val="both"/>
        <w:rPr>
          <w:rFonts w:ascii="Arial" w:hAnsi="Arial" w:cs="Arial"/>
          <w:bCs/>
          <w:sz w:val="20"/>
          <w:szCs w:val="20"/>
        </w:rPr>
      </w:pPr>
      <w:r w:rsidRPr="00C6106C">
        <w:rPr>
          <w:rFonts w:ascii="Arial" w:hAnsi="Arial" w:cs="Arial"/>
          <w:bCs/>
          <w:sz w:val="20"/>
          <w:szCs w:val="20"/>
        </w:rPr>
        <w:t xml:space="preserve">1. Hội đồng Thẩm phán Tòa án nhân dân tối cao xét xử giám đốc thẩm, tái thẩm bằng Hội đồng xét xử gồm 05 Thẩm phán </w:t>
      </w:r>
      <w:r w:rsidR="00C31B4E" w:rsidRPr="00C6106C">
        <w:rPr>
          <w:rFonts w:ascii="Arial" w:hAnsi="Arial" w:cs="Arial"/>
          <w:bCs/>
          <w:sz w:val="20"/>
          <w:szCs w:val="20"/>
        </w:rPr>
        <w:t xml:space="preserve">Tòa án nhân dân tối cao </w:t>
      </w:r>
      <w:r w:rsidRPr="00C6106C">
        <w:rPr>
          <w:rFonts w:ascii="Arial" w:hAnsi="Arial" w:cs="Arial"/>
          <w:bCs/>
          <w:sz w:val="20"/>
          <w:szCs w:val="20"/>
        </w:rPr>
        <w:t>hoặc toàn thể Thẩm phán Tòa án nhân dân tối cao.</w:t>
      </w:r>
    </w:p>
    <w:p w14:paraId="549D3740" w14:textId="3616258A" w:rsidR="00B10B92" w:rsidRPr="00C6106C" w:rsidRDefault="00B10B92" w:rsidP="00C6106C">
      <w:pPr>
        <w:widowControl w:val="0"/>
        <w:tabs>
          <w:tab w:val="left" w:pos="180"/>
          <w:tab w:val="left" w:pos="1080"/>
        </w:tabs>
        <w:ind w:firstLine="720"/>
        <w:jc w:val="both"/>
        <w:rPr>
          <w:rFonts w:ascii="Arial" w:hAnsi="Arial" w:cs="Arial"/>
          <w:bCs/>
          <w:sz w:val="20"/>
          <w:szCs w:val="20"/>
        </w:rPr>
      </w:pPr>
      <w:r w:rsidRPr="00C6106C">
        <w:rPr>
          <w:rFonts w:ascii="Arial" w:hAnsi="Arial" w:cs="Arial"/>
          <w:bCs/>
          <w:sz w:val="20"/>
          <w:szCs w:val="20"/>
        </w:rPr>
        <w:t xml:space="preserve">2. Việc xét xử giám đốc thẩm, tái thẩm bằng Hội đồng xét xử gồm 05 Thẩm phán </w:t>
      </w:r>
      <w:r w:rsidR="00DF7CE9" w:rsidRPr="00C6106C">
        <w:rPr>
          <w:rFonts w:ascii="Arial" w:hAnsi="Arial" w:cs="Arial"/>
          <w:bCs/>
          <w:sz w:val="20"/>
          <w:szCs w:val="20"/>
        </w:rPr>
        <w:t xml:space="preserve">Tòa án nhân dân tối cao </w:t>
      </w:r>
      <w:r w:rsidRPr="00C6106C">
        <w:rPr>
          <w:rFonts w:ascii="Arial" w:hAnsi="Arial" w:cs="Arial"/>
          <w:bCs/>
          <w:sz w:val="20"/>
          <w:szCs w:val="20"/>
        </w:rPr>
        <w:t>hoặc toàn thể Thẩm phán Tòa án nhân dân tối cao được thực hiện theo quy định của</w:t>
      </w:r>
      <w:r w:rsidR="00F409DD" w:rsidRPr="00C6106C">
        <w:rPr>
          <w:rFonts w:ascii="Arial" w:hAnsi="Arial" w:cs="Arial"/>
          <w:bCs/>
          <w:sz w:val="20"/>
          <w:szCs w:val="20"/>
        </w:rPr>
        <w:t xml:space="preserve"> </w:t>
      </w:r>
      <w:r w:rsidRPr="00C6106C">
        <w:rPr>
          <w:rFonts w:ascii="Arial" w:hAnsi="Arial" w:cs="Arial"/>
          <w:bCs/>
          <w:sz w:val="20"/>
          <w:szCs w:val="20"/>
        </w:rPr>
        <w:t>luật.</w:t>
      </w:r>
      <w:r w:rsidR="00DF7CE9" w:rsidRPr="00C6106C">
        <w:rPr>
          <w:rFonts w:ascii="Arial" w:hAnsi="Arial" w:cs="Arial"/>
          <w:bCs/>
          <w:sz w:val="20"/>
          <w:szCs w:val="20"/>
        </w:rPr>
        <w:t xml:space="preserve"> </w:t>
      </w:r>
    </w:p>
    <w:p w14:paraId="50DBA028" w14:textId="77777777" w:rsidR="00C6106C" w:rsidRDefault="00C6106C" w:rsidP="00C6106C">
      <w:pPr>
        <w:jc w:val="center"/>
        <w:rPr>
          <w:rFonts w:ascii="Arial" w:hAnsi="Arial" w:cs="Arial"/>
          <w:b/>
          <w:bCs/>
          <w:iCs/>
          <w:sz w:val="20"/>
          <w:szCs w:val="20"/>
        </w:rPr>
      </w:pPr>
    </w:p>
    <w:p w14:paraId="2E5D7515" w14:textId="77777777" w:rsidR="00B10B92" w:rsidRPr="00C6106C" w:rsidRDefault="00B10B92" w:rsidP="00C6106C">
      <w:pPr>
        <w:jc w:val="center"/>
        <w:rPr>
          <w:rFonts w:ascii="Arial" w:hAnsi="Arial" w:cs="Arial"/>
          <w:b/>
          <w:bCs/>
          <w:iCs/>
          <w:sz w:val="20"/>
          <w:szCs w:val="20"/>
        </w:rPr>
      </w:pPr>
      <w:r w:rsidRPr="00C6106C">
        <w:rPr>
          <w:rFonts w:ascii="Arial" w:hAnsi="Arial" w:cs="Arial"/>
          <w:b/>
          <w:bCs/>
          <w:iCs/>
          <w:sz w:val="20"/>
          <w:szCs w:val="20"/>
        </w:rPr>
        <w:t>Mục 2</w:t>
      </w:r>
    </w:p>
    <w:p w14:paraId="52617082" w14:textId="77777777" w:rsidR="00B10B92" w:rsidRDefault="00B10B92" w:rsidP="00C6106C">
      <w:pPr>
        <w:widowControl w:val="0"/>
        <w:tabs>
          <w:tab w:val="left" w:pos="180"/>
          <w:tab w:val="left" w:pos="1080"/>
        </w:tabs>
        <w:jc w:val="center"/>
        <w:rPr>
          <w:rFonts w:ascii="Arial" w:hAnsi="Arial" w:cs="Arial"/>
          <w:b/>
          <w:iCs/>
          <w:sz w:val="20"/>
          <w:szCs w:val="20"/>
        </w:rPr>
      </w:pPr>
      <w:r w:rsidRPr="00C6106C">
        <w:rPr>
          <w:rFonts w:ascii="Arial" w:hAnsi="Arial" w:cs="Arial"/>
          <w:b/>
          <w:iCs/>
          <w:sz w:val="20"/>
          <w:szCs w:val="20"/>
        </w:rPr>
        <w:t>TÒA ÁN NHÂN DÂN CẤP CAO</w:t>
      </w:r>
    </w:p>
    <w:p w14:paraId="149BF933" w14:textId="77777777" w:rsidR="00C6106C" w:rsidRPr="00C6106C" w:rsidRDefault="00C6106C" w:rsidP="00C6106C">
      <w:pPr>
        <w:widowControl w:val="0"/>
        <w:tabs>
          <w:tab w:val="left" w:pos="180"/>
          <w:tab w:val="left" w:pos="1080"/>
        </w:tabs>
        <w:jc w:val="center"/>
        <w:rPr>
          <w:rFonts w:ascii="Arial" w:hAnsi="Arial" w:cs="Arial"/>
          <w:b/>
          <w:iCs/>
          <w:sz w:val="20"/>
          <w:szCs w:val="20"/>
        </w:rPr>
      </w:pPr>
    </w:p>
    <w:p w14:paraId="7F2608CF" w14:textId="77777777" w:rsidR="009250D8" w:rsidRPr="00C6106C" w:rsidRDefault="009250D8" w:rsidP="00C6106C">
      <w:pPr>
        <w:spacing w:after="120"/>
        <w:ind w:firstLine="720"/>
        <w:jc w:val="both"/>
        <w:rPr>
          <w:rFonts w:ascii="Arial" w:hAnsi="Arial" w:cs="Arial"/>
          <w:b/>
          <w:spacing w:val="3"/>
          <w:sz w:val="20"/>
          <w:szCs w:val="20"/>
          <w:shd w:val="clear" w:color="auto" w:fill="FFFFFF"/>
        </w:rPr>
      </w:pPr>
      <w:r w:rsidRPr="00C6106C">
        <w:rPr>
          <w:rFonts w:ascii="Arial" w:hAnsi="Arial" w:cs="Arial"/>
          <w:b/>
          <w:spacing w:val="3"/>
          <w:sz w:val="20"/>
          <w:szCs w:val="20"/>
          <w:shd w:val="clear" w:color="auto" w:fill="FFFFFF"/>
        </w:rPr>
        <w:t xml:space="preserve">Điều 50. Nhiệm vụ, quyền hạn của Tòa án nhân dân cấp cao </w:t>
      </w:r>
    </w:p>
    <w:p w14:paraId="712CE861" w14:textId="3F86DAF0" w:rsidR="009B5F4D" w:rsidRPr="00C6106C" w:rsidRDefault="009B5F4D" w:rsidP="00C6106C">
      <w:pPr>
        <w:spacing w:after="120"/>
        <w:ind w:firstLine="720"/>
        <w:jc w:val="both"/>
        <w:rPr>
          <w:rFonts w:ascii="Arial" w:hAnsi="Arial" w:cs="Arial"/>
          <w:noProof/>
          <w:sz w:val="20"/>
          <w:szCs w:val="20"/>
        </w:rPr>
      </w:pPr>
      <w:r w:rsidRPr="00C6106C">
        <w:rPr>
          <w:rFonts w:ascii="Arial" w:hAnsi="Arial" w:cs="Arial"/>
          <w:noProof/>
          <w:sz w:val="20"/>
          <w:szCs w:val="20"/>
          <w:shd w:val="clear" w:color="auto" w:fill="FFFFFF"/>
          <w:lang w:val="vi-VN"/>
        </w:rPr>
        <w:t xml:space="preserve">1. </w:t>
      </w:r>
      <w:r w:rsidRPr="00C6106C">
        <w:rPr>
          <w:rFonts w:ascii="Arial" w:hAnsi="Arial" w:cs="Arial"/>
          <w:noProof/>
          <w:sz w:val="20"/>
          <w:szCs w:val="20"/>
          <w:lang w:val="vi-VN"/>
        </w:rPr>
        <w:t xml:space="preserve">Phúc thẩm </w:t>
      </w:r>
      <w:r w:rsidR="00786D23" w:rsidRPr="00C6106C">
        <w:rPr>
          <w:rFonts w:ascii="Arial" w:hAnsi="Arial" w:cs="Arial"/>
          <w:bCs/>
          <w:iCs/>
          <w:noProof/>
          <w:sz w:val="20"/>
          <w:szCs w:val="20"/>
          <w:lang w:val="en-US"/>
        </w:rPr>
        <w:t>vụ án,</w:t>
      </w:r>
      <w:r w:rsidR="00786D23" w:rsidRPr="00C6106C">
        <w:rPr>
          <w:rFonts w:ascii="Arial" w:hAnsi="Arial" w:cs="Arial"/>
          <w:b/>
          <w:bCs/>
          <w:i/>
          <w:iCs/>
          <w:noProof/>
          <w:sz w:val="20"/>
          <w:szCs w:val="20"/>
          <w:lang w:val="en-US"/>
        </w:rPr>
        <w:t xml:space="preserve"> </w:t>
      </w:r>
      <w:r w:rsidRPr="00C6106C">
        <w:rPr>
          <w:rFonts w:ascii="Arial" w:hAnsi="Arial" w:cs="Arial"/>
          <w:noProof/>
          <w:sz w:val="20"/>
          <w:szCs w:val="20"/>
          <w:lang w:val="vi-VN"/>
        </w:rPr>
        <w:t>vụ việc mà bản án, quyết định sơ thẩm của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w:t>
      </w:r>
      <w:r w:rsidRPr="00C6106C">
        <w:rPr>
          <w:rFonts w:ascii="Arial" w:hAnsi="Arial" w:cs="Arial"/>
          <w:bCs/>
          <w:iCs/>
          <w:noProof/>
          <w:sz w:val="20"/>
          <w:szCs w:val="20"/>
          <w:lang w:val="vi-VN"/>
        </w:rPr>
        <w:t xml:space="preserve">, Tòa án nhân dân </w:t>
      </w:r>
      <w:r w:rsidRPr="00C6106C">
        <w:rPr>
          <w:rFonts w:ascii="Arial" w:hAnsi="Arial" w:cs="Arial"/>
          <w:noProof/>
          <w:sz w:val="20"/>
          <w:szCs w:val="20"/>
          <w:lang w:val="vi-VN"/>
        </w:rPr>
        <w:t>sơ thẩm chuyên biệt Hành chính, Tòa án nhân dân sơ thẩm chuyên biệt Sở hữu trí tuệ thuộc phạm vi thẩm quyền theo lãnh thổ chưa có hiệu lực pháp luật bị kháng cáo, kháng nghị theo quy định của luật</w:t>
      </w:r>
      <w:r w:rsidRPr="00C6106C">
        <w:rPr>
          <w:rFonts w:ascii="Arial" w:hAnsi="Arial" w:cs="Arial"/>
          <w:noProof/>
          <w:sz w:val="20"/>
          <w:szCs w:val="20"/>
        </w:rPr>
        <w:t>.</w:t>
      </w:r>
    </w:p>
    <w:p w14:paraId="62DBC2C1" w14:textId="4679F8C8" w:rsidR="009B5F4D" w:rsidRPr="00C6106C" w:rsidRDefault="009B5F4D" w:rsidP="00C6106C">
      <w:pPr>
        <w:spacing w:after="120"/>
        <w:ind w:firstLine="720"/>
        <w:jc w:val="both"/>
        <w:rPr>
          <w:rFonts w:ascii="Arial" w:hAnsi="Arial" w:cs="Arial"/>
          <w:iCs/>
          <w:noProof/>
          <w:sz w:val="20"/>
          <w:szCs w:val="20"/>
          <w:lang w:val="vi-VN"/>
        </w:rPr>
      </w:pPr>
      <w:r w:rsidRPr="00C6106C">
        <w:rPr>
          <w:rFonts w:ascii="Arial" w:hAnsi="Arial" w:cs="Arial"/>
          <w:iCs/>
          <w:noProof/>
          <w:sz w:val="20"/>
          <w:szCs w:val="20"/>
          <w:lang w:val="vi-VN"/>
        </w:rPr>
        <w:t>2.</w:t>
      </w:r>
      <w:r w:rsidRPr="00C6106C">
        <w:rPr>
          <w:rFonts w:ascii="Arial" w:hAnsi="Arial" w:cs="Arial"/>
          <w:bCs/>
          <w:noProof/>
          <w:sz w:val="20"/>
          <w:szCs w:val="20"/>
          <w:lang w:val="vi-VN"/>
        </w:rPr>
        <w:t xml:space="preserve"> </w:t>
      </w:r>
      <w:r w:rsidRPr="00C6106C">
        <w:rPr>
          <w:rFonts w:ascii="Arial" w:hAnsi="Arial" w:cs="Arial"/>
          <w:iCs/>
          <w:noProof/>
          <w:sz w:val="20"/>
          <w:szCs w:val="20"/>
          <w:lang w:val="vi-VN"/>
        </w:rPr>
        <w:t>Giải quyết đề nghị, kiến nghị, kháng nghị đối với quyết định về việc phá sản của Tòa án nhân dân chuyên biệt Phá sản thuộc phạm vi thẩm quyền theo lãnh thổ</w:t>
      </w:r>
      <w:r w:rsidR="00E722E4" w:rsidRPr="00C6106C">
        <w:rPr>
          <w:rFonts w:ascii="Arial" w:hAnsi="Arial" w:cs="Arial"/>
          <w:iCs/>
          <w:noProof/>
          <w:sz w:val="20"/>
          <w:szCs w:val="20"/>
          <w:lang w:val="vi-VN"/>
        </w:rPr>
        <w:t xml:space="preserve"> </w:t>
      </w:r>
      <w:r w:rsidR="00E722E4" w:rsidRPr="00C6106C">
        <w:rPr>
          <w:rFonts w:ascii="Arial" w:hAnsi="Arial" w:cs="Arial"/>
          <w:bCs/>
          <w:noProof/>
          <w:sz w:val="20"/>
          <w:szCs w:val="20"/>
          <w:lang w:val="vi-VN"/>
        </w:rPr>
        <w:t xml:space="preserve">theo quy định </w:t>
      </w:r>
      <w:r w:rsidR="00E722E4" w:rsidRPr="00C6106C">
        <w:rPr>
          <w:rFonts w:ascii="Arial" w:hAnsi="Arial" w:cs="Arial"/>
          <w:bCs/>
          <w:noProof/>
          <w:sz w:val="20"/>
          <w:szCs w:val="20"/>
        </w:rPr>
        <w:t xml:space="preserve">của </w:t>
      </w:r>
      <w:r w:rsidR="00E722E4" w:rsidRPr="00C6106C">
        <w:rPr>
          <w:rFonts w:ascii="Arial" w:hAnsi="Arial" w:cs="Arial"/>
          <w:bCs/>
          <w:noProof/>
          <w:sz w:val="20"/>
          <w:szCs w:val="20"/>
          <w:lang w:val="vi-VN"/>
        </w:rPr>
        <w:t>luật</w:t>
      </w:r>
      <w:r w:rsidRPr="00C6106C">
        <w:rPr>
          <w:rFonts w:ascii="Arial" w:hAnsi="Arial" w:cs="Arial"/>
          <w:iCs/>
          <w:noProof/>
          <w:sz w:val="20"/>
          <w:szCs w:val="20"/>
          <w:lang w:val="vi-VN"/>
        </w:rPr>
        <w:t xml:space="preserve">. </w:t>
      </w:r>
    </w:p>
    <w:p w14:paraId="23CB4726" w14:textId="58D57CB2" w:rsidR="009B5F4D" w:rsidRPr="00C6106C" w:rsidRDefault="009B5F4D" w:rsidP="00C6106C">
      <w:pPr>
        <w:spacing w:after="120"/>
        <w:ind w:firstLine="720"/>
        <w:jc w:val="both"/>
        <w:rPr>
          <w:rFonts w:ascii="Arial" w:hAnsi="Arial" w:cs="Arial"/>
          <w:noProof/>
          <w:sz w:val="20"/>
          <w:szCs w:val="20"/>
          <w:shd w:val="clear" w:color="auto" w:fill="FFFFFF"/>
          <w:lang w:val="vi-VN"/>
        </w:rPr>
      </w:pPr>
      <w:r w:rsidRPr="00C6106C">
        <w:rPr>
          <w:rFonts w:ascii="Arial" w:hAnsi="Arial" w:cs="Arial"/>
          <w:noProof/>
          <w:sz w:val="20"/>
          <w:szCs w:val="20"/>
          <w:shd w:val="clear" w:color="auto" w:fill="FFFFFF"/>
          <w:lang w:val="vi-VN"/>
        </w:rPr>
        <w:t>3. Giám đốc thẩm, tái thẩm</w:t>
      </w:r>
      <w:r w:rsidR="00EF6110" w:rsidRPr="00C6106C">
        <w:rPr>
          <w:rFonts w:ascii="Arial" w:hAnsi="Arial" w:cs="Arial"/>
          <w:noProof/>
          <w:sz w:val="20"/>
          <w:szCs w:val="20"/>
          <w:shd w:val="clear" w:color="auto" w:fill="FFFFFF"/>
          <w:lang w:val="en-US"/>
        </w:rPr>
        <w:t xml:space="preserve"> vụ án, vụ việc mà</w:t>
      </w:r>
      <w:r w:rsidRPr="00C6106C">
        <w:rPr>
          <w:rFonts w:ascii="Arial" w:hAnsi="Arial" w:cs="Arial"/>
          <w:noProof/>
          <w:sz w:val="20"/>
          <w:szCs w:val="20"/>
          <w:shd w:val="clear" w:color="auto" w:fill="FFFFFF"/>
          <w:lang w:val="vi-VN"/>
        </w:rPr>
        <w:t xml:space="preserve"> bản án, quyết định của Tòa án nhân dân </w:t>
      </w:r>
      <w:r w:rsidRPr="00C6106C">
        <w:rPr>
          <w:rFonts w:ascii="Arial" w:hAnsi="Arial" w:cs="Arial"/>
          <w:bCs/>
          <w:iCs/>
          <w:noProof/>
          <w:sz w:val="20"/>
          <w:szCs w:val="20"/>
          <w:shd w:val="clear" w:color="auto" w:fill="FFFFFF"/>
          <w:lang w:val="vi-VN"/>
        </w:rPr>
        <w:t>tỉnh, thành phố trực thuộc trung ương</w:t>
      </w:r>
      <w:r w:rsidRPr="00C6106C">
        <w:rPr>
          <w:rFonts w:ascii="Arial" w:hAnsi="Arial" w:cs="Arial"/>
          <w:noProof/>
          <w:sz w:val="20"/>
          <w:szCs w:val="20"/>
          <w:shd w:val="clear" w:color="auto" w:fill="FFFFFF"/>
          <w:lang w:val="vi-VN"/>
        </w:rPr>
        <w:t xml:space="preserve">, Tòa án nhân dân </w:t>
      </w:r>
      <w:r w:rsidRPr="00C6106C">
        <w:rPr>
          <w:rFonts w:ascii="Arial" w:hAnsi="Arial" w:cs="Arial"/>
          <w:bCs/>
          <w:iCs/>
          <w:noProof/>
          <w:sz w:val="20"/>
          <w:szCs w:val="20"/>
          <w:shd w:val="clear" w:color="auto" w:fill="FFFFFF"/>
          <w:lang w:val="vi-VN"/>
        </w:rPr>
        <w:t>huyện, quận, thị xã, thành phố thuộc tỉnh</w:t>
      </w:r>
      <w:r w:rsidR="00F409DD" w:rsidRPr="00C6106C">
        <w:rPr>
          <w:rFonts w:ascii="Arial" w:hAnsi="Arial" w:cs="Arial"/>
          <w:bCs/>
          <w:iCs/>
          <w:noProof/>
          <w:sz w:val="20"/>
          <w:szCs w:val="20"/>
          <w:shd w:val="clear" w:color="auto" w:fill="FFFFFF"/>
          <w:lang w:val="en-US"/>
        </w:rPr>
        <w:t>,</w:t>
      </w:r>
      <w:r w:rsidRPr="00C6106C">
        <w:rPr>
          <w:rFonts w:ascii="Arial" w:hAnsi="Arial" w:cs="Arial"/>
          <w:bCs/>
          <w:iCs/>
          <w:noProof/>
          <w:sz w:val="20"/>
          <w:szCs w:val="20"/>
          <w:shd w:val="clear" w:color="auto" w:fill="FFFFFF"/>
          <w:lang w:val="vi-VN"/>
        </w:rPr>
        <w:t xml:space="preserve"> </w:t>
      </w:r>
      <w:r w:rsidRPr="00C6106C">
        <w:rPr>
          <w:rFonts w:ascii="Arial" w:hAnsi="Arial" w:cs="Arial"/>
          <w:noProof/>
          <w:sz w:val="20"/>
          <w:szCs w:val="20"/>
          <w:lang w:val="vi-VN"/>
        </w:rPr>
        <w:t>thành phố thuộc thành phố trực thuộc trung ương</w:t>
      </w:r>
      <w:r w:rsidRPr="00C6106C">
        <w:rPr>
          <w:rFonts w:ascii="Arial" w:hAnsi="Arial" w:cs="Arial"/>
          <w:noProof/>
          <w:sz w:val="20"/>
          <w:szCs w:val="20"/>
          <w:shd w:val="clear" w:color="auto" w:fill="FFFFFF"/>
          <w:lang w:val="vi-VN"/>
        </w:rPr>
        <w:t xml:space="preserve">, Tòa án nhân dân sơ thẩm chuyên biệt thuộc phạm vi thẩm quyền theo lãnh thổ </w:t>
      </w:r>
      <w:r w:rsidR="00BE6494" w:rsidRPr="00C6106C">
        <w:rPr>
          <w:rFonts w:ascii="Arial" w:hAnsi="Arial" w:cs="Arial"/>
          <w:noProof/>
          <w:sz w:val="20"/>
          <w:szCs w:val="20"/>
          <w:shd w:val="clear" w:color="auto" w:fill="FFFFFF"/>
          <w:lang w:val="vi-VN"/>
        </w:rPr>
        <w:t xml:space="preserve">đã có hiệu lực pháp luật </w:t>
      </w:r>
      <w:r w:rsidRPr="00C6106C">
        <w:rPr>
          <w:rFonts w:ascii="Arial" w:hAnsi="Arial" w:cs="Arial"/>
          <w:noProof/>
          <w:sz w:val="20"/>
          <w:szCs w:val="20"/>
          <w:shd w:val="clear" w:color="auto" w:fill="FFFFFF"/>
          <w:lang w:val="vi-VN"/>
        </w:rPr>
        <w:t xml:space="preserve">bị kháng nghị theo quy định của luật. </w:t>
      </w:r>
    </w:p>
    <w:p w14:paraId="487538E6" w14:textId="77777777" w:rsidR="009B5F4D" w:rsidRPr="00C6106C" w:rsidRDefault="009B5F4D" w:rsidP="00C6106C">
      <w:pPr>
        <w:spacing w:after="120"/>
        <w:ind w:firstLine="720"/>
        <w:jc w:val="both"/>
        <w:rPr>
          <w:rFonts w:ascii="Arial" w:hAnsi="Arial" w:cs="Arial"/>
          <w:noProof/>
          <w:sz w:val="20"/>
          <w:szCs w:val="20"/>
          <w:shd w:val="clear" w:color="auto" w:fill="FFFFFF"/>
        </w:rPr>
      </w:pPr>
      <w:r w:rsidRPr="00C6106C">
        <w:rPr>
          <w:rFonts w:ascii="Arial" w:hAnsi="Arial" w:cs="Arial"/>
          <w:noProof/>
          <w:sz w:val="20"/>
          <w:szCs w:val="20"/>
          <w:shd w:val="clear" w:color="auto" w:fill="FFFFFF"/>
          <w:lang w:val="vi-VN"/>
        </w:rPr>
        <w:t xml:space="preserve">4. Kiến nghị Chánh án Tòa án nhân dân tối cao xem xét, kháng nghị bản án, quyết định của Tòa án nhân dân cấp cao </w:t>
      </w:r>
      <w:r w:rsidR="002C66B1" w:rsidRPr="00C6106C">
        <w:rPr>
          <w:rFonts w:ascii="Arial" w:hAnsi="Arial" w:cs="Arial"/>
          <w:noProof/>
          <w:sz w:val="20"/>
          <w:szCs w:val="20"/>
          <w:shd w:val="clear" w:color="auto" w:fill="FFFFFF"/>
          <w:lang w:val="en-US"/>
        </w:rPr>
        <w:t xml:space="preserve">đã </w:t>
      </w:r>
      <w:r w:rsidR="002C66B1" w:rsidRPr="00C6106C">
        <w:rPr>
          <w:rFonts w:ascii="Arial" w:hAnsi="Arial" w:cs="Arial"/>
          <w:noProof/>
          <w:sz w:val="20"/>
          <w:szCs w:val="20"/>
          <w:shd w:val="clear" w:color="auto" w:fill="FFFFFF"/>
          <w:lang w:val="vi-VN"/>
        </w:rPr>
        <w:t xml:space="preserve">có hiệu lực pháp luật </w:t>
      </w:r>
      <w:r w:rsidRPr="00C6106C">
        <w:rPr>
          <w:rFonts w:ascii="Arial" w:hAnsi="Arial" w:cs="Arial"/>
          <w:noProof/>
          <w:sz w:val="20"/>
          <w:szCs w:val="20"/>
          <w:shd w:val="clear" w:color="auto" w:fill="FFFFFF"/>
          <w:lang w:val="vi-VN"/>
        </w:rPr>
        <w:t xml:space="preserve">khi phát hiện có vi phạm pháp luật hoặc có tình tiết mới theo quy định của luật. </w:t>
      </w:r>
    </w:p>
    <w:p w14:paraId="54149CF4" w14:textId="77777777" w:rsidR="009B5F4D" w:rsidRPr="00C6106C" w:rsidRDefault="009B5F4D"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shd w:val="clear" w:color="auto" w:fill="FFFFFF"/>
          <w:lang w:val="vi-VN"/>
        </w:rPr>
        <w:t xml:space="preserve">5. </w:t>
      </w:r>
      <w:r w:rsidRPr="00C6106C">
        <w:rPr>
          <w:rFonts w:ascii="Arial" w:hAnsi="Arial" w:cs="Arial"/>
          <w:noProof/>
          <w:sz w:val="20"/>
          <w:szCs w:val="20"/>
        </w:rPr>
        <w:t>Thực hiện việc t</w:t>
      </w:r>
      <w:r w:rsidRPr="00C6106C">
        <w:rPr>
          <w:rFonts w:ascii="Arial" w:hAnsi="Arial" w:cs="Arial"/>
          <w:noProof/>
          <w:sz w:val="20"/>
          <w:szCs w:val="20"/>
          <w:lang w:val="vi-VN"/>
        </w:rPr>
        <w:t>ổng kết thực tiễn xét xử; đề xuất án lệ</w:t>
      </w:r>
      <w:r w:rsidRPr="00C6106C">
        <w:rPr>
          <w:rFonts w:ascii="Arial" w:hAnsi="Arial" w:cs="Arial"/>
          <w:noProof/>
          <w:sz w:val="20"/>
          <w:szCs w:val="20"/>
          <w:lang w:val="en-US"/>
        </w:rPr>
        <w:t>.</w:t>
      </w:r>
    </w:p>
    <w:p w14:paraId="35D62ED5" w14:textId="77777777" w:rsidR="009B5F4D" w:rsidRPr="00C6106C" w:rsidRDefault="009B5F4D" w:rsidP="00C6106C">
      <w:pPr>
        <w:widowControl w:val="0"/>
        <w:tabs>
          <w:tab w:val="left" w:pos="180"/>
          <w:tab w:val="left" w:pos="1080"/>
        </w:tabs>
        <w:spacing w:after="120"/>
        <w:ind w:firstLine="720"/>
        <w:jc w:val="both"/>
        <w:rPr>
          <w:rFonts w:ascii="Arial" w:hAnsi="Arial" w:cs="Arial"/>
          <w:noProof/>
          <w:sz w:val="20"/>
          <w:szCs w:val="20"/>
          <w:shd w:val="clear" w:color="auto" w:fill="FFFFFF"/>
        </w:rPr>
      </w:pPr>
      <w:r w:rsidRPr="00C6106C">
        <w:rPr>
          <w:rFonts w:ascii="Arial" w:hAnsi="Arial" w:cs="Arial"/>
          <w:noProof/>
          <w:sz w:val="20"/>
          <w:szCs w:val="20"/>
        </w:rPr>
        <w:lastRenderedPageBreak/>
        <w:t>6. T</w:t>
      </w:r>
      <w:r w:rsidRPr="00C6106C">
        <w:rPr>
          <w:rFonts w:ascii="Arial" w:hAnsi="Arial" w:cs="Arial"/>
          <w:noProof/>
          <w:sz w:val="20"/>
          <w:szCs w:val="20"/>
          <w:shd w:val="clear" w:color="auto" w:fill="FFFFFF"/>
          <w:lang w:val="vi-VN"/>
        </w:rPr>
        <w:t>hực hiện nhiệm vụ, quyền hạn quy định tại các điểm b, c, d và đ khoản 2 Điều 3 của Luật này.</w:t>
      </w:r>
    </w:p>
    <w:p w14:paraId="74CF7452" w14:textId="77777777" w:rsidR="009B5F4D" w:rsidRPr="00C6106C" w:rsidRDefault="009B5F4D" w:rsidP="00C6106C">
      <w:pPr>
        <w:spacing w:after="120"/>
        <w:ind w:firstLine="720"/>
        <w:jc w:val="both"/>
        <w:rPr>
          <w:rFonts w:ascii="Arial" w:hAnsi="Arial" w:cs="Arial"/>
          <w:spacing w:val="3"/>
          <w:sz w:val="20"/>
          <w:szCs w:val="20"/>
          <w:shd w:val="clear" w:color="auto" w:fill="FFFFFF"/>
        </w:rPr>
      </w:pPr>
      <w:r w:rsidRPr="00C6106C">
        <w:rPr>
          <w:rFonts w:ascii="Arial" w:hAnsi="Arial" w:cs="Arial"/>
          <w:noProof/>
          <w:sz w:val="20"/>
          <w:szCs w:val="20"/>
          <w:shd w:val="clear" w:color="auto" w:fill="FFFFFF"/>
        </w:rPr>
        <w:t>7. Thực hiện nhiệm vụ, quyền hạn khác theo quy định của pháp luật.</w:t>
      </w:r>
    </w:p>
    <w:p w14:paraId="55AE70EA"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51. Cơ cấu tổ chức của Tòa án nhân dân cấp cao</w:t>
      </w:r>
    </w:p>
    <w:p w14:paraId="202E960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Cơ cấu tổ chức của Tòa án nhân dân cấp cao </w:t>
      </w:r>
      <w:r w:rsidR="00755C98" w:rsidRPr="00C6106C">
        <w:rPr>
          <w:rFonts w:ascii="Arial" w:hAnsi="Arial" w:cs="Arial"/>
          <w:sz w:val="20"/>
          <w:szCs w:val="20"/>
        </w:rPr>
        <w:t>bao</w:t>
      </w:r>
      <w:r w:rsidR="00755C98" w:rsidRPr="00C6106C">
        <w:rPr>
          <w:rFonts w:ascii="Arial" w:hAnsi="Arial" w:cs="Arial"/>
          <w:sz w:val="20"/>
          <w:szCs w:val="20"/>
          <w:lang w:val="vi-VN"/>
        </w:rPr>
        <w:t xml:space="preserve"> </w:t>
      </w:r>
      <w:r w:rsidRPr="00C6106C">
        <w:rPr>
          <w:rFonts w:ascii="Arial" w:hAnsi="Arial" w:cs="Arial"/>
          <w:sz w:val="20"/>
          <w:szCs w:val="20"/>
        </w:rPr>
        <w:t>gồm:</w:t>
      </w:r>
    </w:p>
    <w:p w14:paraId="363F50C8"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a) Ủy ban Thẩm phán Tòa án nhân dân cấp cao;</w:t>
      </w:r>
    </w:p>
    <w:p w14:paraId="360ADD40" w14:textId="525F3945"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b) </w:t>
      </w:r>
      <w:r w:rsidR="00EF6110" w:rsidRPr="00C6106C">
        <w:rPr>
          <w:rFonts w:ascii="Arial" w:hAnsi="Arial" w:cs="Arial"/>
          <w:sz w:val="20"/>
          <w:szCs w:val="20"/>
        </w:rPr>
        <w:t xml:space="preserve">Các Tòa chuyên trách gồm </w:t>
      </w:r>
      <w:r w:rsidRPr="00C6106C">
        <w:rPr>
          <w:rFonts w:ascii="Arial" w:hAnsi="Arial" w:cs="Arial"/>
          <w:sz w:val="20"/>
          <w:szCs w:val="20"/>
        </w:rPr>
        <w:t>Tòa Hình sự, Tòa Dân sự, Tòa Hành chính, Tòa Kinh tế, Tòa Lao động, Tòa Gia đình và người chưa thành niên</w:t>
      </w:r>
      <w:r w:rsidR="00A702A4" w:rsidRPr="00C6106C">
        <w:rPr>
          <w:rFonts w:ascii="Arial" w:hAnsi="Arial" w:cs="Arial"/>
          <w:sz w:val="20"/>
          <w:szCs w:val="20"/>
        </w:rPr>
        <w:t>;</w:t>
      </w:r>
    </w:p>
    <w:p w14:paraId="59D6BCDC"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Trường hợp cần thiết, Ủy ban Thường vụ Quốc hội quyết định thành lập Tòa chuyên trách khác theo đề nghị của Chánh án Tòa án nhân dân tối cao;</w:t>
      </w:r>
    </w:p>
    <w:p w14:paraId="1E18313F"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sz w:val="20"/>
          <w:szCs w:val="20"/>
        </w:rPr>
        <w:t xml:space="preserve">c) </w:t>
      </w:r>
      <w:r w:rsidRPr="00C6106C">
        <w:rPr>
          <w:rFonts w:ascii="Arial" w:hAnsi="Arial" w:cs="Arial"/>
          <w:bCs/>
          <w:iCs/>
          <w:sz w:val="20"/>
          <w:szCs w:val="20"/>
        </w:rPr>
        <w:t>Văn phòng;</w:t>
      </w:r>
    </w:p>
    <w:p w14:paraId="2125F1E4"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sz w:val="20"/>
          <w:szCs w:val="20"/>
        </w:rPr>
        <w:t xml:space="preserve">d) </w:t>
      </w:r>
      <w:r w:rsidR="00012C59" w:rsidRPr="00C6106C">
        <w:rPr>
          <w:rFonts w:ascii="Arial" w:hAnsi="Arial" w:cs="Arial"/>
          <w:bCs/>
          <w:iCs/>
          <w:sz w:val="20"/>
          <w:szCs w:val="20"/>
        </w:rPr>
        <w:t>V</w:t>
      </w:r>
      <w:r w:rsidRPr="00C6106C">
        <w:rPr>
          <w:rFonts w:ascii="Arial" w:hAnsi="Arial" w:cs="Arial"/>
          <w:bCs/>
          <w:iCs/>
          <w:sz w:val="20"/>
          <w:szCs w:val="20"/>
        </w:rPr>
        <w:t>ụ.</w:t>
      </w:r>
    </w:p>
    <w:p w14:paraId="47BD6D8D" w14:textId="77777777" w:rsidR="00B10B92" w:rsidRPr="00C6106C" w:rsidRDefault="00964BA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w:t>
      </w:r>
      <w:r w:rsidR="00B10B92" w:rsidRPr="00C6106C">
        <w:rPr>
          <w:rFonts w:ascii="Arial" w:hAnsi="Arial" w:cs="Arial"/>
          <w:sz w:val="20"/>
          <w:szCs w:val="20"/>
        </w:rPr>
        <w:t>. Tòa án nhân dân cấp cao có Chánh án, các Phó Chánh án, Chánh tòa, các Phó Chánh tòa, Thẩm phán</w:t>
      </w:r>
      <w:r w:rsidR="00EF6110" w:rsidRPr="00C6106C">
        <w:rPr>
          <w:rFonts w:ascii="Arial" w:hAnsi="Arial" w:cs="Arial"/>
          <w:sz w:val="20"/>
          <w:szCs w:val="20"/>
        </w:rPr>
        <w:t xml:space="preserve"> Tòa án nhân dân</w:t>
      </w:r>
      <w:r w:rsidR="00B10B92" w:rsidRPr="00C6106C">
        <w:rPr>
          <w:rFonts w:ascii="Arial" w:hAnsi="Arial" w:cs="Arial"/>
          <w:sz w:val="20"/>
          <w:szCs w:val="20"/>
        </w:rPr>
        <w:t xml:space="preserve">, Thẩm tra viên </w:t>
      </w:r>
      <w:r w:rsidR="00B10B92" w:rsidRPr="00C6106C">
        <w:rPr>
          <w:rFonts w:ascii="Arial" w:hAnsi="Arial" w:cs="Arial"/>
          <w:bCs/>
          <w:iCs/>
          <w:sz w:val="20"/>
          <w:szCs w:val="20"/>
        </w:rPr>
        <w:t>Tòa án</w:t>
      </w:r>
      <w:r w:rsidR="00B10B92" w:rsidRPr="00C6106C">
        <w:rPr>
          <w:rFonts w:ascii="Arial" w:hAnsi="Arial" w:cs="Arial"/>
          <w:sz w:val="20"/>
          <w:szCs w:val="20"/>
        </w:rPr>
        <w:t>, Thư ký Tòa án, công chức khác và người lao động.</w:t>
      </w:r>
    </w:p>
    <w:p w14:paraId="49209D21"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52. Ủy ban Thẩm phán Tòa án nhân dân cấp cao </w:t>
      </w:r>
    </w:p>
    <w:p w14:paraId="0338CBD7"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Ủy ban Thẩm phán Tòa án nhân dân cấp cao gồm Chánh án, các </w:t>
      </w:r>
      <w:r w:rsidRPr="00C6106C">
        <w:rPr>
          <w:rFonts w:ascii="Arial" w:hAnsi="Arial" w:cs="Arial"/>
          <w:bCs/>
          <w:iCs/>
          <w:sz w:val="20"/>
          <w:szCs w:val="20"/>
        </w:rPr>
        <w:t xml:space="preserve">Phó Chánh án và một số Thẩm phán </w:t>
      </w:r>
      <w:r w:rsidR="00DF1B07" w:rsidRPr="00C6106C">
        <w:rPr>
          <w:rFonts w:ascii="Arial" w:hAnsi="Arial" w:cs="Arial"/>
          <w:bCs/>
          <w:iCs/>
          <w:sz w:val="20"/>
          <w:szCs w:val="20"/>
        </w:rPr>
        <w:t>Tòa</w:t>
      </w:r>
      <w:r w:rsidR="00DF1B07" w:rsidRPr="00C6106C">
        <w:rPr>
          <w:rFonts w:ascii="Arial" w:hAnsi="Arial" w:cs="Arial"/>
          <w:bCs/>
          <w:iCs/>
          <w:sz w:val="20"/>
          <w:szCs w:val="20"/>
          <w:lang w:val="vi-VN"/>
        </w:rPr>
        <w:t xml:space="preserve"> án nhân dân </w:t>
      </w:r>
      <w:r w:rsidRPr="00C6106C">
        <w:rPr>
          <w:rFonts w:ascii="Arial" w:hAnsi="Arial" w:cs="Arial"/>
          <w:sz w:val="20"/>
          <w:szCs w:val="20"/>
        </w:rPr>
        <w:t>do Chánh án Tòa án nhân dân tối cao quyết định theo đề nghị của Chánh án Tòa án nhân dân cấp cao.</w:t>
      </w:r>
    </w:p>
    <w:p w14:paraId="34F0AA35"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Số lượng thành viên Ủy ban Thẩm phán Tòa án nhân dân cấp cao không </w:t>
      </w:r>
      <w:r w:rsidR="00EF6110" w:rsidRPr="00C6106C">
        <w:rPr>
          <w:rFonts w:ascii="Arial" w:hAnsi="Arial" w:cs="Arial"/>
          <w:sz w:val="20"/>
          <w:szCs w:val="20"/>
        </w:rPr>
        <w:t>ít hơn 11</w:t>
      </w:r>
      <w:r w:rsidRPr="00C6106C">
        <w:rPr>
          <w:rFonts w:ascii="Arial" w:hAnsi="Arial" w:cs="Arial"/>
          <w:sz w:val="20"/>
          <w:szCs w:val="20"/>
        </w:rPr>
        <w:t xml:space="preserve"> người và không quá </w:t>
      </w:r>
      <w:r w:rsidR="00EF6110" w:rsidRPr="00C6106C">
        <w:rPr>
          <w:rFonts w:ascii="Arial" w:hAnsi="Arial" w:cs="Arial"/>
          <w:sz w:val="20"/>
          <w:szCs w:val="20"/>
        </w:rPr>
        <w:t>13</w:t>
      </w:r>
      <w:r w:rsidRPr="00C6106C">
        <w:rPr>
          <w:rFonts w:ascii="Arial" w:hAnsi="Arial" w:cs="Arial"/>
          <w:sz w:val="20"/>
          <w:szCs w:val="20"/>
        </w:rPr>
        <w:t xml:space="preserve"> người.</w:t>
      </w:r>
    </w:p>
    <w:p w14:paraId="3B26E8CD" w14:textId="77777777" w:rsidR="009D3814" w:rsidRPr="00C6106C" w:rsidRDefault="009D3814" w:rsidP="00C6106C">
      <w:pPr>
        <w:widowControl w:val="0"/>
        <w:tabs>
          <w:tab w:val="left" w:pos="180"/>
          <w:tab w:val="left" w:pos="1080"/>
        </w:tabs>
        <w:spacing w:after="120"/>
        <w:ind w:firstLine="720"/>
        <w:jc w:val="both"/>
        <w:rPr>
          <w:rFonts w:ascii="Arial" w:hAnsi="Arial" w:cs="Arial"/>
          <w:spacing w:val="-6"/>
          <w:sz w:val="20"/>
          <w:szCs w:val="20"/>
        </w:rPr>
      </w:pPr>
      <w:r w:rsidRPr="00C6106C">
        <w:rPr>
          <w:rFonts w:ascii="Arial" w:hAnsi="Arial" w:cs="Arial"/>
          <w:spacing w:val="-6"/>
          <w:sz w:val="20"/>
          <w:szCs w:val="20"/>
        </w:rPr>
        <w:t>2. Ủy ban Thẩm phán Tòa án nhân dân cấp cao có nhiệm vụ, quyền hạn sau đây:</w:t>
      </w:r>
    </w:p>
    <w:p w14:paraId="5EBDD7B0" w14:textId="77777777" w:rsidR="009D3814" w:rsidRPr="00C6106C" w:rsidRDefault="009D381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a) Giám đốc thẩm, tái thẩm vụ án, vụ việc mà bản án, quyết định của Tòa án nhân dân </w:t>
      </w:r>
      <w:r w:rsidRPr="00C6106C">
        <w:rPr>
          <w:rFonts w:ascii="Arial" w:hAnsi="Arial" w:cs="Arial"/>
          <w:sz w:val="20"/>
          <w:szCs w:val="20"/>
        </w:rPr>
        <w:t>tỉnh</w:t>
      </w:r>
      <w:r w:rsidRPr="00C6106C">
        <w:rPr>
          <w:rFonts w:ascii="Arial" w:hAnsi="Arial" w:cs="Arial"/>
          <w:bCs/>
          <w:iCs/>
          <w:sz w:val="20"/>
          <w:szCs w:val="20"/>
        </w:rPr>
        <w:t xml:space="preserve">, </w:t>
      </w:r>
      <w:r w:rsidRPr="00C6106C">
        <w:rPr>
          <w:rFonts w:ascii="Arial" w:hAnsi="Arial" w:cs="Arial"/>
          <w:sz w:val="20"/>
          <w:szCs w:val="20"/>
        </w:rPr>
        <w:t>thành phố trực thuộc trung ương</w:t>
      </w:r>
      <w:r w:rsidRPr="00C6106C">
        <w:rPr>
          <w:rFonts w:ascii="Arial" w:hAnsi="Arial" w:cs="Arial"/>
          <w:bCs/>
          <w:sz w:val="20"/>
          <w:szCs w:val="20"/>
        </w:rPr>
        <w:t>,</w:t>
      </w:r>
      <w:r w:rsidRPr="00C6106C">
        <w:rPr>
          <w:rFonts w:ascii="Arial" w:hAnsi="Arial" w:cs="Arial"/>
          <w:bCs/>
          <w:iCs/>
          <w:sz w:val="20"/>
          <w:szCs w:val="20"/>
        </w:rPr>
        <w:t xml:space="preserve"> Tòa án nhân dân </w:t>
      </w:r>
      <w:r w:rsidRPr="00C6106C">
        <w:rPr>
          <w:rFonts w:ascii="Arial" w:hAnsi="Arial" w:cs="Arial"/>
          <w:sz w:val="20"/>
          <w:szCs w:val="20"/>
        </w:rPr>
        <w:t>huyện, quận, thị xã, thành phố thuộc tỉnh</w:t>
      </w:r>
      <w:r w:rsidRPr="00C6106C">
        <w:rPr>
          <w:rFonts w:ascii="Arial" w:hAnsi="Arial" w:cs="Arial"/>
          <w:sz w:val="20"/>
          <w:szCs w:val="20"/>
          <w:lang w:val="vi-VN"/>
        </w:rPr>
        <w:t>,</w:t>
      </w:r>
      <w:r w:rsidRPr="00C6106C">
        <w:rPr>
          <w:rFonts w:ascii="Arial" w:hAnsi="Arial" w:cs="Arial"/>
          <w:sz w:val="20"/>
          <w:szCs w:val="20"/>
        </w:rPr>
        <w:t xml:space="preserve"> thành phố thuộc thành phố trực thuộc trung ương</w:t>
      </w:r>
      <w:r w:rsidRPr="00C6106C">
        <w:rPr>
          <w:rFonts w:ascii="Arial" w:hAnsi="Arial" w:cs="Arial"/>
          <w:bCs/>
          <w:iCs/>
          <w:sz w:val="20"/>
          <w:szCs w:val="20"/>
        </w:rPr>
        <w:t xml:space="preserve">, Tòa án nhân dân sơ thẩm chuyên biệt thuộc phạm vi thẩm quyền theo lãnh thổ đã có hiệu lực pháp luật bị kháng nghị theo quy định của </w:t>
      </w:r>
      <w:r w:rsidRPr="00C6106C">
        <w:rPr>
          <w:rFonts w:ascii="Arial" w:hAnsi="Arial" w:cs="Arial"/>
          <w:noProof/>
          <w:spacing w:val="3"/>
          <w:sz w:val="20"/>
          <w:szCs w:val="20"/>
          <w:shd w:val="clear" w:color="auto" w:fill="FFFFFF"/>
          <w:lang w:val="vi-VN"/>
        </w:rPr>
        <w:t>luật</w:t>
      </w:r>
      <w:r w:rsidRPr="00C6106C">
        <w:rPr>
          <w:rFonts w:ascii="Arial" w:hAnsi="Arial" w:cs="Arial"/>
          <w:bCs/>
          <w:iCs/>
          <w:sz w:val="20"/>
          <w:szCs w:val="20"/>
        </w:rPr>
        <w:t xml:space="preserve">; </w:t>
      </w:r>
    </w:p>
    <w:p w14:paraId="34086543" w14:textId="77777777" w:rsidR="009D3814" w:rsidRPr="00C6106C" w:rsidRDefault="009D381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b) Thực hiện nhiệm vụ, quyền hạn quy định tại các điểm b, c, d và đ khoản 2 Điều 3 của Luật này;</w:t>
      </w:r>
    </w:p>
    <w:p w14:paraId="41218B83" w14:textId="77777777" w:rsidR="009D3814" w:rsidRPr="00C6106C" w:rsidRDefault="009D381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c) </w:t>
      </w:r>
      <w:r w:rsidRPr="00C6106C">
        <w:rPr>
          <w:rFonts w:ascii="Arial" w:hAnsi="Arial" w:cs="Arial"/>
          <w:bCs/>
          <w:iCs/>
          <w:noProof/>
          <w:sz w:val="20"/>
          <w:szCs w:val="20"/>
        </w:rPr>
        <w:t>Thực hiện việc t</w:t>
      </w:r>
      <w:r w:rsidRPr="00C6106C">
        <w:rPr>
          <w:rFonts w:ascii="Arial" w:hAnsi="Arial" w:cs="Arial"/>
          <w:bCs/>
          <w:iCs/>
          <w:noProof/>
          <w:sz w:val="20"/>
          <w:szCs w:val="20"/>
          <w:lang w:val="vi-VN"/>
        </w:rPr>
        <w:t>ổng kết thực tiễn xét xử</w:t>
      </w:r>
      <w:r w:rsidRPr="00C6106C">
        <w:rPr>
          <w:rFonts w:ascii="Arial" w:hAnsi="Arial" w:cs="Arial"/>
          <w:bCs/>
          <w:noProof/>
          <w:sz w:val="20"/>
          <w:szCs w:val="20"/>
          <w:lang w:val="vi-VN"/>
        </w:rPr>
        <w:t>;</w:t>
      </w:r>
      <w:r w:rsidRPr="00C6106C">
        <w:rPr>
          <w:rFonts w:ascii="Arial" w:hAnsi="Arial" w:cs="Arial"/>
          <w:bCs/>
          <w:iCs/>
          <w:noProof/>
          <w:sz w:val="20"/>
          <w:szCs w:val="20"/>
          <w:lang w:val="vi-VN"/>
        </w:rPr>
        <w:t xml:space="preserve"> đề xuất án lệ;</w:t>
      </w:r>
    </w:p>
    <w:p w14:paraId="3EF20811" w14:textId="77777777" w:rsidR="009D3814" w:rsidRPr="00C6106C" w:rsidRDefault="009D381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d) Thảo luận về kiến nghị của Chánh án Tòa án nhân dân cấp cao đề nghị Chánh án Tòa án nhân dân tối cao xem xét lại bản án, quyết định của Tòa án nhân dân cấp cao đã có hiệu lực pháp luật theo thủ tục giám đốc thẩm, tái thẩm theo đề nghị của Chánh án Tòa án nhân dân cấp cao;</w:t>
      </w:r>
    </w:p>
    <w:p w14:paraId="662C4818" w14:textId="77777777" w:rsidR="009D3814" w:rsidRPr="00C6106C" w:rsidRDefault="009D3814"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bCs/>
          <w:iCs/>
          <w:spacing w:val="-2"/>
          <w:sz w:val="20"/>
          <w:szCs w:val="20"/>
        </w:rPr>
        <w:t xml:space="preserve">đ) </w:t>
      </w:r>
      <w:r w:rsidRPr="00C6106C">
        <w:rPr>
          <w:rFonts w:ascii="Arial" w:hAnsi="Arial" w:cs="Arial"/>
          <w:noProof/>
          <w:spacing w:val="-2"/>
          <w:sz w:val="20"/>
          <w:szCs w:val="20"/>
          <w:lang w:val="vi-VN"/>
        </w:rPr>
        <w:t xml:space="preserve">Thảo luận về chương trình, kế hoạch công tác của Tòa án nhân dân </w:t>
      </w:r>
      <w:r w:rsidRPr="00C6106C">
        <w:rPr>
          <w:rFonts w:ascii="Arial" w:hAnsi="Arial" w:cs="Arial"/>
          <w:noProof/>
          <w:spacing w:val="-2"/>
          <w:sz w:val="20"/>
          <w:szCs w:val="20"/>
          <w:lang w:val="en-US"/>
        </w:rPr>
        <w:t>cấp cao</w:t>
      </w:r>
      <w:r w:rsidRPr="00C6106C">
        <w:rPr>
          <w:rFonts w:ascii="Arial" w:hAnsi="Arial" w:cs="Arial"/>
          <w:noProof/>
          <w:spacing w:val="-2"/>
          <w:sz w:val="20"/>
          <w:szCs w:val="20"/>
          <w:lang w:val="vi-VN"/>
        </w:rPr>
        <w:t>;</w:t>
      </w:r>
    </w:p>
    <w:p w14:paraId="4BD6AB57" w14:textId="77E69F76" w:rsidR="009D3814" w:rsidRPr="00C6106C" w:rsidRDefault="009D381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e) Thảo luận, góp ý kiến đối với báo cáo của Chánh án Tòa án nhân dân cấp cao về công tác của Tòa án nhân dân cấp cao để báo cáo </w:t>
      </w:r>
      <w:r w:rsidR="009B6C3D" w:rsidRPr="00C6106C">
        <w:rPr>
          <w:rFonts w:ascii="Arial" w:hAnsi="Arial" w:cs="Arial"/>
          <w:sz w:val="20"/>
          <w:szCs w:val="20"/>
        </w:rPr>
        <w:t xml:space="preserve">Chánh án </w:t>
      </w:r>
      <w:r w:rsidRPr="00C6106C">
        <w:rPr>
          <w:rFonts w:ascii="Arial" w:hAnsi="Arial" w:cs="Arial"/>
          <w:sz w:val="20"/>
          <w:szCs w:val="20"/>
        </w:rPr>
        <w:t>Tòa án nhân dân tối cao.</w:t>
      </w:r>
    </w:p>
    <w:p w14:paraId="457F06C3" w14:textId="02A8E47B"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3. Phiên họp của Ủy ban Thẩm phán Tòa án nhân dân cấp cao phải có ít nhất </w:t>
      </w:r>
      <w:r w:rsidR="00BA6E62" w:rsidRPr="00C6106C">
        <w:rPr>
          <w:rFonts w:ascii="Arial" w:hAnsi="Arial" w:cs="Arial"/>
          <w:sz w:val="20"/>
          <w:szCs w:val="20"/>
        </w:rPr>
        <w:t xml:space="preserve">là </w:t>
      </w:r>
      <w:r w:rsidRPr="00C6106C">
        <w:rPr>
          <w:rFonts w:ascii="Arial" w:hAnsi="Arial" w:cs="Arial"/>
          <w:sz w:val="20"/>
          <w:szCs w:val="20"/>
        </w:rPr>
        <w:t xml:space="preserve">hai phần ba tổng số </w:t>
      </w:r>
      <w:r w:rsidRPr="00C6106C">
        <w:rPr>
          <w:rFonts w:ascii="Arial" w:hAnsi="Arial" w:cs="Arial"/>
          <w:bCs/>
          <w:iCs/>
          <w:sz w:val="20"/>
          <w:szCs w:val="20"/>
        </w:rPr>
        <w:t>thành viên tham gia; quyết định của Ủy ban Thẩm phán</w:t>
      </w:r>
      <w:r w:rsidR="00DF3A81" w:rsidRPr="00C6106C">
        <w:rPr>
          <w:rFonts w:ascii="Arial" w:hAnsi="Arial" w:cs="Arial"/>
          <w:bCs/>
          <w:iCs/>
          <w:sz w:val="20"/>
          <w:szCs w:val="20"/>
        </w:rPr>
        <w:t xml:space="preserve"> Tòa án nhân dân </w:t>
      </w:r>
      <w:r w:rsidR="0077468C" w:rsidRPr="00C6106C">
        <w:rPr>
          <w:rFonts w:ascii="Arial" w:hAnsi="Arial" w:cs="Arial"/>
          <w:bCs/>
          <w:iCs/>
          <w:sz w:val="20"/>
          <w:szCs w:val="20"/>
        </w:rPr>
        <w:t>cấp</w:t>
      </w:r>
      <w:r w:rsidR="00DF3A81" w:rsidRPr="00C6106C">
        <w:rPr>
          <w:rFonts w:ascii="Arial" w:hAnsi="Arial" w:cs="Arial"/>
          <w:bCs/>
          <w:iCs/>
          <w:sz w:val="20"/>
          <w:szCs w:val="20"/>
        </w:rPr>
        <w:t xml:space="preserve"> cao</w:t>
      </w:r>
      <w:r w:rsidRPr="00C6106C">
        <w:rPr>
          <w:rFonts w:ascii="Arial" w:hAnsi="Arial" w:cs="Arial"/>
          <w:bCs/>
          <w:iCs/>
          <w:sz w:val="20"/>
          <w:szCs w:val="20"/>
        </w:rPr>
        <w:t xml:space="preserve"> phải được quá nửa tổng số thành viên Ủy ban Thẩm phán biểu</w:t>
      </w:r>
      <w:r w:rsidRPr="00C6106C">
        <w:rPr>
          <w:rFonts w:ascii="Arial" w:hAnsi="Arial" w:cs="Arial"/>
          <w:sz w:val="20"/>
          <w:szCs w:val="20"/>
        </w:rPr>
        <w:t xml:space="preserve"> quyết tán thành.</w:t>
      </w:r>
    </w:p>
    <w:p w14:paraId="35334FD1" w14:textId="77777777" w:rsidR="00B10B92" w:rsidRPr="00C6106C" w:rsidRDefault="00B10B92" w:rsidP="00C6106C">
      <w:pPr>
        <w:widowControl w:val="0"/>
        <w:tabs>
          <w:tab w:val="left" w:pos="180"/>
          <w:tab w:val="left" w:pos="1080"/>
        </w:tabs>
        <w:spacing w:after="120"/>
        <w:ind w:firstLine="720"/>
        <w:jc w:val="both"/>
        <w:rPr>
          <w:rFonts w:ascii="Arial" w:hAnsi="Arial" w:cs="Arial"/>
          <w:b/>
          <w:spacing w:val="-10"/>
          <w:sz w:val="20"/>
          <w:szCs w:val="20"/>
        </w:rPr>
      </w:pPr>
      <w:r w:rsidRPr="00C6106C">
        <w:rPr>
          <w:rFonts w:ascii="Arial" w:hAnsi="Arial" w:cs="Arial"/>
          <w:b/>
          <w:spacing w:val="-10"/>
          <w:sz w:val="20"/>
          <w:szCs w:val="20"/>
        </w:rPr>
        <w:t xml:space="preserve">Điều 53. Việc tổ chức xét xử của Ủy ban Thẩm phán Tòa án nhân dân cấp cao </w:t>
      </w:r>
    </w:p>
    <w:p w14:paraId="0C89CAC3" w14:textId="11E3D163" w:rsidR="00B10B92" w:rsidRPr="00C6106C" w:rsidRDefault="00BA6E62"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spacing w:val="-2"/>
          <w:sz w:val="20"/>
          <w:szCs w:val="20"/>
        </w:rPr>
        <w:t xml:space="preserve">1. </w:t>
      </w:r>
      <w:r w:rsidR="00B10B92" w:rsidRPr="00C6106C">
        <w:rPr>
          <w:rFonts w:ascii="Arial" w:hAnsi="Arial" w:cs="Arial"/>
          <w:spacing w:val="-2"/>
          <w:sz w:val="20"/>
          <w:szCs w:val="20"/>
        </w:rPr>
        <w:t>Ủy ban Thẩm phán Tòa án nhân dân cấp cao xét xử giám đốc thẩm, tái thẩm bằng Hội đồng xét xử</w:t>
      </w:r>
      <w:r w:rsidR="00B10B92" w:rsidRPr="00C6106C">
        <w:rPr>
          <w:rFonts w:ascii="Arial" w:hAnsi="Arial" w:cs="Arial"/>
          <w:b/>
          <w:spacing w:val="-2"/>
          <w:sz w:val="20"/>
          <w:szCs w:val="20"/>
        </w:rPr>
        <w:t xml:space="preserve"> </w:t>
      </w:r>
      <w:r w:rsidR="00B10B92" w:rsidRPr="00C6106C">
        <w:rPr>
          <w:rFonts w:ascii="Arial" w:hAnsi="Arial" w:cs="Arial"/>
          <w:spacing w:val="-2"/>
          <w:sz w:val="20"/>
          <w:szCs w:val="20"/>
        </w:rPr>
        <w:t xml:space="preserve">gồm 03 Thẩm phán </w:t>
      </w:r>
      <w:r w:rsidR="00E27B13" w:rsidRPr="00C6106C">
        <w:rPr>
          <w:rFonts w:ascii="Arial" w:hAnsi="Arial" w:cs="Arial"/>
          <w:spacing w:val="-2"/>
          <w:sz w:val="20"/>
          <w:szCs w:val="20"/>
        </w:rPr>
        <w:t xml:space="preserve">Tòa án nhân dân </w:t>
      </w:r>
      <w:r w:rsidR="00B10B92" w:rsidRPr="00C6106C">
        <w:rPr>
          <w:rFonts w:ascii="Arial" w:hAnsi="Arial" w:cs="Arial"/>
          <w:spacing w:val="-2"/>
          <w:sz w:val="20"/>
          <w:szCs w:val="20"/>
        </w:rPr>
        <w:t>hoặc toàn thể </w:t>
      </w:r>
      <w:r w:rsidR="00FF3841" w:rsidRPr="00C6106C">
        <w:rPr>
          <w:rFonts w:ascii="Arial" w:hAnsi="Arial" w:cs="Arial"/>
          <w:spacing w:val="-2"/>
          <w:sz w:val="20"/>
          <w:szCs w:val="20"/>
        </w:rPr>
        <w:t xml:space="preserve">thành viên </w:t>
      </w:r>
      <w:r w:rsidR="00B10B92" w:rsidRPr="00C6106C">
        <w:rPr>
          <w:rFonts w:ascii="Arial" w:hAnsi="Arial" w:cs="Arial"/>
          <w:spacing w:val="-2"/>
          <w:sz w:val="20"/>
          <w:szCs w:val="20"/>
        </w:rPr>
        <w:t>Ủy ban Thẩm phán Tòa án nhân dân cấp cao</w:t>
      </w:r>
      <w:r w:rsidR="00B10B92" w:rsidRPr="00C6106C">
        <w:rPr>
          <w:rFonts w:ascii="Arial" w:hAnsi="Arial" w:cs="Arial"/>
          <w:bCs/>
          <w:iCs/>
          <w:spacing w:val="-2"/>
          <w:sz w:val="20"/>
          <w:szCs w:val="20"/>
        </w:rPr>
        <w:t>.</w:t>
      </w:r>
    </w:p>
    <w:p w14:paraId="1D345968" w14:textId="55B9C97F" w:rsidR="00BA6E62" w:rsidRPr="00C6106C" w:rsidRDefault="00BA6E62"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bCs/>
          <w:iCs/>
          <w:spacing w:val="-2"/>
          <w:sz w:val="20"/>
          <w:szCs w:val="20"/>
        </w:rPr>
        <w:t xml:space="preserve">2. Việc </w:t>
      </w:r>
      <w:r w:rsidRPr="00C6106C">
        <w:rPr>
          <w:rFonts w:ascii="Arial" w:hAnsi="Arial" w:cs="Arial"/>
          <w:spacing w:val="-2"/>
          <w:sz w:val="20"/>
          <w:szCs w:val="20"/>
        </w:rPr>
        <w:t>xét xử giám đốc thẩm, tái thẩm bằng Hội đồng xét xử</w:t>
      </w:r>
      <w:r w:rsidRPr="00C6106C">
        <w:rPr>
          <w:rFonts w:ascii="Arial" w:hAnsi="Arial" w:cs="Arial"/>
          <w:b/>
          <w:spacing w:val="-2"/>
          <w:sz w:val="20"/>
          <w:szCs w:val="20"/>
        </w:rPr>
        <w:t xml:space="preserve"> </w:t>
      </w:r>
      <w:r w:rsidRPr="00C6106C">
        <w:rPr>
          <w:rFonts w:ascii="Arial" w:hAnsi="Arial" w:cs="Arial"/>
          <w:spacing w:val="-2"/>
          <w:sz w:val="20"/>
          <w:szCs w:val="20"/>
        </w:rPr>
        <w:t>gồm 03 Thẩm phán</w:t>
      </w:r>
      <w:r w:rsidR="00DF1B07" w:rsidRPr="00C6106C">
        <w:rPr>
          <w:rFonts w:ascii="Arial" w:hAnsi="Arial" w:cs="Arial"/>
          <w:spacing w:val="-2"/>
          <w:sz w:val="20"/>
          <w:szCs w:val="20"/>
          <w:lang w:val="vi-VN"/>
        </w:rPr>
        <w:t xml:space="preserve"> </w:t>
      </w:r>
      <w:r w:rsidR="00E27B13" w:rsidRPr="00C6106C">
        <w:rPr>
          <w:rFonts w:ascii="Arial" w:hAnsi="Arial" w:cs="Arial"/>
          <w:spacing w:val="-2"/>
          <w:sz w:val="20"/>
          <w:szCs w:val="20"/>
        </w:rPr>
        <w:t xml:space="preserve">Tòa án nhân dân </w:t>
      </w:r>
      <w:r w:rsidRPr="00C6106C">
        <w:rPr>
          <w:rFonts w:ascii="Arial" w:hAnsi="Arial" w:cs="Arial"/>
          <w:spacing w:val="-2"/>
          <w:sz w:val="20"/>
          <w:szCs w:val="20"/>
        </w:rPr>
        <w:t>hoặc toàn thể </w:t>
      </w:r>
      <w:r w:rsidR="00FF3841" w:rsidRPr="00C6106C">
        <w:rPr>
          <w:rFonts w:ascii="Arial" w:hAnsi="Arial" w:cs="Arial"/>
          <w:spacing w:val="-2"/>
          <w:sz w:val="20"/>
          <w:szCs w:val="20"/>
        </w:rPr>
        <w:t xml:space="preserve">thành viên </w:t>
      </w:r>
      <w:r w:rsidRPr="00C6106C">
        <w:rPr>
          <w:rFonts w:ascii="Arial" w:hAnsi="Arial" w:cs="Arial"/>
          <w:spacing w:val="-2"/>
          <w:sz w:val="20"/>
          <w:szCs w:val="20"/>
        </w:rPr>
        <w:t>Ủy ban Thẩm phán Tòa án nhân dân cấp cao</w:t>
      </w:r>
      <w:r w:rsidRPr="00C6106C">
        <w:rPr>
          <w:rFonts w:ascii="Arial" w:hAnsi="Arial" w:cs="Arial"/>
          <w:b/>
          <w:spacing w:val="-2"/>
          <w:sz w:val="20"/>
          <w:szCs w:val="20"/>
        </w:rPr>
        <w:t xml:space="preserve"> </w:t>
      </w:r>
      <w:r w:rsidRPr="00C6106C">
        <w:rPr>
          <w:rFonts w:ascii="Arial" w:hAnsi="Arial" w:cs="Arial"/>
          <w:bCs/>
          <w:iCs/>
          <w:spacing w:val="-2"/>
          <w:sz w:val="20"/>
          <w:szCs w:val="20"/>
        </w:rPr>
        <w:t xml:space="preserve">được thực hiện theo quy định của </w:t>
      </w:r>
      <w:r w:rsidR="00F33274" w:rsidRPr="00C6106C">
        <w:rPr>
          <w:rFonts w:ascii="Arial" w:hAnsi="Arial" w:cs="Arial"/>
          <w:noProof/>
          <w:spacing w:val="-2"/>
          <w:sz w:val="20"/>
          <w:szCs w:val="20"/>
          <w:shd w:val="clear" w:color="auto" w:fill="FFFFFF"/>
          <w:lang w:val="vi-VN"/>
        </w:rPr>
        <w:t>luật</w:t>
      </w:r>
      <w:r w:rsidRPr="00C6106C">
        <w:rPr>
          <w:rFonts w:ascii="Arial" w:hAnsi="Arial" w:cs="Arial"/>
          <w:bCs/>
          <w:iCs/>
          <w:spacing w:val="-2"/>
          <w:sz w:val="20"/>
          <w:szCs w:val="20"/>
        </w:rPr>
        <w:t>.</w:t>
      </w:r>
      <w:r w:rsidR="00E27B13" w:rsidRPr="00C6106C">
        <w:rPr>
          <w:rFonts w:ascii="Arial" w:hAnsi="Arial" w:cs="Arial"/>
          <w:bCs/>
          <w:iCs/>
          <w:spacing w:val="-2"/>
          <w:sz w:val="20"/>
          <w:szCs w:val="20"/>
        </w:rPr>
        <w:t xml:space="preserve"> </w:t>
      </w:r>
    </w:p>
    <w:p w14:paraId="7C56B7F4" w14:textId="77777777" w:rsidR="004949B8" w:rsidRPr="00C6106C" w:rsidRDefault="004949B8" w:rsidP="00C6106C">
      <w:pPr>
        <w:widowControl w:val="0"/>
        <w:tabs>
          <w:tab w:val="left" w:pos="180"/>
          <w:tab w:val="left" w:pos="1080"/>
        </w:tabs>
        <w:spacing w:after="120"/>
        <w:ind w:firstLine="720"/>
        <w:jc w:val="both"/>
        <w:rPr>
          <w:rFonts w:ascii="Arial" w:hAnsi="Arial" w:cs="Arial"/>
          <w:b/>
          <w:spacing w:val="-10"/>
          <w:sz w:val="20"/>
          <w:szCs w:val="20"/>
        </w:rPr>
      </w:pPr>
      <w:r w:rsidRPr="00C6106C">
        <w:rPr>
          <w:rFonts w:ascii="Arial" w:hAnsi="Arial" w:cs="Arial"/>
          <w:b/>
          <w:spacing w:val="-10"/>
          <w:sz w:val="20"/>
          <w:szCs w:val="20"/>
        </w:rPr>
        <w:t xml:space="preserve">Điều 54. Nhiệm vụ, quyền hạn của Tòa chuyên trách Tòa án nhân dân cấp cao </w:t>
      </w:r>
    </w:p>
    <w:p w14:paraId="25DC0F4B" w14:textId="071C1888" w:rsidR="00D94ED1" w:rsidRPr="00C6106C" w:rsidRDefault="004949B8"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sz w:val="20"/>
          <w:szCs w:val="20"/>
        </w:rPr>
        <w:t>1.</w:t>
      </w:r>
      <w:r w:rsidR="00D94ED1" w:rsidRPr="00C6106C">
        <w:rPr>
          <w:rFonts w:ascii="Arial" w:hAnsi="Arial" w:cs="Arial"/>
          <w:noProof/>
          <w:sz w:val="20"/>
          <w:szCs w:val="20"/>
          <w:lang w:val="vi-VN"/>
        </w:rPr>
        <w:t xml:space="preserve"> Phúc thẩm </w:t>
      </w:r>
      <w:r w:rsidR="00D94ED1" w:rsidRPr="00C6106C">
        <w:rPr>
          <w:rFonts w:ascii="Arial" w:hAnsi="Arial" w:cs="Arial"/>
          <w:noProof/>
          <w:sz w:val="20"/>
          <w:szCs w:val="20"/>
        </w:rPr>
        <w:t>vụ án,</w:t>
      </w:r>
      <w:r w:rsidR="00D94ED1" w:rsidRPr="00C6106C">
        <w:rPr>
          <w:rFonts w:ascii="Arial" w:hAnsi="Arial" w:cs="Arial"/>
          <w:b/>
          <w:bCs/>
          <w:i/>
          <w:iCs/>
          <w:noProof/>
          <w:sz w:val="20"/>
          <w:szCs w:val="20"/>
        </w:rPr>
        <w:t xml:space="preserve"> </w:t>
      </w:r>
      <w:r w:rsidR="00D94ED1" w:rsidRPr="00C6106C">
        <w:rPr>
          <w:rFonts w:ascii="Arial" w:hAnsi="Arial" w:cs="Arial"/>
          <w:noProof/>
          <w:sz w:val="20"/>
          <w:szCs w:val="20"/>
          <w:lang w:val="vi-VN"/>
        </w:rPr>
        <w:t>vụ việc mà bản án, quyết định</w:t>
      </w:r>
      <w:r w:rsidR="00464FDF" w:rsidRPr="00C6106C">
        <w:rPr>
          <w:rFonts w:ascii="Arial" w:hAnsi="Arial" w:cs="Arial"/>
          <w:noProof/>
          <w:sz w:val="20"/>
          <w:szCs w:val="20"/>
        </w:rPr>
        <w:t xml:space="preserve"> sơ thẩm</w:t>
      </w:r>
      <w:r w:rsidR="00D94ED1" w:rsidRPr="00C6106C">
        <w:rPr>
          <w:rFonts w:ascii="Arial" w:hAnsi="Arial" w:cs="Arial"/>
          <w:noProof/>
          <w:sz w:val="20"/>
          <w:szCs w:val="20"/>
          <w:lang w:val="vi-VN"/>
        </w:rPr>
        <w:t xml:space="preserve"> của Tòa án nhân dân tỉnh</w:t>
      </w:r>
      <w:r w:rsidR="00D94ED1" w:rsidRPr="00C6106C">
        <w:rPr>
          <w:rFonts w:ascii="Arial" w:hAnsi="Arial" w:cs="Arial"/>
          <w:bCs/>
          <w:iCs/>
          <w:noProof/>
          <w:sz w:val="20"/>
          <w:szCs w:val="20"/>
          <w:lang w:val="vi-VN"/>
        </w:rPr>
        <w:t xml:space="preserve">, </w:t>
      </w:r>
      <w:r w:rsidR="00D94ED1" w:rsidRPr="00C6106C">
        <w:rPr>
          <w:rFonts w:ascii="Arial" w:hAnsi="Arial" w:cs="Arial"/>
          <w:noProof/>
          <w:sz w:val="20"/>
          <w:szCs w:val="20"/>
          <w:lang w:val="vi-VN"/>
        </w:rPr>
        <w:t>thành phố trực thuộc trung ương</w:t>
      </w:r>
      <w:r w:rsidR="00D94ED1" w:rsidRPr="00C6106C">
        <w:rPr>
          <w:rFonts w:ascii="Arial" w:hAnsi="Arial" w:cs="Arial"/>
          <w:bCs/>
          <w:iCs/>
          <w:noProof/>
          <w:sz w:val="20"/>
          <w:szCs w:val="20"/>
          <w:lang w:val="vi-VN"/>
        </w:rPr>
        <w:t>, Tòa án nhân dân sơ thẩm chuyên biệt</w:t>
      </w:r>
      <w:r w:rsidR="00D94ED1" w:rsidRPr="00C6106C">
        <w:rPr>
          <w:rFonts w:ascii="Arial" w:hAnsi="Arial" w:cs="Arial"/>
          <w:noProof/>
          <w:sz w:val="20"/>
          <w:szCs w:val="20"/>
          <w:lang w:val="vi-VN"/>
        </w:rPr>
        <w:t xml:space="preserve"> Hành chính, Tòa án nhân dân sơ thẩm chuyên biệt Sở hữu trí tuệ thuộc phạm vi thẩm quyền theo lãnh thổ chưa có hiệu lực pháp luật bị </w:t>
      </w:r>
      <w:r w:rsidR="00D94ED1" w:rsidRPr="00C6106C">
        <w:rPr>
          <w:rFonts w:ascii="Arial" w:hAnsi="Arial" w:cs="Arial"/>
          <w:noProof/>
          <w:sz w:val="20"/>
          <w:szCs w:val="20"/>
          <w:lang w:val="vi-VN"/>
        </w:rPr>
        <w:lastRenderedPageBreak/>
        <w:t xml:space="preserve">kháng cáo, kháng nghị theo quy định của </w:t>
      </w:r>
      <w:r w:rsidR="000A136B" w:rsidRPr="00C6106C">
        <w:rPr>
          <w:rFonts w:ascii="Arial" w:hAnsi="Arial" w:cs="Arial"/>
          <w:noProof/>
          <w:sz w:val="20"/>
          <w:szCs w:val="20"/>
          <w:shd w:val="clear" w:color="auto" w:fill="FFFFFF"/>
          <w:lang w:val="vi-VN"/>
        </w:rPr>
        <w:t>luật</w:t>
      </w:r>
      <w:r w:rsidR="00BA6E62" w:rsidRPr="00C6106C">
        <w:rPr>
          <w:rFonts w:ascii="Arial" w:hAnsi="Arial" w:cs="Arial"/>
          <w:noProof/>
          <w:sz w:val="20"/>
          <w:szCs w:val="20"/>
          <w:lang w:val="en-US"/>
        </w:rPr>
        <w:t>.</w:t>
      </w:r>
    </w:p>
    <w:p w14:paraId="06436945" w14:textId="7A9DE260" w:rsidR="004949B8" w:rsidRPr="00C6106C" w:rsidRDefault="004949B8"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iCs/>
          <w:sz w:val="20"/>
          <w:szCs w:val="20"/>
        </w:rPr>
        <w:t xml:space="preserve">2. Giải quyết đề nghị, kiến nghị, kháng nghị đối với quyết định về việc phá sản của </w:t>
      </w:r>
      <w:r w:rsidRPr="00C6106C">
        <w:rPr>
          <w:rFonts w:ascii="Arial" w:hAnsi="Arial" w:cs="Arial"/>
          <w:bCs/>
          <w:iCs/>
          <w:sz w:val="20"/>
          <w:szCs w:val="20"/>
        </w:rPr>
        <w:t>Tòa án nhân dân chuyên biệt Phá sản thuộc phạm vi thẩm quyền theo lãnh thổ</w:t>
      </w:r>
      <w:r w:rsidR="00492E7A" w:rsidRPr="00C6106C">
        <w:rPr>
          <w:rFonts w:ascii="Arial" w:hAnsi="Arial" w:cs="Arial"/>
          <w:bCs/>
          <w:iCs/>
          <w:sz w:val="20"/>
          <w:szCs w:val="20"/>
        </w:rPr>
        <w:t xml:space="preserve"> </w:t>
      </w:r>
      <w:r w:rsidR="00492E7A" w:rsidRPr="00C6106C">
        <w:rPr>
          <w:rFonts w:ascii="Arial" w:hAnsi="Arial" w:cs="Arial"/>
          <w:sz w:val="20"/>
          <w:szCs w:val="20"/>
        </w:rPr>
        <w:t>theo quy định của luật</w:t>
      </w:r>
      <w:r w:rsidRPr="00C6106C">
        <w:rPr>
          <w:rFonts w:ascii="Arial" w:hAnsi="Arial" w:cs="Arial"/>
          <w:iCs/>
          <w:sz w:val="20"/>
          <w:szCs w:val="20"/>
        </w:rPr>
        <w:t xml:space="preserve">. </w:t>
      </w:r>
      <w:r w:rsidRPr="00C6106C">
        <w:rPr>
          <w:rFonts w:ascii="Arial" w:hAnsi="Arial" w:cs="Arial"/>
          <w:sz w:val="20"/>
          <w:szCs w:val="20"/>
        </w:rPr>
        <w:t xml:space="preserve"> </w:t>
      </w:r>
    </w:p>
    <w:p w14:paraId="632A384F" w14:textId="77777777" w:rsidR="004955CD" w:rsidRPr="00C6106C" w:rsidRDefault="004949B8" w:rsidP="00C6106C">
      <w:pPr>
        <w:widowControl w:val="0"/>
        <w:tabs>
          <w:tab w:val="left" w:pos="180"/>
          <w:tab w:val="left" w:pos="1080"/>
        </w:tabs>
        <w:ind w:firstLine="720"/>
        <w:jc w:val="both"/>
        <w:rPr>
          <w:rFonts w:ascii="Arial" w:hAnsi="Arial" w:cs="Arial"/>
          <w:sz w:val="20"/>
          <w:szCs w:val="20"/>
        </w:rPr>
      </w:pPr>
      <w:r w:rsidRPr="00C6106C">
        <w:rPr>
          <w:rFonts w:ascii="Arial" w:hAnsi="Arial" w:cs="Arial"/>
          <w:bCs/>
          <w:iCs/>
          <w:sz w:val="20"/>
          <w:szCs w:val="20"/>
        </w:rPr>
        <w:t>3. Thực hiện nhiệm vụ, quyền hạn quy định tại các điểm b, c, d và đ khoản 2 Điều 3 của Luật này.</w:t>
      </w:r>
    </w:p>
    <w:p w14:paraId="701ABB38" w14:textId="77777777" w:rsidR="00C6106C" w:rsidRDefault="00C6106C" w:rsidP="00C6106C">
      <w:pPr>
        <w:widowControl w:val="0"/>
        <w:tabs>
          <w:tab w:val="left" w:pos="180"/>
          <w:tab w:val="left" w:pos="1080"/>
        </w:tabs>
        <w:jc w:val="center"/>
        <w:rPr>
          <w:rFonts w:ascii="Arial" w:hAnsi="Arial" w:cs="Arial"/>
          <w:b/>
          <w:sz w:val="20"/>
          <w:szCs w:val="20"/>
        </w:rPr>
      </w:pPr>
    </w:p>
    <w:p w14:paraId="65BF0A09"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3</w:t>
      </w:r>
    </w:p>
    <w:p w14:paraId="6CF0E537" w14:textId="77777777" w:rsidR="00B10B92" w:rsidRDefault="00B10B92" w:rsidP="00C6106C">
      <w:pPr>
        <w:widowControl w:val="0"/>
        <w:tabs>
          <w:tab w:val="left" w:pos="180"/>
          <w:tab w:val="left" w:pos="1080"/>
        </w:tabs>
        <w:jc w:val="center"/>
        <w:rPr>
          <w:rFonts w:ascii="Arial" w:hAnsi="Arial" w:cs="Arial"/>
          <w:b/>
          <w:bCs/>
          <w:iCs/>
          <w:spacing w:val="-4"/>
          <w:sz w:val="20"/>
          <w:szCs w:val="20"/>
        </w:rPr>
      </w:pPr>
      <w:r w:rsidRPr="00C6106C">
        <w:rPr>
          <w:rFonts w:ascii="Arial" w:hAnsi="Arial" w:cs="Arial"/>
          <w:b/>
          <w:spacing w:val="-4"/>
          <w:sz w:val="20"/>
          <w:szCs w:val="20"/>
        </w:rPr>
        <w:t xml:space="preserve">TÒA ÁN NHÂN DÂN </w:t>
      </w:r>
      <w:r w:rsidRPr="00C6106C">
        <w:rPr>
          <w:rFonts w:ascii="Arial" w:hAnsi="Arial" w:cs="Arial"/>
          <w:b/>
          <w:bCs/>
          <w:iCs/>
          <w:spacing w:val="-4"/>
          <w:sz w:val="20"/>
          <w:szCs w:val="20"/>
        </w:rPr>
        <w:t>TỈNH, THÀNH PHỐ TRỰC THUỘC TRUNG ƯƠNG</w:t>
      </w:r>
    </w:p>
    <w:p w14:paraId="081D88EE" w14:textId="77777777" w:rsidR="00C6106C" w:rsidRPr="00C6106C" w:rsidRDefault="00C6106C" w:rsidP="00C6106C">
      <w:pPr>
        <w:widowControl w:val="0"/>
        <w:tabs>
          <w:tab w:val="left" w:pos="180"/>
          <w:tab w:val="left" w:pos="1080"/>
        </w:tabs>
        <w:jc w:val="center"/>
        <w:rPr>
          <w:rFonts w:ascii="Arial" w:hAnsi="Arial" w:cs="Arial"/>
          <w:b/>
          <w:bCs/>
          <w:iCs/>
          <w:spacing w:val="-4"/>
          <w:sz w:val="20"/>
          <w:szCs w:val="20"/>
        </w:rPr>
      </w:pPr>
    </w:p>
    <w:p w14:paraId="70966909" w14:textId="77777777" w:rsidR="00C554F6" w:rsidRPr="00C6106C" w:rsidRDefault="00C554F6"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sz w:val="20"/>
          <w:szCs w:val="20"/>
        </w:rPr>
        <w:t xml:space="preserve">Điều 55. Nhiệm vụ, quyền hạn của </w:t>
      </w:r>
      <w:r w:rsidRPr="00C6106C">
        <w:rPr>
          <w:rFonts w:ascii="Arial" w:hAnsi="Arial" w:cs="Arial"/>
          <w:b/>
          <w:iCs/>
          <w:sz w:val="20"/>
          <w:szCs w:val="20"/>
        </w:rPr>
        <w:t xml:space="preserve">Tòa án nhân dân </w:t>
      </w:r>
      <w:r w:rsidRPr="00C6106C">
        <w:rPr>
          <w:rFonts w:ascii="Arial" w:hAnsi="Arial" w:cs="Arial"/>
          <w:b/>
          <w:sz w:val="20"/>
          <w:szCs w:val="20"/>
        </w:rPr>
        <w:t>tỉnh</w:t>
      </w:r>
      <w:r w:rsidRPr="00C6106C">
        <w:rPr>
          <w:rFonts w:ascii="Arial" w:hAnsi="Arial" w:cs="Arial"/>
          <w:bCs/>
          <w:iCs/>
          <w:sz w:val="20"/>
          <w:szCs w:val="20"/>
        </w:rPr>
        <w:t xml:space="preserve">, </w:t>
      </w:r>
      <w:r w:rsidRPr="00C6106C">
        <w:rPr>
          <w:rFonts w:ascii="Arial" w:hAnsi="Arial" w:cs="Arial"/>
          <w:b/>
          <w:sz w:val="20"/>
          <w:szCs w:val="20"/>
        </w:rPr>
        <w:t>thành phố trực thuộc trung ương</w:t>
      </w:r>
    </w:p>
    <w:p w14:paraId="55487A6D" w14:textId="780C7F71" w:rsidR="00D94ED1" w:rsidRPr="00C6106C" w:rsidRDefault="00D94ED1"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1. Sơ thẩm </w:t>
      </w:r>
      <w:r w:rsidRPr="00C6106C">
        <w:rPr>
          <w:rFonts w:ascii="Arial" w:hAnsi="Arial" w:cs="Arial"/>
          <w:noProof/>
          <w:sz w:val="20"/>
          <w:szCs w:val="20"/>
        </w:rPr>
        <w:t xml:space="preserve">vụ án, </w:t>
      </w:r>
      <w:r w:rsidRPr="00C6106C">
        <w:rPr>
          <w:rFonts w:ascii="Arial" w:hAnsi="Arial" w:cs="Arial"/>
          <w:noProof/>
          <w:sz w:val="20"/>
          <w:szCs w:val="20"/>
          <w:lang w:val="vi-VN"/>
        </w:rPr>
        <w:t>vụ việc theo quy định của luật</w:t>
      </w:r>
      <w:r w:rsidR="00BD1858" w:rsidRPr="00C6106C">
        <w:rPr>
          <w:rFonts w:ascii="Arial" w:hAnsi="Arial" w:cs="Arial"/>
          <w:noProof/>
          <w:sz w:val="20"/>
          <w:szCs w:val="20"/>
          <w:lang w:val="en-US"/>
        </w:rPr>
        <w:t>.</w:t>
      </w:r>
    </w:p>
    <w:p w14:paraId="588D80B0" w14:textId="1EC01BF9" w:rsidR="00D94ED1" w:rsidRPr="00C6106C" w:rsidRDefault="00D94ED1"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2. Phúc thẩm </w:t>
      </w:r>
      <w:r w:rsidRPr="00C6106C">
        <w:rPr>
          <w:rFonts w:ascii="Arial" w:hAnsi="Arial" w:cs="Arial"/>
          <w:noProof/>
          <w:sz w:val="20"/>
          <w:szCs w:val="20"/>
        </w:rPr>
        <w:t xml:space="preserve">vụ án, </w:t>
      </w:r>
      <w:r w:rsidRPr="00C6106C">
        <w:rPr>
          <w:rFonts w:ascii="Arial" w:hAnsi="Arial" w:cs="Arial"/>
          <w:noProof/>
          <w:sz w:val="20"/>
          <w:szCs w:val="20"/>
          <w:lang w:val="vi-VN"/>
        </w:rPr>
        <w:t xml:space="preserve">vụ việc mà bản án, quyết định sơ thẩm của </w:t>
      </w:r>
      <w:r w:rsidRPr="00C6106C">
        <w:rPr>
          <w:rFonts w:ascii="Arial" w:hAnsi="Arial" w:cs="Arial"/>
          <w:bCs/>
          <w:iCs/>
          <w:noProof/>
          <w:sz w:val="20"/>
          <w:szCs w:val="20"/>
          <w:lang w:val="vi-VN"/>
        </w:rPr>
        <w:t xml:space="preserve">Tòa án nhân dân </w:t>
      </w:r>
      <w:r w:rsidRPr="00C6106C">
        <w:rPr>
          <w:rFonts w:ascii="Arial" w:hAnsi="Arial" w:cs="Arial"/>
          <w:noProof/>
          <w:sz w:val="20"/>
          <w:szCs w:val="20"/>
          <w:lang w:val="vi-VN"/>
        </w:rPr>
        <w:t>huyện, quận, thị xã, thành phố thuộc tỉnh</w:t>
      </w:r>
      <w:r w:rsidR="00BD1858"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 chưa có hiệu lực pháp luật bị kháng cáo, kháng nghị theo quy định của </w:t>
      </w:r>
      <w:r w:rsidR="005B64E0" w:rsidRPr="00C6106C">
        <w:rPr>
          <w:rFonts w:ascii="Arial" w:hAnsi="Arial" w:cs="Arial"/>
          <w:noProof/>
          <w:spacing w:val="3"/>
          <w:sz w:val="20"/>
          <w:szCs w:val="20"/>
          <w:shd w:val="clear" w:color="auto" w:fill="FFFFFF"/>
          <w:lang w:val="vi-VN"/>
        </w:rPr>
        <w:t>luật</w:t>
      </w:r>
      <w:r w:rsidR="00BD1858" w:rsidRPr="00C6106C">
        <w:rPr>
          <w:rFonts w:ascii="Arial" w:hAnsi="Arial" w:cs="Arial"/>
          <w:noProof/>
          <w:sz w:val="20"/>
          <w:szCs w:val="20"/>
          <w:lang w:val="en-US"/>
        </w:rPr>
        <w:t>.</w:t>
      </w:r>
    </w:p>
    <w:p w14:paraId="478EB8A7" w14:textId="77777777" w:rsidR="00D94ED1" w:rsidRPr="00C6106C" w:rsidRDefault="00D94ED1"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noProof/>
          <w:sz w:val="20"/>
          <w:szCs w:val="20"/>
          <w:lang w:val="vi-VN"/>
        </w:rPr>
        <w:t xml:space="preserve">3. Kiểm tra bản án, quyết định của </w:t>
      </w:r>
      <w:r w:rsidRPr="00C6106C">
        <w:rPr>
          <w:rFonts w:ascii="Arial" w:hAnsi="Arial" w:cs="Arial"/>
          <w:bCs/>
          <w:iCs/>
          <w:noProof/>
          <w:sz w:val="20"/>
          <w:szCs w:val="20"/>
          <w:lang w:val="vi-VN"/>
        </w:rPr>
        <w:t xml:space="preserve">Tòa án nhân dân </w:t>
      </w:r>
      <w:r w:rsidRPr="00C6106C">
        <w:rPr>
          <w:rFonts w:ascii="Arial" w:hAnsi="Arial" w:cs="Arial"/>
          <w:noProof/>
          <w:sz w:val="20"/>
          <w:szCs w:val="20"/>
          <w:lang w:val="vi-VN"/>
        </w:rPr>
        <w:t>huyện, quận, thị xã, thành phố thuộc tỉnh</w:t>
      </w:r>
      <w:r w:rsidR="00BD1858"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w:t>
      </w:r>
      <w:r w:rsidR="00BE6494" w:rsidRPr="00C6106C">
        <w:rPr>
          <w:rFonts w:ascii="Arial" w:hAnsi="Arial" w:cs="Arial"/>
          <w:noProof/>
          <w:sz w:val="20"/>
          <w:szCs w:val="20"/>
          <w:lang w:val="vi-VN"/>
        </w:rPr>
        <w:t xml:space="preserve"> đã có hiệu lực pháp luật</w:t>
      </w:r>
      <w:r w:rsidR="00BD1858" w:rsidRPr="00C6106C">
        <w:rPr>
          <w:rFonts w:ascii="Arial" w:hAnsi="Arial" w:cs="Arial"/>
          <w:noProof/>
          <w:sz w:val="20"/>
          <w:szCs w:val="20"/>
        </w:rPr>
        <w:t>.</w:t>
      </w:r>
    </w:p>
    <w:p w14:paraId="494EBAE8" w14:textId="204B2BBB" w:rsidR="00D94ED1" w:rsidRPr="00C6106C" w:rsidRDefault="00D94ED1"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4. </w:t>
      </w:r>
      <w:r w:rsidR="00487266" w:rsidRPr="00C6106C">
        <w:rPr>
          <w:rFonts w:ascii="Arial" w:hAnsi="Arial" w:cs="Arial"/>
          <w:noProof/>
          <w:sz w:val="20"/>
          <w:szCs w:val="20"/>
          <w:lang w:val="vi-VN"/>
        </w:rPr>
        <w:t>Kiến nghị Chánh án Tòa án nhân dân cấp cao, Chánh án Tòa án nhân dân tối cao xem xét, kháng nghị bản án, quyết định đã có hiệu lực pháp luật của Tòa án nhân dân huyện, quận, thị xã, thành phố thuộc tỉnh</w:t>
      </w:r>
      <w:r w:rsidR="00487266" w:rsidRPr="00C6106C">
        <w:rPr>
          <w:rFonts w:ascii="Arial" w:hAnsi="Arial" w:cs="Arial"/>
          <w:noProof/>
          <w:sz w:val="20"/>
          <w:szCs w:val="20"/>
          <w:lang w:val="en-US"/>
        </w:rPr>
        <w:t>,</w:t>
      </w:r>
      <w:r w:rsidR="00487266" w:rsidRPr="00C6106C">
        <w:rPr>
          <w:rFonts w:ascii="Arial" w:hAnsi="Arial" w:cs="Arial"/>
          <w:noProof/>
          <w:sz w:val="20"/>
          <w:szCs w:val="20"/>
          <w:lang w:val="vi-VN"/>
        </w:rPr>
        <w:t xml:space="preserve"> thành phố thuộc thành phố trực thuộc trung ương</w:t>
      </w:r>
      <w:r w:rsidR="00487266" w:rsidRPr="00C6106C">
        <w:rPr>
          <w:rFonts w:ascii="Arial" w:hAnsi="Arial" w:cs="Arial"/>
          <w:bCs/>
          <w:iCs/>
          <w:noProof/>
          <w:sz w:val="20"/>
          <w:szCs w:val="20"/>
          <w:lang w:val="vi-VN"/>
        </w:rPr>
        <w:t xml:space="preserve"> </w:t>
      </w:r>
      <w:r w:rsidR="00487266" w:rsidRPr="00C6106C">
        <w:rPr>
          <w:rFonts w:ascii="Arial" w:hAnsi="Arial" w:cs="Arial"/>
          <w:noProof/>
          <w:sz w:val="20"/>
          <w:szCs w:val="20"/>
          <w:lang w:val="vi-VN"/>
        </w:rPr>
        <w:t>khi phát hiện có vi phạm pháp luật hoặc có tình tiết mới theo quy định của luật</w:t>
      </w:r>
      <w:r w:rsidR="00487266" w:rsidRPr="00C6106C">
        <w:rPr>
          <w:rFonts w:ascii="Arial" w:hAnsi="Arial" w:cs="Arial"/>
          <w:noProof/>
          <w:sz w:val="20"/>
          <w:szCs w:val="20"/>
          <w:lang w:val="en-US"/>
        </w:rPr>
        <w:t>.</w:t>
      </w:r>
    </w:p>
    <w:p w14:paraId="6C6520C2" w14:textId="77777777" w:rsidR="00D94ED1" w:rsidRPr="00C6106C" w:rsidRDefault="00D94ED1"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rPr>
        <w:t>5.</w:t>
      </w:r>
      <w:r w:rsidRPr="00C6106C">
        <w:rPr>
          <w:rFonts w:ascii="Arial" w:hAnsi="Arial" w:cs="Arial"/>
          <w:noProof/>
          <w:sz w:val="20"/>
          <w:szCs w:val="20"/>
          <w:lang w:val="vi-VN"/>
        </w:rPr>
        <w:t xml:space="preserve"> </w:t>
      </w:r>
      <w:r w:rsidRPr="00C6106C">
        <w:rPr>
          <w:rFonts w:ascii="Arial" w:hAnsi="Arial" w:cs="Arial"/>
          <w:noProof/>
          <w:sz w:val="20"/>
          <w:szCs w:val="20"/>
        </w:rPr>
        <w:t>Thực hiện việc t</w:t>
      </w:r>
      <w:r w:rsidRPr="00C6106C">
        <w:rPr>
          <w:rFonts w:ascii="Arial" w:hAnsi="Arial" w:cs="Arial"/>
          <w:noProof/>
          <w:sz w:val="20"/>
          <w:szCs w:val="20"/>
          <w:lang w:val="vi-VN"/>
        </w:rPr>
        <w:t>ổng kết thực tiễn xét xử; đề xuất án lệ</w:t>
      </w:r>
      <w:r w:rsidR="00785713" w:rsidRPr="00C6106C">
        <w:rPr>
          <w:rFonts w:ascii="Arial" w:hAnsi="Arial" w:cs="Arial"/>
          <w:noProof/>
          <w:sz w:val="20"/>
          <w:szCs w:val="20"/>
          <w:lang w:val="en-US"/>
        </w:rPr>
        <w:t>.</w:t>
      </w:r>
    </w:p>
    <w:p w14:paraId="7EA6A171" w14:textId="03C71615" w:rsidR="00D94ED1" w:rsidRPr="00C6106C" w:rsidRDefault="00D94ED1"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rPr>
        <w:t>6.</w:t>
      </w:r>
      <w:r w:rsidRPr="00C6106C">
        <w:rPr>
          <w:rFonts w:ascii="Arial" w:hAnsi="Arial" w:cs="Arial"/>
          <w:noProof/>
          <w:sz w:val="20"/>
          <w:szCs w:val="20"/>
          <w:lang w:val="vi-VN"/>
        </w:rPr>
        <w:t xml:space="preserve"> Thực hiện nhiệm vụ, quyền hạn quy định tại các điểm b, c, d, đ và g khoản 2 Điều 3 của Luật này</w:t>
      </w:r>
      <w:r w:rsidR="008C3C00" w:rsidRPr="00C6106C">
        <w:rPr>
          <w:rFonts w:ascii="Arial" w:hAnsi="Arial" w:cs="Arial"/>
          <w:noProof/>
          <w:sz w:val="20"/>
          <w:szCs w:val="20"/>
          <w:lang w:val="en-US"/>
        </w:rPr>
        <w:t>.</w:t>
      </w:r>
    </w:p>
    <w:p w14:paraId="598C6CB4" w14:textId="77777777" w:rsidR="00D94ED1" w:rsidRPr="00C6106C" w:rsidRDefault="00D94ED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rPr>
        <w:t xml:space="preserve">7. </w:t>
      </w:r>
      <w:r w:rsidRPr="00C6106C">
        <w:rPr>
          <w:rFonts w:ascii="Arial" w:hAnsi="Arial" w:cs="Arial"/>
          <w:noProof/>
          <w:sz w:val="20"/>
          <w:szCs w:val="20"/>
          <w:lang w:val="vi-VN"/>
        </w:rPr>
        <w:t>Thực hiện nhiệm vụ, quyền hạn khác theo quy định của pháp luật.</w:t>
      </w:r>
    </w:p>
    <w:p w14:paraId="7B330A95"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56. Cơ cấu tổ chức của Tòa án nhân dân tỉnh</w:t>
      </w:r>
      <w:r w:rsidRPr="00C6106C">
        <w:rPr>
          <w:rFonts w:ascii="Arial" w:hAnsi="Arial" w:cs="Arial"/>
          <w:bCs/>
          <w:iCs/>
          <w:sz w:val="20"/>
          <w:szCs w:val="20"/>
        </w:rPr>
        <w:t xml:space="preserve">, </w:t>
      </w:r>
      <w:r w:rsidRPr="00C6106C">
        <w:rPr>
          <w:rFonts w:ascii="Arial" w:hAnsi="Arial" w:cs="Arial"/>
          <w:b/>
          <w:sz w:val="20"/>
          <w:szCs w:val="20"/>
        </w:rPr>
        <w:t>thành phố trực thuộc trung ương</w:t>
      </w:r>
    </w:p>
    <w:p w14:paraId="7029E41F"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4"/>
          <w:sz w:val="20"/>
          <w:szCs w:val="20"/>
        </w:rPr>
      </w:pPr>
      <w:r w:rsidRPr="00C6106C">
        <w:rPr>
          <w:rFonts w:ascii="Arial" w:hAnsi="Arial" w:cs="Arial"/>
          <w:spacing w:val="4"/>
          <w:sz w:val="20"/>
          <w:szCs w:val="20"/>
        </w:rPr>
        <w:t>1. Cơ cấu tổ chức của Tòa án nhân dân tỉnh</w:t>
      </w:r>
      <w:r w:rsidRPr="00C6106C">
        <w:rPr>
          <w:rFonts w:ascii="Arial" w:hAnsi="Arial" w:cs="Arial"/>
          <w:bCs/>
          <w:iCs/>
          <w:spacing w:val="4"/>
          <w:sz w:val="20"/>
          <w:szCs w:val="20"/>
        </w:rPr>
        <w:t xml:space="preserve">, </w:t>
      </w:r>
      <w:r w:rsidRPr="00C6106C">
        <w:rPr>
          <w:rFonts w:ascii="Arial" w:hAnsi="Arial" w:cs="Arial"/>
          <w:spacing w:val="4"/>
          <w:sz w:val="20"/>
          <w:szCs w:val="20"/>
        </w:rPr>
        <w:t xml:space="preserve">thành phố trực thuộc trung ương </w:t>
      </w:r>
      <w:r w:rsidR="00755C98" w:rsidRPr="00C6106C">
        <w:rPr>
          <w:rFonts w:ascii="Arial" w:hAnsi="Arial" w:cs="Arial"/>
          <w:spacing w:val="4"/>
          <w:sz w:val="20"/>
          <w:szCs w:val="20"/>
        </w:rPr>
        <w:t>bao</w:t>
      </w:r>
      <w:r w:rsidR="00755C98" w:rsidRPr="00C6106C">
        <w:rPr>
          <w:rFonts w:ascii="Arial" w:hAnsi="Arial" w:cs="Arial"/>
          <w:spacing w:val="4"/>
          <w:sz w:val="20"/>
          <w:szCs w:val="20"/>
          <w:lang w:val="vi-VN"/>
        </w:rPr>
        <w:t xml:space="preserve"> </w:t>
      </w:r>
      <w:r w:rsidRPr="00C6106C">
        <w:rPr>
          <w:rFonts w:ascii="Arial" w:hAnsi="Arial" w:cs="Arial"/>
          <w:spacing w:val="4"/>
          <w:sz w:val="20"/>
          <w:szCs w:val="20"/>
        </w:rPr>
        <w:t>gồm:</w:t>
      </w:r>
    </w:p>
    <w:p w14:paraId="12216BFB" w14:textId="72C4012F" w:rsidR="00B10B92" w:rsidRPr="00C6106C" w:rsidRDefault="00B10B92" w:rsidP="00C6106C">
      <w:pPr>
        <w:widowControl w:val="0"/>
        <w:tabs>
          <w:tab w:val="left" w:pos="180"/>
          <w:tab w:val="left" w:pos="1080"/>
        </w:tabs>
        <w:spacing w:after="120"/>
        <w:ind w:firstLine="720"/>
        <w:jc w:val="both"/>
        <w:rPr>
          <w:rFonts w:ascii="Arial" w:hAnsi="Arial" w:cs="Arial"/>
          <w:b/>
          <w:spacing w:val="-2"/>
          <w:sz w:val="20"/>
          <w:szCs w:val="20"/>
        </w:rPr>
      </w:pPr>
      <w:r w:rsidRPr="00C6106C">
        <w:rPr>
          <w:rFonts w:ascii="Arial" w:hAnsi="Arial" w:cs="Arial"/>
          <w:spacing w:val="-2"/>
          <w:sz w:val="20"/>
          <w:szCs w:val="20"/>
        </w:rPr>
        <w:t>a) Ủy ban Thẩm phán</w:t>
      </w:r>
      <w:r w:rsidR="00B946E6" w:rsidRPr="00C6106C">
        <w:rPr>
          <w:rFonts w:ascii="Arial" w:hAnsi="Arial" w:cs="Arial"/>
          <w:spacing w:val="-2"/>
          <w:sz w:val="20"/>
          <w:szCs w:val="20"/>
        </w:rPr>
        <w:t xml:space="preserve"> Tòa án nhân dân tỉnh</w:t>
      </w:r>
      <w:r w:rsidR="00B946E6" w:rsidRPr="00C6106C">
        <w:rPr>
          <w:rFonts w:ascii="Arial" w:hAnsi="Arial" w:cs="Arial"/>
          <w:bCs/>
          <w:iCs/>
          <w:spacing w:val="-2"/>
          <w:sz w:val="20"/>
          <w:szCs w:val="20"/>
        </w:rPr>
        <w:t xml:space="preserve">, </w:t>
      </w:r>
      <w:r w:rsidR="00B946E6" w:rsidRPr="00C6106C">
        <w:rPr>
          <w:rFonts w:ascii="Arial" w:hAnsi="Arial" w:cs="Arial"/>
          <w:spacing w:val="-2"/>
          <w:sz w:val="20"/>
          <w:szCs w:val="20"/>
        </w:rPr>
        <w:t>thành phố trực thuộc trung ương</w:t>
      </w:r>
      <w:r w:rsidRPr="00C6106C">
        <w:rPr>
          <w:rFonts w:ascii="Arial" w:hAnsi="Arial" w:cs="Arial"/>
          <w:spacing w:val="-2"/>
          <w:sz w:val="20"/>
          <w:szCs w:val="20"/>
        </w:rPr>
        <w:t>;</w:t>
      </w:r>
    </w:p>
    <w:p w14:paraId="321331DC" w14:textId="010FFE31"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b)</w:t>
      </w:r>
      <w:r w:rsidR="007C5740" w:rsidRPr="00C6106C">
        <w:rPr>
          <w:rFonts w:ascii="Arial" w:hAnsi="Arial" w:cs="Arial"/>
          <w:sz w:val="20"/>
          <w:szCs w:val="20"/>
        </w:rPr>
        <w:t xml:space="preserve"> Các </w:t>
      </w:r>
      <w:r w:rsidR="00785713" w:rsidRPr="00C6106C">
        <w:rPr>
          <w:rFonts w:ascii="Arial" w:hAnsi="Arial" w:cs="Arial"/>
          <w:sz w:val="20"/>
          <w:szCs w:val="20"/>
        </w:rPr>
        <w:t xml:space="preserve">Tòa chuyên trách gồm </w:t>
      </w:r>
      <w:r w:rsidRPr="00C6106C">
        <w:rPr>
          <w:rFonts w:ascii="Arial" w:hAnsi="Arial" w:cs="Arial"/>
          <w:sz w:val="20"/>
          <w:szCs w:val="20"/>
        </w:rPr>
        <w:t>Tòa Hình sự, Tòa Dân sự, Tòa Hành chính, Tòa Kinh tế, Tòa Lao động, Tòa Gia đình và người chưa thành niên.</w:t>
      </w:r>
    </w:p>
    <w:p w14:paraId="256C9852"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Trường hợp cần thiết, Ủy ban Thường vụ Quốc hội quyết định thành lập Tòa chuyên trách khác theo đề nghị của Chánh án Tòa án nhân dân tối cao.</w:t>
      </w:r>
    </w:p>
    <w:p w14:paraId="521C3BA2" w14:textId="5D9741FD" w:rsidR="008A2DEA"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Căn cứ quy định tại điểm này và yêu cầu </w:t>
      </w:r>
      <w:r w:rsidR="006E6AB3" w:rsidRPr="00C6106C">
        <w:rPr>
          <w:rFonts w:ascii="Arial" w:hAnsi="Arial" w:cs="Arial"/>
          <w:sz w:val="20"/>
          <w:szCs w:val="20"/>
        </w:rPr>
        <w:t xml:space="preserve">của </w:t>
      </w:r>
      <w:r w:rsidRPr="00C6106C">
        <w:rPr>
          <w:rFonts w:ascii="Arial" w:hAnsi="Arial" w:cs="Arial"/>
          <w:sz w:val="20"/>
          <w:szCs w:val="20"/>
        </w:rPr>
        <w:t>thực t</w:t>
      </w:r>
      <w:r w:rsidR="006E6AB3" w:rsidRPr="00C6106C">
        <w:rPr>
          <w:rFonts w:ascii="Arial" w:hAnsi="Arial" w:cs="Arial"/>
          <w:sz w:val="20"/>
          <w:szCs w:val="20"/>
        </w:rPr>
        <w:t>iễn</w:t>
      </w:r>
      <w:r w:rsidRPr="00C6106C">
        <w:rPr>
          <w:rFonts w:ascii="Arial" w:hAnsi="Arial" w:cs="Arial"/>
          <w:sz w:val="20"/>
          <w:szCs w:val="20"/>
        </w:rPr>
        <w:t xml:space="preserve"> xét xử ở mỗi Tòa án nhân dân tỉnh</w:t>
      </w:r>
      <w:r w:rsidRPr="00C6106C">
        <w:rPr>
          <w:rFonts w:ascii="Arial" w:hAnsi="Arial" w:cs="Arial"/>
          <w:bCs/>
          <w:iCs/>
          <w:sz w:val="20"/>
          <w:szCs w:val="20"/>
        </w:rPr>
        <w:t xml:space="preserve">, </w:t>
      </w:r>
      <w:r w:rsidRPr="00C6106C">
        <w:rPr>
          <w:rFonts w:ascii="Arial" w:hAnsi="Arial" w:cs="Arial"/>
          <w:sz w:val="20"/>
          <w:szCs w:val="20"/>
        </w:rPr>
        <w:t>thành phố trực thuộc trung ương, Chánh án Tòa án nhân dân tối cao quyết định việc tổ chức các Tòa chuyên trách;</w:t>
      </w:r>
    </w:p>
    <w:p w14:paraId="20289862"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c) Văn phòng;</w:t>
      </w:r>
    </w:p>
    <w:p w14:paraId="506ABBF8"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d) Phòng và </w:t>
      </w:r>
      <w:r w:rsidRPr="00C6106C">
        <w:rPr>
          <w:rFonts w:ascii="Arial" w:hAnsi="Arial" w:cs="Arial"/>
          <w:bCs/>
          <w:iCs/>
          <w:sz w:val="20"/>
          <w:szCs w:val="20"/>
        </w:rPr>
        <w:t xml:space="preserve">các đơn vị </w:t>
      </w:r>
      <w:r w:rsidRPr="00C6106C">
        <w:rPr>
          <w:rFonts w:ascii="Arial" w:hAnsi="Arial" w:cs="Arial"/>
          <w:sz w:val="20"/>
          <w:szCs w:val="20"/>
        </w:rPr>
        <w:t>tương đương.</w:t>
      </w:r>
    </w:p>
    <w:p w14:paraId="29BA072A"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Tòa án nhân dân tỉnh</w:t>
      </w:r>
      <w:r w:rsidRPr="00C6106C">
        <w:rPr>
          <w:rFonts w:ascii="Arial" w:hAnsi="Arial" w:cs="Arial"/>
          <w:bCs/>
          <w:iCs/>
          <w:sz w:val="20"/>
          <w:szCs w:val="20"/>
        </w:rPr>
        <w:t xml:space="preserve">, </w:t>
      </w:r>
      <w:r w:rsidRPr="00C6106C">
        <w:rPr>
          <w:rFonts w:ascii="Arial" w:hAnsi="Arial" w:cs="Arial"/>
          <w:sz w:val="20"/>
          <w:szCs w:val="20"/>
        </w:rPr>
        <w:t>thành phố trực thuộc trung ương có Chánh án, các Phó Chánh án, Chánh tòa, các Phó Chánh tòa, Thẩm phán</w:t>
      </w:r>
      <w:r w:rsidR="007C6010" w:rsidRPr="00C6106C">
        <w:rPr>
          <w:rFonts w:ascii="Arial" w:hAnsi="Arial" w:cs="Arial"/>
          <w:sz w:val="20"/>
          <w:szCs w:val="20"/>
          <w:lang w:val="vi-VN"/>
        </w:rPr>
        <w:t xml:space="preserve"> Tòa án nhân dân</w:t>
      </w:r>
      <w:r w:rsidRPr="00C6106C">
        <w:rPr>
          <w:rFonts w:ascii="Arial" w:hAnsi="Arial" w:cs="Arial"/>
          <w:sz w:val="20"/>
          <w:szCs w:val="20"/>
        </w:rPr>
        <w:t xml:space="preserve">, Thẩm tra viên </w:t>
      </w:r>
      <w:r w:rsidRPr="00C6106C">
        <w:rPr>
          <w:rFonts w:ascii="Arial" w:hAnsi="Arial" w:cs="Arial"/>
          <w:bCs/>
          <w:iCs/>
          <w:sz w:val="20"/>
          <w:szCs w:val="20"/>
        </w:rPr>
        <w:t>Tòa án</w:t>
      </w:r>
      <w:r w:rsidRPr="00C6106C">
        <w:rPr>
          <w:rFonts w:ascii="Arial" w:hAnsi="Arial" w:cs="Arial"/>
          <w:sz w:val="20"/>
          <w:szCs w:val="20"/>
        </w:rPr>
        <w:t>, Thư ký Tòa án, công chức khác và người lao động.</w:t>
      </w:r>
    </w:p>
    <w:p w14:paraId="60B1A994"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57. Ủy ban Thẩm phán Tòa án nhân dân tỉnh</w:t>
      </w:r>
      <w:r w:rsidRPr="00C6106C">
        <w:rPr>
          <w:rFonts w:ascii="Arial" w:hAnsi="Arial" w:cs="Arial"/>
          <w:bCs/>
          <w:iCs/>
          <w:sz w:val="20"/>
          <w:szCs w:val="20"/>
        </w:rPr>
        <w:t xml:space="preserve">, </w:t>
      </w:r>
      <w:r w:rsidRPr="00C6106C">
        <w:rPr>
          <w:rFonts w:ascii="Arial" w:hAnsi="Arial" w:cs="Arial"/>
          <w:b/>
          <w:sz w:val="20"/>
          <w:szCs w:val="20"/>
        </w:rPr>
        <w:t>thành phố trực thuộc trung ương</w:t>
      </w:r>
      <w:r w:rsidRPr="00C6106C">
        <w:rPr>
          <w:rFonts w:ascii="Arial" w:hAnsi="Arial" w:cs="Arial"/>
          <w:sz w:val="20"/>
          <w:szCs w:val="20"/>
        </w:rPr>
        <w:t xml:space="preserve"> </w:t>
      </w:r>
    </w:p>
    <w:p w14:paraId="1AC36C02" w14:textId="4D658A9F" w:rsidR="00D00B03" w:rsidRPr="00C6106C" w:rsidRDefault="00D00B0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Ủy ban Thẩm phán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 xml:space="preserve">thành phố trực thuộc trung ương gồm Chánh án, </w:t>
      </w:r>
      <w:r w:rsidR="009A78B4" w:rsidRPr="00C6106C">
        <w:rPr>
          <w:rFonts w:ascii="Arial" w:hAnsi="Arial" w:cs="Arial"/>
          <w:noProof/>
          <w:sz w:val="20"/>
          <w:szCs w:val="20"/>
          <w:lang w:val="en-US"/>
        </w:rPr>
        <w:t xml:space="preserve">các </w:t>
      </w:r>
      <w:r w:rsidRPr="00C6106C">
        <w:rPr>
          <w:rFonts w:ascii="Arial" w:hAnsi="Arial" w:cs="Arial"/>
          <w:noProof/>
          <w:sz w:val="20"/>
          <w:szCs w:val="20"/>
          <w:lang w:val="vi-VN"/>
        </w:rPr>
        <w:t>Phó Chánh án và một số Thẩm phán</w:t>
      </w:r>
      <w:r w:rsidR="005C5AD8" w:rsidRPr="00C6106C">
        <w:rPr>
          <w:rFonts w:ascii="Arial" w:hAnsi="Arial" w:cs="Arial"/>
          <w:noProof/>
          <w:sz w:val="20"/>
          <w:szCs w:val="20"/>
          <w:lang w:val="en-US"/>
        </w:rPr>
        <w:t xml:space="preserve"> </w:t>
      </w:r>
      <w:r w:rsidR="007C6010" w:rsidRPr="00C6106C">
        <w:rPr>
          <w:rFonts w:ascii="Arial" w:hAnsi="Arial" w:cs="Arial"/>
          <w:noProof/>
          <w:sz w:val="20"/>
          <w:szCs w:val="20"/>
          <w:lang w:val="en-US"/>
        </w:rPr>
        <w:t>Tòa</w:t>
      </w:r>
      <w:r w:rsidR="007C6010" w:rsidRPr="00C6106C">
        <w:rPr>
          <w:rFonts w:ascii="Arial" w:hAnsi="Arial" w:cs="Arial"/>
          <w:noProof/>
          <w:sz w:val="20"/>
          <w:szCs w:val="20"/>
          <w:lang w:val="vi-VN"/>
        </w:rPr>
        <w:t xml:space="preserve"> án nhân dân </w:t>
      </w:r>
      <w:r w:rsidR="005C5AD8" w:rsidRPr="00C6106C">
        <w:rPr>
          <w:rFonts w:ascii="Arial" w:hAnsi="Arial" w:cs="Arial"/>
          <w:noProof/>
          <w:sz w:val="20"/>
          <w:szCs w:val="20"/>
          <w:lang w:val="en-US"/>
        </w:rPr>
        <w:t>do Chánh án Tòa án nhân dân tối cao quyết định</w:t>
      </w:r>
      <w:r w:rsidRPr="00C6106C">
        <w:rPr>
          <w:rFonts w:ascii="Arial" w:hAnsi="Arial" w:cs="Arial"/>
          <w:noProof/>
          <w:sz w:val="20"/>
          <w:szCs w:val="20"/>
          <w:lang w:val="vi-VN"/>
        </w:rPr>
        <w:t>. Số lượng thành viên của Ủy ban Thẩm phán do Chánh án Tòa án nhân dân tối cao quyết định theo đề nghị của Chánh án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w:t>
      </w:r>
    </w:p>
    <w:p w14:paraId="56134904" w14:textId="77777777" w:rsidR="00D00B03" w:rsidRPr="00C6106C" w:rsidRDefault="00D00B0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Phiên họp Ủy ban Thẩm phán Tòa án nhân dân</w:t>
      </w:r>
      <w:r w:rsidRPr="00C6106C">
        <w:rPr>
          <w:rFonts w:ascii="Arial" w:hAnsi="Arial" w:cs="Arial"/>
          <w:noProof/>
          <w:sz w:val="20"/>
          <w:szCs w:val="20"/>
        </w:rPr>
        <w:t xml:space="preserve"> tỉnh, thành phố trực thuộc trung ương</w:t>
      </w:r>
      <w:r w:rsidRPr="00C6106C">
        <w:rPr>
          <w:rFonts w:ascii="Arial" w:hAnsi="Arial" w:cs="Arial"/>
          <w:noProof/>
          <w:sz w:val="20"/>
          <w:szCs w:val="20"/>
          <w:lang w:val="vi-VN"/>
        </w:rPr>
        <w:t xml:space="preserve"> do Chánh án chủ trì.</w:t>
      </w:r>
    </w:p>
    <w:p w14:paraId="7CB78276" w14:textId="77777777" w:rsidR="00122935" w:rsidRPr="00C6106C" w:rsidRDefault="00122935"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2. Ủy ban Thẩm phán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 có nhiệm vụ, quyền hạn</w:t>
      </w:r>
      <w:r w:rsidRPr="00C6106C">
        <w:rPr>
          <w:rFonts w:ascii="Arial" w:hAnsi="Arial" w:cs="Arial"/>
          <w:noProof/>
          <w:sz w:val="20"/>
          <w:szCs w:val="20"/>
          <w:lang w:val="en-US"/>
        </w:rPr>
        <w:t xml:space="preserve"> sau đây</w:t>
      </w:r>
      <w:r w:rsidRPr="00C6106C">
        <w:rPr>
          <w:rFonts w:ascii="Arial" w:hAnsi="Arial" w:cs="Arial"/>
          <w:noProof/>
          <w:sz w:val="20"/>
          <w:szCs w:val="20"/>
          <w:lang w:val="vi-VN"/>
        </w:rPr>
        <w:t>:</w:t>
      </w:r>
    </w:p>
    <w:p w14:paraId="2714F3B6" w14:textId="77777777" w:rsidR="00122935" w:rsidRPr="00C6106C" w:rsidRDefault="00122935"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lastRenderedPageBreak/>
        <w:t>a) Thảo luận về chương trình, kế hoạch công tác của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w:t>
      </w:r>
    </w:p>
    <w:p w14:paraId="69D656EB" w14:textId="77777777" w:rsidR="00122935" w:rsidRPr="00C6106C" w:rsidRDefault="00122935" w:rsidP="00C6106C">
      <w:pPr>
        <w:widowControl w:val="0"/>
        <w:tabs>
          <w:tab w:val="left" w:pos="180"/>
          <w:tab w:val="left" w:pos="1080"/>
        </w:tabs>
        <w:spacing w:after="120"/>
        <w:ind w:firstLine="720"/>
        <w:jc w:val="both"/>
        <w:rPr>
          <w:rFonts w:ascii="Arial" w:hAnsi="Arial" w:cs="Arial"/>
          <w:noProof/>
          <w:spacing w:val="-2"/>
          <w:sz w:val="20"/>
          <w:szCs w:val="20"/>
          <w:lang w:val="en-US"/>
        </w:rPr>
      </w:pPr>
      <w:r w:rsidRPr="00C6106C">
        <w:rPr>
          <w:rFonts w:ascii="Arial" w:hAnsi="Arial" w:cs="Arial"/>
          <w:noProof/>
          <w:spacing w:val="-2"/>
          <w:sz w:val="20"/>
          <w:szCs w:val="20"/>
          <w:lang w:val="vi-VN"/>
        </w:rPr>
        <w:t>b) Thảo luận</w:t>
      </w:r>
      <w:r w:rsidRPr="00C6106C">
        <w:rPr>
          <w:rFonts w:ascii="Arial" w:hAnsi="Arial" w:cs="Arial"/>
          <w:noProof/>
          <w:spacing w:val="-2"/>
          <w:sz w:val="20"/>
          <w:szCs w:val="20"/>
          <w:lang w:val="en-US"/>
        </w:rPr>
        <w:t>, góp ý kiến đối với</w:t>
      </w:r>
      <w:r w:rsidRPr="00C6106C">
        <w:rPr>
          <w:rFonts w:ascii="Arial" w:hAnsi="Arial" w:cs="Arial"/>
          <w:noProof/>
          <w:spacing w:val="-2"/>
          <w:sz w:val="20"/>
          <w:szCs w:val="20"/>
          <w:lang w:val="vi-VN"/>
        </w:rPr>
        <w:t xml:space="preserve"> báo cáo công tác của Chánh án Tòa án nhân dân tỉnh</w:t>
      </w:r>
      <w:r w:rsidRPr="00C6106C">
        <w:rPr>
          <w:rFonts w:ascii="Arial" w:hAnsi="Arial" w:cs="Arial"/>
          <w:bCs/>
          <w:iCs/>
          <w:noProof/>
          <w:spacing w:val="-2"/>
          <w:sz w:val="20"/>
          <w:szCs w:val="20"/>
          <w:lang w:val="vi-VN"/>
        </w:rPr>
        <w:t xml:space="preserve">, </w:t>
      </w:r>
      <w:r w:rsidRPr="00C6106C">
        <w:rPr>
          <w:rFonts w:ascii="Arial" w:hAnsi="Arial" w:cs="Arial"/>
          <w:noProof/>
          <w:spacing w:val="-2"/>
          <w:sz w:val="20"/>
          <w:szCs w:val="20"/>
          <w:lang w:val="vi-VN"/>
        </w:rPr>
        <w:t xml:space="preserve">thành phố trực thuộc trung ương </w:t>
      </w:r>
      <w:r w:rsidRPr="00C6106C">
        <w:rPr>
          <w:rFonts w:ascii="Arial" w:hAnsi="Arial" w:cs="Arial"/>
          <w:noProof/>
          <w:spacing w:val="-2"/>
          <w:sz w:val="20"/>
          <w:szCs w:val="20"/>
          <w:lang w:val="en-US"/>
        </w:rPr>
        <w:t>để báo cáo</w:t>
      </w:r>
      <w:r w:rsidRPr="00C6106C">
        <w:rPr>
          <w:rFonts w:ascii="Arial" w:hAnsi="Arial" w:cs="Arial"/>
          <w:noProof/>
          <w:spacing w:val="-2"/>
          <w:sz w:val="20"/>
          <w:szCs w:val="20"/>
          <w:lang w:val="vi-VN"/>
        </w:rPr>
        <w:t xml:space="preserve"> </w:t>
      </w:r>
      <w:r w:rsidRPr="00C6106C">
        <w:rPr>
          <w:rFonts w:ascii="Arial" w:hAnsi="Arial" w:cs="Arial"/>
          <w:sz w:val="20"/>
          <w:szCs w:val="20"/>
        </w:rPr>
        <w:t xml:space="preserve">Chánh án </w:t>
      </w:r>
      <w:r w:rsidRPr="00C6106C">
        <w:rPr>
          <w:rFonts w:ascii="Arial" w:hAnsi="Arial" w:cs="Arial"/>
          <w:noProof/>
          <w:spacing w:val="-2"/>
          <w:sz w:val="20"/>
          <w:szCs w:val="20"/>
          <w:lang w:val="vi-VN"/>
        </w:rPr>
        <w:t>Tòa án nhân dân tối cao và Hội đồng nhân dân cùng cấp;</w:t>
      </w:r>
      <w:r w:rsidRPr="00C6106C">
        <w:rPr>
          <w:rFonts w:ascii="Arial" w:hAnsi="Arial" w:cs="Arial"/>
          <w:noProof/>
          <w:spacing w:val="-2"/>
          <w:sz w:val="20"/>
          <w:szCs w:val="20"/>
          <w:lang w:val="en-US"/>
        </w:rPr>
        <w:t xml:space="preserve"> </w:t>
      </w:r>
    </w:p>
    <w:p w14:paraId="5ED1725A" w14:textId="77777777" w:rsidR="00122935" w:rsidRPr="00C6106C" w:rsidRDefault="00122935"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c) </w:t>
      </w:r>
      <w:r w:rsidRPr="00C6106C">
        <w:rPr>
          <w:rFonts w:ascii="Arial" w:hAnsi="Arial" w:cs="Arial"/>
          <w:noProof/>
          <w:sz w:val="20"/>
          <w:szCs w:val="20"/>
        </w:rPr>
        <w:t>Thực hiện việc t</w:t>
      </w:r>
      <w:r w:rsidRPr="00C6106C">
        <w:rPr>
          <w:rFonts w:ascii="Arial" w:hAnsi="Arial" w:cs="Arial"/>
          <w:noProof/>
          <w:sz w:val="20"/>
          <w:szCs w:val="20"/>
          <w:lang w:val="vi-VN"/>
        </w:rPr>
        <w:t>ổng kết thực tiễn xét xử</w:t>
      </w:r>
      <w:r w:rsidRPr="00C6106C">
        <w:rPr>
          <w:rFonts w:ascii="Arial" w:hAnsi="Arial" w:cs="Arial"/>
          <w:noProof/>
          <w:sz w:val="20"/>
          <w:szCs w:val="20"/>
        </w:rPr>
        <w:t>;</w:t>
      </w:r>
      <w:r w:rsidRPr="00C6106C">
        <w:rPr>
          <w:rFonts w:ascii="Arial" w:hAnsi="Arial" w:cs="Arial"/>
          <w:noProof/>
          <w:sz w:val="20"/>
          <w:szCs w:val="20"/>
          <w:lang w:val="vi-VN"/>
        </w:rPr>
        <w:t xml:space="preserve"> đề xuất án lệ;</w:t>
      </w:r>
    </w:p>
    <w:p w14:paraId="241CBFA3" w14:textId="77777777" w:rsidR="00122935" w:rsidRPr="00C6106C" w:rsidRDefault="00122935"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 xml:space="preserve">d) Thảo luận về kiến nghị của Chánh án Tòa án nhân dân tỉnh, thành phố trực thuộc trung ương đề nghị Chánh án Tòa án nhân dân cấp cao, Chánh án Tòa án nhân dân tối cao xem xét lại bản án, quyết định </w:t>
      </w:r>
      <w:r w:rsidRPr="00C6106C">
        <w:rPr>
          <w:rFonts w:ascii="Arial" w:hAnsi="Arial" w:cs="Arial"/>
          <w:noProof/>
          <w:sz w:val="20"/>
          <w:szCs w:val="20"/>
        </w:rPr>
        <w:t xml:space="preserve">của Tòa án </w:t>
      </w:r>
      <w:r w:rsidRPr="00C6106C">
        <w:rPr>
          <w:rFonts w:ascii="Arial" w:hAnsi="Arial" w:cs="Arial"/>
          <w:noProof/>
          <w:sz w:val="20"/>
          <w:szCs w:val="20"/>
          <w:lang w:val="vi-VN"/>
        </w:rPr>
        <w:t>đã có hiệu lực pháp luật theo thủ tục giám đốc thẩm, tái thẩm</w:t>
      </w:r>
      <w:r w:rsidRPr="00C6106C">
        <w:rPr>
          <w:rFonts w:ascii="Arial" w:hAnsi="Arial" w:cs="Arial"/>
          <w:noProof/>
          <w:sz w:val="20"/>
          <w:szCs w:val="20"/>
          <w:lang w:val="en-US"/>
        </w:rPr>
        <w:t xml:space="preserve"> </w:t>
      </w:r>
      <w:r w:rsidRPr="00C6106C">
        <w:rPr>
          <w:rFonts w:ascii="Arial" w:hAnsi="Arial" w:cs="Arial"/>
          <w:noProof/>
          <w:sz w:val="20"/>
          <w:szCs w:val="20"/>
          <w:lang w:val="vi-VN"/>
        </w:rPr>
        <w:t>theo đề nghị của Chánh án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w:t>
      </w:r>
    </w:p>
    <w:p w14:paraId="227E83BD"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58. Nhiệm vụ, quyền hạn của Tòa chuyên trách Tòa án nhân dân tỉnh</w:t>
      </w:r>
      <w:r w:rsidRPr="00C6106C">
        <w:rPr>
          <w:rFonts w:ascii="Arial" w:hAnsi="Arial" w:cs="Arial"/>
          <w:bCs/>
          <w:iCs/>
          <w:sz w:val="20"/>
          <w:szCs w:val="20"/>
        </w:rPr>
        <w:t xml:space="preserve">, </w:t>
      </w:r>
      <w:r w:rsidRPr="00C6106C">
        <w:rPr>
          <w:rFonts w:ascii="Arial" w:hAnsi="Arial" w:cs="Arial"/>
          <w:b/>
          <w:sz w:val="20"/>
          <w:szCs w:val="20"/>
        </w:rPr>
        <w:t>thành phố trực thuộc trung ương</w:t>
      </w:r>
    </w:p>
    <w:p w14:paraId="6A90AB85" w14:textId="1ACA1AED" w:rsidR="00D00B03" w:rsidRPr="00C6106C" w:rsidRDefault="00D00B03"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1. Sơ thẩm </w:t>
      </w:r>
      <w:r w:rsidRPr="00C6106C">
        <w:rPr>
          <w:rFonts w:ascii="Arial" w:hAnsi="Arial" w:cs="Arial"/>
          <w:noProof/>
          <w:sz w:val="20"/>
          <w:szCs w:val="20"/>
        </w:rPr>
        <w:t xml:space="preserve">vụ án, </w:t>
      </w:r>
      <w:r w:rsidRPr="00C6106C">
        <w:rPr>
          <w:rFonts w:ascii="Arial" w:hAnsi="Arial" w:cs="Arial"/>
          <w:noProof/>
          <w:sz w:val="20"/>
          <w:szCs w:val="20"/>
          <w:lang w:val="vi-VN"/>
        </w:rPr>
        <w:t>vụ việc theo quy định củ</w:t>
      </w:r>
      <w:r w:rsidR="00946DB5" w:rsidRPr="00C6106C">
        <w:rPr>
          <w:rFonts w:ascii="Arial" w:hAnsi="Arial" w:cs="Arial"/>
          <w:noProof/>
          <w:sz w:val="20"/>
          <w:szCs w:val="20"/>
          <w:lang w:val="en-US"/>
        </w:rPr>
        <w:t xml:space="preserve">a </w:t>
      </w:r>
      <w:r w:rsidRPr="00C6106C">
        <w:rPr>
          <w:rFonts w:ascii="Arial" w:hAnsi="Arial" w:cs="Arial"/>
          <w:noProof/>
          <w:sz w:val="20"/>
          <w:szCs w:val="20"/>
          <w:lang w:val="vi-VN"/>
        </w:rPr>
        <w:t>luật</w:t>
      </w:r>
      <w:r w:rsidR="00DA734A" w:rsidRPr="00C6106C">
        <w:rPr>
          <w:rFonts w:ascii="Arial" w:hAnsi="Arial" w:cs="Arial"/>
          <w:noProof/>
          <w:sz w:val="20"/>
          <w:szCs w:val="20"/>
          <w:lang w:val="en-US"/>
        </w:rPr>
        <w:t>.</w:t>
      </w:r>
    </w:p>
    <w:p w14:paraId="4B11008E" w14:textId="6BE807E3" w:rsidR="002334F0" w:rsidRPr="00C6106C" w:rsidRDefault="00D00B0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Phúc thẩm </w:t>
      </w:r>
      <w:r w:rsidRPr="00C6106C">
        <w:rPr>
          <w:rFonts w:ascii="Arial" w:hAnsi="Arial" w:cs="Arial"/>
          <w:noProof/>
          <w:sz w:val="20"/>
          <w:szCs w:val="20"/>
        </w:rPr>
        <w:t xml:space="preserve">vụ án, </w:t>
      </w:r>
      <w:r w:rsidRPr="00C6106C">
        <w:rPr>
          <w:rFonts w:ascii="Arial" w:hAnsi="Arial" w:cs="Arial"/>
          <w:noProof/>
          <w:sz w:val="20"/>
          <w:szCs w:val="20"/>
          <w:lang w:val="vi-VN"/>
        </w:rPr>
        <w:t>vụ việc mà bản án, quyết định sơ thẩm của Tòa án nhân dân huyện, quận, thị xã, thành phố thuộc tỉnh</w:t>
      </w:r>
      <w:r w:rsidR="007C5740"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 </w:t>
      </w:r>
      <w:r w:rsidR="00BE6494" w:rsidRPr="00C6106C">
        <w:rPr>
          <w:rFonts w:ascii="Arial" w:hAnsi="Arial" w:cs="Arial"/>
          <w:noProof/>
          <w:sz w:val="20"/>
          <w:szCs w:val="20"/>
          <w:lang w:val="vi-VN"/>
        </w:rPr>
        <w:t xml:space="preserve">chưa có hiệu lực pháp luật </w:t>
      </w:r>
      <w:r w:rsidRPr="00C6106C">
        <w:rPr>
          <w:rFonts w:ascii="Arial" w:hAnsi="Arial" w:cs="Arial"/>
          <w:noProof/>
          <w:sz w:val="20"/>
          <w:szCs w:val="20"/>
          <w:lang w:val="vi-VN"/>
        </w:rPr>
        <w:t xml:space="preserve">bị kháng cáo, kháng nghị theo quy định của </w:t>
      </w:r>
      <w:r w:rsidR="00243BB7" w:rsidRPr="00C6106C">
        <w:rPr>
          <w:rFonts w:ascii="Arial" w:hAnsi="Arial" w:cs="Arial"/>
          <w:noProof/>
          <w:spacing w:val="3"/>
          <w:sz w:val="20"/>
          <w:szCs w:val="20"/>
          <w:shd w:val="clear" w:color="auto" w:fill="FFFFFF"/>
          <w:lang w:val="vi-VN"/>
        </w:rPr>
        <w:t>luật</w:t>
      </w:r>
      <w:r w:rsidRPr="00C6106C">
        <w:rPr>
          <w:rFonts w:ascii="Arial" w:hAnsi="Arial" w:cs="Arial"/>
          <w:noProof/>
          <w:sz w:val="20"/>
          <w:szCs w:val="20"/>
          <w:lang w:val="vi-VN"/>
        </w:rPr>
        <w:t>.</w:t>
      </w:r>
    </w:p>
    <w:p w14:paraId="664F2F5C" w14:textId="77777777" w:rsidR="00D00B03" w:rsidRPr="00C6106C" w:rsidRDefault="00D00B0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3. Thực hiện nhiệm vụ, quyền hạn quy định tại các điểm b, c, d và đ khoản 2 Điều 3 của Luật này.</w:t>
      </w:r>
    </w:p>
    <w:p w14:paraId="06D8CC38"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4</w:t>
      </w:r>
    </w:p>
    <w:p w14:paraId="461F341F" w14:textId="77777777" w:rsidR="00B10B92" w:rsidRDefault="00B10B92" w:rsidP="00C6106C">
      <w:pPr>
        <w:widowControl w:val="0"/>
        <w:tabs>
          <w:tab w:val="left" w:pos="180"/>
          <w:tab w:val="left" w:pos="1080"/>
        </w:tabs>
        <w:jc w:val="center"/>
        <w:rPr>
          <w:rFonts w:ascii="Arial" w:hAnsi="Arial" w:cs="Arial"/>
          <w:b/>
          <w:spacing w:val="-6"/>
          <w:sz w:val="20"/>
          <w:szCs w:val="20"/>
        </w:rPr>
      </w:pPr>
      <w:r w:rsidRPr="00C6106C">
        <w:rPr>
          <w:rFonts w:ascii="Arial" w:hAnsi="Arial" w:cs="Arial"/>
          <w:b/>
          <w:spacing w:val="-10"/>
          <w:sz w:val="20"/>
          <w:szCs w:val="20"/>
        </w:rPr>
        <w:t>TÒA ÁN NHÂN DÂN HUYỆN, QUẬN, THỊ XÃ, THÀNH PHỐ THUỘC TỈNH</w:t>
      </w:r>
      <w:r w:rsidR="007C5740" w:rsidRPr="00C6106C">
        <w:rPr>
          <w:rFonts w:ascii="Arial" w:hAnsi="Arial" w:cs="Arial"/>
          <w:b/>
          <w:spacing w:val="-10"/>
          <w:sz w:val="20"/>
          <w:szCs w:val="20"/>
        </w:rPr>
        <w:t>,</w:t>
      </w:r>
      <w:r w:rsidRPr="00C6106C">
        <w:rPr>
          <w:rFonts w:ascii="Arial" w:hAnsi="Arial" w:cs="Arial"/>
          <w:b/>
          <w:spacing w:val="-10"/>
          <w:sz w:val="20"/>
          <w:szCs w:val="20"/>
        </w:rPr>
        <w:t xml:space="preserve"> </w:t>
      </w:r>
      <w:r w:rsidRPr="00C6106C">
        <w:rPr>
          <w:rFonts w:ascii="Arial" w:hAnsi="Arial" w:cs="Arial"/>
          <w:b/>
          <w:spacing w:val="-6"/>
          <w:sz w:val="20"/>
          <w:szCs w:val="20"/>
        </w:rPr>
        <w:t>THÀNH PHỐ THUỘC THÀNH PHỐ TRỰC THUỘC TRUNG ƯƠNG</w:t>
      </w:r>
    </w:p>
    <w:p w14:paraId="5ACE64D9" w14:textId="77777777" w:rsidR="00C6106C" w:rsidRPr="00C6106C" w:rsidRDefault="00C6106C" w:rsidP="00C6106C">
      <w:pPr>
        <w:widowControl w:val="0"/>
        <w:tabs>
          <w:tab w:val="left" w:pos="180"/>
          <w:tab w:val="left" w:pos="1080"/>
        </w:tabs>
        <w:jc w:val="center"/>
        <w:rPr>
          <w:rFonts w:ascii="Arial" w:hAnsi="Arial" w:cs="Arial"/>
          <w:b/>
          <w:spacing w:val="-6"/>
          <w:sz w:val="20"/>
          <w:szCs w:val="20"/>
        </w:rPr>
      </w:pPr>
    </w:p>
    <w:p w14:paraId="361F5072"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59. Nhiệm vụ, quyền hạn của Tòa án nhân dân huyện, quận, thị xã, thành phố thuộc tỉnh</w:t>
      </w:r>
      <w:r w:rsidR="007C5740" w:rsidRPr="00C6106C">
        <w:rPr>
          <w:rFonts w:ascii="Arial" w:hAnsi="Arial" w:cs="Arial"/>
          <w:b/>
          <w:sz w:val="20"/>
          <w:szCs w:val="20"/>
        </w:rPr>
        <w:t>,</w:t>
      </w:r>
      <w:r w:rsidRPr="00C6106C">
        <w:rPr>
          <w:rFonts w:ascii="Arial" w:hAnsi="Arial" w:cs="Arial"/>
          <w:b/>
          <w:sz w:val="20"/>
          <w:szCs w:val="20"/>
        </w:rPr>
        <w:t xml:space="preserve"> thành phố thuộc thành phố trực thuộc trung ương </w:t>
      </w:r>
    </w:p>
    <w:p w14:paraId="6A5DEE51" w14:textId="31BBCC71" w:rsidR="00474547" w:rsidRPr="00C6106C" w:rsidRDefault="00474547"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Sơ thẩm </w:t>
      </w:r>
      <w:r w:rsidR="00D00B03" w:rsidRPr="00C6106C">
        <w:rPr>
          <w:rFonts w:ascii="Arial" w:hAnsi="Arial" w:cs="Arial"/>
          <w:noProof/>
          <w:sz w:val="20"/>
          <w:szCs w:val="20"/>
        </w:rPr>
        <w:t>vụ án,</w:t>
      </w:r>
      <w:r w:rsidR="00D00B03" w:rsidRPr="00C6106C">
        <w:rPr>
          <w:rFonts w:ascii="Arial" w:hAnsi="Arial" w:cs="Arial"/>
          <w:b/>
          <w:bCs/>
          <w:i/>
          <w:iCs/>
          <w:noProof/>
          <w:sz w:val="20"/>
          <w:szCs w:val="20"/>
        </w:rPr>
        <w:t xml:space="preserve"> </w:t>
      </w:r>
      <w:r w:rsidRPr="00C6106C">
        <w:rPr>
          <w:rFonts w:ascii="Arial" w:hAnsi="Arial" w:cs="Arial"/>
          <w:sz w:val="20"/>
          <w:szCs w:val="20"/>
        </w:rPr>
        <w:t>vụ việc theo quy định của luật</w:t>
      </w:r>
      <w:r w:rsidR="007C5740" w:rsidRPr="00C6106C">
        <w:rPr>
          <w:rFonts w:ascii="Arial" w:hAnsi="Arial" w:cs="Arial"/>
          <w:sz w:val="20"/>
          <w:szCs w:val="20"/>
        </w:rPr>
        <w:t>.</w:t>
      </w:r>
    </w:p>
    <w:p w14:paraId="308C8F84" w14:textId="77777777" w:rsidR="00474547" w:rsidRPr="00C6106C" w:rsidRDefault="00474547"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Thực hiện nhiệm vụ, quyền hạn quy định tại các điểm b, c, d, đ và g khoản 2 Điều 3 của Luật này</w:t>
      </w:r>
      <w:r w:rsidR="007C5740" w:rsidRPr="00C6106C">
        <w:rPr>
          <w:rFonts w:ascii="Arial" w:hAnsi="Arial" w:cs="Arial"/>
          <w:sz w:val="20"/>
          <w:szCs w:val="20"/>
        </w:rPr>
        <w:t>.</w:t>
      </w:r>
    </w:p>
    <w:p w14:paraId="1B6A789F" w14:textId="77777777" w:rsidR="00474547" w:rsidRPr="00C6106C" w:rsidRDefault="00474547"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3.</w:t>
      </w:r>
      <w:r w:rsidRPr="00C6106C">
        <w:rPr>
          <w:rFonts w:ascii="Arial" w:hAnsi="Arial" w:cs="Arial"/>
          <w:iCs/>
          <w:sz w:val="20"/>
          <w:szCs w:val="20"/>
        </w:rPr>
        <w:t xml:space="preserve"> </w:t>
      </w:r>
      <w:r w:rsidRPr="00C6106C">
        <w:rPr>
          <w:rFonts w:ascii="Arial" w:hAnsi="Arial" w:cs="Arial"/>
          <w:bCs/>
          <w:iCs/>
          <w:sz w:val="20"/>
          <w:szCs w:val="20"/>
        </w:rPr>
        <w:t>T</w:t>
      </w:r>
      <w:r w:rsidR="005E658F" w:rsidRPr="00C6106C">
        <w:rPr>
          <w:rFonts w:ascii="Arial" w:hAnsi="Arial" w:cs="Arial"/>
          <w:bCs/>
          <w:iCs/>
          <w:sz w:val="20"/>
          <w:szCs w:val="20"/>
        </w:rPr>
        <w:t>hực hiện việc t</w:t>
      </w:r>
      <w:r w:rsidRPr="00C6106C">
        <w:rPr>
          <w:rFonts w:ascii="Arial" w:hAnsi="Arial" w:cs="Arial"/>
          <w:bCs/>
          <w:iCs/>
          <w:sz w:val="20"/>
          <w:szCs w:val="20"/>
        </w:rPr>
        <w:t>ổng kết thực tiễn xét xử</w:t>
      </w:r>
      <w:r w:rsidR="00AA148C" w:rsidRPr="00C6106C">
        <w:rPr>
          <w:rFonts w:ascii="Arial" w:hAnsi="Arial" w:cs="Arial"/>
          <w:bCs/>
          <w:iCs/>
          <w:sz w:val="20"/>
          <w:szCs w:val="20"/>
        </w:rPr>
        <w:t>;</w:t>
      </w:r>
      <w:r w:rsidRPr="00C6106C">
        <w:rPr>
          <w:rFonts w:ascii="Arial" w:hAnsi="Arial" w:cs="Arial"/>
          <w:iCs/>
          <w:sz w:val="20"/>
          <w:szCs w:val="20"/>
        </w:rPr>
        <w:t xml:space="preserve"> đ</w:t>
      </w:r>
      <w:r w:rsidRPr="00C6106C">
        <w:rPr>
          <w:rFonts w:ascii="Arial" w:hAnsi="Arial" w:cs="Arial"/>
          <w:bCs/>
          <w:iCs/>
          <w:sz w:val="20"/>
          <w:szCs w:val="20"/>
        </w:rPr>
        <w:t>ề xuất án lệ</w:t>
      </w:r>
      <w:r w:rsidR="007C5740" w:rsidRPr="00C6106C">
        <w:rPr>
          <w:rFonts w:ascii="Arial" w:hAnsi="Arial" w:cs="Arial"/>
          <w:bCs/>
          <w:iCs/>
          <w:sz w:val="20"/>
          <w:szCs w:val="20"/>
        </w:rPr>
        <w:t>.</w:t>
      </w:r>
    </w:p>
    <w:p w14:paraId="5EA2320B" w14:textId="77777777" w:rsidR="00474547" w:rsidRPr="00C6106C" w:rsidRDefault="00474547"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sz w:val="20"/>
          <w:szCs w:val="20"/>
        </w:rPr>
        <w:t>4.</w:t>
      </w:r>
      <w:r w:rsidRPr="00C6106C">
        <w:rPr>
          <w:rFonts w:ascii="Arial" w:hAnsi="Arial" w:cs="Arial"/>
          <w:sz w:val="20"/>
          <w:szCs w:val="20"/>
        </w:rPr>
        <w:t xml:space="preserve"> Thực hiện nhiệm vụ, quyền hạn khác theo quy định của pháp luật.</w:t>
      </w:r>
    </w:p>
    <w:p w14:paraId="0F66B860"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60. Cơ cấu tổ chức của Tòa án nhân dân huyện, quận, thị xã, thành phố thuộc tỉnh</w:t>
      </w:r>
      <w:r w:rsidR="007C5740" w:rsidRPr="00C6106C">
        <w:rPr>
          <w:rFonts w:ascii="Arial" w:hAnsi="Arial" w:cs="Arial"/>
          <w:b/>
          <w:sz w:val="20"/>
          <w:szCs w:val="20"/>
        </w:rPr>
        <w:t>,</w:t>
      </w:r>
      <w:r w:rsidRPr="00C6106C">
        <w:rPr>
          <w:rFonts w:ascii="Arial" w:hAnsi="Arial" w:cs="Arial"/>
          <w:b/>
          <w:sz w:val="20"/>
          <w:szCs w:val="20"/>
        </w:rPr>
        <w:t xml:space="preserve"> thành phố thuộc thành phố trực thuộc trung ương</w:t>
      </w:r>
    </w:p>
    <w:p w14:paraId="72BBEF52" w14:textId="77777777" w:rsidR="004B5A79" w:rsidRPr="00C6106C" w:rsidRDefault="004B5A79"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1. Tòa án nhân dân </w:t>
      </w:r>
      <w:r w:rsidRPr="00C6106C">
        <w:rPr>
          <w:rFonts w:ascii="Arial" w:hAnsi="Arial" w:cs="Arial"/>
          <w:noProof/>
          <w:sz w:val="20"/>
          <w:szCs w:val="20"/>
          <w:lang w:val="vi-VN"/>
        </w:rPr>
        <w:t>huyện, quận, thị xã, thành phố thuộc tỉnh</w:t>
      </w:r>
      <w:r w:rsidR="007C5740"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w:t>
      </w:r>
      <w:r w:rsidRPr="00C6106C">
        <w:rPr>
          <w:rFonts w:ascii="Arial" w:hAnsi="Arial" w:cs="Arial"/>
          <w:bCs/>
          <w:noProof/>
          <w:sz w:val="20"/>
          <w:szCs w:val="20"/>
          <w:lang w:val="vi-VN"/>
        </w:rPr>
        <w:t xml:space="preserve"> có thể có Tòa Hình sự, Tòa Dân sự, Tòa Gia đình và người chưa thành niên, Tòa Xử lý hành chính. Trường hợp cần thiết, Ủy ban Thường vụ Quốc hội quyết định thành lập Tòa chuyên trách khác theo đề nghị của Chánh án Tòa án nhân dân tối cao.</w:t>
      </w:r>
    </w:p>
    <w:p w14:paraId="2ED922B0" w14:textId="0C9EE677" w:rsidR="004B5A79" w:rsidRPr="00C6106C" w:rsidRDefault="004B5A79"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Căn cứ quy định tại khoản này và yêu cầu </w:t>
      </w:r>
      <w:r w:rsidR="006E6AB3" w:rsidRPr="00C6106C">
        <w:rPr>
          <w:rFonts w:ascii="Arial" w:hAnsi="Arial" w:cs="Arial"/>
          <w:bCs/>
          <w:noProof/>
          <w:sz w:val="20"/>
          <w:szCs w:val="20"/>
          <w:lang w:val="en-US"/>
        </w:rPr>
        <w:t xml:space="preserve">của </w:t>
      </w:r>
      <w:r w:rsidRPr="00C6106C">
        <w:rPr>
          <w:rFonts w:ascii="Arial" w:hAnsi="Arial" w:cs="Arial"/>
          <w:bCs/>
          <w:noProof/>
          <w:sz w:val="20"/>
          <w:szCs w:val="20"/>
          <w:lang w:val="vi-VN"/>
        </w:rPr>
        <w:t>thực t</w:t>
      </w:r>
      <w:r w:rsidR="006E6AB3" w:rsidRPr="00C6106C">
        <w:rPr>
          <w:rFonts w:ascii="Arial" w:hAnsi="Arial" w:cs="Arial"/>
          <w:bCs/>
          <w:noProof/>
          <w:sz w:val="20"/>
          <w:szCs w:val="20"/>
          <w:lang w:val="en-US"/>
        </w:rPr>
        <w:t>iễn</w:t>
      </w:r>
      <w:r w:rsidRPr="00C6106C">
        <w:rPr>
          <w:rFonts w:ascii="Arial" w:hAnsi="Arial" w:cs="Arial"/>
          <w:bCs/>
          <w:noProof/>
          <w:sz w:val="20"/>
          <w:szCs w:val="20"/>
          <w:lang w:val="vi-VN"/>
        </w:rPr>
        <w:t xml:space="preserve"> xét xử ở mỗi Tòa án nhân dân </w:t>
      </w:r>
      <w:r w:rsidRPr="00C6106C">
        <w:rPr>
          <w:rFonts w:ascii="Arial" w:hAnsi="Arial" w:cs="Arial"/>
          <w:noProof/>
          <w:sz w:val="20"/>
          <w:szCs w:val="20"/>
          <w:lang w:val="vi-VN"/>
        </w:rPr>
        <w:t>huyện, quận, thị xã, thành phố thuộc tỉnh</w:t>
      </w:r>
      <w:r w:rsidR="007C5740"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w:t>
      </w:r>
      <w:r w:rsidRPr="00C6106C">
        <w:rPr>
          <w:rFonts w:ascii="Arial" w:hAnsi="Arial" w:cs="Arial"/>
          <w:bCs/>
          <w:noProof/>
          <w:sz w:val="20"/>
          <w:szCs w:val="20"/>
          <w:lang w:val="vi-VN"/>
        </w:rPr>
        <w:t>, Chánh án Tòa án nhân dân tối cao quyết định việc tổ chức các Tòa chuyên trách.</w:t>
      </w:r>
    </w:p>
    <w:p w14:paraId="5B148431" w14:textId="77777777" w:rsidR="004B5A79" w:rsidRPr="00C6106C" w:rsidRDefault="004B5A79" w:rsidP="00C6106C">
      <w:pPr>
        <w:widowControl w:val="0"/>
        <w:tabs>
          <w:tab w:val="left" w:pos="180"/>
          <w:tab w:val="left" w:pos="1080"/>
        </w:tabs>
        <w:spacing w:after="120"/>
        <w:ind w:firstLine="720"/>
        <w:jc w:val="both"/>
        <w:rPr>
          <w:rFonts w:ascii="Arial" w:hAnsi="Arial" w:cs="Arial"/>
          <w:iCs/>
          <w:noProof/>
          <w:sz w:val="20"/>
          <w:szCs w:val="20"/>
          <w:lang w:val="vi-VN"/>
        </w:rPr>
      </w:pPr>
      <w:r w:rsidRPr="00C6106C">
        <w:rPr>
          <w:rFonts w:ascii="Arial" w:hAnsi="Arial" w:cs="Arial"/>
          <w:iCs/>
          <w:noProof/>
          <w:sz w:val="20"/>
          <w:szCs w:val="20"/>
          <w:lang w:val="vi-VN"/>
        </w:rPr>
        <w:t xml:space="preserve">2. Tòa án nhân dân </w:t>
      </w:r>
      <w:r w:rsidRPr="00C6106C">
        <w:rPr>
          <w:rFonts w:ascii="Arial" w:hAnsi="Arial" w:cs="Arial"/>
          <w:noProof/>
          <w:sz w:val="20"/>
          <w:szCs w:val="20"/>
          <w:lang w:val="vi-VN"/>
        </w:rPr>
        <w:t>huyện, quận, thị xã, thành phố thuộc tỉnh</w:t>
      </w:r>
      <w:r w:rsidR="007C5740"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w:t>
      </w:r>
      <w:r w:rsidRPr="00C6106C">
        <w:rPr>
          <w:rFonts w:ascii="Arial" w:hAnsi="Arial" w:cs="Arial"/>
          <w:iCs/>
          <w:noProof/>
          <w:sz w:val="20"/>
          <w:szCs w:val="20"/>
          <w:lang w:val="vi-VN"/>
        </w:rPr>
        <w:t xml:space="preserve"> </w:t>
      </w:r>
      <w:r w:rsidRPr="00C6106C">
        <w:rPr>
          <w:rFonts w:ascii="Arial" w:hAnsi="Arial" w:cs="Arial"/>
          <w:bCs/>
          <w:noProof/>
          <w:sz w:val="20"/>
          <w:szCs w:val="20"/>
          <w:lang w:val="vi-VN"/>
        </w:rPr>
        <w:t xml:space="preserve">có </w:t>
      </w:r>
      <w:r w:rsidRPr="00C6106C">
        <w:rPr>
          <w:rFonts w:ascii="Arial" w:hAnsi="Arial" w:cs="Arial"/>
          <w:iCs/>
          <w:noProof/>
          <w:sz w:val="20"/>
          <w:szCs w:val="20"/>
          <w:lang w:val="vi-VN"/>
        </w:rPr>
        <w:t xml:space="preserve">bộ máy giúp việc. </w:t>
      </w:r>
    </w:p>
    <w:p w14:paraId="3D2025DD" w14:textId="77777777" w:rsidR="004B5A79" w:rsidRPr="00C6106C" w:rsidRDefault="004B5A79" w:rsidP="00C6106C">
      <w:pPr>
        <w:widowControl w:val="0"/>
        <w:tabs>
          <w:tab w:val="left" w:pos="180"/>
          <w:tab w:val="left" w:pos="1080"/>
        </w:tabs>
        <w:spacing w:after="120"/>
        <w:ind w:firstLine="720"/>
        <w:jc w:val="both"/>
        <w:rPr>
          <w:rFonts w:ascii="Arial" w:hAnsi="Arial" w:cs="Arial"/>
          <w:iCs/>
          <w:noProof/>
          <w:sz w:val="20"/>
          <w:szCs w:val="20"/>
          <w:lang w:val="vi-VN"/>
        </w:rPr>
      </w:pPr>
      <w:r w:rsidRPr="00C6106C">
        <w:rPr>
          <w:rFonts w:ascii="Arial" w:hAnsi="Arial" w:cs="Arial"/>
          <w:iCs/>
          <w:noProof/>
          <w:sz w:val="20"/>
          <w:szCs w:val="20"/>
          <w:lang w:val="vi-VN"/>
        </w:rPr>
        <w:t>Chánh án Tòa án nhân dân tối cao quyết định thành lập và quy định nhiệm vụ, quyền hạn của bộ máy giúp việc của Tòa án nhân dân</w:t>
      </w:r>
      <w:r w:rsidRPr="00C6106C">
        <w:rPr>
          <w:rFonts w:ascii="Arial" w:hAnsi="Arial" w:cs="Arial"/>
          <w:bCs/>
          <w:noProof/>
          <w:sz w:val="20"/>
          <w:szCs w:val="20"/>
          <w:lang w:val="vi-VN"/>
        </w:rPr>
        <w:t xml:space="preserve"> </w:t>
      </w:r>
      <w:r w:rsidRPr="00C6106C">
        <w:rPr>
          <w:rFonts w:ascii="Arial" w:hAnsi="Arial" w:cs="Arial"/>
          <w:noProof/>
          <w:sz w:val="20"/>
          <w:szCs w:val="20"/>
          <w:lang w:val="vi-VN"/>
        </w:rPr>
        <w:t>huyện, quận, thị xã, thành phố thuộc tỉnh</w:t>
      </w:r>
      <w:r w:rsidR="007C5740"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w:t>
      </w:r>
      <w:r w:rsidRPr="00C6106C">
        <w:rPr>
          <w:rFonts w:ascii="Arial" w:hAnsi="Arial" w:cs="Arial"/>
          <w:iCs/>
          <w:noProof/>
          <w:sz w:val="20"/>
          <w:szCs w:val="20"/>
          <w:lang w:val="vi-VN"/>
        </w:rPr>
        <w:t>.</w:t>
      </w:r>
    </w:p>
    <w:p w14:paraId="155975DD" w14:textId="56ABD223" w:rsidR="004B5A79" w:rsidRPr="00C6106C" w:rsidRDefault="004B5A79" w:rsidP="00C6106C">
      <w:pPr>
        <w:widowControl w:val="0"/>
        <w:tabs>
          <w:tab w:val="left" w:pos="180"/>
          <w:tab w:val="left" w:pos="1080"/>
        </w:tabs>
        <w:spacing w:after="120"/>
        <w:ind w:firstLine="720"/>
        <w:jc w:val="both"/>
        <w:rPr>
          <w:rFonts w:ascii="Arial" w:hAnsi="Arial" w:cs="Arial"/>
          <w:bCs/>
          <w:sz w:val="20"/>
          <w:szCs w:val="20"/>
        </w:rPr>
      </w:pPr>
      <w:bookmarkStart w:id="17" w:name="_Hlk166142433"/>
      <w:r w:rsidRPr="00C6106C">
        <w:rPr>
          <w:rFonts w:ascii="Arial" w:hAnsi="Arial" w:cs="Arial"/>
          <w:bCs/>
          <w:noProof/>
          <w:sz w:val="20"/>
          <w:szCs w:val="20"/>
          <w:lang w:val="vi-VN"/>
        </w:rPr>
        <w:t xml:space="preserve">3. Tòa án nhân dân </w:t>
      </w:r>
      <w:r w:rsidRPr="00C6106C">
        <w:rPr>
          <w:rFonts w:ascii="Arial" w:hAnsi="Arial" w:cs="Arial"/>
          <w:noProof/>
          <w:sz w:val="20"/>
          <w:szCs w:val="20"/>
          <w:lang w:val="vi-VN"/>
        </w:rPr>
        <w:t>huyện, quận, thị xã, thành phố thuộc tỉnh</w:t>
      </w:r>
      <w:r w:rsidR="007C5740"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w:t>
      </w:r>
      <w:r w:rsidRPr="00C6106C">
        <w:rPr>
          <w:rFonts w:ascii="Arial" w:hAnsi="Arial" w:cs="Arial"/>
          <w:iCs/>
          <w:noProof/>
          <w:sz w:val="20"/>
          <w:szCs w:val="20"/>
          <w:lang w:val="vi-VN"/>
        </w:rPr>
        <w:t xml:space="preserve"> </w:t>
      </w:r>
      <w:r w:rsidRPr="00C6106C">
        <w:rPr>
          <w:rFonts w:ascii="Arial" w:hAnsi="Arial" w:cs="Arial"/>
          <w:bCs/>
          <w:noProof/>
          <w:sz w:val="20"/>
          <w:szCs w:val="20"/>
          <w:lang w:val="vi-VN"/>
        </w:rPr>
        <w:t>có Chánh án,</w:t>
      </w:r>
      <w:r w:rsidRPr="00C6106C">
        <w:rPr>
          <w:rFonts w:ascii="Arial" w:hAnsi="Arial" w:cs="Arial"/>
          <w:b/>
          <w:i/>
          <w:iCs/>
          <w:noProof/>
          <w:sz w:val="20"/>
          <w:szCs w:val="20"/>
        </w:rPr>
        <w:t xml:space="preserve"> </w:t>
      </w:r>
      <w:r w:rsidRPr="00C6106C">
        <w:rPr>
          <w:rFonts w:ascii="Arial" w:hAnsi="Arial" w:cs="Arial"/>
          <w:bCs/>
          <w:noProof/>
          <w:sz w:val="20"/>
          <w:szCs w:val="20"/>
          <w:lang w:val="vi-VN"/>
        </w:rPr>
        <w:t>Phó Chánh án, Chánh tòa, Phó Chánh tòa, Thẩm phán</w:t>
      </w:r>
      <w:r w:rsidR="008A0314" w:rsidRPr="00C6106C">
        <w:rPr>
          <w:rFonts w:ascii="Arial" w:hAnsi="Arial" w:cs="Arial"/>
          <w:bCs/>
          <w:noProof/>
          <w:sz w:val="20"/>
          <w:szCs w:val="20"/>
          <w:lang w:val="en-US"/>
        </w:rPr>
        <w:t xml:space="preserve"> Tòa án nhân dân</w:t>
      </w:r>
      <w:r w:rsidRPr="00C6106C">
        <w:rPr>
          <w:rFonts w:ascii="Arial" w:hAnsi="Arial" w:cs="Arial"/>
          <w:bCs/>
          <w:noProof/>
          <w:sz w:val="20"/>
          <w:szCs w:val="20"/>
          <w:lang w:val="vi-VN"/>
        </w:rPr>
        <w:t>, Thẩm tra viên</w:t>
      </w:r>
      <w:r w:rsidRPr="00C6106C">
        <w:rPr>
          <w:rFonts w:ascii="Arial" w:hAnsi="Arial" w:cs="Arial"/>
          <w:bCs/>
          <w:noProof/>
          <w:sz w:val="20"/>
          <w:szCs w:val="20"/>
        </w:rPr>
        <w:t xml:space="preserve"> Tòa án</w:t>
      </w:r>
      <w:r w:rsidRPr="00C6106C">
        <w:rPr>
          <w:rFonts w:ascii="Arial" w:hAnsi="Arial" w:cs="Arial"/>
          <w:bCs/>
          <w:noProof/>
          <w:sz w:val="20"/>
          <w:szCs w:val="20"/>
          <w:lang w:val="vi-VN"/>
        </w:rPr>
        <w:t xml:space="preserve"> </w:t>
      </w:r>
      <w:r w:rsidRPr="00C6106C">
        <w:rPr>
          <w:rFonts w:ascii="Arial" w:hAnsi="Arial" w:cs="Arial"/>
          <w:bCs/>
          <w:noProof/>
          <w:sz w:val="20"/>
          <w:szCs w:val="20"/>
        </w:rPr>
        <w:t>làm công tác</w:t>
      </w:r>
      <w:r w:rsidRPr="00C6106C">
        <w:rPr>
          <w:rFonts w:ascii="Arial" w:hAnsi="Arial" w:cs="Arial"/>
          <w:bCs/>
          <w:noProof/>
          <w:sz w:val="20"/>
          <w:szCs w:val="20"/>
          <w:lang w:val="vi-VN"/>
        </w:rPr>
        <w:t xml:space="preserve"> thi hành án, </w:t>
      </w:r>
      <w:r w:rsidR="00347CD9" w:rsidRPr="00C6106C">
        <w:rPr>
          <w:rFonts w:ascii="Arial" w:hAnsi="Arial" w:cs="Arial"/>
          <w:bCs/>
          <w:noProof/>
          <w:sz w:val="20"/>
          <w:szCs w:val="20"/>
          <w:lang w:val="vi-VN"/>
        </w:rPr>
        <w:t>Thư ký Tòa án,</w:t>
      </w:r>
      <w:r w:rsidR="00347CD9" w:rsidRPr="00C6106C">
        <w:rPr>
          <w:rFonts w:ascii="Arial" w:hAnsi="Arial" w:cs="Arial"/>
          <w:bCs/>
          <w:noProof/>
          <w:sz w:val="20"/>
          <w:szCs w:val="20"/>
          <w:lang w:val="en-US"/>
        </w:rPr>
        <w:t xml:space="preserve"> </w:t>
      </w:r>
      <w:r w:rsidRPr="00C6106C">
        <w:rPr>
          <w:rFonts w:ascii="Arial" w:hAnsi="Arial" w:cs="Arial"/>
          <w:bCs/>
          <w:noProof/>
          <w:sz w:val="20"/>
          <w:szCs w:val="20"/>
          <w:lang w:val="vi-VN"/>
        </w:rPr>
        <w:t>công chức khác và người lao động.</w:t>
      </w:r>
      <w:bookmarkEnd w:id="17"/>
    </w:p>
    <w:p w14:paraId="240B6C50"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61. Nhiệm vụ, quyền hạn của Tòa chuyên trách Tòa án nhân dân huyện, quận, thị xã, thành phố thuộc tỉnh</w:t>
      </w:r>
      <w:r w:rsidR="008A0314" w:rsidRPr="00C6106C">
        <w:rPr>
          <w:rFonts w:ascii="Arial" w:hAnsi="Arial" w:cs="Arial"/>
          <w:b/>
          <w:sz w:val="20"/>
          <w:szCs w:val="20"/>
        </w:rPr>
        <w:t>,</w:t>
      </w:r>
      <w:r w:rsidRPr="00C6106C">
        <w:rPr>
          <w:rFonts w:ascii="Arial" w:hAnsi="Arial" w:cs="Arial"/>
          <w:b/>
          <w:sz w:val="20"/>
          <w:szCs w:val="20"/>
        </w:rPr>
        <w:t xml:space="preserve"> thành phố thuộc thành phố trực thuộc trung ương</w:t>
      </w:r>
    </w:p>
    <w:p w14:paraId="65470869" w14:textId="09E47F7F"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Sơ thẩm</w:t>
      </w:r>
      <w:r w:rsidR="00C748C0" w:rsidRPr="00C6106C">
        <w:rPr>
          <w:rFonts w:ascii="Arial" w:hAnsi="Arial" w:cs="Arial"/>
          <w:noProof/>
          <w:sz w:val="20"/>
          <w:szCs w:val="20"/>
        </w:rPr>
        <w:t xml:space="preserve"> vụ án,</w:t>
      </w:r>
      <w:r w:rsidR="00C748C0" w:rsidRPr="00C6106C">
        <w:rPr>
          <w:rFonts w:ascii="Arial" w:hAnsi="Arial" w:cs="Arial"/>
          <w:b/>
          <w:bCs/>
          <w:i/>
          <w:iCs/>
          <w:noProof/>
          <w:sz w:val="20"/>
          <w:szCs w:val="20"/>
        </w:rPr>
        <w:t xml:space="preserve"> </w:t>
      </w:r>
      <w:r w:rsidRPr="00C6106C">
        <w:rPr>
          <w:rFonts w:ascii="Arial" w:hAnsi="Arial" w:cs="Arial"/>
          <w:sz w:val="20"/>
          <w:szCs w:val="20"/>
        </w:rPr>
        <w:t>vụ việc theo quy định của luật</w:t>
      </w:r>
      <w:r w:rsidR="008A0314" w:rsidRPr="00C6106C">
        <w:rPr>
          <w:rFonts w:ascii="Arial" w:hAnsi="Arial" w:cs="Arial"/>
          <w:sz w:val="20"/>
          <w:szCs w:val="20"/>
        </w:rPr>
        <w:t>.</w:t>
      </w:r>
    </w:p>
    <w:p w14:paraId="711A8BB1"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Thực hiện nhiệm vụ, quyền hạn quy định tại các điểm b, c, d và đ khoản 2 Điều 3 của Luật này.</w:t>
      </w:r>
    </w:p>
    <w:p w14:paraId="226E068E"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lastRenderedPageBreak/>
        <w:t>Mục 5</w:t>
      </w:r>
    </w:p>
    <w:p w14:paraId="71FE35CC" w14:textId="77777777" w:rsidR="00B10B92"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TÒA ÁN NHÂN DÂN SƠ THẨM CHUYÊN BIỆT</w:t>
      </w:r>
    </w:p>
    <w:p w14:paraId="5315C97C"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4062C680" w14:textId="77777777" w:rsidR="00B10B92" w:rsidRPr="00C6106C" w:rsidRDefault="00B10B92" w:rsidP="00C6106C">
      <w:pPr>
        <w:widowControl w:val="0"/>
        <w:spacing w:after="120"/>
        <w:ind w:firstLine="720"/>
        <w:jc w:val="both"/>
        <w:rPr>
          <w:rFonts w:ascii="Arial" w:hAnsi="Arial" w:cs="Arial"/>
          <w:b/>
          <w:spacing w:val="-10"/>
          <w:sz w:val="20"/>
          <w:szCs w:val="20"/>
        </w:rPr>
      </w:pPr>
      <w:r w:rsidRPr="00C6106C">
        <w:rPr>
          <w:rFonts w:ascii="Arial" w:hAnsi="Arial" w:cs="Arial"/>
          <w:b/>
          <w:spacing w:val="-10"/>
          <w:sz w:val="20"/>
          <w:szCs w:val="20"/>
        </w:rPr>
        <w:t>Điều 62. Nhiệm vụ, quyền hạn của Tòa án nhân dân sơ thẩm chuyên biệt</w:t>
      </w:r>
    </w:p>
    <w:p w14:paraId="2865EBDA" w14:textId="77777777" w:rsidR="007750E0" w:rsidRPr="00C6106C" w:rsidRDefault="007750E0"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vi-VN"/>
        </w:rPr>
        <w:t>1. Tòa án nhân dân sơ thẩm chuyên biệt Hành chính có nhiệm vụ, quyền hạn sau</w:t>
      </w:r>
      <w:r w:rsidR="008A0314" w:rsidRPr="00C6106C">
        <w:rPr>
          <w:rFonts w:ascii="Arial" w:hAnsi="Arial" w:cs="Arial"/>
          <w:noProof/>
          <w:sz w:val="20"/>
          <w:szCs w:val="20"/>
          <w:lang w:val="en-US"/>
        </w:rPr>
        <w:t xml:space="preserve"> đây</w:t>
      </w:r>
      <w:r w:rsidRPr="00C6106C">
        <w:rPr>
          <w:rFonts w:ascii="Arial" w:hAnsi="Arial" w:cs="Arial"/>
          <w:noProof/>
          <w:sz w:val="20"/>
          <w:szCs w:val="20"/>
          <w:lang w:val="vi-VN"/>
        </w:rPr>
        <w:t>:</w:t>
      </w:r>
    </w:p>
    <w:p w14:paraId="6915CB61" w14:textId="77777777" w:rsidR="007750E0" w:rsidRPr="00C6106C" w:rsidRDefault="007750E0" w:rsidP="00C6106C">
      <w:pPr>
        <w:widowControl w:val="0"/>
        <w:spacing w:after="120"/>
        <w:ind w:firstLine="720"/>
        <w:jc w:val="both"/>
        <w:rPr>
          <w:rFonts w:ascii="Arial" w:hAnsi="Arial" w:cs="Arial"/>
          <w:noProof/>
          <w:spacing w:val="-2"/>
          <w:sz w:val="20"/>
          <w:szCs w:val="20"/>
          <w:lang w:val="vi-VN"/>
        </w:rPr>
      </w:pPr>
      <w:r w:rsidRPr="00C6106C">
        <w:rPr>
          <w:rFonts w:ascii="Arial" w:hAnsi="Arial" w:cs="Arial"/>
          <w:noProof/>
          <w:spacing w:val="-2"/>
          <w:sz w:val="20"/>
          <w:szCs w:val="20"/>
          <w:lang w:val="vi-VN"/>
        </w:rPr>
        <w:t xml:space="preserve">a) Sơ thẩm </w:t>
      </w:r>
      <w:r w:rsidR="00E27FC4" w:rsidRPr="00C6106C">
        <w:rPr>
          <w:rFonts w:ascii="Arial" w:hAnsi="Arial" w:cs="Arial"/>
          <w:noProof/>
          <w:spacing w:val="-2"/>
          <w:sz w:val="20"/>
          <w:szCs w:val="20"/>
          <w:lang w:val="en-US"/>
        </w:rPr>
        <w:t xml:space="preserve">vụ án hành chính </w:t>
      </w:r>
      <w:r w:rsidRPr="00C6106C">
        <w:rPr>
          <w:rFonts w:ascii="Arial" w:hAnsi="Arial" w:cs="Arial"/>
          <w:bCs/>
          <w:iCs/>
          <w:noProof/>
          <w:spacing w:val="-2"/>
          <w:sz w:val="20"/>
          <w:szCs w:val="20"/>
          <w:lang w:val="vi-VN"/>
        </w:rPr>
        <w:t>đối với</w:t>
      </w:r>
      <w:r w:rsidRPr="00C6106C">
        <w:rPr>
          <w:rFonts w:ascii="Arial" w:hAnsi="Arial" w:cs="Arial"/>
          <w:noProof/>
          <w:spacing w:val="-2"/>
          <w:sz w:val="20"/>
          <w:szCs w:val="20"/>
          <w:lang w:val="vi-VN"/>
        </w:rPr>
        <w:t xml:space="preserve"> khiếu kiện quyết định hành chính, hành vi hành chính của cơ quan hành chính nhà nước, người có thẩm quyền trong cơ quan hành chính nhà nước từ cấp tỉnh trở lên</w:t>
      </w:r>
      <w:r w:rsidR="008A0314" w:rsidRPr="00C6106C">
        <w:rPr>
          <w:rFonts w:ascii="Arial" w:hAnsi="Arial" w:cs="Arial"/>
          <w:bCs/>
          <w:iCs/>
          <w:noProof/>
          <w:spacing w:val="-2"/>
          <w:sz w:val="20"/>
          <w:szCs w:val="20"/>
          <w:lang w:val="vi-VN"/>
        </w:rPr>
        <w:t>, trừ trường hợp quy định tại điểm a khoản 2 Điều này</w:t>
      </w:r>
      <w:r w:rsidRPr="00C6106C">
        <w:rPr>
          <w:rFonts w:ascii="Arial" w:hAnsi="Arial" w:cs="Arial"/>
          <w:noProof/>
          <w:spacing w:val="-2"/>
          <w:sz w:val="20"/>
          <w:szCs w:val="20"/>
          <w:lang w:val="vi-VN"/>
        </w:rPr>
        <w:t xml:space="preserve">; khiếu kiện quyết định kỷ luật buộc thôi việc của người đứng đầu cơ quan, tổ chức </w:t>
      </w:r>
      <w:r w:rsidRPr="00C6106C">
        <w:rPr>
          <w:rFonts w:ascii="Arial" w:hAnsi="Arial" w:cs="Arial"/>
          <w:bCs/>
          <w:iCs/>
          <w:noProof/>
          <w:spacing w:val="-2"/>
          <w:sz w:val="20"/>
          <w:szCs w:val="20"/>
          <w:lang w:val="vi-VN"/>
        </w:rPr>
        <w:t>từ</w:t>
      </w:r>
      <w:r w:rsidRPr="00C6106C">
        <w:rPr>
          <w:rFonts w:ascii="Arial" w:hAnsi="Arial" w:cs="Arial"/>
          <w:b/>
          <w:bCs/>
          <w:i/>
          <w:iCs/>
          <w:noProof/>
          <w:spacing w:val="-2"/>
          <w:sz w:val="20"/>
          <w:szCs w:val="20"/>
          <w:lang w:val="vi-VN"/>
        </w:rPr>
        <w:t xml:space="preserve"> </w:t>
      </w:r>
      <w:r w:rsidRPr="00C6106C">
        <w:rPr>
          <w:rFonts w:ascii="Arial" w:hAnsi="Arial" w:cs="Arial"/>
          <w:noProof/>
          <w:spacing w:val="-2"/>
          <w:sz w:val="20"/>
          <w:szCs w:val="20"/>
          <w:lang w:val="vi-VN"/>
        </w:rPr>
        <w:t>cấp tỉnh trở lên theo quy định của Luật Tố tụng hành chính;</w:t>
      </w:r>
    </w:p>
    <w:p w14:paraId="0428497E" w14:textId="32A6D645" w:rsidR="007750E0" w:rsidRPr="00C6106C" w:rsidRDefault="007750E0"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b) Ra quyết định buộc thi hành bản án, quyết định của Tòa án </w:t>
      </w:r>
      <w:r w:rsidR="00E27FC4" w:rsidRPr="00C6106C">
        <w:rPr>
          <w:rFonts w:ascii="Arial" w:hAnsi="Arial" w:cs="Arial"/>
          <w:noProof/>
          <w:sz w:val="20"/>
          <w:szCs w:val="20"/>
          <w:lang w:val="en-US"/>
        </w:rPr>
        <w:t xml:space="preserve">về vụ án hành chính </w:t>
      </w:r>
      <w:r w:rsidRPr="00C6106C">
        <w:rPr>
          <w:rFonts w:ascii="Arial" w:hAnsi="Arial" w:cs="Arial"/>
          <w:noProof/>
          <w:sz w:val="20"/>
          <w:szCs w:val="20"/>
          <w:lang w:val="vi-VN"/>
        </w:rPr>
        <w:t>đã có hiệu lực pháp luật</w:t>
      </w:r>
      <w:r w:rsidR="00556613" w:rsidRPr="00C6106C">
        <w:rPr>
          <w:rFonts w:ascii="Arial" w:hAnsi="Arial" w:cs="Arial"/>
          <w:b/>
          <w:bCs/>
          <w:i/>
          <w:iCs/>
          <w:noProof/>
          <w:sz w:val="20"/>
          <w:szCs w:val="20"/>
          <w:lang w:val="en-US"/>
        </w:rPr>
        <w:t xml:space="preserve"> </w:t>
      </w:r>
      <w:r w:rsidR="00556613" w:rsidRPr="00C6106C">
        <w:rPr>
          <w:rFonts w:ascii="Arial" w:hAnsi="Arial" w:cs="Arial"/>
          <w:bCs/>
          <w:iCs/>
          <w:noProof/>
          <w:sz w:val="20"/>
          <w:szCs w:val="20"/>
          <w:lang w:val="en-US"/>
        </w:rPr>
        <w:t>theo quy định của luật</w:t>
      </w:r>
      <w:r w:rsidRPr="00C6106C">
        <w:rPr>
          <w:rFonts w:ascii="Arial" w:hAnsi="Arial" w:cs="Arial"/>
          <w:noProof/>
          <w:sz w:val="20"/>
          <w:szCs w:val="20"/>
          <w:lang w:val="vi-VN"/>
        </w:rPr>
        <w:t xml:space="preserve">; </w:t>
      </w:r>
    </w:p>
    <w:p w14:paraId="189826EA" w14:textId="77777777" w:rsidR="007750E0" w:rsidRPr="00C6106C" w:rsidRDefault="007750E0" w:rsidP="00C6106C">
      <w:pPr>
        <w:widowControl w:val="0"/>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c) X</w:t>
      </w:r>
      <w:r w:rsidRPr="00C6106C">
        <w:rPr>
          <w:rFonts w:ascii="Arial" w:hAnsi="Arial" w:cs="Arial"/>
          <w:noProof/>
          <w:sz w:val="20"/>
          <w:szCs w:val="20"/>
          <w:lang w:val="vi-VN"/>
        </w:rPr>
        <w:t xml:space="preserve">ử phạt vi phạm hành chính đối với hành vi cản trở hoạt động tố tụng theo quy định của pháp luật; </w:t>
      </w:r>
    </w:p>
    <w:p w14:paraId="2019A511" w14:textId="77777777" w:rsidR="007750E0" w:rsidRPr="00C6106C" w:rsidRDefault="007750E0" w:rsidP="00C6106C">
      <w:pPr>
        <w:widowControl w:val="0"/>
        <w:spacing w:after="120"/>
        <w:ind w:firstLine="720"/>
        <w:jc w:val="both"/>
        <w:rPr>
          <w:rFonts w:ascii="Arial" w:hAnsi="Arial" w:cs="Arial"/>
          <w:iCs/>
          <w:noProof/>
          <w:sz w:val="20"/>
          <w:szCs w:val="20"/>
          <w:lang w:val="vi-VN"/>
        </w:rPr>
      </w:pPr>
      <w:r w:rsidRPr="00C6106C">
        <w:rPr>
          <w:rFonts w:ascii="Arial" w:hAnsi="Arial" w:cs="Arial"/>
          <w:noProof/>
          <w:sz w:val="20"/>
          <w:szCs w:val="20"/>
          <w:lang w:val="vi-VN"/>
        </w:rPr>
        <w:t xml:space="preserve">d) </w:t>
      </w:r>
      <w:r w:rsidRPr="00C6106C">
        <w:rPr>
          <w:rFonts w:ascii="Arial" w:hAnsi="Arial" w:cs="Arial"/>
          <w:bCs/>
          <w:iCs/>
          <w:noProof/>
          <w:sz w:val="20"/>
          <w:szCs w:val="20"/>
          <w:lang w:val="vi-VN"/>
        </w:rPr>
        <w:t>T</w:t>
      </w:r>
      <w:r w:rsidRPr="00C6106C">
        <w:rPr>
          <w:rFonts w:ascii="Arial" w:hAnsi="Arial" w:cs="Arial"/>
          <w:bCs/>
          <w:iCs/>
          <w:noProof/>
          <w:sz w:val="20"/>
          <w:szCs w:val="20"/>
        </w:rPr>
        <w:t>hực hiện việc t</w:t>
      </w:r>
      <w:r w:rsidRPr="00C6106C">
        <w:rPr>
          <w:rFonts w:ascii="Arial" w:hAnsi="Arial" w:cs="Arial"/>
          <w:bCs/>
          <w:iCs/>
          <w:noProof/>
          <w:sz w:val="20"/>
          <w:szCs w:val="20"/>
          <w:lang w:val="vi-VN"/>
        </w:rPr>
        <w:t>ổng</w:t>
      </w:r>
      <w:r w:rsidRPr="00C6106C">
        <w:rPr>
          <w:rFonts w:ascii="Arial" w:hAnsi="Arial" w:cs="Arial"/>
          <w:noProof/>
          <w:sz w:val="20"/>
          <w:szCs w:val="20"/>
          <w:lang w:val="vi-VN"/>
        </w:rPr>
        <w:t xml:space="preserve"> kết thực tiễn</w:t>
      </w:r>
      <w:r w:rsidRPr="00C6106C">
        <w:rPr>
          <w:rFonts w:ascii="Arial" w:hAnsi="Arial" w:cs="Arial"/>
          <w:iCs/>
          <w:noProof/>
          <w:sz w:val="20"/>
          <w:szCs w:val="20"/>
          <w:lang w:val="vi-VN"/>
        </w:rPr>
        <w:t xml:space="preserve"> </w:t>
      </w:r>
      <w:r w:rsidRPr="00C6106C">
        <w:rPr>
          <w:rFonts w:ascii="Arial" w:hAnsi="Arial" w:cs="Arial"/>
          <w:noProof/>
          <w:sz w:val="20"/>
          <w:szCs w:val="20"/>
          <w:lang w:val="vi-VN"/>
        </w:rPr>
        <w:t>xét xử</w:t>
      </w:r>
      <w:r w:rsidR="008A0314" w:rsidRPr="00C6106C">
        <w:rPr>
          <w:rFonts w:ascii="Arial" w:hAnsi="Arial" w:cs="Arial"/>
          <w:noProof/>
          <w:sz w:val="20"/>
          <w:szCs w:val="20"/>
          <w:lang w:val="en-US"/>
        </w:rPr>
        <w:t>;</w:t>
      </w:r>
      <w:r w:rsidRPr="00C6106C">
        <w:rPr>
          <w:rFonts w:ascii="Arial" w:hAnsi="Arial" w:cs="Arial"/>
          <w:noProof/>
          <w:sz w:val="20"/>
          <w:szCs w:val="20"/>
          <w:lang w:val="vi-VN"/>
        </w:rPr>
        <w:t xml:space="preserve"> đề xuất án lệ;</w:t>
      </w:r>
    </w:p>
    <w:p w14:paraId="12DE50A6" w14:textId="2F4F907F" w:rsidR="007750E0" w:rsidRPr="00C6106C" w:rsidRDefault="007750E0"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vi-VN"/>
        </w:rPr>
        <w:t>đ) Thực hiện nhiệm vụ, quyền hạn quy định tại điểm d và</w:t>
      </w:r>
      <w:r w:rsidRPr="00C6106C">
        <w:rPr>
          <w:rFonts w:ascii="Arial" w:hAnsi="Arial" w:cs="Arial"/>
          <w:iCs/>
          <w:noProof/>
          <w:sz w:val="20"/>
          <w:szCs w:val="20"/>
          <w:lang w:val="vi-VN"/>
        </w:rPr>
        <w:t xml:space="preserve"> </w:t>
      </w:r>
      <w:r w:rsidRPr="00C6106C">
        <w:rPr>
          <w:rFonts w:ascii="Arial" w:hAnsi="Arial" w:cs="Arial"/>
          <w:bCs/>
          <w:iCs/>
          <w:noProof/>
          <w:sz w:val="20"/>
          <w:szCs w:val="20"/>
          <w:lang w:val="vi-VN"/>
        </w:rPr>
        <w:t>điểm</w:t>
      </w:r>
      <w:r w:rsidRPr="00C6106C">
        <w:rPr>
          <w:rFonts w:ascii="Arial" w:hAnsi="Arial" w:cs="Arial"/>
          <w:bCs/>
          <w:noProof/>
          <w:sz w:val="20"/>
          <w:szCs w:val="20"/>
          <w:lang w:val="vi-VN"/>
        </w:rPr>
        <w:t xml:space="preserve"> </w:t>
      </w:r>
      <w:r w:rsidRPr="00C6106C">
        <w:rPr>
          <w:rFonts w:ascii="Arial" w:hAnsi="Arial" w:cs="Arial"/>
          <w:noProof/>
          <w:sz w:val="20"/>
          <w:szCs w:val="20"/>
          <w:lang w:val="vi-VN"/>
        </w:rPr>
        <w:t>đ khoản 2 Điều 3 của Luật này và nhiệm vụ, quyền hạn khác theo quy định của</w:t>
      </w:r>
      <w:r w:rsidR="000F5390" w:rsidRPr="00C6106C">
        <w:rPr>
          <w:rFonts w:ascii="Arial" w:hAnsi="Arial" w:cs="Arial"/>
          <w:noProof/>
          <w:sz w:val="20"/>
          <w:szCs w:val="20"/>
          <w:lang w:val="en-US"/>
        </w:rPr>
        <w:t xml:space="preserve"> </w:t>
      </w:r>
      <w:r w:rsidR="000F5390" w:rsidRPr="00C6106C">
        <w:rPr>
          <w:rFonts w:ascii="Arial" w:hAnsi="Arial" w:cs="Arial"/>
          <w:bCs/>
          <w:iCs/>
          <w:noProof/>
          <w:sz w:val="20"/>
          <w:szCs w:val="20"/>
          <w:lang w:val="en-US"/>
        </w:rPr>
        <w:t>pháp</w:t>
      </w:r>
      <w:r w:rsidRPr="00C6106C">
        <w:rPr>
          <w:rFonts w:ascii="Arial" w:hAnsi="Arial" w:cs="Arial"/>
          <w:noProof/>
          <w:sz w:val="20"/>
          <w:szCs w:val="20"/>
          <w:lang w:val="vi-VN"/>
        </w:rPr>
        <w:t xml:space="preserve"> luật.</w:t>
      </w:r>
    </w:p>
    <w:p w14:paraId="75C8B11D" w14:textId="77777777" w:rsidR="007750E0" w:rsidRPr="00C6106C" w:rsidRDefault="007750E0"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vi-VN"/>
        </w:rPr>
        <w:t>2. Tòa án nhân dân sơ thẩm chuyên biệt Sở hữu trí tuệ có nhiệm vụ, quyền hạn sau</w:t>
      </w:r>
      <w:r w:rsidR="008A0314" w:rsidRPr="00C6106C">
        <w:rPr>
          <w:rFonts w:ascii="Arial" w:hAnsi="Arial" w:cs="Arial"/>
          <w:noProof/>
          <w:sz w:val="20"/>
          <w:szCs w:val="20"/>
          <w:lang w:val="en-US"/>
        </w:rPr>
        <w:t xml:space="preserve"> đây</w:t>
      </w:r>
      <w:r w:rsidRPr="00C6106C">
        <w:rPr>
          <w:rFonts w:ascii="Arial" w:hAnsi="Arial" w:cs="Arial"/>
          <w:noProof/>
          <w:sz w:val="20"/>
          <w:szCs w:val="20"/>
          <w:lang w:val="vi-VN"/>
        </w:rPr>
        <w:t xml:space="preserve">: </w:t>
      </w:r>
    </w:p>
    <w:p w14:paraId="57AF4671" w14:textId="60D67110" w:rsidR="00A75F80" w:rsidRPr="00C6106C" w:rsidRDefault="007750E0" w:rsidP="00C6106C">
      <w:pPr>
        <w:widowControl w:val="0"/>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a) </w:t>
      </w:r>
      <w:r w:rsidR="00A75F80" w:rsidRPr="00C6106C">
        <w:rPr>
          <w:rFonts w:ascii="Arial" w:hAnsi="Arial" w:cs="Arial"/>
          <w:noProof/>
          <w:sz w:val="20"/>
          <w:szCs w:val="20"/>
          <w:lang w:val="vi-VN"/>
        </w:rPr>
        <w:t>Sơ thẩm vụ việc về sở hữu trí tuệ theo quy định của Bộ luật Tố tụng dân sự</w:t>
      </w:r>
      <w:r w:rsidR="00C13060" w:rsidRPr="00C6106C">
        <w:rPr>
          <w:rFonts w:ascii="Arial" w:hAnsi="Arial" w:cs="Arial"/>
          <w:noProof/>
          <w:sz w:val="20"/>
          <w:szCs w:val="20"/>
          <w:lang w:val="en-US"/>
        </w:rPr>
        <w:t>;</w:t>
      </w:r>
      <w:r w:rsidR="00A75F80" w:rsidRPr="00C6106C">
        <w:rPr>
          <w:rFonts w:ascii="Arial" w:hAnsi="Arial" w:cs="Arial"/>
          <w:noProof/>
          <w:sz w:val="20"/>
          <w:szCs w:val="20"/>
          <w:lang w:val="en-US"/>
        </w:rPr>
        <w:t xml:space="preserve"> </w:t>
      </w:r>
      <w:r w:rsidR="00B91DD2" w:rsidRPr="00C6106C">
        <w:rPr>
          <w:rFonts w:ascii="Arial" w:hAnsi="Arial" w:cs="Arial"/>
          <w:bCs/>
          <w:iCs/>
          <w:noProof/>
          <w:sz w:val="20"/>
          <w:szCs w:val="20"/>
          <w:lang w:val="en-US"/>
        </w:rPr>
        <w:t xml:space="preserve">sơ thẩm vụ án hành chính về sở hữu trí tuệ </w:t>
      </w:r>
      <w:r w:rsidR="00A75F80" w:rsidRPr="00C6106C">
        <w:rPr>
          <w:rFonts w:ascii="Arial" w:hAnsi="Arial" w:cs="Arial"/>
          <w:bCs/>
          <w:iCs/>
          <w:noProof/>
          <w:sz w:val="20"/>
          <w:szCs w:val="20"/>
          <w:lang w:val="en-US"/>
        </w:rPr>
        <w:t>theo quy định của</w:t>
      </w:r>
      <w:r w:rsidR="00A75F80" w:rsidRPr="00C6106C">
        <w:rPr>
          <w:rFonts w:ascii="Arial" w:hAnsi="Arial" w:cs="Arial"/>
          <w:noProof/>
          <w:sz w:val="20"/>
          <w:szCs w:val="20"/>
          <w:lang w:val="vi-VN"/>
        </w:rPr>
        <w:t xml:space="preserve"> Luật Tố tụng hành chính</w:t>
      </w:r>
      <w:r w:rsidR="00C13060" w:rsidRPr="00C6106C">
        <w:rPr>
          <w:rFonts w:ascii="Arial" w:hAnsi="Arial" w:cs="Arial"/>
          <w:noProof/>
          <w:sz w:val="20"/>
          <w:szCs w:val="20"/>
          <w:lang w:val="en-US"/>
        </w:rPr>
        <w:t>;</w:t>
      </w:r>
    </w:p>
    <w:p w14:paraId="38756D72" w14:textId="0578090F" w:rsidR="00C325AE" w:rsidRPr="00C6106C" w:rsidRDefault="002F47F6" w:rsidP="00C6106C">
      <w:pPr>
        <w:widowControl w:val="0"/>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en-US"/>
        </w:rPr>
        <w:t>b</w:t>
      </w:r>
      <w:r w:rsidR="00C325AE" w:rsidRPr="00C6106C">
        <w:rPr>
          <w:rFonts w:ascii="Arial" w:hAnsi="Arial" w:cs="Arial"/>
          <w:bCs/>
          <w:iCs/>
          <w:noProof/>
          <w:sz w:val="20"/>
          <w:szCs w:val="20"/>
          <w:lang w:val="vi-VN"/>
        </w:rPr>
        <w:t>) Ra quyết định buộc thi hành bản án, quyết định của Tòa án</w:t>
      </w:r>
      <w:r w:rsidR="00E27FC4" w:rsidRPr="00C6106C">
        <w:rPr>
          <w:rFonts w:ascii="Arial" w:hAnsi="Arial" w:cs="Arial"/>
          <w:bCs/>
          <w:iCs/>
          <w:noProof/>
          <w:sz w:val="20"/>
          <w:szCs w:val="20"/>
          <w:lang w:val="en-US"/>
        </w:rPr>
        <w:t xml:space="preserve"> về vụ án </w:t>
      </w:r>
      <w:r w:rsidR="00AF15F1" w:rsidRPr="00C6106C">
        <w:rPr>
          <w:rFonts w:ascii="Arial" w:hAnsi="Arial" w:cs="Arial"/>
          <w:noProof/>
          <w:sz w:val="20"/>
          <w:szCs w:val="20"/>
          <w:lang w:val="en-US"/>
        </w:rPr>
        <w:t xml:space="preserve">hành chính về </w:t>
      </w:r>
      <w:r w:rsidR="00E27FC4" w:rsidRPr="00C6106C">
        <w:rPr>
          <w:rFonts w:ascii="Arial" w:hAnsi="Arial" w:cs="Arial"/>
          <w:bCs/>
          <w:iCs/>
          <w:noProof/>
          <w:sz w:val="20"/>
          <w:szCs w:val="20"/>
          <w:lang w:val="en-US"/>
        </w:rPr>
        <w:t>sở hữu trí tuệ</w:t>
      </w:r>
      <w:r w:rsidR="00C325AE" w:rsidRPr="00C6106C">
        <w:rPr>
          <w:rFonts w:ascii="Arial" w:hAnsi="Arial" w:cs="Arial"/>
          <w:bCs/>
          <w:iCs/>
          <w:noProof/>
          <w:sz w:val="20"/>
          <w:szCs w:val="20"/>
          <w:lang w:val="vi-VN"/>
        </w:rPr>
        <w:t xml:space="preserve"> đã có hiệu lực pháp luật</w:t>
      </w:r>
      <w:r w:rsidR="00556613" w:rsidRPr="00C6106C">
        <w:rPr>
          <w:rFonts w:ascii="Arial" w:hAnsi="Arial" w:cs="Arial"/>
          <w:bCs/>
          <w:iCs/>
          <w:noProof/>
          <w:sz w:val="20"/>
          <w:szCs w:val="20"/>
          <w:lang w:val="en-US"/>
        </w:rPr>
        <w:t xml:space="preserve"> theo quy định của luật</w:t>
      </w:r>
      <w:r w:rsidR="00C325AE" w:rsidRPr="00C6106C">
        <w:rPr>
          <w:rFonts w:ascii="Arial" w:hAnsi="Arial" w:cs="Arial"/>
          <w:bCs/>
          <w:iCs/>
          <w:noProof/>
          <w:sz w:val="20"/>
          <w:szCs w:val="20"/>
          <w:lang w:val="vi-VN"/>
        </w:rPr>
        <w:t xml:space="preserve">; </w:t>
      </w:r>
    </w:p>
    <w:p w14:paraId="0BF4729A" w14:textId="77777777" w:rsidR="007750E0" w:rsidRPr="00C6106C" w:rsidRDefault="002F47F6"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en-US"/>
        </w:rPr>
        <w:t>c</w:t>
      </w:r>
      <w:r w:rsidR="007750E0" w:rsidRPr="00C6106C">
        <w:rPr>
          <w:rFonts w:ascii="Arial" w:hAnsi="Arial" w:cs="Arial"/>
          <w:noProof/>
          <w:sz w:val="20"/>
          <w:szCs w:val="20"/>
          <w:lang w:val="vi-VN"/>
        </w:rPr>
        <w:t xml:space="preserve">) Xử phạt vi phạm hành chính đối với hành vi cản trở hoạt động tố tụng theo quy định của pháp luật; </w:t>
      </w:r>
    </w:p>
    <w:p w14:paraId="3BDD3CA9" w14:textId="77777777" w:rsidR="007750E0" w:rsidRPr="00C6106C" w:rsidRDefault="002F47F6"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en-US"/>
        </w:rPr>
        <w:t>d</w:t>
      </w:r>
      <w:r w:rsidR="007750E0" w:rsidRPr="00C6106C">
        <w:rPr>
          <w:rFonts w:ascii="Arial" w:hAnsi="Arial" w:cs="Arial"/>
          <w:noProof/>
          <w:sz w:val="20"/>
          <w:szCs w:val="20"/>
          <w:lang w:val="vi-VN"/>
        </w:rPr>
        <w:t xml:space="preserve">) </w:t>
      </w:r>
      <w:r w:rsidR="007750E0" w:rsidRPr="00C6106C">
        <w:rPr>
          <w:rFonts w:ascii="Arial" w:hAnsi="Arial" w:cs="Arial"/>
          <w:bCs/>
          <w:iCs/>
          <w:noProof/>
          <w:sz w:val="20"/>
          <w:szCs w:val="20"/>
          <w:lang w:val="vi-VN"/>
        </w:rPr>
        <w:t>T</w:t>
      </w:r>
      <w:r w:rsidR="007750E0" w:rsidRPr="00C6106C">
        <w:rPr>
          <w:rFonts w:ascii="Arial" w:hAnsi="Arial" w:cs="Arial"/>
          <w:bCs/>
          <w:iCs/>
          <w:noProof/>
          <w:sz w:val="20"/>
          <w:szCs w:val="20"/>
        </w:rPr>
        <w:t>hực hiện việc t</w:t>
      </w:r>
      <w:r w:rsidR="007750E0" w:rsidRPr="00C6106C">
        <w:rPr>
          <w:rFonts w:ascii="Arial" w:hAnsi="Arial" w:cs="Arial"/>
          <w:bCs/>
          <w:iCs/>
          <w:noProof/>
          <w:sz w:val="20"/>
          <w:szCs w:val="20"/>
          <w:lang w:val="vi-VN"/>
        </w:rPr>
        <w:t>ổng</w:t>
      </w:r>
      <w:r w:rsidR="007750E0" w:rsidRPr="00C6106C">
        <w:rPr>
          <w:rFonts w:ascii="Arial" w:hAnsi="Arial" w:cs="Arial"/>
          <w:noProof/>
          <w:sz w:val="20"/>
          <w:szCs w:val="20"/>
          <w:lang w:val="vi-VN"/>
        </w:rPr>
        <w:t xml:space="preserve"> kết thực tiễn</w:t>
      </w:r>
      <w:r w:rsidR="007750E0" w:rsidRPr="00C6106C">
        <w:rPr>
          <w:rFonts w:ascii="Arial" w:hAnsi="Arial" w:cs="Arial"/>
          <w:iCs/>
          <w:noProof/>
          <w:sz w:val="20"/>
          <w:szCs w:val="20"/>
          <w:lang w:val="vi-VN"/>
        </w:rPr>
        <w:t xml:space="preserve"> </w:t>
      </w:r>
      <w:r w:rsidR="007750E0" w:rsidRPr="00C6106C">
        <w:rPr>
          <w:rFonts w:ascii="Arial" w:hAnsi="Arial" w:cs="Arial"/>
          <w:noProof/>
          <w:sz w:val="20"/>
          <w:szCs w:val="20"/>
          <w:lang w:val="vi-VN"/>
        </w:rPr>
        <w:t>xét xử</w:t>
      </w:r>
      <w:r w:rsidR="008A0314" w:rsidRPr="00C6106C">
        <w:rPr>
          <w:rFonts w:ascii="Arial" w:hAnsi="Arial" w:cs="Arial"/>
          <w:noProof/>
          <w:sz w:val="20"/>
          <w:szCs w:val="20"/>
          <w:lang w:val="en-US"/>
        </w:rPr>
        <w:t>;</w:t>
      </w:r>
      <w:r w:rsidR="007750E0" w:rsidRPr="00C6106C">
        <w:rPr>
          <w:rFonts w:ascii="Arial" w:hAnsi="Arial" w:cs="Arial"/>
          <w:noProof/>
          <w:sz w:val="20"/>
          <w:szCs w:val="20"/>
          <w:lang w:val="vi-VN"/>
        </w:rPr>
        <w:t xml:space="preserve"> đề xuất án lệ;</w:t>
      </w:r>
    </w:p>
    <w:p w14:paraId="316CFA82" w14:textId="534B0DF0" w:rsidR="007750E0" w:rsidRPr="00C6106C" w:rsidRDefault="002F47F6"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en-US"/>
        </w:rPr>
        <w:t>đ</w:t>
      </w:r>
      <w:r w:rsidR="007750E0" w:rsidRPr="00C6106C">
        <w:rPr>
          <w:rFonts w:ascii="Arial" w:hAnsi="Arial" w:cs="Arial"/>
          <w:noProof/>
          <w:sz w:val="20"/>
          <w:szCs w:val="20"/>
          <w:lang w:val="vi-VN"/>
        </w:rPr>
        <w:t>) Thực hiện nhiệm vụ, quyền hạn quy định tại điểm d và</w:t>
      </w:r>
      <w:r w:rsidR="007750E0" w:rsidRPr="00C6106C">
        <w:rPr>
          <w:rFonts w:ascii="Arial" w:hAnsi="Arial" w:cs="Arial"/>
          <w:iCs/>
          <w:noProof/>
          <w:sz w:val="20"/>
          <w:szCs w:val="20"/>
          <w:lang w:val="vi-VN"/>
        </w:rPr>
        <w:t xml:space="preserve"> </w:t>
      </w:r>
      <w:r w:rsidR="007750E0" w:rsidRPr="00C6106C">
        <w:rPr>
          <w:rFonts w:ascii="Arial" w:hAnsi="Arial" w:cs="Arial"/>
          <w:bCs/>
          <w:iCs/>
          <w:noProof/>
          <w:sz w:val="20"/>
          <w:szCs w:val="20"/>
          <w:lang w:val="vi-VN"/>
        </w:rPr>
        <w:t>điểm</w:t>
      </w:r>
      <w:r w:rsidR="007750E0" w:rsidRPr="00C6106C">
        <w:rPr>
          <w:rFonts w:ascii="Arial" w:hAnsi="Arial" w:cs="Arial"/>
          <w:iCs/>
          <w:noProof/>
          <w:sz w:val="20"/>
          <w:szCs w:val="20"/>
          <w:lang w:val="vi-VN"/>
        </w:rPr>
        <w:t xml:space="preserve"> </w:t>
      </w:r>
      <w:r w:rsidR="007750E0" w:rsidRPr="00C6106C">
        <w:rPr>
          <w:rFonts w:ascii="Arial" w:hAnsi="Arial" w:cs="Arial"/>
          <w:noProof/>
          <w:sz w:val="20"/>
          <w:szCs w:val="20"/>
          <w:lang w:val="vi-VN"/>
        </w:rPr>
        <w:t xml:space="preserve">đ khoản 2 Điều 3 của Luật này và nhiệm vụ, quyền hạn khác theo quy định của </w:t>
      </w:r>
      <w:r w:rsidR="000F5390" w:rsidRPr="00C6106C">
        <w:rPr>
          <w:rFonts w:ascii="Arial" w:hAnsi="Arial" w:cs="Arial"/>
          <w:bCs/>
          <w:iCs/>
          <w:noProof/>
          <w:sz w:val="20"/>
          <w:szCs w:val="20"/>
          <w:lang w:val="en-US"/>
        </w:rPr>
        <w:t>pháp</w:t>
      </w:r>
      <w:r w:rsidR="000F5390" w:rsidRPr="00C6106C">
        <w:rPr>
          <w:rFonts w:ascii="Arial" w:hAnsi="Arial" w:cs="Arial"/>
          <w:noProof/>
          <w:sz w:val="20"/>
          <w:szCs w:val="20"/>
          <w:lang w:val="vi-VN"/>
        </w:rPr>
        <w:t xml:space="preserve"> </w:t>
      </w:r>
      <w:r w:rsidR="007750E0" w:rsidRPr="00C6106C">
        <w:rPr>
          <w:rFonts w:ascii="Arial" w:hAnsi="Arial" w:cs="Arial"/>
          <w:noProof/>
          <w:sz w:val="20"/>
          <w:szCs w:val="20"/>
          <w:lang w:val="vi-VN"/>
        </w:rPr>
        <w:t>luật.</w:t>
      </w:r>
    </w:p>
    <w:p w14:paraId="3CD32245" w14:textId="77777777" w:rsidR="007750E0" w:rsidRPr="00C6106C" w:rsidRDefault="007750E0"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vi-VN"/>
        </w:rPr>
        <w:t>3. Tòa án nhân dân chuyên biệt Phá sản có nhiệm vụ, quyền hạn sau</w:t>
      </w:r>
      <w:r w:rsidR="008A0314" w:rsidRPr="00C6106C">
        <w:rPr>
          <w:rFonts w:ascii="Arial" w:hAnsi="Arial" w:cs="Arial"/>
          <w:noProof/>
          <w:sz w:val="20"/>
          <w:szCs w:val="20"/>
          <w:lang w:val="en-US"/>
        </w:rPr>
        <w:t xml:space="preserve"> đây</w:t>
      </w:r>
      <w:r w:rsidRPr="00C6106C">
        <w:rPr>
          <w:rFonts w:ascii="Arial" w:hAnsi="Arial" w:cs="Arial"/>
          <w:noProof/>
          <w:sz w:val="20"/>
          <w:szCs w:val="20"/>
          <w:lang w:val="vi-VN"/>
        </w:rPr>
        <w:t xml:space="preserve">: </w:t>
      </w:r>
    </w:p>
    <w:p w14:paraId="0AD69121" w14:textId="6EF33647" w:rsidR="007750E0" w:rsidRPr="00C6106C" w:rsidRDefault="007750E0" w:rsidP="00C6106C">
      <w:pPr>
        <w:widowControl w:val="0"/>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a) Giải quyết vụ việc phá sản thuộc thẩm quyền của Tòa án nhân dân theo quy định của </w:t>
      </w:r>
      <w:r w:rsidR="00BC0179" w:rsidRPr="00C6106C">
        <w:rPr>
          <w:rFonts w:ascii="Arial" w:hAnsi="Arial" w:cs="Arial"/>
          <w:noProof/>
          <w:sz w:val="20"/>
          <w:szCs w:val="20"/>
          <w:lang w:val="en-US"/>
        </w:rPr>
        <w:t>l</w:t>
      </w:r>
      <w:r w:rsidRPr="00C6106C">
        <w:rPr>
          <w:rFonts w:ascii="Arial" w:hAnsi="Arial" w:cs="Arial"/>
          <w:noProof/>
          <w:sz w:val="20"/>
          <w:szCs w:val="20"/>
          <w:lang w:val="vi-VN"/>
        </w:rPr>
        <w:t>uật;</w:t>
      </w:r>
      <w:r w:rsidR="00556613" w:rsidRPr="00C6106C">
        <w:rPr>
          <w:rFonts w:ascii="Arial" w:hAnsi="Arial" w:cs="Arial"/>
          <w:noProof/>
          <w:sz w:val="20"/>
          <w:szCs w:val="20"/>
          <w:lang w:val="en-US"/>
        </w:rPr>
        <w:t xml:space="preserve"> </w:t>
      </w:r>
    </w:p>
    <w:p w14:paraId="648A4D38" w14:textId="77777777" w:rsidR="007750E0" w:rsidRPr="00C6106C" w:rsidRDefault="007750E0"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b) Xử phạt vi phạm hành chính đối với hành vi cản trở hoạt động tố tụng theo quy định của pháp luật; </w:t>
      </w:r>
    </w:p>
    <w:p w14:paraId="28C139F5" w14:textId="77777777" w:rsidR="007750E0" w:rsidRPr="00C6106C" w:rsidRDefault="007750E0" w:rsidP="00C6106C">
      <w:pPr>
        <w:widowControl w:val="0"/>
        <w:spacing w:after="120"/>
        <w:ind w:firstLine="720"/>
        <w:jc w:val="both"/>
        <w:rPr>
          <w:rFonts w:ascii="Arial" w:hAnsi="Arial" w:cs="Arial"/>
          <w:iCs/>
          <w:noProof/>
          <w:spacing w:val="-2"/>
          <w:sz w:val="20"/>
          <w:szCs w:val="20"/>
          <w:lang w:val="vi-VN"/>
        </w:rPr>
      </w:pPr>
      <w:r w:rsidRPr="00C6106C">
        <w:rPr>
          <w:rFonts w:ascii="Arial" w:hAnsi="Arial" w:cs="Arial"/>
          <w:noProof/>
          <w:spacing w:val="-2"/>
          <w:sz w:val="20"/>
          <w:szCs w:val="20"/>
          <w:lang w:val="vi-VN"/>
        </w:rPr>
        <w:t xml:space="preserve">c) </w:t>
      </w:r>
      <w:r w:rsidRPr="00C6106C">
        <w:rPr>
          <w:rFonts w:ascii="Arial" w:hAnsi="Arial" w:cs="Arial"/>
          <w:bCs/>
          <w:iCs/>
          <w:noProof/>
          <w:spacing w:val="-2"/>
          <w:sz w:val="20"/>
          <w:szCs w:val="20"/>
          <w:lang w:val="vi-VN"/>
        </w:rPr>
        <w:t>T</w:t>
      </w:r>
      <w:r w:rsidRPr="00C6106C">
        <w:rPr>
          <w:rFonts w:ascii="Arial" w:hAnsi="Arial" w:cs="Arial"/>
          <w:bCs/>
          <w:iCs/>
          <w:noProof/>
          <w:spacing w:val="-2"/>
          <w:sz w:val="20"/>
          <w:szCs w:val="20"/>
        </w:rPr>
        <w:t>hực hiện việc t</w:t>
      </w:r>
      <w:r w:rsidRPr="00C6106C">
        <w:rPr>
          <w:rFonts w:ascii="Arial" w:hAnsi="Arial" w:cs="Arial"/>
          <w:bCs/>
          <w:iCs/>
          <w:noProof/>
          <w:spacing w:val="-2"/>
          <w:sz w:val="20"/>
          <w:szCs w:val="20"/>
          <w:lang w:val="vi-VN"/>
        </w:rPr>
        <w:t>ổng</w:t>
      </w:r>
      <w:r w:rsidRPr="00C6106C">
        <w:rPr>
          <w:rFonts w:ascii="Arial" w:hAnsi="Arial" w:cs="Arial"/>
          <w:noProof/>
          <w:spacing w:val="-2"/>
          <w:sz w:val="20"/>
          <w:szCs w:val="20"/>
          <w:lang w:val="vi-VN"/>
        </w:rPr>
        <w:t xml:space="preserve"> kết thực tiễn</w:t>
      </w:r>
      <w:r w:rsidRPr="00C6106C">
        <w:rPr>
          <w:rFonts w:ascii="Arial" w:hAnsi="Arial" w:cs="Arial"/>
          <w:iCs/>
          <w:noProof/>
          <w:spacing w:val="-2"/>
          <w:sz w:val="20"/>
          <w:szCs w:val="20"/>
          <w:lang w:val="vi-VN"/>
        </w:rPr>
        <w:t xml:space="preserve"> </w:t>
      </w:r>
      <w:r w:rsidRPr="00C6106C">
        <w:rPr>
          <w:rFonts w:ascii="Arial" w:hAnsi="Arial" w:cs="Arial"/>
          <w:bCs/>
          <w:iCs/>
          <w:noProof/>
          <w:spacing w:val="-2"/>
          <w:sz w:val="20"/>
          <w:szCs w:val="20"/>
        </w:rPr>
        <w:t>giải quyết vụ việc phá sản</w:t>
      </w:r>
      <w:r w:rsidR="008A0314" w:rsidRPr="00C6106C">
        <w:rPr>
          <w:rFonts w:ascii="Arial" w:hAnsi="Arial" w:cs="Arial"/>
          <w:noProof/>
          <w:spacing w:val="-2"/>
          <w:sz w:val="20"/>
          <w:szCs w:val="20"/>
          <w:lang w:val="en-US"/>
        </w:rPr>
        <w:t>;</w:t>
      </w:r>
      <w:r w:rsidRPr="00C6106C">
        <w:rPr>
          <w:rFonts w:ascii="Arial" w:hAnsi="Arial" w:cs="Arial"/>
          <w:noProof/>
          <w:spacing w:val="-2"/>
          <w:sz w:val="20"/>
          <w:szCs w:val="20"/>
          <w:lang w:val="vi-VN"/>
        </w:rPr>
        <w:t xml:space="preserve"> đề xuất án lệ;</w:t>
      </w:r>
    </w:p>
    <w:p w14:paraId="17D932F7" w14:textId="17263B3C" w:rsidR="007750E0" w:rsidRPr="00C6106C" w:rsidRDefault="007750E0" w:rsidP="00C6106C">
      <w:pPr>
        <w:widowControl w:val="0"/>
        <w:spacing w:after="120"/>
        <w:ind w:firstLine="720"/>
        <w:jc w:val="both"/>
        <w:rPr>
          <w:rFonts w:ascii="Arial" w:hAnsi="Arial" w:cs="Arial"/>
          <w:sz w:val="20"/>
          <w:szCs w:val="20"/>
        </w:rPr>
      </w:pPr>
      <w:r w:rsidRPr="00C6106C">
        <w:rPr>
          <w:rFonts w:ascii="Arial" w:hAnsi="Arial" w:cs="Arial"/>
          <w:noProof/>
          <w:sz w:val="20"/>
          <w:szCs w:val="20"/>
          <w:lang w:val="vi-VN"/>
        </w:rPr>
        <w:t xml:space="preserve">d) Thực hiện nhiệm vụ, quyền hạn quy định tại điểm d và </w:t>
      </w:r>
      <w:r w:rsidRPr="00C6106C">
        <w:rPr>
          <w:rFonts w:ascii="Arial" w:hAnsi="Arial" w:cs="Arial"/>
          <w:bCs/>
          <w:iCs/>
          <w:noProof/>
          <w:sz w:val="20"/>
          <w:szCs w:val="20"/>
          <w:lang w:val="vi-VN"/>
        </w:rPr>
        <w:t>điểm</w:t>
      </w:r>
      <w:r w:rsidRPr="00C6106C">
        <w:rPr>
          <w:rFonts w:ascii="Arial" w:hAnsi="Arial" w:cs="Arial"/>
          <w:noProof/>
          <w:sz w:val="20"/>
          <w:szCs w:val="20"/>
          <w:lang w:val="vi-VN"/>
        </w:rPr>
        <w:t xml:space="preserve"> đ khoản 2 Điều 3 của Luật này và nhiệm vụ, quyền hạn khác theo quy định của </w:t>
      </w:r>
      <w:r w:rsidR="000F5390" w:rsidRPr="00C6106C">
        <w:rPr>
          <w:rFonts w:ascii="Arial" w:hAnsi="Arial" w:cs="Arial"/>
          <w:bCs/>
          <w:iCs/>
          <w:noProof/>
          <w:sz w:val="20"/>
          <w:szCs w:val="20"/>
          <w:lang w:val="en-US"/>
        </w:rPr>
        <w:t>pháp</w:t>
      </w:r>
      <w:r w:rsidR="000F5390" w:rsidRPr="00C6106C">
        <w:rPr>
          <w:rFonts w:ascii="Arial" w:hAnsi="Arial" w:cs="Arial"/>
          <w:noProof/>
          <w:sz w:val="20"/>
          <w:szCs w:val="20"/>
          <w:lang w:val="vi-VN"/>
        </w:rPr>
        <w:t xml:space="preserve"> </w:t>
      </w:r>
      <w:r w:rsidRPr="00C6106C">
        <w:rPr>
          <w:rFonts w:ascii="Arial" w:hAnsi="Arial" w:cs="Arial"/>
          <w:noProof/>
          <w:sz w:val="20"/>
          <w:szCs w:val="20"/>
          <w:lang w:val="vi-VN"/>
        </w:rPr>
        <w:t>luật.</w:t>
      </w:r>
    </w:p>
    <w:p w14:paraId="0284E1BC" w14:textId="77777777" w:rsidR="00B10B92" w:rsidRPr="00C6106C" w:rsidRDefault="00B10B92" w:rsidP="00C6106C">
      <w:pPr>
        <w:widowControl w:val="0"/>
        <w:spacing w:after="120"/>
        <w:ind w:firstLine="720"/>
        <w:jc w:val="both"/>
        <w:rPr>
          <w:rFonts w:ascii="Arial" w:hAnsi="Arial" w:cs="Arial"/>
          <w:b/>
          <w:sz w:val="20"/>
          <w:szCs w:val="20"/>
        </w:rPr>
      </w:pPr>
      <w:r w:rsidRPr="00C6106C">
        <w:rPr>
          <w:rFonts w:ascii="Arial" w:hAnsi="Arial" w:cs="Arial"/>
          <w:b/>
          <w:sz w:val="20"/>
          <w:szCs w:val="20"/>
        </w:rPr>
        <w:t>Điều 63. Cơ cấu tổ chức của Tòa án nhân dân sơ thẩm chuyên biệt</w:t>
      </w:r>
    </w:p>
    <w:p w14:paraId="3ED49F05" w14:textId="5F3684C0" w:rsidR="00B1668B" w:rsidRPr="00C6106C" w:rsidRDefault="00B1668B" w:rsidP="00C6106C">
      <w:pPr>
        <w:widowControl w:val="0"/>
        <w:spacing w:after="120"/>
        <w:ind w:firstLine="720"/>
        <w:jc w:val="both"/>
        <w:rPr>
          <w:rFonts w:ascii="Arial" w:hAnsi="Arial" w:cs="Arial"/>
          <w:noProof/>
          <w:sz w:val="20"/>
          <w:szCs w:val="20"/>
        </w:rPr>
      </w:pPr>
      <w:r w:rsidRPr="00C6106C">
        <w:rPr>
          <w:rFonts w:ascii="Arial" w:hAnsi="Arial" w:cs="Arial"/>
          <w:noProof/>
          <w:sz w:val="20"/>
          <w:szCs w:val="20"/>
        </w:rPr>
        <w:t xml:space="preserve">1. </w:t>
      </w:r>
      <w:r w:rsidRPr="00C6106C">
        <w:rPr>
          <w:rFonts w:ascii="Arial" w:hAnsi="Arial" w:cs="Arial"/>
          <w:noProof/>
          <w:sz w:val="20"/>
          <w:szCs w:val="20"/>
          <w:lang w:val="vi-VN"/>
        </w:rPr>
        <w:t>Tòa án nhân dân sơ thẩm chuyên biệt có Chánh án, Phó Chánh án, Thẩm phán</w:t>
      </w:r>
      <w:r w:rsidR="007C6010" w:rsidRPr="00C6106C">
        <w:rPr>
          <w:rFonts w:ascii="Arial" w:hAnsi="Arial" w:cs="Arial"/>
          <w:noProof/>
          <w:sz w:val="20"/>
          <w:szCs w:val="20"/>
          <w:lang w:val="vi-VN"/>
        </w:rPr>
        <w:t xml:space="preserve"> Tòa án nhân dân</w:t>
      </w:r>
      <w:r w:rsidRPr="00C6106C">
        <w:rPr>
          <w:rFonts w:ascii="Arial" w:hAnsi="Arial" w:cs="Arial"/>
          <w:noProof/>
          <w:sz w:val="20"/>
          <w:szCs w:val="20"/>
          <w:lang w:val="vi-VN"/>
        </w:rPr>
        <w:t>, Thẩm tra viên Tòa án, Thư ký Tòa án, công chức khác và người lao động. Thẩm phán</w:t>
      </w:r>
      <w:r w:rsidR="000D774A" w:rsidRPr="00C6106C">
        <w:rPr>
          <w:rFonts w:ascii="Arial" w:hAnsi="Arial" w:cs="Arial"/>
          <w:noProof/>
          <w:sz w:val="20"/>
          <w:szCs w:val="20"/>
          <w:lang w:val="en-US"/>
        </w:rPr>
        <w:t xml:space="preserve"> Tòa án nhân dân</w:t>
      </w:r>
      <w:r w:rsidRPr="00C6106C">
        <w:rPr>
          <w:rFonts w:ascii="Arial" w:hAnsi="Arial" w:cs="Arial"/>
          <w:noProof/>
          <w:sz w:val="20"/>
          <w:szCs w:val="20"/>
          <w:lang w:val="vi-VN"/>
        </w:rPr>
        <w:t xml:space="preserve"> công tác tại Tòa án nhân dân sơ thẩm chuyên biệt có kiến thức chuyên môn, kinh nghiệm công tác trong lĩnh vực thuộc thẩm quyền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Pr="00C6106C">
        <w:rPr>
          <w:rFonts w:ascii="Arial" w:hAnsi="Arial" w:cs="Arial"/>
          <w:noProof/>
          <w:sz w:val="20"/>
          <w:szCs w:val="20"/>
          <w:lang w:val="vi-VN"/>
        </w:rPr>
        <w:t xml:space="preserve"> của Tòa án nhân dân sơ thẩm chuyên biệt.</w:t>
      </w:r>
    </w:p>
    <w:p w14:paraId="7DE565B8" w14:textId="77777777" w:rsidR="00B1668B" w:rsidRPr="00C6106C" w:rsidRDefault="00B1668B" w:rsidP="00C6106C">
      <w:pPr>
        <w:widowControl w:val="0"/>
        <w:spacing w:after="120"/>
        <w:ind w:firstLine="720"/>
        <w:jc w:val="both"/>
        <w:rPr>
          <w:rFonts w:ascii="Arial" w:hAnsi="Arial" w:cs="Arial"/>
          <w:noProof/>
          <w:sz w:val="20"/>
          <w:szCs w:val="20"/>
          <w:lang w:val="vi-VN"/>
        </w:rPr>
      </w:pPr>
      <w:r w:rsidRPr="00C6106C">
        <w:rPr>
          <w:rFonts w:ascii="Arial" w:hAnsi="Arial" w:cs="Arial"/>
          <w:noProof/>
          <w:sz w:val="20"/>
          <w:szCs w:val="20"/>
        </w:rPr>
        <w:t xml:space="preserve">2. </w:t>
      </w:r>
      <w:r w:rsidRPr="00C6106C">
        <w:rPr>
          <w:rFonts w:ascii="Arial" w:hAnsi="Arial" w:cs="Arial"/>
          <w:noProof/>
          <w:sz w:val="20"/>
          <w:szCs w:val="20"/>
          <w:lang w:val="vi-VN"/>
        </w:rPr>
        <w:t xml:space="preserve">Tòa án nhân dân sơ thẩm chuyên biệt có bộ máy giúp việc. </w:t>
      </w:r>
    </w:p>
    <w:p w14:paraId="647C520E" w14:textId="77777777" w:rsidR="00B1668B" w:rsidRPr="00C6106C" w:rsidRDefault="00B1668B"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Chánh án Tòa</w:t>
      </w:r>
      <w:r w:rsidRPr="00C6106C">
        <w:rPr>
          <w:rFonts w:ascii="Arial" w:hAnsi="Arial" w:cs="Arial"/>
          <w:bCs/>
          <w:iCs/>
          <w:noProof/>
          <w:sz w:val="20"/>
          <w:szCs w:val="20"/>
          <w:lang w:val="vi-VN"/>
        </w:rPr>
        <w:t xml:space="preserve"> án nhân dân tối cao quyết định thành lập và quy định nhiệm vụ, quyền hạn của bộ máy giúp việc </w:t>
      </w:r>
      <w:r w:rsidR="00C02F77" w:rsidRPr="00C6106C">
        <w:rPr>
          <w:rFonts w:ascii="Arial" w:hAnsi="Arial" w:cs="Arial"/>
          <w:bCs/>
          <w:iCs/>
          <w:noProof/>
          <w:sz w:val="20"/>
          <w:szCs w:val="20"/>
        </w:rPr>
        <w:t xml:space="preserve">của </w:t>
      </w:r>
      <w:r w:rsidRPr="00C6106C">
        <w:rPr>
          <w:rFonts w:ascii="Arial" w:hAnsi="Arial" w:cs="Arial"/>
          <w:bCs/>
          <w:iCs/>
          <w:noProof/>
          <w:sz w:val="20"/>
          <w:szCs w:val="20"/>
          <w:lang w:val="vi-VN"/>
        </w:rPr>
        <w:t>Tòa án nhân dân sơ thẩm chuyên biệt.</w:t>
      </w:r>
    </w:p>
    <w:p w14:paraId="1064DA00"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6</w:t>
      </w:r>
    </w:p>
    <w:p w14:paraId="080BEF98" w14:textId="77777777" w:rsidR="00B10B92"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TÒA ÁN QUÂN SỰ</w:t>
      </w:r>
    </w:p>
    <w:p w14:paraId="7515C367"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4CF35988"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6</w:t>
      </w:r>
      <w:r w:rsidR="003D6D09" w:rsidRPr="00C6106C">
        <w:rPr>
          <w:rFonts w:ascii="Arial" w:hAnsi="Arial" w:cs="Arial"/>
          <w:b/>
          <w:bCs/>
          <w:sz w:val="20"/>
          <w:szCs w:val="20"/>
        </w:rPr>
        <w:t>4</w:t>
      </w:r>
      <w:r w:rsidRPr="00C6106C">
        <w:rPr>
          <w:rFonts w:ascii="Arial" w:hAnsi="Arial" w:cs="Arial"/>
          <w:b/>
          <w:bCs/>
          <w:sz w:val="20"/>
          <w:szCs w:val="20"/>
        </w:rPr>
        <w:t>. Nhiệm vụ, quyền hạn của Tòa án quân sự</w:t>
      </w:r>
    </w:p>
    <w:p w14:paraId="2EBEA2E7"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Các Tòa án quân sự được tổ chức trong Quân đội nhân dân Việt Nam để xét xử những vụ án</w:t>
      </w:r>
      <w:r w:rsidR="000D774A" w:rsidRPr="00C6106C">
        <w:rPr>
          <w:rFonts w:ascii="Arial" w:hAnsi="Arial" w:cs="Arial"/>
          <w:sz w:val="20"/>
          <w:szCs w:val="20"/>
        </w:rPr>
        <w:t xml:space="preserve"> hình sự</w:t>
      </w:r>
      <w:r w:rsidRPr="00C6106C">
        <w:rPr>
          <w:rFonts w:ascii="Arial" w:hAnsi="Arial" w:cs="Arial"/>
          <w:sz w:val="20"/>
          <w:szCs w:val="20"/>
        </w:rPr>
        <w:t xml:space="preserve"> mà bị cáo là quân nhân tại ngũ</w:t>
      </w:r>
      <w:r w:rsidRPr="00C6106C">
        <w:rPr>
          <w:rFonts w:ascii="Arial" w:hAnsi="Arial" w:cs="Arial"/>
          <w:b/>
          <w:sz w:val="20"/>
          <w:szCs w:val="20"/>
        </w:rPr>
        <w:t xml:space="preserve"> </w:t>
      </w:r>
      <w:r w:rsidRPr="00C6106C">
        <w:rPr>
          <w:rFonts w:ascii="Arial" w:hAnsi="Arial" w:cs="Arial"/>
          <w:sz w:val="20"/>
          <w:szCs w:val="20"/>
        </w:rPr>
        <w:t>và vụ án</w:t>
      </w:r>
      <w:r w:rsidRPr="00C6106C">
        <w:rPr>
          <w:rFonts w:ascii="Arial" w:hAnsi="Arial" w:cs="Arial"/>
          <w:b/>
          <w:sz w:val="20"/>
          <w:szCs w:val="20"/>
        </w:rPr>
        <w:t xml:space="preserve"> </w:t>
      </w:r>
      <w:r w:rsidRPr="00C6106C">
        <w:rPr>
          <w:rFonts w:ascii="Arial" w:hAnsi="Arial" w:cs="Arial"/>
          <w:sz w:val="20"/>
          <w:szCs w:val="20"/>
        </w:rPr>
        <w:t>khác</w:t>
      </w:r>
      <w:r w:rsidRPr="00C6106C">
        <w:rPr>
          <w:rFonts w:ascii="Arial" w:hAnsi="Arial" w:cs="Arial"/>
          <w:sz w:val="20"/>
          <w:szCs w:val="20"/>
          <w:lang w:val="vi-VN"/>
        </w:rPr>
        <w:t xml:space="preserve"> </w:t>
      </w:r>
      <w:r w:rsidRPr="00C6106C">
        <w:rPr>
          <w:rFonts w:ascii="Arial" w:hAnsi="Arial" w:cs="Arial"/>
          <w:sz w:val="20"/>
          <w:szCs w:val="20"/>
        </w:rPr>
        <w:t>theo quy định của luật.</w:t>
      </w:r>
    </w:p>
    <w:p w14:paraId="627C525B"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8"/>
          <w:sz w:val="20"/>
          <w:szCs w:val="20"/>
        </w:rPr>
      </w:pPr>
      <w:r w:rsidRPr="00C6106C">
        <w:rPr>
          <w:rFonts w:ascii="Arial" w:hAnsi="Arial" w:cs="Arial"/>
          <w:b/>
          <w:bCs/>
          <w:spacing w:val="-8"/>
          <w:sz w:val="20"/>
          <w:szCs w:val="20"/>
        </w:rPr>
        <w:t>Điều 6</w:t>
      </w:r>
      <w:r w:rsidR="00A73DE9" w:rsidRPr="00C6106C">
        <w:rPr>
          <w:rFonts w:ascii="Arial" w:hAnsi="Arial" w:cs="Arial"/>
          <w:b/>
          <w:bCs/>
          <w:spacing w:val="-8"/>
          <w:sz w:val="20"/>
          <w:szCs w:val="20"/>
        </w:rPr>
        <w:t>5</w:t>
      </w:r>
      <w:r w:rsidRPr="00C6106C">
        <w:rPr>
          <w:rFonts w:ascii="Arial" w:hAnsi="Arial" w:cs="Arial"/>
          <w:b/>
          <w:bCs/>
          <w:spacing w:val="-8"/>
          <w:sz w:val="20"/>
          <w:szCs w:val="20"/>
        </w:rPr>
        <w:t>. Nhiệm vụ, quyền hạn, cơ cấu tổ chức của Tòa án quân sự trung ương</w:t>
      </w:r>
    </w:p>
    <w:p w14:paraId="5670501D" w14:textId="77777777"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lastRenderedPageBreak/>
        <w:t>1. Tòa án quân sự trung ương có nhiệm vụ, quyền hạn sau đây:</w:t>
      </w:r>
    </w:p>
    <w:p w14:paraId="2DBE4752" w14:textId="53626FD8"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a) Phúc thẩm vụ </w:t>
      </w:r>
      <w:r w:rsidRPr="00C6106C">
        <w:rPr>
          <w:rFonts w:ascii="Arial" w:hAnsi="Arial" w:cs="Arial"/>
          <w:bCs/>
          <w:iCs/>
          <w:noProof/>
          <w:sz w:val="20"/>
          <w:szCs w:val="20"/>
          <w:lang w:val="vi-VN"/>
        </w:rPr>
        <w:t>án</w:t>
      </w:r>
      <w:r w:rsidRPr="00C6106C">
        <w:rPr>
          <w:rFonts w:ascii="Arial" w:hAnsi="Arial" w:cs="Arial"/>
          <w:noProof/>
          <w:sz w:val="20"/>
          <w:szCs w:val="20"/>
          <w:lang w:val="vi-VN"/>
        </w:rPr>
        <w:t xml:space="preserve"> mà bản án, quyết định sơ thẩm </w:t>
      </w:r>
      <w:r w:rsidRPr="00C6106C">
        <w:rPr>
          <w:rFonts w:ascii="Arial" w:hAnsi="Arial" w:cs="Arial"/>
          <w:bCs/>
          <w:iCs/>
          <w:noProof/>
          <w:sz w:val="20"/>
          <w:szCs w:val="20"/>
          <w:lang w:val="vi-VN"/>
        </w:rPr>
        <w:t>hình sự</w:t>
      </w:r>
      <w:r w:rsidRPr="00C6106C">
        <w:rPr>
          <w:rFonts w:ascii="Arial" w:hAnsi="Arial" w:cs="Arial"/>
          <w:noProof/>
          <w:sz w:val="20"/>
          <w:szCs w:val="20"/>
          <w:lang w:val="vi-VN"/>
        </w:rPr>
        <w:t xml:space="preserve"> của Tòa án quân sự quân khu và tương đương chưa có hiệu lực pháp luật bị kháng cáo, kháng nghị theo quy định của luật;</w:t>
      </w:r>
    </w:p>
    <w:p w14:paraId="77C2E602" w14:textId="5A11BE3E"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Giám đốc thẩm, tái thẩm</w:t>
      </w:r>
      <w:r w:rsidR="00BD6714" w:rsidRPr="00C6106C">
        <w:rPr>
          <w:rFonts w:ascii="Arial" w:hAnsi="Arial" w:cs="Arial"/>
          <w:noProof/>
          <w:sz w:val="20"/>
          <w:szCs w:val="20"/>
        </w:rPr>
        <w:t xml:space="preserve"> vụ án mà</w:t>
      </w:r>
      <w:r w:rsidRPr="00C6106C">
        <w:rPr>
          <w:rFonts w:ascii="Arial" w:hAnsi="Arial" w:cs="Arial"/>
          <w:noProof/>
          <w:sz w:val="20"/>
          <w:szCs w:val="20"/>
          <w:lang w:val="vi-VN"/>
        </w:rPr>
        <w:t xml:space="preserve"> bản án, quyết định </w:t>
      </w:r>
      <w:r w:rsidRPr="00C6106C">
        <w:rPr>
          <w:rFonts w:ascii="Arial" w:hAnsi="Arial" w:cs="Arial"/>
          <w:bCs/>
          <w:iCs/>
          <w:noProof/>
          <w:sz w:val="20"/>
          <w:szCs w:val="20"/>
          <w:lang w:val="vi-VN"/>
        </w:rPr>
        <w:t>hình sự</w:t>
      </w:r>
      <w:r w:rsidRPr="00C6106C">
        <w:rPr>
          <w:rFonts w:ascii="Arial" w:hAnsi="Arial" w:cs="Arial"/>
          <w:noProof/>
          <w:sz w:val="20"/>
          <w:szCs w:val="20"/>
          <w:lang w:val="vi-VN"/>
        </w:rPr>
        <w:t xml:space="preserve"> của Tòa án quân sự quân khu và tương đương, Tòa án quân sự khu vực </w:t>
      </w:r>
      <w:r w:rsidR="00BE6494" w:rsidRPr="00C6106C">
        <w:rPr>
          <w:rFonts w:ascii="Arial" w:hAnsi="Arial" w:cs="Arial"/>
          <w:noProof/>
          <w:sz w:val="20"/>
          <w:szCs w:val="20"/>
          <w:lang w:val="vi-VN"/>
        </w:rPr>
        <w:t xml:space="preserve">đã có hiệu lực pháp luật </w:t>
      </w:r>
      <w:r w:rsidRPr="00C6106C">
        <w:rPr>
          <w:rFonts w:ascii="Arial" w:hAnsi="Arial" w:cs="Arial"/>
          <w:noProof/>
          <w:sz w:val="20"/>
          <w:szCs w:val="20"/>
          <w:lang w:val="vi-VN"/>
        </w:rPr>
        <w:t>bị kháng nghị theo quy định của</w:t>
      </w:r>
      <w:r w:rsidR="00C02F77" w:rsidRPr="00C6106C">
        <w:rPr>
          <w:rFonts w:ascii="Arial" w:hAnsi="Arial" w:cs="Arial"/>
          <w:noProof/>
          <w:sz w:val="20"/>
          <w:szCs w:val="20"/>
        </w:rPr>
        <w:t xml:space="preserve"> </w:t>
      </w:r>
      <w:r w:rsidRPr="00C6106C">
        <w:rPr>
          <w:rFonts w:ascii="Arial" w:hAnsi="Arial" w:cs="Arial"/>
          <w:noProof/>
          <w:sz w:val="20"/>
          <w:szCs w:val="20"/>
          <w:lang w:val="vi-VN"/>
        </w:rPr>
        <w:t>luật;</w:t>
      </w:r>
    </w:p>
    <w:p w14:paraId="0AFED709" w14:textId="77777777" w:rsidR="008B355E" w:rsidRPr="00C6106C" w:rsidRDefault="008B355E"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c) Xử phạt vi phạm hành chính đối với hành vi cản trở hoạt động tố tụng theo quy định của pháp luật; thực hiện nhiệm vụ, quyền hạn quy định tại điểm d và điểm đ khoản 2 Điều 3 của Luật này</w:t>
      </w:r>
      <w:r w:rsidRPr="00C6106C">
        <w:rPr>
          <w:rFonts w:ascii="Arial" w:hAnsi="Arial" w:cs="Arial"/>
          <w:bCs/>
          <w:iCs/>
          <w:noProof/>
          <w:sz w:val="20"/>
          <w:szCs w:val="20"/>
        </w:rPr>
        <w:t>;</w:t>
      </w:r>
    </w:p>
    <w:p w14:paraId="6D8C34EE" w14:textId="75BC2A5C" w:rsidR="008B355E" w:rsidRPr="00C6106C" w:rsidRDefault="008B355E"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rPr>
        <w:t>d)</w:t>
      </w:r>
      <w:r w:rsidRPr="00C6106C">
        <w:rPr>
          <w:rFonts w:ascii="Arial" w:hAnsi="Arial" w:cs="Arial"/>
          <w:bCs/>
          <w:iCs/>
          <w:noProof/>
          <w:sz w:val="20"/>
          <w:szCs w:val="20"/>
          <w:lang w:val="vi-VN"/>
        </w:rPr>
        <w:t xml:space="preserve"> T</w:t>
      </w:r>
      <w:r w:rsidRPr="00C6106C">
        <w:rPr>
          <w:rFonts w:ascii="Arial" w:hAnsi="Arial" w:cs="Arial"/>
          <w:bCs/>
          <w:iCs/>
          <w:noProof/>
          <w:sz w:val="20"/>
          <w:szCs w:val="20"/>
        </w:rPr>
        <w:t>hực hiện việc t</w:t>
      </w:r>
      <w:r w:rsidRPr="00C6106C">
        <w:rPr>
          <w:rFonts w:ascii="Arial" w:hAnsi="Arial" w:cs="Arial"/>
          <w:bCs/>
          <w:iCs/>
          <w:noProof/>
          <w:sz w:val="20"/>
          <w:szCs w:val="20"/>
          <w:lang w:val="vi-VN"/>
        </w:rPr>
        <w:t>ổng kết thực tiễn xét xử</w:t>
      </w:r>
      <w:r w:rsidR="000D774A"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đề xuất án lệ</w:t>
      </w:r>
      <w:r w:rsidR="009C718F" w:rsidRPr="00C6106C">
        <w:rPr>
          <w:rFonts w:ascii="Arial" w:hAnsi="Arial" w:cs="Arial"/>
          <w:bCs/>
          <w:iCs/>
          <w:noProof/>
          <w:sz w:val="20"/>
          <w:szCs w:val="20"/>
          <w:lang w:val="en-US"/>
        </w:rPr>
        <w:t>;</w:t>
      </w:r>
    </w:p>
    <w:p w14:paraId="5DAC9AC7" w14:textId="048F2D5B" w:rsidR="009C718F" w:rsidRPr="00C6106C" w:rsidRDefault="009C718F"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en-US"/>
        </w:rPr>
        <w:t xml:space="preserve">đ) Thực hiện nhiệm vụ, quyền hạn khác theo quy định của </w:t>
      </w:r>
      <w:r w:rsidR="005A1538" w:rsidRPr="00C6106C">
        <w:rPr>
          <w:rFonts w:ascii="Arial" w:hAnsi="Arial" w:cs="Arial"/>
          <w:noProof/>
          <w:sz w:val="20"/>
          <w:szCs w:val="20"/>
          <w:lang w:val="en-US"/>
        </w:rPr>
        <w:t xml:space="preserve">pháp </w:t>
      </w:r>
      <w:r w:rsidRPr="00C6106C">
        <w:rPr>
          <w:rFonts w:ascii="Arial" w:hAnsi="Arial" w:cs="Arial"/>
          <w:noProof/>
          <w:sz w:val="20"/>
          <w:szCs w:val="20"/>
          <w:lang w:val="en-US"/>
        </w:rPr>
        <w:t>luật.</w:t>
      </w:r>
    </w:p>
    <w:p w14:paraId="36D7854C" w14:textId="77777777"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Cơ cấu tổ chức của Tòa án quân sự trung ương </w:t>
      </w:r>
      <w:r w:rsidR="00755C98" w:rsidRPr="00C6106C">
        <w:rPr>
          <w:rFonts w:ascii="Arial" w:hAnsi="Arial" w:cs="Arial"/>
          <w:noProof/>
          <w:sz w:val="20"/>
          <w:szCs w:val="20"/>
          <w:lang w:val="vi-VN"/>
        </w:rPr>
        <w:t xml:space="preserve">bao </w:t>
      </w:r>
      <w:r w:rsidRPr="00C6106C">
        <w:rPr>
          <w:rFonts w:ascii="Arial" w:hAnsi="Arial" w:cs="Arial"/>
          <w:noProof/>
          <w:sz w:val="20"/>
          <w:szCs w:val="20"/>
          <w:lang w:val="vi-VN"/>
        </w:rPr>
        <w:t>gồm:</w:t>
      </w:r>
    </w:p>
    <w:p w14:paraId="052191C0" w14:textId="77777777"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Ủy ban Thẩm phán Tòa án quân sự trung ương;</w:t>
      </w:r>
    </w:p>
    <w:p w14:paraId="73E11DC2" w14:textId="77777777"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Các Tòa phúc thẩm Tòa án quân sự trung ương;</w:t>
      </w:r>
    </w:p>
    <w:p w14:paraId="1E3F7F5C" w14:textId="77777777"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c) Bộ máy giúp việc.</w:t>
      </w:r>
    </w:p>
    <w:p w14:paraId="0505A4D9" w14:textId="77777777" w:rsidR="008B355E" w:rsidRPr="00C6106C" w:rsidRDefault="008B355E"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lang w:val="vi-VN"/>
        </w:rPr>
        <w:t>3. Tòa án quân sự trung ương có Chánh án, các Phó Chánh án, Chánh tòa, các Phó Chánh tòa, Thẩm phán</w:t>
      </w:r>
      <w:r w:rsidR="000D774A" w:rsidRPr="00C6106C">
        <w:rPr>
          <w:rFonts w:ascii="Arial" w:hAnsi="Arial" w:cs="Arial"/>
          <w:noProof/>
          <w:sz w:val="20"/>
          <w:szCs w:val="20"/>
          <w:lang w:val="en-US"/>
        </w:rPr>
        <w:t xml:space="preserve"> Tòa án nhân dân</w:t>
      </w:r>
      <w:r w:rsidRPr="00C6106C">
        <w:rPr>
          <w:rFonts w:ascii="Arial" w:hAnsi="Arial" w:cs="Arial"/>
          <w:noProof/>
          <w:sz w:val="20"/>
          <w:szCs w:val="20"/>
          <w:lang w:val="vi-VN"/>
        </w:rPr>
        <w:t>, Thẩm tra viên</w:t>
      </w:r>
      <w:r w:rsidRPr="00C6106C">
        <w:rPr>
          <w:rFonts w:ascii="Arial" w:hAnsi="Arial" w:cs="Arial"/>
          <w:b/>
          <w:bCs/>
          <w:i/>
          <w:iCs/>
          <w:noProof/>
          <w:sz w:val="20"/>
          <w:szCs w:val="20"/>
          <w:lang w:val="vi-VN"/>
        </w:rPr>
        <w:t xml:space="preserve"> </w:t>
      </w:r>
      <w:r w:rsidRPr="00C6106C">
        <w:rPr>
          <w:rFonts w:ascii="Arial" w:hAnsi="Arial" w:cs="Arial"/>
          <w:bCs/>
          <w:iCs/>
          <w:noProof/>
          <w:sz w:val="20"/>
          <w:szCs w:val="20"/>
          <w:lang w:val="vi-VN"/>
        </w:rPr>
        <w:t>Tòa án</w:t>
      </w:r>
      <w:r w:rsidRPr="00C6106C">
        <w:rPr>
          <w:rFonts w:ascii="Arial" w:hAnsi="Arial" w:cs="Arial"/>
          <w:noProof/>
          <w:sz w:val="20"/>
          <w:szCs w:val="20"/>
          <w:lang w:val="vi-VN"/>
        </w:rPr>
        <w:t>, Thư ký Tòa án</w:t>
      </w:r>
      <w:r w:rsidR="000D774A" w:rsidRPr="00C6106C">
        <w:rPr>
          <w:rFonts w:ascii="Arial" w:hAnsi="Arial" w:cs="Arial"/>
          <w:noProof/>
          <w:sz w:val="20"/>
          <w:szCs w:val="20"/>
        </w:rPr>
        <w:t>,</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quân nhân</w:t>
      </w:r>
      <w:r w:rsidR="008331A6" w:rsidRPr="00C6106C">
        <w:rPr>
          <w:rFonts w:ascii="Arial" w:hAnsi="Arial" w:cs="Arial"/>
          <w:bCs/>
          <w:iCs/>
          <w:noProof/>
          <w:sz w:val="20"/>
          <w:szCs w:val="20"/>
          <w:lang w:val="en-US"/>
        </w:rPr>
        <w:t xml:space="preserve"> khác</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công chức khác.</w:t>
      </w:r>
    </w:p>
    <w:p w14:paraId="4491C3B1" w14:textId="77777777" w:rsidR="008B355E" w:rsidRPr="00C6106C" w:rsidRDefault="008B355E"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 xml:space="preserve">4. Chánh án Tòa án nhân dân tối cao quyết định thành lập và quy định nhiệm vụ, quyền hạn của bộ máy giúp việc </w:t>
      </w:r>
      <w:r w:rsidR="00933D05" w:rsidRPr="00C6106C">
        <w:rPr>
          <w:rFonts w:ascii="Arial" w:hAnsi="Arial" w:cs="Arial"/>
          <w:noProof/>
          <w:sz w:val="20"/>
          <w:szCs w:val="20"/>
        </w:rPr>
        <w:t>của</w:t>
      </w:r>
      <w:r w:rsidRPr="00C6106C">
        <w:rPr>
          <w:rFonts w:ascii="Arial" w:hAnsi="Arial" w:cs="Arial"/>
          <w:noProof/>
          <w:sz w:val="20"/>
          <w:szCs w:val="20"/>
          <w:lang w:val="vi-VN"/>
        </w:rPr>
        <w:t xml:space="preserve"> Tòa án quân sự trung ương sau khi thống nhất với Bộ trưởng Bộ Quốc phòng.</w:t>
      </w:r>
    </w:p>
    <w:p w14:paraId="270D333F"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6</w:t>
      </w:r>
      <w:r w:rsidR="00F15EB7" w:rsidRPr="00C6106C">
        <w:rPr>
          <w:rFonts w:ascii="Arial" w:hAnsi="Arial" w:cs="Arial"/>
          <w:b/>
          <w:bCs/>
          <w:sz w:val="20"/>
          <w:szCs w:val="20"/>
        </w:rPr>
        <w:t>6</w:t>
      </w:r>
      <w:r w:rsidRPr="00C6106C">
        <w:rPr>
          <w:rFonts w:ascii="Arial" w:hAnsi="Arial" w:cs="Arial"/>
          <w:b/>
          <w:bCs/>
          <w:sz w:val="20"/>
          <w:szCs w:val="20"/>
        </w:rPr>
        <w:t>. Ủy ban Thẩm phán Tòa án quân sự trung ương</w:t>
      </w:r>
    </w:p>
    <w:p w14:paraId="4073B87A"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Ủy ban Thẩm phán Tòa án quân sự trung ương gồm Chánh án, các Phó Chánh án và một số Thẩm phán</w:t>
      </w:r>
      <w:r w:rsidRPr="00C6106C">
        <w:rPr>
          <w:rFonts w:ascii="Arial" w:hAnsi="Arial" w:cs="Arial"/>
          <w:b/>
          <w:sz w:val="20"/>
          <w:szCs w:val="20"/>
        </w:rPr>
        <w:t xml:space="preserve"> </w:t>
      </w:r>
      <w:r w:rsidR="007C6010" w:rsidRPr="00C6106C">
        <w:rPr>
          <w:rFonts w:ascii="Arial" w:hAnsi="Arial" w:cs="Arial"/>
          <w:bCs/>
          <w:sz w:val="20"/>
          <w:szCs w:val="20"/>
        </w:rPr>
        <w:t>Tòa</w:t>
      </w:r>
      <w:r w:rsidR="007C6010" w:rsidRPr="00C6106C">
        <w:rPr>
          <w:rFonts w:ascii="Arial" w:hAnsi="Arial" w:cs="Arial"/>
          <w:bCs/>
          <w:sz w:val="20"/>
          <w:szCs w:val="20"/>
          <w:lang w:val="vi-VN"/>
        </w:rPr>
        <w:t xml:space="preserve"> án nhân dân </w:t>
      </w:r>
      <w:r w:rsidRPr="00C6106C">
        <w:rPr>
          <w:rFonts w:ascii="Arial" w:hAnsi="Arial" w:cs="Arial"/>
          <w:sz w:val="20"/>
          <w:szCs w:val="20"/>
        </w:rPr>
        <w:t>do Chánh án Tòa án nhân dân tối cao quyết định theo đề nghị của Chánh án Tòa án quân sự trung ương.</w:t>
      </w:r>
    </w:p>
    <w:p w14:paraId="3278E9D3" w14:textId="09CC87C0" w:rsidR="00B10B92" w:rsidRPr="00C6106C" w:rsidRDefault="001D0006"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Số lượng</w:t>
      </w:r>
      <w:r w:rsidR="00B10B92" w:rsidRPr="00C6106C">
        <w:rPr>
          <w:rFonts w:ascii="Arial" w:hAnsi="Arial" w:cs="Arial"/>
          <w:sz w:val="20"/>
          <w:szCs w:val="20"/>
        </w:rPr>
        <w:t xml:space="preserve"> thành viên</w:t>
      </w:r>
      <w:r w:rsidRPr="00C6106C">
        <w:rPr>
          <w:rFonts w:ascii="Arial" w:hAnsi="Arial" w:cs="Arial"/>
          <w:sz w:val="20"/>
          <w:szCs w:val="20"/>
        </w:rPr>
        <w:t xml:space="preserve"> </w:t>
      </w:r>
      <w:r w:rsidR="00B10B92" w:rsidRPr="00C6106C">
        <w:rPr>
          <w:rFonts w:ascii="Arial" w:hAnsi="Arial" w:cs="Arial"/>
          <w:sz w:val="20"/>
          <w:szCs w:val="20"/>
        </w:rPr>
        <w:t>Ủy ban Thẩm phán Tòa án quân sự trung ương không quá 07 người.</w:t>
      </w:r>
    </w:p>
    <w:p w14:paraId="1EC5A56F" w14:textId="77777777" w:rsidR="007320A0" w:rsidRPr="00C6106C" w:rsidRDefault="007320A0"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spacing w:val="2"/>
          <w:sz w:val="20"/>
          <w:szCs w:val="20"/>
        </w:rPr>
        <w:t>2. Ủy ban Thẩm phán Tòa án quân sự trung ương có nhiệm vụ, quyền hạn sau đây:</w:t>
      </w:r>
    </w:p>
    <w:p w14:paraId="1F6863E0" w14:textId="77777777" w:rsidR="007320A0" w:rsidRPr="00C6106C" w:rsidRDefault="007320A0"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a) Giám đốc thẩm, tái thẩm vụ án mà bản án, quyết định hình sự của Tòa án quân sự quân khu và tương đương, Tòa án quân sự khu vực đã có hiệu lực pháp luật bị kháng nghị theo quy định của </w:t>
      </w:r>
      <w:r w:rsidRPr="00C6106C">
        <w:rPr>
          <w:rFonts w:ascii="Arial" w:hAnsi="Arial" w:cs="Arial"/>
          <w:sz w:val="20"/>
          <w:szCs w:val="20"/>
          <w:lang w:val="vi-VN"/>
        </w:rPr>
        <w:t>luật</w:t>
      </w:r>
      <w:r w:rsidRPr="00C6106C">
        <w:rPr>
          <w:rFonts w:ascii="Arial" w:hAnsi="Arial" w:cs="Arial"/>
          <w:sz w:val="20"/>
          <w:szCs w:val="20"/>
        </w:rPr>
        <w:t>;</w:t>
      </w:r>
    </w:p>
    <w:p w14:paraId="02CC45F8" w14:textId="77777777" w:rsidR="007320A0" w:rsidRPr="00C6106C" w:rsidRDefault="007320A0"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 xml:space="preserve">b) </w:t>
      </w:r>
      <w:r w:rsidRPr="00C6106C">
        <w:rPr>
          <w:rFonts w:ascii="Arial" w:hAnsi="Arial" w:cs="Arial"/>
          <w:noProof/>
          <w:sz w:val="20"/>
          <w:szCs w:val="20"/>
        </w:rPr>
        <w:t>Thực hiện việc t</w:t>
      </w:r>
      <w:r w:rsidRPr="00C6106C">
        <w:rPr>
          <w:rFonts w:ascii="Arial" w:hAnsi="Arial" w:cs="Arial"/>
          <w:noProof/>
          <w:sz w:val="20"/>
          <w:szCs w:val="20"/>
          <w:lang w:val="vi-VN"/>
        </w:rPr>
        <w:t>ổng kết thực tiễn xét xử</w:t>
      </w:r>
      <w:r w:rsidRPr="00C6106C">
        <w:rPr>
          <w:rFonts w:ascii="Arial" w:hAnsi="Arial" w:cs="Arial"/>
          <w:noProof/>
          <w:sz w:val="20"/>
          <w:szCs w:val="20"/>
          <w:lang w:val="en-US"/>
        </w:rPr>
        <w:t>;</w:t>
      </w:r>
      <w:r w:rsidRPr="00C6106C">
        <w:rPr>
          <w:rFonts w:ascii="Arial" w:hAnsi="Arial" w:cs="Arial"/>
          <w:noProof/>
          <w:sz w:val="20"/>
          <w:szCs w:val="20"/>
          <w:lang w:val="vi-VN"/>
        </w:rPr>
        <w:t xml:space="preserve"> đề xuất án lệ;</w:t>
      </w:r>
    </w:p>
    <w:p w14:paraId="73FBF2AD" w14:textId="773B9B2C" w:rsidR="000B32A3" w:rsidRPr="00C6106C" w:rsidRDefault="007320A0"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c) </w:t>
      </w:r>
      <w:r w:rsidR="000B32A3" w:rsidRPr="00C6106C">
        <w:rPr>
          <w:rFonts w:ascii="Arial" w:hAnsi="Arial" w:cs="Arial"/>
          <w:sz w:val="20"/>
          <w:szCs w:val="20"/>
        </w:rPr>
        <w:t>Thảo luận về kiến nghị của Chánh án Tòa án quân sự trung ương đề nghị Chánh án Tòa án nhân dân tối cao xem xét lại bản án, quyết định của Tòa án quân sự trung ương đã có hiệu lực pháp luật theo thủ tục giám đốc thẩm, tái thẩm theo đề nghị của Chánh án Tòa án quân sự trung ương;</w:t>
      </w:r>
    </w:p>
    <w:p w14:paraId="61275447" w14:textId="77777777" w:rsidR="007320A0" w:rsidRPr="00C6106C" w:rsidRDefault="007320A0"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d) Thảo luận, góp ý kiến đối với báo cáo của Chánh án Tòa án quân sự trung ương về công tác của các Tòa án quân sự để báo cáo Chánh án Tòa án nhân dân tối cao và Bộ trưởng Bộ Quốc phòng;</w:t>
      </w:r>
    </w:p>
    <w:p w14:paraId="3CD9194F" w14:textId="77777777" w:rsidR="007320A0" w:rsidRPr="00C6106C" w:rsidRDefault="007320A0" w:rsidP="00C6106C">
      <w:pPr>
        <w:widowControl w:val="0"/>
        <w:tabs>
          <w:tab w:val="left" w:pos="180"/>
          <w:tab w:val="left" w:pos="1080"/>
        </w:tabs>
        <w:spacing w:after="120"/>
        <w:ind w:firstLine="720"/>
        <w:jc w:val="both"/>
        <w:rPr>
          <w:rFonts w:ascii="Arial" w:hAnsi="Arial" w:cs="Arial"/>
          <w:noProof/>
          <w:spacing w:val="-6"/>
          <w:sz w:val="20"/>
          <w:szCs w:val="20"/>
          <w:lang w:val="vi-VN"/>
        </w:rPr>
      </w:pPr>
      <w:r w:rsidRPr="00C6106C">
        <w:rPr>
          <w:rFonts w:ascii="Arial" w:hAnsi="Arial" w:cs="Arial"/>
          <w:noProof/>
          <w:spacing w:val="-6"/>
          <w:sz w:val="20"/>
          <w:szCs w:val="20"/>
          <w:lang w:val="en-US"/>
        </w:rPr>
        <w:t>đ</w:t>
      </w:r>
      <w:r w:rsidRPr="00C6106C">
        <w:rPr>
          <w:rFonts w:ascii="Arial" w:hAnsi="Arial" w:cs="Arial"/>
          <w:noProof/>
          <w:spacing w:val="-6"/>
          <w:sz w:val="20"/>
          <w:szCs w:val="20"/>
          <w:lang w:val="vi-VN"/>
        </w:rPr>
        <w:t xml:space="preserve">) Thảo luận về chương trình, kế hoạch công tác của Tòa án quân sự </w:t>
      </w:r>
      <w:r w:rsidRPr="00C6106C">
        <w:rPr>
          <w:rFonts w:ascii="Arial" w:hAnsi="Arial" w:cs="Arial"/>
          <w:noProof/>
          <w:spacing w:val="-6"/>
          <w:sz w:val="20"/>
          <w:szCs w:val="20"/>
          <w:lang w:val="en-US"/>
        </w:rPr>
        <w:t>trung ương</w:t>
      </w:r>
      <w:r w:rsidRPr="00C6106C">
        <w:rPr>
          <w:rFonts w:ascii="Arial" w:hAnsi="Arial" w:cs="Arial"/>
          <w:noProof/>
          <w:spacing w:val="-6"/>
          <w:sz w:val="20"/>
          <w:szCs w:val="20"/>
          <w:lang w:val="vi-VN"/>
        </w:rPr>
        <w:t>;</w:t>
      </w:r>
    </w:p>
    <w:p w14:paraId="6FACCCA7" w14:textId="77777777" w:rsidR="007320A0" w:rsidRPr="00C6106C" w:rsidRDefault="007320A0"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e) Thực hiện nhiệm vụ, quyền hạn quy định tại điểm d và điểm đ khoản </w:t>
      </w:r>
      <w:r w:rsidRPr="00C6106C">
        <w:rPr>
          <w:rFonts w:ascii="Arial" w:hAnsi="Arial" w:cs="Arial"/>
          <w:bCs/>
          <w:iCs/>
          <w:sz w:val="20"/>
          <w:szCs w:val="20"/>
        </w:rPr>
        <w:t>2</w:t>
      </w:r>
      <w:r w:rsidRPr="00C6106C">
        <w:rPr>
          <w:rFonts w:ascii="Arial" w:hAnsi="Arial" w:cs="Arial"/>
          <w:sz w:val="20"/>
          <w:szCs w:val="20"/>
        </w:rPr>
        <w:t xml:space="preserve"> Điều 3 của Luật này.</w:t>
      </w:r>
    </w:p>
    <w:p w14:paraId="0D36188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3. Phiên họp của Ủy ban Thẩm phán Tòa án quân sự trung ương phải có ít nhất </w:t>
      </w:r>
      <w:r w:rsidR="007237A9" w:rsidRPr="00C6106C">
        <w:rPr>
          <w:rFonts w:ascii="Arial" w:hAnsi="Arial" w:cs="Arial"/>
          <w:sz w:val="20"/>
          <w:szCs w:val="20"/>
        </w:rPr>
        <w:t xml:space="preserve">là </w:t>
      </w:r>
      <w:r w:rsidRPr="00C6106C">
        <w:rPr>
          <w:rFonts w:ascii="Arial" w:hAnsi="Arial" w:cs="Arial"/>
          <w:sz w:val="20"/>
          <w:szCs w:val="20"/>
        </w:rPr>
        <w:t>hai phần ba tổng số thành viên tham gia; quyết định của Ủy ban Thẩm phán Tòa án quân sự trung ương phải được quá nửa tổng số thành viên Ủy ban Thẩm phán biểu quyết tán thành.</w:t>
      </w:r>
    </w:p>
    <w:p w14:paraId="6F580048"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6</w:t>
      </w:r>
      <w:r w:rsidR="0081610D" w:rsidRPr="00C6106C">
        <w:rPr>
          <w:rFonts w:ascii="Arial" w:hAnsi="Arial" w:cs="Arial"/>
          <w:b/>
          <w:bCs/>
          <w:sz w:val="20"/>
          <w:szCs w:val="20"/>
        </w:rPr>
        <w:t>7</w:t>
      </w:r>
      <w:r w:rsidRPr="00C6106C">
        <w:rPr>
          <w:rFonts w:ascii="Arial" w:hAnsi="Arial" w:cs="Arial"/>
          <w:b/>
          <w:bCs/>
          <w:sz w:val="20"/>
          <w:szCs w:val="20"/>
        </w:rPr>
        <w:t xml:space="preserve">. Việc tổ chức xét xử của Ủy ban Thẩm phán Tòa án quân sự </w:t>
      </w:r>
      <w:r w:rsidR="007237A9" w:rsidRPr="00C6106C">
        <w:rPr>
          <w:rFonts w:ascii="Arial" w:hAnsi="Arial" w:cs="Arial"/>
          <w:b/>
          <w:bCs/>
          <w:sz w:val="20"/>
          <w:szCs w:val="20"/>
        </w:rPr>
        <w:t>t</w:t>
      </w:r>
      <w:r w:rsidRPr="00C6106C">
        <w:rPr>
          <w:rFonts w:ascii="Arial" w:hAnsi="Arial" w:cs="Arial"/>
          <w:b/>
          <w:bCs/>
          <w:sz w:val="20"/>
          <w:szCs w:val="20"/>
        </w:rPr>
        <w:t>rung ương</w:t>
      </w:r>
    </w:p>
    <w:p w14:paraId="1E0FB30F" w14:textId="11B74041" w:rsidR="00B10B92" w:rsidRPr="00C6106C" w:rsidRDefault="007237A9"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w:t>
      </w:r>
      <w:r w:rsidR="00B10B92" w:rsidRPr="00C6106C">
        <w:rPr>
          <w:rFonts w:ascii="Arial" w:hAnsi="Arial" w:cs="Arial"/>
          <w:sz w:val="20"/>
          <w:szCs w:val="20"/>
        </w:rPr>
        <w:t>Ủy ban Thẩm phán Tòa án quân sự trung ương xét xử giám đốc thẩm, tái thẩm bằng Hội đồng xét xử gồm 03 Thẩm phán hoặc toàn thể</w:t>
      </w:r>
      <w:r w:rsidR="0055009F" w:rsidRPr="00C6106C">
        <w:rPr>
          <w:rFonts w:ascii="Arial" w:hAnsi="Arial" w:cs="Arial"/>
          <w:sz w:val="20"/>
          <w:szCs w:val="20"/>
        </w:rPr>
        <w:t xml:space="preserve"> thành viên</w:t>
      </w:r>
      <w:r w:rsidR="00B10B92" w:rsidRPr="00C6106C">
        <w:rPr>
          <w:rFonts w:ascii="Arial" w:hAnsi="Arial" w:cs="Arial"/>
          <w:sz w:val="20"/>
          <w:szCs w:val="20"/>
        </w:rPr>
        <w:t xml:space="preserve"> Ủy ban Thẩm phán Tòa án quân sự trung ương.</w:t>
      </w:r>
    </w:p>
    <w:p w14:paraId="5B550550" w14:textId="46C0AD6B" w:rsidR="007237A9" w:rsidRPr="00C6106C" w:rsidRDefault="007237A9"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2. Việc xét xử giám đốc thẩm, tái thẩm bằng Hội đồng xét xử gồm 03 Thẩm phán hoặc toàn thể </w:t>
      </w:r>
      <w:r w:rsidR="0055009F" w:rsidRPr="00C6106C">
        <w:rPr>
          <w:rFonts w:ascii="Arial" w:hAnsi="Arial" w:cs="Arial"/>
          <w:sz w:val="20"/>
          <w:szCs w:val="20"/>
        </w:rPr>
        <w:t xml:space="preserve">thành viên </w:t>
      </w:r>
      <w:r w:rsidRPr="00C6106C">
        <w:rPr>
          <w:rFonts w:ascii="Arial" w:hAnsi="Arial" w:cs="Arial"/>
          <w:sz w:val="20"/>
          <w:szCs w:val="20"/>
        </w:rPr>
        <w:t>Ủy ban Thẩm phán Tòa án quân sự trung ương được thực hiện theo quy định của luật.</w:t>
      </w:r>
      <w:r w:rsidR="002F57CA" w:rsidRPr="00C6106C">
        <w:rPr>
          <w:rFonts w:ascii="Arial" w:hAnsi="Arial" w:cs="Arial"/>
          <w:sz w:val="20"/>
          <w:szCs w:val="20"/>
        </w:rPr>
        <w:t xml:space="preserve"> </w:t>
      </w:r>
    </w:p>
    <w:p w14:paraId="67B9B71C"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4"/>
          <w:sz w:val="20"/>
          <w:szCs w:val="20"/>
        </w:rPr>
      </w:pPr>
      <w:r w:rsidRPr="00C6106C">
        <w:rPr>
          <w:rFonts w:ascii="Arial" w:hAnsi="Arial" w:cs="Arial"/>
          <w:b/>
          <w:bCs/>
          <w:spacing w:val="4"/>
          <w:sz w:val="20"/>
          <w:szCs w:val="20"/>
        </w:rPr>
        <w:t>Điều 6</w:t>
      </w:r>
      <w:r w:rsidR="0081610D" w:rsidRPr="00C6106C">
        <w:rPr>
          <w:rFonts w:ascii="Arial" w:hAnsi="Arial" w:cs="Arial"/>
          <w:b/>
          <w:bCs/>
          <w:spacing w:val="4"/>
          <w:sz w:val="20"/>
          <w:szCs w:val="20"/>
        </w:rPr>
        <w:t>8</w:t>
      </w:r>
      <w:r w:rsidRPr="00C6106C">
        <w:rPr>
          <w:rFonts w:ascii="Arial" w:hAnsi="Arial" w:cs="Arial"/>
          <w:b/>
          <w:bCs/>
          <w:spacing w:val="4"/>
          <w:sz w:val="20"/>
          <w:szCs w:val="20"/>
        </w:rPr>
        <w:t>. Nhiệm vụ, quyền hạn của Tòa phúc thẩm Tòa án quân sự trung ương</w:t>
      </w:r>
    </w:p>
    <w:p w14:paraId="5AB2A056" w14:textId="467ED3FB"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lastRenderedPageBreak/>
        <w:t xml:space="preserve">1. Phúc thẩm vụ </w:t>
      </w:r>
      <w:r w:rsidRPr="00C6106C">
        <w:rPr>
          <w:rFonts w:ascii="Arial" w:hAnsi="Arial" w:cs="Arial"/>
          <w:bCs/>
          <w:iCs/>
          <w:sz w:val="20"/>
          <w:szCs w:val="20"/>
        </w:rPr>
        <w:t>án</w:t>
      </w:r>
      <w:r w:rsidRPr="00C6106C">
        <w:rPr>
          <w:rFonts w:ascii="Arial" w:hAnsi="Arial" w:cs="Arial"/>
          <w:sz w:val="20"/>
          <w:szCs w:val="20"/>
        </w:rPr>
        <w:t xml:space="preserve"> mà bản án, quyết định sơ thẩm </w:t>
      </w:r>
      <w:r w:rsidR="007237A9" w:rsidRPr="00C6106C">
        <w:rPr>
          <w:rFonts w:ascii="Arial" w:hAnsi="Arial" w:cs="Arial"/>
          <w:noProof/>
          <w:sz w:val="20"/>
          <w:szCs w:val="20"/>
        </w:rPr>
        <w:t>hình sự</w:t>
      </w:r>
      <w:r w:rsidR="007237A9" w:rsidRPr="00C6106C">
        <w:rPr>
          <w:rFonts w:ascii="Arial" w:hAnsi="Arial" w:cs="Arial"/>
          <w:b/>
          <w:bCs/>
          <w:i/>
          <w:iCs/>
          <w:noProof/>
          <w:sz w:val="20"/>
          <w:szCs w:val="20"/>
        </w:rPr>
        <w:t xml:space="preserve"> </w:t>
      </w:r>
      <w:r w:rsidRPr="00C6106C">
        <w:rPr>
          <w:rFonts w:ascii="Arial" w:hAnsi="Arial" w:cs="Arial"/>
          <w:sz w:val="20"/>
          <w:szCs w:val="20"/>
        </w:rPr>
        <w:t xml:space="preserve">của Tòa án quân sự quân khu và tương đương chưa có hiệu lực pháp luật bị kháng cáo, kháng nghị theo quy định của </w:t>
      </w:r>
      <w:r w:rsidRPr="00C6106C">
        <w:rPr>
          <w:rFonts w:ascii="Arial" w:hAnsi="Arial" w:cs="Arial"/>
          <w:sz w:val="20"/>
          <w:szCs w:val="20"/>
          <w:lang w:val="vi-VN"/>
        </w:rPr>
        <w:t>luật</w:t>
      </w:r>
      <w:r w:rsidRPr="00C6106C">
        <w:rPr>
          <w:rFonts w:ascii="Arial" w:hAnsi="Arial" w:cs="Arial"/>
          <w:sz w:val="20"/>
          <w:szCs w:val="20"/>
        </w:rPr>
        <w:t>.</w:t>
      </w:r>
    </w:p>
    <w:p w14:paraId="11BDE40D" w14:textId="77777777" w:rsidR="00B10B92" w:rsidRPr="00C6106C" w:rsidRDefault="006F24E3"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w:t>
      </w:r>
      <w:r w:rsidR="00B10B92" w:rsidRPr="00C6106C">
        <w:rPr>
          <w:rFonts w:ascii="Arial" w:hAnsi="Arial" w:cs="Arial"/>
          <w:bCs/>
          <w:iCs/>
          <w:sz w:val="20"/>
          <w:szCs w:val="20"/>
        </w:rPr>
        <w:t>. Xử phạt vi phạm hành chính đối với hành vi cản trở hoạt động tố tụng theo quy định của pháp luật; thực hiện nhiệm vụ, quyền hạn quy định tại điểm d và điểm đ khoản 2 Điều 3 của Luật này.</w:t>
      </w:r>
    </w:p>
    <w:p w14:paraId="3CE29446" w14:textId="78CEAA23" w:rsidR="00B10B92" w:rsidRPr="00C6106C" w:rsidRDefault="006F24E3"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3</w:t>
      </w:r>
      <w:r w:rsidR="00B10B92" w:rsidRPr="00C6106C">
        <w:rPr>
          <w:rFonts w:ascii="Arial" w:hAnsi="Arial" w:cs="Arial"/>
          <w:sz w:val="20"/>
          <w:szCs w:val="20"/>
        </w:rPr>
        <w:t xml:space="preserve">. Thực hiện nhiệm vụ, quyền hạn khác theo quy định của </w:t>
      </w:r>
      <w:r w:rsidR="005A1538" w:rsidRPr="00C6106C">
        <w:rPr>
          <w:rFonts w:ascii="Arial" w:hAnsi="Arial" w:cs="Arial"/>
          <w:noProof/>
          <w:sz w:val="20"/>
          <w:szCs w:val="20"/>
          <w:lang w:val="en-US"/>
        </w:rPr>
        <w:t>pháp</w:t>
      </w:r>
      <w:r w:rsidR="005A1538" w:rsidRPr="00C6106C">
        <w:rPr>
          <w:rFonts w:ascii="Arial" w:hAnsi="Arial" w:cs="Arial"/>
          <w:sz w:val="20"/>
          <w:szCs w:val="20"/>
        </w:rPr>
        <w:t xml:space="preserve"> </w:t>
      </w:r>
      <w:r w:rsidR="00B10B92" w:rsidRPr="00C6106C">
        <w:rPr>
          <w:rFonts w:ascii="Arial" w:hAnsi="Arial" w:cs="Arial"/>
          <w:sz w:val="20"/>
          <w:szCs w:val="20"/>
        </w:rPr>
        <w:t>luật.</w:t>
      </w:r>
    </w:p>
    <w:p w14:paraId="5B5F1B31" w14:textId="77777777" w:rsidR="00B10B92" w:rsidRPr="00C6106C" w:rsidRDefault="00B10B92" w:rsidP="00C6106C">
      <w:pPr>
        <w:widowControl w:val="0"/>
        <w:tabs>
          <w:tab w:val="left" w:pos="180"/>
          <w:tab w:val="left" w:pos="1080"/>
        </w:tabs>
        <w:spacing w:after="120"/>
        <w:ind w:firstLine="720"/>
        <w:jc w:val="both"/>
        <w:rPr>
          <w:rFonts w:ascii="Arial" w:hAnsi="Arial" w:cs="Arial"/>
          <w:b/>
          <w:spacing w:val="-8"/>
          <w:sz w:val="20"/>
          <w:szCs w:val="20"/>
        </w:rPr>
      </w:pPr>
      <w:r w:rsidRPr="00C6106C">
        <w:rPr>
          <w:rFonts w:ascii="Arial" w:hAnsi="Arial" w:cs="Arial"/>
          <w:b/>
          <w:bCs/>
          <w:spacing w:val="-8"/>
          <w:sz w:val="20"/>
          <w:szCs w:val="20"/>
        </w:rPr>
        <w:t>Điều </w:t>
      </w:r>
      <w:r w:rsidR="0081610D" w:rsidRPr="00C6106C">
        <w:rPr>
          <w:rFonts w:ascii="Arial" w:hAnsi="Arial" w:cs="Arial"/>
          <w:b/>
          <w:bCs/>
          <w:spacing w:val="-8"/>
          <w:sz w:val="20"/>
          <w:szCs w:val="20"/>
        </w:rPr>
        <w:t>69</w:t>
      </w:r>
      <w:r w:rsidRPr="00C6106C">
        <w:rPr>
          <w:rFonts w:ascii="Arial" w:hAnsi="Arial" w:cs="Arial"/>
          <w:b/>
          <w:bCs/>
          <w:spacing w:val="-8"/>
          <w:sz w:val="20"/>
          <w:szCs w:val="20"/>
        </w:rPr>
        <w:t>. Nhiệm vụ, quyền hạn của Tòa án quân sự quân khu và tương đương</w:t>
      </w:r>
    </w:p>
    <w:p w14:paraId="6AA317DE" w14:textId="644A881F" w:rsidR="009E0DCD" w:rsidRPr="00C6106C" w:rsidRDefault="009E0DC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Sơ thẩm vụ án</w:t>
      </w:r>
      <w:r w:rsidRPr="00C6106C">
        <w:rPr>
          <w:rFonts w:ascii="Arial" w:hAnsi="Arial" w:cs="Arial"/>
          <w:noProof/>
          <w:sz w:val="20"/>
          <w:szCs w:val="20"/>
        </w:rPr>
        <w:t xml:space="preserve"> hình sự</w:t>
      </w:r>
      <w:r w:rsidRPr="00C6106C">
        <w:rPr>
          <w:rFonts w:ascii="Arial" w:hAnsi="Arial" w:cs="Arial"/>
          <w:b/>
          <w:bCs/>
          <w:i/>
          <w:iCs/>
          <w:noProof/>
          <w:sz w:val="20"/>
          <w:szCs w:val="20"/>
        </w:rPr>
        <w:t xml:space="preserve"> </w:t>
      </w:r>
      <w:r w:rsidRPr="00C6106C">
        <w:rPr>
          <w:rFonts w:ascii="Arial" w:hAnsi="Arial" w:cs="Arial"/>
          <w:noProof/>
          <w:sz w:val="20"/>
          <w:szCs w:val="20"/>
          <w:lang w:val="vi-VN"/>
        </w:rPr>
        <w:t>theo quy định của</w:t>
      </w:r>
      <w:r w:rsidR="00FE6A90" w:rsidRPr="00C6106C">
        <w:rPr>
          <w:rFonts w:ascii="Arial" w:hAnsi="Arial" w:cs="Arial"/>
          <w:noProof/>
          <w:sz w:val="20"/>
          <w:szCs w:val="20"/>
        </w:rPr>
        <w:t xml:space="preserve"> </w:t>
      </w:r>
      <w:r w:rsidRPr="00C6106C">
        <w:rPr>
          <w:rFonts w:ascii="Arial" w:hAnsi="Arial" w:cs="Arial"/>
          <w:bCs/>
          <w:iCs/>
          <w:noProof/>
          <w:sz w:val="20"/>
          <w:szCs w:val="20"/>
          <w:lang w:val="vi-VN"/>
        </w:rPr>
        <w:t>luật.</w:t>
      </w:r>
    </w:p>
    <w:p w14:paraId="0DD77D2A" w14:textId="023F9986" w:rsidR="009E0DCD" w:rsidRPr="00C6106C" w:rsidRDefault="009E0DCD" w:rsidP="00C6106C">
      <w:pPr>
        <w:widowControl w:val="0"/>
        <w:tabs>
          <w:tab w:val="left" w:pos="180"/>
          <w:tab w:val="left" w:pos="1080"/>
        </w:tabs>
        <w:spacing w:after="120"/>
        <w:ind w:firstLine="720"/>
        <w:jc w:val="both"/>
        <w:rPr>
          <w:rFonts w:ascii="Arial" w:hAnsi="Arial" w:cs="Arial"/>
          <w:noProof/>
          <w:spacing w:val="-4"/>
          <w:sz w:val="20"/>
          <w:szCs w:val="20"/>
          <w:lang w:val="vi-VN"/>
        </w:rPr>
      </w:pPr>
      <w:r w:rsidRPr="00C6106C">
        <w:rPr>
          <w:rFonts w:ascii="Arial" w:hAnsi="Arial" w:cs="Arial"/>
          <w:noProof/>
          <w:spacing w:val="-4"/>
          <w:sz w:val="20"/>
          <w:szCs w:val="20"/>
          <w:lang w:val="vi-VN"/>
        </w:rPr>
        <w:t>2. Phúc thẩm vụ án mà bản án, quyết định sơ thẩm</w:t>
      </w:r>
      <w:r w:rsidR="007237A9" w:rsidRPr="00C6106C">
        <w:rPr>
          <w:rFonts w:ascii="Arial" w:hAnsi="Arial" w:cs="Arial"/>
          <w:noProof/>
          <w:spacing w:val="-4"/>
          <w:sz w:val="20"/>
          <w:szCs w:val="20"/>
          <w:lang w:val="en-US"/>
        </w:rPr>
        <w:t xml:space="preserve"> </w:t>
      </w:r>
      <w:r w:rsidR="007237A9" w:rsidRPr="00C6106C">
        <w:rPr>
          <w:rFonts w:ascii="Arial" w:hAnsi="Arial" w:cs="Arial"/>
          <w:noProof/>
          <w:spacing w:val="-4"/>
          <w:sz w:val="20"/>
          <w:szCs w:val="20"/>
          <w:lang w:val="vi-VN"/>
        </w:rPr>
        <w:t>hình sự</w:t>
      </w:r>
      <w:r w:rsidRPr="00C6106C">
        <w:rPr>
          <w:rFonts w:ascii="Arial" w:hAnsi="Arial" w:cs="Arial"/>
          <w:noProof/>
          <w:spacing w:val="-4"/>
          <w:sz w:val="20"/>
          <w:szCs w:val="20"/>
          <w:lang w:val="vi-VN"/>
        </w:rPr>
        <w:t xml:space="preserve"> của Tòa án quân sự khu vực chưa có hiệu lực pháp luật bị kháng cáo, kháng nghị theo quy định của</w:t>
      </w:r>
      <w:r w:rsidR="001552E3" w:rsidRPr="00C6106C">
        <w:rPr>
          <w:rFonts w:ascii="Arial" w:hAnsi="Arial" w:cs="Arial"/>
          <w:noProof/>
          <w:spacing w:val="-4"/>
          <w:sz w:val="20"/>
          <w:szCs w:val="20"/>
        </w:rPr>
        <w:t xml:space="preserve"> </w:t>
      </w:r>
      <w:r w:rsidRPr="00C6106C">
        <w:rPr>
          <w:rFonts w:ascii="Arial" w:hAnsi="Arial" w:cs="Arial"/>
          <w:noProof/>
          <w:spacing w:val="-4"/>
          <w:sz w:val="20"/>
          <w:szCs w:val="20"/>
          <w:lang w:val="vi-VN"/>
        </w:rPr>
        <w:t>luật.</w:t>
      </w:r>
    </w:p>
    <w:p w14:paraId="1EE95BBF" w14:textId="77777777" w:rsidR="009E0DCD" w:rsidRPr="00C6106C" w:rsidRDefault="009E0DCD"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3. Xử phạt vi phạm hành chính đối với hành vi cản trở hoạt động tố tụng theo quy định của pháp luật; thực hiện nhiệm vụ, quyền hạn quy định tại các điểm d</w:t>
      </w:r>
      <w:r w:rsidRPr="00C6106C">
        <w:rPr>
          <w:rFonts w:ascii="Arial" w:hAnsi="Arial" w:cs="Arial"/>
          <w:bCs/>
          <w:iCs/>
          <w:noProof/>
          <w:sz w:val="20"/>
          <w:szCs w:val="20"/>
        </w:rPr>
        <w:t>, đ</w:t>
      </w:r>
      <w:r w:rsidRPr="00C6106C">
        <w:rPr>
          <w:rFonts w:ascii="Arial" w:hAnsi="Arial" w:cs="Arial"/>
          <w:bCs/>
          <w:iCs/>
          <w:noProof/>
          <w:sz w:val="20"/>
          <w:szCs w:val="20"/>
          <w:lang w:val="vi-VN"/>
        </w:rPr>
        <w:t xml:space="preserve"> và </w:t>
      </w:r>
      <w:r w:rsidRPr="00C6106C">
        <w:rPr>
          <w:rFonts w:ascii="Arial" w:hAnsi="Arial" w:cs="Arial"/>
          <w:bCs/>
          <w:iCs/>
          <w:noProof/>
          <w:sz w:val="20"/>
          <w:szCs w:val="20"/>
        </w:rPr>
        <w:t>g</w:t>
      </w:r>
      <w:r w:rsidRPr="00C6106C">
        <w:rPr>
          <w:rFonts w:ascii="Arial" w:hAnsi="Arial" w:cs="Arial"/>
          <w:bCs/>
          <w:iCs/>
          <w:noProof/>
          <w:sz w:val="20"/>
          <w:szCs w:val="20"/>
          <w:lang w:val="vi-VN"/>
        </w:rPr>
        <w:t xml:space="preserve"> khoản 2 Điều 3 của Luật này.</w:t>
      </w:r>
    </w:p>
    <w:p w14:paraId="79717DA8" w14:textId="77777777" w:rsidR="009E0DCD" w:rsidRPr="00C6106C" w:rsidRDefault="009E0DCD"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rPr>
        <w:t xml:space="preserve">4. </w:t>
      </w:r>
      <w:r w:rsidRPr="00C6106C">
        <w:rPr>
          <w:rFonts w:ascii="Arial" w:hAnsi="Arial" w:cs="Arial"/>
          <w:bCs/>
          <w:iCs/>
          <w:noProof/>
          <w:sz w:val="20"/>
          <w:szCs w:val="20"/>
          <w:lang w:val="vi-VN"/>
        </w:rPr>
        <w:t>T</w:t>
      </w:r>
      <w:r w:rsidRPr="00C6106C">
        <w:rPr>
          <w:rFonts w:ascii="Arial" w:hAnsi="Arial" w:cs="Arial"/>
          <w:bCs/>
          <w:iCs/>
          <w:noProof/>
          <w:sz w:val="20"/>
          <w:szCs w:val="20"/>
        </w:rPr>
        <w:t>hực hiện việc t</w:t>
      </w:r>
      <w:r w:rsidRPr="00C6106C">
        <w:rPr>
          <w:rFonts w:ascii="Arial" w:hAnsi="Arial" w:cs="Arial"/>
          <w:bCs/>
          <w:iCs/>
          <w:noProof/>
          <w:sz w:val="20"/>
          <w:szCs w:val="20"/>
          <w:lang w:val="vi-VN"/>
        </w:rPr>
        <w:t>ổng kết thực tiễn xét xử</w:t>
      </w:r>
      <w:r w:rsidR="007237A9"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đề xuất án lệ</w:t>
      </w:r>
      <w:r w:rsidRPr="00C6106C">
        <w:rPr>
          <w:rFonts w:ascii="Arial" w:hAnsi="Arial" w:cs="Arial"/>
          <w:bCs/>
          <w:iCs/>
          <w:noProof/>
          <w:sz w:val="20"/>
          <w:szCs w:val="20"/>
          <w:lang w:val="en-US"/>
        </w:rPr>
        <w:t>.</w:t>
      </w:r>
    </w:p>
    <w:p w14:paraId="11EE9CFB" w14:textId="49BFAEF7" w:rsidR="009E0DCD" w:rsidRPr="00C6106C" w:rsidRDefault="009E0DC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noProof/>
          <w:sz w:val="20"/>
          <w:szCs w:val="20"/>
        </w:rPr>
        <w:t>5.</w:t>
      </w:r>
      <w:r w:rsidRPr="00C6106C">
        <w:rPr>
          <w:rFonts w:ascii="Arial" w:hAnsi="Arial" w:cs="Arial"/>
          <w:bCs/>
          <w:iCs/>
          <w:noProof/>
          <w:sz w:val="20"/>
          <w:szCs w:val="20"/>
          <w:lang w:val="vi-VN"/>
        </w:rPr>
        <w:t xml:space="preserve"> Thực hiện</w:t>
      </w:r>
      <w:r w:rsidRPr="00C6106C">
        <w:rPr>
          <w:rFonts w:ascii="Arial" w:hAnsi="Arial" w:cs="Arial"/>
          <w:noProof/>
          <w:sz w:val="20"/>
          <w:szCs w:val="20"/>
          <w:lang w:val="vi-VN"/>
        </w:rPr>
        <w:t xml:space="preserve"> nhiệm vụ, quyền hạn khác theo quy định của </w:t>
      </w:r>
      <w:r w:rsidR="005A1538" w:rsidRPr="00C6106C">
        <w:rPr>
          <w:rFonts w:ascii="Arial" w:hAnsi="Arial" w:cs="Arial"/>
          <w:noProof/>
          <w:sz w:val="20"/>
          <w:szCs w:val="20"/>
          <w:lang w:val="en-US"/>
        </w:rPr>
        <w:t>pháp</w:t>
      </w:r>
      <w:r w:rsidR="005A1538" w:rsidRPr="00C6106C">
        <w:rPr>
          <w:rFonts w:ascii="Arial" w:hAnsi="Arial" w:cs="Arial"/>
          <w:noProof/>
          <w:sz w:val="20"/>
          <w:szCs w:val="20"/>
          <w:lang w:val="vi-VN"/>
        </w:rPr>
        <w:t xml:space="preserve"> </w:t>
      </w:r>
      <w:r w:rsidRPr="00C6106C">
        <w:rPr>
          <w:rFonts w:ascii="Arial" w:hAnsi="Arial" w:cs="Arial"/>
          <w:noProof/>
          <w:sz w:val="20"/>
          <w:szCs w:val="20"/>
          <w:lang w:val="vi-VN"/>
        </w:rPr>
        <w:t>luật.</w:t>
      </w:r>
    </w:p>
    <w:p w14:paraId="0A0901E8"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7</w:t>
      </w:r>
      <w:r w:rsidR="008A41A1" w:rsidRPr="00C6106C">
        <w:rPr>
          <w:rFonts w:ascii="Arial" w:hAnsi="Arial" w:cs="Arial"/>
          <w:b/>
          <w:bCs/>
          <w:sz w:val="20"/>
          <w:szCs w:val="20"/>
        </w:rPr>
        <w:t>0</w:t>
      </w:r>
      <w:r w:rsidRPr="00C6106C">
        <w:rPr>
          <w:rFonts w:ascii="Arial" w:hAnsi="Arial" w:cs="Arial"/>
          <w:b/>
          <w:bCs/>
          <w:sz w:val="20"/>
          <w:szCs w:val="20"/>
        </w:rPr>
        <w:t>. Cơ cấu tổ chức của Tòa án quân sự quân khu và tương đương</w:t>
      </w:r>
    </w:p>
    <w:p w14:paraId="169AE804"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Cơ cấu tổ chức của Tòa án quân sự quân khu và tương đương </w:t>
      </w:r>
      <w:r w:rsidR="00755C98" w:rsidRPr="00C6106C">
        <w:rPr>
          <w:rFonts w:ascii="Arial" w:hAnsi="Arial" w:cs="Arial"/>
          <w:sz w:val="20"/>
          <w:szCs w:val="20"/>
        </w:rPr>
        <w:t>bao</w:t>
      </w:r>
      <w:r w:rsidR="00755C98" w:rsidRPr="00C6106C">
        <w:rPr>
          <w:rFonts w:ascii="Arial" w:hAnsi="Arial" w:cs="Arial"/>
          <w:sz w:val="20"/>
          <w:szCs w:val="20"/>
          <w:lang w:val="vi-VN"/>
        </w:rPr>
        <w:t xml:space="preserve"> </w:t>
      </w:r>
      <w:r w:rsidRPr="00C6106C">
        <w:rPr>
          <w:rFonts w:ascii="Arial" w:hAnsi="Arial" w:cs="Arial"/>
          <w:sz w:val="20"/>
          <w:szCs w:val="20"/>
        </w:rPr>
        <w:t>gồm:</w:t>
      </w:r>
    </w:p>
    <w:p w14:paraId="4FC3A6E9" w14:textId="2676E87E"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a) Ủy ban Thẩm phán</w:t>
      </w:r>
      <w:r w:rsidR="0088130C" w:rsidRPr="00C6106C">
        <w:rPr>
          <w:rFonts w:ascii="Arial" w:hAnsi="Arial" w:cs="Arial"/>
          <w:sz w:val="20"/>
          <w:szCs w:val="20"/>
        </w:rPr>
        <w:t xml:space="preserve"> Tòa án quân sự quân khu và tương đương</w:t>
      </w:r>
      <w:r w:rsidRPr="00C6106C">
        <w:rPr>
          <w:rFonts w:ascii="Arial" w:hAnsi="Arial" w:cs="Arial"/>
          <w:sz w:val="20"/>
          <w:szCs w:val="20"/>
        </w:rPr>
        <w:t>;</w:t>
      </w:r>
    </w:p>
    <w:p w14:paraId="1FE7211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b) Bộ máy giúp việc.</w:t>
      </w:r>
    </w:p>
    <w:p w14:paraId="00ED7781" w14:textId="5CF15776"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Tòa án quân sự quân khu và tương đương có Chánh án, Phó Chánh án, Thẩm phán</w:t>
      </w:r>
      <w:r w:rsidR="008331A6" w:rsidRPr="00C6106C">
        <w:rPr>
          <w:rFonts w:ascii="Arial" w:hAnsi="Arial" w:cs="Arial"/>
          <w:sz w:val="20"/>
          <w:szCs w:val="20"/>
        </w:rPr>
        <w:t xml:space="preserve"> Tòa án nhân dân</w:t>
      </w:r>
      <w:r w:rsidRPr="00C6106C">
        <w:rPr>
          <w:rFonts w:ascii="Arial" w:hAnsi="Arial" w:cs="Arial"/>
          <w:sz w:val="20"/>
          <w:szCs w:val="20"/>
        </w:rPr>
        <w:t>, Thẩm tra viên</w:t>
      </w:r>
      <w:r w:rsidR="00227800" w:rsidRPr="00C6106C">
        <w:rPr>
          <w:rFonts w:ascii="Arial" w:hAnsi="Arial" w:cs="Arial"/>
          <w:sz w:val="20"/>
          <w:szCs w:val="20"/>
        </w:rPr>
        <w:t xml:space="preserve"> Tòa án</w:t>
      </w:r>
      <w:r w:rsidRPr="00C6106C">
        <w:rPr>
          <w:rFonts w:ascii="Arial" w:hAnsi="Arial" w:cs="Arial"/>
          <w:sz w:val="20"/>
          <w:szCs w:val="20"/>
        </w:rPr>
        <w:t>, Thư ký Tòa án</w:t>
      </w:r>
      <w:r w:rsidR="008331A6" w:rsidRPr="00C6106C">
        <w:rPr>
          <w:rFonts w:ascii="Arial" w:hAnsi="Arial" w:cs="Arial"/>
          <w:sz w:val="20"/>
          <w:szCs w:val="20"/>
        </w:rPr>
        <w:t>,</w:t>
      </w:r>
      <w:r w:rsidRPr="00C6106C">
        <w:rPr>
          <w:rFonts w:ascii="Arial" w:hAnsi="Arial" w:cs="Arial"/>
          <w:sz w:val="20"/>
          <w:szCs w:val="20"/>
        </w:rPr>
        <w:t xml:space="preserve"> </w:t>
      </w:r>
      <w:r w:rsidRPr="00C6106C">
        <w:rPr>
          <w:rFonts w:ascii="Arial" w:hAnsi="Arial" w:cs="Arial"/>
          <w:bCs/>
          <w:iCs/>
          <w:sz w:val="20"/>
          <w:szCs w:val="20"/>
        </w:rPr>
        <w:t>quân nhân</w:t>
      </w:r>
      <w:r w:rsidR="008331A6" w:rsidRPr="00C6106C">
        <w:rPr>
          <w:rFonts w:ascii="Arial" w:hAnsi="Arial" w:cs="Arial"/>
          <w:bCs/>
          <w:iCs/>
          <w:sz w:val="20"/>
          <w:szCs w:val="20"/>
        </w:rPr>
        <w:t xml:space="preserve"> khác</w:t>
      </w:r>
      <w:r w:rsidR="00D949A0" w:rsidRPr="00C6106C">
        <w:rPr>
          <w:rFonts w:ascii="Arial" w:hAnsi="Arial" w:cs="Arial"/>
          <w:bCs/>
          <w:iCs/>
          <w:sz w:val="20"/>
          <w:szCs w:val="20"/>
        </w:rPr>
        <w:t>,</w:t>
      </w:r>
      <w:r w:rsidRPr="00C6106C">
        <w:rPr>
          <w:rFonts w:ascii="Arial" w:hAnsi="Arial" w:cs="Arial"/>
          <w:bCs/>
          <w:iCs/>
          <w:sz w:val="20"/>
          <w:szCs w:val="20"/>
        </w:rPr>
        <w:t xml:space="preserve"> </w:t>
      </w:r>
      <w:r w:rsidRPr="00C6106C">
        <w:rPr>
          <w:rFonts w:ascii="Arial" w:hAnsi="Arial" w:cs="Arial"/>
          <w:sz w:val="20"/>
          <w:szCs w:val="20"/>
        </w:rPr>
        <w:t>công chức khác.</w:t>
      </w:r>
    </w:p>
    <w:p w14:paraId="310E44EA" w14:textId="77777777" w:rsidR="009E0DCD" w:rsidRPr="00C6106C" w:rsidRDefault="009E0DC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 xml:space="preserve">3. Chánh án Tòa án nhân dân tối cao quyết định thành lập và quy định nhiệm vụ, quyền hạn của bộ máy giúp việc </w:t>
      </w:r>
      <w:r w:rsidR="001C3CD6" w:rsidRPr="00C6106C">
        <w:rPr>
          <w:rFonts w:ascii="Arial" w:hAnsi="Arial" w:cs="Arial"/>
          <w:noProof/>
          <w:sz w:val="20"/>
          <w:szCs w:val="20"/>
          <w:shd w:val="solid" w:color="FFFFFF" w:fill="auto"/>
        </w:rPr>
        <w:t>của</w:t>
      </w:r>
      <w:r w:rsidRPr="00C6106C">
        <w:rPr>
          <w:rFonts w:ascii="Arial" w:hAnsi="Arial" w:cs="Arial"/>
          <w:noProof/>
          <w:sz w:val="20"/>
          <w:szCs w:val="20"/>
          <w:lang w:val="vi-VN"/>
        </w:rPr>
        <w:t xml:space="preserve"> Tòa án quân sự quân khu và tương đương sau khi thống nhất với Bộ trưởng Bộ Quốc phòng.</w:t>
      </w:r>
    </w:p>
    <w:p w14:paraId="0B768F91"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7</w:t>
      </w:r>
      <w:r w:rsidR="008A41A1" w:rsidRPr="00C6106C">
        <w:rPr>
          <w:rFonts w:ascii="Arial" w:hAnsi="Arial" w:cs="Arial"/>
          <w:b/>
          <w:bCs/>
          <w:sz w:val="20"/>
          <w:szCs w:val="20"/>
        </w:rPr>
        <w:t>1</w:t>
      </w:r>
      <w:r w:rsidRPr="00C6106C">
        <w:rPr>
          <w:rFonts w:ascii="Arial" w:hAnsi="Arial" w:cs="Arial"/>
          <w:b/>
          <w:bCs/>
          <w:sz w:val="20"/>
          <w:szCs w:val="20"/>
        </w:rPr>
        <w:t>. Ủy ban Thẩm phán Tòa án quân sự quân khu và tương đương</w:t>
      </w:r>
    </w:p>
    <w:p w14:paraId="5E6E6263" w14:textId="77777777" w:rsidR="001D0006" w:rsidRPr="00C6106C" w:rsidRDefault="00B10B92"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sz w:val="20"/>
          <w:szCs w:val="20"/>
        </w:rPr>
        <w:t xml:space="preserve">1. </w:t>
      </w:r>
      <w:r w:rsidR="004A29B9" w:rsidRPr="00C6106C">
        <w:rPr>
          <w:rFonts w:ascii="Arial" w:hAnsi="Arial" w:cs="Arial"/>
          <w:noProof/>
          <w:sz w:val="20"/>
          <w:szCs w:val="20"/>
          <w:lang w:val="vi-VN"/>
        </w:rPr>
        <w:t>Ủy ban Thẩm phán Tòa án quân sự quân khu và tương đương gồm Chánh án, Phó Chánh án và một số Thẩm phán</w:t>
      </w:r>
      <w:r w:rsidR="008331A6" w:rsidRPr="00C6106C">
        <w:rPr>
          <w:rFonts w:ascii="Arial" w:hAnsi="Arial" w:cs="Arial"/>
          <w:noProof/>
          <w:sz w:val="20"/>
          <w:szCs w:val="20"/>
          <w:lang w:val="en-US"/>
        </w:rPr>
        <w:t xml:space="preserve"> </w:t>
      </w:r>
      <w:r w:rsidR="00884A2C" w:rsidRPr="00C6106C">
        <w:rPr>
          <w:rFonts w:ascii="Arial" w:hAnsi="Arial" w:cs="Arial"/>
          <w:noProof/>
          <w:sz w:val="20"/>
          <w:szCs w:val="20"/>
          <w:lang w:val="en-US"/>
        </w:rPr>
        <w:t>Tòa</w:t>
      </w:r>
      <w:r w:rsidR="00884A2C" w:rsidRPr="00C6106C">
        <w:rPr>
          <w:rFonts w:ascii="Arial" w:hAnsi="Arial" w:cs="Arial"/>
          <w:noProof/>
          <w:sz w:val="20"/>
          <w:szCs w:val="20"/>
          <w:lang w:val="vi-VN"/>
        </w:rPr>
        <w:t xml:space="preserve"> án nhân dân </w:t>
      </w:r>
      <w:r w:rsidR="008331A6" w:rsidRPr="00C6106C">
        <w:rPr>
          <w:rFonts w:ascii="Arial" w:hAnsi="Arial" w:cs="Arial"/>
          <w:noProof/>
          <w:sz w:val="20"/>
          <w:szCs w:val="20"/>
          <w:lang w:val="en-US"/>
        </w:rPr>
        <w:t xml:space="preserve">do Chánh án Tòa án nhân dân tối cao quyết định theo đề nghị của </w:t>
      </w:r>
      <w:r w:rsidR="001D0006" w:rsidRPr="00C6106C">
        <w:rPr>
          <w:rFonts w:ascii="Arial" w:hAnsi="Arial" w:cs="Arial"/>
          <w:noProof/>
          <w:sz w:val="20"/>
          <w:szCs w:val="20"/>
          <w:lang w:val="vi-VN"/>
        </w:rPr>
        <w:t>Chánh án Tòa án quân sự quân khu và tương đương</w:t>
      </w:r>
      <w:r w:rsidR="004A29B9" w:rsidRPr="00C6106C">
        <w:rPr>
          <w:rFonts w:ascii="Arial" w:hAnsi="Arial" w:cs="Arial"/>
          <w:noProof/>
          <w:sz w:val="20"/>
          <w:szCs w:val="20"/>
          <w:lang w:val="vi-VN"/>
        </w:rPr>
        <w:t xml:space="preserve">. </w:t>
      </w:r>
    </w:p>
    <w:p w14:paraId="4BC154B5" w14:textId="5E671AFA" w:rsidR="004A29B9" w:rsidRPr="00C6106C" w:rsidRDefault="004A29B9"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Số lượng thành viên Ủy ban Thẩm phán </w:t>
      </w:r>
      <w:r w:rsidR="009D175B" w:rsidRPr="00C6106C">
        <w:rPr>
          <w:rFonts w:ascii="Arial" w:hAnsi="Arial" w:cs="Arial"/>
          <w:noProof/>
          <w:sz w:val="20"/>
          <w:szCs w:val="20"/>
        </w:rPr>
        <w:t xml:space="preserve">Tòa án </w:t>
      </w:r>
      <w:r w:rsidR="00884A2C" w:rsidRPr="00C6106C">
        <w:rPr>
          <w:rFonts w:ascii="Arial" w:hAnsi="Arial" w:cs="Arial"/>
          <w:noProof/>
          <w:sz w:val="20"/>
          <w:szCs w:val="20"/>
          <w:lang w:val="vi-VN"/>
        </w:rPr>
        <w:t xml:space="preserve">quân sự quân khu và tương đương </w:t>
      </w:r>
      <w:r w:rsidRPr="00C6106C">
        <w:rPr>
          <w:rFonts w:ascii="Arial" w:hAnsi="Arial" w:cs="Arial"/>
          <w:bCs/>
          <w:iCs/>
          <w:noProof/>
          <w:sz w:val="20"/>
          <w:szCs w:val="20"/>
          <w:lang w:val="vi-VN"/>
        </w:rPr>
        <w:t>không quá 05 người</w:t>
      </w:r>
      <w:r w:rsidRPr="00C6106C">
        <w:rPr>
          <w:rFonts w:ascii="Arial" w:hAnsi="Arial" w:cs="Arial"/>
          <w:noProof/>
          <w:sz w:val="20"/>
          <w:szCs w:val="20"/>
          <w:lang w:val="vi-VN"/>
        </w:rPr>
        <w:t>.</w:t>
      </w:r>
    </w:p>
    <w:p w14:paraId="52DB72BA" w14:textId="77777777" w:rsidR="008331A6" w:rsidRPr="00C6106C" w:rsidRDefault="004A29B9"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Phiên họp Ủy ban Thẩm phán Tòa án quân sự quân khu và tương đương do Chánh án chủ trì.</w:t>
      </w:r>
    </w:p>
    <w:p w14:paraId="09FF45E8" w14:textId="77777777" w:rsidR="00AA2DA5" w:rsidRPr="00C6106C" w:rsidRDefault="00AA2DA5"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2. Ủy ban Thẩm phán Tòa án quân sự quân khu và tương đương có nhiệm vụ, quyền hạn</w:t>
      </w:r>
      <w:r w:rsidRPr="00C6106C">
        <w:rPr>
          <w:rFonts w:ascii="Arial" w:hAnsi="Arial" w:cs="Arial"/>
          <w:noProof/>
          <w:sz w:val="20"/>
          <w:szCs w:val="20"/>
          <w:lang w:val="en-US"/>
        </w:rPr>
        <w:t xml:space="preserve"> sau đây</w:t>
      </w:r>
      <w:r w:rsidRPr="00C6106C">
        <w:rPr>
          <w:rFonts w:ascii="Arial" w:hAnsi="Arial" w:cs="Arial"/>
          <w:noProof/>
          <w:sz w:val="20"/>
          <w:szCs w:val="20"/>
          <w:lang w:val="vi-VN"/>
        </w:rPr>
        <w:t>:</w:t>
      </w:r>
    </w:p>
    <w:p w14:paraId="21297C9F" w14:textId="77777777" w:rsidR="00AA2DA5" w:rsidRPr="00C6106C" w:rsidRDefault="00AA2DA5"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Thảo luận về chương trình, kế hoạch công tác của Tòa án quân sự quân khu và tương đương;</w:t>
      </w:r>
    </w:p>
    <w:p w14:paraId="4F9EA119" w14:textId="77777777" w:rsidR="00AA2DA5" w:rsidRPr="00C6106C" w:rsidRDefault="00AA2DA5"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lang w:val="vi-VN"/>
        </w:rPr>
        <w:t>b) Thảo luận báo cáo công tác của Chánh án Tòa án quân sự quân khu và tương đương;</w:t>
      </w:r>
    </w:p>
    <w:p w14:paraId="139724E9" w14:textId="77777777" w:rsidR="00AA2DA5" w:rsidRPr="00C6106C" w:rsidRDefault="00AA2DA5"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c) </w:t>
      </w:r>
      <w:r w:rsidRPr="00C6106C">
        <w:rPr>
          <w:rFonts w:ascii="Arial" w:hAnsi="Arial" w:cs="Arial"/>
          <w:noProof/>
          <w:sz w:val="20"/>
          <w:szCs w:val="20"/>
        </w:rPr>
        <w:t>Thực hiện việc t</w:t>
      </w:r>
      <w:r w:rsidRPr="00C6106C">
        <w:rPr>
          <w:rFonts w:ascii="Arial" w:hAnsi="Arial" w:cs="Arial"/>
          <w:noProof/>
          <w:sz w:val="20"/>
          <w:szCs w:val="20"/>
          <w:lang w:val="vi-VN"/>
        </w:rPr>
        <w:t>ổng kết thực tiễn xét xử</w:t>
      </w:r>
      <w:r w:rsidRPr="00C6106C">
        <w:rPr>
          <w:rFonts w:ascii="Arial" w:hAnsi="Arial" w:cs="Arial"/>
          <w:noProof/>
          <w:sz w:val="20"/>
          <w:szCs w:val="20"/>
          <w:lang w:val="en-US"/>
        </w:rPr>
        <w:t>;</w:t>
      </w:r>
      <w:r w:rsidRPr="00C6106C">
        <w:rPr>
          <w:rFonts w:ascii="Arial" w:hAnsi="Arial" w:cs="Arial"/>
          <w:noProof/>
          <w:sz w:val="20"/>
          <w:szCs w:val="20"/>
          <w:lang w:val="vi-VN"/>
        </w:rPr>
        <w:t xml:space="preserve"> đề xuất án lệ;</w:t>
      </w:r>
    </w:p>
    <w:p w14:paraId="286FB68B" w14:textId="46BC9620" w:rsidR="00AA2DA5" w:rsidRPr="00C6106C" w:rsidRDefault="00AA2DA5"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d) Thảo luận về kiến nghị của Chánh án Tòa án quân sự quân khu và tương đương đề nghị Chánh án Tòa án quân sự trung ương xem xét lại bản án, quyết định </w:t>
      </w:r>
      <w:r w:rsidRPr="00C6106C">
        <w:rPr>
          <w:rFonts w:ascii="Arial" w:hAnsi="Arial" w:cs="Arial"/>
          <w:noProof/>
          <w:sz w:val="20"/>
          <w:szCs w:val="20"/>
        </w:rPr>
        <w:t xml:space="preserve">của Tòa án </w:t>
      </w:r>
      <w:r w:rsidRPr="00C6106C">
        <w:rPr>
          <w:rFonts w:ascii="Arial" w:hAnsi="Arial" w:cs="Arial"/>
          <w:noProof/>
          <w:sz w:val="20"/>
          <w:szCs w:val="20"/>
          <w:lang w:val="vi-VN"/>
        </w:rPr>
        <w:t>đã có hiệu lực pháp luật theo thủ tục giám đốc thẩm, tái thẩm theo yêu cầu của Chánh án;</w:t>
      </w:r>
    </w:p>
    <w:p w14:paraId="60BAB94D" w14:textId="77777777" w:rsidR="00AA2DA5" w:rsidRPr="00C6106C" w:rsidRDefault="00AA2DA5"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 xml:space="preserve">đ) </w:t>
      </w:r>
      <w:r w:rsidRPr="00C6106C">
        <w:rPr>
          <w:rFonts w:ascii="Arial" w:hAnsi="Arial" w:cs="Arial"/>
          <w:bCs/>
          <w:iCs/>
          <w:noProof/>
          <w:sz w:val="20"/>
          <w:szCs w:val="20"/>
          <w:lang w:val="vi-VN"/>
        </w:rPr>
        <w:t>Thực hiện nhiệm vụ, quyền hạn quy định tại điểm d và điểm đ khoản 2 Điều 3 của Luật này.</w:t>
      </w:r>
    </w:p>
    <w:p w14:paraId="01D27107"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4"/>
          <w:sz w:val="20"/>
          <w:szCs w:val="20"/>
        </w:rPr>
      </w:pPr>
      <w:r w:rsidRPr="00C6106C">
        <w:rPr>
          <w:rFonts w:ascii="Arial" w:hAnsi="Arial" w:cs="Arial"/>
          <w:b/>
          <w:bCs/>
          <w:spacing w:val="-4"/>
          <w:sz w:val="20"/>
          <w:szCs w:val="20"/>
        </w:rPr>
        <w:t>Điều 7</w:t>
      </w:r>
      <w:r w:rsidR="00A435F9" w:rsidRPr="00C6106C">
        <w:rPr>
          <w:rFonts w:ascii="Arial" w:hAnsi="Arial" w:cs="Arial"/>
          <w:b/>
          <w:bCs/>
          <w:spacing w:val="-4"/>
          <w:sz w:val="20"/>
          <w:szCs w:val="20"/>
        </w:rPr>
        <w:t>2</w:t>
      </w:r>
      <w:r w:rsidRPr="00C6106C">
        <w:rPr>
          <w:rFonts w:ascii="Arial" w:hAnsi="Arial" w:cs="Arial"/>
          <w:b/>
          <w:bCs/>
          <w:spacing w:val="-4"/>
          <w:sz w:val="20"/>
          <w:szCs w:val="20"/>
        </w:rPr>
        <w:t>. Nhiệm vụ, quyền hạn, cơ cấu tổ chức của Tòa án quân sự khu vực</w:t>
      </w:r>
    </w:p>
    <w:p w14:paraId="0146D856" w14:textId="77777777" w:rsidR="008D4564"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w:t>
      </w:r>
      <w:r w:rsidR="008D4564" w:rsidRPr="00C6106C">
        <w:rPr>
          <w:rFonts w:ascii="Arial" w:hAnsi="Arial" w:cs="Arial"/>
          <w:noProof/>
          <w:sz w:val="20"/>
          <w:szCs w:val="20"/>
          <w:lang w:val="vi-VN"/>
        </w:rPr>
        <w:t>Tòa án quân sự khu vực có nhiệm vụ, quyền hạn sau đây:</w:t>
      </w:r>
    </w:p>
    <w:p w14:paraId="15E616F7" w14:textId="05505CF3" w:rsidR="008D4564" w:rsidRPr="00C6106C" w:rsidRDefault="008D4564" w:rsidP="00C6106C">
      <w:pPr>
        <w:widowControl w:val="0"/>
        <w:tabs>
          <w:tab w:val="left" w:pos="180"/>
          <w:tab w:val="left" w:pos="1080"/>
        </w:tabs>
        <w:spacing w:after="120"/>
        <w:ind w:firstLine="720"/>
        <w:jc w:val="both"/>
        <w:rPr>
          <w:rFonts w:ascii="Arial" w:hAnsi="Arial" w:cs="Arial"/>
          <w:bCs/>
          <w:iCs/>
          <w:noProof/>
          <w:sz w:val="20"/>
          <w:szCs w:val="20"/>
          <w:lang w:val="vi-VN"/>
        </w:rPr>
      </w:pPr>
      <w:bookmarkStart w:id="18" w:name="_Hlk166142953"/>
      <w:r w:rsidRPr="00C6106C">
        <w:rPr>
          <w:rFonts w:ascii="Arial" w:hAnsi="Arial" w:cs="Arial"/>
          <w:noProof/>
          <w:sz w:val="20"/>
          <w:szCs w:val="20"/>
          <w:lang w:val="vi-VN"/>
        </w:rPr>
        <w:t xml:space="preserve">a) Sơ thẩm vụ án </w:t>
      </w:r>
      <w:r w:rsidR="00DE259A" w:rsidRPr="00C6106C">
        <w:rPr>
          <w:rFonts w:ascii="Arial" w:hAnsi="Arial" w:cs="Arial"/>
          <w:noProof/>
          <w:sz w:val="20"/>
          <w:szCs w:val="20"/>
          <w:lang w:val="en-US"/>
        </w:rPr>
        <w:t xml:space="preserve">hình sự </w:t>
      </w:r>
      <w:r w:rsidRPr="00C6106C">
        <w:rPr>
          <w:rFonts w:ascii="Arial" w:hAnsi="Arial" w:cs="Arial"/>
          <w:noProof/>
          <w:sz w:val="20"/>
          <w:szCs w:val="20"/>
          <w:lang w:val="vi-VN"/>
        </w:rPr>
        <w:t>theo quy định của</w:t>
      </w:r>
      <w:r w:rsidR="00215D86" w:rsidRPr="00C6106C">
        <w:rPr>
          <w:rFonts w:ascii="Arial" w:hAnsi="Arial" w:cs="Arial"/>
          <w:noProof/>
          <w:sz w:val="20"/>
          <w:szCs w:val="20"/>
        </w:rPr>
        <w:t xml:space="preserve"> </w:t>
      </w:r>
      <w:r w:rsidRPr="00C6106C">
        <w:rPr>
          <w:rFonts w:ascii="Arial" w:hAnsi="Arial" w:cs="Arial"/>
          <w:noProof/>
          <w:sz w:val="20"/>
          <w:szCs w:val="20"/>
          <w:lang w:val="vi-VN"/>
        </w:rPr>
        <w:t>luật</w:t>
      </w:r>
      <w:r w:rsidRPr="00C6106C">
        <w:rPr>
          <w:rFonts w:ascii="Arial" w:hAnsi="Arial" w:cs="Arial"/>
          <w:bCs/>
          <w:iCs/>
          <w:noProof/>
          <w:sz w:val="20"/>
          <w:szCs w:val="20"/>
          <w:lang w:val="vi-VN"/>
        </w:rPr>
        <w:t>;</w:t>
      </w:r>
    </w:p>
    <w:p w14:paraId="370BC34A" w14:textId="77777777" w:rsidR="008D4564" w:rsidRPr="00C6106C" w:rsidRDefault="008D4564"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b) Xử phạt vi phạm hành chính đối với hành vi cản trở hoạt động tố tụng theo quy định của pháp luật; thực hiện nhiệm vụ, quyền hạn quy định tại các điểm d</w:t>
      </w:r>
      <w:r w:rsidRPr="00C6106C">
        <w:rPr>
          <w:rFonts w:ascii="Arial" w:hAnsi="Arial" w:cs="Arial"/>
          <w:bCs/>
          <w:iCs/>
          <w:noProof/>
          <w:sz w:val="20"/>
          <w:szCs w:val="20"/>
        </w:rPr>
        <w:t>,</w:t>
      </w:r>
      <w:r w:rsidRPr="00C6106C">
        <w:rPr>
          <w:rFonts w:ascii="Arial" w:hAnsi="Arial" w:cs="Arial"/>
          <w:bCs/>
          <w:iCs/>
          <w:noProof/>
          <w:sz w:val="20"/>
          <w:szCs w:val="20"/>
          <w:lang w:val="vi-VN"/>
        </w:rPr>
        <w:t xml:space="preserve"> đ </w:t>
      </w:r>
      <w:r w:rsidRPr="00C6106C">
        <w:rPr>
          <w:rFonts w:ascii="Arial" w:hAnsi="Arial" w:cs="Arial"/>
          <w:bCs/>
          <w:iCs/>
          <w:noProof/>
          <w:sz w:val="20"/>
          <w:szCs w:val="20"/>
        </w:rPr>
        <w:t xml:space="preserve">và g </w:t>
      </w:r>
      <w:r w:rsidRPr="00C6106C">
        <w:rPr>
          <w:rFonts w:ascii="Arial" w:hAnsi="Arial" w:cs="Arial"/>
          <w:bCs/>
          <w:iCs/>
          <w:noProof/>
          <w:sz w:val="20"/>
          <w:szCs w:val="20"/>
          <w:lang w:val="vi-VN"/>
        </w:rPr>
        <w:t>khoản 2 Điều 3 của Luật này;</w:t>
      </w:r>
    </w:p>
    <w:p w14:paraId="594FB21F" w14:textId="5620A36D" w:rsidR="008D4564" w:rsidRPr="00C6106C" w:rsidRDefault="008D4564"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c) Thực hiện nhiệm vụ, quyền hạn khác theo quy định của </w:t>
      </w:r>
      <w:r w:rsidR="005A1538" w:rsidRPr="00C6106C">
        <w:rPr>
          <w:rFonts w:ascii="Arial" w:hAnsi="Arial" w:cs="Arial"/>
          <w:noProof/>
          <w:sz w:val="20"/>
          <w:szCs w:val="20"/>
          <w:lang w:val="en-US"/>
        </w:rPr>
        <w:t>pháp</w:t>
      </w:r>
      <w:r w:rsidR="005A1538"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luật.</w:t>
      </w:r>
    </w:p>
    <w:p w14:paraId="6171432D" w14:textId="770A94D7" w:rsidR="008D4564" w:rsidRPr="00C6106C" w:rsidRDefault="008D4564" w:rsidP="00C6106C">
      <w:pPr>
        <w:widowControl w:val="0"/>
        <w:tabs>
          <w:tab w:val="left" w:pos="180"/>
          <w:tab w:val="left" w:pos="1080"/>
        </w:tabs>
        <w:spacing w:after="120"/>
        <w:ind w:firstLine="720"/>
        <w:jc w:val="both"/>
        <w:rPr>
          <w:rFonts w:ascii="Arial" w:hAnsi="Arial" w:cs="Arial"/>
          <w:bCs/>
          <w:iCs/>
          <w:strike/>
          <w:noProof/>
          <w:sz w:val="20"/>
          <w:szCs w:val="20"/>
        </w:rPr>
      </w:pPr>
      <w:r w:rsidRPr="00C6106C">
        <w:rPr>
          <w:rFonts w:ascii="Arial" w:hAnsi="Arial" w:cs="Arial"/>
          <w:bCs/>
          <w:iCs/>
          <w:noProof/>
          <w:sz w:val="20"/>
          <w:szCs w:val="20"/>
          <w:lang w:val="vi-VN"/>
        </w:rPr>
        <w:lastRenderedPageBreak/>
        <w:t>2. Tòa án quân sự khu vực có Chánh án, Phó Chánh án, Thẩm phán</w:t>
      </w:r>
      <w:r w:rsidR="001D0006" w:rsidRPr="00C6106C">
        <w:rPr>
          <w:rFonts w:ascii="Arial" w:hAnsi="Arial" w:cs="Arial"/>
          <w:bCs/>
          <w:iCs/>
          <w:noProof/>
          <w:sz w:val="20"/>
          <w:szCs w:val="20"/>
          <w:lang w:val="en-US"/>
        </w:rPr>
        <w:t xml:space="preserve"> Tòa án nhân dân</w:t>
      </w:r>
      <w:r w:rsidRPr="00C6106C">
        <w:rPr>
          <w:rFonts w:ascii="Arial" w:hAnsi="Arial" w:cs="Arial"/>
          <w:bCs/>
          <w:iCs/>
          <w:noProof/>
          <w:sz w:val="20"/>
          <w:szCs w:val="20"/>
          <w:lang w:val="vi-VN"/>
        </w:rPr>
        <w:t xml:space="preserve">, </w:t>
      </w:r>
      <w:r w:rsidRPr="00C6106C">
        <w:rPr>
          <w:rFonts w:ascii="Arial" w:hAnsi="Arial" w:cs="Arial"/>
          <w:bCs/>
          <w:iCs/>
          <w:noProof/>
          <w:sz w:val="20"/>
          <w:szCs w:val="20"/>
        </w:rPr>
        <w:t xml:space="preserve">Thẩm tra viên Tòa án làm công tác thi hành án, </w:t>
      </w:r>
      <w:r w:rsidRPr="00C6106C">
        <w:rPr>
          <w:rFonts w:ascii="Arial" w:hAnsi="Arial" w:cs="Arial"/>
          <w:bCs/>
          <w:iCs/>
          <w:noProof/>
          <w:sz w:val="20"/>
          <w:szCs w:val="20"/>
          <w:lang w:val="vi-VN"/>
        </w:rPr>
        <w:t>Thư ký Tòa án</w:t>
      </w:r>
      <w:r w:rsidR="001D0006"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quân nhân</w:t>
      </w:r>
      <w:r w:rsidR="001D0006" w:rsidRPr="00C6106C">
        <w:rPr>
          <w:rFonts w:ascii="Arial" w:hAnsi="Arial" w:cs="Arial"/>
          <w:bCs/>
          <w:iCs/>
          <w:noProof/>
          <w:sz w:val="20"/>
          <w:szCs w:val="20"/>
          <w:lang w:val="en-US"/>
        </w:rPr>
        <w:t xml:space="preserve"> khác</w:t>
      </w:r>
      <w:r w:rsidR="00D949A0"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công chức khác.</w:t>
      </w:r>
      <w:r w:rsidRPr="00C6106C">
        <w:rPr>
          <w:rFonts w:ascii="Arial" w:hAnsi="Arial" w:cs="Arial"/>
          <w:bCs/>
          <w:iCs/>
          <w:strike/>
          <w:noProof/>
          <w:sz w:val="20"/>
          <w:szCs w:val="20"/>
          <w:lang w:val="vi-VN"/>
        </w:rPr>
        <w:t xml:space="preserve"> </w:t>
      </w:r>
    </w:p>
    <w:p w14:paraId="512AEF1C" w14:textId="60E70FE2" w:rsidR="008D4564" w:rsidRPr="00C6106C" w:rsidRDefault="008D4564" w:rsidP="00C6106C">
      <w:pPr>
        <w:widowControl w:val="0"/>
        <w:tabs>
          <w:tab w:val="left" w:pos="180"/>
          <w:tab w:val="left" w:pos="1080"/>
        </w:tabs>
        <w:ind w:firstLine="720"/>
        <w:jc w:val="both"/>
        <w:rPr>
          <w:rFonts w:ascii="Arial" w:hAnsi="Arial" w:cs="Arial"/>
          <w:sz w:val="20"/>
          <w:szCs w:val="20"/>
        </w:rPr>
      </w:pPr>
      <w:r w:rsidRPr="00C6106C">
        <w:rPr>
          <w:rFonts w:ascii="Arial" w:hAnsi="Arial" w:cs="Arial"/>
          <w:bCs/>
          <w:iCs/>
          <w:noProof/>
          <w:sz w:val="20"/>
          <w:szCs w:val="20"/>
          <w:lang w:val="vi-VN"/>
        </w:rPr>
        <w:t xml:space="preserve">3. Chánh án Tòa án nhân dân tối cao quyết định thành lập và quy định nhiệm vụ, quyền hạn của bộ máy giúp việc </w:t>
      </w:r>
      <w:r w:rsidR="002E05BA" w:rsidRPr="00C6106C">
        <w:rPr>
          <w:rFonts w:ascii="Arial" w:hAnsi="Arial" w:cs="Arial"/>
          <w:bCs/>
          <w:iCs/>
          <w:noProof/>
          <w:sz w:val="20"/>
          <w:szCs w:val="20"/>
        </w:rPr>
        <w:t>của</w:t>
      </w:r>
      <w:r w:rsidRPr="00C6106C">
        <w:rPr>
          <w:rFonts w:ascii="Arial" w:hAnsi="Arial" w:cs="Arial"/>
          <w:bCs/>
          <w:iCs/>
          <w:noProof/>
          <w:sz w:val="20"/>
          <w:szCs w:val="20"/>
          <w:lang w:val="vi-VN"/>
        </w:rPr>
        <w:t xml:space="preserve"> Tòa án quân sự khu vực sau khi thống nhất </w:t>
      </w:r>
      <w:r w:rsidRPr="00C6106C">
        <w:rPr>
          <w:rFonts w:ascii="Arial" w:hAnsi="Arial" w:cs="Arial"/>
          <w:bCs/>
          <w:iCs/>
          <w:noProof/>
          <w:sz w:val="20"/>
          <w:szCs w:val="20"/>
          <w:shd w:val="solid" w:color="FFFFFF" w:fill="auto"/>
          <w:lang w:val="vi-VN"/>
        </w:rPr>
        <w:t>với</w:t>
      </w:r>
      <w:r w:rsidRPr="00C6106C">
        <w:rPr>
          <w:rFonts w:ascii="Arial" w:hAnsi="Arial" w:cs="Arial"/>
          <w:bCs/>
          <w:iCs/>
          <w:noProof/>
          <w:sz w:val="20"/>
          <w:szCs w:val="20"/>
          <w:lang w:val="vi-VN"/>
        </w:rPr>
        <w:t xml:space="preserve"> Bộ trưởng Bộ Quốc phòng.</w:t>
      </w:r>
      <w:bookmarkEnd w:id="18"/>
    </w:p>
    <w:p w14:paraId="6458D8C6" w14:textId="77777777" w:rsidR="00C6106C" w:rsidRDefault="00C6106C" w:rsidP="00C6106C">
      <w:pPr>
        <w:widowControl w:val="0"/>
        <w:tabs>
          <w:tab w:val="left" w:pos="180"/>
          <w:tab w:val="left" w:pos="1080"/>
        </w:tabs>
        <w:jc w:val="center"/>
        <w:rPr>
          <w:rFonts w:ascii="Arial" w:hAnsi="Arial" w:cs="Arial"/>
          <w:b/>
          <w:bCs/>
          <w:sz w:val="20"/>
          <w:szCs w:val="20"/>
        </w:rPr>
      </w:pPr>
    </w:p>
    <w:p w14:paraId="39AA5FAC" w14:textId="77777777" w:rsidR="00B10B92" w:rsidRPr="00C6106C" w:rsidRDefault="00B10B92" w:rsidP="00C6106C">
      <w:pPr>
        <w:widowControl w:val="0"/>
        <w:tabs>
          <w:tab w:val="left" w:pos="180"/>
          <w:tab w:val="left" w:pos="1080"/>
        </w:tabs>
        <w:jc w:val="center"/>
        <w:rPr>
          <w:rFonts w:ascii="Arial" w:hAnsi="Arial" w:cs="Arial"/>
          <w:b/>
          <w:bCs/>
          <w:sz w:val="20"/>
          <w:szCs w:val="20"/>
        </w:rPr>
      </w:pPr>
      <w:r w:rsidRPr="00C6106C">
        <w:rPr>
          <w:rFonts w:ascii="Arial" w:hAnsi="Arial" w:cs="Arial"/>
          <w:b/>
          <w:bCs/>
          <w:sz w:val="20"/>
          <w:szCs w:val="20"/>
        </w:rPr>
        <w:t>Chương V</w:t>
      </w:r>
    </w:p>
    <w:p w14:paraId="58251755" w14:textId="77777777" w:rsidR="0000378D" w:rsidRPr="00C6106C" w:rsidRDefault="00B10B92" w:rsidP="00C6106C">
      <w:pPr>
        <w:widowControl w:val="0"/>
        <w:tabs>
          <w:tab w:val="left" w:pos="180"/>
          <w:tab w:val="left" w:pos="1080"/>
        </w:tabs>
        <w:jc w:val="center"/>
        <w:rPr>
          <w:rFonts w:ascii="Arial" w:hAnsi="Arial" w:cs="Arial"/>
          <w:b/>
          <w:bCs/>
          <w:sz w:val="20"/>
          <w:szCs w:val="20"/>
        </w:rPr>
      </w:pPr>
      <w:r w:rsidRPr="00C6106C">
        <w:rPr>
          <w:rFonts w:ascii="Arial" w:hAnsi="Arial" w:cs="Arial"/>
          <w:b/>
          <w:bCs/>
          <w:sz w:val="20"/>
          <w:szCs w:val="20"/>
        </w:rPr>
        <w:t>CÁN BỘ, CÔNG CHỨC, VIÊN CHỨC</w:t>
      </w:r>
    </w:p>
    <w:p w14:paraId="21FD0D85" w14:textId="77777777" w:rsidR="006511BF" w:rsidRPr="00C6106C" w:rsidRDefault="00B10B92" w:rsidP="00C6106C">
      <w:pPr>
        <w:widowControl w:val="0"/>
        <w:tabs>
          <w:tab w:val="left" w:pos="180"/>
          <w:tab w:val="left" w:pos="1080"/>
        </w:tabs>
        <w:jc w:val="center"/>
        <w:rPr>
          <w:rFonts w:ascii="Arial" w:hAnsi="Arial" w:cs="Arial"/>
          <w:b/>
          <w:bCs/>
          <w:sz w:val="20"/>
          <w:szCs w:val="20"/>
        </w:rPr>
      </w:pPr>
      <w:r w:rsidRPr="00C6106C">
        <w:rPr>
          <w:rFonts w:ascii="Arial" w:hAnsi="Arial" w:cs="Arial"/>
          <w:b/>
          <w:bCs/>
          <w:sz w:val="20"/>
          <w:szCs w:val="20"/>
        </w:rPr>
        <w:t>VÀ NGƯỜI LAO ĐỘNG TRONG TÒA ÁN NHÂN DÂN</w:t>
      </w:r>
    </w:p>
    <w:p w14:paraId="3F8109C2" w14:textId="77777777" w:rsidR="00C6106C" w:rsidRDefault="00C6106C" w:rsidP="00C6106C">
      <w:pPr>
        <w:widowControl w:val="0"/>
        <w:tabs>
          <w:tab w:val="left" w:pos="180"/>
          <w:tab w:val="left" w:pos="1080"/>
        </w:tabs>
        <w:jc w:val="center"/>
        <w:rPr>
          <w:rFonts w:ascii="Arial" w:hAnsi="Arial" w:cs="Arial"/>
          <w:b/>
          <w:sz w:val="20"/>
          <w:szCs w:val="20"/>
        </w:rPr>
      </w:pPr>
    </w:p>
    <w:p w14:paraId="03FC618A"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1</w:t>
      </w:r>
    </w:p>
    <w:p w14:paraId="0436A3C8" w14:textId="77777777" w:rsidR="00B10B92" w:rsidRDefault="00B10B92" w:rsidP="00C6106C">
      <w:pPr>
        <w:widowControl w:val="0"/>
        <w:tabs>
          <w:tab w:val="left" w:pos="180"/>
          <w:tab w:val="left" w:pos="1080"/>
        </w:tabs>
        <w:jc w:val="center"/>
        <w:rPr>
          <w:rFonts w:ascii="Arial" w:hAnsi="Arial" w:cs="Arial"/>
          <w:b/>
          <w:bCs/>
          <w:sz w:val="20"/>
          <w:szCs w:val="20"/>
        </w:rPr>
      </w:pPr>
      <w:r w:rsidRPr="00C6106C">
        <w:rPr>
          <w:rFonts w:ascii="Arial" w:hAnsi="Arial" w:cs="Arial"/>
          <w:b/>
          <w:bCs/>
          <w:sz w:val="20"/>
          <w:szCs w:val="20"/>
        </w:rPr>
        <w:t>NHỮNG QUY ĐỊNH CHUNG</w:t>
      </w:r>
    </w:p>
    <w:p w14:paraId="54602B8C" w14:textId="77777777" w:rsidR="00C6106C" w:rsidRPr="00C6106C" w:rsidRDefault="00C6106C" w:rsidP="00C6106C">
      <w:pPr>
        <w:widowControl w:val="0"/>
        <w:tabs>
          <w:tab w:val="left" w:pos="180"/>
          <w:tab w:val="left" w:pos="1080"/>
        </w:tabs>
        <w:jc w:val="center"/>
        <w:rPr>
          <w:rFonts w:ascii="Arial" w:hAnsi="Arial" w:cs="Arial"/>
          <w:b/>
          <w:bCs/>
          <w:sz w:val="20"/>
          <w:szCs w:val="20"/>
        </w:rPr>
      </w:pPr>
    </w:p>
    <w:p w14:paraId="3F35EF6C" w14:textId="1B2DBABC" w:rsidR="00574302" w:rsidRPr="00C6106C" w:rsidRDefault="00B10B92" w:rsidP="00C6106C">
      <w:pPr>
        <w:widowControl w:val="0"/>
        <w:tabs>
          <w:tab w:val="left" w:pos="180"/>
          <w:tab w:val="left" w:pos="1080"/>
        </w:tabs>
        <w:spacing w:after="120"/>
        <w:ind w:firstLine="720"/>
        <w:jc w:val="both"/>
        <w:rPr>
          <w:rFonts w:ascii="Arial" w:hAnsi="Arial" w:cs="Arial"/>
          <w:b/>
          <w:bCs/>
          <w:sz w:val="20"/>
          <w:szCs w:val="20"/>
        </w:rPr>
      </w:pPr>
      <w:r w:rsidRPr="00C6106C">
        <w:rPr>
          <w:rFonts w:ascii="Arial" w:hAnsi="Arial" w:cs="Arial"/>
          <w:b/>
          <w:bCs/>
          <w:sz w:val="20"/>
          <w:szCs w:val="20"/>
        </w:rPr>
        <w:t>Điều 7</w:t>
      </w:r>
      <w:r w:rsidR="00A435F9" w:rsidRPr="00C6106C">
        <w:rPr>
          <w:rFonts w:ascii="Arial" w:hAnsi="Arial" w:cs="Arial"/>
          <w:b/>
          <w:bCs/>
          <w:sz w:val="20"/>
          <w:szCs w:val="20"/>
        </w:rPr>
        <w:t>3</w:t>
      </w:r>
      <w:r w:rsidRPr="00C6106C">
        <w:rPr>
          <w:rFonts w:ascii="Arial" w:hAnsi="Arial" w:cs="Arial"/>
          <w:b/>
          <w:bCs/>
          <w:sz w:val="20"/>
          <w:szCs w:val="20"/>
        </w:rPr>
        <w:t xml:space="preserve">. </w:t>
      </w:r>
      <w:r w:rsidR="00574302" w:rsidRPr="00C6106C">
        <w:rPr>
          <w:rFonts w:ascii="Arial" w:hAnsi="Arial" w:cs="Arial"/>
          <w:b/>
          <w:bCs/>
          <w:noProof/>
          <w:sz w:val="20"/>
          <w:szCs w:val="20"/>
          <w:lang w:val="vi-VN"/>
        </w:rPr>
        <w:t xml:space="preserve">Cán bộ, công chức, viên chức và người lao động trong Tòa án </w:t>
      </w:r>
    </w:p>
    <w:p w14:paraId="132ECBD1" w14:textId="77777777" w:rsidR="00574302" w:rsidRPr="00C6106C" w:rsidRDefault="0057430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 Các chức danh tư pháp trong Tòa án gồm có:</w:t>
      </w:r>
    </w:p>
    <w:p w14:paraId="054DD2A4" w14:textId="77777777" w:rsidR="00574302" w:rsidRPr="00C6106C" w:rsidRDefault="0057430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a) Chánh án, Phó Chánh án Tòa án nhân dân, Tòa án quân sự các cấp;</w:t>
      </w:r>
    </w:p>
    <w:p w14:paraId="15969C85" w14:textId="77777777" w:rsidR="00574302" w:rsidRPr="00C6106C" w:rsidRDefault="0057430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b) Thẩm phán Tòa án nhân dân tối cao;</w:t>
      </w:r>
    </w:p>
    <w:p w14:paraId="4DFF63F8" w14:textId="77777777" w:rsidR="00574302" w:rsidRPr="00C6106C" w:rsidRDefault="0057430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c) Thẩm phán</w:t>
      </w:r>
      <w:r w:rsidR="001D0006" w:rsidRPr="00C6106C">
        <w:rPr>
          <w:rFonts w:ascii="Arial" w:hAnsi="Arial" w:cs="Arial"/>
          <w:bCs/>
          <w:iCs/>
          <w:noProof/>
          <w:sz w:val="20"/>
          <w:szCs w:val="20"/>
          <w:lang w:val="en-US"/>
        </w:rPr>
        <w:t xml:space="preserve"> Tòa án nhân dân</w:t>
      </w:r>
      <w:r w:rsidRPr="00C6106C">
        <w:rPr>
          <w:rFonts w:ascii="Arial" w:hAnsi="Arial" w:cs="Arial"/>
          <w:bCs/>
          <w:iCs/>
          <w:noProof/>
          <w:sz w:val="20"/>
          <w:szCs w:val="20"/>
          <w:lang w:val="vi-VN"/>
        </w:rPr>
        <w:t>;</w:t>
      </w:r>
    </w:p>
    <w:p w14:paraId="59AB1023" w14:textId="77777777" w:rsidR="00574302" w:rsidRPr="00C6106C" w:rsidRDefault="0057430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d) Thẩm tra viên </w:t>
      </w:r>
      <w:r w:rsidRPr="00C6106C">
        <w:rPr>
          <w:rFonts w:ascii="Arial" w:hAnsi="Arial" w:cs="Arial"/>
          <w:noProof/>
          <w:sz w:val="20"/>
          <w:szCs w:val="20"/>
          <w:lang w:val="vi-VN"/>
        </w:rPr>
        <w:t>Tòa án</w:t>
      </w:r>
      <w:r w:rsidRPr="00C6106C">
        <w:rPr>
          <w:rFonts w:ascii="Arial" w:hAnsi="Arial" w:cs="Arial"/>
          <w:bCs/>
          <w:iCs/>
          <w:noProof/>
          <w:sz w:val="20"/>
          <w:szCs w:val="20"/>
          <w:lang w:val="vi-VN"/>
        </w:rPr>
        <w:t>;</w:t>
      </w:r>
    </w:p>
    <w:p w14:paraId="1296EFE6" w14:textId="77777777" w:rsidR="003E24C4" w:rsidRPr="00C6106C" w:rsidRDefault="0057430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đ) Thư ký Tòa án. </w:t>
      </w:r>
    </w:p>
    <w:p w14:paraId="437E1495" w14:textId="77777777" w:rsidR="00574302" w:rsidRPr="00C6106C" w:rsidRDefault="0057430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Công chức</w:t>
      </w:r>
      <w:r w:rsidRPr="00C6106C">
        <w:rPr>
          <w:rFonts w:ascii="Arial" w:hAnsi="Arial" w:cs="Arial"/>
          <w:bCs/>
          <w:iCs/>
          <w:noProof/>
          <w:sz w:val="20"/>
          <w:szCs w:val="20"/>
        </w:rPr>
        <w:t xml:space="preserve"> </w:t>
      </w:r>
      <w:r w:rsidRPr="00C6106C">
        <w:rPr>
          <w:rFonts w:ascii="Arial" w:hAnsi="Arial" w:cs="Arial"/>
          <w:noProof/>
          <w:sz w:val="20"/>
          <w:szCs w:val="20"/>
          <w:lang w:val="vi-VN"/>
        </w:rPr>
        <w:t>khác</w:t>
      </w:r>
      <w:r w:rsidRPr="00C6106C">
        <w:rPr>
          <w:rFonts w:ascii="Arial" w:hAnsi="Arial" w:cs="Arial"/>
          <w:bCs/>
          <w:iCs/>
          <w:noProof/>
          <w:sz w:val="20"/>
          <w:szCs w:val="20"/>
          <w:lang w:val="vi-VN"/>
        </w:rPr>
        <w:t xml:space="preserve">, </w:t>
      </w:r>
      <w:r w:rsidR="00AE0751" w:rsidRPr="00C6106C">
        <w:rPr>
          <w:rFonts w:ascii="Arial" w:hAnsi="Arial" w:cs="Arial"/>
          <w:noProof/>
          <w:sz w:val="20"/>
          <w:szCs w:val="20"/>
        </w:rPr>
        <w:t xml:space="preserve">quân nhân khác, </w:t>
      </w:r>
      <w:r w:rsidRPr="00C6106C">
        <w:rPr>
          <w:rFonts w:ascii="Arial" w:hAnsi="Arial" w:cs="Arial"/>
          <w:bCs/>
          <w:iCs/>
          <w:noProof/>
          <w:sz w:val="20"/>
          <w:szCs w:val="20"/>
          <w:lang w:val="vi-VN"/>
        </w:rPr>
        <w:t>viên chức và người lao động.</w:t>
      </w:r>
    </w:p>
    <w:p w14:paraId="56E883A6" w14:textId="77777777" w:rsidR="005C047A" w:rsidRPr="00C6106C" w:rsidRDefault="00B10B92"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
          <w:bCs/>
          <w:sz w:val="20"/>
          <w:szCs w:val="20"/>
        </w:rPr>
        <w:t>Điều 7</w:t>
      </w:r>
      <w:r w:rsidR="00A435F9" w:rsidRPr="00C6106C">
        <w:rPr>
          <w:rFonts w:ascii="Arial" w:hAnsi="Arial" w:cs="Arial"/>
          <w:b/>
          <w:bCs/>
          <w:sz w:val="20"/>
          <w:szCs w:val="20"/>
        </w:rPr>
        <w:t>4</w:t>
      </w:r>
      <w:r w:rsidRPr="00C6106C">
        <w:rPr>
          <w:rFonts w:ascii="Arial" w:hAnsi="Arial" w:cs="Arial"/>
          <w:b/>
          <w:bCs/>
          <w:sz w:val="20"/>
          <w:szCs w:val="20"/>
        </w:rPr>
        <w:t>. Trách nhiệm của</w:t>
      </w:r>
      <w:r w:rsidR="001D0006" w:rsidRPr="00C6106C">
        <w:rPr>
          <w:rFonts w:ascii="Arial" w:hAnsi="Arial" w:cs="Arial"/>
          <w:b/>
          <w:bCs/>
          <w:sz w:val="20"/>
          <w:szCs w:val="20"/>
        </w:rPr>
        <w:t xml:space="preserve"> cán bộ,</w:t>
      </w:r>
      <w:r w:rsidRPr="00C6106C">
        <w:rPr>
          <w:rFonts w:ascii="Arial" w:hAnsi="Arial" w:cs="Arial"/>
          <w:b/>
          <w:bCs/>
          <w:sz w:val="20"/>
          <w:szCs w:val="20"/>
        </w:rPr>
        <w:t xml:space="preserve"> công chức, viên chức và người lao động trong Tòa án </w:t>
      </w:r>
    </w:p>
    <w:p w14:paraId="310F6A3F" w14:textId="77777777" w:rsidR="00792F4C" w:rsidRPr="00C6106C" w:rsidRDefault="00792F4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1. Tuân thủ Hiến pháp, pháp luật và quy định của Tòa án. </w:t>
      </w:r>
    </w:p>
    <w:p w14:paraId="376BBECA" w14:textId="47060191" w:rsidR="00792F4C" w:rsidRPr="00C6106C" w:rsidRDefault="00792F4C" w:rsidP="00C6106C">
      <w:pPr>
        <w:widowControl w:val="0"/>
        <w:tabs>
          <w:tab w:val="left" w:pos="180"/>
          <w:tab w:val="left" w:pos="1080"/>
        </w:tabs>
        <w:spacing w:after="120"/>
        <w:ind w:firstLine="720"/>
        <w:jc w:val="both"/>
        <w:rPr>
          <w:rFonts w:ascii="Arial" w:hAnsi="Arial" w:cs="Arial"/>
          <w:bCs/>
          <w:iCs/>
          <w:noProof/>
          <w:spacing w:val="4"/>
          <w:sz w:val="20"/>
          <w:szCs w:val="20"/>
          <w:lang w:val="vi-VN"/>
        </w:rPr>
      </w:pPr>
      <w:r w:rsidRPr="00C6106C">
        <w:rPr>
          <w:rFonts w:ascii="Arial" w:hAnsi="Arial" w:cs="Arial"/>
          <w:bCs/>
          <w:iCs/>
          <w:noProof/>
          <w:spacing w:val="4"/>
          <w:sz w:val="20"/>
          <w:szCs w:val="20"/>
          <w:lang w:val="vi-VN"/>
        </w:rPr>
        <w:t>2. Thực hiện nhiệm vụ, quyền hạn và chịu trách nhiệm trước pháp luật về việc thực hiện nhiệm vụ, quyền hạn của mình theo quy định của pháp luật.</w:t>
      </w:r>
    </w:p>
    <w:p w14:paraId="3B83254C" w14:textId="77777777" w:rsidR="00792F4C" w:rsidRPr="00C6106C" w:rsidRDefault="00792F4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3. Giữ bí mật nhà nước và bí mật công tác.</w:t>
      </w:r>
    </w:p>
    <w:p w14:paraId="313AAD40" w14:textId="77777777" w:rsidR="00792F4C" w:rsidRPr="00C6106C" w:rsidRDefault="00792F4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4. Học tập, nghiên cứu, nâng cao trình độ chuyên môn, nghiệp vụ.</w:t>
      </w:r>
    </w:p>
    <w:p w14:paraId="33154585" w14:textId="77777777" w:rsidR="00792F4C" w:rsidRPr="00C6106C" w:rsidRDefault="00792F4C"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5. Tôn trọng và chịu sự giám sát của Nhân dân. </w:t>
      </w:r>
    </w:p>
    <w:p w14:paraId="5218CDEA" w14:textId="77777777" w:rsidR="00792F4C" w:rsidRPr="00C6106C" w:rsidRDefault="00792F4C" w:rsidP="00C6106C">
      <w:pPr>
        <w:widowControl w:val="0"/>
        <w:tabs>
          <w:tab w:val="left" w:pos="180"/>
          <w:tab w:val="left" w:pos="1080"/>
        </w:tabs>
        <w:spacing w:after="120"/>
        <w:ind w:firstLine="720"/>
        <w:jc w:val="both"/>
        <w:rPr>
          <w:rFonts w:ascii="Arial" w:hAnsi="Arial" w:cs="Arial"/>
          <w:bCs/>
          <w:noProof/>
          <w:sz w:val="20"/>
          <w:szCs w:val="20"/>
        </w:rPr>
      </w:pPr>
      <w:r w:rsidRPr="00C6106C">
        <w:rPr>
          <w:rFonts w:ascii="Arial" w:hAnsi="Arial" w:cs="Arial"/>
          <w:bCs/>
          <w:noProof/>
          <w:sz w:val="20"/>
          <w:szCs w:val="20"/>
          <w:lang w:val="vi-VN"/>
        </w:rPr>
        <w:t>6. Bồi thường, hoàn trả cho ngân sách nhà nước theo quy định của pháp luật đối với thiệt hại gây ra khi thực hiện nhiệm vụ, quyền hạn.</w:t>
      </w:r>
    </w:p>
    <w:p w14:paraId="1CA0789B" w14:textId="77777777" w:rsidR="00792F4C" w:rsidRPr="00C6106C" w:rsidRDefault="00792F4C"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iCs/>
          <w:noProof/>
          <w:sz w:val="20"/>
          <w:szCs w:val="20"/>
        </w:rPr>
        <w:t>7. Thực hiện trách nhiệm khác theo quy định của pháp luật.</w:t>
      </w:r>
    </w:p>
    <w:p w14:paraId="533F89A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7</w:t>
      </w:r>
      <w:r w:rsidR="00A435F9" w:rsidRPr="00C6106C">
        <w:rPr>
          <w:rFonts w:ascii="Arial" w:hAnsi="Arial" w:cs="Arial"/>
          <w:b/>
          <w:bCs/>
          <w:sz w:val="20"/>
          <w:szCs w:val="20"/>
        </w:rPr>
        <w:t>5</w:t>
      </w:r>
      <w:r w:rsidRPr="00C6106C">
        <w:rPr>
          <w:rFonts w:ascii="Arial" w:hAnsi="Arial" w:cs="Arial"/>
          <w:b/>
          <w:bCs/>
          <w:sz w:val="20"/>
          <w:szCs w:val="20"/>
        </w:rPr>
        <w:t xml:space="preserve">. Quản lý công chức, viên chức và người lao động trong Tòa án </w:t>
      </w:r>
    </w:p>
    <w:p w14:paraId="4791BAF7" w14:textId="77777777" w:rsidR="00CB2B02" w:rsidRPr="00C6106C" w:rsidRDefault="00CB2B02"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 xml:space="preserve">1. </w:t>
      </w:r>
      <w:bookmarkStart w:id="19" w:name="_Hlk168662351"/>
      <w:r w:rsidRPr="00C6106C">
        <w:rPr>
          <w:rFonts w:ascii="Arial" w:hAnsi="Arial" w:cs="Arial"/>
          <w:bCs/>
          <w:iCs/>
          <w:noProof/>
          <w:sz w:val="20"/>
          <w:szCs w:val="20"/>
          <w:lang w:val="vi-VN"/>
        </w:rPr>
        <w:t>Chánh án Tòa án nhân dân tối cao quản lý công chức, viên chức và người lao động của Tòa án nhân dân các cấp theo quy định của pháp luật.</w:t>
      </w:r>
      <w:r w:rsidRPr="00C6106C">
        <w:rPr>
          <w:rFonts w:ascii="Arial" w:hAnsi="Arial" w:cs="Arial"/>
          <w:bCs/>
          <w:iCs/>
          <w:noProof/>
          <w:sz w:val="20"/>
          <w:szCs w:val="20"/>
        </w:rPr>
        <w:t xml:space="preserve"> </w:t>
      </w:r>
    </w:p>
    <w:p w14:paraId="3CBE7F01" w14:textId="0A80C21A" w:rsidR="00CB2B02" w:rsidRPr="00C6106C" w:rsidRDefault="00CB2B02" w:rsidP="00C6106C">
      <w:pPr>
        <w:widowControl w:val="0"/>
        <w:tabs>
          <w:tab w:val="left" w:pos="180"/>
          <w:tab w:val="left" w:pos="1080"/>
        </w:tabs>
        <w:spacing w:after="120"/>
        <w:ind w:firstLine="720"/>
        <w:jc w:val="both"/>
        <w:rPr>
          <w:rFonts w:ascii="Arial" w:hAnsi="Arial" w:cs="Arial"/>
          <w:noProof/>
          <w:spacing w:val="2"/>
          <w:sz w:val="20"/>
          <w:szCs w:val="20"/>
          <w:lang w:val="vi-VN"/>
        </w:rPr>
      </w:pPr>
      <w:r w:rsidRPr="00C6106C">
        <w:rPr>
          <w:rFonts w:ascii="Arial" w:hAnsi="Arial" w:cs="Arial"/>
          <w:bCs/>
          <w:iCs/>
          <w:noProof/>
          <w:sz w:val="20"/>
          <w:szCs w:val="20"/>
          <w:lang w:val="vi-VN"/>
        </w:rPr>
        <w:t xml:space="preserve">2. Chánh án Tòa án nhân dân tối cao phối hợp với Bộ trưởng Bộ Quốc </w:t>
      </w:r>
      <w:r w:rsidRPr="00C6106C">
        <w:rPr>
          <w:rFonts w:ascii="Arial" w:hAnsi="Arial" w:cs="Arial"/>
          <w:bCs/>
          <w:iCs/>
          <w:noProof/>
          <w:spacing w:val="2"/>
          <w:sz w:val="20"/>
          <w:szCs w:val="20"/>
          <w:lang w:val="vi-VN"/>
        </w:rPr>
        <w:t xml:space="preserve">phòng quản lý </w:t>
      </w:r>
      <w:r w:rsidRPr="00C6106C">
        <w:rPr>
          <w:rFonts w:ascii="Arial" w:hAnsi="Arial" w:cs="Arial"/>
          <w:noProof/>
          <w:spacing w:val="2"/>
          <w:sz w:val="20"/>
          <w:szCs w:val="20"/>
        </w:rPr>
        <w:t>quân nhân,</w:t>
      </w:r>
      <w:r w:rsidRPr="00C6106C">
        <w:rPr>
          <w:rFonts w:ascii="Arial" w:hAnsi="Arial" w:cs="Arial"/>
          <w:b/>
          <w:i/>
          <w:noProof/>
          <w:spacing w:val="2"/>
          <w:sz w:val="20"/>
          <w:szCs w:val="20"/>
        </w:rPr>
        <w:t xml:space="preserve"> </w:t>
      </w:r>
      <w:r w:rsidRPr="00C6106C">
        <w:rPr>
          <w:rFonts w:ascii="Arial" w:hAnsi="Arial" w:cs="Arial"/>
          <w:bCs/>
          <w:iCs/>
          <w:noProof/>
          <w:spacing w:val="2"/>
          <w:sz w:val="20"/>
          <w:szCs w:val="20"/>
          <w:lang w:val="vi-VN"/>
        </w:rPr>
        <w:t>công chức</w:t>
      </w:r>
      <w:r w:rsidRPr="00C6106C">
        <w:rPr>
          <w:rFonts w:ascii="Arial" w:hAnsi="Arial" w:cs="Arial"/>
          <w:bCs/>
          <w:iCs/>
          <w:noProof/>
          <w:spacing w:val="2"/>
          <w:sz w:val="20"/>
          <w:szCs w:val="20"/>
        </w:rPr>
        <w:t xml:space="preserve"> </w:t>
      </w:r>
      <w:r w:rsidRPr="00C6106C">
        <w:rPr>
          <w:rFonts w:ascii="Arial" w:hAnsi="Arial" w:cs="Arial"/>
          <w:bCs/>
          <w:iCs/>
          <w:noProof/>
          <w:spacing w:val="2"/>
          <w:sz w:val="20"/>
          <w:szCs w:val="20"/>
          <w:lang w:val="vi-VN"/>
        </w:rPr>
        <w:t>của Tòa án quân sự các cấp theo quy định của pháp luật</w:t>
      </w:r>
      <w:r w:rsidRPr="00C6106C">
        <w:rPr>
          <w:rFonts w:ascii="Arial" w:hAnsi="Arial" w:cs="Arial"/>
          <w:noProof/>
          <w:spacing w:val="2"/>
          <w:sz w:val="20"/>
          <w:szCs w:val="20"/>
          <w:lang w:val="vi-VN"/>
        </w:rPr>
        <w:t>.</w:t>
      </w:r>
    </w:p>
    <w:p w14:paraId="731B2B11" w14:textId="24503EE9" w:rsidR="00CB2B02" w:rsidRPr="00C6106C" w:rsidRDefault="00CB2B0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3. Chánh án Tòa án các cấp</w:t>
      </w:r>
      <w:r w:rsidR="00047EA3"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trong phạm vi nhiệm vụ, quyền hạn của mình, có trách nhiệm quản lý công chức</w:t>
      </w:r>
      <w:r w:rsidRPr="00C6106C">
        <w:rPr>
          <w:rFonts w:ascii="Arial" w:hAnsi="Arial" w:cs="Arial"/>
          <w:noProof/>
          <w:sz w:val="20"/>
          <w:szCs w:val="20"/>
        </w:rPr>
        <w:t>, quân nhân</w:t>
      </w:r>
      <w:r w:rsidRPr="00C6106C">
        <w:rPr>
          <w:rFonts w:ascii="Arial" w:hAnsi="Arial" w:cs="Arial"/>
          <w:bCs/>
          <w:iCs/>
          <w:noProof/>
          <w:sz w:val="20"/>
          <w:szCs w:val="20"/>
          <w:lang w:val="vi-VN"/>
        </w:rPr>
        <w:t xml:space="preserve"> và người lao động của Tòa án theo quy định của Luật này và theo phân cấp của Chánh án Tòa án nhân dân tối cao.</w:t>
      </w:r>
      <w:bookmarkEnd w:id="19"/>
    </w:p>
    <w:p w14:paraId="745025FB"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2</w:t>
      </w:r>
    </w:p>
    <w:p w14:paraId="41CE034C" w14:textId="77777777" w:rsidR="00B10B92"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CHÁNH ÁN, PHÓ CHÁNH ÁN TÒA ÁN NHÂN DÂN</w:t>
      </w:r>
    </w:p>
    <w:p w14:paraId="6DECF932"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176150DB"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7</w:t>
      </w:r>
      <w:r w:rsidR="00A435F9" w:rsidRPr="00C6106C">
        <w:rPr>
          <w:rFonts w:ascii="Arial" w:hAnsi="Arial" w:cs="Arial"/>
          <w:b/>
          <w:bCs/>
          <w:sz w:val="20"/>
          <w:szCs w:val="20"/>
        </w:rPr>
        <w:t>6</w:t>
      </w:r>
      <w:r w:rsidRPr="00C6106C">
        <w:rPr>
          <w:rFonts w:ascii="Arial" w:hAnsi="Arial" w:cs="Arial"/>
          <w:b/>
          <w:bCs/>
          <w:sz w:val="20"/>
          <w:szCs w:val="20"/>
        </w:rPr>
        <w:t>. Chánh án Tòa án nhân dân tối cao</w:t>
      </w:r>
    </w:p>
    <w:p w14:paraId="0B6797A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Chánh án Tòa án nhân dân tối cao do Quốc hội bầu, miễn nhiệm, bãi nhiệm theo đề nghị của Chủ tịch nước.</w:t>
      </w:r>
    </w:p>
    <w:p w14:paraId="2031E76B"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spacing w:val="-2"/>
          <w:sz w:val="20"/>
          <w:szCs w:val="20"/>
        </w:rPr>
        <w:t>Nhiệm kỳ của Chánh án Tòa án nhân dân tối cao theo nhiệm kỳ của Quốc hội.</w:t>
      </w:r>
    </w:p>
    <w:p w14:paraId="3587B01D"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Khi Quốc hội hết nhiệm kỳ, Chánh án Tòa án nhân dân tối cao tiếp tục thực hiện nhiệm vụ cho đến khi Quốc hội khóa mới bầu ra Chánh án Tòa án nhân dân tối cao.</w:t>
      </w:r>
    </w:p>
    <w:p w14:paraId="317C23E0" w14:textId="77777777" w:rsidR="00C1080F" w:rsidRPr="00C6106C" w:rsidRDefault="00C1080F"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77. Nhiệm vụ, quyền hạn của Chánh án Tòa án nhân dân tối cao</w:t>
      </w:r>
    </w:p>
    <w:p w14:paraId="02790BF7" w14:textId="77777777" w:rsidR="00C0639F" w:rsidRPr="00C6106C" w:rsidRDefault="00142791"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lastRenderedPageBreak/>
        <w:t xml:space="preserve">1. </w:t>
      </w:r>
      <w:bookmarkStart w:id="20" w:name="_Hlk166143346"/>
      <w:r w:rsidR="00C0639F" w:rsidRPr="00C6106C">
        <w:rPr>
          <w:rFonts w:ascii="Arial" w:hAnsi="Arial" w:cs="Arial"/>
          <w:noProof/>
          <w:sz w:val="20"/>
          <w:szCs w:val="20"/>
          <w:lang w:val="vi-VN"/>
        </w:rPr>
        <w:t>Tổ chức công tác xét xử của Tòa án nhân dân tối cao; chịu trách nhiệm tổ chức thực hiện nguyên tắc</w:t>
      </w:r>
      <w:r w:rsidR="00C0639F" w:rsidRPr="00C6106C">
        <w:rPr>
          <w:rFonts w:ascii="Arial" w:hAnsi="Arial" w:cs="Arial"/>
          <w:b/>
          <w:bCs/>
          <w:i/>
          <w:iCs/>
          <w:noProof/>
          <w:sz w:val="20"/>
          <w:szCs w:val="20"/>
        </w:rPr>
        <w:t xml:space="preserve"> </w:t>
      </w:r>
      <w:r w:rsidR="00C0639F" w:rsidRPr="00C6106C">
        <w:rPr>
          <w:rFonts w:ascii="Arial" w:hAnsi="Arial" w:cs="Arial"/>
          <w:noProof/>
          <w:sz w:val="20"/>
          <w:szCs w:val="20"/>
          <w:lang w:val="vi-VN"/>
        </w:rPr>
        <w:t>Thẩm phán, Hội thẩm xét xử độc lập và chỉ tuân theo pháp luật</w:t>
      </w:r>
      <w:r w:rsidR="00296793" w:rsidRPr="00C6106C">
        <w:rPr>
          <w:rFonts w:ascii="Arial" w:hAnsi="Arial" w:cs="Arial"/>
          <w:noProof/>
          <w:sz w:val="20"/>
          <w:szCs w:val="20"/>
          <w:lang w:val="en-US"/>
        </w:rPr>
        <w:t>.</w:t>
      </w:r>
    </w:p>
    <w:p w14:paraId="78CCB00F"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2. Chủ tọa phiên họp của Hội đồng Thẩm phán Tòa án nhân dân tối cao</w:t>
      </w:r>
      <w:r w:rsidR="00296793" w:rsidRPr="00C6106C">
        <w:rPr>
          <w:rFonts w:ascii="Arial" w:hAnsi="Arial" w:cs="Arial"/>
          <w:noProof/>
          <w:sz w:val="20"/>
          <w:szCs w:val="20"/>
          <w:lang w:val="en-US"/>
        </w:rPr>
        <w:t>.</w:t>
      </w:r>
    </w:p>
    <w:p w14:paraId="5F8B2B88" w14:textId="75A1F13B" w:rsidR="00C0639F" w:rsidRPr="00C6106C" w:rsidRDefault="00C0639F" w:rsidP="00C6106C">
      <w:pPr>
        <w:widowControl w:val="0"/>
        <w:tabs>
          <w:tab w:val="left" w:pos="180"/>
          <w:tab w:val="left" w:pos="1080"/>
        </w:tabs>
        <w:spacing w:after="120"/>
        <w:ind w:firstLine="720"/>
        <w:jc w:val="both"/>
        <w:rPr>
          <w:rFonts w:ascii="Arial" w:hAnsi="Arial" w:cs="Arial"/>
          <w:noProof/>
          <w:spacing w:val="-2"/>
          <w:sz w:val="20"/>
          <w:szCs w:val="20"/>
        </w:rPr>
      </w:pPr>
      <w:r w:rsidRPr="00C6106C">
        <w:rPr>
          <w:rFonts w:ascii="Arial" w:hAnsi="Arial" w:cs="Arial"/>
          <w:noProof/>
          <w:spacing w:val="-2"/>
          <w:sz w:val="20"/>
          <w:szCs w:val="20"/>
          <w:lang w:val="vi-VN"/>
        </w:rPr>
        <w:t>3. Kháng nghị theo thủ tục giám đốc thẩm, tái thẩm bản án, quyết định</w:t>
      </w:r>
      <w:r w:rsidRPr="00C6106C">
        <w:rPr>
          <w:rFonts w:ascii="Arial" w:hAnsi="Arial" w:cs="Arial"/>
          <w:b/>
          <w:i/>
          <w:noProof/>
          <w:spacing w:val="-2"/>
          <w:sz w:val="20"/>
          <w:szCs w:val="20"/>
        </w:rPr>
        <w:t xml:space="preserve"> </w:t>
      </w:r>
      <w:r w:rsidR="002C66B1" w:rsidRPr="00C6106C">
        <w:rPr>
          <w:rFonts w:ascii="Arial" w:hAnsi="Arial" w:cs="Arial"/>
          <w:noProof/>
          <w:spacing w:val="-2"/>
          <w:sz w:val="20"/>
          <w:szCs w:val="20"/>
          <w:lang w:val="vi-VN"/>
        </w:rPr>
        <w:t>của</w:t>
      </w:r>
      <w:r w:rsidR="00D640C4" w:rsidRPr="00C6106C">
        <w:rPr>
          <w:rFonts w:ascii="Arial" w:hAnsi="Arial" w:cs="Arial"/>
          <w:noProof/>
          <w:spacing w:val="-2"/>
          <w:sz w:val="20"/>
          <w:szCs w:val="20"/>
          <w:lang w:val="en-US"/>
        </w:rPr>
        <w:t xml:space="preserve"> </w:t>
      </w:r>
      <w:r w:rsidR="002C66B1" w:rsidRPr="00C6106C">
        <w:rPr>
          <w:rFonts w:ascii="Arial" w:hAnsi="Arial" w:cs="Arial"/>
          <w:noProof/>
          <w:spacing w:val="-2"/>
          <w:sz w:val="20"/>
          <w:szCs w:val="20"/>
          <w:lang w:val="vi-VN"/>
        </w:rPr>
        <w:t xml:space="preserve">Tòa án </w:t>
      </w:r>
      <w:r w:rsidRPr="00C6106C">
        <w:rPr>
          <w:rFonts w:ascii="Arial" w:hAnsi="Arial" w:cs="Arial"/>
          <w:noProof/>
          <w:spacing w:val="-2"/>
          <w:sz w:val="20"/>
          <w:szCs w:val="20"/>
          <w:lang w:val="vi-VN"/>
        </w:rPr>
        <w:t>đã có hiệu lực pháp luật theo quy định của luật</w:t>
      </w:r>
      <w:r w:rsidR="00296793" w:rsidRPr="00C6106C">
        <w:rPr>
          <w:rFonts w:ascii="Arial" w:hAnsi="Arial" w:cs="Arial"/>
          <w:bCs/>
          <w:iCs/>
          <w:noProof/>
          <w:spacing w:val="-2"/>
          <w:sz w:val="20"/>
          <w:szCs w:val="20"/>
        </w:rPr>
        <w:t>.</w:t>
      </w:r>
    </w:p>
    <w:p w14:paraId="7911E987"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4. Trình Chủ tịch nước </w:t>
      </w:r>
      <w:r w:rsidRPr="00C6106C">
        <w:rPr>
          <w:rFonts w:ascii="Arial" w:hAnsi="Arial" w:cs="Arial"/>
          <w:bCs/>
          <w:iCs/>
          <w:noProof/>
          <w:sz w:val="20"/>
          <w:szCs w:val="20"/>
          <w:lang w:val="vi-VN"/>
        </w:rPr>
        <w:t>đề xuất</w:t>
      </w:r>
      <w:r w:rsidRPr="00C6106C">
        <w:rPr>
          <w:rFonts w:ascii="Arial" w:hAnsi="Arial" w:cs="Arial"/>
          <w:noProof/>
          <w:sz w:val="20"/>
          <w:szCs w:val="20"/>
          <w:lang w:val="vi-VN"/>
        </w:rPr>
        <w:t xml:space="preserve"> về trường hợp người bị kết án xin ân giảm án tử hình</w:t>
      </w:r>
      <w:r w:rsidR="00296793" w:rsidRPr="00C6106C">
        <w:rPr>
          <w:rFonts w:ascii="Arial" w:hAnsi="Arial" w:cs="Arial"/>
          <w:noProof/>
          <w:sz w:val="20"/>
          <w:szCs w:val="20"/>
          <w:lang w:val="en-US"/>
        </w:rPr>
        <w:t>.</w:t>
      </w:r>
    </w:p>
    <w:p w14:paraId="3F38DA2D" w14:textId="77777777" w:rsidR="00C0639F" w:rsidRPr="00C6106C" w:rsidRDefault="00C0639F" w:rsidP="00C6106C">
      <w:pPr>
        <w:widowControl w:val="0"/>
        <w:tabs>
          <w:tab w:val="left" w:pos="1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5. Chỉ đạo việc tổng kết thực tiễn xét xử, xây dựng </w:t>
      </w:r>
      <w:r w:rsidR="00047EA3" w:rsidRPr="00C6106C">
        <w:rPr>
          <w:rFonts w:ascii="Arial" w:hAnsi="Arial" w:cs="Arial"/>
          <w:noProof/>
          <w:sz w:val="20"/>
          <w:szCs w:val="20"/>
          <w:lang w:val="en-US"/>
        </w:rPr>
        <w:t>n</w:t>
      </w:r>
      <w:r w:rsidRPr="00C6106C">
        <w:rPr>
          <w:rFonts w:ascii="Arial" w:hAnsi="Arial" w:cs="Arial"/>
          <w:noProof/>
          <w:sz w:val="20"/>
          <w:szCs w:val="20"/>
          <w:lang w:val="vi-VN"/>
        </w:rPr>
        <w:t>ghị quyết của Hội đồng Thẩm phán Tòa án nhân dân tối cao bảo đảm áp dụng thống nhất pháp luật trong xét xử, phát triển án lệ; công bố án lệ</w:t>
      </w:r>
      <w:r w:rsidR="00296793" w:rsidRPr="00C6106C">
        <w:rPr>
          <w:rFonts w:ascii="Arial" w:hAnsi="Arial" w:cs="Arial"/>
          <w:noProof/>
          <w:sz w:val="20"/>
          <w:szCs w:val="20"/>
          <w:lang w:val="en-US"/>
        </w:rPr>
        <w:t>.</w:t>
      </w:r>
    </w:p>
    <w:p w14:paraId="0316CD30" w14:textId="77777777" w:rsidR="00C0639F" w:rsidRPr="00C6106C" w:rsidRDefault="00C0639F" w:rsidP="00C6106C">
      <w:pPr>
        <w:widowControl w:val="0"/>
        <w:tabs>
          <w:tab w:val="left" w:pos="1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6. Chỉ đạo việc soạn thảo dự án luật, pháp lệnh, dự thảo nghị quyết do Tòa án nhân dân tối cao trình Quốc hội, Ủy ban Thường vụ Quốc hội; ban hành hoặc phối hợp ban hành văn bản quy phạm pháp luật thuộc thẩm quyền</w:t>
      </w:r>
      <w:r w:rsidR="00296793" w:rsidRPr="00C6106C">
        <w:rPr>
          <w:rFonts w:ascii="Arial" w:hAnsi="Arial" w:cs="Arial"/>
          <w:noProof/>
          <w:sz w:val="20"/>
          <w:szCs w:val="20"/>
          <w:lang w:val="en-US"/>
        </w:rPr>
        <w:t>.</w:t>
      </w:r>
    </w:p>
    <w:p w14:paraId="1CCA5FF0" w14:textId="77777777" w:rsidR="00C0639F" w:rsidRPr="00C6106C" w:rsidRDefault="00C0639F" w:rsidP="00C6106C">
      <w:pPr>
        <w:widowControl w:val="0"/>
        <w:tabs>
          <w:tab w:val="left" w:pos="1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7. Trình Quốc hội phê chuẩn việc đề nghị bổ nhiệm, miễn nhiệm, </w:t>
      </w:r>
      <w:r w:rsidRPr="00C6106C">
        <w:rPr>
          <w:rFonts w:ascii="Arial" w:hAnsi="Arial" w:cs="Arial"/>
          <w:bCs/>
          <w:iCs/>
          <w:noProof/>
          <w:sz w:val="20"/>
          <w:szCs w:val="20"/>
          <w:lang w:val="vi-VN"/>
        </w:rPr>
        <w:t>cách chức</w:t>
      </w:r>
      <w:r w:rsidRPr="00C6106C">
        <w:rPr>
          <w:rFonts w:ascii="Arial" w:hAnsi="Arial" w:cs="Arial"/>
          <w:noProof/>
          <w:sz w:val="20"/>
          <w:szCs w:val="20"/>
          <w:lang w:val="vi-VN"/>
        </w:rPr>
        <w:t xml:space="preserve"> Thẩm phán Tòa án nhân dân tối cao</w:t>
      </w:r>
      <w:r w:rsidR="00923B1B" w:rsidRPr="00C6106C">
        <w:rPr>
          <w:rFonts w:ascii="Arial" w:hAnsi="Arial" w:cs="Arial"/>
          <w:noProof/>
          <w:sz w:val="20"/>
          <w:szCs w:val="20"/>
        </w:rPr>
        <w:t>; t</w:t>
      </w:r>
      <w:r w:rsidRPr="00C6106C">
        <w:rPr>
          <w:rFonts w:ascii="Arial" w:hAnsi="Arial" w:cs="Arial"/>
          <w:noProof/>
          <w:sz w:val="20"/>
          <w:szCs w:val="20"/>
          <w:lang w:val="vi-VN"/>
        </w:rPr>
        <w:t>rình Chủ tịch nước bổ nhiệm, miễn nhiệm, cách chức Phó Chánh án Tòa án nhân dân tối cao</w:t>
      </w:r>
      <w:r w:rsidR="001043FB" w:rsidRPr="00C6106C">
        <w:rPr>
          <w:rFonts w:ascii="Arial" w:hAnsi="Arial" w:cs="Arial"/>
          <w:noProof/>
          <w:sz w:val="20"/>
          <w:szCs w:val="20"/>
          <w:lang w:val="en-US"/>
        </w:rPr>
        <w:t>,</w:t>
      </w:r>
      <w:r w:rsidRPr="00C6106C">
        <w:rPr>
          <w:rFonts w:ascii="Arial" w:hAnsi="Arial" w:cs="Arial"/>
          <w:noProof/>
          <w:sz w:val="20"/>
          <w:szCs w:val="20"/>
          <w:lang w:val="vi-VN"/>
        </w:rPr>
        <w:t xml:space="preserve"> bổ nhiệm, miễn nhiệm, </w:t>
      </w:r>
      <w:r w:rsidRPr="00C6106C">
        <w:rPr>
          <w:rFonts w:ascii="Arial" w:hAnsi="Arial" w:cs="Arial"/>
          <w:bCs/>
          <w:iCs/>
          <w:noProof/>
          <w:sz w:val="20"/>
          <w:szCs w:val="20"/>
          <w:lang w:val="vi-VN"/>
        </w:rPr>
        <w:t>cách chức</w:t>
      </w:r>
      <w:r w:rsidRPr="00C6106C">
        <w:rPr>
          <w:rFonts w:ascii="Arial" w:hAnsi="Arial" w:cs="Arial"/>
          <w:noProof/>
          <w:sz w:val="20"/>
          <w:szCs w:val="20"/>
          <w:lang w:val="vi-VN"/>
        </w:rPr>
        <w:t xml:space="preserve"> Thẩm phán</w:t>
      </w:r>
      <w:r w:rsidR="00884A2C" w:rsidRPr="00C6106C">
        <w:rPr>
          <w:rFonts w:ascii="Arial" w:hAnsi="Arial" w:cs="Arial"/>
          <w:noProof/>
          <w:sz w:val="20"/>
          <w:szCs w:val="20"/>
          <w:lang w:val="vi-VN"/>
        </w:rPr>
        <w:t xml:space="preserve"> Tòa án nhân dân</w:t>
      </w:r>
      <w:r w:rsidR="00296793" w:rsidRPr="00C6106C">
        <w:rPr>
          <w:rFonts w:ascii="Arial" w:hAnsi="Arial" w:cs="Arial"/>
          <w:noProof/>
          <w:sz w:val="20"/>
          <w:szCs w:val="20"/>
          <w:lang w:val="en-US"/>
        </w:rPr>
        <w:t>.</w:t>
      </w:r>
    </w:p>
    <w:p w14:paraId="1ACF4831" w14:textId="77777777" w:rsidR="00C0639F" w:rsidRPr="00C6106C" w:rsidRDefault="00C0639F" w:rsidP="00C6106C">
      <w:pPr>
        <w:widowControl w:val="0"/>
        <w:tabs>
          <w:tab w:val="left" w:pos="1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8. Bổ nhiệm, miễn nhiệm, cách chức </w:t>
      </w:r>
      <w:r w:rsidR="001043FB" w:rsidRPr="00C6106C">
        <w:rPr>
          <w:rFonts w:ascii="Arial" w:hAnsi="Arial" w:cs="Arial"/>
          <w:noProof/>
          <w:sz w:val="20"/>
          <w:szCs w:val="20"/>
          <w:lang w:val="en-US"/>
        </w:rPr>
        <w:t>người giữ</w:t>
      </w:r>
      <w:r w:rsidRPr="00C6106C">
        <w:rPr>
          <w:rFonts w:ascii="Arial" w:hAnsi="Arial" w:cs="Arial"/>
          <w:noProof/>
          <w:sz w:val="20"/>
          <w:szCs w:val="20"/>
          <w:lang w:val="vi-VN"/>
        </w:rPr>
        <w:t xml:space="preserve"> chức </w:t>
      </w:r>
      <w:r w:rsidR="003F3402" w:rsidRPr="00C6106C">
        <w:rPr>
          <w:rFonts w:ascii="Arial" w:hAnsi="Arial" w:cs="Arial"/>
          <w:noProof/>
          <w:sz w:val="20"/>
          <w:szCs w:val="20"/>
          <w:lang w:val="en-US"/>
        </w:rPr>
        <w:t>vụ</w:t>
      </w:r>
      <w:r w:rsidRPr="00C6106C">
        <w:rPr>
          <w:rFonts w:ascii="Arial" w:hAnsi="Arial" w:cs="Arial"/>
          <w:noProof/>
          <w:sz w:val="20"/>
          <w:szCs w:val="20"/>
          <w:lang w:val="vi-VN"/>
        </w:rPr>
        <w:t xml:space="preserve"> quy định tại khoản 1 Điều 79, khoản 1 Điều 80, khoản 1 Điều 81, khoản 1 Điều 82, khoản 1 Điều 83, khoản 1 Điều 85, khoản 1 Điều 86, khoản 1 Điều 87 của Luật này và các chức vụ trong Tòa án nhân dân tối cao, trừ các chức vụ thuộc thẩm quyền bổ nhiệm, miễn nhiệm, cách chức của Chủ tịch nước</w:t>
      </w:r>
      <w:r w:rsidR="00296793" w:rsidRPr="00C6106C">
        <w:rPr>
          <w:rFonts w:ascii="Arial" w:hAnsi="Arial" w:cs="Arial"/>
          <w:noProof/>
          <w:sz w:val="20"/>
          <w:szCs w:val="20"/>
          <w:lang w:val="en-US"/>
        </w:rPr>
        <w:t>.</w:t>
      </w:r>
    </w:p>
    <w:p w14:paraId="1D114DA7" w14:textId="20441FED"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rPr>
        <w:t xml:space="preserve">9. </w:t>
      </w:r>
      <w:r w:rsidR="00296793" w:rsidRPr="00C6106C">
        <w:rPr>
          <w:rFonts w:ascii="Arial" w:hAnsi="Arial" w:cs="Arial"/>
          <w:noProof/>
          <w:sz w:val="20"/>
          <w:szCs w:val="20"/>
        </w:rPr>
        <w:t xml:space="preserve">Quy định </w:t>
      </w:r>
      <w:r w:rsidR="007E6167" w:rsidRPr="00C6106C">
        <w:rPr>
          <w:rFonts w:ascii="Arial" w:hAnsi="Arial" w:cs="Arial"/>
          <w:noProof/>
          <w:sz w:val="20"/>
          <w:szCs w:val="20"/>
        </w:rPr>
        <w:t xml:space="preserve">điều kiện </w:t>
      </w:r>
      <w:r w:rsidR="00433A51" w:rsidRPr="00C6106C">
        <w:rPr>
          <w:rFonts w:ascii="Arial" w:hAnsi="Arial" w:cs="Arial"/>
          <w:noProof/>
          <w:sz w:val="20"/>
          <w:szCs w:val="20"/>
        </w:rPr>
        <w:t xml:space="preserve">của từng ngạch </w:t>
      </w:r>
      <w:r w:rsidR="007E6167" w:rsidRPr="00C6106C">
        <w:rPr>
          <w:rFonts w:ascii="Arial" w:hAnsi="Arial" w:cs="Arial"/>
          <w:noProof/>
          <w:sz w:val="20"/>
          <w:szCs w:val="20"/>
        </w:rPr>
        <w:t xml:space="preserve">và việc nâng ngạch Thẩm tra viên Tòa án, Thư ký Tòa án; quy định </w:t>
      </w:r>
      <w:r w:rsidR="00296793" w:rsidRPr="00C6106C">
        <w:rPr>
          <w:rFonts w:ascii="Arial" w:hAnsi="Arial" w:cs="Arial"/>
          <w:noProof/>
          <w:sz w:val="20"/>
          <w:szCs w:val="20"/>
        </w:rPr>
        <w:t>cơ cấu tỷ lệ các ngạch Thẩm tra viên Tòa án, Thư ký Tòa án tại các Tòa án; b</w:t>
      </w:r>
      <w:r w:rsidRPr="00C6106C">
        <w:rPr>
          <w:rFonts w:ascii="Arial" w:hAnsi="Arial" w:cs="Arial"/>
          <w:noProof/>
          <w:sz w:val="20"/>
          <w:szCs w:val="20"/>
        </w:rPr>
        <w:t xml:space="preserve">ổ nhiệm </w:t>
      </w:r>
      <w:r w:rsidR="00296793" w:rsidRPr="00C6106C">
        <w:rPr>
          <w:rFonts w:ascii="Arial" w:hAnsi="Arial" w:cs="Arial"/>
          <w:noProof/>
          <w:sz w:val="20"/>
          <w:szCs w:val="20"/>
        </w:rPr>
        <w:t xml:space="preserve">công chức </w:t>
      </w:r>
      <w:r w:rsidRPr="00C6106C">
        <w:rPr>
          <w:rFonts w:ascii="Arial" w:hAnsi="Arial" w:cs="Arial"/>
          <w:noProof/>
          <w:sz w:val="20"/>
          <w:szCs w:val="20"/>
        </w:rPr>
        <w:t>vào các ngạch Thẩm tra viên Tòa án</w:t>
      </w:r>
      <w:r w:rsidR="00296793" w:rsidRPr="00C6106C">
        <w:rPr>
          <w:rFonts w:ascii="Arial" w:hAnsi="Arial" w:cs="Arial"/>
          <w:noProof/>
          <w:sz w:val="20"/>
          <w:szCs w:val="20"/>
        </w:rPr>
        <w:t xml:space="preserve">, </w:t>
      </w:r>
      <w:r w:rsidR="003F1364" w:rsidRPr="00C6106C">
        <w:rPr>
          <w:rFonts w:ascii="Arial" w:hAnsi="Arial" w:cs="Arial"/>
          <w:noProof/>
          <w:sz w:val="20"/>
          <w:szCs w:val="20"/>
        </w:rPr>
        <w:t xml:space="preserve">các </w:t>
      </w:r>
      <w:r w:rsidRPr="00C6106C">
        <w:rPr>
          <w:rFonts w:ascii="Arial" w:hAnsi="Arial" w:cs="Arial"/>
          <w:noProof/>
          <w:sz w:val="20"/>
          <w:szCs w:val="20"/>
        </w:rPr>
        <w:t>ngạch Thư ký Tòa án</w:t>
      </w:r>
      <w:r w:rsidR="00296793" w:rsidRPr="00C6106C">
        <w:rPr>
          <w:rFonts w:ascii="Arial" w:hAnsi="Arial" w:cs="Arial"/>
          <w:noProof/>
          <w:sz w:val="20"/>
          <w:szCs w:val="20"/>
        </w:rPr>
        <w:t>.</w:t>
      </w:r>
    </w:p>
    <w:p w14:paraId="3BDCCEF1" w14:textId="77777777" w:rsidR="00C0639F" w:rsidRPr="00C6106C" w:rsidRDefault="00C0639F" w:rsidP="00C6106C">
      <w:pPr>
        <w:widowControl w:val="0"/>
        <w:tabs>
          <w:tab w:val="left" w:pos="180"/>
          <w:tab w:val="left" w:pos="1080"/>
        </w:tabs>
        <w:spacing w:after="120"/>
        <w:ind w:firstLine="720"/>
        <w:jc w:val="both"/>
        <w:rPr>
          <w:rFonts w:ascii="Arial" w:hAnsi="Arial" w:cs="Arial"/>
          <w:noProof/>
          <w:spacing w:val="-2"/>
          <w:sz w:val="20"/>
          <w:szCs w:val="20"/>
          <w:lang w:val="en-US"/>
        </w:rPr>
      </w:pPr>
      <w:r w:rsidRPr="00C6106C">
        <w:rPr>
          <w:rFonts w:ascii="Arial" w:hAnsi="Arial" w:cs="Arial"/>
          <w:noProof/>
          <w:spacing w:val="-2"/>
          <w:sz w:val="20"/>
          <w:szCs w:val="20"/>
        </w:rPr>
        <w:t>10</w:t>
      </w:r>
      <w:r w:rsidRPr="00C6106C">
        <w:rPr>
          <w:rFonts w:ascii="Arial" w:hAnsi="Arial" w:cs="Arial"/>
          <w:noProof/>
          <w:spacing w:val="-2"/>
          <w:sz w:val="20"/>
          <w:szCs w:val="20"/>
          <w:lang w:val="vi-VN"/>
        </w:rPr>
        <w:t>. Quyết định luân chuyển, điều động, biệt phái Thẩm phán</w:t>
      </w:r>
      <w:r w:rsidR="00884A2C" w:rsidRPr="00C6106C">
        <w:rPr>
          <w:rFonts w:ascii="Arial" w:hAnsi="Arial" w:cs="Arial"/>
          <w:noProof/>
          <w:spacing w:val="-2"/>
          <w:sz w:val="20"/>
          <w:szCs w:val="20"/>
          <w:lang w:val="vi-VN"/>
        </w:rPr>
        <w:t xml:space="preserve"> Tòa án nhân dân</w:t>
      </w:r>
      <w:r w:rsidR="00296793" w:rsidRPr="00C6106C">
        <w:rPr>
          <w:rFonts w:ascii="Arial" w:hAnsi="Arial" w:cs="Arial"/>
          <w:noProof/>
          <w:spacing w:val="-2"/>
          <w:sz w:val="20"/>
          <w:szCs w:val="20"/>
          <w:lang w:val="en-US"/>
        </w:rPr>
        <w:t>.</w:t>
      </w:r>
    </w:p>
    <w:p w14:paraId="052181C8" w14:textId="3224F6F1" w:rsidR="00D87A9E" w:rsidRPr="00C6106C" w:rsidRDefault="00C0639F"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1</w:t>
      </w:r>
      <w:r w:rsidRPr="00C6106C">
        <w:rPr>
          <w:rFonts w:ascii="Arial" w:hAnsi="Arial" w:cs="Arial"/>
          <w:noProof/>
          <w:sz w:val="20"/>
          <w:szCs w:val="20"/>
        </w:rPr>
        <w:t>1</w:t>
      </w:r>
      <w:r w:rsidRPr="00C6106C">
        <w:rPr>
          <w:rFonts w:ascii="Arial" w:hAnsi="Arial" w:cs="Arial"/>
          <w:noProof/>
          <w:sz w:val="20"/>
          <w:szCs w:val="20"/>
          <w:lang w:val="vi-VN"/>
        </w:rPr>
        <w:t xml:space="preserve">. </w:t>
      </w:r>
      <w:r w:rsidR="00D87A9E" w:rsidRPr="00C6106C">
        <w:rPr>
          <w:rFonts w:ascii="Arial" w:hAnsi="Arial" w:cs="Arial"/>
          <w:noProof/>
          <w:sz w:val="20"/>
          <w:szCs w:val="20"/>
          <w:lang w:val="vi-VN"/>
        </w:rPr>
        <w:t>Trình Ủy ban Thường vụ Quốc hội quyết định thành lập, giải thể Tòa án nhân dân cấp cao</w:t>
      </w:r>
      <w:r w:rsidR="00D87A9E" w:rsidRPr="00C6106C">
        <w:rPr>
          <w:rFonts w:ascii="Arial" w:hAnsi="Arial" w:cs="Arial"/>
          <w:noProof/>
          <w:sz w:val="20"/>
          <w:szCs w:val="20"/>
          <w:lang w:val="en-US"/>
        </w:rPr>
        <w:t>,</w:t>
      </w:r>
      <w:r w:rsidR="00D87A9E" w:rsidRPr="00C6106C">
        <w:rPr>
          <w:rFonts w:ascii="Arial" w:hAnsi="Arial" w:cs="Arial"/>
          <w:noProof/>
          <w:sz w:val="20"/>
          <w:szCs w:val="20"/>
          <w:lang w:val="vi-VN"/>
        </w:rPr>
        <w:t xml:space="preserve"> Tòa án nhân dân tỉnh</w:t>
      </w:r>
      <w:r w:rsidR="00D87A9E" w:rsidRPr="00C6106C">
        <w:rPr>
          <w:rFonts w:ascii="Arial" w:hAnsi="Arial" w:cs="Arial"/>
          <w:bCs/>
          <w:iCs/>
          <w:noProof/>
          <w:sz w:val="20"/>
          <w:szCs w:val="20"/>
          <w:lang w:val="vi-VN"/>
        </w:rPr>
        <w:t xml:space="preserve">, </w:t>
      </w:r>
      <w:r w:rsidR="00D87A9E" w:rsidRPr="00C6106C">
        <w:rPr>
          <w:rFonts w:ascii="Arial" w:hAnsi="Arial" w:cs="Arial"/>
          <w:noProof/>
          <w:sz w:val="20"/>
          <w:szCs w:val="20"/>
          <w:lang w:val="vi-VN"/>
        </w:rPr>
        <w:t>thành phố trực thuộc trung ương</w:t>
      </w:r>
      <w:r w:rsidR="00D87A9E" w:rsidRPr="00C6106C">
        <w:rPr>
          <w:rFonts w:ascii="Arial" w:hAnsi="Arial" w:cs="Arial"/>
          <w:noProof/>
          <w:sz w:val="20"/>
          <w:szCs w:val="20"/>
          <w:lang w:val="en-US"/>
        </w:rPr>
        <w:t>,</w:t>
      </w:r>
      <w:r w:rsidR="00D87A9E" w:rsidRPr="00C6106C">
        <w:rPr>
          <w:rFonts w:ascii="Arial" w:hAnsi="Arial" w:cs="Arial"/>
          <w:noProof/>
          <w:sz w:val="20"/>
          <w:szCs w:val="20"/>
          <w:lang w:val="vi-VN"/>
        </w:rPr>
        <w:t xml:space="preserve"> Tòa án nhân dân huyện, quận, thị xã, thành phố thuộc tỉnh</w:t>
      </w:r>
      <w:r w:rsidR="00D87A9E" w:rsidRPr="00C6106C">
        <w:rPr>
          <w:rFonts w:ascii="Arial" w:hAnsi="Arial" w:cs="Arial"/>
          <w:noProof/>
          <w:sz w:val="20"/>
          <w:szCs w:val="20"/>
          <w:lang w:val="en-US"/>
        </w:rPr>
        <w:t>,</w:t>
      </w:r>
      <w:r w:rsidR="00D87A9E" w:rsidRPr="00C6106C">
        <w:rPr>
          <w:rFonts w:ascii="Arial" w:hAnsi="Arial" w:cs="Arial"/>
          <w:noProof/>
          <w:sz w:val="20"/>
          <w:szCs w:val="20"/>
          <w:lang w:val="vi-VN"/>
        </w:rPr>
        <w:t xml:space="preserve"> thành phố thuộc thành phố trực thuộc trung ương</w:t>
      </w:r>
      <w:r w:rsidR="00D87A9E" w:rsidRPr="00C6106C">
        <w:rPr>
          <w:rFonts w:ascii="Arial" w:hAnsi="Arial" w:cs="Arial"/>
          <w:noProof/>
          <w:sz w:val="20"/>
          <w:szCs w:val="20"/>
          <w:lang w:val="en-US"/>
        </w:rPr>
        <w:t>,</w:t>
      </w:r>
      <w:r w:rsidR="00D87A9E" w:rsidRPr="00C6106C">
        <w:rPr>
          <w:rFonts w:ascii="Arial" w:hAnsi="Arial" w:cs="Arial"/>
          <w:noProof/>
          <w:sz w:val="20"/>
          <w:szCs w:val="20"/>
          <w:lang w:val="vi-VN"/>
        </w:rPr>
        <w:t xml:space="preserve"> </w:t>
      </w:r>
      <w:r w:rsidR="00D87A9E" w:rsidRPr="00C6106C">
        <w:rPr>
          <w:rFonts w:ascii="Arial" w:hAnsi="Arial" w:cs="Arial"/>
          <w:noProof/>
          <w:sz w:val="20"/>
          <w:szCs w:val="20"/>
          <w:lang w:val="en-US"/>
        </w:rPr>
        <w:t xml:space="preserve">các </w:t>
      </w:r>
      <w:r w:rsidR="00D87A9E" w:rsidRPr="00C6106C">
        <w:rPr>
          <w:rFonts w:ascii="Arial" w:hAnsi="Arial" w:cs="Arial"/>
          <w:noProof/>
          <w:sz w:val="20"/>
          <w:szCs w:val="20"/>
          <w:lang w:val="vi-VN"/>
        </w:rPr>
        <w:t>Tòa án nhân dân sơ thẩm chuyên biệt; quy định về phạm vi thẩm quyền theo lãnh thổ của Tòa án nhân dân cấp cao</w:t>
      </w:r>
      <w:r w:rsidR="00D87A9E" w:rsidRPr="00C6106C">
        <w:rPr>
          <w:rFonts w:ascii="Arial" w:hAnsi="Arial" w:cs="Arial"/>
          <w:noProof/>
          <w:sz w:val="20"/>
          <w:szCs w:val="20"/>
          <w:lang w:val="en-US"/>
        </w:rPr>
        <w:t>, các</w:t>
      </w:r>
      <w:r w:rsidR="00D87A9E" w:rsidRPr="00C6106C">
        <w:rPr>
          <w:rFonts w:ascii="Arial" w:hAnsi="Arial" w:cs="Arial"/>
          <w:noProof/>
          <w:sz w:val="20"/>
          <w:szCs w:val="20"/>
          <w:lang w:val="vi-VN"/>
        </w:rPr>
        <w:t xml:space="preserve"> Tòa án nhân dân sơ thẩm chuyên biệt</w:t>
      </w:r>
      <w:r w:rsidR="00D87A9E" w:rsidRPr="00C6106C">
        <w:rPr>
          <w:rFonts w:ascii="Arial" w:hAnsi="Arial" w:cs="Arial"/>
          <w:noProof/>
          <w:sz w:val="20"/>
          <w:szCs w:val="20"/>
          <w:lang w:val="en-US"/>
        </w:rPr>
        <w:t>;</w:t>
      </w:r>
      <w:r w:rsidR="00D87A9E" w:rsidRPr="00C6106C">
        <w:rPr>
          <w:rFonts w:ascii="Arial" w:hAnsi="Arial" w:cs="Arial"/>
          <w:noProof/>
          <w:sz w:val="20"/>
          <w:szCs w:val="20"/>
          <w:lang w:val="vi-VN"/>
        </w:rPr>
        <w:t xml:space="preserve"> thành lập các Tòa chuyên trách khác của Tòa án nhân dân khi xét thấy cần thiết</w:t>
      </w:r>
      <w:r w:rsidR="00D87A9E" w:rsidRPr="00C6106C">
        <w:rPr>
          <w:rFonts w:ascii="Arial" w:hAnsi="Arial" w:cs="Arial"/>
          <w:noProof/>
          <w:sz w:val="20"/>
          <w:szCs w:val="20"/>
        </w:rPr>
        <w:t>.</w:t>
      </w:r>
    </w:p>
    <w:p w14:paraId="7805FB5C" w14:textId="77777777" w:rsidR="00C0639F" w:rsidRPr="00C6106C" w:rsidRDefault="00C0639F"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 xml:space="preserve">Trình </w:t>
      </w:r>
      <w:r w:rsidRPr="00C6106C">
        <w:rPr>
          <w:rFonts w:ascii="Arial" w:hAnsi="Arial" w:cs="Arial"/>
          <w:bCs/>
          <w:iCs/>
          <w:noProof/>
          <w:sz w:val="20"/>
          <w:szCs w:val="20"/>
          <w:lang w:val="vi-VN"/>
        </w:rPr>
        <w:t>Ủy ban Thường vụ Quốc hội quyết định thành lập, giải thể và quy định về phạm vi thẩm quyền theo lãnh thổ của Tòa án quân sự quân khu và tương đương</w:t>
      </w:r>
      <w:r w:rsidRPr="00C6106C">
        <w:rPr>
          <w:rFonts w:ascii="Arial" w:hAnsi="Arial" w:cs="Arial"/>
          <w:bCs/>
          <w:iCs/>
          <w:noProof/>
          <w:sz w:val="20"/>
          <w:szCs w:val="20"/>
        </w:rPr>
        <w:t>,</w:t>
      </w:r>
      <w:r w:rsidRPr="00C6106C">
        <w:rPr>
          <w:rFonts w:ascii="Arial" w:hAnsi="Arial" w:cs="Arial"/>
          <w:bCs/>
          <w:iCs/>
          <w:noProof/>
          <w:sz w:val="20"/>
          <w:szCs w:val="20"/>
          <w:lang w:val="vi-VN"/>
        </w:rPr>
        <w:t xml:space="preserve"> Tòa án quân sự khu vực sau khi thống nhất với Bộ trưởng Bộ Quốc phòng</w:t>
      </w:r>
      <w:r w:rsidR="00B1575A" w:rsidRPr="00C6106C">
        <w:rPr>
          <w:rFonts w:ascii="Arial" w:hAnsi="Arial" w:cs="Arial"/>
          <w:bCs/>
          <w:iCs/>
          <w:noProof/>
          <w:sz w:val="20"/>
          <w:szCs w:val="20"/>
        </w:rPr>
        <w:t>.</w:t>
      </w:r>
    </w:p>
    <w:p w14:paraId="1888DE8D" w14:textId="77777777" w:rsidR="00C0639F" w:rsidRPr="00C6106C" w:rsidRDefault="00C0639F"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noProof/>
          <w:sz w:val="20"/>
          <w:szCs w:val="20"/>
          <w:lang w:val="vi-VN"/>
        </w:rPr>
        <w:t>1</w:t>
      </w:r>
      <w:r w:rsidRPr="00C6106C">
        <w:rPr>
          <w:rFonts w:ascii="Arial" w:hAnsi="Arial" w:cs="Arial"/>
          <w:noProof/>
          <w:sz w:val="20"/>
          <w:szCs w:val="20"/>
        </w:rPr>
        <w:t>2</w:t>
      </w:r>
      <w:r w:rsidRPr="00C6106C">
        <w:rPr>
          <w:rFonts w:ascii="Arial" w:hAnsi="Arial" w:cs="Arial"/>
          <w:noProof/>
          <w:sz w:val="20"/>
          <w:szCs w:val="20"/>
          <w:lang w:val="vi-VN"/>
        </w:rPr>
        <w:t xml:space="preserve">. Quyết định việc tổ chức Tòa chuyên trách theo quy định tại khoản 1 Điều 56 và khoản 1 Điều 60 </w:t>
      </w:r>
      <w:r w:rsidRPr="00C6106C">
        <w:rPr>
          <w:rFonts w:ascii="Arial" w:hAnsi="Arial" w:cs="Arial"/>
          <w:bCs/>
          <w:iCs/>
          <w:noProof/>
          <w:sz w:val="20"/>
          <w:szCs w:val="20"/>
          <w:lang w:val="vi-VN"/>
        </w:rPr>
        <w:t>của Luật này</w:t>
      </w:r>
      <w:r w:rsidR="00B1575A" w:rsidRPr="00C6106C">
        <w:rPr>
          <w:rFonts w:ascii="Arial" w:hAnsi="Arial" w:cs="Arial"/>
          <w:bCs/>
          <w:iCs/>
          <w:noProof/>
          <w:sz w:val="20"/>
          <w:szCs w:val="20"/>
          <w:lang w:val="en-US"/>
        </w:rPr>
        <w:t>.</w:t>
      </w:r>
    </w:p>
    <w:p w14:paraId="55CE90E0"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w:t>
      </w:r>
      <w:r w:rsidRPr="00C6106C">
        <w:rPr>
          <w:rFonts w:ascii="Arial" w:hAnsi="Arial" w:cs="Arial"/>
          <w:noProof/>
          <w:sz w:val="20"/>
          <w:szCs w:val="20"/>
        </w:rPr>
        <w:t>3</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 xml:space="preserve">Trình Ủy ban Thường vụ Quốc hội phê chuẩn đề nghị </w:t>
      </w:r>
      <w:r w:rsidRPr="00C6106C">
        <w:rPr>
          <w:rFonts w:ascii="Arial" w:hAnsi="Arial" w:cs="Arial"/>
          <w:noProof/>
          <w:sz w:val="20"/>
          <w:szCs w:val="20"/>
          <w:lang w:val="vi-VN"/>
        </w:rPr>
        <w:t>thành lập,</w:t>
      </w:r>
      <w:r w:rsidR="00634849" w:rsidRPr="00C6106C">
        <w:rPr>
          <w:rFonts w:ascii="Arial" w:hAnsi="Arial" w:cs="Arial"/>
          <w:noProof/>
          <w:sz w:val="20"/>
          <w:szCs w:val="20"/>
        </w:rPr>
        <w:t xml:space="preserve"> tổ chức lại,</w:t>
      </w:r>
      <w:r w:rsidRPr="00C6106C">
        <w:rPr>
          <w:rFonts w:ascii="Arial" w:hAnsi="Arial" w:cs="Arial"/>
          <w:noProof/>
          <w:sz w:val="20"/>
          <w:szCs w:val="20"/>
          <w:lang w:val="vi-VN"/>
        </w:rPr>
        <w:t xml:space="preserve"> giải thể các cơ quan, đơn vị quy định tại điểm c và đi</w:t>
      </w:r>
      <w:r w:rsidRPr="00C6106C">
        <w:rPr>
          <w:rFonts w:ascii="Arial" w:hAnsi="Arial" w:cs="Arial"/>
          <w:noProof/>
          <w:sz w:val="20"/>
          <w:szCs w:val="20"/>
        </w:rPr>
        <w:t xml:space="preserve">ểm </w:t>
      </w:r>
      <w:r w:rsidRPr="00C6106C">
        <w:rPr>
          <w:rFonts w:ascii="Arial" w:hAnsi="Arial" w:cs="Arial"/>
          <w:noProof/>
          <w:sz w:val="20"/>
          <w:szCs w:val="20"/>
          <w:lang w:val="vi-VN"/>
        </w:rPr>
        <w:t xml:space="preserve">đ khoản 1 Điều 47 của Luật này. </w:t>
      </w:r>
    </w:p>
    <w:p w14:paraId="7098D06B"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Quy định tổ chức bộ máy, nhiệm vụ, quyền hạn của </w:t>
      </w:r>
      <w:r w:rsidRPr="00C6106C">
        <w:rPr>
          <w:rFonts w:ascii="Arial" w:hAnsi="Arial" w:cs="Arial"/>
          <w:bCs/>
          <w:iCs/>
          <w:noProof/>
          <w:sz w:val="20"/>
          <w:szCs w:val="20"/>
          <w:lang w:val="vi-VN"/>
        </w:rPr>
        <w:t>cơ quan, đơn vị</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quy định</w:t>
      </w:r>
      <w:r w:rsidRPr="00C6106C">
        <w:rPr>
          <w:rFonts w:ascii="Arial" w:hAnsi="Arial" w:cs="Arial"/>
          <w:noProof/>
          <w:sz w:val="20"/>
          <w:szCs w:val="20"/>
          <w:lang w:val="vi-VN"/>
        </w:rPr>
        <w:t xml:space="preserve"> tại </w:t>
      </w:r>
      <w:r w:rsidRPr="00C6106C">
        <w:rPr>
          <w:rFonts w:ascii="Arial" w:hAnsi="Arial" w:cs="Arial"/>
          <w:bCs/>
          <w:iCs/>
          <w:noProof/>
          <w:sz w:val="20"/>
          <w:szCs w:val="20"/>
          <w:lang w:val="vi-VN"/>
        </w:rPr>
        <w:t>các</w:t>
      </w:r>
      <w:r w:rsidRPr="00C6106C">
        <w:rPr>
          <w:rFonts w:ascii="Arial" w:hAnsi="Arial" w:cs="Arial"/>
          <w:noProof/>
          <w:sz w:val="20"/>
          <w:szCs w:val="20"/>
          <w:lang w:val="vi-VN"/>
        </w:rPr>
        <w:t xml:space="preserve"> điểm b, c, </w:t>
      </w:r>
      <w:r w:rsidRPr="00C6106C">
        <w:rPr>
          <w:rFonts w:ascii="Arial" w:hAnsi="Arial" w:cs="Arial"/>
          <w:bCs/>
          <w:iCs/>
          <w:noProof/>
          <w:sz w:val="20"/>
          <w:szCs w:val="20"/>
          <w:lang w:val="vi-VN"/>
        </w:rPr>
        <w:t>d</w:t>
      </w:r>
      <w:r w:rsidRPr="00C6106C">
        <w:rPr>
          <w:rFonts w:ascii="Arial" w:hAnsi="Arial" w:cs="Arial"/>
          <w:noProof/>
          <w:sz w:val="20"/>
          <w:szCs w:val="20"/>
          <w:lang w:val="vi-VN"/>
        </w:rPr>
        <w:t xml:space="preserve"> và đ khoản 1 Điều 47 của Luật này</w:t>
      </w:r>
      <w:r w:rsidR="00347FAD" w:rsidRPr="00C6106C">
        <w:rPr>
          <w:rFonts w:ascii="Arial" w:hAnsi="Arial" w:cs="Arial"/>
          <w:noProof/>
          <w:sz w:val="20"/>
          <w:szCs w:val="20"/>
          <w:lang w:val="vi-VN"/>
        </w:rPr>
        <w:t>.</w:t>
      </w:r>
      <w:r w:rsidRPr="00C6106C">
        <w:rPr>
          <w:rFonts w:ascii="Arial" w:hAnsi="Arial" w:cs="Arial"/>
          <w:noProof/>
          <w:sz w:val="20"/>
          <w:szCs w:val="20"/>
          <w:lang w:val="vi-VN"/>
        </w:rPr>
        <w:t xml:space="preserve"> </w:t>
      </w:r>
    </w:p>
    <w:p w14:paraId="31807A0E" w14:textId="4F1F3999"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1</w:t>
      </w:r>
      <w:r w:rsidRPr="00C6106C">
        <w:rPr>
          <w:rFonts w:ascii="Arial" w:hAnsi="Arial" w:cs="Arial"/>
          <w:noProof/>
          <w:sz w:val="20"/>
          <w:szCs w:val="20"/>
        </w:rPr>
        <w:t>4</w:t>
      </w:r>
      <w:r w:rsidRPr="00C6106C">
        <w:rPr>
          <w:rFonts w:ascii="Arial" w:hAnsi="Arial" w:cs="Arial"/>
          <w:noProof/>
          <w:sz w:val="20"/>
          <w:szCs w:val="20"/>
          <w:lang w:val="vi-VN"/>
        </w:rPr>
        <w:t xml:space="preserve">. Quyết định thành lập, </w:t>
      </w:r>
      <w:r w:rsidR="001043FB" w:rsidRPr="00C6106C">
        <w:rPr>
          <w:rFonts w:ascii="Arial" w:hAnsi="Arial" w:cs="Arial"/>
          <w:noProof/>
          <w:sz w:val="20"/>
          <w:szCs w:val="20"/>
          <w:lang w:val="en-US"/>
        </w:rPr>
        <w:t xml:space="preserve">tổ chức lại, </w:t>
      </w:r>
      <w:r w:rsidRPr="00C6106C">
        <w:rPr>
          <w:rFonts w:ascii="Arial" w:hAnsi="Arial" w:cs="Arial"/>
          <w:noProof/>
          <w:sz w:val="20"/>
          <w:szCs w:val="20"/>
          <w:lang w:val="vi-VN"/>
        </w:rPr>
        <w:t xml:space="preserve">giải thể và quy định nhiệm vụ, quyền hạn của Văn phòng, </w:t>
      </w:r>
      <w:r w:rsidR="00FD050C" w:rsidRPr="00C6106C">
        <w:rPr>
          <w:rFonts w:ascii="Arial" w:hAnsi="Arial" w:cs="Arial"/>
          <w:noProof/>
          <w:sz w:val="20"/>
          <w:szCs w:val="20"/>
          <w:lang w:val="en-US"/>
        </w:rPr>
        <w:t>v</w:t>
      </w:r>
      <w:r w:rsidR="00FD050C" w:rsidRPr="00C6106C">
        <w:rPr>
          <w:rFonts w:ascii="Arial" w:hAnsi="Arial" w:cs="Arial"/>
          <w:noProof/>
          <w:sz w:val="20"/>
          <w:szCs w:val="20"/>
          <w:lang w:val="vi-VN"/>
        </w:rPr>
        <w:t xml:space="preserve">ụ </w:t>
      </w:r>
      <w:r w:rsidRPr="00C6106C">
        <w:rPr>
          <w:rFonts w:ascii="Arial" w:hAnsi="Arial" w:cs="Arial"/>
          <w:noProof/>
          <w:sz w:val="20"/>
          <w:szCs w:val="20"/>
          <w:lang w:val="vi-VN"/>
        </w:rPr>
        <w:t xml:space="preserve">thuộc Tòa án nhân dân cấp cao; Văn phòng, các </w:t>
      </w:r>
      <w:r w:rsidR="00FD050C" w:rsidRPr="00C6106C">
        <w:rPr>
          <w:rFonts w:ascii="Arial" w:hAnsi="Arial" w:cs="Arial"/>
          <w:noProof/>
          <w:sz w:val="20"/>
          <w:szCs w:val="20"/>
          <w:lang w:val="en-US"/>
        </w:rPr>
        <w:t>p</w:t>
      </w:r>
      <w:r w:rsidRPr="00C6106C">
        <w:rPr>
          <w:rFonts w:ascii="Arial" w:hAnsi="Arial" w:cs="Arial"/>
          <w:noProof/>
          <w:sz w:val="20"/>
          <w:szCs w:val="20"/>
          <w:lang w:val="vi-VN"/>
        </w:rPr>
        <w:t>hòng thuộc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 xml:space="preserve">thành phố trực thuộc trung ương; </w:t>
      </w:r>
      <w:r w:rsidRPr="00C6106C">
        <w:rPr>
          <w:rFonts w:ascii="Arial" w:hAnsi="Arial" w:cs="Arial"/>
          <w:bCs/>
          <w:iCs/>
          <w:noProof/>
          <w:sz w:val="20"/>
          <w:szCs w:val="20"/>
          <w:lang w:val="vi-VN"/>
        </w:rPr>
        <w:t>bộ máy giúp việc của</w:t>
      </w:r>
      <w:r w:rsidRPr="00C6106C">
        <w:rPr>
          <w:rFonts w:ascii="Arial" w:hAnsi="Arial" w:cs="Arial"/>
          <w:b/>
          <w:bCs/>
          <w:i/>
          <w:iCs/>
          <w:noProof/>
          <w:sz w:val="20"/>
          <w:szCs w:val="20"/>
          <w:lang w:val="vi-VN"/>
        </w:rPr>
        <w:t xml:space="preserve"> </w:t>
      </w:r>
      <w:r w:rsidRPr="00C6106C">
        <w:rPr>
          <w:rFonts w:ascii="Arial" w:hAnsi="Arial" w:cs="Arial"/>
          <w:noProof/>
          <w:sz w:val="20"/>
          <w:szCs w:val="20"/>
          <w:lang w:val="vi-VN"/>
        </w:rPr>
        <w:t>Tòa án nhân dân huyện, quận, thị xã, thành phố thuộc tỉnh</w:t>
      </w:r>
      <w:r w:rsidR="00047EA3"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 Tòa án nhân dân sơ thẩm chuyên biệt</w:t>
      </w:r>
      <w:r w:rsidR="00B1575A" w:rsidRPr="00C6106C">
        <w:rPr>
          <w:rFonts w:ascii="Arial" w:hAnsi="Arial" w:cs="Arial"/>
          <w:noProof/>
          <w:sz w:val="20"/>
          <w:szCs w:val="20"/>
          <w:lang w:val="en-US"/>
        </w:rPr>
        <w:t>.</w:t>
      </w:r>
    </w:p>
    <w:p w14:paraId="28D73531"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1</w:t>
      </w:r>
      <w:r w:rsidRPr="00C6106C">
        <w:rPr>
          <w:rFonts w:ascii="Arial" w:hAnsi="Arial" w:cs="Arial"/>
          <w:noProof/>
          <w:sz w:val="20"/>
          <w:szCs w:val="20"/>
        </w:rPr>
        <w:t>5</w:t>
      </w:r>
      <w:r w:rsidRPr="00C6106C">
        <w:rPr>
          <w:rFonts w:ascii="Arial" w:hAnsi="Arial" w:cs="Arial"/>
          <w:noProof/>
          <w:sz w:val="20"/>
          <w:szCs w:val="20"/>
          <w:lang w:val="vi-VN"/>
        </w:rPr>
        <w:t>. Quyết định thành lập</w:t>
      </w:r>
      <w:r w:rsidR="00B1575A" w:rsidRPr="00C6106C">
        <w:rPr>
          <w:rFonts w:ascii="Arial" w:hAnsi="Arial" w:cs="Arial"/>
          <w:noProof/>
          <w:sz w:val="20"/>
          <w:szCs w:val="20"/>
          <w:lang w:val="en-US"/>
        </w:rPr>
        <w:t>, tổ chức lại, giải thể</w:t>
      </w:r>
      <w:r w:rsidRPr="00C6106C">
        <w:rPr>
          <w:rFonts w:ascii="Arial" w:hAnsi="Arial" w:cs="Arial"/>
          <w:noProof/>
          <w:sz w:val="20"/>
          <w:szCs w:val="20"/>
          <w:lang w:val="vi-VN"/>
        </w:rPr>
        <w:t xml:space="preserve"> và quy định nhiệm vụ, quyền hạn của bộ máy giúp việc </w:t>
      </w:r>
      <w:r w:rsidRPr="00C6106C">
        <w:rPr>
          <w:rFonts w:ascii="Arial" w:hAnsi="Arial" w:cs="Arial"/>
          <w:noProof/>
          <w:sz w:val="20"/>
          <w:szCs w:val="20"/>
        </w:rPr>
        <w:t>của</w:t>
      </w:r>
      <w:r w:rsidRPr="00C6106C">
        <w:rPr>
          <w:rFonts w:ascii="Arial" w:hAnsi="Arial" w:cs="Arial"/>
          <w:noProof/>
          <w:sz w:val="20"/>
          <w:szCs w:val="20"/>
          <w:lang w:val="vi-VN"/>
        </w:rPr>
        <w:t xml:space="preserve"> Tòa án quân sự trung ương, Tòa án quân sự quân khu và tương đương, Tòa án quân sự khu vực sau khi thống nhất với Bộ trưởng Bộ Quốc phòng</w:t>
      </w:r>
      <w:r w:rsidR="00B1575A" w:rsidRPr="00C6106C">
        <w:rPr>
          <w:rFonts w:ascii="Arial" w:hAnsi="Arial" w:cs="Arial"/>
          <w:noProof/>
          <w:sz w:val="20"/>
          <w:szCs w:val="20"/>
          <w:lang w:val="en-US"/>
        </w:rPr>
        <w:t>.</w:t>
      </w:r>
    </w:p>
    <w:p w14:paraId="632064ED"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w:t>
      </w:r>
      <w:r w:rsidR="007E6167" w:rsidRPr="00C6106C">
        <w:rPr>
          <w:rFonts w:ascii="Arial" w:hAnsi="Arial" w:cs="Arial"/>
          <w:noProof/>
          <w:sz w:val="20"/>
          <w:szCs w:val="20"/>
        </w:rPr>
        <w:t>6</w:t>
      </w:r>
      <w:r w:rsidRPr="00C6106C">
        <w:rPr>
          <w:rFonts w:ascii="Arial" w:hAnsi="Arial" w:cs="Arial"/>
          <w:noProof/>
          <w:sz w:val="20"/>
          <w:szCs w:val="20"/>
          <w:lang w:val="vi-VN"/>
        </w:rPr>
        <w:t>. Quyết định phân bổ biên chế, số lượng Thẩm phán</w:t>
      </w:r>
      <w:r w:rsidR="00F472E6" w:rsidRPr="00C6106C">
        <w:rPr>
          <w:rFonts w:ascii="Arial" w:hAnsi="Arial" w:cs="Arial"/>
          <w:noProof/>
          <w:sz w:val="20"/>
          <w:szCs w:val="20"/>
          <w:lang w:val="vi-VN"/>
        </w:rPr>
        <w:t xml:space="preserve"> Tòa án nhân dân</w:t>
      </w:r>
      <w:r w:rsidRPr="00C6106C">
        <w:rPr>
          <w:rFonts w:ascii="Arial" w:hAnsi="Arial" w:cs="Arial"/>
          <w:noProof/>
          <w:sz w:val="20"/>
          <w:szCs w:val="20"/>
          <w:lang w:val="vi-VN"/>
        </w:rPr>
        <w:t>, ngân sách chi cho hoạt động của các Tòa án nhân dân; quy định biên chế</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của các Tòa án quân sự sau khi thống nhất với Bộ trưởng Bộ Quốc phòng</w:t>
      </w:r>
      <w:r w:rsidR="00B1575A" w:rsidRPr="00C6106C">
        <w:rPr>
          <w:rFonts w:ascii="Arial" w:hAnsi="Arial" w:cs="Arial"/>
          <w:noProof/>
          <w:sz w:val="20"/>
          <w:szCs w:val="20"/>
          <w:lang w:val="en-US"/>
        </w:rPr>
        <w:t>.</w:t>
      </w:r>
      <w:r w:rsidRPr="00C6106C">
        <w:rPr>
          <w:rFonts w:ascii="Arial" w:hAnsi="Arial" w:cs="Arial"/>
          <w:noProof/>
          <w:sz w:val="20"/>
          <w:szCs w:val="20"/>
          <w:lang w:val="vi-VN"/>
        </w:rPr>
        <w:t xml:space="preserve"> </w:t>
      </w:r>
    </w:p>
    <w:p w14:paraId="6CCCC6EA"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w:t>
      </w:r>
      <w:r w:rsidR="007E6167" w:rsidRPr="00C6106C">
        <w:rPr>
          <w:rFonts w:ascii="Arial" w:hAnsi="Arial" w:cs="Arial"/>
          <w:noProof/>
          <w:sz w:val="20"/>
          <w:szCs w:val="20"/>
        </w:rPr>
        <w:t>7</w:t>
      </w:r>
      <w:r w:rsidRPr="00C6106C">
        <w:rPr>
          <w:rFonts w:ascii="Arial" w:hAnsi="Arial" w:cs="Arial"/>
          <w:noProof/>
          <w:sz w:val="20"/>
          <w:szCs w:val="20"/>
          <w:lang w:val="vi-VN"/>
        </w:rPr>
        <w:t>. Tổ chức kiểm tra việc thực hiện biên chế, quản lý cán bộ, quản lý và sử dụng ngân sách, cơ sở vật chất của Tòa án</w:t>
      </w:r>
      <w:r w:rsidR="00B1575A" w:rsidRPr="00C6106C">
        <w:rPr>
          <w:rFonts w:ascii="Arial" w:hAnsi="Arial" w:cs="Arial"/>
          <w:noProof/>
          <w:sz w:val="20"/>
          <w:szCs w:val="20"/>
          <w:lang w:val="en-US"/>
        </w:rPr>
        <w:t>.</w:t>
      </w:r>
      <w:r w:rsidRPr="00C6106C">
        <w:rPr>
          <w:rFonts w:ascii="Arial" w:hAnsi="Arial" w:cs="Arial"/>
          <w:noProof/>
          <w:sz w:val="20"/>
          <w:szCs w:val="20"/>
          <w:lang w:val="vi-VN"/>
        </w:rPr>
        <w:t xml:space="preserve"> </w:t>
      </w:r>
    </w:p>
    <w:p w14:paraId="06F7F1A7" w14:textId="77777777"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1</w:t>
      </w:r>
      <w:r w:rsidR="007E6167" w:rsidRPr="00C6106C">
        <w:rPr>
          <w:rFonts w:ascii="Arial" w:hAnsi="Arial" w:cs="Arial"/>
          <w:noProof/>
          <w:sz w:val="20"/>
          <w:szCs w:val="20"/>
        </w:rPr>
        <w:t>8</w:t>
      </w:r>
      <w:r w:rsidRPr="00C6106C">
        <w:rPr>
          <w:rFonts w:ascii="Arial" w:hAnsi="Arial" w:cs="Arial"/>
          <w:noProof/>
          <w:sz w:val="20"/>
          <w:szCs w:val="20"/>
          <w:lang w:val="vi-VN"/>
        </w:rPr>
        <w:t>.</w:t>
      </w:r>
      <w:r w:rsidRPr="00C6106C">
        <w:rPr>
          <w:rFonts w:ascii="Arial" w:hAnsi="Arial" w:cs="Arial"/>
          <w:b/>
          <w:noProof/>
          <w:sz w:val="20"/>
          <w:szCs w:val="20"/>
          <w:lang w:val="vi-VN"/>
        </w:rPr>
        <w:t xml:space="preserve"> </w:t>
      </w:r>
      <w:r w:rsidRPr="00C6106C">
        <w:rPr>
          <w:rFonts w:ascii="Arial" w:hAnsi="Arial" w:cs="Arial"/>
          <w:noProof/>
          <w:sz w:val="20"/>
          <w:szCs w:val="20"/>
          <w:lang w:val="vi-VN"/>
        </w:rPr>
        <w:t>Tổ chức công tác đào tạo</w:t>
      </w:r>
      <w:r w:rsidR="00B1575A" w:rsidRPr="00C6106C">
        <w:rPr>
          <w:rFonts w:ascii="Arial" w:hAnsi="Arial" w:cs="Arial"/>
          <w:noProof/>
          <w:sz w:val="20"/>
          <w:szCs w:val="20"/>
          <w:lang w:val="en-US"/>
        </w:rPr>
        <w:t>,</w:t>
      </w:r>
      <w:r w:rsidRPr="00C6106C">
        <w:rPr>
          <w:rFonts w:ascii="Arial" w:hAnsi="Arial" w:cs="Arial"/>
          <w:noProof/>
          <w:sz w:val="20"/>
          <w:szCs w:val="20"/>
          <w:lang w:val="vi-VN"/>
        </w:rPr>
        <w:t xml:space="preserve"> bồi dưỡng Thẩm phán, Hội thẩm</w:t>
      </w:r>
      <w:r w:rsidRPr="00C6106C">
        <w:rPr>
          <w:rFonts w:ascii="Arial" w:hAnsi="Arial" w:cs="Arial"/>
          <w:bCs/>
          <w:iCs/>
          <w:noProof/>
          <w:sz w:val="20"/>
          <w:szCs w:val="20"/>
          <w:lang w:val="vi-VN"/>
        </w:rPr>
        <w:t>, Thẩm tra viên Tòa án, Thư ký Tòa án</w:t>
      </w:r>
      <w:r w:rsidRPr="00C6106C">
        <w:rPr>
          <w:rFonts w:ascii="Arial" w:hAnsi="Arial" w:cs="Arial"/>
          <w:noProof/>
          <w:sz w:val="20"/>
          <w:szCs w:val="20"/>
        </w:rPr>
        <w:t>, Hòa giải viên</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và các đối tượng khác theo quy định của pháp luật</w:t>
      </w:r>
      <w:r w:rsidR="00B1575A" w:rsidRPr="00C6106C">
        <w:rPr>
          <w:rFonts w:ascii="Arial" w:hAnsi="Arial" w:cs="Arial"/>
          <w:noProof/>
          <w:sz w:val="20"/>
          <w:szCs w:val="20"/>
          <w:lang w:val="en-US"/>
        </w:rPr>
        <w:t>.</w:t>
      </w:r>
    </w:p>
    <w:p w14:paraId="70FE43D8" w14:textId="77777777" w:rsidR="00C0639F" w:rsidRPr="00C6106C" w:rsidRDefault="007E6167"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rPr>
        <w:lastRenderedPageBreak/>
        <w:t>19</w:t>
      </w:r>
      <w:r w:rsidR="00C0639F" w:rsidRPr="00C6106C">
        <w:rPr>
          <w:rFonts w:ascii="Arial" w:hAnsi="Arial" w:cs="Arial"/>
          <w:noProof/>
          <w:sz w:val="20"/>
          <w:szCs w:val="20"/>
          <w:lang w:val="vi-VN"/>
        </w:rPr>
        <w:t>. Chịu trách nhiệm và báo cáo công tác trước Quốc hội; trong thời gian Quốc hội không họp thì chịu trách nhiệm và báo cáo công tác trước Ủy ban Thường vụ Quốc hội và Chủ tịch nước; trả lời chất vấn, kiến nghị của đại biểu Quốc hội</w:t>
      </w:r>
      <w:r w:rsidR="00B1575A" w:rsidRPr="00C6106C">
        <w:rPr>
          <w:rFonts w:ascii="Arial" w:hAnsi="Arial" w:cs="Arial"/>
          <w:noProof/>
          <w:sz w:val="20"/>
          <w:szCs w:val="20"/>
          <w:lang w:val="en-US"/>
        </w:rPr>
        <w:t>.</w:t>
      </w:r>
    </w:p>
    <w:p w14:paraId="657DADCD" w14:textId="77777777" w:rsidR="00C0639F" w:rsidRPr="00C6106C" w:rsidRDefault="00C0639F"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2</w:t>
      </w:r>
      <w:r w:rsidR="007E6167" w:rsidRPr="00C6106C">
        <w:rPr>
          <w:rFonts w:ascii="Arial" w:hAnsi="Arial" w:cs="Arial"/>
          <w:bCs/>
          <w:iCs/>
          <w:noProof/>
          <w:sz w:val="20"/>
          <w:szCs w:val="20"/>
        </w:rPr>
        <w:t>0</w:t>
      </w:r>
      <w:r w:rsidRPr="00C6106C">
        <w:rPr>
          <w:rFonts w:ascii="Arial" w:hAnsi="Arial" w:cs="Arial"/>
          <w:bCs/>
          <w:iCs/>
          <w:noProof/>
          <w:sz w:val="20"/>
          <w:szCs w:val="20"/>
          <w:lang w:val="vi-VN"/>
        </w:rPr>
        <w:t>. Tổ chức hoạt động hợp tác quốc tế của Tòa án</w:t>
      </w:r>
      <w:r w:rsidR="00B1575A" w:rsidRPr="00C6106C">
        <w:rPr>
          <w:rFonts w:ascii="Arial" w:hAnsi="Arial" w:cs="Arial"/>
          <w:bCs/>
          <w:iCs/>
          <w:noProof/>
          <w:sz w:val="20"/>
          <w:szCs w:val="20"/>
          <w:lang w:val="en-US"/>
        </w:rPr>
        <w:t>.</w:t>
      </w:r>
    </w:p>
    <w:p w14:paraId="218186E3" w14:textId="01192A62" w:rsidR="00C0639F" w:rsidRPr="00C6106C" w:rsidRDefault="00C0639F"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2</w:t>
      </w:r>
      <w:r w:rsidR="007E6167" w:rsidRPr="00C6106C">
        <w:rPr>
          <w:rFonts w:ascii="Arial" w:hAnsi="Arial" w:cs="Arial"/>
          <w:bCs/>
          <w:iCs/>
          <w:noProof/>
          <w:sz w:val="20"/>
          <w:szCs w:val="20"/>
        </w:rPr>
        <w:t>1</w:t>
      </w:r>
      <w:r w:rsidRPr="00C6106C">
        <w:rPr>
          <w:rFonts w:ascii="Arial" w:hAnsi="Arial" w:cs="Arial"/>
          <w:bCs/>
          <w:iCs/>
          <w:noProof/>
          <w:sz w:val="20"/>
          <w:szCs w:val="20"/>
          <w:lang w:val="vi-VN"/>
        </w:rPr>
        <w:t xml:space="preserve">. Thực hiện nhiệm vụ, quyền hạn khác theo quy định của </w:t>
      </w:r>
      <w:r w:rsidRPr="00C6106C">
        <w:rPr>
          <w:rFonts w:ascii="Arial" w:hAnsi="Arial" w:cs="Arial"/>
          <w:bCs/>
          <w:iCs/>
          <w:noProof/>
          <w:sz w:val="20"/>
          <w:szCs w:val="20"/>
        </w:rPr>
        <w:t xml:space="preserve">Luật này và </w:t>
      </w:r>
      <w:r w:rsidR="00EE0DEC" w:rsidRPr="00C6106C">
        <w:rPr>
          <w:rFonts w:ascii="Arial" w:hAnsi="Arial" w:cs="Arial"/>
          <w:bCs/>
          <w:iCs/>
          <w:noProof/>
          <w:sz w:val="20"/>
          <w:szCs w:val="20"/>
        </w:rPr>
        <w:t>quy</w:t>
      </w:r>
      <w:r w:rsidR="00EE0DEC" w:rsidRPr="00C6106C">
        <w:rPr>
          <w:rFonts w:ascii="Arial" w:hAnsi="Arial" w:cs="Arial"/>
          <w:bCs/>
          <w:iCs/>
          <w:noProof/>
          <w:sz w:val="20"/>
          <w:szCs w:val="20"/>
          <w:lang w:val="vi-VN"/>
        </w:rPr>
        <w:t xml:space="preserve"> định khác của </w:t>
      </w:r>
      <w:r w:rsidRPr="00C6106C">
        <w:rPr>
          <w:rFonts w:ascii="Arial" w:hAnsi="Arial" w:cs="Arial"/>
          <w:bCs/>
          <w:iCs/>
          <w:noProof/>
          <w:sz w:val="20"/>
          <w:szCs w:val="20"/>
          <w:lang w:val="vi-VN"/>
        </w:rPr>
        <w:t>pháp luật</w:t>
      </w:r>
      <w:r w:rsidRPr="00C6106C">
        <w:rPr>
          <w:rFonts w:ascii="Arial" w:hAnsi="Arial" w:cs="Arial"/>
          <w:bCs/>
          <w:iCs/>
          <w:noProof/>
          <w:sz w:val="20"/>
          <w:szCs w:val="20"/>
        </w:rPr>
        <w:t xml:space="preserve"> có liên quan</w:t>
      </w:r>
      <w:r w:rsidRPr="00C6106C">
        <w:rPr>
          <w:rFonts w:ascii="Arial" w:hAnsi="Arial" w:cs="Arial"/>
          <w:bCs/>
          <w:iCs/>
          <w:noProof/>
          <w:sz w:val="20"/>
          <w:szCs w:val="20"/>
          <w:lang w:val="vi-VN"/>
        </w:rPr>
        <w:t>.</w:t>
      </w:r>
      <w:bookmarkEnd w:id="20"/>
    </w:p>
    <w:p w14:paraId="01207E26" w14:textId="77777777" w:rsidR="00E82EAD" w:rsidRPr="00C6106C" w:rsidRDefault="00E82EA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 xml:space="preserve">Điều 78. Phó Chánh án Tòa án nhân dân tối cao </w:t>
      </w:r>
    </w:p>
    <w:p w14:paraId="56941673" w14:textId="77777777" w:rsidR="00142791" w:rsidRPr="00C6106C" w:rsidRDefault="00142791"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1. Phó Chánh án Tòa án nhân dân tối cao do Chủ tịch nước bổ nhiệm, miễn nhiệm, cách chức. </w:t>
      </w:r>
    </w:p>
    <w:p w14:paraId="0A2E1EC9" w14:textId="79D4C880" w:rsidR="00142791" w:rsidRPr="00C6106C" w:rsidRDefault="00142791"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Phó Chánh án Tòa án nhân dân tối cao được lựa chọn trong số các Thẩm phán Tòa án nhân dân tối cao hoặc các Thẩm phán </w:t>
      </w:r>
      <w:r w:rsidR="007E6167" w:rsidRPr="00C6106C">
        <w:rPr>
          <w:rFonts w:ascii="Arial" w:hAnsi="Arial" w:cs="Arial"/>
          <w:noProof/>
          <w:sz w:val="20"/>
          <w:szCs w:val="20"/>
          <w:lang w:val="en-US"/>
        </w:rPr>
        <w:t xml:space="preserve">Tòa án nhân dân </w:t>
      </w:r>
      <w:r w:rsidRPr="00C6106C">
        <w:rPr>
          <w:rFonts w:ascii="Arial" w:hAnsi="Arial" w:cs="Arial"/>
          <w:noProof/>
          <w:sz w:val="20"/>
          <w:szCs w:val="20"/>
          <w:lang w:val="vi-VN"/>
        </w:rPr>
        <w:t xml:space="preserve">đáp ứng đủ </w:t>
      </w:r>
      <w:r w:rsidR="007530E6" w:rsidRPr="00C6106C">
        <w:rPr>
          <w:rFonts w:ascii="Arial" w:hAnsi="Arial" w:cs="Arial"/>
          <w:noProof/>
          <w:sz w:val="20"/>
          <w:szCs w:val="20"/>
          <w:lang w:val="en-US"/>
        </w:rPr>
        <w:t xml:space="preserve">tiêu chuẩn, </w:t>
      </w:r>
      <w:r w:rsidRPr="00C6106C">
        <w:rPr>
          <w:rFonts w:ascii="Arial" w:hAnsi="Arial" w:cs="Arial"/>
          <w:noProof/>
          <w:sz w:val="20"/>
          <w:szCs w:val="20"/>
          <w:lang w:val="vi-VN"/>
        </w:rPr>
        <w:t xml:space="preserve">điều kiện quy định tại </w:t>
      </w:r>
      <w:r w:rsidRPr="00C6106C">
        <w:rPr>
          <w:rFonts w:ascii="Arial" w:hAnsi="Arial" w:cs="Arial"/>
          <w:noProof/>
          <w:sz w:val="20"/>
          <w:szCs w:val="20"/>
        </w:rPr>
        <w:t xml:space="preserve">khoản 1 </w:t>
      </w:r>
      <w:r w:rsidRPr="00C6106C">
        <w:rPr>
          <w:rFonts w:ascii="Arial" w:hAnsi="Arial" w:cs="Arial"/>
          <w:noProof/>
          <w:sz w:val="20"/>
          <w:szCs w:val="20"/>
          <w:lang w:val="vi-VN"/>
        </w:rPr>
        <w:t xml:space="preserve">Điều 96 của Luật này. </w:t>
      </w:r>
    </w:p>
    <w:p w14:paraId="265FBE44" w14:textId="77777777" w:rsidR="00142791" w:rsidRPr="00C6106C" w:rsidRDefault="00142791" w:rsidP="00C6106C">
      <w:pPr>
        <w:widowControl w:val="0"/>
        <w:tabs>
          <w:tab w:val="left" w:pos="180"/>
          <w:tab w:val="left" w:pos="1080"/>
        </w:tabs>
        <w:spacing w:after="120"/>
        <w:ind w:firstLine="720"/>
        <w:jc w:val="both"/>
        <w:rPr>
          <w:rFonts w:ascii="Arial" w:hAnsi="Arial" w:cs="Arial"/>
          <w:bCs/>
          <w:noProof/>
          <w:sz w:val="20"/>
          <w:szCs w:val="20"/>
          <w:lang w:val="vi-VN"/>
        </w:rPr>
      </w:pPr>
      <w:r w:rsidRPr="00C6106C">
        <w:rPr>
          <w:rFonts w:ascii="Arial" w:hAnsi="Arial" w:cs="Arial"/>
          <w:bCs/>
          <w:noProof/>
          <w:sz w:val="20"/>
          <w:szCs w:val="20"/>
          <w:lang w:val="vi-VN"/>
        </w:rPr>
        <w:t xml:space="preserve">Trường hợp Phó Chánh án Tòa án nhân dân tối cao được lựa chọn từ Thẩm phán </w:t>
      </w:r>
      <w:r w:rsidR="007E6167" w:rsidRPr="00C6106C">
        <w:rPr>
          <w:rFonts w:ascii="Arial" w:hAnsi="Arial" w:cs="Arial"/>
          <w:bCs/>
          <w:noProof/>
          <w:sz w:val="20"/>
          <w:szCs w:val="20"/>
          <w:lang w:val="en-US"/>
        </w:rPr>
        <w:t xml:space="preserve">Tòa án nhân dân </w:t>
      </w:r>
      <w:r w:rsidRPr="00C6106C">
        <w:rPr>
          <w:rFonts w:ascii="Arial" w:hAnsi="Arial" w:cs="Arial"/>
          <w:bCs/>
          <w:noProof/>
          <w:sz w:val="20"/>
          <w:szCs w:val="20"/>
          <w:lang w:val="vi-VN"/>
        </w:rPr>
        <w:t xml:space="preserve">thì Chánh án Tòa án nhân dân tối cao đề nghị Quốc hội phê chuẩn, </w:t>
      </w:r>
      <w:r w:rsidRPr="00C6106C">
        <w:rPr>
          <w:rFonts w:ascii="Arial" w:hAnsi="Arial" w:cs="Arial"/>
          <w:iCs/>
          <w:noProof/>
          <w:sz w:val="20"/>
          <w:szCs w:val="20"/>
          <w:lang w:val="vi-VN"/>
        </w:rPr>
        <w:t xml:space="preserve">Chủ tịch nước </w:t>
      </w:r>
      <w:r w:rsidRPr="00C6106C">
        <w:rPr>
          <w:rFonts w:ascii="Arial" w:hAnsi="Arial" w:cs="Arial"/>
          <w:bCs/>
          <w:noProof/>
          <w:sz w:val="20"/>
          <w:szCs w:val="20"/>
          <w:lang w:val="vi-VN"/>
        </w:rPr>
        <w:t>bổ nhiệm Thẩm phán Tòa án nhân dân tối cao theo quy định của pháp luật.</w:t>
      </w:r>
    </w:p>
    <w:p w14:paraId="421307DA" w14:textId="77777777" w:rsidR="00142791" w:rsidRPr="00C6106C" w:rsidRDefault="00142791"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3. Nhiệm kỳ của Phó Chánh án Tòa án nhân dân tối cao là 05 năm kể từ ngày được bổ nhiệm.</w:t>
      </w:r>
    </w:p>
    <w:p w14:paraId="6F21052B" w14:textId="77777777" w:rsidR="00142791" w:rsidRPr="00C6106C" w:rsidRDefault="00142791"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4. Phó Chánh án Tòa án nhân dân tối cao giúp Chánh án thực hiện nhiệm vụ</w:t>
      </w:r>
      <w:r w:rsidR="00960310" w:rsidRPr="00C6106C">
        <w:rPr>
          <w:rFonts w:ascii="Arial" w:hAnsi="Arial" w:cs="Arial"/>
          <w:noProof/>
          <w:sz w:val="20"/>
          <w:szCs w:val="20"/>
          <w:lang w:val="en-US"/>
        </w:rPr>
        <w:t>, quyền hạn</w:t>
      </w:r>
      <w:r w:rsidRPr="00C6106C">
        <w:rPr>
          <w:rFonts w:ascii="Arial" w:hAnsi="Arial" w:cs="Arial"/>
          <w:noProof/>
          <w:sz w:val="20"/>
          <w:szCs w:val="20"/>
          <w:lang w:val="vi-VN"/>
        </w:rPr>
        <w:t xml:space="preserve"> theo sự phân công của Chánh án. Khi Chánh án vắng mặt, một Phó Chánh án được Chánh án ủy nhiệm lãnh đạo công tác của Tòa án. Phó Chánh án chịu trách nhiệm trước pháp luật và Chánh án về việc thực hiện nhiệm vụ</w:t>
      </w:r>
      <w:r w:rsidR="00960310" w:rsidRPr="00C6106C">
        <w:rPr>
          <w:rFonts w:ascii="Arial" w:hAnsi="Arial" w:cs="Arial"/>
          <w:noProof/>
          <w:sz w:val="20"/>
          <w:szCs w:val="20"/>
          <w:lang w:val="en-US"/>
        </w:rPr>
        <w:t>, quyền hạn</w:t>
      </w:r>
      <w:r w:rsidRPr="00C6106C">
        <w:rPr>
          <w:rFonts w:ascii="Arial" w:hAnsi="Arial" w:cs="Arial"/>
          <w:noProof/>
          <w:sz w:val="20"/>
          <w:szCs w:val="20"/>
          <w:lang w:val="vi-VN"/>
        </w:rPr>
        <w:t xml:space="preserve"> được giao.</w:t>
      </w:r>
    </w:p>
    <w:p w14:paraId="60D02DB1" w14:textId="77777777" w:rsidR="00142791" w:rsidRPr="00C6106C" w:rsidRDefault="00142791"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5. Thực hiện nhiệm vụ, quyền hạn khác theo quy định của </w:t>
      </w:r>
      <w:r w:rsidRPr="00C6106C">
        <w:rPr>
          <w:rFonts w:ascii="Arial" w:hAnsi="Arial" w:cs="Arial"/>
          <w:noProof/>
          <w:sz w:val="20"/>
          <w:szCs w:val="20"/>
        </w:rPr>
        <w:t xml:space="preserve">Luật này và </w:t>
      </w:r>
      <w:r w:rsidR="00EE0DEC" w:rsidRPr="00C6106C">
        <w:rPr>
          <w:rFonts w:ascii="Arial" w:hAnsi="Arial" w:cs="Arial"/>
          <w:noProof/>
          <w:sz w:val="20"/>
          <w:szCs w:val="20"/>
        </w:rPr>
        <w:t>quy</w:t>
      </w:r>
      <w:r w:rsidR="00EE0DEC" w:rsidRPr="00C6106C">
        <w:rPr>
          <w:rFonts w:ascii="Arial" w:hAnsi="Arial" w:cs="Arial"/>
          <w:noProof/>
          <w:sz w:val="20"/>
          <w:szCs w:val="20"/>
          <w:lang w:val="vi-VN"/>
        </w:rPr>
        <w:t xml:space="preserve"> định khác của </w:t>
      </w:r>
      <w:r w:rsidRPr="00C6106C">
        <w:rPr>
          <w:rFonts w:ascii="Arial" w:hAnsi="Arial" w:cs="Arial"/>
          <w:noProof/>
          <w:sz w:val="20"/>
          <w:szCs w:val="20"/>
        </w:rPr>
        <w:t>pháp luật có liên quan</w:t>
      </w:r>
      <w:r w:rsidRPr="00C6106C">
        <w:rPr>
          <w:rFonts w:ascii="Arial" w:hAnsi="Arial" w:cs="Arial"/>
          <w:noProof/>
          <w:sz w:val="20"/>
          <w:szCs w:val="20"/>
          <w:lang w:val="vi-VN"/>
        </w:rPr>
        <w:t>.</w:t>
      </w:r>
    </w:p>
    <w:p w14:paraId="2D75CEDF"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 xml:space="preserve">Điều </w:t>
      </w:r>
      <w:r w:rsidR="00850339" w:rsidRPr="00C6106C">
        <w:rPr>
          <w:rFonts w:ascii="Arial" w:hAnsi="Arial" w:cs="Arial"/>
          <w:b/>
          <w:bCs/>
          <w:sz w:val="20"/>
          <w:szCs w:val="20"/>
        </w:rPr>
        <w:t>79</w:t>
      </w:r>
      <w:r w:rsidRPr="00C6106C">
        <w:rPr>
          <w:rFonts w:ascii="Arial" w:hAnsi="Arial" w:cs="Arial"/>
          <w:b/>
          <w:bCs/>
          <w:sz w:val="20"/>
          <w:szCs w:val="20"/>
        </w:rPr>
        <w:t xml:space="preserve">. Chánh án Tòa án nhân dân cấp cao </w:t>
      </w:r>
    </w:p>
    <w:p w14:paraId="1B8E063F" w14:textId="77777777" w:rsidR="008F31FD" w:rsidRPr="00C6106C" w:rsidRDefault="008F31F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1. Chánh án Tòa án nhân dân cấp cao do Chánh án Tòa án nhân dân tối cao bổ nhiệm, miễn nhiệm, cách chức.</w:t>
      </w:r>
    </w:p>
    <w:p w14:paraId="3292726F" w14:textId="77777777" w:rsidR="008F31FD" w:rsidRPr="00C6106C" w:rsidRDefault="008F31F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Nhiệm kỳ của Chánh án Tòa án nhân dân cấp cao là 05 năm kể từ ngày được bổ nhiệm.</w:t>
      </w:r>
    </w:p>
    <w:p w14:paraId="373CD41B" w14:textId="77777777" w:rsidR="008F31FD" w:rsidRPr="00C6106C" w:rsidRDefault="008F31F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2. Chánh án Tòa án nhân dân cấp cao có nhiệm vụ, quyền hạn sau đây:</w:t>
      </w:r>
    </w:p>
    <w:p w14:paraId="33A1EA19" w14:textId="77777777" w:rsidR="008F31FD" w:rsidRPr="00C6106C" w:rsidRDefault="008F31F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Tổ chức công tác xét xử của Tòa án nhân dân cấp cao; chịu trách nhiệm tổ chức thực hiện nguyên tắc Thẩm phán, Hội thẩm xét xử độc lập và chỉ tuân theo pháp luật;</w:t>
      </w:r>
    </w:p>
    <w:p w14:paraId="659E9633" w14:textId="77777777" w:rsidR="008F31FD" w:rsidRPr="00C6106C" w:rsidRDefault="008F31F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Chủ tọa phiên họp của Ủy ban Thẩm phán Tòa án nhân dân cấp cao;</w:t>
      </w:r>
    </w:p>
    <w:p w14:paraId="0FF5098F" w14:textId="38FA6238" w:rsidR="008F31FD" w:rsidRPr="00C6106C" w:rsidRDefault="008F31F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c) Kháng nghị theo thủ tục giám đốc thẩm, tái thẩm bản án, quyết định của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 Tòa án nhân dân huyện, quận, thị xã, thành phố thuộc tỉnh</w:t>
      </w:r>
      <w:r w:rsidR="009C6291"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 Tòa án nhân dân sơ thẩm chuyên biệt thuộc phạm vi thẩm quyền theo lãnh thổ </w:t>
      </w:r>
      <w:r w:rsidR="00BE6494" w:rsidRPr="00C6106C">
        <w:rPr>
          <w:rFonts w:ascii="Arial" w:hAnsi="Arial" w:cs="Arial"/>
          <w:noProof/>
          <w:sz w:val="20"/>
          <w:szCs w:val="20"/>
          <w:lang w:val="vi-VN"/>
        </w:rPr>
        <w:t xml:space="preserve">đã có hiệu lực pháp luật </w:t>
      </w:r>
      <w:r w:rsidRPr="00C6106C">
        <w:rPr>
          <w:rFonts w:ascii="Arial" w:hAnsi="Arial" w:cs="Arial"/>
          <w:noProof/>
          <w:sz w:val="20"/>
          <w:szCs w:val="20"/>
          <w:lang w:val="vi-VN"/>
        </w:rPr>
        <w:t>theo quy định của luật;</w:t>
      </w:r>
    </w:p>
    <w:p w14:paraId="467C5D0F" w14:textId="77777777" w:rsidR="008F31FD" w:rsidRPr="00C6106C" w:rsidRDefault="008F31F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d) Thực hiện các nhiệm vụ, quyền hạn trong công tác tổ chức cán bộ theo phân cấp của Chánh án Tòa án nhân dân tối cao;</w:t>
      </w:r>
    </w:p>
    <w:p w14:paraId="2C0AE570" w14:textId="77777777" w:rsidR="008F31FD" w:rsidRPr="00C6106C" w:rsidRDefault="008F31FD"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đ) Chịu trách nhiệm và báo cáo công tác của Tòa án nhân dân cấp cao với </w:t>
      </w:r>
      <w:r w:rsidR="005C40D4" w:rsidRPr="00C6106C">
        <w:rPr>
          <w:rFonts w:ascii="Arial" w:hAnsi="Arial" w:cs="Arial"/>
          <w:noProof/>
          <w:sz w:val="20"/>
          <w:szCs w:val="20"/>
          <w:lang w:val="en-US"/>
        </w:rPr>
        <w:t xml:space="preserve">Chánh án </w:t>
      </w:r>
      <w:r w:rsidRPr="00C6106C">
        <w:rPr>
          <w:rFonts w:ascii="Arial" w:hAnsi="Arial" w:cs="Arial"/>
          <w:noProof/>
          <w:sz w:val="20"/>
          <w:szCs w:val="20"/>
          <w:lang w:val="vi-VN"/>
        </w:rPr>
        <w:t>Tòa án nhân dân tối cao;</w:t>
      </w:r>
    </w:p>
    <w:p w14:paraId="3910BD20" w14:textId="77777777" w:rsidR="008F31FD" w:rsidRPr="00C6106C" w:rsidRDefault="008F31F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lang w:val="vi-VN"/>
        </w:rPr>
        <w:t>e) Thực hiện nhiệm vụ, quyền hạn khác theo quy định của pháp luật.</w:t>
      </w:r>
    </w:p>
    <w:p w14:paraId="52343A62" w14:textId="77777777" w:rsidR="00B10B92" w:rsidRPr="00C6106C" w:rsidRDefault="00B10B92" w:rsidP="00C6106C">
      <w:pPr>
        <w:widowControl w:val="0"/>
        <w:tabs>
          <w:tab w:val="left" w:pos="180"/>
          <w:tab w:val="left" w:pos="1080"/>
        </w:tabs>
        <w:spacing w:after="120"/>
        <w:ind w:firstLine="720"/>
        <w:jc w:val="both"/>
        <w:rPr>
          <w:rFonts w:ascii="Arial" w:hAnsi="Arial" w:cs="Arial"/>
          <w:b/>
          <w:spacing w:val="-4"/>
          <w:sz w:val="20"/>
          <w:szCs w:val="20"/>
        </w:rPr>
      </w:pPr>
      <w:r w:rsidRPr="00C6106C">
        <w:rPr>
          <w:rFonts w:ascii="Arial" w:hAnsi="Arial" w:cs="Arial"/>
          <w:b/>
          <w:spacing w:val="-4"/>
          <w:sz w:val="20"/>
          <w:szCs w:val="20"/>
        </w:rPr>
        <w:t>Điều 8</w:t>
      </w:r>
      <w:r w:rsidR="00850339" w:rsidRPr="00C6106C">
        <w:rPr>
          <w:rFonts w:ascii="Arial" w:hAnsi="Arial" w:cs="Arial"/>
          <w:b/>
          <w:spacing w:val="-4"/>
          <w:sz w:val="20"/>
          <w:szCs w:val="20"/>
        </w:rPr>
        <w:t>0</w:t>
      </w:r>
      <w:r w:rsidRPr="00C6106C">
        <w:rPr>
          <w:rFonts w:ascii="Arial" w:hAnsi="Arial" w:cs="Arial"/>
          <w:b/>
          <w:spacing w:val="-4"/>
          <w:sz w:val="20"/>
          <w:szCs w:val="20"/>
        </w:rPr>
        <w:t>. Chánh án Tòa án nhân dân tỉnh</w:t>
      </w:r>
      <w:r w:rsidRPr="00C6106C">
        <w:rPr>
          <w:rFonts w:ascii="Arial" w:hAnsi="Arial" w:cs="Arial"/>
          <w:bCs/>
          <w:iCs/>
          <w:spacing w:val="-4"/>
          <w:sz w:val="20"/>
          <w:szCs w:val="20"/>
        </w:rPr>
        <w:t xml:space="preserve">, </w:t>
      </w:r>
      <w:r w:rsidRPr="00C6106C">
        <w:rPr>
          <w:rFonts w:ascii="Arial" w:hAnsi="Arial" w:cs="Arial"/>
          <w:b/>
          <w:spacing w:val="-4"/>
          <w:sz w:val="20"/>
          <w:szCs w:val="20"/>
        </w:rPr>
        <w:t>thành phố trực thuộc trung ương</w:t>
      </w:r>
    </w:p>
    <w:p w14:paraId="38B09F90" w14:textId="77777777" w:rsidR="00C27DFA" w:rsidRPr="00C6106C" w:rsidRDefault="00C27DFA"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Chánh án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 do Chánh án Tòa án nhân dân tối cao bổ nhiệm, miễn nhiệm, cách chức.</w:t>
      </w:r>
    </w:p>
    <w:p w14:paraId="6AE6289B" w14:textId="77777777" w:rsidR="00C27DFA" w:rsidRPr="00C6106C" w:rsidRDefault="00C27DFA"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Nhiệm kỳ của Chánh án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 là 05 năm kể từ ngày được bổ nhiệm.</w:t>
      </w:r>
    </w:p>
    <w:p w14:paraId="1AB0C596" w14:textId="77777777" w:rsidR="00C27DFA" w:rsidRPr="00C6106C" w:rsidRDefault="00C27DFA" w:rsidP="00C6106C">
      <w:pPr>
        <w:widowControl w:val="0"/>
        <w:tabs>
          <w:tab w:val="left" w:pos="180"/>
          <w:tab w:val="left" w:pos="1080"/>
        </w:tabs>
        <w:spacing w:after="120"/>
        <w:ind w:firstLine="720"/>
        <w:jc w:val="both"/>
        <w:rPr>
          <w:rFonts w:ascii="Arial" w:hAnsi="Arial" w:cs="Arial"/>
          <w:noProof/>
          <w:spacing w:val="-2"/>
          <w:sz w:val="20"/>
          <w:szCs w:val="20"/>
          <w:lang w:val="vi-VN"/>
        </w:rPr>
      </w:pPr>
      <w:r w:rsidRPr="00C6106C">
        <w:rPr>
          <w:rFonts w:ascii="Arial" w:hAnsi="Arial" w:cs="Arial"/>
          <w:noProof/>
          <w:spacing w:val="-2"/>
          <w:sz w:val="20"/>
          <w:szCs w:val="20"/>
          <w:lang w:val="vi-VN"/>
        </w:rPr>
        <w:t xml:space="preserve">2. Chánh án Tòa án nhân dân </w:t>
      </w:r>
      <w:r w:rsidRPr="00C6106C">
        <w:rPr>
          <w:rFonts w:ascii="Arial" w:hAnsi="Arial" w:cs="Arial"/>
          <w:noProof/>
          <w:sz w:val="20"/>
          <w:szCs w:val="20"/>
          <w:lang w:val="vi-VN"/>
        </w:rPr>
        <w:t>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w:t>
      </w:r>
      <w:r w:rsidRPr="00C6106C">
        <w:rPr>
          <w:rFonts w:ascii="Arial" w:hAnsi="Arial" w:cs="Arial"/>
          <w:noProof/>
          <w:spacing w:val="-2"/>
          <w:sz w:val="20"/>
          <w:szCs w:val="20"/>
          <w:lang w:val="vi-VN"/>
        </w:rPr>
        <w:t xml:space="preserve"> có nhiệm vụ, quyền hạn sau đây:</w:t>
      </w:r>
    </w:p>
    <w:p w14:paraId="0A98C7F7" w14:textId="77777777" w:rsidR="00C27DFA" w:rsidRPr="00C6106C" w:rsidRDefault="00C27DFA"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lang w:val="vi-VN"/>
        </w:rPr>
        <w:t>a) Tổ chức công tác xét xử của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 chịu trách nhiệm tổ chức thực hiện nguyên tắc Thẩm phán, Hội thẩm xét xử độc lập và chỉ tuân theo pháp luật;</w:t>
      </w:r>
    </w:p>
    <w:p w14:paraId="223BF240" w14:textId="77777777" w:rsidR="00C27DFA" w:rsidRPr="00C6106C" w:rsidRDefault="00C27DF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rPr>
        <w:lastRenderedPageBreak/>
        <w:t>b</w:t>
      </w:r>
      <w:r w:rsidRPr="00C6106C">
        <w:rPr>
          <w:rFonts w:ascii="Arial" w:hAnsi="Arial" w:cs="Arial"/>
          <w:bCs/>
          <w:iCs/>
          <w:noProof/>
          <w:sz w:val="20"/>
          <w:szCs w:val="20"/>
          <w:lang w:val="vi-VN"/>
        </w:rPr>
        <w:t xml:space="preserve">) Chủ </w:t>
      </w:r>
      <w:r w:rsidRPr="00C6106C">
        <w:rPr>
          <w:rFonts w:ascii="Arial" w:hAnsi="Arial" w:cs="Arial"/>
          <w:bCs/>
          <w:iCs/>
          <w:noProof/>
          <w:sz w:val="20"/>
          <w:szCs w:val="20"/>
        </w:rPr>
        <w:t>trì</w:t>
      </w:r>
      <w:r w:rsidRPr="00C6106C">
        <w:rPr>
          <w:rFonts w:ascii="Arial" w:hAnsi="Arial" w:cs="Arial"/>
          <w:bCs/>
          <w:iCs/>
          <w:noProof/>
          <w:sz w:val="20"/>
          <w:szCs w:val="20"/>
          <w:lang w:val="vi-VN"/>
        </w:rPr>
        <w:t xml:space="preserve"> phiên họp của Ủy ban Thẩm phán Tòa án nhân dân </w:t>
      </w:r>
      <w:r w:rsidRPr="00C6106C">
        <w:rPr>
          <w:rFonts w:ascii="Arial" w:hAnsi="Arial" w:cs="Arial"/>
          <w:iCs/>
          <w:noProof/>
          <w:sz w:val="20"/>
          <w:szCs w:val="20"/>
          <w:lang w:val="vi-VN"/>
        </w:rPr>
        <w:t>tỉnh</w:t>
      </w:r>
      <w:r w:rsidRPr="00C6106C">
        <w:rPr>
          <w:rFonts w:ascii="Arial" w:hAnsi="Arial" w:cs="Arial"/>
          <w:bCs/>
          <w:iCs/>
          <w:noProof/>
          <w:sz w:val="20"/>
          <w:szCs w:val="20"/>
          <w:lang w:val="vi-VN"/>
        </w:rPr>
        <w:t xml:space="preserve">, </w:t>
      </w:r>
      <w:r w:rsidRPr="00C6106C">
        <w:rPr>
          <w:rFonts w:ascii="Arial" w:hAnsi="Arial" w:cs="Arial"/>
          <w:iCs/>
          <w:noProof/>
          <w:sz w:val="20"/>
          <w:szCs w:val="20"/>
          <w:lang w:val="vi-VN"/>
        </w:rPr>
        <w:t>thành phố trực thuộc trung ương</w:t>
      </w:r>
      <w:r w:rsidRPr="00C6106C">
        <w:rPr>
          <w:rFonts w:ascii="Arial" w:hAnsi="Arial" w:cs="Arial"/>
          <w:bCs/>
          <w:iCs/>
          <w:noProof/>
          <w:sz w:val="20"/>
          <w:szCs w:val="20"/>
          <w:lang w:val="vi-VN"/>
        </w:rPr>
        <w:t>;</w:t>
      </w:r>
    </w:p>
    <w:p w14:paraId="70C93878" w14:textId="77777777" w:rsidR="00C27DFA" w:rsidRPr="00C6106C" w:rsidRDefault="00C27DFA"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rPr>
        <w:t>c</w:t>
      </w:r>
      <w:r w:rsidRPr="00C6106C">
        <w:rPr>
          <w:rFonts w:ascii="Arial" w:hAnsi="Arial" w:cs="Arial"/>
          <w:noProof/>
          <w:sz w:val="20"/>
          <w:szCs w:val="20"/>
          <w:lang w:val="vi-VN"/>
        </w:rPr>
        <w:t>) Thực hiện các nhiệm vụ, quyền hạn trong công tác tổ chức cán bộ theo phân cấp của Chánh án Tòa án nhân dân tối cao;</w:t>
      </w:r>
    </w:p>
    <w:p w14:paraId="72884EC6" w14:textId="171EADDC" w:rsidR="00C27DFA" w:rsidRPr="00C6106C" w:rsidRDefault="00C27DFA"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rPr>
        <w:t>d</w:t>
      </w:r>
      <w:r w:rsidRPr="00C6106C">
        <w:rPr>
          <w:rFonts w:ascii="Arial" w:hAnsi="Arial" w:cs="Arial"/>
          <w:noProof/>
          <w:sz w:val="20"/>
          <w:szCs w:val="20"/>
          <w:lang w:val="vi-VN"/>
        </w:rPr>
        <w:t>)</w:t>
      </w:r>
      <w:r w:rsidRPr="00C6106C">
        <w:rPr>
          <w:rFonts w:ascii="Arial" w:hAnsi="Arial" w:cs="Arial"/>
          <w:noProof/>
          <w:sz w:val="20"/>
          <w:szCs w:val="20"/>
        </w:rPr>
        <w:t xml:space="preserve"> </w:t>
      </w:r>
      <w:r w:rsidRPr="00C6106C">
        <w:rPr>
          <w:rFonts w:ascii="Arial" w:hAnsi="Arial" w:cs="Arial"/>
          <w:noProof/>
          <w:sz w:val="20"/>
          <w:szCs w:val="20"/>
          <w:lang w:val="vi-VN"/>
        </w:rPr>
        <w:t xml:space="preserve">Chịu trách nhiệm và báo cáo công tác </w:t>
      </w:r>
      <w:r w:rsidR="0029373D" w:rsidRPr="00C6106C">
        <w:rPr>
          <w:rFonts w:ascii="Arial" w:hAnsi="Arial" w:cs="Arial"/>
          <w:noProof/>
          <w:sz w:val="20"/>
          <w:szCs w:val="20"/>
          <w:lang w:val="en-US"/>
        </w:rPr>
        <w:t xml:space="preserve">của Tòa án nhân dân tỉnh, thành phố trực thuộc trung ương, </w:t>
      </w:r>
      <w:r w:rsidR="0029373D" w:rsidRPr="00C6106C">
        <w:rPr>
          <w:rFonts w:ascii="Arial" w:hAnsi="Arial" w:cs="Arial"/>
          <w:noProof/>
          <w:sz w:val="20"/>
          <w:szCs w:val="20"/>
          <w:lang w:val="vi-VN"/>
        </w:rPr>
        <w:t>Tòa án nhân dân huyện, quận, thị xã, thành phố thuộc tỉnh</w:t>
      </w:r>
      <w:r w:rsidR="0029373D" w:rsidRPr="00C6106C">
        <w:rPr>
          <w:rFonts w:ascii="Arial" w:hAnsi="Arial" w:cs="Arial"/>
          <w:noProof/>
          <w:sz w:val="20"/>
          <w:szCs w:val="20"/>
          <w:lang w:val="en-US"/>
        </w:rPr>
        <w:t>,</w:t>
      </w:r>
      <w:r w:rsidR="0029373D" w:rsidRPr="00C6106C">
        <w:rPr>
          <w:rFonts w:ascii="Arial" w:hAnsi="Arial" w:cs="Arial"/>
          <w:noProof/>
          <w:sz w:val="20"/>
          <w:szCs w:val="20"/>
          <w:lang w:val="vi-VN"/>
        </w:rPr>
        <w:t xml:space="preserve"> thành phố thuộc thành phố trực thuộc trung ương</w:t>
      </w:r>
      <w:r w:rsidR="0029373D" w:rsidRPr="00C6106C">
        <w:rPr>
          <w:rFonts w:ascii="Arial" w:hAnsi="Arial" w:cs="Arial"/>
          <w:noProof/>
          <w:sz w:val="20"/>
          <w:szCs w:val="20"/>
        </w:rPr>
        <w:t xml:space="preserve"> </w:t>
      </w:r>
      <w:r w:rsidR="00C90E99" w:rsidRPr="00C6106C">
        <w:rPr>
          <w:rFonts w:ascii="Arial" w:hAnsi="Arial" w:cs="Arial"/>
          <w:noProof/>
          <w:sz w:val="20"/>
          <w:szCs w:val="20"/>
        </w:rPr>
        <w:t>với</w:t>
      </w:r>
      <w:r w:rsidRPr="00C6106C">
        <w:rPr>
          <w:rFonts w:ascii="Arial" w:hAnsi="Arial" w:cs="Arial"/>
          <w:noProof/>
          <w:sz w:val="20"/>
          <w:szCs w:val="20"/>
          <w:lang w:val="vi-VN"/>
        </w:rPr>
        <w:t xml:space="preserve"> Hội đồng nhân dân tỉnh, thành phố trực thuộc trung ương và </w:t>
      </w:r>
      <w:r w:rsidR="005C40D4" w:rsidRPr="00C6106C">
        <w:rPr>
          <w:rFonts w:ascii="Arial" w:hAnsi="Arial" w:cs="Arial"/>
          <w:noProof/>
          <w:sz w:val="20"/>
          <w:szCs w:val="20"/>
          <w:lang w:val="en-US"/>
        </w:rPr>
        <w:t xml:space="preserve">Chánh án </w:t>
      </w:r>
      <w:r w:rsidRPr="00C6106C">
        <w:rPr>
          <w:rFonts w:ascii="Arial" w:hAnsi="Arial" w:cs="Arial"/>
          <w:noProof/>
          <w:sz w:val="20"/>
          <w:szCs w:val="20"/>
          <w:lang w:val="vi-VN"/>
        </w:rPr>
        <w:t>Tòa án nhân dân tối cao;</w:t>
      </w:r>
    </w:p>
    <w:p w14:paraId="271E7930" w14:textId="4718EC80" w:rsidR="00682596" w:rsidRPr="00C6106C" w:rsidRDefault="00C27DFA"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rPr>
        <w:t>đ</w:t>
      </w:r>
      <w:r w:rsidRPr="00C6106C">
        <w:rPr>
          <w:rFonts w:ascii="Arial" w:hAnsi="Arial" w:cs="Arial"/>
          <w:noProof/>
          <w:sz w:val="20"/>
          <w:szCs w:val="20"/>
          <w:lang w:val="vi-VN"/>
        </w:rPr>
        <w:t xml:space="preserve">) </w:t>
      </w:r>
      <w:r w:rsidR="00682596" w:rsidRPr="00C6106C">
        <w:rPr>
          <w:rFonts w:ascii="Arial" w:hAnsi="Arial" w:cs="Arial"/>
          <w:noProof/>
          <w:sz w:val="20"/>
          <w:szCs w:val="20"/>
          <w:lang w:val="vi-VN"/>
        </w:rPr>
        <w:t xml:space="preserve">Kiến nghị Chánh án Tòa án nhân dân cấp cao, Chánh án Tòa án nhân dân tối cao xem xét, kháng nghị theo thủ tục giám đốc thẩm, tái thẩm bản án, quyết định </w:t>
      </w:r>
      <w:r w:rsidR="00682596" w:rsidRPr="00C6106C">
        <w:rPr>
          <w:rFonts w:ascii="Arial" w:hAnsi="Arial" w:cs="Arial"/>
          <w:noProof/>
          <w:sz w:val="20"/>
          <w:szCs w:val="20"/>
          <w:lang w:val="en-US"/>
        </w:rPr>
        <w:t xml:space="preserve">của Tòa án </w:t>
      </w:r>
      <w:r w:rsidR="00682596" w:rsidRPr="00C6106C">
        <w:rPr>
          <w:rFonts w:ascii="Arial" w:hAnsi="Arial" w:cs="Arial"/>
          <w:noProof/>
          <w:sz w:val="20"/>
          <w:szCs w:val="20"/>
          <w:lang w:val="vi-VN"/>
        </w:rPr>
        <w:t>đã có hiệu lực pháp luật</w:t>
      </w:r>
      <w:r w:rsidR="00682596" w:rsidRPr="00C6106C">
        <w:rPr>
          <w:rFonts w:ascii="Arial" w:hAnsi="Arial" w:cs="Arial"/>
          <w:noProof/>
          <w:sz w:val="20"/>
          <w:szCs w:val="20"/>
          <w:lang w:val="en-US"/>
        </w:rPr>
        <w:t xml:space="preserve"> theo quy định của pháp luật về</w:t>
      </w:r>
      <w:r w:rsidR="00682596" w:rsidRPr="00C6106C">
        <w:rPr>
          <w:rFonts w:ascii="Arial" w:hAnsi="Arial" w:cs="Arial"/>
          <w:noProof/>
          <w:sz w:val="20"/>
          <w:szCs w:val="20"/>
          <w:lang w:val="vi-VN"/>
        </w:rPr>
        <w:t xml:space="preserve"> </w:t>
      </w:r>
      <w:r w:rsidR="00682596" w:rsidRPr="00C6106C">
        <w:rPr>
          <w:rFonts w:ascii="Arial" w:hAnsi="Arial" w:cs="Arial"/>
          <w:noProof/>
          <w:sz w:val="20"/>
          <w:szCs w:val="20"/>
          <w:lang w:val="en-US"/>
        </w:rPr>
        <w:t>tố tụng</w:t>
      </w:r>
      <w:r w:rsidR="00682596" w:rsidRPr="00C6106C">
        <w:rPr>
          <w:rFonts w:ascii="Arial" w:hAnsi="Arial" w:cs="Arial"/>
          <w:noProof/>
          <w:sz w:val="20"/>
          <w:szCs w:val="20"/>
          <w:lang w:val="vi-VN"/>
        </w:rPr>
        <w:t>;</w:t>
      </w:r>
    </w:p>
    <w:p w14:paraId="0D823D73" w14:textId="77777777" w:rsidR="00C27DFA" w:rsidRPr="00C6106C" w:rsidRDefault="00C27DFA"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rPr>
        <w:t>e</w:t>
      </w:r>
      <w:r w:rsidRPr="00C6106C">
        <w:rPr>
          <w:rFonts w:ascii="Arial" w:hAnsi="Arial" w:cs="Arial"/>
          <w:noProof/>
          <w:sz w:val="20"/>
          <w:szCs w:val="20"/>
          <w:lang w:val="vi-VN"/>
        </w:rPr>
        <w:t>) Thực hiện nhiệm vụ, quyền hạn khác theo quy định của pháp luật.</w:t>
      </w:r>
    </w:p>
    <w:p w14:paraId="587C20F2"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8</w:t>
      </w:r>
      <w:r w:rsidR="00BA02D5" w:rsidRPr="00C6106C">
        <w:rPr>
          <w:rFonts w:ascii="Arial" w:hAnsi="Arial" w:cs="Arial"/>
          <w:b/>
          <w:sz w:val="20"/>
          <w:szCs w:val="20"/>
        </w:rPr>
        <w:t>1</w:t>
      </w:r>
      <w:r w:rsidRPr="00C6106C">
        <w:rPr>
          <w:rFonts w:ascii="Arial" w:hAnsi="Arial" w:cs="Arial"/>
          <w:b/>
          <w:sz w:val="20"/>
          <w:szCs w:val="20"/>
        </w:rPr>
        <w:t xml:space="preserve">. Chánh án Tòa án nhân dân </w:t>
      </w:r>
      <w:r w:rsidRPr="00C6106C">
        <w:rPr>
          <w:rFonts w:ascii="Arial" w:hAnsi="Arial" w:cs="Arial"/>
          <w:b/>
          <w:bCs/>
          <w:iCs/>
          <w:sz w:val="20"/>
          <w:szCs w:val="20"/>
          <w:shd w:val="clear" w:color="auto" w:fill="FFFFFF"/>
        </w:rPr>
        <w:t>huyện, quận, thị xã, thành phố thuộc tỉnh</w:t>
      </w:r>
      <w:r w:rsidR="00DB7B44" w:rsidRPr="00C6106C">
        <w:rPr>
          <w:rFonts w:ascii="Arial" w:hAnsi="Arial" w:cs="Arial"/>
          <w:b/>
          <w:bCs/>
          <w:iCs/>
          <w:sz w:val="20"/>
          <w:szCs w:val="20"/>
          <w:shd w:val="clear" w:color="auto" w:fill="FFFFFF"/>
        </w:rPr>
        <w:t>,</w:t>
      </w:r>
      <w:r w:rsidRPr="00C6106C">
        <w:rPr>
          <w:rFonts w:ascii="Arial" w:hAnsi="Arial" w:cs="Arial"/>
          <w:b/>
          <w:bCs/>
          <w:iCs/>
          <w:sz w:val="20"/>
          <w:szCs w:val="20"/>
          <w:shd w:val="clear" w:color="auto" w:fill="FFFFFF"/>
        </w:rPr>
        <w:t xml:space="preserve"> </w:t>
      </w:r>
      <w:r w:rsidRPr="00C6106C">
        <w:rPr>
          <w:rFonts w:ascii="Arial" w:hAnsi="Arial" w:cs="Arial"/>
          <w:b/>
          <w:sz w:val="20"/>
          <w:szCs w:val="20"/>
        </w:rPr>
        <w:t>thành phố thuộc thành phố trực thuộc trung ương</w:t>
      </w:r>
      <w:r w:rsidRPr="00C6106C">
        <w:rPr>
          <w:rFonts w:ascii="Arial" w:hAnsi="Arial" w:cs="Arial"/>
          <w:bCs/>
          <w:iCs/>
          <w:sz w:val="20"/>
          <w:szCs w:val="20"/>
        </w:rPr>
        <w:t xml:space="preserve"> </w:t>
      </w:r>
    </w:p>
    <w:p w14:paraId="2D08B84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Chánh án Tòa án nhân dân huyện, quận, thị xã, thành phố thuộc tỉnh</w:t>
      </w:r>
      <w:r w:rsidR="00DB7B44" w:rsidRPr="00C6106C">
        <w:rPr>
          <w:rFonts w:ascii="Arial" w:hAnsi="Arial" w:cs="Arial"/>
          <w:sz w:val="20"/>
          <w:szCs w:val="20"/>
        </w:rPr>
        <w:t>,</w:t>
      </w:r>
      <w:r w:rsidRPr="00C6106C">
        <w:rPr>
          <w:rFonts w:ascii="Arial" w:hAnsi="Arial" w:cs="Arial"/>
          <w:sz w:val="20"/>
          <w:szCs w:val="20"/>
        </w:rPr>
        <w:t xml:space="preserve"> thành phố thuộc thành phố trực thuộc trung ương do Chánh án Tòa án nhân dân tối cao bổ nhiệm, miễn nhiệm, cách chức.</w:t>
      </w:r>
    </w:p>
    <w:p w14:paraId="4292903A"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Nhiệm kỳ của Chánh án Tòa án nhân dân huyện, quận, thị xã, thành phố thuộc tỉnh</w:t>
      </w:r>
      <w:r w:rsidR="00DB7B44" w:rsidRPr="00C6106C">
        <w:rPr>
          <w:rFonts w:ascii="Arial" w:hAnsi="Arial" w:cs="Arial"/>
          <w:sz w:val="20"/>
          <w:szCs w:val="20"/>
        </w:rPr>
        <w:t>,</w:t>
      </w:r>
      <w:r w:rsidRPr="00C6106C">
        <w:rPr>
          <w:rFonts w:ascii="Arial" w:hAnsi="Arial" w:cs="Arial"/>
          <w:sz w:val="20"/>
          <w:szCs w:val="20"/>
        </w:rPr>
        <w:t xml:space="preserve"> thành phố thuộc thành phố trực thuộc trung ương là 05 năm kể từ ngày được bổ nhiệm.</w:t>
      </w:r>
    </w:p>
    <w:p w14:paraId="0BB3D465"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Chánh án Tòa án nhân dân huyện, quận, thị xã, thành phố thuộc tỉnh</w:t>
      </w:r>
      <w:r w:rsidR="00DB7B44" w:rsidRPr="00C6106C">
        <w:rPr>
          <w:rFonts w:ascii="Arial" w:hAnsi="Arial" w:cs="Arial"/>
          <w:sz w:val="20"/>
          <w:szCs w:val="20"/>
        </w:rPr>
        <w:t>,</w:t>
      </w:r>
      <w:r w:rsidRPr="00C6106C">
        <w:rPr>
          <w:rFonts w:ascii="Arial" w:hAnsi="Arial" w:cs="Arial"/>
          <w:sz w:val="20"/>
          <w:szCs w:val="20"/>
        </w:rPr>
        <w:t xml:space="preserve"> thành phố thuộc thành phố trực thuộc trung ương có nhiệm vụ, quyền hạn sau đây:</w:t>
      </w:r>
    </w:p>
    <w:p w14:paraId="0CE7D992"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a) Tổ chức công tác xét xử của Tòa án nhân dân huyện, quận, thị xã, thành phố thuộc tỉnh</w:t>
      </w:r>
      <w:r w:rsidR="00DB7B44" w:rsidRPr="00C6106C">
        <w:rPr>
          <w:rFonts w:ascii="Arial" w:hAnsi="Arial" w:cs="Arial"/>
          <w:sz w:val="20"/>
          <w:szCs w:val="20"/>
        </w:rPr>
        <w:t>,</w:t>
      </w:r>
      <w:r w:rsidRPr="00C6106C">
        <w:rPr>
          <w:rFonts w:ascii="Arial" w:hAnsi="Arial" w:cs="Arial"/>
          <w:sz w:val="20"/>
          <w:szCs w:val="20"/>
        </w:rPr>
        <w:t xml:space="preserve"> thành phố thuộc thành phố trực thuộc trung ương; chịu trách nhiệm tổ chức thực hiện nguyên tắc Thẩm phán, Hội thẩm xét xử độc lập và chỉ tuân theo pháp luật;</w:t>
      </w:r>
    </w:p>
    <w:p w14:paraId="35927654"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b) Thực hiện các nhiệm vụ, quyền hạn trong công tác tổ chức cán bộ theo phân cấp của Chánh án Tòa án nhân dân tối cao;</w:t>
      </w:r>
    </w:p>
    <w:p w14:paraId="4ED24882" w14:textId="0DC699E8"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c) Chịu trách nhiệm và báo cáo công tác trước Hội đồng nhân dân có thẩm quyền theo </w:t>
      </w:r>
      <w:r w:rsidR="00C261E3" w:rsidRPr="00C6106C">
        <w:rPr>
          <w:rFonts w:ascii="Arial" w:hAnsi="Arial" w:cs="Arial"/>
          <w:bCs/>
          <w:iCs/>
          <w:sz w:val="20"/>
          <w:szCs w:val="20"/>
        </w:rPr>
        <w:t>quy định của pháp</w:t>
      </w:r>
      <w:r w:rsidR="00C261E3" w:rsidRPr="00C6106C">
        <w:rPr>
          <w:rFonts w:ascii="Arial" w:hAnsi="Arial" w:cs="Arial"/>
          <w:b/>
          <w:bCs/>
          <w:i/>
          <w:iCs/>
          <w:sz w:val="20"/>
          <w:szCs w:val="20"/>
        </w:rPr>
        <w:t xml:space="preserve"> </w:t>
      </w:r>
      <w:r w:rsidRPr="00C6106C">
        <w:rPr>
          <w:rFonts w:ascii="Arial" w:hAnsi="Arial" w:cs="Arial"/>
          <w:sz w:val="20"/>
          <w:szCs w:val="20"/>
        </w:rPr>
        <w:t xml:space="preserve">luật và </w:t>
      </w:r>
      <w:r w:rsidR="005C40D4" w:rsidRPr="00C6106C">
        <w:rPr>
          <w:rFonts w:ascii="Arial" w:hAnsi="Arial" w:cs="Arial"/>
          <w:sz w:val="20"/>
          <w:szCs w:val="20"/>
        </w:rPr>
        <w:t xml:space="preserve">Chánh án </w:t>
      </w:r>
      <w:r w:rsidRPr="00C6106C">
        <w:rPr>
          <w:rFonts w:ascii="Arial" w:hAnsi="Arial" w:cs="Arial"/>
          <w:sz w:val="20"/>
          <w:szCs w:val="20"/>
        </w:rPr>
        <w:t>Tòa án nhân dân tỉnh</w:t>
      </w:r>
      <w:r w:rsidRPr="00C6106C">
        <w:rPr>
          <w:rFonts w:ascii="Arial" w:hAnsi="Arial" w:cs="Arial"/>
          <w:bCs/>
          <w:iCs/>
          <w:sz w:val="20"/>
          <w:szCs w:val="20"/>
        </w:rPr>
        <w:t xml:space="preserve">, </w:t>
      </w:r>
      <w:r w:rsidRPr="00C6106C">
        <w:rPr>
          <w:rFonts w:ascii="Arial" w:hAnsi="Arial" w:cs="Arial"/>
          <w:sz w:val="20"/>
          <w:szCs w:val="20"/>
        </w:rPr>
        <w:t>thành phố trực thuộc trung ương;</w:t>
      </w:r>
    </w:p>
    <w:p w14:paraId="743494D1"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d) Thực hiện nhiệm vụ, quyền hạn khác theo quy định của pháp luật.</w:t>
      </w:r>
    </w:p>
    <w:p w14:paraId="203DFDDB"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8</w:t>
      </w:r>
      <w:r w:rsidR="00BA02D5" w:rsidRPr="00C6106C">
        <w:rPr>
          <w:rFonts w:ascii="Arial" w:hAnsi="Arial" w:cs="Arial"/>
          <w:b/>
          <w:sz w:val="20"/>
          <w:szCs w:val="20"/>
        </w:rPr>
        <w:t>2</w:t>
      </w:r>
      <w:r w:rsidRPr="00C6106C">
        <w:rPr>
          <w:rFonts w:ascii="Arial" w:hAnsi="Arial" w:cs="Arial"/>
          <w:b/>
          <w:sz w:val="20"/>
          <w:szCs w:val="20"/>
        </w:rPr>
        <w:t>. Chánh án Tòa án nhân dân sơ thẩm chuyên biệt</w:t>
      </w:r>
    </w:p>
    <w:p w14:paraId="05406BA4"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 Chánh án Tòa án nhân dân sơ thẩm chuyên biệt do Chánh án Tòa án nhân dân tối cao bổ nhiệm, miễn nhiệm, cách chức.</w:t>
      </w:r>
    </w:p>
    <w:p w14:paraId="136E2515"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Nhiệm kỳ của Chánh án Tòa án nhân dân sơ thẩm chuyên biệt là 05 năm kể từ ngày được bổ nhiệm.</w:t>
      </w:r>
    </w:p>
    <w:p w14:paraId="03915A71" w14:textId="77777777" w:rsidR="00B10B92" w:rsidRPr="00C6106C" w:rsidRDefault="00B10B92"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bCs/>
          <w:iCs/>
          <w:spacing w:val="2"/>
          <w:sz w:val="20"/>
          <w:szCs w:val="20"/>
        </w:rPr>
        <w:t>2. Chánh án Tòa án nhân dân sơ thẩm chuyên biệt có nhiệm vụ, quyền hạn sau đây:</w:t>
      </w:r>
    </w:p>
    <w:p w14:paraId="7A476349"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a) Tổ chức công tác xét xử của Tòa án nhân dân sơ thẩm chuyên biệt; chịu trách nhiệm tổ chức thực hiện nguyên tắc Thẩm phán, Hội thẩm xét xử độc lập và chỉ tuân theo pháp luật;</w:t>
      </w:r>
    </w:p>
    <w:p w14:paraId="1FB8D73D"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b) Thực hiện các nhiệm vụ, quyền hạn trong công tác tổ chức cán bộ theo phân cấp của Chánh án Tòa án nhân dân tối cao; </w:t>
      </w:r>
    </w:p>
    <w:p w14:paraId="11261269"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c) Chịu trách nhiệm và báo cáo công tác của Tòa án nhân dân sơ thẩm chuyên biệt với </w:t>
      </w:r>
      <w:r w:rsidR="005C40D4" w:rsidRPr="00C6106C">
        <w:rPr>
          <w:rFonts w:ascii="Arial" w:hAnsi="Arial" w:cs="Arial"/>
          <w:bCs/>
          <w:iCs/>
          <w:sz w:val="20"/>
          <w:szCs w:val="20"/>
        </w:rPr>
        <w:t xml:space="preserve">Chánh án </w:t>
      </w:r>
      <w:r w:rsidRPr="00C6106C">
        <w:rPr>
          <w:rFonts w:ascii="Arial" w:hAnsi="Arial" w:cs="Arial"/>
          <w:bCs/>
          <w:iCs/>
          <w:sz w:val="20"/>
          <w:szCs w:val="20"/>
        </w:rPr>
        <w:t>Tòa án nhân dân tối cao;</w:t>
      </w:r>
    </w:p>
    <w:p w14:paraId="7C9CF20D"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d) Thực hiện nhiệm vụ, quyền hạn khác theo quy định của pháp luật.</w:t>
      </w:r>
    </w:p>
    <w:p w14:paraId="2BFEC77F"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8</w:t>
      </w:r>
      <w:r w:rsidR="00BA02D5" w:rsidRPr="00C6106C">
        <w:rPr>
          <w:rFonts w:ascii="Arial" w:hAnsi="Arial" w:cs="Arial"/>
          <w:b/>
          <w:sz w:val="20"/>
          <w:szCs w:val="20"/>
        </w:rPr>
        <w:t>3</w:t>
      </w:r>
      <w:r w:rsidRPr="00C6106C">
        <w:rPr>
          <w:rFonts w:ascii="Arial" w:hAnsi="Arial" w:cs="Arial"/>
          <w:b/>
          <w:sz w:val="20"/>
          <w:szCs w:val="20"/>
        </w:rPr>
        <w:t>. Phó Chánh án Tòa án nhân dân cấp cao, Tòa án nhân dân tỉnh</w:t>
      </w:r>
      <w:r w:rsidRPr="00C6106C">
        <w:rPr>
          <w:rFonts w:ascii="Arial" w:hAnsi="Arial" w:cs="Arial"/>
          <w:bCs/>
          <w:iCs/>
          <w:sz w:val="20"/>
          <w:szCs w:val="20"/>
        </w:rPr>
        <w:t xml:space="preserve">, </w:t>
      </w:r>
      <w:r w:rsidRPr="00C6106C">
        <w:rPr>
          <w:rFonts w:ascii="Arial" w:hAnsi="Arial" w:cs="Arial"/>
          <w:b/>
          <w:sz w:val="20"/>
          <w:szCs w:val="20"/>
        </w:rPr>
        <w:t>thành phố trực thuộc trung ương, Tòa án nhân dân huyện, quận, thị xã, thành phố thuộc tỉnh</w:t>
      </w:r>
      <w:r w:rsidR="007E60B3" w:rsidRPr="00C6106C">
        <w:rPr>
          <w:rFonts w:ascii="Arial" w:hAnsi="Arial" w:cs="Arial"/>
          <w:b/>
          <w:sz w:val="20"/>
          <w:szCs w:val="20"/>
        </w:rPr>
        <w:t>,</w:t>
      </w:r>
      <w:r w:rsidRPr="00C6106C">
        <w:rPr>
          <w:rFonts w:ascii="Arial" w:hAnsi="Arial" w:cs="Arial"/>
          <w:b/>
          <w:sz w:val="20"/>
          <w:szCs w:val="20"/>
        </w:rPr>
        <w:t xml:space="preserve"> thành phố thuộc thành phố trực thuộc trung ương, Tòa án nhân dân sơ thẩm chuyên biệt</w:t>
      </w:r>
    </w:p>
    <w:p w14:paraId="683826D4" w14:textId="77777777" w:rsidR="00D824AE" w:rsidRPr="00C6106C" w:rsidRDefault="00D824A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Phó Chánh án Tòa án nhân dân cấp cao,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 Tòa án nhân dân huyện, quận, thị xã, thành phố thuộc tỉnh</w:t>
      </w:r>
      <w:r w:rsidR="007E60B3" w:rsidRPr="00C6106C">
        <w:rPr>
          <w:rFonts w:ascii="Arial" w:hAnsi="Arial" w:cs="Arial"/>
          <w:noProof/>
          <w:spacing w:val="-2"/>
          <w:sz w:val="20"/>
          <w:szCs w:val="20"/>
          <w:lang w:val="en-US"/>
        </w:rPr>
        <w:t>,</w:t>
      </w:r>
      <w:r w:rsidRPr="00C6106C">
        <w:rPr>
          <w:rFonts w:ascii="Arial" w:hAnsi="Arial" w:cs="Arial"/>
          <w:noProof/>
          <w:spacing w:val="-2"/>
          <w:sz w:val="20"/>
          <w:szCs w:val="20"/>
          <w:lang w:val="vi-VN"/>
        </w:rPr>
        <w:t xml:space="preserve"> thành phố thuộc thành phố trực thuộc trung ương, Tòa án nhân dân sơ thẩm chuyên biệt do Chánh án Tòa án nhân dân tối cao bổ nhiệm, miễn nhiệm, cách chức.</w:t>
      </w:r>
    </w:p>
    <w:p w14:paraId="4D368F19" w14:textId="77777777" w:rsidR="00D824AE" w:rsidRPr="00C6106C" w:rsidRDefault="00D824AE"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Nhiệm kỳ của Phó Chánh án Tòa án nhân dân cấp cao,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 xml:space="preserve">thành phố trực </w:t>
      </w:r>
      <w:r w:rsidRPr="00C6106C">
        <w:rPr>
          <w:rFonts w:ascii="Arial" w:hAnsi="Arial" w:cs="Arial"/>
          <w:noProof/>
          <w:sz w:val="20"/>
          <w:szCs w:val="20"/>
          <w:lang w:val="vi-VN"/>
        </w:rPr>
        <w:lastRenderedPageBreak/>
        <w:t>thuộc trung ương, Tòa án nhân dân huyện, quận, thị xã, thành phố thuộc tỉnh</w:t>
      </w:r>
      <w:r w:rsidR="007E60B3"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 Tòa án nhân dân sơ thẩm chuyên biệt là 05 năm kể từ ngày được bổ nhiệm.</w:t>
      </w:r>
    </w:p>
    <w:p w14:paraId="411C8421" w14:textId="7739799E" w:rsidR="00D824AE" w:rsidRPr="00C6106C" w:rsidRDefault="00D824AE"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2. Phó Chánh án Tòa án nhân dân cấp cao, Tòa án nhân dân 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thành phố trực thuộc trung ương, Tòa án nhân dân huyện, quận, thị xã, thành phố thuộc tỉnh</w:t>
      </w:r>
      <w:r w:rsidR="007E60B3" w:rsidRPr="00C6106C">
        <w:rPr>
          <w:rFonts w:ascii="Arial" w:hAnsi="Arial" w:cs="Arial"/>
          <w:noProof/>
          <w:sz w:val="20"/>
          <w:szCs w:val="20"/>
          <w:lang w:val="en-US"/>
        </w:rPr>
        <w:t>,</w:t>
      </w:r>
      <w:r w:rsidRPr="00C6106C">
        <w:rPr>
          <w:rFonts w:ascii="Arial" w:hAnsi="Arial" w:cs="Arial"/>
          <w:noProof/>
          <w:sz w:val="20"/>
          <w:szCs w:val="20"/>
          <w:lang w:val="vi-VN"/>
        </w:rPr>
        <w:t xml:space="preserve"> thành phố thuộc thành phố trực thuộc trung ương, Tòa án nhân dân sơ thẩm chuyên biệt giúp Chánh án thực hiện nhiệm vụ</w:t>
      </w:r>
      <w:r w:rsidR="00960310" w:rsidRPr="00C6106C">
        <w:rPr>
          <w:rFonts w:ascii="Arial" w:hAnsi="Arial" w:cs="Arial"/>
          <w:noProof/>
          <w:sz w:val="20"/>
          <w:szCs w:val="20"/>
          <w:lang w:val="en-US"/>
        </w:rPr>
        <w:t>, quyền hạn</w:t>
      </w:r>
      <w:r w:rsidRPr="00C6106C">
        <w:rPr>
          <w:rFonts w:ascii="Arial" w:hAnsi="Arial" w:cs="Arial"/>
          <w:noProof/>
          <w:sz w:val="20"/>
          <w:szCs w:val="20"/>
          <w:lang w:val="vi-VN"/>
        </w:rPr>
        <w:t xml:space="preserve"> theo sự phân công của Chánh án</w:t>
      </w:r>
      <w:r w:rsidRPr="00C6106C">
        <w:rPr>
          <w:rFonts w:ascii="Arial" w:hAnsi="Arial" w:cs="Arial"/>
          <w:noProof/>
          <w:sz w:val="20"/>
          <w:szCs w:val="20"/>
        </w:rPr>
        <w:t>.</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Khi Chánh án vắng mặt, một Phó Chánh án được Chánh án ủy nhiệm lãnh đạo công tác của Tòa án</w:t>
      </w:r>
      <w:r w:rsidRPr="00C6106C">
        <w:rPr>
          <w:rFonts w:ascii="Arial" w:hAnsi="Arial" w:cs="Arial"/>
          <w:noProof/>
          <w:sz w:val="20"/>
          <w:szCs w:val="20"/>
          <w:lang w:val="vi-VN"/>
        </w:rPr>
        <w:t>. Phó Chánh án chịu trách nhiệm trước pháp luật và Chánh án về việc thực hiện nhiệm vụ</w:t>
      </w:r>
      <w:r w:rsidR="00960310" w:rsidRPr="00C6106C">
        <w:rPr>
          <w:rFonts w:ascii="Arial" w:hAnsi="Arial" w:cs="Arial"/>
          <w:noProof/>
          <w:sz w:val="20"/>
          <w:szCs w:val="20"/>
          <w:lang w:val="en-US"/>
        </w:rPr>
        <w:t>, quyền hạn</w:t>
      </w:r>
      <w:r w:rsidRPr="00C6106C">
        <w:rPr>
          <w:rFonts w:ascii="Arial" w:hAnsi="Arial" w:cs="Arial"/>
          <w:noProof/>
          <w:sz w:val="20"/>
          <w:szCs w:val="20"/>
          <w:lang w:val="vi-VN"/>
        </w:rPr>
        <w:t xml:space="preserve"> được giao.</w:t>
      </w:r>
    </w:p>
    <w:p w14:paraId="641089CF" w14:textId="22BDBDFD" w:rsidR="008C47F8" w:rsidRPr="00C6106C" w:rsidRDefault="00D824AE"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3. </w:t>
      </w:r>
      <w:r w:rsidR="008C47F8" w:rsidRPr="00C6106C">
        <w:rPr>
          <w:rFonts w:ascii="Arial" w:hAnsi="Arial" w:cs="Arial"/>
          <w:noProof/>
          <w:sz w:val="20"/>
          <w:szCs w:val="20"/>
          <w:lang w:val="vi-VN"/>
        </w:rPr>
        <w:t xml:space="preserve">Thực hiện </w:t>
      </w:r>
      <w:r w:rsidR="008C47F8" w:rsidRPr="00C6106C">
        <w:rPr>
          <w:rFonts w:ascii="Arial" w:hAnsi="Arial" w:cs="Arial"/>
          <w:bCs/>
          <w:iCs/>
          <w:noProof/>
          <w:sz w:val="20"/>
          <w:szCs w:val="20"/>
          <w:lang w:val="vi-VN"/>
        </w:rPr>
        <w:t xml:space="preserve">nhiệm vụ, quyền hạn theo quy định của </w:t>
      </w:r>
      <w:r w:rsidR="008C47F8" w:rsidRPr="00C6106C">
        <w:rPr>
          <w:rFonts w:ascii="Arial" w:hAnsi="Arial" w:cs="Arial"/>
          <w:bCs/>
          <w:iCs/>
          <w:noProof/>
          <w:sz w:val="20"/>
          <w:szCs w:val="20"/>
          <w:lang w:val="en-US"/>
        </w:rPr>
        <w:t xml:space="preserve">pháp </w:t>
      </w:r>
      <w:r w:rsidR="008C47F8" w:rsidRPr="00C6106C">
        <w:rPr>
          <w:rFonts w:ascii="Arial" w:hAnsi="Arial" w:cs="Arial"/>
          <w:bCs/>
          <w:iCs/>
          <w:noProof/>
          <w:sz w:val="20"/>
          <w:szCs w:val="20"/>
          <w:lang w:val="vi-VN"/>
        </w:rPr>
        <w:t>luật về tố tụng</w:t>
      </w:r>
      <w:r w:rsidR="008C47F8" w:rsidRPr="00C6106C">
        <w:rPr>
          <w:rFonts w:ascii="Arial" w:hAnsi="Arial" w:cs="Arial"/>
          <w:noProof/>
          <w:sz w:val="20"/>
          <w:szCs w:val="20"/>
          <w:lang w:val="vi-VN"/>
        </w:rPr>
        <w:t>; nhiệm vụ, quyền hạn khác theo quy định của pháp luật.</w:t>
      </w:r>
    </w:p>
    <w:p w14:paraId="3D04A08B"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8</w:t>
      </w:r>
      <w:r w:rsidR="00BA02D5" w:rsidRPr="00C6106C">
        <w:rPr>
          <w:rFonts w:ascii="Arial" w:hAnsi="Arial" w:cs="Arial"/>
          <w:b/>
          <w:sz w:val="20"/>
          <w:szCs w:val="20"/>
        </w:rPr>
        <w:t>4</w:t>
      </w:r>
      <w:r w:rsidRPr="00C6106C">
        <w:rPr>
          <w:rFonts w:ascii="Arial" w:hAnsi="Arial" w:cs="Arial"/>
          <w:b/>
          <w:sz w:val="20"/>
          <w:szCs w:val="20"/>
        </w:rPr>
        <w:t>. Chánh án Tòa án quân sự trung ương</w:t>
      </w:r>
    </w:p>
    <w:p w14:paraId="758FC232"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Chánh án Tòa án quân sự trung ương là Phó Chánh án Tòa án nhân dân tối cao do Chủ tịch nước bổ nhiệm, miễn nhiệm, cách chức.</w:t>
      </w:r>
    </w:p>
    <w:p w14:paraId="2719DFD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Nhiệm kỳ của Chánh án Tòa án quân sự trung ương là 05 năm kể từ ngày được bổ nhiệm.</w:t>
      </w:r>
    </w:p>
    <w:p w14:paraId="26AE0A1D"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Chánh án Tòa án quân sự trung ương có nhiệm vụ, quyền hạn sau đây:</w:t>
      </w:r>
    </w:p>
    <w:p w14:paraId="7DC6B26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a) Tổ chức công tác xét xử của Tòa án quân sự trung ương; chịu trách nhiệm tổ chức thực hiện nguyên tắc Thẩm phán, Hội thẩm xét xử độc lập và chỉ tuân theo pháp luật;</w:t>
      </w:r>
    </w:p>
    <w:p w14:paraId="4AB81322"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b) Chủ tọa phiên họp của Ủy ban Thẩm phán Tòa án quân sự trung ương;</w:t>
      </w:r>
    </w:p>
    <w:p w14:paraId="12C2CBDB" w14:textId="260FAA23"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c) Kháng nghị theo thủ tục giám đốc thẩm bản án, quyết định </w:t>
      </w:r>
      <w:r w:rsidR="002C66B1" w:rsidRPr="00C6106C">
        <w:rPr>
          <w:rFonts w:ascii="Arial" w:hAnsi="Arial" w:cs="Arial"/>
          <w:sz w:val="20"/>
          <w:szCs w:val="20"/>
        </w:rPr>
        <w:t xml:space="preserve">của Tòa án quân sự quân khu và tương đương, Tòa án quân sự khu vực </w:t>
      </w:r>
      <w:r w:rsidRPr="00C6106C">
        <w:rPr>
          <w:rFonts w:ascii="Arial" w:hAnsi="Arial" w:cs="Arial"/>
          <w:sz w:val="20"/>
          <w:szCs w:val="20"/>
        </w:rPr>
        <w:t xml:space="preserve">đã có hiệu lực pháp luật theo quy định của </w:t>
      </w:r>
      <w:r w:rsidR="007E60B3" w:rsidRPr="00C6106C">
        <w:rPr>
          <w:rFonts w:ascii="Arial" w:hAnsi="Arial" w:cs="Arial"/>
          <w:sz w:val="20"/>
          <w:szCs w:val="20"/>
        </w:rPr>
        <w:t>luật</w:t>
      </w:r>
      <w:r w:rsidRPr="00C6106C">
        <w:rPr>
          <w:rFonts w:ascii="Arial" w:hAnsi="Arial" w:cs="Arial"/>
          <w:sz w:val="20"/>
          <w:szCs w:val="20"/>
        </w:rPr>
        <w:t>;</w:t>
      </w:r>
    </w:p>
    <w:p w14:paraId="5613557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d) Tổ chức việc kiểm tra công tác của các Tòa án quân sự quân khu và tương đương, Tòa án quân sự khu vực;</w:t>
      </w:r>
    </w:p>
    <w:p w14:paraId="3EC3A0CF"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đ) Tổ chức bồi dưỡng nghiệp vụ cho Thẩm phán</w:t>
      </w:r>
      <w:r w:rsidR="00F472E6" w:rsidRPr="00C6106C">
        <w:rPr>
          <w:rFonts w:ascii="Arial" w:hAnsi="Arial" w:cs="Arial"/>
          <w:sz w:val="20"/>
          <w:szCs w:val="20"/>
          <w:lang w:val="vi-VN"/>
        </w:rPr>
        <w:t xml:space="preserve"> </w:t>
      </w:r>
      <w:r w:rsidR="00F472E6" w:rsidRPr="00C6106C">
        <w:rPr>
          <w:rFonts w:ascii="Arial" w:hAnsi="Arial" w:cs="Arial"/>
          <w:noProof/>
          <w:sz w:val="20"/>
          <w:szCs w:val="20"/>
          <w:lang w:val="vi-VN"/>
        </w:rPr>
        <w:t>Tòa án nhân dân</w:t>
      </w:r>
      <w:r w:rsidRPr="00C6106C">
        <w:rPr>
          <w:rFonts w:ascii="Arial" w:hAnsi="Arial" w:cs="Arial"/>
          <w:sz w:val="20"/>
          <w:szCs w:val="20"/>
        </w:rPr>
        <w:t>, Hội thẩm quân nhân, Thẩm tra viên</w:t>
      </w:r>
      <w:r w:rsidR="00E07E6E" w:rsidRPr="00C6106C">
        <w:rPr>
          <w:rFonts w:ascii="Arial" w:hAnsi="Arial" w:cs="Arial"/>
          <w:noProof/>
          <w:sz w:val="20"/>
          <w:szCs w:val="20"/>
        </w:rPr>
        <w:t xml:space="preserve"> Tòa án</w:t>
      </w:r>
      <w:r w:rsidRPr="00C6106C">
        <w:rPr>
          <w:rFonts w:ascii="Arial" w:hAnsi="Arial" w:cs="Arial"/>
          <w:sz w:val="20"/>
          <w:szCs w:val="20"/>
        </w:rPr>
        <w:t>, Thư ký Tòa án của các Tòa án quân sự;</w:t>
      </w:r>
    </w:p>
    <w:p w14:paraId="71FCFD76" w14:textId="38655F48"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e) </w:t>
      </w:r>
      <w:r w:rsidR="005C40D4" w:rsidRPr="00C6106C">
        <w:rPr>
          <w:rFonts w:ascii="Arial" w:hAnsi="Arial" w:cs="Arial"/>
          <w:sz w:val="20"/>
          <w:szCs w:val="20"/>
        </w:rPr>
        <w:t>Chịu trách nhiệm và b</w:t>
      </w:r>
      <w:r w:rsidRPr="00C6106C">
        <w:rPr>
          <w:rFonts w:ascii="Arial" w:hAnsi="Arial" w:cs="Arial"/>
          <w:sz w:val="20"/>
          <w:szCs w:val="20"/>
        </w:rPr>
        <w:t xml:space="preserve">áo cáo công tác của </w:t>
      </w:r>
      <w:r w:rsidR="00D50CEC" w:rsidRPr="00C6106C">
        <w:rPr>
          <w:rFonts w:ascii="Arial" w:hAnsi="Arial" w:cs="Arial"/>
          <w:bCs/>
          <w:iCs/>
          <w:sz w:val="20"/>
          <w:szCs w:val="20"/>
        </w:rPr>
        <w:t xml:space="preserve">các </w:t>
      </w:r>
      <w:r w:rsidRPr="00C6106C">
        <w:rPr>
          <w:rFonts w:ascii="Arial" w:hAnsi="Arial" w:cs="Arial"/>
          <w:sz w:val="20"/>
          <w:szCs w:val="20"/>
        </w:rPr>
        <w:t>Tòa án quân sự với Chánh án Tòa án nhân dân tối cao và Bộ trưởng Bộ Quốc phòng;</w:t>
      </w:r>
    </w:p>
    <w:p w14:paraId="11949706"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g) Bổ nhiệm, miễn nhiệm, cách chức các chức vụ trong các Tòa án quân sự, trừ Thẩm phán</w:t>
      </w:r>
      <w:r w:rsidR="00F472E6" w:rsidRPr="00C6106C">
        <w:rPr>
          <w:rFonts w:ascii="Arial" w:hAnsi="Arial" w:cs="Arial"/>
          <w:noProof/>
          <w:sz w:val="20"/>
          <w:szCs w:val="20"/>
          <w:lang w:val="vi-VN"/>
        </w:rPr>
        <w:t xml:space="preserve"> Tòa án nhân dân</w:t>
      </w:r>
      <w:r w:rsidRPr="00C6106C">
        <w:rPr>
          <w:rFonts w:ascii="Arial" w:hAnsi="Arial" w:cs="Arial"/>
          <w:sz w:val="20"/>
          <w:szCs w:val="20"/>
        </w:rPr>
        <w:t>, Chánh án, Phó Chánh án;</w:t>
      </w:r>
    </w:p>
    <w:p w14:paraId="0C727E1A" w14:textId="729B47DE"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h) Thực hiện nhiệm vụ, quyền hạn theo quy định của </w:t>
      </w:r>
      <w:r w:rsidR="00FB50BC" w:rsidRPr="00C6106C">
        <w:rPr>
          <w:rFonts w:ascii="Arial" w:hAnsi="Arial" w:cs="Arial"/>
          <w:sz w:val="20"/>
          <w:szCs w:val="20"/>
        </w:rPr>
        <w:t>pháp luật về tố tụng hình sự</w:t>
      </w:r>
      <w:r w:rsidRPr="00C6106C">
        <w:rPr>
          <w:rFonts w:ascii="Arial" w:hAnsi="Arial" w:cs="Arial"/>
          <w:sz w:val="20"/>
          <w:szCs w:val="20"/>
        </w:rPr>
        <w:t>; giải quyết các việc khác theo quy định của pháp luật.</w:t>
      </w:r>
    </w:p>
    <w:p w14:paraId="1F5C5269"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8</w:t>
      </w:r>
      <w:r w:rsidR="00BA02D5" w:rsidRPr="00C6106C">
        <w:rPr>
          <w:rFonts w:ascii="Arial" w:hAnsi="Arial" w:cs="Arial"/>
          <w:b/>
          <w:sz w:val="20"/>
          <w:szCs w:val="20"/>
        </w:rPr>
        <w:t>5</w:t>
      </w:r>
      <w:r w:rsidRPr="00C6106C">
        <w:rPr>
          <w:rFonts w:ascii="Arial" w:hAnsi="Arial" w:cs="Arial"/>
          <w:b/>
          <w:sz w:val="20"/>
          <w:szCs w:val="20"/>
        </w:rPr>
        <w:t>. Chánh án Tòa án quân sự quân khu và tương đương</w:t>
      </w:r>
    </w:p>
    <w:p w14:paraId="33D24B01" w14:textId="77777777" w:rsidR="00E86EE3" w:rsidRPr="00C6106C" w:rsidRDefault="00E86EE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Chánh án Tòa án quân sự quân khu và tương đương do Chánh án Tòa án nhân dân tối cao bổ nhiệm, miễn nhiệm, cách chức sau khi thống nhất với Bộ trưởng Bộ Quốc phòng.</w:t>
      </w:r>
    </w:p>
    <w:p w14:paraId="25943C6F" w14:textId="77777777" w:rsidR="00E86EE3" w:rsidRPr="00C6106C" w:rsidRDefault="00E86EE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Nhiệm kỳ của Chánh án Tòa án quân sự quân khu và tương đương là 05 năm kể từ ngày được bổ nhiệm.</w:t>
      </w:r>
    </w:p>
    <w:p w14:paraId="42DF2459" w14:textId="77777777" w:rsidR="00E86EE3" w:rsidRPr="00C6106C" w:rsidRDefault="00E86EE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2. Chánh án Tòa án quân sự quân khu và tương đương có nhiệm vụ, quyền hạn sau đây:</w:t>
      </w:r>
    </w:p>
    <w:p w14:paraId="058242C0" w14:textId="77777777" w:rsidR="00E86EE3" w:rsidRPr="00C6106C" w:rsidRDefault="00E86EE3"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lang w:val="vi-VN"/>
        </w:rPr>
        <w:t>a) Tổ chức công tác xét xử của Tòa án quân sự quân khu và tương đương; chịu trách nhiệm tổ chức thực hiện nguyên tắc Thẩm phán, Hội thẩm xét xử độc lập và chỉ tuân theo pháp luật;</w:t>
      </w:r>
    </w:p>
    <w:p w14:paraId="7147801C" w14:textId="77777777" w:rsidR="00E86EE3" w:rsidRPr="00C6106C" w:rsidRDefault="00E86EE3"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rPr>
        <w:t xml:space="preserve">b) </w:t>
      </w:r>
      <w:r w:rsidRPr="00C6106C">
        <w:rPr>
          <w:rFonts w:ascii="Arial" w:hAnsi="Arial" w:cs="Arial"/>
          <w:noProof/>
          <w:sz w:val="20"/>
          <w:szCs w:val="20"/>
          <w:lang w:val="vi-VN"/>
        </w:rPr>
        <w:t xml:space="preserve">Chủ </w:t>
      </w:r>
      <w:r w:rsidRPr="00C6106C">
        <w:rPr>
          <w:rFonts w:ascii="Arial" w:hAnsi="Arial" w:cs="Arial"/>
          <w:noProof/>
          <w:sz w:val="20"/>
          <w:szCs w:val="20"/>
        </w:rPr>
        <w:t>trì</w:t>
      </w:r>
      <w:r w:rsidRPr="00C6106C">
        <w:rPr>
          <w:rFonts w:ascii="Arial" w:hAnsi="Arial" w:cs="Arial"/>
          <w:noProof/>
          <w:sz w:val="20"/>
          <w:szCs w:val="20"/>
          <w:lang w:val="vi-VN"/>
        </w:rPr>
        <w:t xml:space="preserve"> phiên họp của Ủy ban Thẩm phán Tòa án quân sự quân khu và tương đương</w:t>
      </w:r>
      <w:r w:rsidRPr="00C6106C">
        <w:rPr>
          <w:rFonts w:ascii="Arial" w:hAnsi="Arial" w:cs="Arial"/>
          <w:noProof/>
          <w:sz w:val="20"/>
          <w:szCs w:val="20"/>
        </w:rPr>
        <w:t>;</w:t>
      </w:r>
    </w:p>
    <w:p w14:paraId="5F0AB37F" w14:textId="77777777" w:rsidR="00E86EE3" w:rsidRPr="00C6106C" w:rsidRDefault="00E86EE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rPr>
        <w:t>c</w:t>
      </w:r>
      <w:r w:rsidRPr="00C6106C">
        <w:rPr>
          <w:rFonts w:ascii="Arial" w:hAnsi="Arial" w:cs="Arial"/>
          <w:noProof/>
          <w:sz w:val="20"/>
          <w:szCs w:val="20"/>
          <w:lang w:val="vi-VN"/>
        </w:rPr>
        <w:t xml:space="preserve">) </w:t>
      </w:r>
      <w:r w:rsidR="005C40D4" w:rsidRPr="00C6106C">
        <w:rPr>
          <w:rFonts w:ascii="Arial" w:hAnsi="Arial" w:cs="Arial"/>
          <w:noProof/>
          <w:sz w:val="20"/>
          <w:szCs w:val="20"/>
          <w:lang w:val="en-US"/>
        </w:rPr>
        <w:t>Chịu trách nhiệm và b</w:t>
      </w:r>
      <w:r w:rsidRPr="00C6106C">
        <w:rPr>
          <w:rFonts w:ascii="Arial" w:hAnsi="Arial" w:cs="Arial"/>
          <w:noProof/>
          <w:sz w:val="20"/>
          <w:szCs w:val="20"/>
          <w:lang w:val="vi-VN"/>
        </w:rPr>
        <w:t>áo cáo công tác của Tòa án quân sự quân khu và tương đương, Tòa án quân sự khu vực với Chánh án Tòa án quân sự trung ương, Tư lệnh quân khu và tương đương;</w:t>
      </w:r>
    </w:p>
    <w:p w14:paraId="3894FCC2" w14:textId="3A62C327" w:rsidR="00E86EE3" w:rsidRPr="00C6106C" w:rsidRDefault="00E86EE3"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rPr>
        <w:t>d</w:t>
      </w:r>
      <w:r w:rsidRPr="00C6106C">
        <w:rPr>
          <w:rFonts w:ascii="Arial" w:hAnsi="Arial" w:cs="Arial"/>
          <w:noProof/>
          <w:sz w:val="20"/>
          <w:szCs w:val="20"/>
          <w:lang w:val="vi-VN"/>
        </w:rPr>
        <w:t xml:space="preserve">) Thực hiện nhiệm vụ, quyền hạn theo quy định của </w:t>
      </w:r>
      <w:r w:rsidR="005C40D4" w:rsidRPr="00C6106C">
        <w:rPr>
          <w:rFonts w:ascii="Arial" w:hAnsi="Arial" w:cs="Arial"/>
          <w:noProof/>
          <w:sz w:val="20"/>
          <w:szCs w:val="20"/>
          <w:lang w:val="en-US"/>
        </w:rPr>
        <w:t>pháp</w:t>
      </w:r>
      <w:r w:rsidR="005C40D4" w:rsidRPr="00C6106C">
        <w:rPr>
          <w:rFonts w:ascii="Arial" w:hAnsi="Arial" w:cs="Arial"/>
          <w:sz w:val="20"/>
          <w:szCs w:val="20"/>
        </w:rPr>
        <w:t xml:space="preserve"> luật về tố tụng hình sự</w:t>
      </w:r>
      <w:r w:rsidRPr="00C6106C">
        <w:rPr>
          <w:rFonts w:ascii="Arial" w:hAnsi="Arial" w:cs="Arial"/>
          <w:noProof/>
          <w:sz w:val="20"/>
          <w:szCs w:val="20"/>
          <w:lang w:val="vi-VN"/>
        </w:rPr>
        <w:t>; giải quyết các việc khác theo quy định của pháp luật.</w:t>
      </w:r>
    </w:p>
    <w:p w14:paraId="46B16E5A"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8</w:t>
      </w:r>
      <w:r w:rsidR="00BA02D5" w:rsidRPr="00C6106C">
        <w:rPr>
          <w:rFonts w:ascii="Arial" w:hAnsi="Arial" w:cs="Arial"/>
          <w:b/>
          <w:sz w:val="20"/>
          <w:szCs w:val="20"/>
        </w:rPr>
        <w:t>6</w:t>
      </w:r>
      <w:r w:rsidRPr="00C6106C">
        <w:rPr>
          <w:rFonts w:ascii="Arial" w:hAnsi="Arial" w:cs="Arial"/>
          <w:b/>
          <w:sz w:val="20"/>
          <w:szCs w:val="20"/>
        </w:rPr>
        <w:t xml:space="preserve">. Chánh án Tòa án quân sự khu vực </w:t>
      </w:r>
    </w:p>
    <w:p w14:paraId="1FE33E4D"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spacing w:val="-2"/>
          <w:sz w:val="20"/>
          <w:szCs w:val="20"/>
        </w:rPr>
        <w:t>1. Chánh án Tòa án quân sự khu vực do Chánh án Tòa án nhân dân tối cao bổ nhiệm, miễn nhiệm, cách chức sau khi thống nhất với Bộ trưởng Bộ Quốc phòng.</w:t>
      </w:r>
    </w:p>
    <w:p w14:paraId="6BD9CE03"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Nhiệm kỳ của Chánh án Tòa án quân sự khu vực là 05 năm kể từ ngày được bổ nhiệm.</w:t>
      </w:r>
    </w:p>
    <w:p w14:paraId="1DC13237"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lastRenderedPageBreak/>
        <w:t>2. Chánh án Tòa án quân sự khu vực có nhiệm vụ, quyền hạn sau đây:</w:t>
      </w:r>
    </w:p>
    <w:p w14:paraId="17B03BD4"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a) Tổ chức công tác xét xử của Tòa án quân sự khu vực; chịu trách nhiệm tổ chức thực hiện nguyên tắc Thẩm phán, Hội thẩm xét xử độc lập và chỉ tuân theo pháp luật;</w:t>
      </w:r>
    </w:p>
    <w:p w14:paraId="5EF3F14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b) </w:t>
      </w:r>
      <w:r w:rsidR="005C40D4" w:rsidRPr="00C6106C">
        <w:rPr>
          <w:rFonts w:ascii="Arial" w:hAnsi="Arial" w:cs="Arial"/>
          <w:sz w:val="20"/>
          <w:szCs w:val="20"/>
        </w:rPr>
        <w:t>Chịu trách nhiệm và b</w:t>
      </w:r>
      <w:r w:rsidRPr="00C6106C">
        <w:rPr>
          <w:rFonts w:ascii="Arial" w:hAnsi="Arial" w:cs="Arial"/>
          <w:sz w:val="20"/>
          <w:szCs w:val="20"/>
        </w:rPr>
        <w:t>áo cáo công tác của Tòa án quân sự khu vực với Chánh án Tòa án quân sự quân khu và tương đương;</w:t>
      </w:r>
    </w:p>
    <w:p w14:paraId="4F7D2D81" w14:textId="3C13EDE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c) Thực hiện nhiệm vụ, quyền hạn theo quy định của </w:t>
      </w:r>
      <w:r w:rsidR="005C40D4" w:rsidRPr="00C6106C">
        <w:rPr>
          <w:rFonts w:ascii="Arial" w:hAnsi="Arial" w:cs="Arial"/>
          <w:sz w:val="20"/>
          <w:szCs w:val="20"/>
        </w:rPr>
        <w:t>pháp luật về tố tụng hình sự</w:t>
      </w:r>
      <w:r w:rsidRPr="00C6106C">
        <w:rPr>
          <w:rFonts w:ascii="Arial" w:hAnsi="Arial" w:cs="Arial"/>
          <w:sz w:val="20"/>
          <w:szCs w:val="20"/>
        </w:rPr>
        <w:t>; giải quyết các việc khác theo quy định của pháp luật.</w:t>
      </w:r>
    </w:p>
    <w:p w14:paraId="1047847C"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8</w:t>
      </w:r>
      <w:r w:rsidR="00BA02D5" w:rsidRPr="00C6106C">
        <w:rPr>
          <w:rFonts w:ascii="Arial" w:hAnsi="Arial" w:cs="Arial"/>
          <w:b/>
          <w:sz w:val="20"/>
          <w:szCs w:val="20"/>
        </w:rPr>
        <w:t>7</w:t>
      </w:r>
      <w:r w:rsidRPr="00C6106C">
        <w:rPr>
          <w:rFonts w:ascii="Arial" w:hAnsi="Arial" w:cs="Arial"/>
          <w:b/>
          <w:sz w:val="20"/>
          <w:szCs w:val="20"/>
        </w:rPr>
        <w:t>. Phó Chánh án Tòa án quân sự trung ương, Tòa án quân sự quân khu và tương đương, Tòa án quân sự khu vực</w:t>
      </w:r>
    </w:p>
    <w:p w14:paraId="22B23BA0"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Phó Chánh án Tòa án quân sự trung ương, Tòa án quân sự quân khu và tương đương</w:t>
      </w:r>
      <w:r w:rsidRPr="00C6106C">
        <w:rPr>
          <w:rFonts w:ascii="Arial" w:hAnsi="Arial" w:cs="Arial"/>
          <w:bCs/>
          <w:iCs/>
          <w:sz w:val="20"/>
          <w:szCs w:val="20"/>
        </w:rPr>
        <w:t>,</w:t>
      </w:r>
      <w:r w:rsidRPr="00C6106C">
        <w:rPr>
          <w:rFonts w:ascii="Arial" w:hAnsi="Arial" w:cs="Arial"/>
          <w:b/>
          <w:sz w:val="20"/>
          <w:szCs w:val="20"/>
        </w:rPr>
        <w:t xml:space="preserve"> </w:t>
      </w:r>
      <w:r w:rsidRPr="00C6106C">
        <w:rPr>
          <w:rFonts w:ascii="Arial" w:hAnsi="Arial" w:cs="Arial"/>
          <w:sz w:val="20"/>
          <w:szCs w:val="20"/>
        </w:rPr>
        <w:t>Tòa án quân sự khu vực do Chánh án Tòa án nhân dân tối cao bổ nhiệm, miễn nhiệm, cách chức sau khi thống nhất với Bộ trưởng Bộ Quốc phòng.</w:t>
      </w:r>
    </w:p>
    <w:p w14:paraId="2AA633E8"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spacing w:val="-2"/>
          <w:sz w:val="20"/>
          <w:szCs w:val="20"/>
        </w:rPr>
        <w:t>Nhiệm kỳ của Phó Chánh án Tòa án quân sự trung ương, Tòa án quân sự quân khu và tương đương,</w:t>
      </w:r>
      <w:r w:rsidRPr="00C6106C">
        <w:rPr>
          <w:rFonts w:ascii="Arial" w:hAnsi="Arial" w:cs="Arial"/>
          <w:b/>
          <w:spacing w:val="-2"/>
          <w:sz w:val="20"/>
          <w:szCs w:val="20"/>
        </w:rPr>
        <w:t xml:space="preserve"> </w:t>
      </w:r>
      <w:r w:rsidRPr="00C6106C">
        <w:rPr>
          <w:rFonts w:ascii="Arial" w:hAnsi="Arial" w:cs="Arial"/>
          <w:spacing w:val="-2"/>
          <w:sz w:val="20"/>
          <w:szCs w:val="20"/>
        </w:rPr>
        <w:t>Tòa án quân sự khu vực là 05 năm kể từ ngày được bổ nhiệm.</w:t>
      </w:r>
    </w:p>
    <w:p w14:paraId="45220966" w14:textId="27072F99"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pacing w:val="-2"/>
          <w:sz w:val="20"/>
          <w:szCs w:val="20"/>
        </w:rPr>
        <w:t xml:space="preserve">2. Phó Chánh án Tòa án quân sự trung ương, Tòa án quân sự quân khu và </w:t>
      </w:r>
      <w:r w:rsidRPr="00C6106C">
        <w:rPr>
          <w:rFonts w:ascii="Arial" w:hAnsi="Arial" w:cs="Arial"/>
          <w:spacing w:val="-4"/>
          <w:sz w:val="20"/>
          <w:szCs w:val="20"/>
        </w:rPr>
        <w:t>tương đương, Tòa án quân sự khu vực giúp Chánh án thực hiện nhiệm vụ</w:t>
      </w:r>
      <w:r w:rsidR="005C40D4" w:rsidRPr="00C6106C">
        <w:rPr>
          <w:rFonts w:ascii="Arial" w:hAnsi="Arial" w:cs="Arial"/>
          <w:spacing w:val="-4"/>
          <w:sz w:val="20"/>
          <w:szCs w:val="20"/>
        </w:rPr>
        <w:t>, quyền hạn</w:t>
      </w:r>
      <w:r w:rsidRPr="00C6106C">
        <w:rPr>
          <w:rFonts w:ascii="Arial" w:hAnsi="Arial" w:cs="Arial"/>
          <w:sz w:val="20"/>
          <w:szCs w:val="20"/>
        </w:rPr>
        <w:t xml:space="preserve"> theo sự phân công của Chánh án. Khi Chánh án vắng mặt, một Phó Chánh án </w:t>
      </w:r>
      <w:r w:rsidRPr="00C6106C">
        <w:rPr>
          <w:rFonts w:ascii="Arial" w:hAnsi="Arial" w:cs="Arial"/>
          <w:spacing w:val="-4"/>
          <w:sz w:val="20"/>
          <w:szCs w:val="20"/>
        </w:rPr>
        <w:t>được Chánh án ủy nhiệm lãnh đạo công tác của Tòa án. Phó Chánh án chịu trách nhiệm trước</w:t>
      </w:r>
      <w:r w:rsidR="00082184" w:rsidRPr="00C6106C">
        <w:rPr>
          <w:rFonts w:ascii="Arial" w:hAnsi="Arial" w:cs="Arial"/>
          <w:spacing w:val="-4"/>
          <w:sz w:val="20"/>
          <w:szCs w:val="20"/>
        </w:rPr>
        <w:t xml:space="preserve"> pháp luật</w:t>
      </w:r>
      <w:r w:rsidR="00445FFF" w:rsidRPr="00C6106C">
        <w:rPr>
          <w:rFonts w:ascii="Arial" w:hAnsi="Arial" w:cs="Arial"/>
          <w:spacing w:val="-4"/>
          <w:sz w:val="20"/>
          <w:szCs w:val="20"/>
        </w:rPr>
        <w:t xml:space="preserve"> và</w:t>
      </w:r>
      <w:r w:rsidRPr="00C6106C">
        <w:rPr>
          <w:rFonts w:ascii="Arial" w:hAnsi="Arial" w:cs="Arial"/>
          <w:spacing w:val="-4"/>
          <w:sz w:val="20"/>
          <w:szCs w:val="20"/>
        </w:rPr>
        <w:t xml:space="preserve"> Chánh án về</w:t>
      </w:r>
      <w:r w:rsidR="00445FFF" w:rsidRPr="00C6106C">
        <w:rPr>
          <w:rFonts w:ascii="Arial" w:hAnsi="Arial" w:cs="Arial"/>
          <w:spacing w:val="-4"/>
          <w:sz w:val="20"/>
          <w:szCs w:val="20"/>
        </w:rPr>
        <w:t xml:space="preserve"> việc thực hiện</w:t>
      </w:r>
      <w:r w:rsidRPr="00C6106C">
        <w:rPr>
          <w:rFonts w:ascii="Arial" w:hAnsi="Arial" w:cs="Arial"/>
          <w:spacing w:val="-4"/>
          <w:sz w:val="20"/>
          <w:szCs w:val="20"/>
        </w:rPr>
        <w:t xml:space="preserve"> nhiệm vụ</w:t>
      </w:r>
      <w:r w:rsidR="005C40D4" w:rsidRPr="00C6106C">
        <w:rPr>
          <w:rFonts w:ascii="Arial" w:hAnsi="Arial" w:cs="Arial"/>
          <w:spacing w:val="-4"/>
          <w:sz w:val="20"/>
          <w:szCs w:val="20"/>
        </w:rPr>
        <w:t>, quyền hạn</w:t>
      </w:r>
      <w:r w:rsidRPr="00C6106C">
        <w:rPr>
          <w:rFonts w:ascii="Arial" w:hAnsi="Arial" w:cs="Arial"/>
          <w:spacing w:val="-4"/>
          <w:sz w:val="20"/>
          <w:szCs w:val="20"/>
        </w:rPr>
        <w:t xml:space="preserve"> được giao.</w:t>
      </w:r>
    </w:p>
    <w:p w14:paraId="45CF57C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3. Thực hiện nhiệm vụ, quyền hạn khác theo quy định của pháp luật.</w:t>
      </w:r>
    </w:p>
    <w:p w14:paraId="3E6789AB"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3</w:t>
      </w:r>
    </w:p>
    <w:p w14:paraId="2519422F" w14:textId="2B8DB997" w:rsidR="00B10B92" w:rsidRDefault="00B10B92" w:rsidP="00C6106C">
      <w:pPr>
        <w:widowControl w:val="0"/>
        <w:tabs>
          <w:tab w:val="left" w:pos="180"/>
          <w:tab w:val="left" w:pos="1080"/>
        </w:tabs>
        <w:jc w:val="center"/>
        <w:rPr>
          <w:rFonts w:ascii="Arial" w:hAnsi="Arial" w:cs="Arial"/>
          <w:b/>
          <w:noProof/>
          <w:sz w:val="20"/>
          <w:szCs w:val="20"/>
        </w:rPr>
      </w:pPr>
      <w:r w:rsidRPr="00C6106C">
        <w:rPr>
          <w:rFonts w:ascii="Arial" w:hAnsi="Arial" w:cs="Arial"/>
          <w:b/>
          <w:sz w:val="20"/>
          <w:szCs w:val="20"/>
        </w:rPr>
        <w:t>THẨM PHÁN</w:t>
      </w:r>
    </w:p>
    <w:p w14:paraId="7715A9EC"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550CCF7A" w14:textId="77777777" w:rsidR="00B10B92" w:rsidRPr="00C6106C" w:rsidRDefault="00B10B92" w:rsidP="00C6106C">
      <w:pPr>
        <w:widowControl w:val="0"/>
        <w:tabs>
          <w:tab w:val="left" w:pos="180"/>
          <w:tab w:val="left" w:pos="1080"/>
        </w:tabs>
        <w:spacing w:after="120"/>
        <w:ind w:firstLine="720"/>
        <w:jc w:val="both"/>
        <w:rPr>
          <w:rFonts w:ascii="Arial" w:hAnsi="Arial" w:cs="Arial"/>
          <w:b/>
          <w:iCs/>
          <w:sz w:val="20"/>
          <w:szCs w:val="20"/>
          <w:lang w:val="vi-VN"/>
        </w:rPr>
      </w:pPr>
      <w:r w:rsidRPr="00C6106C">
        <w:rPr>
          <w:rFonts w:ascii="Arial" w:hAnsi="Arial" w:cs="Arial"/>
          <w:b/>
          <w:iCs/>
          <w:sz w:val="20"/>
          <w:szCs w:val="20"/>
          <w:lang w:val="vi-VN"/>
        </w:rPr>
        <w:t>Điều 8</w:t>
      </w:r>
      <w:r w:rsidR="00CB393C" w:rsidRPr="00C6106C">
        <w:rPr>
          <w:rFonts w:ascii="Arial" w:hAnsi="Arial" w:cs="Arial"/>
          <w:b/>
          <w:iCs/>
          <w:sz w:val="20"/>
          <w:szCs w:val="20"/>
          <w:lang w:val="en-US"/>
        </w:rPr>
        <w:t>8</w:t>
      </w:r>
      <w:r w:rsidRPr="00C6106C">
        <w:rPr>
          <w:rFonts w:ascii="Arial" w:hAnsi="Arial" w:cs="Arial"/>
          <w:b/>
          <w:iCs/>
          <w:sz w:val="20"/>
          <w:szCs w:val="20"/>
          <w:lang w:val="vi-VN"/>
        </w:rPr>
        <w:t>. Thẩm phán</w:t>
      </w:r>
      <w:r w:rsidRPr="00C6106C">
        <w:rPr>
          <w:rFonts w:ascii="Arial" w:hAnsi="Arial" w:cs="Arial"/>
          <w:b/>
          <w:iCs/>
          <w:sz w:val="20"/>
          <w:szCs w:val="20"/>
        </w:rPr>
        <w:t xml:space="preserve"> </w:t>
      </w:r>
    </w:p>
    <w:p w14:paraId="67806352" w14:textId="77777777" w:rsidR="00B10B92" w:rsidRPr="00C6106C" w:rsidRDefault="00BF30BC" w:rsidP="00C6106C">
      <w:pPr>
        <w:widowControl w:val="0"/>
        <w:tabs>
          <w:tab w:val="left" w:pos="180"/>
          <w:tab w:val="left" w:pos="1080"/>
        </w:tabs>
        <w:spacing w:after="120"/>
        <w:ind w:firstLine="720"/>
        <w:jc w:val="both"/>
        <w:rPr>
          <w:rFonts w:ascii="Arial" w:hAnsi="Arial" w:cs="Arial"/>
          <w:bCs/>
          <w:iCs/>
          <w:spacing w:val="-2"/>
          <w:sz w:val="20"/>
          <w:szCs w:val="20"/>
          <w:lang w:val="en-US"/>
        </w:rPr>
      </w:pPr>
      <w:r w:rsidRPr="00C6106C">
        <w:rPr>
          <w:rFonts w:ascii="Arial" w:hAnsi="Arial" w:cs="Arial"/>
          <w:bCs/>
          <w:iCs/>
          <w:spacing w:val="-2"/>
          <w:sz w:val="20"/>
          <w:szCs w:val="20"/>
          <w:lang w:val="en-US"/>
        </w:rPr>
        <w:t>T</w:t>
      </w:r>
      <w:r w:rsidR="00B10B92" w:rsidRPr="00C6106C">
        <w:rPr>
          <w:rFonts w:ascii="Arial" w:hAnsi="Arial" w:cs="Arial"/>
          <w:bCs/>
          <w:iCs/>
          <w:spacing w:val="-2"/>
          <w:sz w:val="20"/>
          <w:szCs w:val="20"/>
          <w:lang w:val="vi-VN"/>
        </w:rPr>
        <w:t>hẩm phán</w:t>
      </w:r>
      <w:r w:rsidR="00B10B92" w:rsidRPr="00C6106C">
        <w:rPr>
          <w:rFonts w:ascii="Arial" w:hAnsi="Arial" w:cs="Arial"/>
          <w:bCs/>
          <w:iCs/>
          <w:spacing w:val="-2"/>
          <w:sz w:val="20"/>
          <w:szCs w:val="20"/>
        </w:rPr>
        <w:t xml:space="preserve"> </w:t>
      </w:r>
      <w:r w:rsidR="00B10B92" w:rsidRPr="00C6106C">
        <w:rPr>
          <w:rFonts w:ascii="Arial" w:hAnsi="Arial" w:cs="Arial"/>
          <w:bCs/>
          <w:iCs/>
          <w:spacing w:val="-2"/>
          <w:sz w:val="20"/>
          <w:szCs w:val="20"/>
          <w:lang w:val="vi-VN"/>
        </w:rPr>
        <w:t>là người có đủ tiêu chuẩn</w:t>
      </w:r>
      <w:r w:rsidR="00960310" w:rsidRPr="00C6106C">
        <w:rPr>
          <w:rFonts w:ascii="Arial" w:hAnsi="Arial" w:cs="Arial"/>
          <w:bCs/>
          <w:iCs/>
          <w:spacing w:val="-2"/>
          <w:sz w:val="20"/>
          <w:szCs w:val="20"/>
          <w:lang w:val="en-US"/>
        </w:rPr>
        <w:t xml:space="preserve">, </w:t>
      </w:r>
      <w:r w:rsidR="00960310" w:rsidRPr="00C6106C">
        <w:rPr>
          <w:rFonts w:ascii="Arial" w:hAnsi="Arial" w:cs="Arial"/>
          <w:bCs/>
          <w:iCs/>
          <w:spacing w:val="-2"/>
          <w:sz w:val="20"/>
          <w:szCs w:val="20"/>
          <w:lang w:val="vi-VN"/>
        </w:rPr>
        <w:t>điều kiện</w:t>
      </w:r>
      <w:r w:rsidR="00B10B92" w:rsidRPr="00C6106C">
        <w:rPr>
          <w:rFonts w:ascii="Arial" w:hAnsi="Arial" w:cs="Arial"/>
          <w:bCs/>
          <w:iCs/>
          <w:spacing w:val="-2"/>
          <w:sz w:val="20"/>
          <w:szCs w:val="20"/>
          <w:lang w:val="vi-VN"/>
        </w:rPr>
        <w:t xml:space="preserve"> theo quy định của Luật này được Chủ tịch nước bổ nhiệm để thực hiện nhiệm vụ xét xử và các nhiệm vụ, quyền hạn khác theo quy định của Luật này và </w:t>
      </w:r>
      <w:r w:rsidR="00960310" w:rsidRPr="00C6106C">
        <w:rPr>
          <w:rFonts w:ascii="Arial" w:hAnsi="Arial" w:cs="Arial"/>
          <w:bCs/>
          <w:iCs/>
          <w:spacing w:val="-2"/>
          <w:sz w:val="20"/>
          <w:szCs w:val="20"/>
          <w:lang w:val="en-US"/>
        </w:rPr>
        <w:t xml:space="preserve">quy định khác của </w:t>
      </w:r>
      <w:r w:rsidR="00B10B92" w:rsidRPr="00C6106C">
        <w:rPr>
          <w:rFonts w:ascii="Arial" w:hAnsi="Arial" w:cs="Arial"/>
          <w:bCs/>
          <w:iCs/>
          <w:spacing w:val="-2"/>
          <w:sz w:val="20"/>
          <w:szCs w:val="20"/>
          <w:lang w:val="vi-VN"/>
        </w:rPr>
        <w:t>pháp luật có liên quan.</w:t>
      </w:r>
    </w:p>
    <w:p w14:paraId="436F1F20" w14:textId="77777777" w:rsidR="006253B2" w:rsidRPr="00C6106C" w:rsidRDefault="006253B2" w:rsidP="00C6106C">
      <w:pPr>
        <w:widowControl w:val="0"/>
        <w:tabs>
          <w:tab w:val="left" w:pos="180"/>
          <w:tab w:val="left" w:pos="1080"/>
        </w:tabs>
        <w:spacing w:after="120"/>
        <w:ind w:firstLine="720"/>
        <w:jc w:val="both"/>
        <w:rPr>
          <w:rFonts w:ascii="Arial" w:hAnsi="Arial" w:cs="Arial"/>
          <w:b/>
          <w:noProof/>
          <w:sz w:val="20"/>
          <w:szCs w:val="20"/>
          <w:lang w:val="vi-VN"/>
        </w:rPr>
      </w:pPr>
      <w:r w:rsidRPr="00C6106C">
        <w:rPr>
          <w:rFonts w:ascii="Arial" w:hAnsi="Arial" w:cs="Arial"/>
          <w:b/>
          <w:noProof/>
          <w:sz w:val="20"/>
          <w:szCs w:val="20"/>
          <w:lang w:val="vi-VN"/>
        </w:rPr>
        <w:t>Điều 89. Tuyên thệ của Thẩm phán</w:t>
      </w:r>
      <w:r w:rsidRPr="00C6106C">
        <w:rPr>
          <w:rFonts w:ascii="Arial" w:hAnsi="Arial" w:cs="Arial"/>
          <w:b/>
          <w:noProof/>
          <w:sz w:val="20"/>
          <w:szCs w:val="20"/>
        </w:rPr>
        <w:t xml:space="preserve"> </w:t>
      </w:r>
    </w:p>
    <w:p w14:paraId="1909DC67" w14:textId="3D25227D" w:rsidR="006253B2" w:rsidRPr="00C6106C" w:rsidRDefault="006253B2"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Thẩm phán</w:t>
      </w:r>
      <w:r w:rsidRPr="00C6106C">
        <w:rPr>
          <w:rFonts w:ascii="Arial" w:hAnsi="Arial" w:cs="Arial"/>
          <w:b/>
          <w:i/>
          <w:iCs/>
          <w:noProof/>
          <w:sz w:val="20"/>
          <w:szCs w:val="20"/>
        </w:rPr>
        <w:t xml:space="preserve"> </w:t>
      </w:r>
      <w:r w:rsidRPr="00C6106C">
        <w:rPr>
          <w:rFonts w:ascii="Arial" w:hAnsi="Arial" w:cs="Arial"/>
          <w:noProof/>
          <w:sz w:val="20"/>
          <w:szCs w:val="20"/>
          <w:lang w:val="vi-VN"/>
        </w:rPr>
        <w:t xml:space="preserve">được bổ nhiệm phải tuyên thệ </w:t>
      </w:r>
      <w:r w:rsidRPr="00C6106C">
        <w:rPr>
          <w:rFonts w:ascii="Arial" w:hAnsi="Arial" w:cs="Arial"/>
          <w:bCs/>
          <w:iCs/>
          <w:noProof/>
          <w:sz w:val="20"/>
          <w:szCs w:val="20"/>
          <w:lang w:val="vi-VN"/>
        </w:rPr>
        <w:t>tuyệt đối</w:t>
      </w:r>
      <w:r w:rsidRPr="00C6106C">
        <w:rPr>
          <w:rFonts w:ascii="Arial" w:hAnsi="Arial" w:cs="Arial"/>
          <w:noProof/>
          <w:sz w:val="20"/>
          <w:szCs w:val="20"/>
          <w:lang w:val="vi-VN"/>
        </w:rPr>
        <w:t xml:space="preserve"> trung thành với Tổ quốc, với Nhân dân, với Hiến pháp nước Cộng hòa xã hội chủ nghĩa Việt Nam; thực hiện nhiệm vụ</w:t>
      </w:r>
      <w:r w:rsidR="00F36355" w:rsidRPr="00C6106C">
        <w:rPr>
          <w:rFonts w:ascii="Arial" w:hAnsi="Arial" w:cs="Arial"/>
          <w:noProof/>
          <w:sz w:val="20"/>
          <w:szCs w:val="20"/>
          <w:lang w:val="en-US"/>
        </w:rPr>
        <w:t>, quyền hạn</w:t>
      </w:r>
      <w:r w:rsidRPr="00C6106C">
        <w:rPr>
          <w:rFonts w:ascii="Arial" w:hAnsi="Arial" w:cs="Arial"/>
          <w:noProof/>
          <w:sz w:val="20"/>
          <w:szCs w:val="20"/>
          <w:lang w:val="vi-VN"/>
        </w:rPr>
        <w:t xml:space="preserve"> được giao một cách trung thực, tận tâm; thực hành công lý</w:t>
      </w:r>
      <w:r w:rsidR="001A43F9" w:rsidRPr="00C6106C">
        <w:rPr>
          <w:rFonts w:ascii="Arial" w:hAnsi="Arial" w:cs="Arial"/>
          <w:noProof/>
          <w:sz w:val="20"/>
          <w:szCs w:val="20"/>
          <w:lang w:val="vi-VN"/>
        </w:rPr>
        <w:t xml:space="preserve"> chỉ tuân theo pháp luật</w:t>
      </w:r>
      <w:r w:rsidRPr="00C6106C">
        <w:rPr>
          <w:rFonts w:ascii="Arial" w:hAnsi="Arial" w:cs="Arial"/>
          <w:noProof/>
          <w:sz w:val="20"/>
          <w:szCs w:val="20"/>
          <w:lang w:val="vi-VN"/>
        </w:rPr>
        <w:t xml:space="preserve">, khách quan và công bằng; tuân thủ quy tắc đạo đức và ứng xử của Thẩm phán. </w:t>
      </w:r>
    </w:p>
    <w:p w14:paraId="2A5923BA" w14:textId="77777777" w:rsidR="006253B2" w:rsidRPr="00C6106C" w:rsidRDefault="006253B2" w:rsidP="00C6106C">
      <w:pPr>
        <w:widowControl w:val="0"/>
        <w:tabs>
          <w:tab w:val="left" w:pos="180"/>
          <w:tab w:val="left" w:pos="1080"/>
        </w:tabs>
        <w:spacing w:after="120"/>
        <w:ind w:firstLine="720"/>
        <w:jc w:val="both"/>
        <w:rPr>
          <w:rFonts w:ascii="Arial" w:hAnsi="Arial" w:cs="Arial"/>
          <w:b/>
          <w:spacing w:val="-8"/>
          <w:sz w:val="20"/>
          <w:szCs w:val="20"/>
        </w:rPr>
      </w:pPr>
      <w:r w:rsidRPr="00C6106C">
        <w:rPr>
          <w:rFonts w:ascii="Arial" w:hAnsi="Arial" w:cs="Arial"/>
          <w:noProof/>
          <w:spacing w:val="-8"/>
          <w:sz w:val="20"/>
          <w:szCs w:val="20"/>
          <w:lang w:val="vi-VN"/>
        </w:rPr>
        <w:t>2. Chánh án Tòa án nhân dân tối cao quy định cách thức tuyên thệ</w:t>
      </w:r>
      <w:r w:rsidR="00BF75F5" w:rsidRPr="00C6106C">
        <w:rPr>
          <w:rFonts w:ascii="Arial" w:hAnsi="Arial" w:cs="Arial"/>
          <w:noProof/>
          <w:spacing w:val="-8"/>
          <w:sz w:val="20"/>
          <w:szCs w:val="20"/>
        </w:rPr>
        <w:t xml:space="preserve"> của Thẩm phán</w:t>
      </w:r>
      <w:r w:rsidRPr="00C6106C">
        <w:rPr>
          <w:rFonts w:ascii="Arial" w:hAnsi="Arial" w:cs="Arial"/>
          <w:noProof/>
          <w:spacing w:val="-8"/>
          <w:sz w:val="20"/>
          <w:szCs w:val="20"/>
          <w:lang w:val="vi-VN"/>
        </w:rPr>
        <w:t>.</w:t>
      </w:r>
    </w:p>
    <w:p w14:paraId="38BC54E9" w14:textId="77777777" w:rsidR="00B10B92" w:rsidRPr="00C6106C" w:rsidRDefault="00B10B92" w:rsidP="00C6106C">
      <w:pPr>
        <w:widowControl w:val="0"/>
        <w:tabs>
          <w:tab w:val="left" w:pos="180"/>
          <w:tab w:val="left" w:pos="1080"/>
        </w:tabs>
        <w:spacing w:after="120"/>
        <w:ind w:firstLine="720"/>
        <w:jc w:val="both"/>
        <w:rPr>
          <w:rFonts w:ascii="Arial" w:hAnsi="Arial" w:cs="Arial"/>
          <w:b/>
          <w:i/>
          <w:sz w:val="20"/>
          <w:szCs w:val="20"/>
        </w:rPr>
      </w:pPr>
      <w:r w:rsidRPr="00C6106C">
        <w:rPr>
          <w:rFonts w:ascii="Arial" w:hAnsi="Arial" w:cs="Arial"/>
          <w:b/>
          <w:iCs/>
          <w:sz w:val="20"/>
          <w:szCs w:val="20"/>
        </w:rPr>
        <w:t>Điều 9</w:t>
      </w:r>
      <w:r w:rsidR="00CB393C" w:rsidRPr="00C6106C">
        <w:rPr>
          <w:rFonts w:ascii="Arial" w:hAnsi="Arial" w:cs="Arial"/>
          <w:b/>
          <w:iCs/>
          <w:sz w:val="20"/>
          <w:szCs w:val="20"/>
        </w:rPr>
        <w:t>0</w:t>
      </w:r>
      <w:r w:rsidRPr="00C6106C">
        <w:rPr>
          <w:rFonts w:ascii="Arial" w:hAnsi="Arial" w:cs="Arial"/>
          <w:b/>
          <w:iCs/>
          <w:sz w:val="20"/>
          <w:szCs w:val="20"/>
        </w:rPr>
        <w:t xml:space="preserve">. </w:t>
      </w:r>
      <w:r w:rsidR="00A36684" w:rsidRPr="00C6106C">
        <w:rPr>
          <w:rFonts w:ascii="Arial" w:hAnsi="Arial" w:cs="Arial"/>
          <w:b/>
          <w:iCs/>
          <w:sz w:val="20"/>
          <w:szCs w:val="20"/>
        </w:rPr>
        <w:t>Ngạch, b</w:t>
      </w:r>
      <w:r w:rsidRPr="00C6106C">
        <w:rPr>
          <w:rFonts w:ascii="Arial" w:hAnsi="Arial" w:cs="Arial"/>
          <w:b/>
          <w:iCs/>
          <w:sz w:val="20"/>
          <w:szCs w:val="20"/>
        </w:rPr>
        <w:t>ậc của Thẩm phán</w:t>
      </w:r>
    </w:p>
    <w:p w14:paraId="2C124D48" w14:textId="242606BE" w:rsidR="00210985" w:rsidRPr="00C6106C" w:rsidRDefault="00210985" w:rsidP="00C6106C">
      <w:pPr>
        <w:widowControl w:val="0"/>
        <w:tabs>
          <w:tab w:val="left" w:pos="180"/>
          <w:tab w:val="left" w:pos="1080"/>
        </w:tabs>
        <w:spacing w:after="120"/>
        <w:ind w:firstLine="720"/>
        <w:jc w:val="both"/>
        <w:rPr>
          <w:rFonts w:ascii="Arial" w:hAnsi="Arial" w:cs="Arial"/>
          <w:bCs/>
          <w:iCs/>
          <w:noProof/>
          <w:sz w:val="20"/>
          <w:szCs w:val="20"/>
          <w:lang w:val="vi-VN"/>
        </w:rPr>
      </w:pPr>
      <w:bookmarkStart w:id="21" w:name="_Hlk166143689"/>
      <w:r w:rsidRPr="00C6106C">
        <w:rPr>
          <w:rFonts w:ascii="Arial" w:hAnsi="Arial" w:cs="Arial"/>
          <w:bCs/>
          <w:iCs/>
          <w:noProof/>
          <w:sz w:val="20"/>
          <w:szCs w:val="20"/>
        </w:rPr>
        <w:t xml:space="preserve">1. </w:t>
      </w:r>
      <w:r w:rsidRPr="00C6106C">
        <w:rPr>
          <w:rFonts w:ascii="Arial" w:hAnsi="Arial" w:cs="Arial"/>
          <w:bCs/>
          <w:iCs/>
          <w:noProof/>
          <w:sz w:val="20"/>
          <w:szCs w:val="20"/>
          <w:lang w:val="vi-VN"/>
        </w:rPr>
        <w:t>Thẩm phán gồm các ngạch</w:t>
      </w:r>
      <w:r w:rsidR="009B2C97" w:rsidRPr="00C6106C">
        <w:rPr>
          <w:rFonts w:ascii="Arial" w:hAnsi="Arial" w:cs="Arial"/>
          <w:bCs/>
          <w:iCs/>
          <w:noProof/>
          <w:sz w:val="20"/>
          <w:szCs w:val="20"/>
          <w:lang w:val="en-US"/>
        </w:rPr>
        <w:t xml:space="preserve"> </w:t>
      </w:r>
      <w:r w:rsidR="009B2C97" w:rsidRPr="00C6106C">
        <w:rPr>
          <w:rFonts w:ascii="Arial" w:hAnsi="Arial" w:cs="Arial"/>
          <w:noProof/>
          <w:sz w:val="20"/>
          <w:szCs w:val="20"/>
          <w:lang w:val="en-US"/>
        </w:rPr>
        <w:t>sau đây</w:t>
      </w:r>
      <w:r w:rsidRPr="00C6106C">
        <w:rPr>
          <w:rFonts w:ascii="Arial" w:hAnsi="Arial" w:cs="Arial"/>
          <w:bCs/>
          <w:iCs/>
          <w:noProof/>
          <w:sz w:val="20"/>
          <w:szCs w:val="20"/>
          <w:lang w:val="vi-VN"/>
        </w:rPr>
        <w:t>:</w:t>
      </w:r>
    </w:p>
    <w:p w14:paraId="552B8671" w14:textId="77777777" w:rsidR="00210985" w:rsidRPr="00C6106C" w:rsidRDefault="00210985"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a) Thẩm phán Tòa án nhân dân tối cao;</w:t>
      </w:r>
    </w:p>
    <w:p w14:paraId="01D17B3D" w14:textId="6478B571" w:rsidR="00210985" w:rsidRPr="00C6106C" w:rsidRDefault="00210985"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b) Thẩm phán</w:t>
      </w:r>
      <w:r w:rsidR="00960310" w:rsidRPr="00C6106C">
        <w:rPr>
          <w:rFonts w:ascii="Arial" w:hAnsi="Arial" w:cs="Arial"/>
          <w:bCs/>
          <w:iCs/>
          <w:noProof/>
          <w:sz w:val="20"/>
          <w:szCs w:val="20"/>
          <w:lang w:val="en-US"/>
        </w:rPr>
        <w:t xml:space="preserve"> Tòa án nhân dân</w:t>
      </w:r>
      <w:r w:rsidRPr="00C6106C">
        <w:rPr>
          <w:rFonts w:ascii="Arial" w:hAnsi="Arial" w:cs="Arial"/>
          <w:bCs/>
          <w:iCs/>
          <w:noProof/>
          <w:sz w:val="20"/>
          <w:szCs w:val="20"/>
          <w:lang w:val="vi-VN"/>
        </w:rPr>
        <w:t>.</w:t>
      </w:r>
      <w:bookmarkEnd w:id="21"/>
    </w:p>
    <w:p w14:paraId="5C7192FF" w14:textId="77777777" w:rsidR="00210985" w:rsidRPr="00C6106C" w:rsidRDefault="00210985"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rPr>
      </w:pPr>
      <w:r w:rsidRPr="00C6106C">
        <w:rPr>
          <w:rFonts w:ascii="Arial" w:hAnsi="Arial" w:cs="Arial"/>
          <w:noProof/>
          <w:sz w:val="20"/>
          <w:szCs w:val="20"/>
        </w:rPr>
        <w:t xml:space="preserve">2. </w:t>
      </w:r>
      <w:r w:rsidRPr="00C6106C">
        <w:rPr>
          <w:rFonts w:ascii="Arial" w:hAnsi="Arial" w:cs="Arial"/>
          <w:noProof/>
          <w:sz w:val="20"/>
          <w:szCs w:val="20"/>
          <w:lang w:val="vi-VN"/>
        </w:rPr>
        <w:t>Ủy ban Thường vụ Quốc hội quy định về bậc Thẩm phán</w:t>
      </w:r>
      <w:r w:rsidR="00960310" w:rsidRPr="00C6106C">
        <w:rPr>
          <w:rFonts w:ascii="Arial" w:hAnsi="Arial" w:cs="Arial"/>
          <w:noProof/>
          <w:sz w:val="20"/>
          <w:szCs w:val="20"/>
          <w:lang w:val="en-US"/>
        </w:rPr>
        <w:t xml:space="preserve"> Tòa án nhân dân</w:t>
      </w:r>
      <w:r w:rsidRPr="00C6106C">
        <w:rPr>
          <w:rFonts w:ascii="Arial" w:hAnsi="Arial" w:cs="Arial"/>
          <w:noProof/>
          <w:sz w:val="20"/>
          <w:szCs w:val="20"/>
          <w:lang w:val="vi-VN"/>
        </w:rPr>
        <w:t>, điều kiện của từng bậc</w:t>
      </w:r>
      <w:r w:rsidR="00815C60" w:rsidRPr="00C6106C">
        <w:rPr>
          <w:rFonts w:ascii="Arial" w:hAnsi="Arial" w:cs="Arial"/>
          <w:noProof/>
          <w:sz w:val="20"/>
          <w:szCs w:val="20"/>
          <w:lang w:val="en-US"/>
        </w:rPr>
        <w:t>,</w:t>
      </w:r>
      <w:r w:rsidRPr="00C6106C">
        <w:rPr>
          <w:rFonts w:ascii="Arial" w:hAnsi="Arial" w:cs="Arial"/>
          <w:noProof/>
          <w:sz w:val="20"/>
          <w:szCs w:val="20"/>
          <w:lang w:val="vi-VN"/>
        </w:rPr>
        <w:t xml:space="preserve"> việc nâng bậc Thẩm phán </w:t>
      </w:r>
      <w:r w:rsidR="00960310" w:rsidRPr="00C6106C">
        <w:rPr>
          <w:rFonts w:ascii="Arial" w:hAnsi="Arial" w:cs="Arial"/>
          <w:noProof/>
          <w:sz w:val="20"/>
          <w:szCs w:val="20"/>
          <w:lang w:val="en-US"/>
        </w:rPr>
        <w:t xml:space="preserve">Tòa án nhân dân </w:t>
      </w:r>
      <w:r w:rsidRPr="00C6106C">
        <w:rPr>
          <w:rFonts w:ascii="Arial" w:hAnsi="Arial" w:cs="Arial"/>
          <w:noProof/>
          <w:sz w:val="20"/>
          <w:szCs w:val="20"/>
          <w:lang w:val="vi-VN"/>
        </w:rPr>
        <w:t>theo đề nghị của Chánh án Tòa án nhân dân tối cao</w:t>
      </w:r>
      <w:r w:rsidRPr="00C6106C">
        <w:rPr>
          <w:rFonts w:ascii="Arial" w:hAnsi="Arial" w:cs="Arial"/>
          <w:noProof/>
          <w:sz w:val="20"/>
          <w:szCs w:val="20"/>
        </w:rPr>
        <w:t>.</w:t>
      </w:r>
    </w:p>
    <w:p w14:paraId="0C21378E" w14:textId="77777777" w:rsidR="00210985" w:rsidRPr="00C6106C" w:rsidRDefault="00B10B92"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rPr>
      </w:pPr>
      <w:r w:rsidRPr="00C6106C">
        <w:rPr>
          <w:rFonts w:ascii="Arial" w:hAnsi="Arial" w:cs="Arial"/>
          <w:b/>
          <w:iCs/>
          <w:sz w:val="20"/>
          <w:szCs w:val="20"/>
        </w:rPr>
        <w:t>Điều 9</w:t>
      </w:r>
      <w:r w:rsidR="00CB393C" w:rsidRPr="00C6106C">
        <w:rPr>
          <w:rFonts w:ascii="Arial" w:hAnsi="Arial" w:cs="Arial"/>
          <w:b/>
          <w:iCs/>
          <w:sz w:val="20"/>
          <w:szCs w:val="20"/>
        </w:rPr>
        <w:t>1</w:t>
      </w:r>
      <w:r w:rsidRPr="00C6106C">
        <w:rPr>
          <w:rFonts w:ascii="Arial" w:hAnsi="Arial" w:cs="Arial"/>
          <w:b/>
          <w:iCs/>
          <w:sz w:val="20"/>
          <w:szCs w:val="20"/>
        </w:rPr>
        <w:t>. Bổ nhiệm</w:t>
      </w:r>
      <w:r w:rsidRPr="00C6106C">
        <w:rPr>
          <w:rFonts w:ascii="Arial" w:hAnsi="Arial" w:cs="Arial"/>
          <w:b/>
          <w:sz w:val="20"/>
          <w:szCs w:val="20"/>
        </w:rPr>
        <w:t xml:space="preserve"> </w:t>
      </w:r>
      <w:r w:rsidRPr="00C6106C">
        <w:rPr>
          <w:rFonts w:ascii="Arial" w:hAnsi="Arial" w:cs="Arial"/>
          <w:b/>
          <w:iCs/>
          <w:sz w:val="20"/>
          <w:szCs w:val="20"/>
        </w:rPr>
        <w:t xml:space="preserve">Thẩm phán </w:t>
      </w:r>
    </w:p>
    <w:p w14:paraId="715CF0D0" w14:textId="73ED877B" w:rsidR="00210985" w:rsidRPr="00C6106C" w:rsidRDefault="00B10B92"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rPr>
      </w:pPr>
      <w:r w:rsidRPr="00C6106C">
        <w:rPr>
          <w:rFonts w:ascii="Arial" w:hAnsi="Arial" w:cs="Arial"/>
          <w:iCs/>
          <w:sz w:val="20"/>
          <w:szCs w:val="20"/>
        </w:rPr>
        <w:t xml:space="preserve">1. </w:t>
      </w:r>
      <w:bookmarkStart w:id="22" w:name="_Hlk169888324"/>
      <w:r w:rsidRPr="00C6106C">
        <w:rPr>
          <w:rFonts w:ascii="Arial" w:hAnsi="Arial" w:cs="Arial"/>
          <w:iCs/>
          <w:sz w:val="20"/>
          <w:szCs w:val="20"/>
        </w:rPr>
        <w:t xml:space="preserve">Thẩm phán Tòa án nhân dân tối cao do Chủ tịch nước bổ nhiệm </w:t>
      </w:r>
      <w:r w:rsidR="001F039B" w:rsidRPr="00C6106C">
        <w:rPr>
          <w:rFonts w:ascii="Arial" w:hAnsi="Arial" w:cs="Arial"/>
          <w:iCs/>
          <w:sz w:val="20"/>
          <w:szCs w:val="20"/>
        </w:rPr>
        <w:t xml:space="preserve">căn cứ vào </w:t>
      </w:r>
      <w:r w:rsidR="00080B03" w:rsidRPr="00C6106C">
        <w:rPr>
          <w:rFonts w:ascii="Arial" w:hAnsi="Arial" w:cs="Arial"/>
          <w:iCs/>
          <w:sz w:val="20"/>
          <w:szCs w:val="20"/>
        </w:rPr>
        <w:t xml:space="preserve">nghị </w:t>
      </w:r>
      <w:r w:rsidR="001F039B" w:rsidRPr="00C6106C">
        <w:rPr>
          <w:rFonts w:ascii="Arial" w:hAnsi="Arial" w:cs="Arial"/>
          <w:iCs/>
          <w:sz w:val="20"/>
          <w:szCs w:val="20"/>
        </w:rPr>
        <w:t xml:space="preserve">quyết </w:t>
      </w:r>
      <w:r w:rsidR="00BF7F43" w:rsidRPr="00C6106C">
        <w:rPr>
          <w:rFonts w:ascii="Arial" w:hAnsi="Arial" w:cs="Arial"/>
          <w:iCs/>
          <w:sz w:val="20"/>
          <w:szCs w:val="20"/>
        </w:rPr>
        <w:t xml:space="preserve">phê chuẩn </w:t>
      </w:r>
      <w:r w:rsidR="001F039B" w:rsidRPr="00C6106C">
        <w:rPr>
          <w:rFonts w:ascii="Arial" w:hAnsi="Arial" w:cs="Arial"/>
          <w:iCs/>
          <w:sz w:val="20"/>
          <w:szCs w:val="20"/>
        </w:rPr>
        <w:t xml:space="preserve">của Quốc hội </w:t>
      </w:r>
      <w:r w:rsidRPr="00C6106C">
        <w:rPr>
          <w:rFonts w:ascii="Arial" w:hAnsi="Arial" w:cs="Arial"/>
          <w:iCs/>
          <w:sz w:val="20"/>
          <w:szCs w:val="20"/>
        </w:rPr>
        <w:t>theo đề nghị của Chánh án Tòa án nhân dân tối cao.</w:t>
      </w:r>
      <w:bookmarkEnd w:id="22"/>
    </w:p>
    <w:p w14:paraId="158F5E8A" w14:textId="77777777" w:rsidR="00210985" w:rsidRPr="00C6106C" w:rsidRDefault="00B10B92"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rPr>
      </w:pPr>
      <w:r w:rsidRPr="00C6106C">
        <w:rPr>
          <w:rFonts w:ascii="Arial" w:hAnsi="Arial" w:cs="Arial"/>
          <w:iCs/>
          <w:sz w:val="20"/>
          <w:szCs w:val="20"/>
        </w:rPr>
        <w:t xml:space="preserve">2. Thẩm phán </w:t>
      </w:r>
      <w:r w:rsidR="00960310" w:rsidRPr="00C6106C">
        <w:rPr>
          <w:rFonts w:ascii="Arial" w:hAnsi="Arial" w:cs="Arial"/>
          <w:iCs/>
          <w:sz w:val="20"/>
          <w:szCs w:val="20"/>
        </w:rPr>
        <w:t xml:space="preserve">Tòa án nhân dân </w:t>
      </w:r>
      <w:r w:rsidRPr="00C6106C">
        <w:rPr>
          <w:rFonts w:ascii="Arial" w:hAnsi="Arial" w:cs="Arial"/>
          <w:iCs/>
          <w:sz w:val="20"/>
          <w:szCs w:val="20"/>
        </w:rPr>
        <w:t>do Chủ tịch nước bổ nhiệm theo đề nghị của Chánh án Tòa án nhân dân tối cao.</w:t>
      </w:r>
    </w:p>
    <w:p w14:paraId="7CBCB976" w14:textId="7556B5F7" w:rsidR="0093313B" w:rsidRPr="00C6106C" w:rsidRDefault="00B10B92"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lang w:val="en-US"/>
        </w:rPr>
      </w:pPr>
      <w:r w:rsidRPr="00C6106C">
        <w:rPr>
          <w:rFonts w:ascii="Arial" w:hAnsi="Arial" w:cs="Arial"/>
          <w:iCs/>
          <w:sz w:val="20"/>
          <w:szCs w:val="20"/>
        </w:rPr>
        <w:t xml:space="preserve">3. </w:t>
      </w:r>
      <w:r w:rsidR="00866AC8" w:rsidRPr="00C6106C">
        <w:rPr>
          <w:rFonts w:ascii="Arial" w:hAnsi="Arial" w:cs="Arial"/>
          <w:iCs/>
          <w:sz w:val="20"/>
          <w:szCs w:val="20"/>
        </w:rPr>
        <w:t>Việc bổ nhiệm Thẩm phán Tòa án nhân dân lần đầu phải qua kỳ thi tuyển chọn Thẩm phán Tòa án nhân dân</w:t>
      </w:r>
      <w:r w:rsidR="00866AC8" w:rsidRPr="00C6106C">
        <w:rPr>
          <w:rFonts w:ascii="Arial" w:hAnsi="Arial" w:cs="Arial"/>
          <w:iCs/>
          <w:noProof/>
          <w:sz w:val="20"/>
          <w:szCs w:val="20"/>
        </w:rPr>
        <w:t>, trừ trường hợp quy định tại khoản 2 Điều 95 của Luật này</w:t>
      </w:r>
      <w:r w:rsidR="00866AC8" w:rsidRPr="00C6106C">
        <w:rPr>
          <w:rFonts w:ascii="Arial" w:hAnsi="Arial" w:cs="Arial"/>
          <w:iCs/>
          <w:noProof/>
          <w:sz w:val="20"/>
          <w:szCs w:val="20"/>
          <w:lang w:val="vi-VN"/>
        </w:rPr>
        <w:t>.</w:t>
      </w:r>
    </w:p>
    <w:p w14:paraId="558C9BB8" w14:textId="77777777" w:rsidR="00210985" w:rsidRPr="00C6106C" w:rsidRDefault="00B10B92"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rPr>
      </w:pPr>
      <w:r w:rsidRPr="00C6106C">
        <w:rPr>
          <w:rFonts w:ascii="Arial" w:hAnsi="Arial" w:cs="Arial"/>
          <w:b/>
          <w:sz w:val="20"/>
          <w:szCs w:val="20"/>
        </w:rPr>
        <w:t>Điều 9</w:t>
      </w:r>
      <w:r w:rsidR="008E4128" w:rsidRPr="00C6106C">
        <w:rPr>
          <w:rFonts w:ascii="Arial" w:hAnsi="Arial" w:cs="Arial"/>
          <w:b/>
          <w:sz w:val="20"/>
          <w:szCs w:val="20"/>
        </w:rPr>
        <w:t>2</w:t>
      </w:r>
      <w:r w:rsidRPr="00C6106C">
        <w:rPr>
          <w:rFonts w:ascii="Arial" w:hAnsi="Arial" w:cs="Arial"/>
          <w:b/>
          <w:sz w:val="20"/>
          <w:szCs w:val="20"/>
        </w:rPr>
        <w:t>. Nhiệm vụ, quyền hạn của Thẩm phán Tòa án nhân dân tối cao</w:t>
      </w:r>
    </w:p>
    <w:p w14:paraId="0E3EBDEF" w14:textId="77777777" w:rsidR="008E4128" w:rsidRPr="00C6106C" w:rsidRDefault="00B10B92" w:rsidP="00C6106C">
      <w:pPr>
        <w:widowControl w:val="0"/>
        <w:pBdr>
          <w:top w:val="dotted" w:sz="4" w:space="0" w:color="FFFFFF"/>
          <w:left w:val="dotted" w:sz="4" w:space="0" w:color="FFFFFF"/>
          <w:bottom w:val="dotted" w:sz="4" w:space="2" w:color="FFFFFF"/>
          <w:right w:val="dotted" w:sz="4" w:space="0" w:color="FFFFFF"/>
        </w:pBdr>
        <w:shd w:val="clear" w:color="auto" w:fill="FFFFFF"/>
        <w:spacing w:after="120"/>
        <w:ind w:firstLine="720"/>
        <w:jc w:val="both"/>
        <w:rPr>
          <w:rFonts w:ascii="Arial" w:hAnsi="Arial" w:cs="Arial"/>
          <w:bCs/>
          <w:iCs/>
          <w:noProof/>
          <w:sz w:val="20"/>
          <w:szCs w:val="20"/>
        </w:rPr>
      </w:pPr>
      <w:r w:rsidRPr="00C6106C">
        <w:rPr>
          <w:rFonts w:ascii="Arial" w:hAnsi="Arial" w:cs="Arial"/>
          <w:bCs/>
          <w:iCs/>
          <w:sz w:val="20"/>
          <w:szCs w:val="20"/>
        </w:rPr>
        <w:t xml:space="preserve">1. Thực hiện nhiệm vụ, quyền hạn của </w:t>
      </w:r>
      <w:r w:rsidRPr="00C6106C">
        <w:rPr>
          <w:rFonts w:ascii="Arial" w:hAnsi="Arial" w:cs="Arial"/>
          <w:sz w:val="20"/>
          <w:szCs w:val="20"/>
        </w:rPr>
        <w:t xml:space="preserve">thành viên </w:t>
      </w:r>
      <w:r w:rsidRPr="00C6106C">
        <w:rPr>
          <w:rFonts w:ascii="Arial" w:hAnsi="Arial" w:cs="Arial"/>
          <w:bCs/>
          <w:iCs/>
          <w:sz w:val="20"/>
          <w:szCs w:val="20"/>
        </w:rPr>
        <w:t xml:space="preserve">Hội đồng Thẩm phán Tòa án nhân dân tối </w:t>
      </w:r>
      <w:r w:rsidRPr="00C6106C">
        <w:rPr>
          <w:rFonts w:ascii="Arial" w:hAnsi="Arial" w:cs="Arial"/>
          <w:bCs/>
          <w:iCs/>
          <w:sz w:val="20"/>
          <w:szCs w:val="20"/>
        </w:rPr>
        <w:lastRenderedPageBreak/>
        <w:t>cao.</w:t>
      </w:r>
    </w:p>
    <w:p w14:paraId="1809365E" w14:textId="77777777" w:rsidR="008E4128" w:rsidRPr="00C6106C" w:rsidRDefault="00B10B92" w:rsidP="00C6106C">
      <w:pPr>
        <w:widowControl w:val="0"/>
        <w:pBdr>
          <w:top w:val="dotted" w:sz="4" w:space="0" w:color="FFFFFF"/>
          <w:left w:val="dotted" w:sz="4" w:space="0" w:color="FFFFFF"/>
          <w:bottom w:val="dotted" w:sz="4" w:space="0"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sz w:val="20"/>
          <w:szCs w:val="20"/>
        </w:rPr>
        <w:t>2. Tham gia đào tạo, bồi dưỡng, giảng dạy và nghiên cứu khoa học.</w:t>
      </w:r>
    </w:p>
    <w:p w14:paraId="347784FF" w14:textId="51942869" w:rsidR="008E4128" w:rsidRPr="00C6106C" w:rsidRDefault="00B10B92" w:rsidP="00C6106C">
      <w:pPr>
        <w:widowControl w:val="0"/>
        <w:pBdr>
          <w:top w:val="dotted" w:sz="4" w:space="0" w:color="FFFFFF"/>
          <w:left w:val="dotted" w:sz="4" w:space="0" w:color="FFFFFF"/>
          <w:bottom w:val="dotted" w:sz="4" w:space="0"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sz w:val="20"/>
          <w:szCs w:val="20"/>
        </w:rPr>
        <w:t xml:space="preserve">3. Thực hiện nhiệm vụ, quyền hạn khác theo </w:t>
      </w:r>
      <w:r w:rsidR="004A1135" w:rsidRPr="00C6106C">
        <w:rPr>
          <w:rFonts w:ascii="Arial" w:hAnsi="Arial" w:cs="Arial"/>
          <w:bCs/>
          <w:iCs/>
          <w:sz w:val="20"/>
          <w:szCs w:val="20"/>
        </w:rPr>
        <w:t xml:space="preserve">quy định của pháp luật và theo </w:t>
      </w:r>
      <w:r w:rsidRPr="00C6106C">
        <w:rPr>
          <w:rFonts w:ascii="Arial" w:hAnsi="Arial" w:cs="Arial"/>
          <w:bCs/>
          <w:iCs/>
          <w:sz w:val="20"/>
          <w:szCs w:val="20"/>
        </w:rPr>
        <w:t>sự phân công của Chánh án Tòa án nhân dân tối cao.</w:t>
      </w:r>
    </w:p>
    <w:p w14:paraId="68360419" w14:textId="77777777" w:rsidR="008E4128" w:rsidRPr="00C6106C" w:rsidRDefault="00B10B92" w:rsidP="00C6106C">
      <w:pPr>
        <w:widowControl w:val="0"/>
        <w:pBdr>
          <w:top w:val="dotted" w:sz="4" w:space="0" w:color="FFFFFF"/>
          <w:left w:val="dotted" w:sz="4" w:space="0" w:color="FFFFFF"/>
          <w:bottom w:val="dotted" w:sz="4" w:space="0"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Điều 9</w:t>
      </w:r>
      <w:r w:rsidR="008E4128" w:rsidRPr="00C6106C">
        <w:rPr>
          <w:rFonts w:ascii="Arial" w:hAnsi="Arial" w:cs="Arial"/>
          <w:b/>
          <w:sz w:val="20"/>
          <w:szCs w:val="20"/>
        </w:rPr>
        <w:t>3</w:t>
      </w:r>
      <w:r w:rsidRPr="00C6106C">
        <w:rPr>
          <w:rFonts w:ascii="Arial" w:hAnsi="Arial" w:cs="Arial"/>
          <w:b/>
          <w:sz w:val="20"/>
          <w:szCs w:val="20"/>
        </w:rPr>
        <w:t>. Nhiệm vụ, quyền hạn của Thẩm phán</w:t>
      </w:r>
      <w:r w:rsidR="00DA7006" w:rsidRPr="00C6106C">
        <w:rPr>
          <w:rFonts w:ascii="Arial" w:hAnsi="Arial" w:cs="Arial"/>
          <w:b/>
          <w:sz w:val="20"/>
          <w:szCs w:val="20"/>
        </w:rPr>
        <w:t xml:space="preserve"> </w:t>
      </w:r>
      <w:r w:rsidR="00F36355" w:rsidRPr="00C6106C">
        <w:rPr>
          <w:rFonts w:ascii="Arial" w:hAnsi="Arial" w:cs="Arial"/>
          <w:b/>
          <w:sz w:val="20"/>
          <w:szCs w:val="20"/>
        </w:rPr>
        <w:t>Tòa án nhân dân</w:t>
      </w:r>
    </w:p>
    <w:p w14:paraId="7B482EA3" w14:textId="5AED2254" w:rsidR="008E4128" w:rsidRPr="00C6106C" w:rsidRDefault="00B10B92" w:rsidP="00C6106C">
      <w:pPr>
        <w:widowControl w:val="0"/>
        <w:pBdr>
          <w:top w:val="dotted" w:sz="4" w:space="0" w:color="FFFFFF"/>
          <w:left w:val="dotted" w:sz="4" w:space="0" w:color="FFFFFF"/>
          <w:bottom w:val="dotted" w:sz="4" w:space="0"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1. Thực hiện nhiệm vụ</w:t>
      </w:r>
      <w:r w:rsidR="00EE26D7" w:rsidRPr="00C6106C">
        <w:rPr>
          <w:rFonts w:ascii="Arial" w:hAnsi="Arial" w:cs="Arial"/>
          <w:sz w:val="20"/>
          <w:szCs w:val="20"/>
        </w:rPr>
        <w:t>,</w:t>
      </w:r>
      <w:r w:rsidRPr="00C6106C">
        <w:rPr>
          <w:rFonts w:ascii="Arial" w:hAnsi="Arial" w:cs="Arial"/>
          <w:sz w:val="20"/>
          <w:szCs w:val="20"/>
        </w:rPr>
        <w:t xml:space="preserve"> quyền hạn quy định tại </w:t>
      </w:r>
      <w:r w:rsidRPr="00C6106C">
        <w:rPr>
          <w:rFonts w:ascii="Arial" w:hAnsi="Arial" w:cs="Arial"/>
          <w:bCs/>
          <w:iCs/>
          <w:sz w:val="20"/>
          <w:szCs w:val="20"/>
        </w:rPr>
        <w:t xml:space="preserve">các điểm a, b, c, d </w:t>
      </w:r>
      <w:r w:rsidR="002C696E" w:rsidRPr="00C6106C">
        <w:rPr>
          <w:rFonts w:ascii="Arial" w:hAnsi="Arial" w:cs="Arial"/>
          <w:sz w:val="20"/>
          <w:szCs w:val="20"/>
        </w:rPr>
        <w:t>và</w:t>
      </w:r>
      <w:r w:rsidR="002C696E" w:rsidRPr="00C6106C">
        <w:rPr>
          <w:rFonts w:ascii="Arial" w:hAnsi="Arial" w:cs="Arial"/>
          <w:b/>
          <w:i/>
          <w:sz w:val="20"/>
          <w:szCs w:val="20"/>
        </w:rPr>
        <w:t xml:space="preserve"> </w:t>
      </w:r>
      <w:r w:rsidRPr="00C6106C">
        <w:rPr>
          <w:rFonts w:ascii="Arial" w:hAnsi="Arial" w:cs="Arial"/>
          <w:bCs/>
          <w:iCs/>
          <w:sz w:val="20"/>
          <w:szCs w:val="20"/>
        </w:rPr>
        <w:t xml:space="preserve">đ khoản </w:t>
      </w:r>
      <w:r w:rsidR="00BA16B9" w:rsidRPr="00C6106C">
        <w:rPr>
          <w:rFonts w:ascii="Arial" w:hAnsi="Arial" w:cs="Arial"/>
          <w:bCs/>
          <w:iCs/>
          <w:sz w:val="20"/>
          <w:szCs w:val="20"/>
        </w:rPr>
        <w:t>2</w:t>
      </w:r>
      <w:r w:rsidRPr="00C6106C">
        <w:rPr>
          <w:rFonts w:ascii="Arial" w:hAnsi="Arial" w:cs="Arial"/>
          <w:sz w:val="20"/>
          <w:szCs w:val="20"/>
        </w:rPr>
        <w:t xml:space="preserve"> Điều 3 của Luật này.</w:t>
      </w:r>
    </w:p>
    <w:p w14:paraId="1B321136"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Thẩm phán</w:t>
      </w:r>
      <w:r w:rsidR="00F36355" w:rsidRPr="00C6106C">
        <w:rPr>
          <w:rFonts w:ascii="Arial" w:hAnsi="Arial" w:cs="Arial"/>
          <w:bCs/>
          <w:iCs/>
          <w:noProof/>
          <w:sz w:val="20"/>
          <w:szCs w:val="20"/>
          <w:lang w:val="en-US"/>
        </w:rPr>
        <w:t xml:space="preserve"> Tòa án nhân dân</w:t>
      </w:r>
      <w:r w:rsidRPr="00C6106C">
        <w:rPr>
          <w:rFonts w:ascii="Arial" w:hAnsi="Arial" w:cs="Arial"/>
          <w:bCs/>
          <w:iCs/>
          <w:noProof/>
          <w:sz w:val="20"/>
          <w:szCs w:val="20"/>
          <w:lang w:val="vi-VN"/>
        </w:rPr>
        <w:t xml:space="preserve"> công tác tại Tòa án nhân dân tối cao có nhiệm vụ, quyền hạn sau đây:</w:t>
      </w:r>
    </w:p>
    <w:p w14:paraId="6ACB10F8"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a) Xem xét, quyết định việc thụ lý đơn đề nghị giám đốc thẩm, tái thẩm theo sự phân công của Chánh án Tòa án nhân dân tối cao;</w:t>
      </w:r>
    </w:p>
    <w:p w14:paraId="0B56D775"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b) Đề xuất với Chánh án Tòa án nhân dân tối cao, Thẩm phán Tòa án nhân dân tối cao việc giải quyết các văn bản yêu cầu, đề nghị, kiến nghị giám đốc thẩm, tái thẩm;</w:t>
      </w:r>
    </w:p>
    <w:p w14:paraId="1D946392"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c) Kiểm tra, </w:t>
      </w:r>
      <w:r w:rsidR="006840FB" w:rsidRPr="00C6106C">
        <w:rPr>
          <w:rFonts w:ascii="Arial" w:hAnsi="Arial" w:cs="Arial"/>
          <w:bCs/>
          <w:sz w:val="20"/>
          <w:szCs w:val="20"/>
        </w:rPr>
        <w:t>thẩm định</w:t>
      </w:r>
      <w:r w:rsidR="006840FB"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tài liệu, chứng cứ theo quy định của</w:t>
      </w:r>
      <w:r w:rsidR="00F94314" w:rsidRPr="00C6106C">
        <w:rPr>
          <w:rFonts w:ascii="Arial" w:hAnsi="Arial" w:cs="Arial"/>
          <w:bCs/>
          <w:iCs/>
          <w:noProof/>
          <w:sz w:val="20"/>
          <w:szCs w:val="20"/>
          <w:lang w:val="en-US"/>
        </w:rPr>
        <w:t xml:space="preserve"> </w:t>
      </w:r>
      <w:r w:rsidR="00F94314" w:rsidRPr="00C6106C">
        <w:rPr>
          <w:rFonts w:ascii="Arial" w:hAnsi="Arial" w:cs="Arial"/>
          <w:noProof/>
          <w:sz w:val="20"/>
          <w:szCs w:val="20"/>
          <w:lang w:val="en-US"/>
        </w:rPr>
        <w:t>pháp</w:t>
      </w:r>
      <w:r w:rsidRPr="00C6106C">
        <w:rPr>
          <w:rFonts w:ascii="Arial" w:hAnsi="Arial" w:cs="Arial"/>
          <w:bCs/>
          <w:iCs/>
          <w:noProof/>
          <w:sz w:val="20"/>
          <w:szCs w:val="20"/>
          <w:lang w:val="vi-VN"/>
        </w:rPr>
        <w:t xml:space="preserve"> luật;</w:t>
      </w:r>
    </w:p>
    <w:p w14:paraId="60BC9721" w14:textId="3C69E61A"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d) Xây dựng </w:t>
      </w:r>
      <w:r w:rsidR="00BD71EB" w:rsidRPr="00C6106C">
        <w:rPr>
          <w:rFonts w:ascii="Arial" w:hAnsi="Arial" w:cs="Arial"/>
          <w:bCs/>
          <w:iCs/>
          <w:noProof/>
          <w:sz w:val="20"/>
          <w:szCs w:val="20"/>
          <w:lang w:val="en-US"/>
        </w:rPr>
        <w:t>t</w:t>
      </w:r>
      <w:r w:rsidRPr="00C6106C">
        <w:rPr>
          <w:rFonts w:ascii="Arial" w:hAnsi="Arial" w:cs="Arial"/>
          <w:bCs/>
          <w:iCs/>
          <w:noProof/>
          <w:sz w:val="20"/>
          <w:szCs w:val="20"/>
          <w:lang w:val="vi-VN"/>
        </w:rPr>
        <w:t xml:space="preserve">ờ trình, dự thảo kết luận việc thẩm tra hồ sơ, tài liệu, chứng cứ của </w:t>
      </w:r>
      <w:r w:rsidR="00D42E86" w:rsidRPr="00C6106C">
        <w:rPr>
          <w:rFonts w:ascii="Arial" w:hAnsi="Arial" w:cs="Arial"/>
          <w:bCs/>
          <w:iCs/>
          <w:noProof/>
          <w:sz w:val="20"/>
          <w:szCs w:val="20"/>
          <w:lang w:val="en-US"/>
        </w:rPr>
        <w:t xml:space="preserve">vụ án, </w:t>
      </w:r>
      <w:r w:rsidRPr="00C6106C">
        <w:rPr>
          <w:rFonts w:ascii="Arial" w:hAnsi="Arial" w:cs="Arial"/>
          <w:bCs/>
          <w:iCs/>
          <w:noProof/>
          <w:sz w:val="20"/>
          <w:szCs w:val="20"/>
          <w:lang w:val="vi-VN"/>
        </w:rPr>
        <w:t xml:space="preserve">vụ việc mà bản án, quyết định của Tòa án đã có hiệu lực pháp luật và trình </w:t>
      </w:r>
      <w:r w:rsidR="00B75DCF" w:rsidRPr="00C6106C">
        <w:rPr>
          <w:rFonts w:ascii="Arial" w:hAnsi="Arial" w:cs="Arial"/>
          <w:bCs/>
          <w:iCs/>
          <w:noProof/>
          <w:sz w:val="20"/>
          <w:szCs w:val="20"/>
          <w:lang w:val="vi-VN"/>
        </w:rPr>
        <w:t>Thẩm phán Tòa án nhân dân tối cao,</w:t>
      </w:r>
      <w:r w:rsidR="00B75DCF" w:rsidRPr="00C6106C">
        <w:rPr>
          <w:rFonts w:ascii="Arial" w:hAnsi="Arial" w:cs="Arial"/>
          <w:bCs/>
          <w:iCs/>
          <w:noProof/>
          <w:sz w:val="20"/>
          <w:szCs w:val="20"/>
          <w:lang w:val="en-US"/>
        </w:rPr>
        <w:t xml:space="preserve"> </w:t>
      </w:r>
      <w:r w:rsidRPr="00C6106C">
        <w:rPr>
          <w:rFonts w:ascii="Arial" w:hAnsi="Arial" w:cs="Arial"/>
          <w:bCs/>
          <w:iCs/>
          <w:noProof/>
          <w:sz w:val="20"/>
          <w:szCs w:val="20"/>
          <w:lang w:val="vi-VN"/>
        </w:rPr>
        <w:t>Chánh án</w:t>
      </w:r>
      <w:r w:rsidR="00536C57" w:rsidRPr="00C6106C">
        <w:rPr>
          <w:rFonts w:ascii="Arial" w:hAnsi="Arial" w:cs="Arial"/>
          <w:bCs/>
          <w:iCs/>
          <w:noProof/>
          <w:sz w:val="20"/>
          <w:szCs w:val="20"/>
          <w:lang w:val="vi-VN"/>
        </w:rPr>
        <w:t xml:space="preserve"> Tòa án nhân dân tối cao</w:t>
      </w:r>
      <w:r w:rsidRPr="00C6106C">
        <w:rPr>
          <w:rFonts w:ascii="Arial" w:hAnsi="Arial" w:cs="Arial"/>
          <w:bCs/>
          <w:iCs/>
          <w:noProof/>
          <w:sz w:val="20"/>
          <w:szCs w:val="20"/>
          <w:lang w:val="vi-VN"/>
        </w:rPr>
        <w:t xml:space="preserve">, Hội đồng Thẩm phán Tòa án nhân dân tối cao; </w:t>
      </w:r>
    </w:p>
    <w:p w14:paraId="3DFEA494" w14:textId="1D8CC361"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đ) Đề xuất Chánh án Tòa án nhân dân tối cao</w:t>
      </w:r>
      <w:r w:rsidRPr="00C6106C">
        <w:rPr>
          <w:rFonts w:ascii="Arial" w:hAnsi="Arial" w:cs="Arial"/>
          <w:bCs/>
          <w:iCs/>
          <w:noProof/>
          <w:sz w:val="20"/>
          <w:szCs w:val="20"/>
        </w:rPr>
        <w:t xml:space="preserve"> </w:t>
      </w:r>
      <w:r w:rsidRPr="00C6106C">
        <w:rPr>
          <w:rFonts w:ascii="Arial" w:hAnsi="Arial" w:cs="Arial"/>
          <w:bCs/>
          <w:iCs/>
          <w:noProof/>
          <w:sz w:val="20"/>
          <w:szCs w:val="20"/>
          <w:lang w:val="vi-VN"/>
        </w:rPr>
        <w:t>giải quyết khiếu nại</w:t>
      </w:r>
      <w:r w:rsidRPr="00C6106C">
        <w:rPr>
          <w:rFonts w:ascii="Arial" w:hAnsi="Arial" w:cs="Arial"/>
          <w:bCs/>
          <w:iCs/>
          <w:noProof/>
          <w:sz w:val="20"/>
          <w:szCs w:val="20"/>
        </w:rPr>
        <w:t xml:space="preserve"> </w:t>
      </w:r>
      <w:r w:rsidRPr="00C6106C">
        <w:rPr>
          <w:rFonts w:ascii="Arial" w:hAnsi="Arial" w:cs="Arial"/>
          <w:bCs/>
          <w:iCs/>
          <w:noProof/>
          <w:sz w:val="20"/>
          <w:szCs w:val="20"/>
          <w:lang w:val="vi-VN"/>
        </w:rPr>
        <w:t>trong hoạt động tố tụng</w:t>
      </w:r>
      <w:r w:rsidRPr="00C6106C">
        <w:rPr>
          <w:rFonts w:ascii="Arial" w:hAnsi="Arial" w:cs="Arial"/>
          <w:bCs/>
          <w:iCs/>
          <w:noProof/>
          <w:sz w:val="20"/>
          <w:szCs w:val="20"/>
        </w:rPr>
        <w:t xml:space="preserve"> theo quy định của pháp luật </w:t>
      </w:r>
      <w:r w:rsidR="003D036F" w:rsidRPr="00C6106C">
        <w:rPr>
          <w:rFonts w:ascii="Arial" w:hAnsi="Arial" w:cs="Arial"/>
          <w:bCs/>
          <w:iCs/>
          <w:noProof/>
          <w:sz w:val="20"/>
          <w:szCs w:val="20"/>
        </w:rPr>
        <w:t>về</w:t>
      </w:r>
      <w:r w:rsidR="003D036F" w:rsidRPr="00C6106C">
        <w:rPr>
          <w:rFonts w:ascii="Arial" w:hAnsi="Arial" w:cs="Arial"/>
          <w:bCs/>
          <w:iCs/>
          <w:noProof/>
          <w:sz w:val="20"/>
          <w:szCs w:val="20"/>
          <w:lang w:val="vi-VN"/>
        </w:rPr>
        <w:t xml:space="preserve"> </w:t>
      </w:r>
      <w:r w:rsidRPr="00C6106C">
        <w:rPr>
          <w:rFonts w:ascii="Arial" w:hAnsi="Arial" w:cs="Arial"/>
          <w:bCs/>
          <w:iCs/>
          <w:noProof/>
          <w:sz w:val="20"/>
          <w:szCs w:val="20"/>
        </w:rPr>
        <w:t>tố tụng</w:t>
      </w:r>
      <w:r w:rsidRPr="00C6106C">
        <w:rPr>
          <w:rFonts w:ascii="Arial" w:hAnsi="Arial" w:cs="Arial"/>
          <w:bCs/>
          <w:iCs/>
          <w:noProof/>
          <w:sz w:val="20"/>
          <w:szCs w:val="20"/>
          <w:lang w:val="vi-VN"/>
        </w:rPr>
        <w:t>;</w:t>
      </w:r>
    </w:p>
    <w:p w14:paraId="6CFCA891"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pacing w:val="-6"/>
          <w:sz w:val="20"/>
          <w:szCs w:val="20"/>
          <w:lang w:val="vi-VN"/>
        </w:rPr>
      </w:pPr>
      <w:r w:rsidRPr="00C6106C">
        <w:rPr>
          <w:rFonts w:ascii="Arial" w:hAnsi="Arial" w:cs="Arial"/>
          <w:bCs/>
          <w:iCs/>
          <w:noProof/>
          <w:spacing w:val="-6"/>
          <w:sz w:val="20"/>
          <w:szCs w:val="20"/>
          <w:lang w:val="vi-VN"/>
        </w:rPr>
        <w:t>e) Đề xuất Chánh án Tòa án nhân dân tối cao thực hiện nhiệm vụ, quyền hạn</w:t>
      </w:r>
      <w:r w:rsidRPr="00C6106C">
        <w:rPr>
          <w:rFonts w:ascii="Arial" w:hAnsi="Arial" w:cs="Arial"/>
          <w:bCs/>
          <w:iCs/>
          <w:noProof/>
          <w:spacing w:val="-6"/>
          <w:sz w:val="20"/>
          <w:szCs w:val="20"/>
        </w:rPr>
        <w:t xml:space="preserve"> </w:t>
      </w:r>
      <w:r w:rsidRPr="00C6106C">
        <w:rPr>
          <w:rFonts w:ascii="Arial" w:hAnsi="Arial" w:cs="Arial"/>
          <w:bCs/>
          <w:iCs/>
          <w:noProof/>
          <w:spacing w:val="-6"/>
          <w:sz w:val="20"/>
          <w:szCs w:val="20"/>
          <w:lang w:val="vi-VN"/>
        </w:rPr>
        <w:t>trong công tác thi hành án tử hình,</w:t>
      </w:r>
      <w:r w:rsidRPr="00C6106C">
        <w:rPr>
          <w:rFonts w:ascii="Arial" w:hAnsi="Arial" w:cs="Arial"/>
          <w:bCs/>
          <w:iCs/>
          <w:noProof/>
          <w:spacing w:val="-6"/>
          <w:sz w:val="20"/>
          <w:szCs w:val="20"/>
        </w:rPr>
        <w:t xml:space="preserve"> trong công tác </w:t>
      </w:r>
      <w:r w:rsidRPr="00C6106C">
        <w:rPr>
          <w:rFonts w:ascii="Arial" w:hAnsi="Arial" w:cs="Arial"/>
          <w:bCs/>
          <w:iCs/>
          <w:noProof/>
          <w:spacing w:val="-6"/>
          <w:sz w:val="20"/>
          <w:szCs w:val="20"/>
          <w:lang w:val="vi-VN"/>
        </w:rPr>
        <w:t>đặc xá</w:t>
      </w:r>
      <w:r w:rsidRPr="00C6106C">
        <w:rPr>
          <w:rFonts w:ascii="Arial" w:hAnsi="Arial" w:cs="Arial"/>
          <w:bCs/>
          <w:iCs/>
          <w:noProof/>
          <w:spacing w:val="-6"/>
          <w:sz w:val="20"/>
          <w:szCs w:val="20"/>
        </w:rPr>
        <w:t xml:space="preserve"> theo quy định của pháp luật</w:t>
      </w:r>
      <w:r w:rsidRPr="00C6106C">
        <w:rPr>
          <w:rFonts w:ascii="Arial" w:hAnsi="Arial" w:cs="Arial"/>
          <w:bCs/>
          <w:iCs/>
          <w:noProof/>
          <w:spacing w:val="-6"/>
          <w:sz w:val="20"/>
          <w:szCs w:val="20"/>
          <w:lang w:val="vi-VN"/>
        </w:rPr>
        <w:t>;</w:t>
      </w:r>
    </w:p>
    <w:p w14:paraId="33DBA49C" w14:textId="7A48026E"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g) Đề xuất Chánh án</w:t>
      </w:r>
      <w:r w:rsidR="00465E3F" w:rsidRPr="00C6106C">
        <w:rPr>
          <w:rFonts w:ascii="Arial" w:hAnsi="Arial" w:cs="Arial"/>
          <w:bCs/>
          <w:iCs/>
          <w:noProof/>
          <w:sz w:val="20"/>
          <w:szCs w:val="20"/>
          <w:lang w:val="vi-VN"/>
        </w:rPr>
        <w:t xml:space="preserve"> Tòa án nhân dân tối cao</w:t>
      </w:r>
      <w:r w:rsidRPr="00C6106C">
        <w:rPr>
          <w:rFonts w:ascii="Arial" w:hAnsi="Arial" w:cs="Arial"/>
          <w:bCs/>
          <w:iCs/>
          <w:noProof/>
          <w:sz w:val="20"/>
          <w:szCs w:val="20"/>
          <w:lang w:val="vi-VN"/>
        </w:rPr>
        <w:t>, Hội đồng Thẩm phán Tòa án nhân dân tối cao phát triển án lệ đối với bản án, quyết định của Tòa án</w:t>
      </w:r>
      <w:r w:rsidR="00BE6494" w:rsidRPr="00C6106C">
        <w:rPr>
          <w:rFonts w:ascii="Arial" w:hAnsi="Arial" w:cs="Arial"/>
          <w:bCs/>
          <w:iCs/>
          <w:noProof/>
          <w:sz w:val="20"/>
          <w:szCs w:val="20"/>
          <w:lang w:val="vi-VN"/>
        </w:rPr>
        <w:t xml:space="preserve"> đã có hiệu lực pháp luật</w:t>
      </w:r>
      <w:r w:rsidRPr="00C6106C">
        <w:rPr>
          <w:rFonts w:ascii="Arial" w:hAnsi="Arial" w:cs="Arial"/>
          <w:bCs/>
          <w:iCs/>
          <w:noProof/>
          <w:sz w:val="20"/>
          <w:szCs w:val="20"/>
          <w:lang w:val="vi-VN"/>
        </w:rPr>
        <w:t xml:space="preserve">; </w:t>
      </w:r>
      <w:r w:rsidR="00465E3F" w:rsidRPr="00C6106C">
        <w:rPr>
          <w:rFonts w:ascii="Arial" w:hAnsi="Arial" w:cs="Arial"/>
          <w:bCs/>
          <w:iCs/>
          <w:noProof/>
          <w:sz w:val="20"/>
          <w:szCs w:val="20"/>
          <w:lang w:val="en-US"/>
        </w:rPr>
        <w:t xml:space="preserve"> </w:t>
      </w:r>
    </w:p>
    <w:p w14:paraId="0C46B7BC"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h) Đề xuất nội dung rút kinh nghiệm, nội dung bảo đảm áp dụng thống nhất pháp luật trong thực tiễn xét xử, giải quyết vụ án, vụ việc;</w:t>
      </w:r>
    </w:p>
    <w:p w14:paraId="10037094"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bCs/>
          <w:iCs/>
          <w:noProof/>
          <w:sz w:val="20"/>
          <w:szCs w:val="20"/>
          <w:lang w:val="vi-VN"/>
        </w:rPr>
        <w:t xml:space="preserve">i) </w:t>
      </w:r>
      <w:r w:rsidRPr="00C6106C">
        <w:rPr>
          <w:rFonts w:ascii="Arial" w:hAnsi="Arial" w:cs="Arial"/>
          <w:noProof/>
          <w:sz w:val="20"/>
          <w:szCs w:val="20"/>
          <w:lang w:val="vi-VN"/>
        </w:rPr>
        <w:t>Thực hiện nhiệm vụ xét xử</w:t>
      </w:r>
      <w:r w:rsidR="00C73B95" w:rsidRPr="00C6106C">
        <w:rPr>
          <w:rFonts w:ascii="Arial" w:hAnsi="Arial" w:cs="Arial"/>
          <w:noProof/>
          <w:sz w:val="20"/>
          <w:szCs w:val="20"/>
        </w:rPr>
        <w:t>, giải quyết vụ án, vụ việc</w:t>
      </w:r>
      <w:r w:rsidRPr="00C6106C">
        <w:rPr>
          <w:rFonts w:ascii="Arial" w:hAnsi="Arial" w:cs="Arial"/>
          <w:noProof/>
          <w:sz w:val="20"/>
          <w:szCs w:val="20"/>
          <w:lang w:val="vi-VN"/>
        </w:rPr>
        <w:t xml:space="preserve"> tại Tòa án khác</w:t>
      </w:r>
      <w:r w:rsidRPr="00C6106C">
        <w:rPr>
          <w:rFonts w:ascii="Arial" w:hAnsi="Arial" w:cs="Arial"/>
          <w:bCs/>
          <w:iCs/>
          <w:noProof/>
          <w:sz w:val="20"/>
          <w:szCs w:val="20"/>
          <w:lang w:val="vi-VN"/>
        </w:rPr>
        <w:t xml:space="preserve"> theo quy định của </w:t>
      </w:r>
      <w:r w:rsidRPr="00C6106C">
        <w:rPr>
          <w:rFonts w:ascii="Arial" w:hAnsi="Arial" w:cs="Arial"/>
          <w:noProof/>
          <w:sz w:val="20"/>
          <w:szCs w:val="20"/>
          <w:lang w:val="vi-VN"/>
        </w:rPr>
        <w:t>Chánh án Tòa án nhân dân tối cao.</w:t>
      </w:r>
    </w:p>
    <w:p w14:paraId="6F02A9F7" w14:textId="77777777" w:rsidR="00FC09E5" w:rsidRPr="00C6106C" w:rsidRDefault="00FC09E5"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noProof/>
          <w:sz w:val="20"/>
          <w:szCs w:val="20"/>
          <w:lang w:val="vi-VN"/>
        </w:rPr>
        <w:t>3. Thực hiện nhiệm vụ, quyền hạn khác theo sự phân công của Chánh án và quy định của pháp luật.</w:t>
      </w:r>
    </w:p>
    <w:p w14:paraId="543F5E84"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
          <w:spacing w:val="-6"/>
          <w:sz w:val="20"/>
          <w:szCs w:val="20"/>
        </w:rPr>
        <w:t>Điều 9</w:t>
      </w:r>
      <w:r w:rsidR="008E4128" w:rsidRPr="00C6106C">
        <w:rPr>
          <w:rFonts w:ascii="Arial" w:hAnsi="Arial" w:cs="Arial"/>
          <w:b/>
          <w:spacing w:val="-6"/>
          <w:sz w:val="20"/>
          <w:szCs w:val="20"/>
        </w:rPr>
        <w:t>4</w:t>
      </w:r>
      <w:r w:rsidRPr="00C6106C">
        <w:rPr>
          <w:rFonts w:ascii="Arial" w:hAnsi="Arial" w:cs="Arial"/>
          <w:b/>
          <w:spacing w:val="-6"/>
          <w:sz w:val="20"/>
          <w:szCs w:val="20"/>
        </w:rPr>
        <w:t>. Tiêu chuẩn Thẩm phán</w:t>
      </w:r>
      <w:r w:rsidR="00DA7006" w:rsidRPr="00C6106C">
        <w:rPr>
          <w:rFonts w:ascii="Arial" w:hAnsi="Arial" w:cs="Arial"/>
          <w:b/>
          <w:spacing w:val="-6"/>
          <w:sz w:val="20"/>
          <w:szCs w:val="20"/>
        </w:rPr>
        <w:t xml:space="preserve"> </w:t>
      </w:r>
      <w:r w:rsidR="00EE26D7" w:rsidRPr="00C6106C">
        <w:rPr>
          <w:rFonts w:ascii="Arial" w:hAnsi="Arial" w:cs="Arial"/>
          <w:b/>
          <w:spacing w:val="-6"/>
          <w:sz w:val="20"/>
          <w:szCs w:val="20"/>
        </w:rPr>
        <w:t>Tòa án nhân dân</w:t>
      </w:r>
    </w:p>
    <w:p w14:paraId="1E19DC7A"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pacing w:val="-4"/>
          <w:sz w:val="20"/>
          <w:szCs w:val="20"/>
        </w:rPr>
      </w:pPr>
      <w:r w:rsidRPr="00C6106C">
        <w:rPr>
          <w:rFonts w:ascii="Arial" w:hAnsi="Arial" w:cs="Arial"/>
          <w:spacing w:val="-4"/>
          <w:sz w:val="20"/>
          <w:szCs w:val="20"/>
        </w:rPr>
        <w:t>1. Là công dân Việt Nam, trung thành với Tổ quốc</w:t>
      </w:r>
      <w:r w:rsidR="00F472E6" w:rsidRPr="00C6106C">
        <w:rPr>
          <w:rFonts w:ascii="Arial" w:hAnsi="Arial" w:cs="Arial"/>
          <w:spacing w:val="-4"/>
          <w:sz w:val="20"/>
          <w:szCs w:val="20"/>
          <w:lang w:val="vi-VN"/>
        </w:rPr>
        <w:t xml:space="preserve"> và với</w:t>
      </w:r>
      <w:r w:rsidRPr="00C6106C">
        <w:rPr>
          <w:rFonts w:ascii="Arial" w:hAnsi="Arial" w:cs="Arial"/>
          <w:spacing w:val="-4"/>
          <w:sz w:val="20"/>
          <w:szCs w:val="20"/>
        </w:rPr>
        <w:t xml:space="preserve"> Hiến pháp, có phẩm chất đạo đức tốt, có bản lĩnh chính trị vững vàng, có tinh thần dũng cảm và kiên quyết bảo vệ công lý, liêm khiết và trung thực.</w:t>
      </w:r>
    </w:p>
    <w:p w14:paraId="612BE4B9"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sz w:val="20"/>
          <w:szCs w:val="20"/>
        </w:rPr>
        <w:t>2. Có độ tuổi từ đủ 28 tuổi trở lên.</w:t>
      </w:r>
    </w:p>
    <w:p w14:paraId="6BF27415"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sz w:val="20"/>
          <w:szCs w:val="20"/>
        </w:rPr>
        <w:t>3. Có trình độ cử nhân luật trở lên.</w:t>
      </w:r>
    </w:p>
    <w:p w14:paraId="4F5C3287"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sz w:val="20"/>
          <w:szCs w:val="20"/>
        </w:rPr>
        <w:t>4. Đã được đào tạo nghiệp vụ xét xử.</w:t>
      </w:r>
    </w:p>
    <w:p w14:paraId="1F0B4A46" w14:textId="3C474B05"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sz w:val="20"/>
          <w:szCs w:val="20"/>
        </w:rPr>
        <w:t>5. Có thời gian làm công tác pháp luật.</w:t>
      </w:r>
    </w:p>
    <w:p w14:paraId="0F2D221F"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sz w:val="20"/>
          <w:szCs w:val="20"/>
        </w:rPr>
        <w:t>6. Có sức khỏe bảo đảm hoàn thành nhiệm vụ được giao.</w:t>
      </w:r>
    </w:p>
    <w:p w14:paraId="5182A5B3"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Điều 9</w:t>
      </w:r>
      <w:r w:rsidR="00A014C9" w:rsidRPr="00C6106C">
        <w:rPr>
          <w:rFonts w:ascii="Arial" w:hAnsi="Arial" w:cs="Arial"/>
          <w:b/>
          <w:sz w:val="20"/>
          <w:szCs w:val="20"/>
        </w:rPr>
        <w:t>5</w:t>
      </w:r>
      <w:r w:rsidRPr="00C6106C">
        <w:rPr>
          <w:rFonts w:ascii="Arial" w:hAnsi="Arial" w:cs="Arial"/>
          <w:b/>
          <w:sz w:val="20"/>
          <w:szCs w:val="20"/>
        </w:rPr>
        <w:t xml:space="preserve">. Điều kiện bổ nhiệm Thẩm phán </w:t>
      </w:r>
      <w:r w:rsidR="00EE26D7" w:rsidRPr="00C6106C">
        <w:rPr>
          <w:rFonts w:ascii="Arial" w:hAnsi="Arial" w:cs="Arial"/>
          <w:b/>
          <w:sz w:val="20"/>
          <w:szCs w:val="20"/>
        </w:rPr>
        <w:t>Tòa án nhân dân</w:t>
      </w:r>
    </w:p>
    <w:p w14:paraId="1C1BA4D6" w14:textId="1F97934C"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1. Người có đủ tiêu chuẩn tại Điều 9</w:t>
      </w:r>
      <w:r w:rsidR="00A014C9" w:rsidRPr="00C6106C">
        <w:rPr>
          <w:rFonts w:ascii="Arial" w:hAnsi="Arial" w:cs="Arial"/>
          <w:sz w:val="20"/>
          <w:szCs w:val="20"/>
        </w:rPr>
        <w:t>4</w:t>
      </w:r>
      <w:r w:rsidRPr="00C6106C">
        <w:rPr>
          <w:rFonts w:ascii="Arial" w:hAnsi="Arial" w:cs="Arial"/>
          <w:sz w:val="20"/>
          <w:szCs w:val="20"/>
        </w:rPr>
        <w:t xml:space="preserve"> của Luật này và có đủ các điều kiện sau đây thì có thể được tuyển chọn, bổ nhiệm làm Thẩm phán</w:t>
      </w:r>
      <w:r w:rsidR="00EE26D7" w:rsidRPr="00C6106C">
        <w:rPr>
          <w:rFonts w:ascii="Arial" w:hAnsi="Arial" w:cs="Arial"/>
          <w:sz w:val="20"/>
          <w:szCs w:val="20"/>
        </w:rPr>
        <w:t xml:space="preserve"> Tòa án nhân dân</w:t>
      </w:r>
      <w:r w:rsidR="00E3336D" w:rsidRPr="00C6106C">
        <w:rPr>
          <w:rFonts w:ascii="Arial" w:hAnsi="Arial" w:cs="Arial"/>
          <w:bCs/>
          <w:iCs/>
          <w:sz w:val="20"/>
          <w:szCs w:val="20"/>
        </w:rPr>
        <w:t xml:space="preserve">; nếu là sỹ quan quân đội tại ngũ thì có thể được tuyển chọn, bổ nhiệm </w:t>
      </w:r>
      <w:r w:rsidR="00705A27" w:rsidRPr="00C6106C">
        <w:rPr>
          <w:rFonts w:ascii="Arial" w:hAnsi="Arial" w:cs="Arial"/>
          <w:sz w:val="20"/>
          <w:szCs w:val="20"/>
        </w:rPr>
        <w:t xml:space="preserve">làm </w:t>
      </w:r>
      <w:r w:rsidR="00E3336D" w:rsidRPr="00C6106C">
        <w:rPr>
          <w:rFonts w:ascii="Arial" w:hAnsi="Arial" w:cs="Arial"/>
          <w:bCs/>
          <w:iCs/>
          <w:sz w:val="20"/>
          <w:szCs w:val="20"/>
        </w:rPr>
        <w:t>Thẩm phán Tòa án nhân dân thuộc các Tòa án quân sự</w:t>
      </w:r>
      <w:r w:rsidRPr="00C6106C">
        <w:rPr>
          <w:rFonts w:ascii="Arial" w:hAnsi="Arial" w:cs="Arial"/>
          <w:sz w:val="20"/>
          <w:szCs w:val="20"/>
        </w:rPr>
        <w:t>:</w:t>
      </w:r>
    </w:p>
    <w:p w14:paraId="6B8F734A" w14:textId="7853FD76"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a) Có thời gian làm công tác pháp luật từ </w:t>
      </w:r>
      <w:r w:rsidR="00F234EE" w:rsidRPr="00C6106C">
        <w:rPr>
          <w:rFonts w:ascii="Arial" w:hAnsi="Arial" w:cs="Arial"/>
          <w:bCs/>
          <w:iCs/>
          <w:sz w:val="20"/>
          <w:szCs w:val="20"/>
        </w:rPr>
        <w:t>đủ</w:t>
      </w:r>
      <w:r w:rsidR="00F234EE" w:rsidRPr="00C6106C">
        <w:rPr>
          <w:rFonts w:ascii="Arial" w:hAnsi="Arial" w:cs="Arial"/>
          <w:b/>
          <w:bCs/>
          <w:i/>
          <w:iCs/>
          <w:sz w:val="20"/>
          <w:szCs w:val="20"/>
        </w:rPr>
        <w:t xml:space="preserve"> </w:t>
      </w:r>
      <w:r w:rsidRPr="00C6106C">
        <w:rPr>
          <w:rFonts w:ascii="Arial" w:hAnsi="Arial" w:cs="Arial"/>
          <w:sz w:val="20"/>
          <w:szCs w:val="20"/>
        </w:rPr>
        <w:t xml:space="preserve">05 năm trở lên; có năng lực xét xử, giải quyết những </w:t>
      </w:r>
      <w:r w:rsidR="00705A27" w:rsidRPr="00C6106C">
        <w:rPr>
          <w:rFonts w:ascii="Arial" w:hAnsi="Arial" w:cs="Arial"/>
          <w:sz w:val="20"/>
          <w:szCs w:val="20"/>
        </w:rPr>
        <w:t xml:space="preserve">vụ án, </w:t>
      </w:r>
      <w:r w:rsidRPr="00C6106C">
        <w:rPr>
          <w:rFonts w:ascii="Arial" w:hAnsi="Arial" w:cs="Arial"/>
          <w:sz w:val="20"/>
          <w:szCs w:val="20"/>
        </w:rPr>
        <w:t>vụ việc thuộc thẩm quyền của Tòa án theo quy định của pháp luật;</w:t>
      </w:r>
    </w:p>
    <w:p w14:paraId="7946DE02"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sz w:val="20"/>
          <w:szCs w:val="20"/>
        </w:rPr>
        <w:t>b) Đã trúng tuyển kỳ thi tuyển chọn Thẩm phán</w:t>
      </w:r>
      <w:r w:rsidR="00EE26D7" w:rsidRPr="00C6106C">
        <w:rPr>
          <w:rFonts w:ascii="Arial" w:hAnsi="Arial" w:cs="Arial"/>
          <w:sz w:val="20"/>
          <w:szCs w:val="20"/>
        </w:rPr>
        <w:t xml:space="preserve"> Tòa án nhân dân</w:t>
      </w:r>
      <w:r w:rsidRPr="00C6106C">
        <w:rPr>
          <w:rFonts w:ascii="Arial" w:hAnsi="Arial" w:cs="Arial"/>
          <w:sz w:val="20"/>
          <w:szCs w:val="20"/>
        </w:rPr>
        <w:t>.</w:t>
      </w:r>
    </w:p>
    <w:p w14:paraId="2EBFE3F2" w14:textId="4DF7EF42"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sz w:val="20"/>
          <w:szCs w:val="20"/>
        </w:rPr>
        <w:t xml:space="preserve">2. Trong trường hợp đặc biệt, người </w:t>
      </w:r>
      <w:r w:rsidR="00EE26D7" w:rsidRPr="00C6106C">
        <w:rPr>
          <w:rFonts w:ascii="Arial" w:hAnsi="Arial" w:cs="Arial"/>
          <w:sz w:val="20"/>
          <w:szCs w:val="20"/>
        </w:rPr>
        <w:t xml:space="preserve">có </w:t>
      </w:r>
      <w:r w:rsidRPr="00C6106C">
        <w:rPr>
          <w:rFonts w:ascii="Arial" w:hAnsi="Arial" w:cs="Arial"/>
          <w:sz w:val="20"/>
          <w:szCs w:val="20"/>
        </w:rPr>
        <w:t xml:space="preserve">đủ tiêu chuẩn quy định tại </w:t>
      </w:r>
      <w:r w:rsidR="00EE26D7" w:rsidRPr="00C6106C">
        <w:rPr>
          <w:rFonts w:ascii="Arial" w:hAnsi="Arial" w:cs="Arial"/>
          <w:sz w:val="20"/>
          <w:szCs w:val="20"/>
        </w:rPr>
        <w:t xml:space="preserve">các </w:t>
      </w:r>
      <w:r w:rsidRPr="00C6106C">
        <w:rPr>
          <w:rFonts w:ascii="Arial" w:hAnsi="Arial" w:cs="Arial"/>
          <w:sz w:val="20"/>
          <w:szCs w:val="20"/>
        </w:rPr>
        <w:t xml:space="preserve">khoản </w:t>
      </w:r>
      <w:r w:rsidR="00EE26D7" w:rsidRPr="00C6106C">
        <w:rPr>
          <w:rFonts w:ascii="Arial" w:hAnsi="Arial" w:cs="Arial"/>
          <w:sz w:val="20"/>
          <w:szCs w:val="20"/>
        </w:rPr>
        <w:t xml:space="preserve">1, 3, 5 và 6 </w:t>
      </w:r>
      <w:r w:rsidRPr="00C6106C">
        <w:rPr>
          <w:rFonts w:ascii="Arial" w:hAnsi="Arial" w:cs="Arial"/>
          <w:sz w:val="20"/>
          <w:szCs w:val="20"/>
        </w:rPr>
        <w:t>Điều 9</w:t>
      </w:r>
      <w:r w:rsidR="0086436B" w:rsidRPr="00C6106C">
        <w:rPr>
          <w:rFonts w:ascii="Arial" w:hAnsi="Arial" w:cs="Arial"/>
          <w:sz w:val="20"/>
          <w:szCs w:val="20"/>
        </w:rPr>
        <w:t>4</w:t>
      </w:r>
      <w:r w:rsidRPr="00C6106C">
        <w:rPr>
          <w:rFonts w:ascii="Arial" w:hAnsi="Arial" w:cs="Arial"/>
          <w:sz w:val="20"/>
          <w:szCs w:val="20"/>
        </w:rPr>
        <w:t xml:space="preserve"> của Luật này </w:t>
      </w:r>
      <w:r w:rsidR="00EE26D7" w:rsidRPr="00C6106C">
        <w:rPr>
          <w:rFonts w:ascii="Arial" w:hAnsi="Arial" w:cs="Arial"/>
          <w:sz w:val="20"/>
          <w:szCs w:val="20"/>
        </w:rPr>
        <w:t xml:space="preserve">có thể </w:t>
      </w:r>
      <w:r w:rsidRPr="00C6106C">
        <w:rPr>
          <w:rFonts w:ascii="Arial" w:hAnsi="Arial" w:cs="Arial"/>
          <w:sz w:val="20"/>
          <w:szCs w:val="20"/>
        </w:rPr>
        <w:t xml:space="preserve">được bổ nhiệm </w:t>
      </w:r>
      <w:r w:rsidR="00705A27" w:rsidRPr="00C6106C">
        <w:rPr>
          <w:rFonts w:ascii="Arial" w:hAnsi="Arial" w:cs="Arial"/>
          <w:sz w:val="20"/>
          <w:szCs w:val="20"/>
        </w:rPr>
        <w:t xml:space="preserve">làm </w:t>
      </w:r>
      <w:r w:rsidRPr="00C6106C">
        <w:rPr>
          <w:rFonts w:ascii="Arial" w:hAnsi="Arial" w:cs="Arial"/>
          <w:sz w:val="20"/>
          <w:szCs w:val="20"/>
        </w:rPr>
        <w:t xml:space="preserve">Thẩm phán </w:t>
      </w:r>
      <w:r w:rsidR="00EE26D7" w:rsidRPr="00C6106C">
        <w:rPr>
          <w:rFonts w:ascii="Arial" w:hAnsi="Arial" w:cs="Arial"/>
          <w:sz w:val="20"/>
          <w:szCs w:val="20"/>
        </w:rPr>
        <w:t>Tòa án nhân dân</w:t>
      </w:r>
      <w:r w:rsidR="00E3336D" w:rsidRPr="00C6106C">
        <w:rPr>
          <w:rFonts w:ascii="Arial" w:hAnsi="Arial" w:cs="Arial"/>
          <w:bCs/>
          <w:iCs/>
          <w:sz w:val="20"/>
          <w:szCs w:val="20"/>
        </w:rPr>
        <w:t xml:space="preserve">; nếu là sỹ quan quân đội tại </w:t>
      </w:r>
      <w:r w:rsidR="00E3336D" w:rsidRPr="00C6106C">
        <w:rPr>
          <w:rFonts w:ascii="Arial" w:hAnsi="Arial" w:cs="Arial"/>
          <w:bCs/>
          <w:iCs/>
          <w:sz w:val="20"/>
          <w:szCs w:val="20"/>
        </w:rPr>
        <w:lastRenderedPageBreak/>
        <w:t xml:space="preserve">ngũ thì có thể được tuyển chọn, bổ nhiệm </w:t>
      </w:r>
      <w:r w:rsidR="00705A27" w:rsidRPr="00C6106C">
        <w:rPr>
          <w:rFonts w:ascii="Arial" w:hAnsi="Arial" w:cs="Arial"/>
          <w:sz w:val="20"/>
          <w:szCs w:val="20"/>
        </w:rPr>
        <w:t xml:space="preserve">làm </w:t>
      </w:r>
      <w:r w:rsidR="00E3336D" w:rsidRPr="00C6106C">
        <w:rPr>
          <w:rFonts w:ascii="Arial" w:hAnsi="Arial" w:cs="Arial"/>
          <w:bCs/>
          <w:iCs/>
          <w:sz w:val="20"/>
          <w:szCs w:val="20"/>
        </w:rPr>
        <w:t>Thẩm phán Tòa án nhân dân thuộc các Tòa án quân sự</w:t>
      </w:r>
      <w:r w:rsidR="00E3336D" w:rsidRPr="00C6106C">
        <w:rPr>
          <w:rFonts w:ascii="Arial" w:hAnsi="Arial" w:cs="Arial"/>
          <w:b/>
          <w:bCs/>
          <w:i/>
          <w:iCs/>
          <w:sz w:val="20"/>
          <w:szCs w:val="20"/>
        </w:rPr>
        <w:t xml:space="preserve"> </w:t>
      </w:r>
      <w:r w:rsidRPr="00C6106C">
        <w:rPr>
          <w:rFonts w:ascii="Arial" w:hAnsi="Arial" w:cs="Arial"/>
          <w:sz w:val="20"/>
          <w:szCs w:val="20"/>
        </w:rPr>
        <w:t>khi thuộc một trong các trường hợp sau</w:t>
      </w:r>
      <w:r w:rsidR="00EE26D7" w:rsidRPr="00C6106C">
        <w:rPr>
          <w:rFonts w:ascii="Arial" w:hAnsi="Arial" w:cs="Arial"/>
          <w:sz w:val="20"/>
          <w:szCs w:val="20"/>
        </w:rPr>
        <w:t xml:space="preserve"> đây</w:t>
      </w:r>
      <w:r w:rsidRPr="00C6106C">
        <w:rPr>
          <w:rFonts w:ascii="Arial" w:hAnsi="Arial" w:cs="Arial"/>
          <w:sz w:val="20"/>
          <w:szCs w:val="20"/>
        </w:rPr>
        <w:t>:</w:t>
      </w:r>
    </w:p>
    <w:p w14:paraId="12988013"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sz w:val="20"/>
          <w:szCs w:val="20"/>
        </w:rPr>
        <w:t>a) Có thời gian làm công tác pháp luật từ đủ 10 năm trở lên, được cơ quan, tổ chức có thẩm quyền điều động đến để đảm nhiệm chức vụ lãnh đạo Tòa án nhân dân huyện, quận, thị xã, thành phố thuộc tỉnh</w:t>
      </w:r>
      <w:r w:rsidR="00EE26D7" w:rsidRPr="00C6106C">
        <w:rPr>
          <w:rFonts w:ascii="Arial" w:hAnsi="Arial" w:cs="Arial"/>
          <w:sz w:val="20"/>
          <w:szCs w:val="20"/>
        </w:rPr>
        <w:t>,</w:t>
      </w:r>
      <w:r w:rsidRPr="00C6106C">
        <w:rPr>
          <w:rFonts w:ascii="Arial" w:hAnsi="Arial" w:cs="Arial"/>
          <w:sz w:val="20"/>
          <w:szCs w:val="20"/>
        </w:rPr>
        <w:t xml:space="preserve"> thành phố thuộc thành phố trực thuộc trung ương, Tòa án </w:t>
      </w:r>
      <w:r w:rsidR="0029255B" w:rsidRPr="00C6106C">
        <w:rPr>
          <w:rFonts w:ascii="Arial" w:hAnsi="Arial" w:cs="Arial"/>
          <w:sz w:val="20"/>
          <w:szCs w:val="20"/>
        </w:rPr>
        <w:t>q</w:t>
      </w:r>
      <w:r w:rsidRPr="00C6106C">
        <w:rPr>
          <w:rFonts w:ascii="Arial" w:hAnsi="Arial" w:cs="Arial"/>
          <w:sz w:val="20"/>
          <w:szCs w:val="20"/>
        </w:rPr>
        <w:t>uân sự khu vực;</w:t>
      </w:r>
    </w:p>
    <w:p w14:paraId="7F76257A" w14:textId="77777777" w:rsidR="007A198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sz w:val="20"/>
          <w:szCs w:val="20"/>
        </w:rPr>
        <w:t>b) Có thời gian làm công tác pháp luật từ đủ 15 năm trở lên, được cơ quan, tổ chức có thẩm quyền điều động đến để đảm nhiệm chức vụ lãnh đạo Tòa án nhân dân tỉnh</w:t>
      </w:r>
      <w:r w:rsidRPr="00C6106C">
        <w:rPr>
          <w:rFonts w:ascii="Arial" w:hAnsi="Arial" w:cs="Arial"/>
          <w:bCs/>
          <w:iCs/>
          <w:sz w:val="20"/>
          <w:szCs w:val="20"/>
        </w:rPr>
        <w:t xml:space="preserve">, </w:t>
      </w:r>
      <w:r w:rsidRPr="00C6106C">
        <w:rPr>
          <w:rFonts w:ascii="Arial" w:hAnsi="Arial" w:cs="Arial"/>
          <w:sz w:val="20"/>
          <w:szCs w:val="20"/>
        </w:rPr>
        <w:t xml:space="preserve">thành phố trực thuộc trung ương, Tòa án nhân dân cấp cao, </w:t>
      </w:r>
      <w:r w:rsidR="004300AF" w:rsidRPr="00C6106C">
        <w:rPr>
          <w:rFonts w:ascii="Arial" w:hAnsi="Arial" w:cs="Arial"/>
          <w:sz w:val="20"/>
          <w:szCs w:val="20"/>
        </w:rPr>
        <w:t xml:space="preserve">Tòa án nhân dân sơ thẩm chuyên biệt, </w:t>
      </w:r>
      <w:r w:rsidRPr="00C6106C">
        <w:rPr>
          <w:rFonts w:ascii="Arial" w:hAnsi="Arial" w:cs="Arial"/>
          <w:sz w:val="20"/>
          <w:szCs w:val="20"/>
        </w:rPr>
        <w:t xml:space="preserve">Tòa án </w:t>
      </w:r>
      <w:r w:rsidR="0029255B" w:rsidRPr="00C6106C">
        <w:rPr>
          <w:rFonts w:ascii="Arial" w:hAnsi="Arial" w:cs="Arial"/>
          <w:sz w:val="20"/>
          <w:szCs w:val="20"/>
        </w:rPr>
        <w:t>q</w:t>
      </w:r>
      <w:r w:rsidRPr="00C6106C">
        <w:rPr>
          <w:rFonts w:ascii="Arial" w:hAnsi="Arial" w:cs="Arial"/>
          <w:sz w:val="20"/>
          <w:szCs w:val="20"/>
        </w:rPr>
        <w:t>uân sự quân khu và tương đương, Tòa án quân sự trung ương</w:t>
      </w:r>
      <w:r w:rsidR="0029041F" w:rsidRPr="00C6106C">
        <w:rPr>
          <w:rFonts w:ascii="Arial" w:hAnsi="Arial" w:cs="Arial"/>
          <w:sz w:val="20"/>
          <w:szCs w:val="20"/>
        </w:rPr>
        <w:t>.</w:t>
      </w:r>
    </w:p>
    <w:p w14:paraId="7288AB95" w14:textId="77777777" w:rsidR="000B49BA"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b/>
          <w:iCs/>
          <w:sz w:val="20"/>
          <w:szCs w:val="20"/>
        </w:rPr>
        <w:t>Điều 9</w:t>
      </w:r>
      <w:r w:rsidR="00EB6EE3" w:rsidRPr="00C6106C">
        <w:rPr>
          <w:rFonts w:ascii="Arial" w:hAnsi="Arial" w:cs="Arial"/>
          <w:b/>
          <w:iCs/>
          <w:sz w:val="20"/>
          <w:szCs w:val="20"/>
        </w:rPr>
        <w:t>6</w:t>
      </w:r>
      <w:r w:rsidRPr="00C6106C">
        <w:rPr>
          <w:rFonts w:ascii="Arial" w:hAnsi="Arial" w:cs="Arial"/>
          <w:b/>
          <w:iCs/>
          <w:sz w:val="20"/>
          <w:szCs w:val="20"/>
        </w:rPr>
        <w:t xml:space="preserve">. </w:t>
      </w:r>
      <w:r w:rsidR="004300AF" w:rsidRPr="00C6106C">
        <w:rPr>
          <w:rFonts w:ascii="Arial" w:hAnsi="Arial" w:cs="Arial"/>
          <w:b/>
          <w:iCs/>
          <w:sz w:val="20"/>
          <w:szCs w:val="20"/>
        </w:rPr>
        <w:t xml:space="preserve">Tiêu chuẩn, điều </w:t>
      </w:r>
      <w:r w:rsidRPr="00C6106C">
        <w:rPr>
          <w:rFonts w:ascii="Arial" w:hAnsi="Arial" w:cs="Arial"/>
          <w:b/>
          <w:iCs/>
          <w:sz w:val="20"/>
          <w:szCs w:val="20"/>
        </w:rPr>
        <w:t>kiện bổ nhiệm Thẩm phán Tòa án nhân dân tối cao</w:t>
      </w:r>
    </w:p>
    <w:p w14:paraId="002B737C" w14:textId="77777777"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iCs/>
          <w:noProof/>
          <w:sz w:val="20"/>
          <w:szCs w:val="20"/>
          <w:lang w:val="vi-VN"/>
        </w:rPr>
        <w:t xml:space="preserve">1. </w:t>
      </w:r>
      <w:bookmarkStart w:id="23" w:name="_Hlk168663544"/>
      <w:r w:rsidRPr="00C6106C">
        <w:rPr>
          <w:rFonts w:ascii="Arial" w:hAnsi="Arial" w:cs="Arial"/>
          <w:iCs/>
          <w:noProof/>
          <w:sz w:val="20"/>
          <w:szCs w:val="20"/>
          <w:lang w:val="vi-VN"/>
        </w:rPr>
        <w:t>Người có đủ tiêu chuẩn</w:t>
      </w:r>
      <w:r w:rsidR="004300AF" w:rsidRPr="00C6106C">
        <w:rPr>
          <w:rFonts w:ascii="Arial" w:hAnsi="Arial" w:cs="Arial"/>
          <w:iCs/>
          <w:noProof/>
          <w:sz w:val="20"/>
          <w:szCs w:val="20"/>
          <w:lang w:val="en-US"/>
        </w:rPr>
        <w:t xml:space="preserve"> quy định</w:t>
      </w:r>
      <w:r w:rsidRPr="00C6106C">
        <w:rPr>
          <w:rFonts w:ascii="Arial" w:hAnsi="Arial" w:cs="Arial"/>
          <w:iCs/>
          <w:noProof/>
          <w:sz w:val="20"/>
          <w:szCs w:val="20"/>
          <w:lang w:val="vi-VN"/>
        </w:rPr>
        <w:t xml:space="preserve"> tại </w:t>
      </w:r>
      <w:r w:rsidRPr="00C6106C">
        <w:rPr>
          <w:rFonts w:ascii="Arial" w:hAnsi="Arial" w:cs="Arial"/>
          <w:bCs/>
          <w:noProof/>
          <w:sz w:val="20"/>
          <w:szCs w:val="20"/>
        </w:rPr>
        <w:t>các khoản 1, 3,</w:t>
      </w:r>
      <w:r w:rsidR="00717CDE" w:rsidRPr="00C6106C">
        <w:rPr>
          <w:rFonts w:ascii="Arial" w:hAnsi="Arial" w:cs="Arial"/>
          <w:bCs/>
          <w:noProof/>
          <w:sz w:val="20"/>
          <w:szCs w:val="20"/>
        </w:rPr>
        <w:t xml:space="preserve"> </w:t>
      </w:r>
      <w:r w:rsidRPr="00C6106C">
        <w:rPr>
          <w:rFonts w:ascii="Arial" w:hAnsi="Arial" w:cs="Arial"/>
          <w:bCs/>
          <w:noProof/>
          <w:sz w:val="20"/>
          <w:szCs w:val="20"/>
        </w:rPr>
        <w:t>5 và 6</w:t>
      </w:r>
      <w:r w:rsidRPr="00C6106C">
        <w:rPr>
          <w:rFonts w:ascii="Arial" w:hAnsi="Arial" w:cs="Arial"/>
          <w:b/>
          <w:bCs/>
          <w:i/>
          <w:noProof/>
          <w:sz w:val="20"/>
          <w:szCs w:val="20"/>
        </w:rPr>
        <w:t xml:space="preserve"> </w:t>
      </w:r>
      <w:r w:rsidRPr="00C6106C">
        <w:rPr>
          <w:rFonts w:ascii="Arial" w:hAnsi="Arial" w:cs="Arial"/>
          <w:iCs/>
          <w:noProof/>
          <w:sz w:val="20"/>
          <w:szCs w:val="20"/>
          <w:lang w:val="vi-VN"/>
        </w:rPr>
        <w:t>Điều 94 của Luật này và có đủ các điều kiện sau đây thì có thể được tuyển chọn, bổ nhiệm làm Thẩm phán Tòa án nhân dân tối cao:</w:t>
      </w:r>
    </w:p>
    <w:p w14:paraId="1DFA155F" w14:textId="77777777"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iCs/>
          <w:noProof/>
          <w:sz w:val="20"/>
          <w:szCs w:val="20"/>
          <w:lang w:val="vi-VN"/>
        </w:rPr>
        <w:t>a) Có độ tuổi từ đủ 45 tuổi trở lên;</w:t>
      </w:r>
    </w:p>
    <w:p w14:paraId="1E128F45" w14:textId="77777777"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iCs/>
          <w:noProof/>
          <w:sz w:val="20"/>
          <w:szCs w:val="20"/>
          <w:lang w:val="vi-VN"/>
        </w:rPr>
        <w:t xml:space="preserve">b) Có từ đủ 20 năm </w:t>
      </w:r>
      <w:r w:rsidR="00F472E6" w:rsidRPr="00C6106C">
        <w:rPr>
          <w:rFonts w:ascii="Arial" w:hAnsi="Arial" w:cs="Arial"/>
          <w:iCs/>
          <w:noProof/>
          <w:sz w:val="20"/>
          <w:szCs w:val="20"/>
          <w:lang w:val="vi-VN"/>
        </w:rPr>
        <w:t xml:space="preserve">trở lên </w:t>
      </w:r>
      <w:r w:rsidRPr="00C6106C">
        <w:rPr>
          <w:rFonts w:ascii="Arial" w:hAnsi="Arial" w:cs="Arial"/>
          <w:iCs/>
          <w:noProof/>
          <w:sz w:val="20"/>
          <w:szCs w:val="20"/>
          <w:lang w:val="vi-VN"/>
        </w:rPr>
        <w:t xml:space="preserve">công tác tại </w:t>
      </w:r>
      <w:r w:rsidRPr="00C6106C">
        <w:rPr>
          <w:rFonts w:ascii="Arial" w:hAnsi="Arial" w:cs="Arial"/>
          <w:iCs/>
          <w:noProof/>
          <w:sz w:val="20"/>
          <w:szCs w:val="20"/>
        </w:rPr>
        <w:t>T</w:t>
      </w:r>
      <w:r w:rsidRPr="00C6106C">
        <w:rPr>
          <w:rFonts w:ascii="Arial" w:hAnsi="Arial" w:cs="Arial"/>
          <w:iCs/>
          <w:noProof/>
          <w:sz w:val="20"/>
          <w:szCs w:val="20"/>
          <w:lang w:val="vi-VN"/>
        </w:rPr>
        <w:t>òa án, trong đó có từ đủ 10 năm</w:t>
      </w:r>
      <w:r w:rsidR="00F472E6" w:rsidRPr="00C6106C">
        <w:rPr>
          <w:rFonts w:ascii="Arial" w:hAnsi="Arial" w:cs="Arial"/>
          <w:iCs/>
          <w:noProof/>
          <w:sz w:val="20"/>
          <w:szCs w:val="20"/>
          <w:lang w:val="vi-VN"/>
        </w:rPr>
        <w:t xml:space="preserve"> trở lên</w:t>
      </w:r>
      <w:r w:rsidRPr="00C6106C">
        <w:rPr>
          <w:rFonts w:ascii="Arial" w:hAnsi="Arial" w:cs="Arial"/>
          <w:iCs/>
          <w:noProof/>
          <w:sz w:val="20"/>
          <w:szCs w:val="20"/>
          <w:lang w:val="vi-VN"/>
        </w:rPr>
        <w:t xml:space="preserve"> làm Thẩm phán </w:t>
      </w:r>
      <w:r w:rsidR="004A7301" w:rsidRPr="00C6106C">
        <w:rPr>
          <w:rFonts w:ascii="Arial" w:hAnsi="Arial" w:cs="Arial"/>
          <w:iCs/>
          <w:noProof/>
          <w:sz w:val="20"/>
          <w:szCs w:val="20"/>
          <w:lang w:val="en-US"/>
        </w:rPr>
        <w:t>Tòa án nhân dân</w:t>
      </w:r>
      <w:r w:rsidRPr="00C6106C">
        <w:rPr>
          <w:rFonts w:ascii="Arial" w:hAnsi="Arial" w:cs="Arial"/>
          <w:iCs/>
          <w:noProof/>
          <w:sz w:val="20"/>
          <w:szCs w:val="20"/>
          <w:lang w:val="vi-VN"/>
        </w:rPr>
        <w:t xml:space="preserve">. Trường hợp đặc biệt do cấp có thẩm quyền quyết định nhưng phải có từ đủ 05 năm </w:t>
      </w:r>
      <w:r w:rsidR="00F472E6" w:rsidRPr="00C6106C">
        <w:rPr>
          <w:rFonts w:ascii="Arial" w:hAnsi="Arial" w:cs="Arial"/>
          <w:iCs/>
          <w:noProof/>
          <w:sz w:val="20"/>
          <w:szCs w:val="20"/>
          <w:lang w:val="vi-VN"/>
        </w:rPr>
        <w:t xml:space="preserve">trở lên </w:t>
      </w:r>
      <w:r w:rsidRPr="00C6106C">
        <w:rPr>
          <w:rFonts w:ascii="Arial" w:hAnsi="Arial" w:cs="Arial"/>
          <w:iCs/>
          <w:noProof/>
          <w:sz w:val="20"/>
          <w:szCs w:val="20"/>
          <w:lang w:val="vi-VN"/>
        </w:rPr>
        <w:t xml:space="preserve">làm Thẩm phán </w:t>
      </w:r>
      <w:r w:rsidR="004A7301" w:rsidRPr="00C6106C">
        <w:rPr>
          <w:rFonts w:ascii="Arial" w:hAnsi="Arial" w:cs="Arial"/>
          <w:iCs/>
          <w:noProof/>
          <w:sz w:val="20"/>
          <w:szCs w:val="20"/>
          <w:lang w:val="en-US"/>
        </w:rPr>
        <w:t>Tòa án nhân dân</w:t>
      </w:r>
      <w:r w:rsidRPr="00C6106C">
        <w:rPr>
          <w:rFonts w:ascii="Arial" w:hAnsi="Arial" w:cs="Arial"/>
          <w:iCs/>
          <w:noProof/>
          <w:sz w:val="20"/>
          <w:szCs w:val="20"/>
          <w:lang w:val="vi-VN"/>
        </w:rPr>
        <w:t>;</w:t>
      </w:r>
    </w:p>
    <w:p w14:paraId="490EFCF1" w14:textId="77777777"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4"/>
          <w:sz w:val="20"/>
          <w:szCs w:val="20"/>
        </w:rPr>
      </w:pPr>
      <w:r w:rsidRPr="00C6106C">
        <w:rPr>
          <w:rFonts w:ascii="Arial" w:hAnsi="Arial" w:cs="Arial"/>
          <w:iCs/>
          <w:noProof/>
          <w:spacing w:val="4"/>
          <w:sz w:val="20"/>
          <w:szCs w:val="20"/>
          <w:lang w:val="vi-VN"/>
        </w:rPr>
        <w:t>c) Có năng lực xét xử</w:t>
      </w:r>
      <w:r w:rsidR="00FF25EE" w:rsidRPr="00C6106C">
        <w:rPr>
          <w:rFonts w:ascii="Arial" w:hAnsi="Arial" w:cs="Arial"/>
          <w:iCs/>
          <w:noProof/>
          <w:spacing w:val="4"/>
          <w:sz w:val="20"/>
          <w:szCs w:val="20"/>
        </w:rPr>
        <w:t>, giải quyết</w:t>
      </w:r>
      <w:r w:rsidRPr="00C6106C">
        <w:rPr>
          <w:rFonts w:ascii="Arial" w:hAnsi="Arial" w:cs="Arial"/>
          <w:iCs/>
          <w:noProof/>
          <w:spacing w:val="4"/>
          <w:sz w:val="20"/>
          <w:szCs w:val="20"/>
          <w:lang w:val="vi-VN"/>
        </w:rPr>
        <w:t xml:space="preserve"> những vụ án</w:t>
      </w:r>
      <w:r w:rsidR="00402826" w:rsidRPr="00C6106C">
        <w:rPr>
          <w:rFonts w:ascii="Arial" w:hAnsi="Arial" w:cs="Arial"/>
          <w:iCs/>
          <w:noProof/>
          <w:spacing w:val="4"/>
          <w:sz w:val="20"/>
          <w:szCs w:val="20"/>
        </w:rPr>
        <w:t>, vụ việc</w:t>
      </w:r>
      <w:r w:rsidRPr="00C6106C">
        <w:rPr>
          <w:rFonts w:ascii="Arial" w:hAnsi="Arial" w:cs="Arial"/>
          <w:iCs/>
          <w:noProof/>
          <w:spacing w:val="4"/>
          <w:sz w:val="20"/>
          <w:szCs w:val="20"/>
          <w:lang w:val="vi-VN"/>
        </w:rPr>
        <w:t xml:space="preserve"> và giải quyết những việc khác thuộc thẩm quyền của Tòa án nhân dân tối cao theo quy định của pháp luật.</w:t>
      </w:r>
    </w:p>
    <w:p w14:paraId="5F0A9033" w14:textId="77777777"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iCs/>
          <w:noProof/>
          <w:sz w:val="20"/>
          <w:szCs w:val="20"/>
          <w:lang w:val="vi-VN"/>
        </w:rPr>
        <w:t xml:space="preserve">2. </w:t>
      </w:r>
      <w:r w:rsidRPr="00C6106C">
        <w:rPr>
          <w:rFonts w:ascii="Arial" w:hAnsi="Arial" w:cs="Arial"/>
          <w:iCs/>
          <w:noProof/>
          <w:sz w:val="20"/>
          <w:szCs w:val="20"/>
        </w:rPr>
        <w:t xml:space="preserve">Người </w:t>
      </w:r>
      <w:r w:rsidRPr="00C6106C">
        <w:rPr>
          <w:rFonts w:ascii="Arial" w:hAnsi="Arial" w:cs="Arial"/>
          <w:iCs/>
          <w:noProof/>
          <w:sz w:val="20"/>
          <w:szCs w:val="20"/>
          <w:lang w:val="vi-VN"/>
        </w:rPr>
        <w:t>không công tác tại các Tòa án nhưng c</w:t>
      </w:r>
      <w:r w:rsidRPr="00C6106C">
        <w:rPr>
          <w:rFonts w:ascii="Arial" w:hAnsi="Arial" w:cs="Arial"/>
          <w:iCs/>
          <w:noProof/>
          <w:sz w:val="20"/>
          <w:szCs w:val="20"/>
        </w:rPr>
        <w:t xml:space="preserve">ó uy tín cao trong xã hội, </w:t>
      </w:r>
      <w:r w:rsidRPr="00C6106C">
        <w:rPr>
          <w:rFonts w:ascii="Arial" w:hAnsi="Arial" w:cs="Arial"/>
          <w:bCs/>
          <w:noProof/>
          <w:sz w:val="20"/>
          <w:szCs w:val="20"/>
        </w:rPr>
        <w:t>có đủ tiêu chuẩn quy định tại khoản 1 và khoản 6 Điều 94</w:t>
      </w:r>
      <w:r w:rsidR="004300AF" w:rsidRPr="00C6106C">
        <w:rPr>
          <w:rFonts w:ascii="Arial" w:hAnsi="Arial" w:cs="Arial"/>
          <w:bCs/>
          <w:noProof/>
          <w:sz w:val="20"/>
          <w:szCs w:val="20"/>
        </w:rPr>
        <w:t xml:space="preserve"> của Luật này</w:t>
      </w:r>
      <w:r w:rsidRPr="00C6106C">
        <w:rPr>
          <w:rFonts w:ascii="Arial" w:hAnsi="Arial" w:cs="Arial"/>
          <w:bCs/>
          <w:noProof/>
          <w:sz w:val="20"/>
          <w:szCs w:val="20"/>
        </w:rPr>
        <w:t xml:space="preserve">, </w:t>
      </w:r>
      <w:r w:rsidR="004300AF" w:rsidRPr="00C6106C">
        <w:rPr>
          <w:rFonts w:ascii="Arial" w:hAnsi="Arial" w:cs="Arial"/>
          <w:bCs/>
          <w:noProof/>
          <w:sz w:val="20"/>
          <w:szCs w:val="20"/>
        </w:rPr>
        <w:t xml:space="preserve">đủ </w:t>
      </w:r>
      <w:r w:rsidRPr="00C6106C">
        <w:rPr>
          <w:rFonts w:ascii="Arial" w:hAnsi="Arial" w:cs="Arial"/>
          <w:bCs/>
          <w:noProof/>
          <w:sz w:val="20"/>
          <w:szCs w:val="20"/>
        </w:rPr>
        <w:t xml:space="preserve">điều kiện bổ nhiệm quy định tại điểm a và điểm c khoản 1 Điều này, </w:t>
      </w:r>
      <w:r w:rsidRPr="00C6106C">
        <w:rPr>
          <w:rFonts w:ascii="Arial" w:hAnsi="Arial" w:cs="Arial"/>
          <w:iCs/>
          <w:noProof/>
          <w:sz w:val="20"/>
          <w:szCs w:val="20"/>
        </w:rPr>
        <w:t>bảo đảm quy trình theo quy định</w:t>
      </w:r>
      <w:r w:rsidRPr="00C6106C">
        <w:rPr>
          <w:rFonts w:ascii="Arial" w:hAnsi="Arial" w:cs="Arial"/>
          <w:iCs/>
          <w:noProof/>
          <w:sz w:val="20"/>
          <w:szCs w:val="20"/>
          <w:lang w:val="vi-VN"/>
        </w:rPr>
        <w:t xml:space="preserve"> thì có thể được tuyển chọn, bổ nhiệm làm Thẩm phán Tòa án nhân dân tối cao</w:t>
      </w:r>
      <w:r w:rsidRPr="00C6106C">
        <w:rPr>
          <w:rFonts w:ascii="Arial" w:hAnsi="Arial" w:cs="Arial"/>
          <w:b/>
          <w:bCs/>
          <w:i/>
          <w:noProof/>
          <w:sz w:val="20"/>
          <w:szCs w:val="20"/>
        </w:rPr>
        <w:t xml:space="preserve"> </w:t>
      </w:r>
      <w:r w:rsidRPr="00C6106C">
        <w:rPr>
          <w:rFonts w:ascii="Arial" w:hAnsi="Arial" w:cs="Arial"/>
          <w:iCs/>
          <w:noProof/>
          <w:sz w:val="20"/>
          <w:szCs w:val="20"/>
          <w:lang w:val="vi-VN"/>
        </w:rPr>
        <w:t>khi thuộc một trong những trường hợp sau đây</w:t>
      </w:r>
      <w:r w:rsidRPr="00C6106C">
        <w:rPr>
          <w:rFonts w:ascii="Arial" w:hAnsi="Arial" w:cs="Arial"/>
          <w:iCs/>
          <w:noProof/>
          <w:sz w:val="20"/>
          <w:szCs w:val="20"/>
        </w:rPr>
        <w:t xml:space="preserve">: </w:t>
      </w:r>
    </w:p>
    <w:p w14:paraId="334AEEE3" w14:textId="5E288215"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2"/>
          <w:sz w:val="20"/>
          <w:szCs w:val="20"/>
        </w:rPr>
      </w:pPr>
      <w:r w:rsidRPr="00C6106C">
        <w:rPr>
          <w:rFonts w:ascii="Arial" w:hAnsi="Arial" w:cs="Arial"/>
          <w:iCs/>
          <w:noProof/>
          <w:sz w:val="20"/>
          <w:szCs w:val="20"/>
          <w:lang w:val="vi-VN"/>
        </w:rPr>
        <w:t>a) Người giữ chức vụ quan trọng trong các cơ quan, tổ chức trung ương am hiểu sâu sắc về chính trị, pháp luật, kinh tế, văn hóa, xã hội, an ninh, quốc phòng, ngoại giao;</w:t>
      </w:r>
    </w:p>
    <w:p w14:paraId="5CBB45B1" w14:textId="77777777"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pacing w:val="-4"/>
          <w:sz w:val="20"/>
          <w:szCs w:val="20"/>
        </w:rPr>
      </w:pPr>
      <w:r w:rsidRPr="00C6106C">
        <w:rPr>
          <w:rFonts w:ascii="Arial" w:hAnsi="Arial" w:cs="Arial"/>
          <w:iCs/>
          <w:noProof/>
          <w:spacing w:val="-4"/>
          <w:sz w:val="20"/>
          <w:szCs w:val="20"/>
          <w:lang w:val="vi-VN"/>
        </w:rPr>
        <w:t>b) Chuyên gia, luật sư, giảng viên đại học, nhà khoa học có trình độ cao về pháp luật, giữ chức vụ quan trọng trong các cơ quan</w:t>
      </w:r>
      <w:r w:rsidR="004A7301" w:rsidRPr="00C6106C">
        <w:rPr>
          <w:rFonts w:ascii="Arial" w:hAnsi="Arial" w:cs="Arial"/>
          <w:iCs/>
          <w:noProof/>
          <w:spacing w:val="-4"/>
          <w:sz w:val="20"/>
          <w:szCs w:val="20"/>
          <w:lang w:val="en-US"/>
        </w:rPr>
        <w:t>,</w:t>
      </w:r>
      <w:r w:rsidRPr="00C6106C">
        <w:rPr>
          <w:rFonts w:ascii="Arial" w:hAnsi="Arial" w:cs="Arial"/>
          <w:iCs/>
          <w:noProof/>
          <w:spacing w:val="-4"/>
          <w:sz w:val="20"/>
          <w:szCs w:val="20"/>
          <w:lang w:val="vi-VN"/>
        </w:rPr>
        <w:t xml:space="preserve"> tổ chức chính trị, tổ chức chính trị - xã hội, tổ chức chính trị - xã hội - nghề nghiệp, tổ chức xã hội - nghề nghiệp. </w:t>
      </w:r>
    </w:p>
    <w:p w14:paraId="176D7F3B" w14:textId="4B0BB805" w:rsidR="000B49BA" w:rsidRPr="00C6106C" w:rsidRDefault="000B49BA"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iCs/>
          <w:sz w:val="20"/>
          <w:szCs w:val="20"/>
        </w:rPr>
      </w:pPr>
      <w:r w:rsidRPr="00C6106C">
        <w:rPr>
          <w:rFonts w:ascii="Arial" w:hAnsi="Arial" w:cs="Arial"/>
          <w:iCs/>
          <w:noProof/>
          <w:sz w:val="20"/>
          <w:szCs w:val="20"/>
          <w:lang w:val="vi-VN"/>
        </w:rPr>
        <w:t>3. Số lượng Thẩm phán Tòa án nhân dân tối cao được tuyển chọn, bổ nhiệm theo quy định tại khoản 2 Điều này không quá 02 người.</w:t>
      </w:r>
      <w:bookmarkEnd w:id="23"/>
    </w:p>
    <w:p w14:paraId="5EB6AB6F"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pacing w:val="-6"/>
          <w:sz w:val="20"/>
          <w:szCs w:val="20"/>
        </w:rPr>
      </w:pPr>
      <w:r w:rsidRPr="00C6106C">
        <w:rPr>
          <w:rFonts w:ascii="Arial" w:hAnsi="Arial" w:cs="Arial"/>
          <w:b/>
          <w:spacing w:val="-6"/>
          <w:sz w:val="20"/>
          <w:szCs w:val="20"/>
        </w:rPr>
        <w:t>Điều 9</w:t>
      </w:r>
      <w:r w:rsidR="00EB6EE3" w:rsidRPr="00C6106C">
        <w:rPr>
          <w:rFonts w:ascii="Arial" w:hAnsi="Arial" w:cs="Arial"/>
          <w:b/>
          <w:spacing w:val="-6"/>
          <w:sz w:val="20"/>
          <w:szCs w:val="20"/>
        </w:rPr>
        <w:t>7</w:t>
      </w:r>
      <w:r w:rsidRPr="00C6106C">
        <w:rPr>
          <w:rFonts w:ascii="Arial" w:hAnsi="Arial" w:cs="Arial"/>
          <w:b/>
          <w:spacing w:val="-6"/>
          <w:sz w:val="20"/>
          <w:szCs w:val="20"/>
        </w:rPr>
        <w:t>. Thủ tục phê chuẩn, bổ nhiệm Thẩm phán Tòa án nhân dân tối cao</w:t>
      </w:r>
    </w:p>
    <w:p w14:paraId="20DBB996"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1. Chánh án Tòa án nhân dân tối cao trình Quốc hội phê chuẩn đề nghị bổ nhiệm Thẩm phán Tòa án nhân dân tối cao.</w:t>
      </w:r>
    </w:p>
    <w:p w14:paraId="286B776D" w14:textId="711AD948"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2. Hồ sơ trình Quốc hội phê chuẩn đề nghị bổ nhiệm Thẩm phán Tòa án nhân dân tối cao được gửi đến Ủy ban Thường vụ Quốc hội để xem xét, </w:t>
      </w:r>
      <w:r w:rsidR="004A7301" w:rsidRPr="00C6106C">
        <w:rPr>
          <w:rFonts w:ascii="Arial" w:hAnsi="Arial" w:cs="Arial"/>
          <w:sz w:val="20"/>
          <w:szCs w:val="20"/>
        </w:rPr>
        <w:t xml:space="preserve">đề nghị </w:t>
      </w:r>
      <w:r w:rsidR="000E3285" w:rsidRPr="00C6106C">
        <w:rPr>
          <w:rFonts w:ascii="Arial" w:hAnsi="Arial" w:cs="Arial"/>
          <w:bCs/>
          <w:iCs/>
          <w:sz w:val="20"/>
          <w:szCs w:val="20"/>
        </w:rPr>
        <w:t>đưa</w:t>
      </w:r>
      <w:r w:rsidR="000E3285" w:rsidRPr="00C6106C">
        <w:rPr>
          <w:rFonts w:ascii="Arial" w:hAnsi="Arial" w:cs="Arial"/>
          <w:b/>
          <w:bCs/>
          <w:i/>
          <w:iCs/>
          <w:sz w:val="20"/>
          <w:szCs w:val="20"/>
        </w:rPr>
        <w:t xml:space="preserve"> </w:t>
      </w:r>
      <w:r w:rsidR="004A7301" w:rsidRPr="00C6106C">
        <w:rPr>
          <w:rFonts w:ascii="Arial" w:hAnsi="Arial" w:cs="Arial"/>
          <w:sz w:val="20"/>
          <w:szCs w:val="20"/>
        </w:rPr>
        <w:t xml:space="preserve">vào chương trình kỳ </w:t>
      </w:r>
      <w:r w:rsidRPr="00C6106C">
        <w:rPr>
          <w:rFonts w:ascii="Arial" w:hAnsi="Arial" w:cs="Arial"/>
          <w:sz w:val="20"/>
          <w:szCs w:val="20"/>
        </w:rPr>
        <w:t>họp gần nhất của Quốc hội.</w:t>
      </w:r>
    </w:p>
    <w:p w14:paraId="3DD15276"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3. Ủy ban Tư pháp của Quốc hội có trách nhiệm thẩm tra tờ trình Quốc hội phê chuẩn đề nghị bổ nhiệm Thẩm phán Tòa án nhân dân tối cao.</w:t>
      </w:r>
    </w:p>
    <w:p w14:paraId="225545BF"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4. Quốc hội xem xét</w:t>
      </w:r>
      <w:r w:rsidR="004A7301" w:rsidRPr="00C6106C">
        <w:rPr>
          <w:rFonts w:ascii="Arial" w:hAnsi="Arial" w:cs="Arial"/>
          <w:sz w:val="20"/>
          <w:szCs w:val="20"/>
        </w:rPr>
        <w:t>,</w:t>
      </w:r>
      <w:r w:rsidRPr="00C6106C">
        <w:rPr>
          <w:rFonts w:ascii="Arial" w:hAnsi="Arial" w:cs="Arial"/>
          <w:sz w:val="20"/>
          <w:szCs w:val="20"/>
        </w:rPr>
        <w:t xml:space="preserve"> </w:t>
      </w:r>
      <w:r w:rsidR="004A7301" w:rsidRPr="00C6106C">
        <w:rPr>
          <w:rFonts w:ascii="Arial" w:hAnsi="Arial" w:cs="Arial"/>
          <w:sz w:val="20"/>
          <w:szCs w:val="20"/>
        </w:rPr>
        <w:t>thông qua</w:t>
      </w:r>
      <w:r w:rsidRPr="00C6106C">
        <w:rPr>
          <w:rFonts w:ascii="Arial" w:hAnsi="Arial" w:cs="Arial"/>
          <w:sz w:val="20"/>
          <w:szCs w:val="20"/>
        </w:rPr>
        <w:t xml:space="preserve"> </w:t>
      </w:r>
      <w:r w:rsidR="004A7301" w:rsidRPr="00C6106C">
        <w:rPr>
          <w:rFonts w:ascii="Arial" w:hAnsi="Arial" w:cs="Arial"/>
          <w:sz w:val="20"/>
          <w:szCs w:val="20"/>
        </w:rPr>
        <w:t xml:space="preserve">nghị </w:t>
      </w:r>
      <w:r w:rsidRPr="00C6106C">
        <w:rPr>
          <w:rFonts w:ascii="Arial" w:hAnsi="Arial" w:cs="Arial"/>
          <w:sz w:val="20"/>
          <w:szCs w:val="20"/>
        </w:rPr>
        <w:t>quyết phê chuẩn đề nghị bổ nhiệm Thẩm phán Tòa án nhân dân tối cao.</w:t>
      </w:r>
    </w:p>
    <w:p w14:paraId="3C6171CD" w14:textId="51164E7E"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5. Căn cứ </w:t>
      </w:r>
      <w:r w:rsidR="009654A4" w:rsidRPr="00C6106C">
        <w:rPr>
          <w:rFonts w:ascii="Arial" w:hAnsi="Arial" w:cs="Arial"/>
          <w:bCs/>
          <w:iCs/>
          <w:sz w:val="20"/>
          <w:szCs w:val="20"/>
        </w:rPr>
        <w:t>vào</w:t>
      </w:r>
      <w:r w:rsidR="009654A4" w:rsidRPr="00C6106C">
        <w:rPr>
          <w:rFonts w:ascii="Arial" w:hAnsi="Arial" w:cs="Arial"/>
          <w:b/>
          <w:bCs/>
          <w:i/>
          <w:iCs/>
          <w:sz w:val="20"/>
          <w:szCs w:val="20"/>
        </w:rPr>
        <w:t xml:space="preserve"> </w:t>
      </w:r>
      <w:r w:rsidR="004A7301" w:rsidRPr="00C6106C">
        <w:rPr>
          <w:rFonts w:ascii="Arial" w:hAnsi="Arial" w:cs="Arial"/>
          <w:sz w:val="20"/>
          <w:szCs w:val="20"/>
        </w:rPr>
        <w:t xml:space="preserve">nghị </w:t>
      </w:r>
      <w:r w:rsidRPr="00C6106C">
        <w:rPr>
          <w:rFonts w:ascii="Arial" w:hAnsi="Arial" w:cs="Arial"/>
          <w:sz w:val="20"/>
          <w:szCs w:val="20"/>
        </w:rPr>
        <w:t xml:space="preserve">quyết </w:t>
      </w:r>
      <w:r w:rsidR="000E3285" w:rsidRPr="00C6106C">
        <w:rPr>
          <w:rFonts w:ascii="Arial" w:hAnsi="Arial" w:cs="Arial"/>
          <w:bCs/>
          <w:iCs/>
          <w:sz w:val="20"/>
          <w:szCs w:val="20"/>
        </w:rPr>
        <w:t>phê chuẩn</w:t>
      </w:r>
      <w:r w:rsidR="000E3285" w:rsidRPr="00C6106C">
        <w:rPr>
          <w:rFonts w:ascii="Arial" w:hAnsi="Arial" w:cs="Arial"/>
          <w:b/>
          <w:bCs/>
          <w:i/>
          <w:iCs/>
          <w:sz w:val="20"/>
          <w:szCs w:val="20"/>
        </w:rPr>
        <w:t xml:space="preserve"> </w:t>
      </w:r>
      <w:r w:rsidRPr="00C6106C">
        <w:rPr>
          <w:rFonts w:ascii="Arial" w:hAnsi="Arial" w:cs="Arial"/>
          <w:sz w:val="20"/>
          <w:szCs w:val="20"/>
        </w:rPr>
        <w:t>của Quốc hội, Chủ tịch nước quyết định bổ nhiệm Thẩm phán Tòa án nhân dân tối cao.</w:t>
      </w:r>
    </w:p>
    <w:p w14:paraId="01578EE8" w14:textId="7BF8D365"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6. Thẩm phán Tòa án nhân dân tối cao tuyên thệ theo quy định tại Điều </w:t>
      </w:r>
      <w:r w:rsidR="00BF3C57" w:rsidRPr="00C6106C">
        <w:rPr>
          <w:rFonts w:ascii="Arial" w:hAnsi="Arial" w:cs="Arial"/>
          <w:sz w:val="20"/>
          <w:szCs w:val="20"/>
        </w:rPr>
        <w:t>89</w:t>
      </w:r>
      <w:r w:rsidRPr="00C6106C">
        <w:rPr>
          <w:rFonts w:ascii="Arial" w:hAnsi="Arial" w:cs="Arial"/>
          <w:sz w:val="20"/>
          <w:szCs w:val="20"/>
        </w:rPr>
        <w:t xml:space="preserve"> của Luật này.</w:t>
      </w:r>
    </w:p>
    <w:p w14:paraId="17120E0F"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i/>
          <w:iCs/>
          <w:sz w:val="20"/>
          <w:szCs w:val="20"/>
        </w:rPr>
      </w:pPr>
      <w:r w:rsidRPr="00C6106C">
        <w:rPr>
          <w:rFonts w:ascii="Arial" w:hAnsi="Arial" w:cs="Arial"/>
          <w:b/>
          <w:sz w:val="20"/>
          <w:szCs w:val="20"/>
        </w:rPr>
        <w:t>Điều 98. Thủ tục đề nghị bổ nhiệm</w:t>
      </w:r>
      <w:r w:rsidR="001C6AE6" w:rsidRPr="00C6106C">
        <w:rPr>
          <w:rFonts w:ascii="Arial" w:hAnsi="Arial" w:cs="Arial"/>
          <w:b/>
          <w:sz w:val="20"/>
          <w:szCs w:val="20"/>
        </w:rPr>
        <w:t xml:space="preserve">, </w:t>
      </w:r>
      <w:r w:rsidR="001C6AE6" w:rsidRPr="00C6106C">
        <w:rPr>
          <w:rFonts w:ascii="Arial" w:hAnsi="Arial" w:cs="Arial"/>
          <w:b/>
          <w:iCs/>
          <w:sz w:val="20"/>
          <w:szCs w:val="20"/>
        </w:rPr>
        <w:t>bổ nhiệm lại</w:t>
      </w:r>
      <w:r w:rsidRPr="00C6106C">
        <w:rPr>
          <w:rFonts w:ascii="Arial" w:hAnsi="Arial" w:cs="Arial"/>
          <w:b/>
          <w:sz w:val="20"/>
          <w:szCs w:val="20"/>
        </w:rPr>
        <w:t xml:space="preserve"> Thẩm phán</w:t>
      </w:r>
      <w:r w:rsidR="004A7301" w:rsidRPr="00C6106C">
        <w:rPr>
          <w:rFonts w:ascii="Arial" w:hAnsi="Arial" w:cs="Arial"/>
          <w:b/>
          <w:sz w:val="20"/>
          <w:szCs w:val="20"/>
        </w:rPr>
        <w:t xml:space="preserve"> Tòa án nhân dân</w:t>
      </w:r>
    </w:p>
    <w:p w14:paraId="2AB21CA2"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iCs/>
          <w:sz w:val="20"/>
          <w:szCs w:val="20"/>
        </w:rPr>
        <w:t>Chánh án Tòa án nhân dân tối cao quy định về thủ tục đề nghị bổ nhiệm, bổ nhiệm lại Thẩm phá</w:t>
      </w:r>
      <w:r w:rsidR="009F1D59" w:rsidRPr="00C6106C">
        <w:rPr>
          <w:rFonts w:ascii="Arial" w:hAnsi="Arial" w:cs="Arial"/>
          <w:iCs/>
          <w:sz w:val="20"/>
          <w:szCs w:val="20"/>
        </w:rPr>
        <w:t>n</w:t>
      </w:r>
      <w:r w:rsidR="004A7301" w:rsidRPr="00C6106C">
        <w:rPr>
          <w:rFonts w:ascii="Arial" w:hAnsi="Arial" w:cs="Arial"/>
          <w:iCs/>
          <w:sz w:val="20"/>
          <w:szCs w:val="20"/>
        </w:rPr>
        <w:t xml:space="preserve"> Tòa án nhân dân</w:t>
      </w:r>
      <w:r w:rsidR="009F1D59" w:rsidRPr="00C6106C">
        <w:rPr>
          <w:rFonts w:ascii="Arial" w:hAnsi="Arial" w:cs="Arial"/>
          <w:iCs/>
          <w:sz w:val="20"/>
          <w:szCs w:val="20"/>
        </w:rPr>
        <w:t>.</w:t>
      </w:r>
    </w:p>
    <w:p w14:paraId="0E014743"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b/>
          <w:sz w:val="20"/>
          <w:szCs w:val="20"/>
        </w:rPr>
        <w:t xml:space="preserve">Điều 99. Hội đồng thi tuyển chọn Thẩm phán </w:t>
      </w:r>
      <w:r w:rsidR="004A7301" w:rsidRPr="00C6106C">
        <w:rPr>
          <w:rFonts w:ascii="Arial" w:hAnsi="Arial" w:cs="Arial"/>
          <w:b/>
          <w:sz w:val="20"/>
          <w:szCs w:val="20"/>
        </w:rPr>
        <w:t>Tòa án nhân dân</w:t>
      </w:r>
    </w:p>
    <w:p w14:paraId="62178D59" w14:textId="2E0E8FED"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1. Hội đồng thi tuyển chọn Thẩm phán</w:t>
      </w:r>
      <w:r w:rsidR="004A7301" w:rsidRPr="00C6106C">
        <w:rPr>
          <w:rFonts w:ascii="Arial" w:hAnsi="Arial" w:cs="Arial"/>
          <w:sz w:val="20"/>
          <w:szCs w:val="20"/>
        </w:rPr>
        <w:t xml:space="preserve"> Tòa án nhân dân</w:t>
      </w:r>
      <w:r w:rsidRPr="00C6106C">
        <w:rPr>
          <w:rFonts w:ascii="Arial" w:hAnsi="Arial" w:cs="Arial"/>
          <w:sz w:val="20"/>
          <w:szCs w:val="20"/>
        </w:rPr>
        <w:t xml:space="preserve"> gồm Chánh án Tòa án nhân dân tối cao làm Chủ tịch; 01 Phó Chánh án Tòa án nhân dân tối cao, đại diện lãnh đạo Bộ Quốc phòng, Bộ Nội vụ là </w:t>
      </w:r>
      <w:r w:rsidR="006D2CCC" w:rsidRPr="00C6106C">
        <w:rPr>
          <w:rFonts w:ascii="Arial" w:hAnsi="Arial" w:cs="Arial"/>
          <w:sz w:val="20"/>
          <w:szCs w:val="20"/>
        </w:rPr>
        <w:t>Ủ</w:t>
      </w:r>
      <w:r w:rsidRPr="00C6106C">
        <w:rPr>
          <w:rFonts w:ascii="Arial" w:hAnsi="Arial" w:cs="Arial"/>
          <w:sz w:val="20"/>
          <w:szCs w:val="20"/>
        </w:rPr>
        <w:t>y viên.</w:t>
      </w:r>
    </w:p>
    <w:p w14:paraId="3C9673C6" w14:textId="7FB438CE"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lastRenderedPageBreak/>
        <w:t xml:space="preserve">Danh sách </w:t>
      </w:r>
      <w:r w:rsidR="006D2CCC" w:rsidRPr="00C6106C">
        <w:rPr>
          <w:rFonts w:ascii="Arial" w:hAnsi="Arial" w:cs="Arial"/>
          <w:sz w:val="20"/>
          <w:szCs w:val="20"/>
        </w:rPr>
        <w:t>Ủ</w:t>
      </w:r>
      <w:r w:rsidRPr="00C6106C">
        <w:rPr>
          <w:rFonts w:ascii="Arial" w:hAnsi="Arial" w:cs="Arial"/>
          <w:sz w:val="20"/>
          <w:szCs w:val="20"/>
        </w:rPr>
        <w:t xml:space="preserve">y viên Hội đồng thi tuyển chọn Thẩm phán </w:t>
      </w:r>
      <w:r w:rsidR="004A7301" w:rsidRPr="00C6106C">
        <w:rPr>
          <w:rFonts w:ascii="Arial" w:hAnsi="Arial" w:cs="Arial"/>
          <w:sz w:val="20"/>
          <w:szCs w:val="20"/>
        </w:rPr>
        <w:t xml:space="preserve">Tòa án nhân dân </w:t>
      </w:r>
      <w:r w:rsidRPr="00C6106C">
        <w:rPr>
          <w:rFonts w:ascii="Arial" w:hAnsi="Arial" w:cs="Arial"/>
          <w:sz w:val="20"/>
          <w:szCs w:val="20"/>
        </w:rPr>
        <w:t>do Chánh án Tòa án nhân dân tối cao quyết định.</w:t>
      </w:r>
    </w:p>
    <w:p w14:paraId="72E44C64"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2. Hội đồng thi tuyển chọn Thẩm phán </w:t>
      </w:r>
      <w:r w:rsidR="004A7301" w:rsidRPr="00C6106C">
        <w:rPr>
          <w:rFonts w:ascii="Arial" w:hAnsi="Arial" w:cs="Arial"/>
          <w:sz w:val="20"/>
          <w:szCs w:val="20"/>
        </w:rPr>
        <w:t xml:space="preserve">Tòa án nhân dân </w:t>
      </w:r>
      <w:r w:rsidRPr="00C6106C">
        <w:rPr>
          <w:rFonts w:ascii="Arial" w:hAnsi="Arial" w:cs="Arial"/>
          <w:sz w:val="20"/>
          <w:szCs w:val="20"/>
        </w:rPr>
        <w:t>có nhiệm vụ, quyền hạn sau đây:</w:t>
      </w:r>
    </w:p>
    <w:p w14:paraId="3B5393E3"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a) Tổ chức kỳ thi tuyển chọn Thẩm phán</w:t>
      </w:r>
      <w:r w:rsidR="004A7301" w:rsidRPr="00C6106C">
        <w:rPr>
          <w:rFonts w:ascii="Arial" w:hAnsi="Arial" w:cs="Arial"/>
          <w:sz w:val="20"/>
          <w:szCs w:val="20"/>
        </w:rPr>
        <w:t xml:space="preserve"> Tòa án nhân dân</w:t>
      </w:r>
      <w:r w:rsidRPr="00C6106C">
        <w:rPr>
          <w:rFonts w:ascii="Arial" w:hAnsi="Arial" w:cs="Arial"/>
          <w:sz w:val="20"/>
          <w:szCs w:val="20"/>
        </w:rPr>
        <w:t>;</w:t>
      </w:r>
    </w:p>
    <w:p w14:paraId="105D332D"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b) Công bố danh sách những người trúng tuyển.</w:t>
      </w:r>
    </w:p>
    <w:p w14:paraId="6280F24E"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3. Quy chế hoạt động của Hội đồng thi tuyển chọn Thẩm phán</w:t>
      </w:r>
      <w:r w:rsidR="004A7301" w:rsidRPr="00C6106C">
        <w:rPr>
          <w:rFonts w:ascii="Arial" w:hAnsi="Arial" w:cs="Arial"/>
          <w:sz w:val="20"/>
          <w:szCs w:val="20"/>
        </w:rPr>
        <w:t xml:space="preserve"> Tòa án nhân dân</w:t>
      </w:r>
      <w:r w:rsidRPr="00C6106C">
        <w:rPr>
          <w:rFonts w:ascii="Arial" w:hAnsi="Arial" w:cs="Arial"/>
          <w:sz w:val="20"/>
          <w:szCs w:val="20"/>
        </w:rPr>
        <w:t xml:space="preserve">, Quy chế thi tuyển chọn Thẩm phán </w:t>
      </w:r>
      <w:r w:rsidR="004A7301" w:rsidRPr="00C6106C">
        <w:rPr>
          <w:rFonts w:ascii="Arial" w:hAnsi="Arial" w:cs="Arial"/>
          <w:sz w:val="20"/>
          <w:szCs w:val="20"/>
        </w:rPr>
        <w:t xml:space="preserve">Tòa án nhân dân </w:t>
      </w:r>
      <w:r w:rsidRPr="00C6106C">
        <w:rPr>
          <w:rFonts w:ascii="Arial" w:hAnsi="Arial" w:cs="Arial"/>
          <w:sz w:val="20"/>
          <w:szCs w:val="20"/>
        </w:rPr>
        <w:t>do Chánh án Tòa án nhân dân tối cao quy định.</w:t>
      </w:r>
    </w:p>
    <w:p w14:paraId="07DC7394" w14:textId="77777777" w:rsidR="00680C4E"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pacing w:val="4"/>
          <w:sz w:val="20"/>
          <w:szCs w:val="20"/>
        </w:rPr>
      </w:pPr>
      <w:r w:rsidRPr="00C6106C">
        <w:rPr>
          <w:rFonts w:ascii="Arial" w:hAnsi="Arial" w:cs="Arial"/>
          <w:b/>
          <w:spacing w:val="4"/>
          <w:sz w:val="20"/>
          <w:szCs w:val="20"/>
        </w:rPr>
        <w:t>Điều 100. Nhiệm kỳ của Thẩm phán</w:t>
      </w:r>
    </w:p>
    <w:p w14:paraId="2F4AB50E" w14:textId="1719B341" w:rsidR="00680C4E" w:rsidRPr="00C6106C" w:rsidRDefault="00680C4E"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1. </w:t>
      </w:r>
      <w:r w:rsidR="006C6B2F" w:rsidRPr="00C6106C">
        <w:rPr>
          <w:rFonts w:ascii="Arial" w:hAnsi="Arial" w:cs="Arial"/>
          <w:bCs/>
          <w:iCs/>
          <w:noProof/>
          <w:sz w:val="20"/>
          <w:szCs w:val="20"/>
          <w:lang w:val="en-US"/>
        </w:rPr>
        <w:t xml:space="preserve">Nhiệm kỳ của </w:t>
      </w:r>
      <w:r w:rsidRPr="00C6106C">
        <w:rPr>
          <w:rFonts w:ascii="Arial" w:hAnsi="Arial" w:cs="Arial"/>
          <w:bCs/>
          <w:iCs/>
          <w:noProof/>
          <w:sz w:val="20"/>
          <w:szCs w:val="20"/>
          <w:lang w:val="vi-VN"/>
        </w:rPr>
        <w:t xml:space="preserve">Thẩm phán Tòa án nhân dân tối cao </w:t>
      </w:r>
      <w:r w:rsidR="006C6B2F" w:rsidRPr="00C6106C">
        <w:rPr>
          <w:rFonts w:ascii="Arial" w:hAnsi="Arial" w:cs="Arial"/>
          <w:bCs/>
          <w:iCs/>
          <w:noProof/>
          <w:sz w:val="20"/>
          <w:szCs w:val="20"/>
          <w:lang w:val="en-US"/>
        </w:rPr>
        <w:t xml:space="preserve">được tính từ khi </w:t>
      </w:r>
      <w:r w:rsidR="00866AC8" w:rsidRPr="00C6106C">
        <w:rPr>
          <w:rFonts w:ascii="Arial" w:hAnsi="Arial" w:cs="Arial"/>
          <w:bCs/>
          <w:iCs/>
          <w:noProof/>
          <w:sz w:val="20"/>
          <w:szCs w:val="20"/>
          <w:lang w:val="en-US"/>
        </w:rPr>
        <w:t xml:space="preserve">được </w:t>
      </w:r>
      <w:r w:rsidR="006C6B2F" w:rsidRPr="00C6106C">
        <w:rPr>
          <w:rFonts w:ascii="Arial" w:hAnsi="Arial" w:cs="Arial"/>
          <w:bCs/>
          <w:iCs/>
          <w:noProof/>
          <w:sz w:val="20"/>
          <w:szCs w:val="20"/>
          <w:lang w:val="en-US"/>
        </w:rPr>
        <w:t>bổ nhiệm</w:t>
      </w:r>
      <w:r w:rsidRPr="00C6106C">
        <w:rPr>
          <w:rFonts w:ascii="Arial" w:hAnsi="Arial" w:cs="Arial"/>
          <w:bCs/>
          <w:iCs/>
          <w:noProof/>
          <w:sz w:val="20"/>
          <w:szCs w:val="20"/>
          <w:lang w:val="vi-VN"/>
        </w:rPr>
        <w:t xml:space="preserve"> đến khi nghỉ hưu hoặc chuyển công tác khác.</w:t>
      </w:r>
      <w:r w:rsidR="00866AC8" w:rsidRPr="00C6106C">
        <w:rPr>
          <w:rFonts w:ascii="Arial" w:hAnsi="Arial" w:cs="Arial"/>
          <w:bCs/>
          <w:iCs/>
          <w:noProof/>
          <w:sz w:val="20"/>
          <w:szCs w:val="20"/>
          <w:lang w:val="en-US"/>
        </w:rPr>
        <w:t xml:space="preserve"> </w:t>
      </w:r>
    </w:p>
    <w:p w14:paraId="6010AE14" w14:textId="77777777" w:rsidR="006C6B2F" w:rsidRPr="00C6106C" w:rsidRDefault="00680C4E"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en-US"/>
        </w:rPr>
      </w:pPr>
      <w:r w:rsidRPr="00C6106C">
        <w:rPr>
          <w:rFonts w:ascii="Arial" w:hAnsi="Arial" w:cs="Arial"/>
          <w:noProof/>
          <w:sz w:val="20"/>
          <w:szCs w:val="20"/>
          <w:lang w:val="vi-VN"/>
        </w:rPr>
        <w:t>2. Thẩm phán</w:t>
      </w:r>
      <w:r w:rsidR="006C6B2F" w:rsidRPr="00C6106C">
        <w:rPr>
          <w:rFonts w:ascii="Arial" w:hAnsi="Arial" w:cs="Arial"/>
          <w:sz w:val="20"/>
          <w:szCs w:val="20"/>
        </w:rPr>
        <w:t xml:space="preserve"> Tòa án nhân dân</w:t>
      </w:r>
      <w:r w:rsidRPr="00C6106C">
        <w:rPr>
          <w:rFonts w:ascii="Arial" w:hAnsi="Arial" w:cs="Arial"/>
          <w:noProof/>
          <w:sz w:val="20"/>
          <w:szCs w:val="20"/>
          <w:lang w:val="vi-VN"/>
        </w:rPr>
        <w:t xml:space="preserve"> được bổ nhiệm lần đầu có nhiệm kỳ là 05 năm</w:t>
      </w:r>
      <w:r w:rsidR="00C109BF" w:rsidRPr="00C6106C">
        <w:rPr>
          <w:rFonts w:ascii="Arial" w:hAnsi="Arial" w:cs="Arial"/>
          <w:noProof/>
          <w:sz w:val="20"/>
          <w:szCs w:val="20"/>
          <w:lang w:val="en-US"/>
        </w:rPr>
        <w:t xml:space="preserve"> kể từ ngày được bổ nhiệm</w:t>
      </w:r>
      <w:r w:rsidR="001C6AE6" w:rsidRPr="00C6106C">
        <w:rPr>
          <w:rFonts w:ascii="Arial" w:hAnsi="Arial" w:cs="Arial"/>
          <w:bCs/>
          <w:iCs/>
          <w:noProof/>
          <w:sz w:val="20"/>
          <w:szCs w:val="20"/>
          <w:lang w:val="en-US"/>
        </w:rPr>
        <w:t>.</w:t>
      </w:r>
      <w:r w:rsidR="001C6AE6" w:rsidRPr="00C6106C">
        <w:rPr>
          <w:rFonts w:ascii="Arial" w:hAnsi="Arial" w:cs="Arial"/>
          <w:noProof/>
          <w:sz w:val="20"/>
          <w:szCs w:val="20"/>
          <w:lang w:val="en-US"/>
        </w:rPr>
        <w:t xml:space="preserve"> </w:t>
      </w:r>
      <w:r w:rsidRPr="00C6106C">
        <w:rPr>
          <w:rFonts w:ascii="Arial" w:hAnsi="Arial" w:cs="Arial"/>
          <w:noProof/>
          <w:sz w:val="20"/>
          <w:szCs w:val="20"/>
          <w:lang w:val="vi-VN"/>
        </w:rPr>
        <w:t xml:space="preserve">Thẩm phán </w:t>
      </w:r>
      <w:r w:rsidR="006C6B2F" w:rsidRPr="00C6106C">
        <w:rPr>
          <w:rFonts w:ascii="Arial" w:hAnsi="Arial" w:cs="Arial"/>
          <w:sz w:val="20"/>
          <w:szCs w:val="20"/>
        </w:rPr>
        <w:t xml:space="preserve">Tòa án nhân dân </w:t>
      </w:r>
      <w:r w:rsidRPr="00C6106C">
        <w:rPr>
          <w:rFonts w:ascii="Arial" w:hAnsi="Arial" w:cs="Arial"/>
          <w:noProof/>
          <w:sz w:val="20"/>
          <w:szCs w:val="20"/>
          <w:lang w:val="vi-VN"/>
        </w:rPr>
        <w:t>được bổ nhiệm lại có nhiệm kỳ đến khi nghỉ hưu hoặc chuyển công tác khác.</w:t>
      </w:r>
    </w:p>
    <w:p w14:paraId="7AF326DB" w14:textId="0E65AC53" w:rsidR="00680C4E" w:rsidRPr="00C6106C" w:rsidRDefault="00680C4E"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3. Thẩm phán </w:t>
      </w:r>
      <w:r w:rsidR="00C109BF" w:rsidRPr="00C6106C">
        <w:rPr>
          <w:rFonts w:ascii="Arial" w:hAnsi="Arial" w:cs="Arial"/>
          <w:sz w:val="20"/>
          <w:szCs w:val="20"/>
        </w:rPr>
        <w:t>Tòa án nhân dân</w:t>
      </w:r>
      <w:r w:rsidR="00C109BF" w:rsidRPr="00C6106C">
        <w:rPr>
          <w:rFonts w:ascii="Arial" w:hAnsi="Arial" w:cs="Arial"/>
          <w:noProof/>
          <w:sz w:val="20"/>
          <w:szCs w:val="20"/>
          <w:lang w:val="vi-VN"/>
        </w:rPr>
        <w:t xml:space="preserve"> </w:t>
      </w:r>
      <w:r w:rsidRPr="00C6106C">
        <w:rPr>
          <w:rFonts w:ascii="Arial" w:hAnsi="Arial" w:cs="Arial"/>
          <w:noProof/>
          <w:sz w:val="20"/>
          <w:szCs w:val="20"/>
          <w:lang w:val="vi-VN"/>
        </w:rPr>
        <w:t>được điều động để làm nhiệm vụ khác trong hệ thống Tòa án, khi được ph</w:t>
      </w:r>
      <w:r w:rsidRPr="00C6106C">
        <w:rPr>
          <w:rFonts w:ascii="Arial" w:hAnsi="Arial" w:cs="Arial"/>
          <w:noProof/>
          <w:sz w:val="20"/>
          <w:szCs w:val="20"/>
        </w:rPr>
        <w:t xml:space="preserve">ân công </w:t>
      </w:r>
      <w:r w:rsidRPr="00C6106C">
        <w:rPr>
          <w:rFonts w:ascii="Arial" w:hAnsi="Arial" w:cs="Arial"/>
          <w:noProof/>
          <w:sz w:val="20"/>
          <w:szCs w:val="20"/>
          <w:lang w:val="vi-VN"/>
        </w:rPr>
        <w:t xml:space="preserve">lại làm Thẩm phán </w:t>
      </w:r>
      <w:r w:rsidR="00C109BF" w:rsidRPr="00C6106C">
        <w:rPr>
          <w:rFonts w:ascii="Arial" w:hAnsi="Arial" w:cs="Arial"/>
          <w:sz w:val="20"/>
          <w:szCs w:val="20"/>
        </w:rPr>
        <w:t>Tòa án nhân dân</w:t>
      </w:r>
      <w:r w:rsidR="00C109BF" w:rsidRPr="00C6106C">
        <w:rPr>
          <w:rFonts w:ascii="Arial" w:hAnsi="Arial" w:cs="Arial"/>
          <w:noProof/>
          <w:sz w:val="20"/>
          <w:szCs w:val="20"/>
          <w:lang w:val="vi-VN"/>
        </w:rPr>
        <w:t xml:space="preserve"> </w:t>
      </w:r>
      <w:r w:rsidRPr="00C6106C">
        <w:rPr>
          <w:rFonts w:ascii="Arial" w:hAnsi="Arial" w:cs="Arial"/>
          <w:noProof/>
          <w:sz w:val="20"/>
          <w:szCs w:val="20"/>
          <w:lang w:val="vi-VN"/>
        </w:rPr>
        <w:t xml:space="preserve">thì không phải trải qua kỳ thi tuyển chọn Thẩm phán </w:t>
      </w:r>
      <w:r w:rsidR="00C109BF" w:rsidRPr="00C6106C">
        <w:rPr>
          <w:rFonts w:ascii="Arial" w:hAnsi="Arial" w:cs="Arial"/>
          <w:sz w:val="20"/>
          <w:szCs w:val="20"/>
        </w:rPr>
        <w:t>Tòa án nhân dân</w:t>
      </w:r>
      <w:r w:rsidR="00C109BF" w:rsidRPr="00C6106C">
        <w:rPr>
          <w:rFonts w:ascii="Arial" w:hAnsi="Arial" w:cs="Arial"/>
          <w:noProof/>
          <w:sz w:val="20"/>
          <w:szCs w:val="20"/>
          <w:lang w:val="vi-VN"/>
        </w:rPr>
        <w:t xml:space="preserve"> </w:t>
      </w:r>
      <w:r w:rsidRPr="00C6106C">
        <w:rPr>
          <w:rFonts w:ascii="Arial" w:hAnsi="Arial" w:cs="Arial"/>
          <w:noProof/>
          <w:sz w:val="20"/>
          <w:szCs w:val="20"/>
          <w:lang w:val="vi-VN"/>
        </w:rPr>
        <w:t xml:space="preserve">và được xếp vào </w:t>
      </w:r>
      <w:r w:rsidRPr="00C6106C">
        <w:rPr>
          <w:rFonts w:ascii="Arial" w:hAnsi="Arial" w:cs="Arial"/>
          <w:noProof/>
          <w:sz w:val="20"/>
          <w:szCs w:val="20"/>
        </w:rPr>
        <w:t xml:space="preserve">bậc </w:t>
      </w:r>
      <w:r w:rsidRPr="00C6106C">
        <w:rPr>
          <w:rFonts w:ascii="Arial" w:hAnsi="Arial" w:cs="Arial"/>
          <w:noProof/>
          <w:sz w:val="20"/>
          <w:szCs w:val="20"/>
          <w:lang w:val="vi-VN"/>
        </w:rPr>
        <w:t>tương ứng</w:t>
      </w:r>
      <w:r w:rsidR="00BF6428" w:rsidRPr="00C6106C">
        <w:rPr>
          <w:rFonts w:ascii="Arial" w:hAnsi="Arial" w:cs="Arial"/>
          <w:noProof/>
          <w:sz w:val="20"/>
          <w:szCs w:val="20"/>
          <w:lang w:val="en-US"/>
        </w:rPr>
        <w:t>, trường hợp này n</w:t>
      </w:r>
      <w:r w:rsidRPr="00C6106C">
        <w:rPr>
          <w:rFonts w:ascii="Arial" w:hAnsi="Arial" w:cs="Arial"/>
          <w:noProof/>
          <w:sz w:val="20"/>
          <w:szCs w:val="20"/>
          <w:lang w:val="vi-VN"/>
        </w:rPr>
        <w:t xml:space="preserve">hiệm kỳ của Thẩm phán </w:t>
      </w:r>
      <w:r w:rsidR="00C109BF" w:rsidRPr="00C6106C">
        <w:rPr>
          <w:rFonts w:ascii="Arial" w:hAnsi="Arial" w:cs="Arial"/>
          <w:sz w:val="20"/>
          <w:szCs w:val="20"/>
        </w:rPr>
        <w:t>Tòa án nhân dân</w:t>
      </w:r>
      <w:r w:rsidR="00C109BF" w:rsidRPr="00C6106C">
        <w:rPr>
          <w:rFonts w:ascii="Arial" w:hAnsi="Arial" w:cs="Arial"/>
          <w:noProof/>
          <w:sz w:val="20"/>
          <w:szCs w:val="20"/>
          <w:lang w:val="vi-VN"/>
        </w:rPr>
        <w:t xml:space="preserve"> </w:t>
      </w:r>
      <w:r w:rsidRPr="00C6106C">
        <w:rPr>
          <w:rFonts w:ascii="Arial" w:hAnsi="Arial" w:cs="Arial"/>
          <w:noProof/>
          <w:sz w:val="20"/>
          <w:szCs w:val="20"/>
          <w:lang w:val="vi-VN"/>
        </w:rPr>
        <w:t>đến khi nghỉ hưu hoặc chuyển công tác khác.</w:t>
      </w:r>
    </w:p>
    <w:p w14:paraId="5D26877C" w14:textId="3F720BF8" w:rsidR="009A4FF0" w:rsidRPr="00C6106C" w:rsidRDefault="00680C4E"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noProof/>
          <w:sz w:val="20"/>
          <w:szCs w:val="20"/>
          <w:lang w:val="vi-VN"/>
        </w:rPr>
        <w:t xml:space="preserve">4. Thẩm phán không đủ điều kiện </w:t>
      </w:r>
      <w:r w:rsidR="006045B9" w:rsidRPr="00C6106C">
        <w:rPr>
          <w:rFonts w:ascii="Arial" w:hAnsi="Arial" w:cs="Arial"/>
          <w:noProof/>
          <w:sz w:val="20"/>
          <w:szCs w:val="20"/>
          <w:lang w:val="en-US"/>
        </w:rPr>
        <w:t xml:space="preserve">để </w:t>
      </w:r>
      <w:r w:rsidRPr="00C6106C">
        <w:rPr>
          <w:rFonts w:ascii="Arial" w:hAnsi="Arial" w:cs="Arial"/>
          <w:noProof/>
          <w:sz w:val="20"/>
          <w:szCs w:val="20"/>
          <w:lang w:val="vi-VN"/>
        </w:rPr>
        <w:t>bổ nhiệm lại được bố trí công tác khác phù hợp; khi</w:t>
      </w:r>
      <w:r w:rsidRPr="00C6106C">
        <w:rPr>
          <w:rFonts w:ascii="Arial" w:hAnsi="Arial" w:cs="Arial"/>
          <w:bCs/>
          <w:iCs/>
          <w:noProof/>
          <w:sz w:val="20"/>
          <w:szCs w:val="20"/>
          <w:lang w:val="vi-VN"/>
        </w:rPr>
        <w:t xml:space="preserve"> đáp ứng </w:t>
      </w:r>
      <w:r w:rsidRPr="00C6106C">
        <w:rPr>
          <w:rFonts w:ascii="Arial" w:hAnsi="Arial" w:cs="Arial"/>
          <w:noProof/>
          <w:sz w:val="20"/>
          <w:szCs w:val="20"/>
          <w:lang w:val="vi-VN"/>
        </w:rPr>
        <w:t xml:space="preserve">đủ điều kiện </w:t>
      </w:r>
      <w:r w:rsidRPr="00C6106C">
        <w:rPr>
          <w:rFonts w:ascii="Arial" w:hAnsi="Arial" w:cs="Arial"/>
          <w:bCs/>
          <w:iCs/>
          <w:noProof/>
          <w:sz w:val="20"/>
          <w:szCs w:val="20"/>
          <w:lang w:val="vi-VN"/>
        </w:rPr>
        <w:t xml:space="preserve">bổ nhiệm </w:t>
      </w:r>
      <w:r w:rsidRPr="00C6106C">
        <w:rPr>
          <w:rFonts w:ascii="Arial" w:hAnsi="Arial" w:cs="Arial"/>
          <w:noProof/>
          <w:sz w:val="20"/>
          <w:szCs w:val="20"/>
          <w:lang w:val="vi-VN"/>
        </w:rPr>
        <w:t xml:space="preserve">Thẩm phán </w:t>
      </w:r>
      <w:r w:rsidR="00C109BF" w:rsidRPr="00C6106C">
        <w:rPr>
          <w:rFonts w:ascii="Arial" w:hAnsi="Arial" w:cs="Arial"/>
          <w:sz w:val="20"/>
          <w:szCs w:val="20"/>
        </w:rPr>
        <w:t>Tòa án nhân dân</w:t>
      </w:r>
      <w:r w:rsidR="00C109BF"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 xml:space="preserve">và có </w:t>
      </w:r>
      <w:r w:rsidRPr="00C6106C">
        <w:rPr>
          <w:rFonts w:ascii="Arial" w:hAnsi="Arial" w:cs="Arial"/>
          <w:bCs/>
          <w:iCs/>
          <w:noProof/>
          <w:spacing w:val="-2"/>
          <w:sz w:val="20"/>
          <w:szCs w:val="20"/>
          <w:lang w:val="vi-VN"/>
        </w:rPr>
        <w:t xml:space="preserve">nguyện vọng </w:t>
      </w:r>
      <w:r w:rsidRPr="00C6106C">
        <w:rPr>
          <w:rFonts w:ascii="Arial" w:hAnsi="Arial" w:cs="Arial"/>
          <w:noProof/>
          <w:spacing w:val="-2"/>
          <w:sz w:val="20"/>
          <w:szCs w:val="20"/>
          <w:lang w:val="vi-VN"/>
        </w:rPr>
        <w:t>thì phải trải qua kỳ thi tuyển chọn Thẩm phán</w:t>
      </w:r>
      <w:r w:rsidR="00C109BF" w:rsidRPr="00C6106C">
        <w:rPr>
          <w:rFonts w:ascii="Arial" w:hAnsi="Arial" w:cs="Arial"/>
          <w:spacing w:val="-2"/>
          <w:sz w:val="20"/>
          <w:szCs w:val="20"/>
        </w:rPr>
        <w:t xml:space="preserve"> Tòa án nhân dân</w:t>
      </w:r>
      <w:r w:rsidR="008E0FAB" w:rsidRPr="00C6106C">
        <w:rPr>
          <w:rFonts w:ascii="Arial" w:hAnsi="Arial" w:cs="Arial"/>
          <w:noProof/>
          <w:spacing w:val="-2"/>
          <w:sz w:val="20"/>
          <w:szCs w:val="20"/>
          <w:lang w:val="en-US"/>
        </w:rPr>
        <w:t>, trường hợp này</w:t>
      </w:r>
      <w:r w:rsidRPr="00C6106C">
        <w:rPr>
          <w:rFonts w:ascii="Arial" w:hAnsi="Arial" w:cs="Arial"/>
          <w:noProof/>
          <w:spacing w:val="-2"/>
          <w:sz w:val="20"/>
          <w:szCs w:val="20"/>
          <w:lang w:val="vi-VN"/>
        </w:rPr>
        <w:t xml:space="preserve"> </w:t>
      </w:r>
      <w:r w:rsidR="008E0FAB" w:rsidRPr="00C6106C">
        <w:rPr>
          <w:rFonts w:ascii="Arial" w:hAnsi="Arial" w:cs="Arial"/>
          <w:noProof/>
          <w:spacing w:val="-2"/>
          <w:sz w:val="20"/>
          <w:szCs w:val="20"/>
          <w:lang w:val="en-US"/>
        </w:rPr>
        <w:t>n</w:t>
      </w:r>
      <w:r w:rsidRPr="00C6106C">
        <w:rPr>
          <w:rFonts w:ascii="Arial" w:hAnsi="Arial" w:cs="Arial"/>
          <w:noProof/>
          <w:spacing w:val="-2"/>
          <w:sz w:val="20"/>
          <w:szCs w:val="20"/>
          <w:lang w:val="vi-VN"/>
        </w:rPr>
        <w:t xml:space="preserve">hiệm kỳ của Thẩm phán </w:t>
      </w:r>
      <w:r w:rsidR="00C109BF" w:rsidRPr="00C6106C">
        <w:rPr>
          <w:rFonts w:ascii="Arial" w:hAnsi="Arial" w:cs="Arial"/>
          <w:spacing w:val="-2"/>
          <w:sz w:val="20"/>
          <w:szCs w:val="20"/>
        </w:rPr>
        <w:t>Tòa án nhân dân</w:t>
      </w:r>
      <w:r w:rsidR="00C109BF" w:rsidRPr="00C6106C">
        <w:rPr>
          <w:rFonts w:ascii="Arial" w:hAnsi="Arial" w:cs="Arial"/>
          <w:noProof/>
          <w:spacing w:val="-2"/>
          <w:sz w:val="20"/>
          <w:szCs w:val="20"/>
          <w:lang w:val="vi-VN"/>
        </w:rPr>
        <w:t xml:space="preserve"> </w:t>
      </w:r>
      <w:r w:rsidRPr="00C6106C">
        <w:rPr>
          <w:rFonts w:ascii="Arial" w:hAnsi="Arial" w:cs="Arial"/>
          <w:noProof/>
          <w:spacing w:val="-2"/>
          <w:sz w:val="20"/>
          <w:szCs w:val="20"/>
          <w:lang w:val="vi-VN"/>
        </w:rPr>
        <w:t>được tính là nhiệm kỳ đầu.</w:t>
      </w:r>
    </w:p>
    <w:p w14:paraId="2A28777D" w14:textId="77777777" w:rsidR="009A4FF0"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Điều 101. Chế độ, chính sách đối với Thẩm phán</w:t>
      </w:r>
    </w:p>
    <w:p w14:paraId="6D7CCF46" w14:textId="77777777" w:rsidR="009A4FF0"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sz w:val="20"/>
          <w:szCs w:val="20"/>
        </w:rPr>
        <w:t>Thẩm phán được hưởng chế độ, chính sách sau</w:t>
      </w:r>
      <w:r w:rsidR="00C109BF" w:rsidRPr="00C6106C">
        <w:rPr>
          <w:rFonts w:ascii="Arial" w:hAnsi="Arial" w:cs="Arial"/>
          <w:bCs/>
          <w:iCs/>
          <w:sz w:val="20"/>
          <w:szCs w:val="20"/>
        </w:rPr>
        <w:t xml:space="preserve"> đây</w:t>
      </w:r>
      <w:r w:rsidRPr="00C6106C">
        <w:rPr>
          <w:rFonts w:ascii="Arial" w:hAnsi="Arial" w:cs="Arial"/>
          <w:bCs/>
          <w:iCs/>
          <w:sz w:val="20"/>
          <w:szCs w:val="20"/>
        </w:rPr>
        <w:t>:</w:t>
      </w:r>
    </w:p>
    <w:p w14:paraId="68289A9A" w14:textId="73833C3C" w:rsidR="009A4FF0" w:rsidRPr="00C6106C" w:rsidRDefault="009A4FF0"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noProof/>
          <w:sz w:val="20"/>
          <w:szCs w:val="20"/>
        </w:rPr>
        <w:t xml:space="preserve">1. </w:t>
      </w:r>
      <w:r w:rsidRPr="00C6106C">
        <w:rPr>
          <w:rFonts w:ascii="Arial" w:hAnsi="Arial" w:cs="Arial"/>
          <w:bCs/>
          <w:iCs/>
          <w:noProof/>
          <w:sz w:val="20"/>
          <w:szCs w:val="20"/>
          <w:lang w:val="vi-VN"/>
        </w:rPr>
        <w:t>Được hưởng tiền lương, phụ cấp theo quy định tại Điều 142 của Luật này;</w:t>
      </w:r>
    </w:p>
    <w:p w14:paraId="78BFEE9E" w14:textId="0B70DDA7" w:rsidR="009A4FF0" w:rsidRPr="00C6106C" w:rsidRDefault="009A4FF0"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noProof/>
          <w:sz w:val="20"/>
          <w:szCs w:val="20"/>
        </w:rPr>
        <w:t xml:space="preserve">2. </w:t>
      </w:r>
      <w:r w:rsidRPr="00C6106C">
        <w:rPr>
          <w:rFonts w:ascii="Arial" w:hAnsi="Arial" w:cs="Arial"/>
          <w:bCs/>
          <w:iCs/>
          <w:noProof/>
          <w:sz w:val="20"/>
          <w:szCs w:val="20"/>
          <w:lang w:val="vi-VN"/>
        </w:rPr>
        <w:t xml:space="preserve">Được </w:t>
      </w:r>
      <w:r w:rsidRPr="00C6106C">
        <w:rPr>
          <w:rFonts w:ascii="Arial" w:hAnsi="Arial" w:cs="Arial"/>
          <w:noProof/>
          <w:sz w:val="20"/>
          <w:szCs w:val="20"/>
          <w:lang w:val="vi-VN"/>
        </w:rPr>
        <w:t>xem xét</w:t>
      </w:r>
      <w:r w:rsidRPr="00C6106C">
        <w:rPr>
          <w:rFonts w:ascii="Arial" w:hAnsi="Arial" w:cs="Arial"/>
          <w:bCs/>
          <w:iCs/>
          <w:noProof/>
          <w:sz w:val="20"/>
          <w:szCs w:val="20"/>
          <w:lang w:val="vi-VN"/>
        </w:rPr>
        <w:t xml:space="preserve"> hưởng chế độ, chính sách </w:t>
      </w:r>
      <w:r w:rsidRPr="00C6106C">
        <w:rPr>
          <w:rFonts w:ascii="Arial" w:hAnsi="Arial" w:cs="Arial"/>
          <w:noProof/>
          <w:sz w:val="20"/>
          <w:szCs w:val="20"/>
          <w:lang w:val="vi-VN"/>
        </w:rPr>
        <w:t>như thương binh hoặc được xem xét để công nhận là liệt sĩ và chế độ, chính sách khác theo quy định của pháp luật</w:t>
      </w:r>
      <w:r w:rsidRPr="00C6106C">
        <w:rPr>
          <w:rFonts w:ascii="Arial" w:hAnsi="Arial" w:cs="Arial"/>
          <w:bCs/>
          <w:iCs/>
          <w:noProof/>
          <w:sz w:val="20"/>
          <w:szCs w:val="20"/>
          <w:lang w:val="vi-VN"/>
        </w:rPr>
        <w:t xml:space="preserve"> khi bị tổn hại tính mạng, sức khỏe vì lý do công vụ;</w:t>
      </w:r>
    </w:p>
    <w:p w14:paraId="76321A15" w14:textId="334CEFDA" w:rsidR="009A4FF0" w:rsidRPr="00C6106C" w:rsidRDefault="009A4FF0"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lang w:val="en-US"/>
        </w:rPr>
      </w:pPr>
      <w:r w:rsidRPr="00C6106C">
        <w:rPr>
          <w:rFonts w:ascii="Arial" w:hAnsi="Arial" w:cs="Arial"/>
          <w:bCs/>
          <w:iCs/>
          <w:noProof/>
          <w:sz w:val="20"/>
          <w:szCs w:val="20"/>
        </w:rPr>
        <w:t xml:space="preserve">3. </w:t>
      </w:r>
      <w:r w:rsidRPr="00C6106C">
        <w:rPr>
          <w:rFonts w:ascii="Arial" w:hAnsi="Arial" w:cs="Arial"/>
          <w:noProof/>
          <w:sz w:val="20"/>
          <w:szCs w:val="20"/>
          <w:lang w:val="vi-VN"/>
        </w:rPr>
        <w:t>Được đào tạo, bồi dưỡng để nâng cao trình độ</w:t>
      </w:r>
      <w:r w:rsidR="00A410AB" w:rsidRPr="00C6106C">
        <w:rPr>
          <w:rFonts w:ascii="Arial" w:hAnsi="Arial" w:cs="Arial"/>
          <w:noProof/>
          <w:sz w:val="20"/>
          <w:szCs w:val="20"/>
          <w:lang w:val="en-US"/>
        </w:rPr>
        <w:t xml:space="preserve"> </w:t>
      </w:r>
      <w:r w:rsidR="00A410AB" w:rsidRPr="00C6106C">
        <w:rPr>
          <w:rFonts w:ascii="Arial" w:hAnsi="Arial" w:cs="Arial"/>
          <w:bCs/>
          <w:iCs/>
          <w:noProof/>
          <w:sz w:val="20"/>
          <w:szCs w:val="20"/>
          <w:lang w:val="en-US"/>
        </w:rPr>
        <w:t>chuyên môn</w:t>
      </w:r>
      <w:r w:rsidRPr="00C6106C">
        <w:rPr>
          <w:rFonts w:ascii="Arial" w:hAnsi="Arial" w:cs="Arial"/>
          <w:noProof/>
          <w:sz w:val="20"/>
          <w:szCs w:val="20"/>
          <w:lang w:val="vi-VN"/>
        </w:rPr>
        <w:t>, nghiệp vụ;</w:t>
      </w:r>
    </w:p>
    <w:p w14:paraId="7B1F8D0A" w14:textId="77777777" w:rsidR="009A4FF0" w:rsidRPr="00C6106C" w:rsidRDefault="009A4FF0"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lang w:val="en-US"/>
        </w:rPr>
      </w:pPr>
      <w:r w:rsidRPr="00C6106C">
        <w:rPr>
          <w:rFonts w:ascii="Arial" w:hAnsi="Arial" w:cs="Arial"/>
          <w:noProof/>
          <w:sz w:val="20"/>
          <w:szCs w:val="20"/>
        </w:rPr>
        <w:t xml:space="preserve">4. </w:t>
      </w:r>
      <w:r w:rsidRPr="00C6106C">
        <w:rPr>
          <w:rFonts w:ascii="Arial" w:hAnsi="Arial" w:cs="Arial"/>
          <w:noProof/>
          <w:sz w:val="20"/>
          <w:szCs w:val="20"/>
          <w:lang w:val="vi-VN"/>
        </w:rPr>
        <w:t>Được cấp trang phục, Giấy chứng minh Thẩm phán để làm nhiệm vụ;</w:t>
      </w:r>
    </w:p>
    <w:p w14:paraId="0472AAC1" w14:textId="77777777" w:rsidR="009A4FF0" w:rsidRPr="00C6106C" w:rsidRDefault="009A4FF0"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lang w:val="en-US"/>
        </w:rPr>
      </w:pPr>
      <w:r w:rsidRPr="00C6106C">
        <w:rPr>
          <w:rFonts w:ascii="Arial" w:hAnsi="Arial" w:cs="Arial"/>
          <w:bCs/>
          <w:iCs/>
          <w:noProof/>
          <w:sz w:val="20"/>
          <w:szCs w:val="20"/>
        </w:rPr>
        <w:t xml:space="preserve">5. </w:t>
      </w:r>
      <w:r w:rsidRPr="00C6106C">
        <w:rPr>
          <w:rFonts w:ascii="Arial" w:hAnsi="Arial" w:cs="Arial"/>
          <w:noProof/>
          <w:sz w:val="20"/>
          <w:szCs w:val="20"/>
          <w:lang w:val="vi-VN"/>
        </w:rPr>
        <w:t>Được tôn vinh và khen thưởng theo quy định của pháp luật về thi đua, khen thưởng;</w:t>
      </w:r>
    </w:p>
    <w:p w14:paraId="3E0D53CD" w14:textId="77777777" w:rsidR="009A4FF0" w:rsidRPr="00C6106C" w:rsidRDefault="009A4FF0"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noProof/>
          <w:sz w:val="20"/>
          <w:szCs w:val="20"/>
        </w:rPr>
        <w:t xml:space="preserve">6. </w:t>
      </w:r>
      <w:r w:rsidRPr="00C6106C">
        <w:rPr>
          <w:rFonts w:ascii="Arial" w:hAnsi="Arial" w:cs="Arial"/>
          <w:bCs/>
          <w:iCs/>
          <w:noProof/>
          <w:sz w:val="20"/>
          <w:szCs w:val="20"/>
          <w:lang w:val="vi-VN"/>
        </w:rPr>
        <w:t>Được hưởng các chế độ, chính sách khác theo quy định của pháp luật.</w:t>
      </w:r>
    </w:p>
    <w:p w14:paraId="2054C753" w14:textId="77777777" w:rsidR="003D7479" w:rsidRPr="00C6106C" w:rsidRDefault="00A666A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Điều 102. Bảo vệ Thẩm phán</w:t>
      </w:r>
      <w:r w:rsidR="00DA7006" w:rsidRPr="00C6106C">
        <w:rPr>
          <w:rFonts w:ascii="Arial" w:hAnsi="Arial" w:cs="Arial"/>
          <w:b/>
          <w:sz w:val="20"/>
          <w:szCs w:val="20"/>
        </w:rPr>
        <w:t xml:space="preserve"> </w:t>
      </w:r>
    </w:p>
    <w:p w14:paraId="6F6F8B8C"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1. Thẩm phán</w:t>
      </w:r>
      <w:r w:rsidR="00DA7006" w:rsidRPr="00C6106C">
        <w:rPr>
          <w:rFonts w:ascii="Arial" w:hAnsi="Arial" w:cs="Arial"/>
          <w:noProof/>
          <w:sz w:val="20"/>
          <w:szCs w:val="20"/>
        </w:rPr>
        <w:t xml:space="preserve"> </w:t>
      </w:r>
      <w:r w:rsidRPr="00C6106C">
        <w:rPr>
          <w:rFonts w:ascii="Arial" w:hAnsi="Arial" w:cs="Arial"/>
          <w:noProof/>
          <w:sz w:val="20"/>
          <w:szCs w:val="20"/>
          <w:lang w:val="vi-VN"/>
        </w:rPr>
        <w:t>được tôn trọng danh dự, uy tín</w:t>
      </w:r>
      <w:r w:rsidRPr="00C6106C">
        <w:rPr>
          <w:rFonts w:ascii="Arial" w:hAnsi="Arial" w:cs="Arial"/>
          <w:noProof/>
          <w:sz w:val="20"/>
          <w:szCs w:val="20"/>
        </w:rPr>
        <w:t>,</w:t>
      </w:r>
      <w:r w:rsidRPr="00C6106C">
        <w:rPr>
          <w:rFonts w:ascii="Arial" w:hAnsi="Arial" w:cs="Arial"/>
          <w:noProof/>
          <w:sz w:val="20"/>
          <w:szCs w:val="20"/>
          <w:lang w:val="vi-VN"/>
        </w:rPr>
        <w:t xml:space="preserve"> được bảo vệ khi thi hành công vụ và trong trường hợp cần thiết. </w:t>
      </w:r>
    </w:p>
    <w:p w14:paraId="2549763E"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 xml:space="preserve">2. Nghiêm cấm các hành vi sau đây: </w:t>
      </w:r>
    </w:p>
    <w:p w14:paraId="0E49F015"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a) Đe dọa, xâm phạm tính mạng, sức khỏe</w:t>
      </w:r>
      <w:r w:rsidR="00853956" w:rsidRPr="00C6106C">
        <w:rPr>
          <w:rFonts w:ascii="Arial" w:hAnsi="Arial" w:cs="Arial"/>
          <w:noProof/>
          <w:sz w:val="20"/>
          <w:szCs w:val="20"/>
        </w:rPr>
        <w:t xml:space="preserve">, </w:t>
      </w:r>
      <w:r w:rsidRPr="00C6106C">
        <w:rPr>
          <w:rFonts w:ascii="Arial" w:hAnsi="Arial" w:cs="Arial"/>
          <w:noProof/>
          <w:sz w:val="20"/>
          <w:szCs w:val="20"/>
        </w:rPr>
        <w:t>xúc phạm</w:t>
      </w:r>
      <w:r w:rsidRPr="00C6106C">
        <w:rPr>
          <w:rFonts w:ascii="Arial" w:hAnsi="Arial" w:cs="Arial"/>
          <w:noProof/>
          <w:sz w:val="20"/>
          <w:szCs w:val="20"/>
          <w:lang w:val="vi-VN"/>
        </w:rPr>
        <w:t xml:space="preserve"> danh dự, nhân phẩm,</w:t>
      </w:r>
      <w:r w:rsidRPr="00C6106C">
        <w:rPr>
          <w:rFonts w:ascii="Arial" w:hAnsi="Arial" w:cs="Arial"/>
          <w:noProof/>
          <w:sz w:val="20"/>
          <w:szCs w:val="20"/>
        </w:rPr>
        <w:t xml:space="preserve"> uy tín,</w:t>
      </w:r>
      <w:r w:rsidRPr="00C6106C">
        <w:rPr>
          <w:rFonts w:ascii="Arial" w:hAnsi="Arial" w:cs="Arial"/>
          <w:noProof/>
          <w:sz w:val="20"/>
          <w:szCs w:val="20"/>
          <w:lang w:val="vi-VN"/>
        </w:rPr>
        <w:t xml:space="preserve"> quyền và lợi ích hợp pháp của Thẩm phán</w:t>
      </w:r>
      <w:r w:rsidR="00853956" w:rsidRPr="00C6106C">
        <w:rPr>
          <w:rFonts w:ascii="Arial" w:hAnsi="Arial" w:cs="Arial"/>
          <w:noProof/>
          <w:sz w:val="20"/>
          <w:szCs w:val="20"/>
          <w:lang w:val="en-US"/>
        </w:rPr>
        <w:t>,</w:t>
      </w:r>
      <w:r w:rsidR="00853956" w:rsidRPr="00C6106C">
        <w:rPr>
          <w:rFonts w:ascii="Arial" w:hAnsi="Arial" w:cs="Arial"/>
          <w:noProof/>
          <w:sz w:val="20"/>
          <w:szCs w:val="20"/>
          <w:lang w:val="vi-VN"/>
        </w:rPr>
        <w:t xml:space="preserve"> </w:t>
      </w:r>
      <w:r w:rsidRPr="00C6106C">
        <w:rPr>
          <w:rFonts w:ascii="Arial" w:hAnsi="Arial" w:cs="Arial"/>
          <w:noProof/>
          <w:sz w:val="20"/>
          <w:szCs w:val="20"/>
          <w:lang w:val="vi-VN"/>
        </w:rPr>
        <w:t>thân nhân của Thẩm phán</w:t>
      </w:r>
      <w:r w:rsidRPr="00C6106C">
        <w:rPr>
          <w:rFonts w:ascii="Arial" w:hAnsi="Arial" w:cs="Arial"/>
          <w:noProof/>
          <w:sz w:val="20"/>
          <w:szCs w:val="20"/>
        </w:rPr>
        <w:t xml:space="preserve"> khi Thẩm phán thi hành công vụ hoặc vì lý do công vụ</w:t>
      </w:r>
      <w:r w:rsidRPr="00C6106C">
        <w:rPr>
          <w:rFonts w:ascii="Arial" w:hAnsi="Arial" w:cs="Arial"/>
          <w:noProof/>
          <w:sz w:val="20"/>
          <w:szCs w:val="20"/>
          <w:lang w:val="vi-VN"/>
        </w:rPr>
        <w:t>;</w:t>
      </w:r>
    </w:p>
    <w:p w14:paraId="458C1B03"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b) Cản trở Thẩm phán thi hành công vụ;</w:t>
      </w:r>
    </w:p>
    <w:p w14:paraId="52BDD2B9" w14:textId="171D0FC9" w:rsidR="0001794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lang w:val="en-US"/>
        </w:rPr>
      </w:pPr>
      <w:r w:rsidRPr="00C6106C">
        <w:rPr>
          <w:rFonts w:ascii="Arial" w:hAnsi="Arial" w:cs="Arial"/>
          <w:noProof/>
          <w:sz w:val="20"/>
          <w:szCs w:val="20"/>
          <w:lang w:val="vi-VN"/>
        </w:rPr>
        <w:t xml:space="preserve">c) </w:t>
      </w:r>
      <w:r w:rsidR="00017949" w:rsidRPr="00C6106C">
        <w:rPr>
          <w:rFonts w:ascii="Arial" w:hAnsi="Arial" w:cs="Arial"/>
          <w:noProof/>
          <w:sz w:val="20"/>
          <w:szCs w:val="20"/>
          <w:lang w:val="vi-VN"/>
        </w:rPr>
        <w:t>Gây ảnh hưởng đến</w:t>
      </w:r>
      <w:r w:rsidR="00017949" w:rsidRPr="00C6106C">
        <w:rPr>
          <w:rFonts w:ascii="Arial" w:hAnsi="Arial" w:cs="Arial"/>
          <w:b/>
          <w:bCs/>
          <w:i/>
          <w:iCs/>
          <w:noProof/>
          <w:sz w:val="20"/>
          <w:szCs w:val="20"/>
          <w:lang w:val="en-US"/>
        </w:rPr>
        <w:t xml:space="preserve"> </w:t>
      </w:r>
      <w:r w:rsidR="00017949" w:rsidRPr="00C6106C">
        <w:rPr>
          <w:rFonts w:ascii="Arial" w:hAnsi="Arial" w:cs="Arial"/>
          <w:bCs/>
          <w:iCs/>
          <w:noProof/>
          <w:sz w:val="20"/>
          <w:szCs w:val="20"/>
          <w:lang w:val="en-US"/>
        </w:rPr>
        <w:t>việc</w:t>
      </w:r>
      <w:r w:rsidR="00017949" w:rsidRPr="00C6106C">
        <w:rPr>
          <w:rFonts w:ascii="Arial" w:hAnsi="Arial" w:cs="Arial"/>
          <w:noProof/>
          <w:sz w:val="20"/>
          <w:szCs w:val="20"/>
          <w:lang w:val="vi-VN"/>
        </w:rPr>
        <w:t xml:space="preserve"> </w:t>
      </w:r>
      <w:r w:rsidR="00017949" w:rsidRPr="00C6106C">
        <w:rPr>
          <w:rFonts w:ascii="Arial" w:hAnsi="Arial" w:cs="Arial"/>
          <w:bCs/>
          <w:iCs/>
          <w:noProof/>
          <w:sz w:val="20"/>
          <w:szCs w:val="20"/>
          <w:lang w:val="en-US"/>
        </w:rPr>
        <w:t xml:space="preserve">xét xử </w:t>
      </w:r>
      <w:r w:rsidR="00017949" w:rsidRPr="00C6106C">
        <w:rPr>
          <w:rFonts w:ascii="Arial" w:hAnsi="Arial" w:cs="Arial"/>
          <w:noProof/>
          <w:sz w:val="20"/>
          <w:szCs w:val="20"/>
          <w:lang w:val="en-US"/>
        </w:rPr>
        <w:t>độc lập</w:t>
      </w:r>
      <w:r w:rsidR="00017949" w:rsidRPr="00C6106C">
        <w:rPr>
          <w:rFonts w:ascii="Arial" w:hAnsi="Arial" w:cs="Arial"/>
          <w:bCs/>
          <w:iCs/>
          <w:noProof/>
          <w:sz w:val="20"/>
          <w:szCs w:val="20"/>
          <w:lang w:val="en-US"/>
        </w:rPr>
        <w:t xml:space="preserve"> và chỉ tuân theo pháp luật,</w:t>
      </w:r>
      <w:r w:rsidR="00017949" w:rsidRPr="00C6106C">
        <w:rPr>
          <w:rFonts w:ascii="Arial" w:hAnsi="Arial" w:cs="Arial"/>
          <w:noProof/>
          <w:sz w:val="20"/>
          <w:szCs w:val="20"/>
          <w:lang w:val="en-US"/>
        </w:rPr>
        <w:t xml:space="preserve"> </w:t>
      </w:r>
      <w:r w:rsidR="00017949" w:rsidRPr="00C6106C">
        <w:rPr>
          <w:rFonts w:ascii="Arial" w:hAnsi="Arial" w:cs="Arial"/>
          <w:bCs/>
          <w:iCs/>
          <w:noProof/>
          <w:sz w:val="20"/>
          <w:szCs w:val="20"/>
          <w:lang w:val="en-US"/>
        </w:rPr>
        <w:t xml:space="preserve">sự </w:t>
      </w:r>
      <w:r w:rsidR="00017949" w:rsidRPr="00C6106C">
        <w:rPr>
          <w:rFonts w:ascii="Arial" w:hAnsi="Arial" w:cs="Arial"/>
          <w:noProof/>
          <w:sz w:val="20"/>
          <w:szCs w:val="20"/>
          <w:lang w:val="vi-VN"/>
        </w:rPr>
        <w:t>vô tư, khách quan của Thẩm phán</w:t>
      </w:r>
      <w:r w:rsidR="00017949" w:rsidRPr="00C6106C">
        <w:rPr>
          <w:rFonts w:ascii="Arial" w:hAnsi="Arial" w:cs="Arial"/>
          <w:b/>
          <w:bCs/>
          <w:i/>
          <w:iCs/>
          <w:noProof/>
          <w:sz w:val="20"/>
          <w:szCs w:val="20"/>
          <w:lang w:val="en-US"/>
        </w:rPr>
        <w:t xml:space="preserve"> </w:t>
      </w:r>
      <w:r w:rsidR="00017949" w:rsidRPr="00C6106C">
        <w:rPr>
          <w:rFonts w:ascii="Arial" w:hAnsi="Arial" w:cs="Arial"/>
          <w:noProof/>
          <w:sz w:val="20"/>
          <w:szCs w:val="20"/>
          <w:lang w:val="vi-VN"/>
        </w:rPr>
        <w:t>khi thi hành công vụ.</w:t>
      </w:r>
    </w:p>
    <w:p w14:paraId="19627DF2"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3. Trường hợp danh dự, nhân phẩm của Thẩm phán bị xúc phạm khi thực hiện nhiệm vụ</w:t>
      </w:r>
      <w:r w:rsidRPr="00C6106C">
        <w:rPr>
          <w:rFonts w:ascii="Arial" w:hAnsi="Arial" w:cs="Arial"/>
          <w:noProof/>
          <w:sz w:val="20"/>
          <w:szCs w:val="20"/>
        </w:rPr>
        <w:t xml:space="preserve"> thì </w:t>
      </w:r>
      <w:r w:rsidRPr="00C6106C">
        <w:rPr>
          <w:rFonts w:ascii="Arial" w:hAnsi="Arial" w:cs="Arial"/>
          <w:noProof/>
          <w:sz w:val="20"/>
          <w:szCs w:val="20"/>
          <w:lang w:val="vi-VN"/>
        </w:rPr>
        <w:t>Thẩm phán, Chánh án Tòa án nơi Thẩm phán</w:t>
      </w:r>
      <w:r w:rsidR="00A90A37" w:rsidRPr="00C6106C">
        <w:rPr>
          <w:rFonts w:ascii="Arial" w:hAnsi="Arial" w:cs="Arial"/>
          <w:noProof/>
          <w:sz w:val="20"/>
          <w:szCs w:val="20"/>
          <w:lang w:val="en-US"/>
        </w:rPr>
        <w:t xml:space="preserve"> </w:t>
      </w:r>
      <w:r w:rsidRPr="00C6106C">
        <w:rPr>
          <w:rFonts w:ascii="Arial" w:hAnsi="Arial" w:cs="Arial"/>
          <w:noProof/>
          <w:sz w:val="20"/>
          <w:szCs w:val="20"/>
          <w:lang w:val="vi-VN"/>
        </w:rPr>
        <w:t>công tác yêu cầu cơ quan, tổ chức, cá nhân chấm dứt hành vi xúc phạm và xin lỗi công khai. Cơ quan, tổ chức, cá nhân phải chấm dứt ngay hành vi vi phạm</w:t>
      </w:r>
      <w:r w:rsidRPr="00C6106C">
        <w:rPr>
          <w:rFonts w:ascii="Arial" w:hAnsi="Arial" w:cs="Arial"/>
          <w:noProof/>
          <w:sz w:val="20"/>
          <w:szCs w:val="20"/>
        </w:rPr>
        <w:t>.</w:t>
      </w:r>
    </w:p>
    <w:p w14:paraId="72866196"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4. Trường hợp an toàn cá nhân hoặc thân nhân của Thẩm phán bị đe dọa do việc thực hiện nhiệm vụ của Thẩm phán</w:t>
      </w:r>
      <w:r w:rsidRPr="00C6106C">
        <w:rPr>
          <w:rFonts w:ascii="Arial" w:hAnsi="Arial" w:cs="Arial"/>
          <w:noProof/>
          <w:sz w:val="20"/>
          <w:szCs w:val="20"/>
        </w:rPr>
        <w:t xml:space="preserve"> thì </w:t>
      </w:r>
      <w:r w:rsidRPr="00C6106C">
        <w:rPr>
          <w:rFonts w:ascii="Arial" w:hAnsi="Arial" w:cs="Arial"/>
          <w:noProof/>
          <w:sz w:val="20"/>
          <w:szCs w:val="20"/>
          <w:lang w:val="vi-VN"/>
        </w:rPr>
        <w:t xml:space="preserve">Chánh án Tòa án nơi Thẩm phán công tác đề nghị </w:t>
      </w:r>
      <w:r w:rsidR="00054FB6" w:rsidRPr="00C6106C">
        <w:rPr>
          <w:rFonts w:ascii="Arial" w:hAnsi="Arial" w:cs="Arial"/>
          <w:noProof/>
          <w:sz w:val="20"/>
          <w:szCs w:val="20"/>
        </w:rPr>
        <w:t>c</w:t>
      </w:r>
      <w:r w:rsidRPr="00C6106C">
        <w:rPr>
          <w:rFonts w:ascii="Arial" w:hAnsi="Arial" w:cs="Arial"/>
          <w:noProof/>
          <w:sz w:val="20"/>
          <w:szCs w:val="20"/>
          <w:lang w:val="vi-VN"/>
        </w:rPr>
        <w:t xml:space="preserve">ơ quan công an có thẩm quyền tiến hành các biện pháp cần thiết để bảo vệ an toàn cá nhân hoặc thân nhân của Thẩm </w:t>
      </w:r>
      <w:r w:rsidRPr="00C6106C">
        <w:rPr>
          <w:rFonts w:ascii="Arial" w:hAnsi="Arial" w:cs="Arial"/>
          <w:noProof/>
          <w:sz w:val="20"/>
          <w:szCs w:val="20"/>
          <w:lang w:val="vi-VN"/>
        </w:rPr>
        <w:lastRenderedPageBreak/>
        <w:t xml:space="preserve">phán. Cơ quan công an nhận được </w:t>
      </w:r>
      <w:r w:rsidRPr="00C6106C">
        <w:rPr>
          <w:rFonts w:ascii="Arial" w:hAnsi="Arial" w:cs="Arial"/>
          <w:noProof/>
          <w:sz w:val="20"/>
          <w:szCs w:val="20"/>
        </w:rPr>
        <w:t xml:space="preserve">đề nghị </w:t>
      </w:r>
      <w:r w:rsidRPr="00C6106C">
        <w:rPr>
          <w:rFonts w:ascii="Arial" w:hAnsi="Arial" w:cs="Arial"/>
          <w:noProof/>
          <w:sz w:val="20"/>
          <w:szCs w:val="20"/>
          <w:lang w:val="vi-VN"/>
        </w:rPr>
        <w:t xml:space="preserve">có trách nhiệm xem xét tính chất, mức độ của hành vi đe dọa để có biện pháp bảo vệ phù hợp. </w:t>
      </w:r>
    </w:p>
    <w:p w14:paraId="285AABEF" w14:textId="191E28C8"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 xml:space="preserve">5. Thẩm phán </w:t>
      </w:r>
      <w:r w:rsidR="00C109BF" w:rsidRPr="00C6106C">
        <w:rPr>
          <w:rFonts w:ascii="Arial" w:hAnsi="Arial" w:cs="Arial"/>
          <w:noProof/>
          <w:sz w:val="20"/>
          <w:szCs w:val="20"/>
          <w:lang w:val="en-US"/>
        </w:rPr>
        <w:t xml:space="preserve">đã </w:t>
      </w:r>
      <w:r w:rsidR="00853956" w:rsidRPr="00C6106C">
        <w:rPr>
          <w:rFonts w:ascii="Arial" w:hAnsi="Arial" w:cs="Arial"/>
          <w:noProof/>
          <w:sz w:val="20"/>
          <w:szCs w:val="20"/>
          <w:lang w:val="en-US"/>
        </w:rPr>
        <w:t xml:space="preserve">ra </w:t>
      </w:r>
      <w:r w:rsidRPr="00C6106C">
        <w:rPr>
          <w:rFonts w:ascii="Arial" w:hAnsi="Arial" w:cs="Arial"/>
          <w:noProof/>
          <w:sz w:val="20"/>
          <w:szCs w:val="20"/>
          <w:lang w:val="vi-VN"/>
        </w:rPr>
        <w:t xml:space="preserve">bản án, quyết định </w:t>
      </w:r>
      <w:r w:rsidR="003A0E25" w:rsidRPr="00C6106C">
        <w:rPr>
          <w:rFonts w:ascii="Arial" w:hAnsi="Arial" w:cs="Arial"/>
          <w:bCs/>
          <w:iCs/>
          <w:noProof/>
          <w:sz w:val="20"/>
          <w:szCs w:val="20"/>
          <w:lang w:val="en-US"/>
        </w:rPr>
        <w:t>mà</w:t>
      </w:r>
      <w:r w:rsidR="003A0E25" w:rsidRPr="00C6106C">
        <w:rPr>
          <w:rFonts w:ascii="Arial" w:hAnsi="Arial" w:cs="Arial"/>
          <w:noProof/>
          <w:sz w:val="20"/>
          <w:szCs w:val="20"/>
          <w:lang w:val="vi-VN"/>
        </w:rPr>
        <w:t xml:space="preserve"> </w:t>
      </w:r>
      <w:r w:rsidR="003A0E25" w:rsidRPr="00C6106C">
        <w:rPr>
          <w:rFonts w:ascii="Arial" w:hAnsi="Arial" w:cs="Arial"/>
          <w:bCs/>
          <w:iCs/>
          <w:noProof/>
          <w:sz w:val="20"/>
          <w:szCs w:val="20"/>
          <w:lang w:val="vi-VN"/>
        </w:rPr>
        <w:t>bản án, quyết định</w:t>
      </w:r>
      <w:r w:rsidR="003A0E25" w:rsidRPr="00C6106C">
        <w:rPr>
          <w:rFonts w:ascii="Arial" w:hAnsi="Arial" w:cs="Arial"/>
          <w:bCs/>
          <w:iCs/>
          <w:noProof/>
          <w:sz w:val="20"/>
          <w:szCs w:val="20"/>
          <w:lang w:val="en-US"/>
        </w:rPr>
        <w:t xml:space="preserve"> đó </w:t>
      </w:r>
      <w:r w:rsidRPr="00C6106C">
        <w:rPr>
          <w:rFonts w:ascii="Arial" w:hAnsi="Arial" w:cs="Arial"/>
          <w:noProof/>
          <w:sz w:val="20"/>
          <w:szCs w:val="20"/>
          <w:lang w:val="vi-VN"/>
        </w:rPr>
        <w:t>bị hủy, sửa chỉ phải chịu trách nhiệm khi có lỗi chủ quan theo quy định của pháp luật.</w:t>
      </w:r>
      <w:r w:rsidRPr="00C6106C">
        <w:rPr>
          <w:rFonts w:ascii="Arial" w:hAnsi="Arial" w:cs="Arial"/>
          <w:noProof/>
          <w:sz w:val="20"/>
          <w:szCs w:val="20"/>
        </w:rPr>
        <w:t xml:space="preserve"> Chánh án Tòa án nhân dân tối cao quy định chi tiết </w:t>
      </w:r>
      <w:r w:rsidR="001B1C05" w:rsidRPr="00C6106C">
        <w:rPr>
          <w:rFonts w:ascii="Arial" w:hAnsi="Arial" w:cs="Arial"/>
          <w:noProof/>
          <w:sz w:val="20"/>
          <w:szCs w:val="20"/>
        </w:rPr>
        <w:t>k</w:t>
      </w:r>
      <w:r w:rsidRPr="00C6106C">
        <w:rPr>
          <w:rFonts w:ascii="Arial" w:hAnsi="Arial" w:cs="Arial"/>
          <w:noProof/>
          <w:sz w:val="20"/>
          <w:szCs w:val="20"/>
        </w:rPr>
        <w:t>hoản này.</w:t>
      </w:r>
    </w:p>
    <w:p w14:paraId="3982ADCA"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trike/>
          <w:noProof/>
          <w:sz w:val="20"/>
          <w:szCs w:val="20"/>
          <w:lang w:val="vi-VN"/>
        </w:rPr>
      </w:pPr>
      <w:r w:rsidRPr="00C6106C">
        <w:rPr>
          <w:rFonts w:ascii="Arial" w:hAnsi="Arial" w:cs="Arial"/>
          <w:noProof/>
          <w:sz w:val="20"/>
          <w:szCs w:val="20"/>
          <w:lang w:val="vi-VN"/>
        </w:rPr>
        <w:t xml:space="preserve">6. Cơ quan, tổ chức, cá nhân có hành vi quy định tại khoản 2 Điều này thì tùy theo tính chất, mức độ vi phạm mà bị xử lý kỷ luật, xử phạt vi phạm hành chính hoặc truy cứu trách nhiệm hình sự theo quy định của pháp luật. </w:t>
      </w:r>
    </w:p>
    <w:p w14:paraId="65520089" w14:textId="77777777" w:rsidR="003D7479" w:rsidRPr="00C6106C" w:rsidRDefault="003D7479"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Cs/>
          <w:iCs/>
          <w:noProof/>
          <w:sz w:val="20"/>
          <w:szCs w:val="20"/>
          <w:lang w:val="vi-VN"/>
        </w:rPr>
        <w:t>7. Ủy ban Thường vụ Quốc hội quy định</w:t>
      </w:r>
      <w:r w:rsidR="003A1E82" w:rsidRPr="00C6106C">
        <w:rPr>
          <w:rFonts w:ascii="Arial" w:hAnsi="Arial" w:cs="Arial"/>
          <w:bCs/>
          <w:iCs/>
          <w:noProof/>
          <w:sz w:val="20"/>
          <w:szCs w:val="20"/>
          <w:lang w:val="en-US"/>
        </w:rPr>
        <w:t xml:space="preserve"> về</w:t>
      </w:r>
      <w:r w:rsidRPr="00C6106C">
        <w:rPr>
          <w:rFonts w:ascii="Arial" w:hAnsi="Arial" w:cs="Arial"/>
          <w:bCs/>
          <w:iCs/>
          <w:noProof/>
          <w:sz w:val="20"/>
          <w:szCs w:val="20"/>
          <w:lang w:val="vi-VN"/>
        </w:rPr>
        <w:t xml:space="preserve"> chế độ bảo vệ Thẩm phán</w:t>
      </w:r>
      <w:r w:rsidR="00853956" w:rsidRPr="00C6106C">
        <w:rPr>
          <w:rFonts w:ascii="Arial" w:hAnsi="Arial" w:cs="Arial"/>
          <w:bCs/>
          <w:iCs/>
          <w:noProof/>
          <w:sz w:val="20"/>
          <w:szCs w:val="20"/>
          <w:lang w:val="en-US"/>
        </w:rPr>
        <w:t xml:space="preserve"> </w:t>
      </w:r>
      <w:r w:rsidR="003A1E82" w:rsidRPr="00C6106C">
        <w:rPr>
          <w:rFonts w:ascii="Arial" w:hAnsi="Arial" w:cs="Arial"/>
          <w:bCs/>
          <w:iCs/>
          <w:noProof/>
          <w:sz w:val="20"/>
          <w:szCs w:val="20"/>
          <w:lang w:val="en-US"/>
        </w:rPr>
        <w:t xml:space="preserve">theo đề nghị của </w:t>
      </w:r>
      <w:r w:rsidR="003A1E82" w:rsidRPr="00C6106C">
        <w:rPr>
          <w:rFonts w:ascii="Arial" w:hAnsi="Arial" w:cs="Arial"/>
          <w:bCs/>
          <w:iCs/>
          <w:noProof/>
          <w:sz w:val="20"/>
          <w:szCs w:val="20"/>
          <w:lang w:val="vi-VN"/>
        </w:rPr>
        <w:t>Chánh án Tòa án nhân dân tối cao</w:t>
      </w:r>
      <w:r w:rsidRPr="00C6106C">
        <w:rPr>
          <w:rFonts w:ascii="Arial" w:hAnsi="Arial" w:cs="Arial"/>
          <w:bCs/>
          <w:iCs/>
          <w:noProof/>
          <w:sz w:val="20"/>
          <w:szCs w:val="20"/>
          <w:lang w:val="vi-VN"/>
        </w:rPr>
        <w:t>.</w:t>
      </w:r>
    </w:p>
    <w:p w14:paraId="15EB8607" w14:textId="77777777" w:rsidR="000D6608"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
          <w:bCs/>
          <w:sz w:val="20"/>
          <w:szCs w:val="20"/>
        </w:rPr>
        <w:t>Điều 103. Trách nhiệm của Thẩm phán</w:t>
      </w:r>
      <w:r w:rsidRPr="00C6106C">
        <w:rPr>
          <w:rFonts w:ascii="Arial" w:hAnsi="Arial" w:cs="Arial"/>
          <w:b/>
          <w:sz w:val="20"/>
          <w:szCs w:val="20"/>
        </w:rPr>
        <w:t xml:space="preserve"> </w:t>
      </w:r>
    </w:p>
    <w:p w14:paraId="0781707F" w14:textId="77777777" w:rsidR="000D6608"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1. </w:t>
      </w:r>
      <w:r w:rsidRPr="00C6106C">
        <w:rPr>
          <w:rFonts w:ascii="Arial" w:hAnsi="Arial" w:cs="Arial"/>
          <w:noProof/>
          <w:sz w:val="20"/>
          <w:szCs w:val="20"/>
          <w:lang w:val="vi-VN"/>
        </w:rPr>
        <w:t>Trung thành với Tổ quốc</w:t>
      </w:r>
      <w:r w:rsidRPr="00C6106C">
        <w:rPr>
          <w:rFonts w:ascii="Arial" w:hAnsi="Arial" w:cs="Arial"/>
          <w:bCs/>
          <w:iCs/>
          <w:noProof/>
          <w:sz w:val="20"/>
          <w:szCs w:val="20"/>
          <w:lang w:val="vi-VN"/>
        </w:rPr>
        <w:t xml:space="preserve">, tuân thủ Hiến pháp và </w:t>
      </w:r>
      <w:r w:rsidRPr="00C6106C">
        <w:rPr>
          <w:rFonts w:ascii="Arial" w:hAnsi="Arial" w:cs="Arial"/>
          <w:noProof/>
          <w:sz w:val="20"/>
          <w:szCs w:val="20"/>
          <w:lang w:val="vi-VN"/>
        </w:rPr>
        <w:t>pháp</w:t>
      </w:r>
      <w:r w:rsidRPr="00C6106C">
        <w:rPr>
          <w:rFonts w:ascii="Arial" w:hAnsi="Arial" w:cs="Arial"/>
          <w:bCs/>
          <w:iCs/>
          <w:noProof/>
          <w:sz w:val="20"/>
          <w:szCs w:val="20"/>
          <w:lang w:val="vi-VN"/>
        </w:rPr>
        <w:t xml:space="preserve"> luật, kiên quyết bảo vệ công lý.</w:t>
      </w:r>
    </w:p>
    <w:p w14:paraId="0BC56339" w14:textId="77777777" w:rsidR="000D6608"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noProof/>
          <w:sz w:val="20"/>
          <w:szCs w:val="20"/>
          <w:lang w:val="vi-VN"/>
        </w:rPr>
        <w:t>2. Tôn trọng Nhân dân</w:t>
      </w:r>
      <w:r w:rsidRPr="00C6106C">
        <w:rPr>
          <w:rFonts w:ascii="Arial" w:hAnsi="Arial" w:cs="Arial"/>
          <w:noProof/>
          <w:sz w:val="20"/>
          <w:szCs w:val="20"/>
          <w:lang w:val="vi-VN"/>
        </w:rPr>
        <w:t xml:space="preserve">, tận tụy phục vụ Nhân dân, liên hệ chặt chẽ với Nhân dân </w:t>
      </w:r>
      <w:r w:rsidRPr="00C6106C">
        <w:rPr>
          <w:rFonts w:ascii="Arial" w:hAnsi="Arial" w:cs="Arial"/>
          <w:bCs/>
          <w:iCs/>
          <w:noProof/>
          <w:sz w:val="20"/>
          <w:szCs w:val="20"/>
          <w:lang w:val="vi-VN"/>
        </w:rPr>
        <w:t>và chịu sự giám sát của Nhân dân</w:t>
      </w:r>
      <w:r w:rsidRPr="00C6106C">
        <w:rPr>
          <w:rFonts w:ascii="Arial" w:hAnsi="Arial" w:cs="Arial"/>
          <w:noProof/>
          <w:sz w:val="20"/>
          <w:szCs w:val="20"/>
          <w:lang w:val="vi-VN"/>
        </w:rPr>
        <w:t>.</w:t>
      </w:r>
    </w:p>
    <w:p w14:paraId="2E7C4631" w14:textId="77777777" w:rsidR="00054FB6"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pacing w:val="-4"/>
          <w:sz w:val="20"/>
          <w:szCs w:val="20"/>
          <w:lang w:val="vi-VN"/>
        </w:rPr>
        <w:t xml:space="preserve">3. </w:t>
      </w:r>
      <w:r w:rsidR="00107A3D" w:rsidRPr="00C6106C">
        <w:rPr>
          <w:rFonts w:ascii="Arial" w:hAnsi="Arial" w:cs="Arial"/>
          <w:noProof/>
          <w:spacing w:val="-4"/>
          <w:sz w:val="20"/>
          <w:szCs w:val="20"/>
          <w:lang w:val="en-US"/>
        </w:rPr>
        <w:t>Xét xử</w:t>
      </w:r>
      <w:r w:rsidR="00107A3D" w:rsidRPr="00C6106C">
        <w:rPr>
          <w:rFonts w:ascii="Arial" w:hAnsi="Arial" w:cs="Arial"/>
          <w:bCs/>
          <w:iCs/>
          <w:noProof/>
          <w:spacing w:val="-4"/>
          <w:sz w:val="20"/>
          <w:szCs w:val="20"/>
          <w:lang w:val="en-US"/>
        </w:rPr>
        <w:t xml:space="preserve"> đ</w:t>
      </w:r>
      <w:r w:rsidRPr="00C6106C">
        <w:rPr>
          <w:rFonts w:ascii="Arial" w:hAnsi="Arial" w:cs="Arial"/>
          <w:bCs/>
          <w:iCs/>
          <w:noProof/>
          <w:spacing w:val="-4"/>
          <w:sz w:val="20"/>
          <w:szCs w:val="20"/>
          <w:lang w:val="vi-VN"/>
        </w:rPr>
        <w:t xml:space="preserve">ộc </w:t>
      </w:r>
      <w:bookmarkStart w:id="24" w:name="_Hlk166144394"/>
      <w:r w:rsidRPr="00C6106C">
        <w:rPr>
          <w:rFonts w:ascii="Arial" w:hAnsi="Arial" w:cs="Arial"/>
          <w:bCs/>
          <w:iCs/>
          <w:noProof/>
          <w:spacing w:val="-4"/>
          <w:sz w:val="20"/>
          <w:szCs w:val="20"/>
          <w:lang w:val="vi-VN"/>
        </w:rPr>
        <w:t>lập</w:t>
      </w:r>
      <w:r w:rsidRPr="00C6106C">
        <w:rPr>
          <w:rFonts w:ascii="Arial" w:hAnsi="Arial" w:cs="Arial"/>
          <w:b/>
          <w:i/>
          <w:noProof/>
          <w:spacing w:val="-4"/>
          <w:sz w:val="20"/>
          <w:szCs w:val="20"/>
        </w:rPr>
        <w:t xml:space="preserve"> </w:t>
      </w:r>
      <w:r w:rsidRPr="00C6106C">
        <w:rPr>
          <w:rFonts w:ascii="Arial" w:hAnsi="Arial" w:cs="Arial"/>
          <w:bCs/>
          <w:iCs/>
          <w:noProof/>
          <w:spacing w:val="-4"/>
          <w:sz w:val="20"/>
          <w:szCs w:val="20"/>
        </w:rPr>
        <w:t>và chỉ tuân theo pháp luật</w:t>
      </w:r>
      <w:bookmarkEnd w:id="24"/>
      <w:r w:rsidR="00107A3D" w:rsidRPr="00C6106C">
        <w:rPr>
          <w:rFonts w:ascii="Arial" w:hAnsi="Arial" w:cs="Arial"/>
          <w:bCs/>
          <w:iCs/>
          <w:noProof/>
          <w:spacing w:val="-4"/>
          <w:sz w:val="20"/>
          <w:szCs w:val="20"/>
          <w:lang w:val="en-US"/>
        </w:rPr>
        <w:t>;</w:t>
      </w:r>
      <w:r w:rsidRPr="00C6106C">
        <w:rPr>
          <w:rFonts w:ascii="Arial" w:hAnsi="Arial" w:cs="Arial"/>
          <w:bCs/>
          <w:iCs/>
          <w:noProof/>
          <w:spacing w:val="-4"/>
          <w:sz w:val="20"/>
          <w:szCs w:val="20"/>
          <w:lang w:val="vi-VN"/>
        </w:rPr>
        <w:t xml:space="preserve"> vô tư, khách quan trong</w:t>
      </w:r>
      <w:r w:rsidR="003A09B5" w:rsidRPr="00C6106C">
        <w:rPr>
          <w:rFonts w:ascii="Arial" w:hAnsi="Arial" w:cs="Arial"/>
          <w:bCs/>
          <w:iCs/>
          <w:noProof/>
          <w:spacing w:val="-4"/>
          <w:sz w:val="20"/>
          <w:szCs w:val="20"/>
          <w:lang w:val="en-US"/>
        </w:rPr>
        <w:t xml:space="preserve"> </w:t>
      </w:r>
      <w:r w:rsidRPr="00C6106C">
        <w:rPr>
          <w:rFonts w:ascii="Arial" w:hAnsi="Arial" w:cs="Arial"/>
          <w:bCs/>
          <w:iCs/>
          <w:noProof/>
          <w:spacing w:val="-4"/>
          <w:sz w:val="20"/>
          <w:szCs w:val="20"/>
          <w:lang w:val="vi-VN"/>
        </w:rPr>
        <w:t xml:space="preserve">xét xử; </w:t>
      </w:r>
      <w:r w:rsidRPr="00C6106C">
        <w:rPr>
          <w:rFonts w:ascii="Arial" w:hAnsi="Arial" w:cs="Arial"/>
          <w:noProof/>
          <w:spacing w:val="-4"/>
          <w:sz w:val="20"/>
          <w:szCs w:val="20"/>
          <w:lang w:val="vi-VN"/>
        </w:rPr>
        <w:t>chấp hành quy tắc ứng xử, đạo đức nghề nghiệp của Thẩm phán, giữ gìn uy tín của Tòa án.</w:t>
      </w:r>
    </w:p>
    <w:p w14:paraId="709DA063" w14:textId="20FA1C96" w:rsidR="00054FB6"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4. Bảo vệ lợi ích </w:t>
      </w:r>
      <w:r w:rsidR="003A1E82" w:rsidRPr="00C6106C">
        <w:rPr>
          <w:rFonts w:ascii="Arial" w:hAnsi="Arial" w:cs="Arial"/>
          <w:bCs/>
          <w:iCs/>
          <w:noProof/>
          <w:sz w:val="20"/>
          <w:szCs w:val="20"/>
          <w:lang w:val="vi-VN"/>
        </w:rPr>
        <w:t xml:space="preserve">của Nhà </w:t>
      </w:r>
      <w:r w:rsidRPr="00C6106C">
        <w:rPr>
          <w:rFonts w:ascii="Arial" w:hAnsi="Arial" w:cs="Arial"/>
          <w:bCs/>
          <w:iCs/>
          <w:noProof/>
          <w:sz w:val="20"/>
          <w:szCs w:val="20"/>
          <w:lang w:val="vi-VN"/>
        </w:rPr>
        <w:t>nước, lợi ích công cộng, quyền và lợi ích hợp pháp của tổ chức</w:t>
      </w:r>
      <w:r w:rsidR="009A061A" w:rsidRPr="00C6106C">
        <w:rPr>
          <w:rFonts w:ascii="Arial" w:hAnsi="Arial" w:cs="Arial"/>
          <w:bCs/>
          <w:iCs/>
          <w:noProof/>
          <w:sz w:val="20"/>
          <w:szCs w:val="20"/>
          <w:lang w:val="en-US"/>
        </w:rPr>
        <w:t>, cá nhân</w:t>
      </w:r>
      <w:r w:rsidRPr="00C6106C">
        <w:rPr>
          <w:rFonts w:ascii="Arial" w:hAnsi="Arial" w:cs="Arial"/>
          <w:bCs/>
          <w:iCs/>
          <w:noProof/>
          <w:sz w:val="20"/>
          <w:szCs w:val="20"/>
          <w:lang w:val="vi-VN"/>
        </w:rPr>
        <w:t xml:space="preserve">. </w:t>
      </w:r>
    </w:p>
    <w:p w14:paraId="6A1EE6F4" w14:textId="0522023A" w:rsidR="000D6608"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5. Bảo vệ quyền và lợi ích hợp pháp của bị can, bị cáo, </w:t>
      </w:r>
      <w:r w:rsidR="00EF6634" w:rsidRPr="00C6106C">
        <w:rPr>
          <w:rFonts w:ascii="Arial" w:hAnsi="Arial" w:cs="Arial"/>
          <w:bCs/>
          <w:iCs/>
          <w:noProof/>
          <w:sz w:val="20"/>
          <w:szCs w:val="20"/>
          <w:lang w:val="en-US"/>
        </w:rPr>
        <w:t xml:space="preserve">bị hại, </w:t>
      </w:r>
      <w:r w:rsidRPr="00C6106C">
        <w:rPr>
          <w:rFonts w:ascii="Arial" w:hAnsi="Arial" w:cs="Arial"/>
          <w:bCs/>
          <w:iCs/>
          <w:noProof/>
          <w:sz w:val="20"/>
          <w:szCs w:val="20"/>
          <w:lang w:val="vi-VN"/>
        </w:rPr>
        <w:t>đương sự và những người tham gia tố tụng khác theo quy định của luật.</w:t>
      </w:r>
    </w:p>
    <w:p w14:paraId="3E8F1B8C" w14:textId="77777777" w:rsidR="000D6608"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6. Giữ bí mật nhà nước, bí mật công tác theo quy định của pháp luật. </w:t>
      </w:r>
    </w:p>
    <w:p w14:paraId="13209BD6" w14:textId="345737C4" w:rsidR="000D6608"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7. Học tập, nghiên cứu, rèn luyện, tích lũy kinh nghiệm để nâng cao kiến thức pháp luật, trình độ chuyên môn</w:t>
      </w:r>
      <w:r w:rsidR="00A410AB" w:rsidRPr="00C6106C">
        <w:rPr>
          <w:rFonts w:ascii="Arial" w:hAnsi="Arial" w:cs="Arial"/>
          <w:bCs/>
          <w:iCs/>
          <w:noProof/>
          <w:sz w:val="20"/>
          <w:szCs w:val="20"/>
          <w:lang w:val="en-US"/>
        </w:rPr>
        <w:t>,</w:t>
      </w:r>
      <w:r w:rsidRPr="00C6106C">
        <w:rPr>
          <w:rFonts w:ascii="Arial" w:hAnsi="Arial" w:cs="Arial"/>
          <w:bCs/>
          <w:iCs/>
          <w:noProof/>
          <w:sz w:val="20"/>
          <w:szCs w:val="20"/>
          <w:lang w:val="vi-VN"/>
        </w:rPr>
        <w:t xml:space="preserve"> nghiệp vụ, kỹ năng xét xử, đạo đức, bản lĩnh chính trị, nghề nghiệp và tính chuyên nghiệp của Thẩm phán. </w:t>
      </w:r>
    </w:p>
    <w:p w14:paraId="65070947" w14:textId="77777777" w:rsidR="000D6608"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8. Tham gia bồi dưỡng về chuyên môn nghiệp vụ, kỹ năng xét xử, kiến thức xã hội liên quan</w:t>
      </w:r>
      <w:r w:rsidR="003A1E82"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về đạo đức, trách nhiệm và ứng xử của Thẩm phán theo quy định của Chánh án Tòa án nhân dân tối cao.</w:t>
      </w:r>
    </w:p>
    <w:p w14:paraId="21E2790F" w14:textId="03F4022C" w:rsidR="00DE50EB" w:rsidRPr="00C6106C" w:rsidRDefault="000D6608"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Cs/>
          <w:iCs/>
          <w:noProof/>
          <w:sz w:val="20"/>
          <w:szCs w:val="20"/>
          <w:lang w:val="vi-VN"/>
        </w:rPr>
        <w:t>9. Chịu trách nhiệm trước pháp luật về việc thực hiện nhiệm vụ, quyền hạn của mình.</w:t>
      </w:r>
    </w:p>
    <w:p w14:paraId="3E932B0B" w14:textId="430415CB" w:rsidR="00DE50EB"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
          <w:sz w:val="20"/>
          <w:szCs w:val="20"/>
        </w:rPr>
        <w:t xml:space="preserve">Điều 104. Những việc Thẩm phán không được làm </w:t>
      </w:r>
    </w:p>
    <w:p w14:paraId="60389FC5" w14:textId="0EC4F559" w:rsidR="00DE50EB"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noProof/>
          <w:sz w:val="20"/>
          <w:szCs w:val="20"/>
          <w:lang w:val="vi-VN"/>
        </w:rPr>
        <w:t>1.</w:t>
      </w:r>
      <w:bookmarkStart w:id="25" w:name="_Hlk168663661"/>
      <w:r w:rsidRPr="00C6106C">
        <w:rPr>
          <w:rFonts w:ascii="Arial" w:hAnsi="Arial" w:cs="Arial"/>
          <w:noProof/>
          <w:sz w:val="20"/>
          <w:szCs w:val="20"/>
          <w:lang w:val="vi-VN"/>
        </w:rPr>
        <w:t xml:space="preserve"> Những việc pháp luật quy định cán bộ, công chức không được làm.</w:t>
      </w:r>
    </w:p>
    <w:p w14:paraId="6D9977DF" w14:textId="350520B0" w:rsidR="00DE50EB"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2. Vi phạm quy tắc </w:t>
      </w:r>
      <w:r w:rsidRPr="00C6106C">
        <w:rPr>
          <w:rFonts w:ascii="Arial" w:hAnsi="Arial" w:cs="Arial"/>
          <w:noProof/>
          <w:sz w:val="20"/>
          <w:szCs w:val="20"/>
          <w:lang w:val="vi-VN"/>
        </w:rPr>
        <w:t>ứng xử</w:t>
      </w:r>
      <w:r w:rsidRPr="00C6106C">
        <w:rPr>
          <w:rFonts w:ascii="Arial" w:hAnsi="Arial" w:cs="Arial"/>
          <w:bCs/>
          <w:iCs/>
          <w:noProof/>
          <w:sz w:val="20"/>
          <w:szCs w:val="20"/>
          <w:lang w:val="vi-VN"/>
        </w:rPr>
        <w:t>, đạo đức</w:t>
      </w:r>
      <w:r w:rsidRPr="00C6106C">
        <w:rPr>
          <w:rFonts w:ascii="Arial" w:hAnsi="Arial" w:cs="Arial"/>
          <w:noProof/>
          <w:sz w:val="20"/>
          <w:szCs w:val="20"/>
          <w:lang w:val="vi-VN"/>
        </w:rPr>
        <w:t xml:space="preserve"> nghề nghiệp </w:t>
      </w:r>
      <w:r w:rsidRPr="00C6106C">
        <w:rPr>
          <w:rFonts w:ascii="Arial" w:hAnsi="Arial" w:cs="Arial"/>
          <w:bCs/>
          <w:iCs/>
          <w:noProof/>
          <w:sz w:val="20"/>
          <w:szCs w:val="20"/>
          <w:lang w:val="vi-VN"/>
        </w:rPr>
        <w:t>của Thẩm phán.</w:t>
      </w:r>
    </w:p>
    <w:p w14:paraId="7E7308A9" w14:textId="20C3D31C" w:rsidR="00DE50EB"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noProof/>
          <w:sz w:val="20"/>
          <w:szCs w:val="20"/>
          <w:lang w:val="vi-VN"/>
        </w:rPr>
        <w:t xml:space="preserve">3. </w:t>
      </w:r>
      <w:r w:rsidRPr="00C6106C">
        <w:rPr>
          <w:rFonts w:ascii="Arial" w:hAnsi="Arial" w:cs="Arial"/>
          <w:bCs/>
          <w:iCs/>
          <w:noProof/>
          <w:sz w:val="20"/>
          <w:szCs w:val="20"/>
          <w:lang w:val="vi-VN"/>
        </w:rPr>
        <w:t>Tư vấn cho bị can, bị cáo, đương sự hoặc người tham gia tố tụng khác</w:t>
      </w:r>
      <w:r w:rsidRPr="00C6106C">
        <w:rPr>
          <w:rFonts w:ascii="Arial" w:hAnsi="Arial" w:cs="Arial"/>
          <w:noProof/>
          <w:sz w:val="20"/>
          <w:szCs w:val="20"/>
          <w:lang w:val="vi-VN"/>
        </w:rPr>
        <w:t xml:space="preserve"> </w:t>
      </w:r>
      <w:r w:rsidRPr="00C6106C">
        <w:rPr>
          <w:rFonts w:ascii="Arial" w:hAnsi="Arial" w:cs="Arial"/>
          <w:bCs/>
          <w:iCs/>
          <w:noProof/>
          <w:sz w:val="20"/>
          <w:szCs w:val="20"/>
        </w:rPr>
        <w:t xml:space="preserve">về vụ án, vụ việc thuộc thẩm quyền giải quyết hoặc tham gia giải quyết. </w:t>
      </w:r>
    </w:p>
    <w:p w14:paraId="54A6D965" w14:textId="1386A47A" w:rsidR="00DE50EB"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noProof/>
          <w:sz w:val="20"/>
          <w:szCs w:val="20"/>
          <w:lang w:val="vi-VN"/>
        </w:rPr>
        <w:t xml:space="preserve">4. Can thiệp trái pháp luật vào việc </w:t>
      </w:r>
      <w:r w:rsidR="00054FB6" w:rsidRPr="00C6106C">
        <w:rPr>
          <w:rFonts w:ascii="Arial" w:hAnsi="Arial" w:cs="Arial"/>
          <w:noProof/>
          <w:sz w:val="20"/>
          <w:szCs w:val="20"/>
        </w:rPr>
        <w:t xml:space="preserve">xét xử, </w:t>
      </w:r>
      <w:r w:rsidRPr="00C6106C">
        <w:rPr>
          <w:rFonts w:ascii="Arial" w:hAnsi="Arial" w:cs="Arial"/>
          <w:noProof/>
          <w:sz w:val="20"/>
          <w:szCs w:val="20"/>
          <w:lang w:val="vi-VN"/>
        </w:rPr>
        <w:t>giải quyết vụ án</w:t>
      </w:r>
      <w:r w:rsidR="0048518A" w:rsidRPr="00C6106C">
        <w:rPr>
          <w:rFonts w:ascii="Arial" w:hAnsi="Arial" w:cs="Arial"/>
          <w:bCs/>
          <w:iCs/>
          <w:noProof/>
          <w:sz w:val="20"/>
          <w:szCs w:val="20"/>
          <w:lang w:val="en-US"/>
        </w:rPr>
        <w:t>, vụ việc</w:t>
      </w:r>
      <w:r w:rsidRPr="00C6106C">
        <w:rPr>
          <w:rFonts w:ascii="Arial" w:hAnsi="Arial" w:cs="Arial"/>
          <w:noProof/>
          <w:sz w:val="20"/>
          <w:szCs w:val="20"/>
          <w:lang w:val="vi-VN"/>
        </w:rPr>
        <w:t xml:space="preserve"> hoặc lợi dụng ảnh hưởng của mình tác động đến người có trách nhiệm </w:t>
      </w:r>
      <w:r w:rsidR="00054FB6" w:rsidRPr="00C6106C">
        <w:rPr>
          <w:rFonts w:ascii="Arial" w:hAnsi="Arial" w:cs="Arial"/>
          <w:noProof/>
          <w:sz w:val="20"/>
          <w:szCs w:val="20"/>
        </w:rPr>
        <w:t xml:space="preserve">xét xử, </w:t>
      </w:r>
      <w:r w:rsidRPr="00C6106C">
        <w:rPr>
          <w:rFonts w:ascii="Arial" w:hAnsi="Arial" w:cs="Arial"/>
          <w:noProof/>
          <w:sz w:val="20"/>
          <w:szCs w:val="20"/>
          <w:lang w:val="vi-VN"/>
        </w:rPr>
        <w:t>giải quyết vụ án</w:t>
      </w:r>
      <w:r w:rsidR="0048518A" w:rsidRPr="00C6106C">
        <w:rPr>
          <w:rFonts w:ascii="Arial" w:hAnsi="Arial" w:cs="Arial"/>
          <w:bCs/>
          <w:iCs/>
          <w:noProof/>
          <w:sz w:val="20"/>
          <w:szCs w:val="20"/>
          <w:lang w:val="en-US"/>
        </w:rPr>
        <w:t>, vụ việc</w:t>
      </w:r>
      <w:r w:rsidRPr="00C6106C">
        <w:rPr>
          <w:rFonts w:ascii="Arial" w:hAnsi="Arial" w:cs="Arial"/>
          <w:noProof/>
          <w:sz w:val="20"/>
          <w:szCs w:val="20"/>
          <w:lang w:val="vi-VN"/>
        </w:rPr>
        <w:t>.</w:t>
      </w:r>
    </w:p>
    <w:p w14:paraId="266D3AC5" w14:textId="715747B9" w:rsidR="00712CC6"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pacing w:val="-2"/>
          <w:sz w:val="20"/>
          <w:szCs w:val="20"/>
          <w:lang w:val="en-US"/>
        </w:rPr>
      </w:pPr>
      <w:r w:rsidRPr="00C6106C">
        <w:rPr>
          <w:rFonts w:ascii="Arial" w:hAnsi="Arial" w:cs="Arial"/>
          <w:noProof/>
          <w:spacing w:val="-2"/>
          <w:sz w:val="20"/>
          <w:szCs w:val="20"/>
          <w:lang w:val="vi-VN"/>
        </w:rPr>
        <w:t>5. Đem hồ sơ vụ án</w:t>
      </w:r>
      <w:r w:rsidR="00814974" w:rsidRPr="00C6106C">
        <w:rPr>
          <w:rFonts w:ascii="Arial" w:hAnsi="Arial" w:cs="Arial"/>
          <w:noProof/>
          <w:spacing w:val="-2"/>
          <w:sz w:val="20"/>
          <w:szCs w:val="20"/>
          <w:lang w:val="en-US"/>
        </w:rPr>
        <w:t>, vụ việc</w:t>
      </w:r>
      <w:r w:rsidRPr="00C6106C">
        <w:rPr>
          <w:rFonts w:ascii="Arial" w:hAnsi="Arial" w:cs="Arial"/>
          <w:noProof/>
          <w:spacing w:val="-2"/>
          <w:sz w:val="20"/>
          <w:szCs w:val="20"/>
          <w:lang w:val="vi-VN"/>
        </w:rPr>
        <w:t xml:space="preserve"> hoặc tài liệu trong hồ sơ vụ án</w:t>
      </w:r>
      <w:r w:rsidR="00814974" w:rsidRPr="00C6106C">
        <w:rPr>
          <w:rFonts w:ascii="Arial" w:hAnsi="Arial" w:cs="Arial"/>
          <w:noProof/>
          <w:spacing w:val="-2"/>
          <w:sz w:val="20"/>
          <w:szCs w:val="20"/>
          <w:lang w:val="en-US"/>
        </w:rPr>
        <w:t>, vụ việc</w:t>
      </w:r>
      <w:r w:rsidRPr="00C6106C">
        <w:rPr>
          <w:rFonts w:ascii="Arial" w:hAnsi="Arial" w:cs="Arial"/>
          <w:noProof/>
          <w:spacing w:val="-2"/>
          <w:sz w:val="20"/>
          <w:szCs w:val="20"/>
          <w:lang w:val="vi-VN"/>
        </w:rPr>
        <w:t xml:space="preserve"> ra khỏi cơ quan, </w:t>
      </w:r>
      <w:r w:rsidR="00F77E80" w:rsidRPr="00C6106C">
        <w:rPr>
          <w:rFonts w:ascii="Arial" w:hAnsi="Arial" w:cs="Arial"/>
          <w:bCs/>
          <w:iCs/>
          <w:noProof/>
          <w:spacing w:val="-2"/>
          <w:sz w:val="20"/>
          <w:szCs w:val="20"/>
          <w:lang w:val="en-US"/>
        </w:rPr>
        <w:t>trừ trường hợp</w:t>
      </w:r>
      <w:r w:rsidR="00F77E80" w:rsidRPr="00C6106C">
        <w:rPr>
          <w:rFonts w:ascii="Arial" w:hAnsi="Arial" w:cs="Arial"/>
          <w:b/>
          <w:bCs/>
          <w:i/>
          <w:iCs/>
          <w:noProof/>
          <w:spacing w:val="-2"/>
          <w:sz w:val="20"/>
          <w:szCs w:val="20"/>
          <w:lang w:val="en-US"/>
        </w:rPr>
        <w:t xml:space="preserve"> </w:t>
      </w:r>
      <w:r w:rsidRPr="00C6106C">
        <w:rPr>
          <w:rFonts w:ascii="Arial" w:hAnsi="Arial" w:cs="Arial"/>
          <w:noProof/>
          <w:spacing w:val="-2"/>
          <w:sz w:val="20"/>
          <w:szCs w:val="20"/>
          <w:lang w:val="vi-VN"/>
        </w:rPr>
        <w:t>vì nhiệm vụ được giao hoặc được sự đồng ý của người có thẩm quyền.</w:t>
      </w:r>
    </w:p>
    <w:p w14:paraId="4B42F557" w14:textId="234D4B53" w:rsidR="00DE50EB"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lang w:val="en-US"/>
        </w:rPr>
      </w:pPr>
      <w:r w:rsidRPr="00C6106C">
        <w:rPr>
          <w:rFonts w:ascii="Arial" w:hAnsi="Arial" w:cs="Arial"/>
          <w:noProof/>
          <w:sz w:val="20"/>
          <w:szCs w:val="20"/>
          <w:lang w:val="vi-VN"/>
        </w:rPr>
        <w:t xml:space="preserve">6. Tiếp </w:t>
      </w:r>
      <w:r w:rsidRPr="00C6106C">
        <w:rPr>
          <w:rFonts w:ascii="Arial" w:hAnsi="Arial" w:cs="Arial"/>
          <w:bCs/>
          <w:iCs/>
          <w:noProof/>
          <w:sz w:val="20"/>
          <w:szCs w:val="20"/>
          <w:lang w:val="vi-VN"/>
        </w:rPr>
        <w:t>bị can,</w:t>
      </w:r>
      <w:r w:rsidRPr="00C6106C">
        <w:rPr>
          <w:rFonts w:ascii="Arial" w:hAnsi="Arial" w:cs="Arial"/>
          <w:b/>
          <w:noProof/>
          <w:sz w:val="20"/>
          <w:szCs w:val="20"/>
          <w:lang w:val="vi-VN"/>
        </w:rPr>
        <w:t xml:space="preserve"> </w:t>
      </w:r>
      <w:r w:rsidRPr="00C6106C">
        <w:rPr>
          <w:rFonts w:ascii="Arial" w:hAnsi="Arial" w:cs="Arial"/>
          <w:noProof/>
          <w:sz w:val="20"/>
          <w:szCs w:val="20"/>
          <w:lang w:val="vi-VN"/>
        </w:rPr>
        <w:t>bị cáo, đương sự hoặc người tham gia tố tụng khác trong vụ án</w:t>
      </w:r>
      <w:r w:rsidR="0048518A" w:rsidRPr="00C6106C">
        <w:rPr>
          <w:rFonts w:ascii="Arial" w:hAnsi="Arial" w:cs="Arial"/>
          <w:noProof/>
          <w:sz w:val="20"/>
          <w:szCs w:val="20"/>
          <w:lang w:val="en-US"/>
        </w:rPr>
        <w:t xml:space="preserve">, </w:t>
      </w:r>
      <w:r w:rsidR="0048518A" w:rsidRPr="00C6106C">
        <w:rPr>
          <w:rFonts w:ascii="Arial" w:hAnsi="Arial" w:cs="Arial"/>
          <w:bCs/>
          <w:iCs/>
          <w:noProof/>
          <w:sz w:val="20"/>
          <w:szCs w:val="20"/>
          <w:lang w:val="en-US"/>
        </w:rPr>
        <w:t>vụ việc</w:t>
      </w:r>
      <w:r w:rsidRPr="00C6106C">
        <w:rPr>
          <w:rFonts w:ascii="Arial" w:hAnsi="Arial" w:cs="Arial"/>
          <w:noProof/>
          <w:sz w:val="20"/>
          <w:szCs w:val="20"/>
          <w:lang w:val="vi-VN"/>
        </w:rPr>
        <w:t xml:space="preserve"> mà mình có thẩm quyền </w:t>
      </w:r>
      <w:r w:rsidR="00054FB6" w:rsidRPr="00C6106C">
        <w:rPr>
          <w:rFonts w:ascii="Arial" w:hAnsi="Arial" w:cs="Arial"/>
          <w:noProof/>
          <w:sz w:val="20"/>
          <w:szCs w:val="20"/>
        </w:rPr>
        <w:t xml:space="preserve">xét xử, </w:t>
      </w:r>
      <w:r w:rsidRPr="00C6106C">
        <w:rPr>
          <w:rFonts w:ascii="Arial" w:hAnsi="Arial" w:cs="Arial"/>
          <w:noProof/>
          <w:sz w:val="20"/>
          <w:szCs w:val="20"/>
          <w:lang w:val="vi-VN"/>
        </w:rPr>
        <w:t>giải quyết không đúng nơi quy định.</w:t>
      </w:r>
      <w:r w:rsidR="0048518A" w:rsidRPr="00C6106C">
        <w:rPr>
          <w:rFonts w:ascii="Arial" w:hAnsi="Arial" w:cs="Arial"/>
          <w:noProof/>
          <w:sz w:val="20"/>
          <w:szCs w:val="20"/>
          <w:lang w:val="en-US"/>
        </w:rPr>
        <w:t xml:space="preserve"> </w:t>
      </w:r>
    </w:p>
    <w:p w14:paraId="57D683F9" w14:textId="674F738F" w:rsidR="00712CC6"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noProof/>
          <w:sz w:val="20"/>
          <w:szCs w:val="20"/>
          <w:lang w:val="vi-VN"/>
        </w:rPr>
        <w:t>7. Lạm dụng, lợi dụng quyền lực; sách nhiễu, trì hoãn, gây khó khăn, phiền hà cho người dân, bị can, bị cáo, đương sự, người tham gia tố tụng khác và người tiến hành tố tụng.</w:t>
      </w:r>
    </w:p>
    <w:p w14:paraId="19F60900" w14:textId="6E112EEE" w:rsidR="003D0DE8"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8. Truy ép, gợi ý cho bị can, bị cáo, đương sự, người tham gia tố tụng khác và người tiến hành tố tụng cung cấp tài liệu, khai báo, trình bày sự việc không khách quan, trung thực.</w:t>
      </w:r>
    </w:p>
    <w:p w14:paraId="6295264C" w14:textId="24425593" w:rsidR="003D0DE8"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9. Vi phạm quy định </w:t>
      </w:r>
      <w:r w:rsidR="00D55BF4" w:rsidRPr="00C6106C">
        <w:rPr>
          <w:rFonts w:ascii="Arial" w:hAnsi="Arial" w:cs="Arial"/>
          <w:bCs/>
          <w:iCs/>
          <w:noProof/>
          <w:sz w:val="20"/>
          <w:szCs w:val="20"/>
          <w:lang w:val="vi-VN"/>
        </w:rPr>
        <w:t xml:space="preserve">của pháp luật </w:t>
      </w:r>
      <w:r w:rsidRPr="00C6106C">
        <w:rPr>
          <w:rFonts w:ascii="Arial" w:hAnsi="Arial" w:cs="Arial"/>
          <w:bCs/>
          <w:iCs/>
          <w:noProof/>
          <w:sz w:val="20"/>
          <w:szCs w:val="20"/>
          <w:lang w:val="vi-VN"/>
        </w:rPr>
        <w:t>về kiểm soát quyền lực, phòng, chống tham nhũng, tiêu cực.</w:t>
      </w:r>
    </w:p>
    <w:p w14:paraId="562C0088" w14:textId="63D82EC8" w:rsidR="00840411" w:rsidRPr="00C6106C" w:rsidRDefault="0016787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bCs/>
          <w:iCs/>
          <w:noProof/>
          <w:sz w:val="20"/>
          <w:szCs w:val="20"/>
          <w:lang w:val="vi-VN"/>
        </w:rPr>
        <w:t xml:space="preserve">10. </w:t>
      </w:r>
      <w:r w:rsidRPr="00C6106C">
        <w:rPr>
          <w:rFonts w:ascii="Arial" w:hAnsi="Arial" w:cs="Arial"/>
          <w:bCs/>
          <w:iCs/>
          <w:noProof/>
          <w:sz w:val="20"/>
          <w:szCs w:val="20"/>
        </w:rPr>
        <w:t>L</w:t>
      </w:r>
      <w:r w:rsidRPr="00C6106C">
        <w:rPr>
          <w:rFonts w:ascii="Arial" w:hAnsi="Arial" w:cs="Arial"/>
          <w:bCs/>
          <w:iCs/>
          <w:noProof/>
          <w:sz w:val="20"/>
          <w:szCs w:val="20"/>
          <w:lang w:val="vi-VN"/>
        </w:rPr>
        <w:t>àm luật sư, công chứng viên, thừa phát lại, trọng tài viên, hòa giải viên, trợ giúp viên pháp lý</w:t>
      </w:r>
      <w:r w:rsidR="00054FB6" w:rsidRPr="00C6106C">
        <w:rPr>
          <w:rFonts w:ascii="Arial" w:hAnsi="Arial" w:cs="Arial"/>
          <w:noProof/>
          <w:sz w:val="20"/>
          <w:szCs w:val="20"/>
        </w:rPr>
        <w:t>,</w:t>
      </w:r>
      <w:r w:rsidRPr="00C6106C">
        <w:rPr>
          <w:rFonts w:ascii="Arial" w:hAnsi="Arial" w:cs="Arial"/>
          <w:noProof/>
          <w:sz w:val="20"/>
          <w:szCs w:val="20"/>
        </w:rPr>
        <w:t xml:space="preserve"> đấu giá viên, quản tài viên</w:t>
      </w:r>
      <w:r w:rsidRPr="00C6106C">
        <w:rPr>
          <w:rFonts w:ascii="Arial" w:hAnsi="Arial" w:cs="Arial"/>
          <w:bCs/>
          <w:iCs/>
          <w:noProof/>
          <w:sz w:val="20"/>
          <w:szCs w:val="20"/>
          <w:lang w:val="vi-VN"/>
        </w:rPr>
        <w:t xml:space="preserve">; tư vấn pháp lý cho pháp nhân thương mại; góp vốn vào </w:t>
      </w:r>
      <w:r w:rsidR="003A1E82" w:rsidRPr="00C6106C">
        <w:rPr>
          <w:rFonts w:ascii="Arial" w:hAnsi="Arial" w:cs="Arial"/>
          <w:bCs/>
          <w:iCs/>
          <w:noProof/>
          <w:sz w:val="20"/>
          <w:szCs w:val="20"/>
          <w:lang w:val="en-US"/>
        </w:rPr>
        <w:t>c</w:t>
      </w:r>
      <w:r w:rsidR="003A1E82" w:rsidRPr="00C6106C">
        <w:rPr>
          <w:rFonts w:ascii="Arial" w:hAnsi="Arial" w:cs="Arial"/>
          <w:bCs/>
          <w:iCs/>
          <w:noProof/>
          <w:sz w:val="20"/>
          <w:szCs w:val="20"/>
          <w:lang w:val="vi-VN"/>
        </w:rPr>
        <w:t xml:space="preserve">ông </w:t>
      </w:r>
      <w:r w:rsidRPr="00C6106C">
        <w:rPr>
          <w:rFonts w:ascii="Arial" w:hAnsi="Arial" w:cs="Arial"/>
          <w:bCs/>
          <w:iCs/>
          <w:noProof/>
          <w:sz w:val="20"/>
          <w:szCs w:val="20"/>
          <w:lang w:val="vi-VN"/>
        </w:rPr>
        <w:t xml:space="preserve">ty luật, </w:t>
      </w:r>
      <w:r w:rsidR="003A1E82" w:rsidRPr="00C6106C">
        <w:rPr>
          <w:rFonts w:ascii="Arial" w:hAnsi="Arial" w:cs="Arial"/>
          <w:bCs/>
          <w:iCs/>
          <w:noProof/>
          <w:sz w:val="20"/>
          <w:szCs w:val="20"/>
          <w:lang w:val="en-US"/>
        </w:rPr>
        <w:t>v</w:t>
      </w:r>
      <w:r w:rsidR="003A1E82" w:rsidRPr="00C6106C">
        <w:rPr>
          <w:rFonts w:ascii="Arial" w:hAnsi="Arial" w:cs="Arial"/>
          <w:bCs/>
          <w:iCs/>
          <w:noProof/>
          <w:sz w:val="20"/>
          <w:szCs w:val="20"/>
          <w:lang w:val="vi-VN"/>
        </w:rPr>
        <w:t xml:space="preserve">ăn </w:t>
      </w:r>
      <w:r w:rsidRPr="00C6106C">
        <w:rPr>
          <w:rFonts w:ascii="Arial" w:hAnsi="Arial" w:cs="Arial"/>
          <w:bCs/>
          <w:iCs/>
          <w:noProof/>
          <w:sz w:val="20"/>
          <w:szCs w:val="20"/>
          <w:lang w:val="vi-VN"/>
        </w:rPr>
        <w:t xml:space="preserve">phòng luật sư, </w:t>
      </w:r>
      <w:r w:rsidR="003A1E82" w:rsidRPr="00C6106C">
        <w:rPr>
          <w:rFonts w:ascii="Arial" w:hAnsi="Arial" w:cs="Arial"/>
          <w:bCs/>
          <w:iCs/>
          <w:noProof/>
          <w:sz w:val="20"/>
          <w:szCs w:val="20"/>
          <w:lang w:val="en-US"/>
        </w:rPr>
        <w:t>v</w:t>
      </w:r>
      <w:r w:rsidR="003A1E82" w:rsidRPr="00C6106C">
        <w:rPr>
          <w:rFonts w:ascii="Arial" w:hAnsi="Arial" w:cs="Arial"/>
          <w:bCs/>
          <w:iCs/>
          <w:noProof/>
          <w:sz w:val="20"/>
          <w:szCs w:val="20"/>
          <w:lang w:val="vi-VN"/>
        </w:rPr>
        <w:t xml:space="preserve">ăn </w:t>
      </w:r>
      <w:r w:rsidRPr="00C6106C">
        <w:rPr>
          <w:rFonts w:ascii="Arial" w:hAnsi="Arial" w:cs="Arial"/>
          <w:bCs/>
          <w:iCs/>
          <w:noProof/>
          <w:sz w:val="20"/>
          <w:szCs w:val="20"/>
          <w:lang w:val="vi-VN"/>
        </w:rPr>
        <w:t xml:space="preserve">phòng công chứng, </w:t>
      </w:r>
      <w:r w:rsidR="003A1E82" w:rsidRPr="00C6106C">
        <w:rPr>
          <w:rFonts w:ascii="Arial" w:hAnsi="Arial" w:cs="Arial"/>
          <w:bCs/>
          <w:iCs/>
          <w:noProof/>
          <w:sz w:val="20"/>
          <w:szCs w:val="20"/>
          <w:lang w:val="en-US"/>
        </w:rPr>
        <w:t>v</w:t>
      </w:r>
      <w:r w:rsidR="003A1E82" w:rsidRPr="00C6106C">
        <w:rPr>
          <w:rFonts w:ascii="Arial" w:hAnsi="Arial" w:cs="Arial"/>
          <w:bCs/>
          <w:iCs/>
          <w:noProof/>
          <w:sz w:val="20"/>
          <w:szCs w:val="20"/>
          <w:lang w:val="vi-VN"/>
        </w:rPr>
        <w:t xml:space="preserve">ăn </w:t>
      </w:r>
      <w:r w:rsidRPr="00C6106C">
        <w:rPr>
          <w:rFonts w:ascii="Arial" w:hAnsi="Arial" w:cs="Arial"/>
          <w:bCs/>
          <w:iCs/>
          <w:noProof/>
          <w:sz w:val="20"/>
          <w:szCs w:val="20"/>
          <w:lang w:val="vi-VN"/>
        </w:rPr>
        <w:t xml:space="preserve">phòng thừa phát lại, </w:t>
      </w:r>
      <w:r w:rsidR="003A1E82" w:rsidRPr="00C6106C">
        <w:rPr>
          <w:rFonts w:ascii="Arial" w:hAnsi="Arial" w:cs="Arial"/>
          <w:bCs/>
          <w:iCs/>
          <w:noProof/>
          <w:sz w:val="20"/>
          <w:szCs w:val="20"/>
          <w:lang w:val="en-US"/>
        </w:rPr>
        <w:t>t</w:t>
      </w:r>
      <w:r w:rsidR="003A1E82" w:rsidRPr="00C6106C">
        <w:rPr>
          <w:rFonts w:ascii="Arial" w:hAnsi="Arial" w:cs="Arial"/>
          <w:bCs/>
          <w:iCs/>
          <w:noProof/>
          <w:sz w:val="20"/>
          <w:szCs w:val="20"/>
          <w:lang w:val="vi-VN"/>
        </w:rPr>
        <w:t xml:space="preserve">rung </w:t>
      </w:r>
      <w:r w:rsidRPr="00C6106C">
        <w:rPr>
          <w:rFonts w:ascii="Arial" w:hAnsi="Arial" w:cs="Arial"/>
          <w:bCs/>
          <w:iCs/>
          <w:noProof/>
          <w:sz w:val="20"/>
          <w:szCs w:val="20"/>
          <w:lang w:val="vi-VN"/>
        </w:rPr>
        <w:t>tâm trọng tài.</w:t>
      </w:r>
      <w:bookmarkEnd w:id="25"/>
    </w:p>
    <w:p w14:paraId="0CB84C0F" w14:textId="7787A916" w:rsidR="00840411" w:rsidRPr="00C6106C" w:rsidRDefault="00BF3CC4"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
          <w:sz w:val="20"/>
          <w:szCs w:val="20"/>
        </w:rPr>
        <w:lastRenderedPageBreak/>
        <w:t>Điều 105. Thông tin về Thẩm phán vi phạm pháp luật</w:t>
      </w:r>
    </w:p>
    <w:p w14:paraId="676876A1" w14:textId="1DD24628" w:rsidR="00840411" w:rsidRPr="00C6106C" w:rsidRDefault="00BF3CC4"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sz w:val="20"/>
          <w:szCs w:val="20"/>
        </w:rPr>
        <w:t xml:space="preserve">1. </w:t>
      </w:r>
      <w:r w:rsidR="00CC0483" w:rsidRPr="00C6106C">
        <w:rPr>
          <w:rFonts w:ascii="Arial" w:hAnsi="Arial" w:cs="Arial"/>
          <w:bCs/>
          <w:iCs/>
          <w:noProof/>
          <w:sz w:val="20"/>
          <w:szCs w:val="20"/>
          <w:lang w:val="vi-VN"/>
        </w:rPr>
        <w:t xml:space="preserve">Trường hợp Thẩm phán Tòa án nhân dân tối cao bị tạm giữ vì phạm tội quả tang thì cơ quan </w:t>
      </w:r>
      <w:r w:rsidR="00CC0483" w:rsidRPr="00C6106C">
        <w:rPr>
          <w:rFonts w:ascii="Arial" w:hAnsi="Arial" w:cs="Arial"/>
          <w:noProof/>
          <w:sz w:val="20"/>
          <w:szCs w:val="20"/>
        </w:rPr>
        <w:t>ra quyết định</w:t>
      </w:r>
      <w:r w:rsidR="00CC0483" w:rsidRPr="00C6106C">
        <w:rPr>
          <w:rFonts w:ascii="Arial" w:hAnsi="Arial" w:cs="Arial"/>
          <w:bCs/>
          <w:iCs/>
          <w:noProof/>
          <w:sz w:val="20"/>
          <w:szCs w:val="20"/>
          <w:lang w:val="vi-VN"/>
        </w:rPr>
        <w:t xml:space="preserve"> tạm giữ phải báo cáo ngay Chủ tịch nước </w:t>
      </w:r>
      <w:r w:rsidR="00FC33F7" w:rsidRPr="00C6106C">
        <w:rPr>
          <w:rFonts w:ascii="Arial" w:hAnsi="Arial" w:cs="Arial"/>
          <w:bCs/>
          <w:iCs/>
          <w:noProof/>
          <w:sz w:val="20"/>
          <w:szCs w:val="20"/>
          <w:lang w:val="en-US"/>
        </w:rPr>
        <w:t>và</w:t>
      </w:r>
      <w:r w:rsidR="00FC33F7" w:rsidRPr="00C6106C">
        <w:rPr>
          <w:rFonts w:ascii="Arial" w:hAnsi="Arial" w:cs="Arial"/>
          <w:bCs/>
          <w:iCs/>
          <w:noProof/>
          <w:sz w:val="20"/>
          <w:szCs w:val="20"/>
          <w:lang w:val="vi-VN"/>
        </w:rPr>
        <w:t xml:space="preserve"> thông báo cho Chánh án Tòa án nhân dân tối cao biết</w:t>
      </w:r>
      <w:r w:rsidR="00CC0483" w:rsidRPr="00C6106C">
        <w:rPr>
          <w:rFonts w:ascii="Arial" w:hAnsi="Arial" w:cs="Arial"/>
          <w:bCs/>
          <w:iCs/>
          <w:noProof/>
          <w:sz w:val="20"/>
          <w:szCs w:val="20"/>
          <w:lang w:val="vi-VN"/>
        </w:rPr>
        <w:t>.</w:t>
      </w:r>
    </w:p>
    <w:p w14:paraId="5497DD32" w14:textId="4198826A" w:rsidR="00840411" w:rsidRPr="00C6106C" w:rsidRDefault="00CC0483"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noProof/>
          <w:sz w:val="20"/>
          <w:szCs w:val="20"/>
          <w:lang w:val="vi-VN"/>
        </w:rPr>
        <w:t xml:space="preserve">Trường hợp bắt, giam, giữ, khởi tố, khám xét nơi ở, nơi làm việc của Thẩm phán Tòa án nhân dân tối cao thì cơ quan điều tra phải báo cáo </w:t>
      </w:r>
      <w:r w:rsidRPr="00C6106C">
        <w:rPr>
          <w:rFonts w:ascii="Arial" w:hAnsi="Arial" w:cs="Arial"/>
          <w:bCs/>
          <w:iCs/>
          <w:noProof/>
          <w:sz w:val="20"/>
          <w:szCs w:val="20"/>
        </w:rPr>
        <w:t>ngay</w:t>
      </w:r>
      <w:r w:rsidRPr="00C6106C">
        <w:rPr>
          <w:rFonts w:ascii="Arial" w:hAnsi="Arial" w:cs="Arial"/>
          <w:noProof/>
          <w:sz w:val="20"/>
          <w:szCs w:val="20"/>
          <w:lang w:val="vi-VN"/>
        </w:rPr>
        <w:t xml:space="preserve"> Chủ tịch nước </w:t>
      </w:r>
      <w:r w:rsidR="00FC33F7" w:rsidRPr="00C6106C">
        <w:rPr>
          <w:rFonts w:ascii="Arial" w:hAnsi="Arial" w:cs="Arial"/>
          <w:bCs/>
          <w:iCs/>
          <w:noProof/>
          <w:sz w:val="20"/>
          <w:szCs w:val="20"/>
          <w:lang w:val="en-US"/>
        </w:rPr>
        <w:t>và</w:t>
      </w:r>
      <w:r w:rsidR="00FC33F7" w:rsidRPr="00C6106C">
        <w:rPr>
          <w:rFonts w:ascii="Arial" w:hAnsi="Arial" w:cs="Arial"/>
          <w:bCs/>
          <w:iCs/>
          <w:noProof/>
          <w:sz w:val="20"/>
          <w:szCs w:val="20"/>
          <w:lang w:val="vi-VN"/>
        </w:rPr>
        <w:t xml:space="preserve"> thông báo cho Chánh án Tòa án nhân dân tối cao</w:t>
      </w:r>
      <w:r w:rsidR="00FC33F7" w:rsidRPr="00C6106C">
        <w:rPr>
          <w:rFonts w:ascii="Arial" w:hAnsi="Arial" w:cs="Arial"/>
          <w:noProof/>
          <w:sz w:val="20"/>
          <w:szCs w:val="20"/>
          <w:lang w:val="vi-VN"/>
        </w:rPr>
        <w:t xml:space="preserve"> biết</w:t>
      </w:r>
      <w:r w:rsidRPr="00C6106C">
        <w:rPr>
          <w:rFonts w:ascii="Arial" w:hAnsi="Arial" w:cs="Arial"/>
          <w:noProof/>
          <w:sz w:val="20"/>
          <w:szCs w:val="20"/>
          <w:lang w:val="vi-VN"/>
        </w:rPr>
        <w:t xml:space="preserve">. </w:t>
      </w:r>
    </w:p>
    <w:p w14:paraId="65844C4E" w14:textId="12CFF766" w:rsidR="00840411" w:rsidRPr="00C6106C" w:rsidRDefault="00CC0483"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sz w:val="20"/>
          <w:szCs w:val="20"/>
        </w:rPr>
      </w:pPr>
      <w:r w:rsidRPr="00C6106C">
        <w:rPr>
          <w:rFonts w:ascii="Arial" w:hAnsi="Arial" w:cs="Arial"/>
          <w:bCs/>
          <w:iCs/>
          <w:noProof/>
          <w:sz w:val="20"/>
          <w:szCs w:val="20"/>
          <w:lang w:val="vi-VN"/>
        </w:rPr>
        <w:t>2. Trường hợp Thẩm phán</w:t>
      </w:r>
      <w:r w:rsidR="001A4DB7" w:rsidRPr="00C6106C">
        <w:rPr>
          <w:rFonts w:ascii="Arial" w:hAnsi="Arial" w:cs="Arial"/>
          <w:bCs/>
          <w:iCs/>
          <w:noProof/>
          <w:sz w:val="20"/>
          <w:szCs w:val="20"/>
          <w:lang w:val="vi-VN"/>
        </w:rPr>
        <w:t xml:space="preserve"> Tòa án nhân dân</w:t>
      </w:r>
      <w:r w:rsidRPr="00C6106C">
        <w:rPr>
          <w:rFonts w:ascii="Arial" w:hAnsi="Arial" w:cs="Arial"/>
          <w:bCs/>
          <w:iCs/>
          <w:noProof/>
          <w:sz w:val="20"/>
          <w:szCs w:val="20"/>
          <w:lang w:val="vi-VN"/>
        </w:rPr>
        <w:t xml:space="preserve"> bị tạm giữ vì phạm tội quả tang thì cơ quan</w:t>
      </w:r>
      <w:r w:rsidRPr="00C6106C">
        <w:rPr>
          <w:rFonts w:ascii="Arial" w:hAnsi="Arial" w:cs="Arial"/>
          <w:b/>
          <w:i/>
          <w:noProof/>
          <w:sz w:val="20"/>
          <w:szCs w:val="20"/>
        </w:rPr>
        <w:t xml:space="preserve"> </w:t>
      </w:r>
      <w:r w:rsidRPr="00C6106C">
        <w:rPr>
          <w:rFonts w:ascii="Arial" w:hAnsi="Arial" w:cs="Arial"/>
          <w:noProof/>
          <w:sz w:val="20"/>
          <w:szCs w:val="20"/>
        </w:rPr>
        <w:t>ra quyết định</w:t>
      </w:r>
      <w:r w:rsidRPr="00C6106C">
        <w:rPr>
          <w:rFonts w:ascii="Arial" w:hAnsi="Arial" w:cs="Arial"/>
          <w:bCs/>
          <w:iCs/>
          <w:noProof/>
          <w:sz w:val="20"/>
          <w:szCs w:val="20"/>
          <w:lang w:val="vi-VN"/>
        </w:rPr>
        <w:t xml:space="preserve"> tạm giữ phải thông báo ngay cho Chánh án Tòa án nhân dân tối cao biết.</w:t>
      </w:r>
    </w:p>
    <w:p w14:paraId="48C1AC87" w14:textId="65CD0EAD" w:rsidR="00840411" w:rsidRPr="00C6106C" w:rsidRDefault="00CC0483"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pacing w:val="-2"/>
          <w:sz w:val="20"/>
          <w:szCs w:val="20"/>
        </w:rPr>
      </w:pPr>
      <w:r w:rsidRPr="00C6106C">
        <w:rPr>
          <w:rFonts w:ascii="Arial" w:hAnsi="Arial" w:cs="Arial"/>
          <w:noProof/>
          <w:sz w:val="20"/>
          <w:szCs w:val="20"/>
          <w:lang w:val="vi-VN"/>
        </w:rPr>
        <w:t xml:space="preserve">Trường hợp bắt, giam, giữ, khởi tố, khám xét nơi ở, nơi làm việc của Thẩm phán </w:t>
      </w:r>
      <w:r w:rsidR="001A4DB7" w:rsidRPr="00C6106C">
        <w:rPr>
          <w:rFonts w:ascii="Arial" w:hAnsi="Arial" w:cs="Arial"/>
          <w:bCs/>
          <w:iCs/>
          <w:noProof/>
          <w:sz w:val="20"/>
          <w:szCs w:val="20"/>
          <w:lang w:val="vi-VN"/>
        </w:rPr>
        <w:t xml:space="preserve">Tòa án nhân dân </w:t>
      </w:r>
      <w:r w:rsidRPr="00C6106C">
        <w:rPr>
          <w:rFonts w:ascii="Arial" w:hAnsi="Arial" w:cs="Arial"/>
          <w:noProof/>
          <w:sz w:val="20"/>
          <w:szCs w:val="20"/>
          <w:lang w:val="vi-VN"/>
        </w:rPr>
        <w:t>thì cơ quan điều tra</w:t>
      </w:r>
      <w:r w:rsidR="00315DBB" w:rsidRPr="00C6106C">
        <w:rPr>
          <w:rFonts w:ascii="Arial" w:hAnsi="Arial" w:cs="Arial"/>
          <w:noProof/>
          <w:sz w:val="20"/>
          <w:szCs w:val="20"/>
          <w:lang w:val="en-US"/>
        </w:rPr>
        <w:t xml:space="preserve"> </w:t>
      </w:r>
      <w:r w:rsidRPr="00C6106C">
        <w:rPr>
          <w:rFonts w:ascii="Arial" w:hAnsi="Arial" w:cs="Arial"/>
          <w:noProof/>
          <w:sz w:val="20"/>
          <w:szCs w:val="20"/>
          <w:lang w:val="vi-VN"/>
        </w:rPr>
        <w:t xml:space="preserve">phải thông báo </w:t>
      </w:r>
      <w:r w:rsidRPr="00C6106C">
        <w:rPr>
          <w:rFonts w:ascii="Arial" w:hAnsi="Arial" w:cs="Arial"/>
          <w:bCs/>
          <w:iCs/>
          <w:noProof/>
          <w:sz w:val="20"/>
          <w:szCs w:val="20"/>
        </w:rPr>
        <w:t>ngay</w:t>
      </w:r>
      <w:r w:rsidRPr="00C6106C">
        <w:rPr>
          <w:rFonts w:ascii="Arial" w:hAnsi="Arial" w:cs="Arial"/>
          <w:b/>
          <w:bCs/>
          <w:i/>
          <w:iCs/>
          <w:noProof/>
          <w:sz w:val="20"/>
          <w:szCs w:val="20"/>
        </w:rPr>
        <w:t xml:space="preserve"> </w:t>
      </w:r>
      <w:r w:rsidRPr="00C6106C">
        <w:rPr>
          <w:rFonts w:ascii="Arial" w:hAnsi="Arial" w:cs="Arial"/>
          <w:noProof/>
          <w:sz w:val="20"/>
          <w:szCs w:val="20"/>
          <w:lang w:val="vi-VN"/>
        </w:rPr>
        <w:t>cho Chánh án Tòa án nhân dân tối cao biết.</w:t>
      </w:r>
    </w:p>
    <w:p w14:paraId="4FACDA78" w14:textId="06B8FEB5"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pacing w:val="-2"/>
          <w:sz w:val="20"/>
          <w:szCs w:val="20"/>
        </w:rPr>
      </w:pPr>
      <w:r w:rsidRPr="00C6106C">
        <w:rPr>
          <w:rFonts w:ascii="Arial" w:hAnsi="Arial" w:cs="Arial"/>
          <w:b/>
          <w:spacing w:val="-2"/>
          <w:sz w:val="20"/>
          <w:szCs w:val="20"/>
        </w:rPr>
        <w:t>Điều 106. Điều động, luân chuyển, biệt phái Thẩm phán</w:t>
      </w:r>
      <w:r w:rsidR="00DA7006" w:rsidRPr="00C6106C">
        <w:rPr>
          <w:rFonts w:ascii="Arial" w:hAnsi="Arial" w:cs="Arial"/>
          <w:b/>
          <w:spacing w:val="-2"/>
          <w:sz w:val="20"/>
          <w:szCs w:val="20"/>
        </w:rPr>
        <w:t xml:space="preserve"> </w:t>
      </w:r>
      <w:r w:rsidR="00A25B7F" w:rsidRPr="00C6106C">
        <w:rPr>
          <w:rFonts w:ascii="Arial" w:hAnsi="Arial" w:cs="Arial"/>
          <w:b/>
          <w:bCs/>
          <w:iCs/>
          <w:noProof/>
          <w:spacing w:val="-2"/>
          <w:sz w:val="20"/>
          <w:szCs w:val="20"/>
          <w:lang w:val="vi-VN"/>
        </w:rPr>
        <w:t>Tòa án nhân dân</w:t>
      </w:r>
    </w:p>
    <w:p w14:paraId="5DF37853" w14:textId="021022E6"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1. Việc điều động Thẩm phán </w:t>
      </w:r>
      <w:r w:rsidR="00A25B7F" w:rsidRPr="00C6106C">
        <w:rPr>
          <w:rFonts w:ascii="Arial" w:hAnsi="Arial" w:cs="Arial"/>
          <w:bCs/>
          <w:iCs/>
          <w:noProof/>
          <w:sz w:val="20"/>
          <w:szCs w:val="20"/>
          <w:lang w:val="vi-VN"/>
        </w:rPr>
        <w:t xml:space="preserve">Tòa án nhân dân </w:t>
      </w:r>
      <w:r w:rsidRPr="00C6106C">
        <w:rPr>
          <w:rFonts w:ascii="Arial" w:hAnsi="Arial" w:cs="Arial"/>
          <w:sz w:val="20"/>
          <w:szCs w:val="20"/>
        </w:rPr>
        <w:t>nhằm bảo đảm cho các Tòa án thực hiện nhiệm vụ xét xử và nhiệm vụ khác theo quy định của pháp luật.</w:t>
      </w:r>
    </w:p>
    <w:p w14:paraId="44F8C565" w14:textId="40178D6C"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2. Việc luân chuyển Thẩm phán</w:t>
      </w:r>
      <w:r w:rsidR="00A25B7F" w:rsidRPr="00C6106C">
        <w:rPr>
          <w:rFonts w:ascii="Arial" w:hAnsi="Arial" w:cs="Arial"/>
          <w:bCs/>
          <w:iCs/>
          <w:noProof/>
          <w:sz w:val="20"/>
          <w:szCs w:val="20"/>
          <w:lang w:val="vi-VN"/>
        </w:rPr>
        <w:t xml:space="preserve"> Tòa án nhân dân</w:t>
      </w:r>
      <w:r w:rsidRPr="00C6106C">
        <w:rPr>
          <w:rFonts w:ascii="Arial" w:hAnsi="Arial" w:cs="Arial"/>
          <w:sz w:val="20"/>
          <w:szCs w:val="20"/>
        </w:rPr>
        <w:t xml:space="preserve"> giữ chức vụ lãnh đạo, quản lý Tòa án được thực hiện để phục vụ yêu cầu nhiệm vụ, quy hoạch cán bộ.</w:t>
      </w:r>
    </w:p>
    <w:p w14:paraId="68887FCA" w14:textId="73DD57FD"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3. Việc biệt phái Thẩm phán </w:t>
      </w:r>
      <w:r w:rsidR="00A25B7F" w:rsidRPr="00C6106C">
        <w:rPr>
          <w:rFonts w:ascii="Arial" w:hAnsi="Arial" w:cs="Arial"/>
          <w:bCs/>
          <w:iCs/>
          <w:noProof/>
          <w:sz w:val="20"/>
          <w:szCs w:val="20"/>
          <w:lang w:val="vi-VN"/>
        </w:rPr>
        <w:t xml:space="preserve">Tòa án nhân dân </w:t>
      </w:r>
      <w:r w:rsidRPr="00C6106C">
        <w:rPr>
          <w:rFonts w:ascii="Arial" w:hAnsi="Arial" w:cs="Arial"/>
          <w:sz w:val="20"/>
          <w:szCs w:val="20"/>
        </w:rPr>
        <w:t>được thực hiện để bảo đảm cho các Tòa án thực hiện nhiệm vụ xét xử</w:t>
      </w:r>
      <w:r w:rsidR="00ED180E" w:rsidRPr="00C6106C">
        <w:rPr>
          <w:rFonts w:ascii="Arial" w:hAnsi="Arial" w:cs="Arial"/>
          <w:sz w:val="20"/>
          <w:szCs w:val="20"/>
        </w:rPr>
        <w:t xml:space="preserve"> và nhiệm vụ khác theo quy định của pháp luật</w:t>
      </w:r>
      <w:r w:rsidRPr="00C6106C">
        <w:rPr>
          <w:rFonts w:ascii="Arial" w:hAnsi="Arial" w:cs="Arial"/>
          <w:sz w:val="20"/>
          <w:szCs w:val="20"/>
        </w:rPr>
        <w:t>. Thời hạn biệt phái Thẩm phán</w:t>
      </w:r>
      <w:r w:rsidR="00A25B7F" w:rsidRPr="00C6106C">
        <w:rPr>
          <w:rFonts w:ascii="Arial" w:hAnsi="Arial" w:cs="Arial"/>
          <w:bCs/>
          <w:iCs/>
          <w:noProof/>
          <w:sz w:val="20"/>
          <w:szCs w:val="20"/>
          <w:lang w:val="vi-VN"/>
        </w:rPr>
        <w:t xml:space="preserve"> Tòa án nhân dân</w:t>
      </w:r>
      <w:r w:rsidRPr="00C6106C">
        <w:rPr>
          <w:rFonts w:ascii="Arial" w:hAnsi="Arial" w:cs="Arial"/>
          <w:sz w:val="20"/>
          <w:szCs w:val="20"/>
        </w:rPr>
        <w:t xml:space="preserve"> không quá 03 năm.</w:t>
      </w:r>
    </w:p>
    <w:p w14:paraId="7EC90284" w14:textId="043A7EE9"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4. Việc điều động, luân chuyển, biệt phái Thẩm phán </w:t>
      </w:r>
      <w:r w:rsidR="00A25B7F" w:rsidRPr="00C6106C">
        <w:rPr>
          <w:rFonts w:ascii="Arial" w:hAnsi="Arial" w:cs="Arial"/>
          <w:bCs/>
          <w:iCs/>
          <w:noProof/>
          <w:sz w:val="20"/>
          <w:szCs w:val="20"/>
          <w:lang w:val="vi-VN"/>
        </w:rPr>
        <w:t xml:space="preserve">Tòa án nhân dân </w:t>
      </w:r>
      <w:r w:rsidRPr="00C6106C">
        <w:rPr>
          <w:rFonts w:ascii="Arial" w:hAnsi="Arial" w:cs="Arial"/>
          <w:sz w:val="20"/>
          <w:szCs w:val="20"/>
        </w:rPr>
        <w:t>được thực hiện theo phân cấp của Chánh án Tòa án nhân dân tối cao.</w:t>
      </w:r>
    </w:p>
    <w:p w14:paraId="4376B02C" w14:textId="53599D6C"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Chánh án Tòa án nhân dân tối cao </w:t>
      </w:r>
      <w:r w:rsidRPr="00C6106C">
        <w:rPr>
          <w:rFonts w:ascii="Arial" w:hAnsi="Arial" w:cs="Arial"/>
          <w:bCs/>
          <w:iCs/>
          <w:sz w:val="20"/>
          <w:szCs w:val="20"/>
        </w:rPr>
        <w:t>quy định phân cấp v</w:t>
      </w:r>
      <w:r w:rsidRPr="00C6106C">
        <w:rPr>
          <w:rFonts w:ascii="Arial" w:hAnsi="Arial" w:cs="Arial"/>
          <w:sz w:val="20"/>
          <w:szCs w:val="20"/>
        </w:rPr>
        <w:t>iệc điều động, luân chuyển, biệt phái Thẩm phán</w:t>
      </w:r>
      <w:r w:rsidR="00A25B7F" w:rsidRPr="00C6106C">
        <w:rPr>
          <w:rFonts w:ascii="Arial" w:hAnsi="Arial" w:cs="Arial"/>
          <w:bCs/>
          <w:iCs/>
          <w:noProof/>
          <w:sz w:val="20"/>
          <w:szCs w:val="20"/>
          <w:lang w:val="vi-VN"/>
        </w:rPr>
        <w:t xml:space="preserve"> Tòa án nhân dân</w:t>
      </w:r>
      <w:r w:rsidRPr="00C6106C">
        <w:rPr>
          <w:rFonts w:ascii="Arial" w:hAnsi="Arial" w:cs="Arial"/>
          <w:sz w:val="20"/>
          <w:szCs w:val="20"/>
        </w:rPr>
        <w:t>.</w:t>
      </w:r>
    </w:p>
    <w:p w14:paraId="3D33CC81" w14:textId="37759934"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5. Việc điều động, luân chuyển Thẩm phán </w:t>
      </w:r>
      <w:r w:rsidR="00A25B7F" w:rsidRPr="00C6106C">
        <w:rPr>
          <w:rFonts w:ascii="Arial" w:hAnsi="Arial" w:cs="Arial"/>
          <w:bCs/>
          <w:iCs/>
          <w:noProof/>
          <w:sz w:val="20"/>
          <w:szCs w:val="20"/>
          <w:lang w:val="vi-VN"/>
        </w:rPr>
        <w:t xml:space="preserve">Tòa án nhân dân </w:t>
      </w:r>
      <w:r w:rsidR="00A25B7F" w:rsidRPr="00C6106C">
        <w:rPr>
          <w:rFonts w:ascii="Arial" w:hAnsi="Arial" w:cs="Arial"/>
          <w:bCs/>
          <w:iCs/>
          <w:noProof/>
          <w:sz w:val="20"/>
          <w:szCs w:val="20"/>
          <w:lang w:val="en-US"/>
        </w:rPr>
        <w:t xml:space="preserve">thuộc </w:t>
      </w:r>
      <w:r w:rsidR="005A2838" w:rsidRPr="00C6106C">
        <w:rPr>
          <w:rFonts w:ascii="Arial" w:hAnsi="Arial" w:cs="Arial"/>
          <w:noProof/>
          <w:sz w:val="20"/>
          <w:szCs w:val="20"/>
          <w:lang w:val="en-US"/>
        </w:rPr>
        <w:t>các</w:t>
      </w:r>
      <w:r w:rsidR="005A2838" w:rsidRPr="00C6106C">
        <w:rPr>
          <w:rFonts w:ascii="Arial" w:hAnsi="Arial" w:cs="Arial"/>
          <w:bCs/>
          <w:iCs/>
          <w:noProof/>
          <w:sz w:val="20"/>
          <w:szCs w:val="20"/>
          <w:lang w:val="en-US"/>
        </w:rPr>
        <w:t xml:space="preserve"> </w:t>
      </w:r>
      <w:r w:rsidRPr="00C6106C">
        <w:rPr>
          <w:rFonts w:ascii="Arial" w:hAnsi="Arial" w:cs="Arial"/>
          <w:sz w:val="20"/>
          <w:szCs w:val="20"/>
        </w:rPr>
        <w:t xml:space="preserve">Tòa án quân sự do Bộ trưởng Bộ Quốc phòng quyết định sau khi thống nhất với Chánh án Tòa án nhân dân tối cao. Việc biệt phái Thẩm phán </w:t>
      </w:r>
      <w:r w:rsidR="00A25B7F" w:rsidRPr="00C6106C">
        <w:rPr>
          <w:rFonts w:ascii="Arial" w:hAnsi="Arial" w:cs="Arial"/>
          <w:bCs/>
          <w:iCs/>
          <w:noProof/>
          <w:sz w:val="20"/>
          <w:szCs w:val="20"/>
          <w:lang w:val="vi-VN"/>
        </w:rPr>
        <w:t xml:space="preserve">Tòa án nhân dân </w:t>
      </w:r>
      <w:r w:rsidRPr="00C6106C">
        <w:rPr>
          <w:rFonts w:ascii="Arial" w:hAnsi="Arial" w:cs="Arial"/>
          <w:sz w:val="20"/>
          <w:szCs w:val="20"/>
        </w:rPr>
        <w:t>từ Tòa án quân sự này đến làm nhiệm vụ có thời hạn tại Tòa án quân sự khác do Bộ trưởng Bộ Quốc phòng quyết định.</w:t>
      </w:r>
    </w:p>
    <w:p w14:paraId="39810942" w14:textId="04423188"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pacing w:val="6"/>
          <w:sz w:val="20"/>
          <w:szCs w:val="20"/>
        </w:rPr>
      </w:pPr>
      <w:r w:rsidRPr="00C6106C">
        <w:rPr>
          <w:rFonts w:ascii="Arial" w:hAnsi="Arial" w:cs="Arial"/>
          <w:b/>
          <w:sz w:val="20"/>
          <w:szCs w:val="20"/>
        </w:rPr>
        <w:t>Điều 107. Miễn nhiệm Thẩm phán</w:t>
      </w:r>
      <w:r w:rsidR="00DA7006" w:rsidRPr="00C6106C">
        <w:rPr>
          <w:rFonts w:ascii="Arial" w:hAnsi="Arial" w:cs="Arial"/>
          <w:b/>
          <w:sz w:val="20"/>
          <w:szCs w:val="20"/>
        </w:rPr>
        <w:t xml:space="preserve"> </w:t>
      </w:r>
    </w:p>
    <w:p w14:paraId="700804E9" w14:textId="7A72DD29"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1. Thẩm phán đương nhiên được miễn nhiệm khi nghỉ hưu, thôi việc, chuyển công tác khác.</w:t>
      </w:r>
    </w:p>
    <w:p w14:paraId="7385541D" w14:textId="239B54EC"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2. Thẩm phán có thể được miễn nhiệm do sức khỏe, không hoàn thành nhiệm vụ hoặc vì lý do khác.</w:t>
      </w:r>
    </w:p>
    <w:p w14:paraId="50A0E2C5" w14:textId="1915B249"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pacing w:val="-8"/>
          <w:sz w:val="20"/>
          <w:szCs w:val="20"/>
        </w:rPr>
      </w:pPr>
      <w:r w:rsidRPr="00C6106C">
        <w:rPr>
          <w:rFonts w:ascii="Arial" w:hAnsi="Arial" w:cs="Arial"/>
          <w:sz w:val="20"/>
          <w:szCs w:val="20"/>
        </w:rPr>
        <w:t>3. Thẩm phán có thể được miễn nhiệm theo nguyện vọng cá nhân.</w:t>
      </w:r>
    </w:p>
    <w:p w14:paraId="79362063" w14:textId="7065581C"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b/>
          <w:sz w:val="20"/>
          <w:szCs w:val="20"/>
        </w:rPr>
        <w:t>Điều 108. Cách chức Thẩm phán</w:t>
      </w:r>
    </w:p>
    <w:p w14:paraId="1538D6C9" w14:textId="33EB00F6"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1. Thẩm phán đương nhiên bị </w:t>
      </w:r>
      <w:r w:rsidRPr="00C6106C">
        <w:rPr>
          <w:rFonts w:ascii="Arial" w:hAnsi="Arial" w:cs="Arial"/>
          <w:bCs/>
          <w:iCs/>
          <w:sz w:val="20"/>
          <w:szCs w:val="20"/>
        </w:rPr>
        <w:t>cách chức</w:t>
      </w:r>
      <w:r w:rsidRPr="00C6106C">
        <w:rPr>
          <w:rFonts w:ascii="Arial" w:hAnsi="Arial" w:cs="Arial"/>
          <w:sz w:val="20"/>
          <w:szCs w:val="20"/>
        </w:rPr>
        <w:t xml:space="preserve"> khi bị kết tội bằng bản án của Tòa án đã có hiệu lực pháp luật hoặc bị buộc thôi việc.</w:t>
      </w:r>
    </w:p>
    <w:p w14:paraId="1EE844C4" w14:textId="3356E467"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2. Tùy theo tính chất, mức độ vi phạm, Thẩm phán có thể bị </w:t>
      </w:r>
      <w:r w:rsidRPr="00C6106C">
        <w:rPr>
          <w:rFonts w:ascii="Arial" w:hAnsi="Arial" w:cs="Arial"/>
          <w:bCs/>
          <w:iCs/>
          <w:sz w:val="20"/>
          <w:szCs w:val="20"/>
        </w:rPr>
        <w:t>cách chức</w:t>
      </w:r>
      <w:r w:rsidRPr="00C6106C">
        <w:rPr>
          <w:rFonts w:ascii="Arial" w:hAnsi="Arial" w:cs="Arial"/>
          <w:sz w:val="20"/>
          <w:szCs w:val="20"/>
        </w:rPr>
        <w:t xml:space="preserve"> khi thuộc một trong các trường hợp sau đây:</w:t>
      </w:r>
    </w:p>
    <w:p w14:paraId="37447DFD" w14:textId="20705293"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a) Vi phạm trong công tác xét xử, giải quyết </w:t>
      </w:r>
      <w:r w:rsidR="00EA611A" w:rsidRPr="00C6106C">
        <w:rPr>
          <w:rFonts w:ascii="Arial" w:hAnsi="Arial" w:cs="Arial"/>
          <w:sz w:val="20"/>
          <w:szCs w:val="20"/>
        </w:rPr>
        <w:t>vụ án, vụ</w:t>
      </w:r>
      <w:r w:rsidRPr="00C6106C">
        <w:rPr>
          <w:rFonts w:ascii="Arial" w:hAnsi="Arial" w:cs="Arial"/>
          <w:sz w:val="20"/>
          <w:szCs w:val="20"/>
        </w:rPr>
        <w:t xml:space="preserve"> việc thuộc thẩm quyền của Tòa án;</w:t>
      </w:r>
    </w:p>
    <w:p w14:paraId="3DE92FEE" w14:textId="101C8F39"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 xml:space="preserve">b) </w:t>
      </w:r>
      <w:r w:rsidR="00252145" w:rsidRPr="00C6106C">
        <w:rPr>
          <w:rFonts w:ascii="Arial" w:hAnsi="Arial" w:cs="Arial"/>
          <w:sz w:val="20"/>
          <w:szCs w:val="20"/>
        </w:rPr>
        <w:t>Có hành vi</w:t>
      </w:r>
      <w:r w:rsidRPr="00C6106C">
        <w:rPr>
          <w:rFonts w:ascii="Arial" w:hAnsi="Arial" w:cs="Arial"/>
          <w:sz w:val="20"/>
          <w:szCs w:val="20"/>
        </w:rPr>
        <w:t xml:space="preserve"> quy định tại Điều 104 của Luật này;</w:t>
      </w:r>
    </w:p>
    <w:p w14:paraId="049A90D4" w14:textId="32AF2B90"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sz w:val="20"/>
          <w:szCs w:val="20"/>
        </w:rPr>
      </w:pPr>
      <w:r w:rsidRPr="00C6106C">
        <w:rPr>
          <w:rFonts w:ascii="Arial" w:hAnsi="Arial" w:cs="Arial"/>
          <w:sz w:val="20"/>
          <w:szCs w:val="20"/>
        </w:rPr>
        <w:t>c) Vi phạm về phẩm chất đạo đức;</w:t>
      </w:r>
    </w:p>
    <w:p w14:paraId="3EA5713B" w14:textId="05271373"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sz w:val="20"/>
          <w:szCs w:val="20"/>
        </w:rPr>
        <w:t>d) Có hành vi vi phạm pháp luật khác.</w:t>
      </w:r>
    </w:p>
    <w:p w14:paraId="4AB45614" w14:textId="4721D7FA"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b/>
          <w:sz w:val="20"/>
          <w:szCs w:val="20"/>
        </w:rPr>
        <w:t>Điều 109. Thủ tục miễn nhiệm, cách chức Thẩm phán</w:t>
      </w:r>
    </w:p>
    <w:p w14:paraId="41519F22" w14:textId="78676A4F" w:rsidR="00840411" w:rsidRPr="00C6106C" w:rsidRDefault="003452B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t>1. Hội đồng tuyển chọn, giám sát Thẩm phán quốc gia xem xét những trường hợp miễn nhiệm, cách chức Thẩm phán theo đề nghị của Chánh án Tòa án nhân dân tối cao.</w:t>
      </w:r>
    </w:p>
    <w:p w14:paraId="469C2EDF" w14:textId="32664665" w:rsidR="00840411" w:rsidRPr="00C6106C" w:rsidRDefault="003452B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t>2. Việc</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 xml:space="preserve">miễn nhiệm, cách chức Thẩm phán Tòa án nhân dân tối cao thực hiện theo </w:t>
      </w:r>
      <w:r w:rsidRPr="00C6106C">
        <w:rPr>
          <w:rFonts w:ascii="Arial" w:hAnsi="Arial" w:cs="Arial"/>
          <w:noProof/>
          <w:sz w:val="20"/>
          <w:szCs w:val="20"/>
        </w:rPr>
        <w:t xml:space="preserve">thủ tục </w:t>
      </w:r>
      <w:r w:rsidRPr="00C6106C">
        <w:rPr>
          <w:rFonts w:ascii="Arial" w:hAnsi="Arial" w:cs="Arial"/>
          <w:noProof/>
          <w:sz w:val="20"/>
          <w:szCs w:val="20"/>
          <w:lang w:val="vi-VN"/>
        </w:rPr>
        <w:t>quy định tại</w:t>
      </w:r>
      <w:r w:rsidRPr="00C6106C">
        <w:rPr>
          <w:rFonts w:ascii="Arial" w:hAnsi="Arial" w:cs="Arial"/>
          <w:noProof/>
          <w:sz w:val="20"/>
          <w:szCs w:val="20"/>
        </w:rPr>
        <w:t xml:space="preserve"> </w:t>
      </w:r>
      <w:r w:rsidRPr="00C6106C">
        <w:rPr>
          <w:rFonts w:ascii="Arial" w:hAnsi="Arial" w:cs="Arial"/>
          <w:bCs/>
          <w:iCs/>
          <w:noProof/>
          <w:sz w:val="20"/>
          <w:szCs w:val="20"/>
        </w:rPr>
        <w:t>các khoản 1, 2, 3, 4 và 5</w:t>
      </w:r>
      <w:r w:rsidRPr="00C6106C">
        <w:rPr>
          <w:rFonts w:ascii="Arial" w:hAnsi="Arial" w:cs="Arial"/>
          <w:noProof/>
          <w:sz w:val="20"/>
          <w:szCs w:val="20"/>
          <w:lang w:val="vi-VN"/>
        </w:rPr>
        <w:t xml:space="preserve"> Điều 97 của Luật này.</w:t>
      </w:r>
    </w:p>
    <w:p w14:paraId="679966A9" w14:textId="3AFC1960" w:rsidR="00840411" w:rsidRPr="00C6106C" w:rsidRDefault="003452B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3. Căn cứ đề nghị của Hội đồng tuyển chọn, giám sát Thẩm phán quốc gia, Chánh án Tòa án </w:t>
      </w:r>
      <w:r w:rsidRPr="00C6106C">
        <w:rPr>
          <w:rFonts w:ascii="Arial" w:hAnsi="Arial" w:cs="Arial"/>
          <w:noProof/>
          <w:sz w:val="20"/>
          <w:szCs w:val="20"/>
          <w:lang w:val="vi-VN"/>
        </w:rPr>
        <w:lastRenderedPageBreak/>
        <w:t>nhân dân tối cao trình Chủ tịch nước quyết định</w:t>
      </w:r>
      <w:r w:rsidR="00D62A1C" w:rsidRPr="00C6106C">
        <w:rPr>
          <w:rFonts w:ascii="Arial" w:hAnsi="Arial" w:cs="Arial"/>
          <w:b/>
          <w:bCs/>
          <w:i/>
          <w:iCs/>
          <w:noProof/>
          <w:sz w:val="20"/>
          <w:szCs w:val="20"/>
          <w:lang w:val="en-US"/>
        </w:rPr>
        <w:t xml:space="preserve"> </w:t>
      </w:r>
      <w:r w:rsidRPr="00C6106C">
        <w:rPr>
          <w:rFonts w:ascii="Arial" w:hAnsi="Arial" w:cs="Arial"/>
          <w:noProof/>
          <w:sz w:val="20"/>
          <w:szCs w:val="20"/>
          <w:lang w:val="vi-VN"/>
        </w:rPr>
        <w:t>miễn nhiệm, cách chức Thẩm phán</w:t>
      </w:r>
      <w:r w:rsidR="00252145" w:rsidRPr="00C6106C">
        <w:rPr>
          <w:rFonts w:ascii="Arial" w:hAnsi="Arial" w:cs="Arial"/>
          <w:noProof/>
          <w:sz w:val="20"/>
          <w:szCs w:val="20"/>
          <w:lang w:val="en-US"/>
        </w:rPr>
        <w:t xml:space="preserve"> Tòa án nhân dân</w:t>
      </w:r>
      <w:r w:rsidRPr="00C6106C">
        <w:rPr>
          <w:rFonts w:ascii="Arial" w:hAnsi="Arial" w:cs="Arial"/>
          <w:noProof/>
          <w:sz w:val="20"/>
          <w:szCs w:val="20"/>
          <w:lang w:val="vi-VN"/>
        </w:rPr>
        <w:t>.</w:t>
      </w:r>
    </w:p>
    <w:p w14:paraId="58BC8C4A" w14:textId="693BBA40" w:rsidR="00840411" w:rsidRPr="00C6106C" w:rsidRDefault="003452B7"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
          <w:sz w:val="20"/>
          <w:szCs w:val="20"/>
        </w:rPr>
      </w:pPr>
      <w:r w:rsidRPr="00C6106C">
        <w:rPr>
          <w:rFonts w:ascii="Arial" w:hAnsi="Arial" w:cs="Arial"/>
          <w:noProof/>
          <w:sz w:val="20"/>
          <w:szCs w:val="20"/>
          <w:lang w:val="vi-VN"/>
        </w:rPr>
        <w:t xml:space="preserve">4. Thủ tục đề nghị miễn nhiệm, cách chức Thẩm phán </w:t>
      </w:r>
      <w:r w:rsidR="00252145" w:rsidRPr="00C6106C">
        <w:rPr>
          <w:rFonts w:ascii="Arial" w:hAnsi="Arial" w:cs="Arial"/>
          <w:noProof/>
          <w:sz w:val="20"/>
          <w:szCs w:val="20"/>
          <w:lang w:val="en-US"/>
        </w:rPr>
        <w:t>Tòa án nhân dân</w:t>
      </w:r>
      <w:r w:rsidR="00252145" w:rsidRPr="00C6106C">
        <w:rPr>
          <w:rFonts w:ascii="Arial" w:hAnsi="Arial" w:cs="Arial"/>
          <w:noProof/>
          <w:sz w:val="20"/>
          <w:szCs w:val="20"/>
          <w:lang w:val="vi-VN"/>
        </w:rPr>
        <w:t xml:space="preserve"> </w:t>
      </w:r>
      <w:r w:rsidRPr="00C6106C">
        <w:rPr>
          <w:rFonts w:ascii="Arial" w:hAnsi="Arial" w:cs="Arial"/>
          <w:noProof/>
          <w:sz w:val="20"/>
          <w:szCs w:val="20"/>
          <w:lang w:val="vi-VN"/>
        </w:rPr>
        <w:t>do Chánh án Tòa án nhân dân tối cao quy định.</w:t>
      </w:r>
    </w:p>
    <w:p w14:paraId="55A6E973" w14:textId="22A9705B" w:rsidR="00840411" w:rsidRPr="00C6106C" w:rsidRDefault="00B10B92"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bCs/>
          <w:iCs/>
          <w:noProof/>
          <w:spacing w:val="-4"/>
          <w:sz w:val="20"/>
          <w:szCs w:val="20"/>
          <w:lang w:val="vi-VN"/>
        </w:rPr>
      </w:pPr>
      <w:r w:rsidRPr="00C6106C">
        <w:rPr>
          <w:rFonts w:ascii="Arial" w:hAnsi="Arial" w:cs="Arial"/>
          <w:b/>
          <w:sz w:val="20"/>
          <w:szCs w:val="20"/>
        </w:rPr>
        <w:t xml:space="preserve">Điều 110. Giải quyết </w:t>
      </w:r>
      <w:r w:rsidR="004A47DD" w:rsidRPr="00C6106C">
        <w:rPr>
          <w:rFonts w:ascii="Arial" w:hAnsi="Arial" w:cs="Arial"/>
          <w:b/>
          <w:iCs/>
          <w:noProof/>
          <w:sz w:val="20"/>
          <w:szCs w:val="20"/>
          <w:lang w:val="vi-VN"/>
        </w:rPr>
        <w:t>kiến nghị,</w:t>
      </w:r>
      <w:r w:rsidR="004A47DD" w:rsidRPr="00C6106C">
        <w:rPr>
          <w:rFonts w:ascii="Arial" w:hAnsi="Arial" w:cs="Arial"/>
          <w:b/>
          <w:noProof/>
          <w:sz w:val="20"/>
          <w:szCs w:val="20"/>
          <w:lang w:val="vi-VN"/>
        </w:rPr>
        <w:t xml:space="preserve"> khiếu nại đối với việc bổ nhiệm, miễn nhiệm, </w:t>
      </w:r>
      <w:r w:rsidR="004A47DD" w:rsidRPr="00C6106C">
        <w:rPr>
          <w:rFonts w:ascii="Arial" w:hAnsi="Arial" w:cs="Arial"/>
          <w:b/>
          <w:bCs/>
          <w:iCs/>
          <w:noProof/>
          <w:sz w:val="20"/>
          <w:szCs w:val="20"/>
          <w:lang w:val="vi-VN"/>
        </w:rPr>
        <w:t>cách chức</w:t>
      </w:r>
      <w:r w:rsidR="004A47DD" w:rsidRPr="00C6106C">
        <w:rPr>
          <w:rFonts w:ascii="Arial" w:hAnsi="Arial" w:cs="Arial"/>
          <w:b/>
          <w:noProof/>
          <w:sz w:val="20"/>
          <w:szCs w:val="20"/>
          <w:lang w:val="vi-VN"/>
        </w:rPr>
        <w:t>,</w:t>
      </w:r>
      <w:r w:rsidR="004A47DD" w:rsidRPr="00C6106C">
        <w:rPr>
          <w:rFonts w:ascii="Arial" w:hAnsi="Arial" w:cs="Arial"/>
          <w:b/>
          <w:noProof/>
          <w:sz w:val="20"/>
          <w:szCs w:val="20"/>
        </w:rPr>
        <w:t xml:space="preserve"> khen thưởng, kỷ luật,</w:t>
      </w:r>
      <w:r w:rsidR="004A47DD" w:rsidRPr="00C6106C">
        <w:rPr>
          <w:rFonts w:ascii="Arial" w:hAnsi="Arial" w:cs="Arial"/>
          <w:b/>
          <w:i/>
          <w:iCs/>
          <w:noProof/>
          <w:sz w:val="20"/>
          <w:szCs w:val="20"/>
        </w:rPr>
        <w:t xml:space="preserve"> </w:t>
      </w:r>
      <w:r w:rsidR="004A47DD" w:rsidRPr="00C6106C">
        <w:rPr>
          <w:rFonts w:ascii="Arial" w:hAnsi="Arial" w:cs="Arial"/>
          <w:b/>
          <w:noProof/>
          <w:sz w:val="20"/>
          <w:szCs w:val="20"/>
          <w:lang w:val="vi-VN"/>
        </w:rPr>
        <w:t>điều động, luân chuyển</w:t>
      </w:r>
      <w:r w:rsidR="00B533C3" w:rsidRPr="00C6106C">
        <w:rPr>
          <w:rFonts w:ascii="Arial" w:hAnsi="Arial" w:cs="Arial"/>
          <w:b/>
          <w:noProof/>
          <w:sz w:val="20"/>
          <w:szCs w:val="20"/>
          <w:lang w:val="en-US"/>
        </w:rPr>
        <w:t xml:space="preserve">, </w:t>
      </w:r>
      <w:r w:rsidR="00B533C3" w:rsidRPr="00C6106C">
        <w:rPr>
          <w:rFonts w:ascii="Arial" w:hAnsi="Arial" w:cs="Arial"/>
          <w:b/>
          <w:noProof/>
          <w:sz w:val="20"/>
          <w:szCs w:val="20"/>
          <w:lang w:val="vi-VN"/>
        </w:rPr>
        <w:t>biệt phái</w:t>
      </w:r>
      <w:r w:rsidR="004A47DD" w:rsidRPr="00C6106C">
        <w:rPr>
          <w:rFonts w:ascii="Arial" w:hAnsi="Arial" w:cs="Arial"/>
          <w:b/>
          <w:noProof/>
          <w:sz w:val="20"/>
          <w:szCs w:val="20"/>
          <w:lang w:val="vi-VN"/>
        </w:rPr>
        <w:t xml:space="preserve"> Thẩm phán</w:t>
      </w:r>
    </w:p>
    <w:p w14:paraId="3BFD3FAF" w14:textId="7EFF291F" w:rsidR="00840411" w:rsidRPr="00C6106C" w:rsidRDefault="004A47DD"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rPr>
      </w:pPr>
      <w:r w:rsidRPr="00C6106C">
        <w:rPr>
          <w:rFonts w:ascii="Arial" w:hAnsi="Arial" w:cs="Arial"/>
          <w:bCs/>
          <w:iCs/>
          <w:noProof/>
          <w:sz w:val="20"/>
          <w:szCs w:val="20"/>
          <w:lang w:val="vi-VN"/>
        </w:rPr>
        <w:t xml:space="preserve">1. Hội đồng tuyển chọn, giám sát Thẩm phán quốc gia xem xét </w:t>
      </w:r>
      <w:r w:rsidRPr="00C6106C">
        <w:rPr>
          <w:rFonts w:ascii="Arial" w:hAnsi="Arial" w:cs="Arial"/>
          <w:noProof/>
          <w:sz w:val="20"/>
          <w:szCs w:val="20"/>
          <w:lang w:val="vi-VN"/>
        </w:rPr>
        <w:t xml:space="preserve">kiến nghị </w:t>
      </w:r>
      <w:r w:rsidRPr="00C6106C">
        <w:rPr>
          <w:rFonts w:ascii="Arial" w:hAnsi="Arial" w:cs="Arial"/>
          <w:bCs/>
          <w:iCs/>
          <w:noProof/>
          <w:sz w:val="20"/>
          <w:szCs w:val="20"/>
          <w:lang w:val="vi-VN"/>
        </w:rPr>
        <w:t xml:space="preserve">liên quan đến </w:t>
      </w:r>
      <w:r w:rsidR="00987C99" w:rsidRPr="00C6106C">
        <w:rPr>
          <w:rFonts w:ascii="Arial" w:hAnsi="Arial" w:cs="Arial"/>
          <w:bCs/>
          <w:iCs/>
          <w:noProof/>
          <w:sz w:val="20"/>
          <w:szCs w:val="20"/>
        </w:rPr>
        <w:t xml:space="preserve">việc </w:t>
      </w:r>
      <w:r w:rsidRPr="00C6106C">
        <w:rPr>
          <w:rFonts w:ascii="Arial" w:hAnsi="Arial" w:cs="Arial"/>
          <w:bCs/>
          <w:iCs/>
          <w:noProof/>
          <w:sz w:val="20"/>
          <w:szCs w:val="20"/>
          <w:lang w:val="vi-VN"/>
        </w:rPr>
        <w:t xml:space="preserve">bổ nhiệm, miễn nhiệm, </w:t>
      </w:r>
      <w:r w:rsidRPr="00C6106C">
        <w:rPr>
          <w:rFonts w:ascii="Arial" w:hAnsi="Arial" w:cs="Arial"/>
          <w:noProof/>
          <w:sz w:val="20"/>
          <w:szCs w:val="20"/>
          <w:lang w:val="vi-VN"/>
        </w:rPr>
        <w:t>cách chức,</w:t>
      </w:r>
      <w:r w:rsidRPr="00C6106C">
        <w:rPr>
          <w:rFonts w:ascii="Arial" w:hAnsi="Arial" w:cs="Arial"/>
          <w:bCs/>
          <w:iCs/>
          <w:noProof/>
          <w:sz w:val="20"/>
          <w:szCs w:val="20"/>
          <w:lang w:val="vi-VN"/>
        </w:rPr>
        <w:t xml:space="preserve"> khen thưởng, kỷ luật Thẩm phán. </w:t>
      </w:r>
      <w:r w:rsidRPr="00C6106C">
        <w:rPr>
          <w:rFonts w:ascii="Arial" w:hAnsi="Arial" w:cs="Arial"/>
          <w:noProof/>
          <w:sz w:val="20"/>
          <w:szCs w:val="20"/>
          <w:lang w:val="vi-VN"/>
        </w:rPr>
        <w:t xml:space="preserve">Đối với kiến nghị </w:t>
      </w:r>
      <w:r w:rsidR="00987C99" w:rsidRPr="00C6106C">
        <w:rPr>
          <w:rFonts w:ascii="Arial" w:hAnsi="Arial" w:cs="Arial"/>
          <w:noProof/>
          <w:sz w:val="20"/>
          <w:szCs w:val="20"/>
        </w:rPr>
        <w:t>v</w:t>
      </w:r>
      <w:r w:rsidR="008774CB" w:rsidRPr="00C6106C">
        <w:rPr>
          <w:rFonts w:ascii="Arial" w:hAnsi="Arial" w:cs="Arial"/>
          <w:noProof/>
          <w:sz w:val="20"/>
          <w:szCs w:val="20"/>
        </w:rPr>
        <w:t>ề</w:t>
      </w:r>
      <w:r w:rsidR="00987C99" w:rsidRPr="00C6106C">
        <w:rPr>
          <w:rFonts w:ascii="Arial" w:hAnsi="Arial" w:cs="Arial"/>
          <w:noProof/>
          <w:sz w:val="20"/>
          <w:szCs w:val="20"/>
        </w:rPr>
        <w:t xml:space="preserve"> </w:t>
      </w:r>
      <w:r w:rsidRPr="00C6106C">
        <w:rPr>
          <w:rFonts w:ascii="Arial" w:hAnsi="Arial" w:cs="Arial"/>
          <w:noProof/>
          <w:sz w:val="20"/>
          <w:szCs w:val="20"/>
          <w:lang w:val="vi-VN"/>
        </w:rPr>
        <w:t>bổ nhiệm, miễn nhiệm,</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cách chức Thẩm phán</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 xml:space="preserve">có căn cứ thì </w:t>
      </w:r>
      <w:r w:rsidR="00C937D5" w:rsidRPr="00C6106C">
        <w:rPr>
          <w:rFonts w:ascii="Arial" w:hAnsi="Arial" w:cs="Arial"/>
          <w:bCs/>
          <w:iCs/>
          <w:noProof/>
          <w:sz w:val="20"/>
          <w:szCs w:val="20"/>
          <w:lang w:val="en-US"/>
        </w:rPr>
        <w:t>Hội đồng</w:t>
      </w:r>
      <w:r w:rsidR="00C937D5" w:rsidRPr="00C6106C">
        <w:rPr>
          <w:rFonts w:ascii="Arial" w:hAnsi="Arial" w:cs="Arial"/>
          <w:b/>
          <w:bCs/>
          <w:i/>
          <w:iCs/>
          <w:noProof/>
          <w:sz w:val="20"/>
          <w:szCs w:val="20"/>
          <w:lang w:val="en-US"/>
        </w:rPr>
        <w:t xml:space="preserve"> </w:t>
      </w:r>
      <w:r w:rsidRPr="00C6106C">
        <w:rPr>
          <w:rFonts w:ascii="Arial" w:hAnsi="Arial" w:cs="Arial"/>
          <w:noProof/>
          <w:sz w:val="20"/>
          <w:szCs w:val="20"/>
          <w:lang w:val="vi-VN"/>
        </w:rPr>
        <w:t>đề ngh</w:t>
      </w:r>
      <w:r w:rsidRPr="00C6106C">
        <w:rPr>
          <w:rFonts w:ascii="Arial" w:hAnsi="Arial" w:cs="Arial"/>
          <w:noProof/>
          <w:sz w:val="20"/>
          <w:szCs w:val="20"/>
        </w:rPr>
        <w:t xml:space="preserve">ị Chánh án Tòa án nhân dân tối cao </w:t>
      </w:r>
      <w:r w:rsidRPr="00C6106C">
        <w:rPr>
          <w:rFonts w:ascii="Arial" w:hAnsi="Arial" w:cs="Arial"/>
          <w:noProof/>
          <w:sz w:val="20"/>
          <w:szCs w:val="20"/>
          <w:lang w:val="vi-VN"/>
        </w:rPr>
        <w:t>trình Chủ tịch nước xem xét, quyết định</w:t>
      </w:r>
      <w:r w:rsidRPr="00C6106C">
        <w:rPr>
          <w:rFonts w:ascii="Arial" w:hAnsi="Arial" w:cs="Arial"/>
          <w:noProof/>
          <w:sz w:val="20"/>
          <w:szCs w:val="20"/>
        </w:rPr>
        <w:t>.</w:t>
      </w:r>
    </w:p>
    <w:p w14:paraId="5837C9A5" w14:textId="684AB207" w:rsidR="00840411" w:rsidRPr="00C6106C" w:rsidRDefault="004A47DD" w:rsidP="00C6106C">
      <w:pPr>
        <w:widowControl w:val="0"/>
        <w:pBdr>
          <w:top w:val="dotted" w:sz="4" w:space="0" w:color="FFFFFF"/>
          <w:left w:val="dotted" w:sz="4" w:space="0" w:color="FFFFFF"/>
          <w:bottom w:val="dotted" w:sz="4" w:space="7" w:color="FFFFFF"/>
          <w:right w:val="dotted" w:sz="4" w:space="0" w:color="FFFFFF"/>
        </w:pBdr>
        <w:shd w:val="clear" w:color="auto" w:fill="FFFFFF"/>
        <w:spacing w:after="120"/>
        <w:ind w:firstLine="720"/>
        <w:jc w:val="both"/>
        <w:rPr>
          <w:rFonts w:ascii="Arial" w:hAnsi="Arial" w:cs="Arial"/>
          <w:noProof/>
          <w:sz w:val="20"/>
          <w:szCs w:val="20"/>
          <w:lang w:val="en-US"/>
        </w:rPr>
      </w:pPr>
      <w:r w:rsidRPr="00C6106C">
        <w:rPr>
          <w:rFonts w:ascii="Arial" w:hAnsi="Arial" w:cs="Arial"/>
          <w:noProof/>
          <w:sz w:val="20"/>
          <w:szCs w:val="20"/>
        </w:rPr>
        <w:t xml:space="preserve">Đối với kiến nghị về khen thưởng, kỷ luật có căn cứ thì </w:t>
      </w:r>
      <w:r w:rsidR="00EC66EC" w:rsidRPr="00C6106C">
        <w:rPr>
          <w:rFonts w:ascii="Arial" w:hAnsi="Arial" w:cs="Arial"/>
          <w:bCs/>
          <w:iCs/>
          <w:noProof/>
          <w:sz w:val="20"/>
          <w:szCs w:val="20"/>
          <w:lang w:val="en-US"/>
        </w:rPr>
        <w:t>Hội đồng</w:t>
      </w:r>
      <w:r w:rsidR="00EC66EC" w:rsidRPr="00C6106C">
        <w:rPr>
          <w:rFonts w:ascii="Arial" w:hAnsi="Arial" w:cs="Arial"/>
          <w:b/>
          <w:bCs/>
          <w:i/>
          <w:iCs/>
          <w:noProof/>
          <w:sz w:val="20"/>
          <w:szCs w:val="20"/>
          <w:lang w:val="en-US"/>
        </w:rPr>
        <w:t xml:space="preserve"> </w:t>
      </w:r>
      <w:r w:rsidRPr="00C6106C">
        <w:rPr>
          <w:rFonts w:ascii="Arial" w:hAnsi="Arial" w:cs="Arial"/>
          <w:noProof/>
          <w:sz w:val="20"/>
          <w:szCs w:val="20"/>
        </w:rPr>
        <w:t>đề nghị cơ quan hoặc người có thẩm quyền xem xét, giải quyết</w:t>
      </w:r>
      <w:r w:rsidRPr="00C6106C">
        <w:rPr>
          <w:rFonts w:ascii="Arial" w:hAnsi="Arial" w:cs="Arial"/>
          <w:noProof/>
          <w:sz w:val="20"/>
          <w:szCs w:val="20"/>
          <w:lang w:val="vi-VN"/>
        </w:rPr>
        <w:t>.</w:t>
      </w:r>
      <w:r w:rsidR="00EC66EC" w:rsidRPr="00C6106C">
        <w:rPr>
          <w:rFonts w:ascii="Arial" w:hAnsi="Arial" w:cs="Arial"/>
          <w:noProof/>
          <w:sz w:val="20"/>
          <w:szCs w:val="20"/>
          <w:lang w:val="en-US"/>
        </w:rPr>
        <w:t xml:space="preserve"> </w:t>
      </w:r>
    </w:p>
    <w:p w14:paraId="7F0313F5" w14:textId="2C5CB3BA" w:rsidR="004A47DD" w:rsidRPr="00C6106C" w:rsidRDefault="004A47DD" w:rsidP="00C6106C">
      <w:pPr>
        <w:widowControl w:val="0"/>
        <w:pBdr>
          <w:top w:val="dotted" w:sz="4" w:space="0" w:color="FFFFFF"/>
          <w:left w:val="dotted" w:sz="4" w:space="0" w:color="FFFFFF"/>
          <w:bottom w:val="dotted" w:sz="4" w:space="7" w:color="FFFFFF"/>
          <w:right w:val="dotted" w:sz="4" w:space="0" w:color="FFFFFF"/>
        </w:pBdr>
        <w:shd w:val="clear" w:color="auto" w:fill="FFFFFF"/>
        <w:ind w:firstLine="720"/>
        <w:jc w:val="both"/>
        <w:rPr>
          <w:rFonts w:ascii="Arial" w:hAnsi="Arial" w:cs="Arial"/>
          <w:b/>
          <w:sz w:val="20"/>
          <w:szCs w:val="20"/>
        </w:rPr>
      </w:pPr>
      <w:r w:rsidRPr="00C6106C">
        <w:rPr>
          <w:rFonts w:ascii="Arial" w:hAnsi="Arial" w:cs="Arial"/>
          <w:noProof/>
          <w:sz w:val="20"/>
          <w:szCs w:val="20"/>
          <w:lang w:val="vi-VN"/>
        </w:rPr>
        <w:t>2. Chánh án Tòa án</w:t>
      </w:r>
      <w:r w:rsidRPr="00C6106C">
        <w:rPr>
          <w:rFonts w:ascii="Arial" w:hAnsi="Arial" w:cs="Arial"/>
          <w:bCs/>
          <w:iCs/>
          <w:noProof/>
          <w:sz w:val="20"/>
          <w:szCs w:val="20"/>
          <w:lang w:val="vi-VN"/>
        </w:rPr>
        <w:t xml:space="preserve"> nhân dân tối cao giải quyết các khiếu nại liên quan đến việc điều động, luân chuyển</w:t>
      </w:r>
      <w:r w:rsidR="00B533C3" w:rsidRPr="00C6106C">
        <w:rPr>
          <w:rFonts w:ascii="Arial" w:hAnsi="Arial" w:cs="Arial"/>
          <w:bCs/>
          <w:iCs/>
          <w:noProof/>
          <w:sz w:val="20"/>
          <w:szCs w:val="20"/>
          <w:lang w:val="en-US"/>
        </w:rPr>
        <w:t xml:space="preserve">, </w:t>
      </w:r>
      <w:r w:rsidR="00B533C3" w:rsidRPr="00C6106C">
        <w:rPr>
          <w:rFonts w:ascii="Arial" w:hAnsi="Arial" w:cs="Arial"/>
          <w:noProof/>
          <w:sz w:val="20"/>
          <w:szCs w:val="20"/>
          <w:lang w:val="en-US"/>
        </w:rPr>
        <w:t>biệt phái</w:t>
      </w:r>
      <w:r w:rsidRPr="00C6106C">
        <w:rPr>
          <w:rFonts w:ascii="Arial" w:hAnsi="Arial" w:cs="Arial"/>
          <w:bCs/>
          <w:iCs/>
          <w:noProof/>
          <w:sz w:val="20"/>
          <w:szCs w:val="20"/>
          <w:lang w:val="vi-VN"/>
        </w:rPr>
        <w:t xml:space="preserve"> Thẩm phán</w:t>
      </w:r>
      <w:r w:rsidR="00A15B17" w:rsidRPr="00C6106C">
        <w:rPr>
          <w:rFonts w:ascii="Arial" w:hAnsi="Arial" w:cs="Arial"/>
          <w:bCs/>
          <w:iCs/>
          <w:noProof/>
          <w:sz w:val="20"/>
          <w:szCs w:val="20"/>
          <w:lang w:val="en-US"/>
        </w:rPr>
        <w:t xml:space="preserve"> </w:t>
      </w:r>
      <w:r w:rsidR="00A15B17" w:rsidRPr="00C6106C">
        <w:rPr>
          <w:rFonts w:ascii="Arial" w:hAnsi="Arial" w:cs="Arial"/>
          <w:noProof/>
          <w:sz w:val="20"/>
          <w:szCs w:val="20"/>
          <w:lang w:val="en-US"/>
        </w:rPr>
        <w:t>Tòa án nhân dân</w:t>
      </w:r>
      <w:r w:rsidRPr="00C6106C">
        <w:rPr>
          <w:rFonts w:ascii="Arial" w:hAnsi="Arial" w:cs="Arial"/>
          <w:bCs/>
          <w:iCs/>
          <w:noProof/>
          <w:sz w:val="20"/>
          <w:szCs w:val="20"/>
          <w:lang w:val="vi-VN"/>
        </w:rPr>
        <w:t xml:space="preserve"> theo quy định của pháp luật.</w:t>
      </w:r>
    </w:p>
    <w:p w14:paraId="34218C13"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Mục 4</w:t>
      </w:r>
    </w:p>
    <w:p w14:paraId="0607884D" w14:textId="77777777" w:rsidR="00B10B92"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THẨM TRA VIÊN</w:t>
      </w:r>
      <w:r w:rsidR="003426C8" w:rsidRPr="00C6106C">
        <w:rPr>
          <w:rFonts w:ascii="Arial" w:hAnsi="Arial" w:cs="Arial"/>
          <w:b/>
          <w:sz w:val="20"/>
          <w:szCs w:val="20"/>
        </w:rPr>
        <w:t xml:space="preserve"> TÒA ÁN</w:t>
      </w:r>
      <w:r w:rsidRPr="00C6106C">
        <w:rPr>
          <w:rFonts w:ascii="Arial" w:hAnsi="Arial" w:cs="Arial"/>
          <w:b/>
          <w:sz w:val="20"/>
          <w:szCs w:val="20"/>
        </w:rPr>
        <w:t>, THƯ KÝ TÒA ÁN</w:t>
      </w:r>
    </w:p>
    <w:p w14:paraId="62FC8533"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6A04ABD1"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111. Thẩm tra viên </w:t>
      </w:r>
      <w:r w:rsidRPr="00C6106C">
        <w:rPr>
          <w:rFonts w:ascii="Arial" w:hAnsi="Arial" w:cs="Arial"/>
          <w:b/>
          <w:iCs/>
          <w:sz w:val="20"/>
          <w:szCs w:val="20"/>
        </w:rPr>
        <w:t>Tòa án</w:t>
      </w:r>
    </w:p>
    <w:p w14:paraId="50405375" w14:textId="6FC629E0"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sz w:val="20"/>
          <w:szCs w:val="20"/>
        </w:rPr>
        <w:t xml:space="preserve">Thẩm tra viên </w:t>
      </w:r>
      <w:r w:rsidRPr="00C6106C">
        <w:rPr>
          <w:rFonts w:ascii="Arial" w:hAnsi="Arial" w:cs="Arial"/>
          <w:iCs/>
          <w:sz w:val="20"/>
          <w:szCs w:val="20"/>
        </w:rPr>
        <w:t>Tòa án</w:t>
      </w:r>
      <w:r w:rsidRPr="00C6106C">
        <w:rPr>
          <w:rFonts w:ascii="Arial" w:hAnsi="Arial" w:cs="Arial"/>
          <w:sz w:val="20"/>
          <w:szCs w:val="20"/>
        </w:rPr>
        <w:t xml:space="preserve"> là người có đủ tiêu chuẩn</w:t>
      </w:r>
      <w:r w:rsidR="00A15B17" w:rsidRPr="00C6106C">
        <w:rPr>
          <w:rFonts w:ascii="Arial" w:hAnsi="Arial" w:cs="Arial"/>
          <w:sz w:val="20"/>
          <w:szCs w:val="20"/>
        </w:rPr>
        <w:t>, điều kiện</w:t>
      </w:r>
      <w:r w:rsidRPr="00C6106C">
        <w:rPr>
          <w:rFonts w:ascii="Arial" w:hAnsi="Arial" w:cs="Arial"/>
          <w:sz w:val="20"/>
          <w:szCs w:val="20"/>
        </w:rPr>
        <w:t xml:space="preserve"> theo quy định của Luật này được Chánh án Tòa án nhân dân tối cao bổ nhiệm để thực hiện nhiệm vụ thẩm tra hồ sơ </w:t>
      </w:r>
      <w:r w:rsidR="00A15B17" w:rsidRPr="00C6106C">
        <w:rPr>
          <w:rFonts w:ascii="Arial" w:hAnsi="Arial" w:cs="Arial"/>
          <w:sz w:val="20"/>
          <w:szCs w:val="20"/>
        </w:rPr>
        <w:t xml:space="preserve">vụ án, </w:t>
      </w:r>
      <w:r w:rsidRPr="00C6106C">
        <w:rPr>
          <w:rFonts w:ascii="Arial" w:hAnsi="Arial" w:cs="Arial"/>
          <w:sz w:val="20"/>
          <w:szCs w:val="20"/>
        </w:rPr>
        <w:t xml:space="preserve">vụ việc </w:t>
      </w:r>
      <w:r w:rsidRPr="00C6106C">
        <w:rPr>
          <w:rFonts w:ascii="Arial" w:hAnsi="Arial" w:cs="Arial"/>
          <w:bCs/>
          <w:iCs/>
          <w:sz w:val="20"/>
          <w:szCs w:val="20"/>
        </w:rPr>
        <w:t>và nhiệm vụ khác theo quy định của Luật này.</w:t>
      </w:r>
    </w:p>
    <w:p w14:paraId="4ECE83DF"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112. Tiêu chuẩn Thẩm tra viên </w:t>
      </w:r>
      <w:r w:rsidRPr="00C6106C">
        <w:rPr>
          <w:rFonts w:ascii="Arial" w:hAnsi="Arial" w:cs="Arial"/>
          <w:b/>
          <w:iCs/>
          <w:sz w:val="20"/>
          <w:szCs w:val="20"/>
        </w:rPr>
        <w:t>Tòa án</w:t>
      </w:r>
      <w:r w:rsidRPr="00C6106C">
        <w:rPr>
          <w:rFonts w:ascii="Arial" w:hAnsi="Arial" w:cs="Arial"/>
          <w:b/>
          <w:sz w:val="20"/>
          <w:szCs w:val="20"/>
        </w:rPr>
        <w:t xml:space="preserve"> </w:t>
      </w:r>
    </w:p>
    <w:p w14:paraId="63A5F014"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 Là công dân Việt Nam, trung thành với Tổ quốc</w:t>
      </w:r>
      <w:r w:rsidR="00EF3B82" w:rsidRPr="00C6106C">
        <w:rPr>
          <w:rFonts w:ascii="Arial" w:hAnsi="Arial" w:cs="Arial"/>
          <w:bCs/>
          <w:iCs/>
          <w:sz w:val="20"/>
          <w:szCs w:val="20"/>
        </w:rPr>
        <w:t xml:space="preserve"> và</w:t>
      </w:r>
      <w:r w:rsidRPr="00C6106C">
        <w:rPr>
          <w:rFonts w:ascii="Arial" w:hAnsi="Arial" w:cs="Arial"/>
          <w:bCs/>
          <w:iCs/>
          <w:sz w:val="20"/>
          <w:szCs w:val="20"/>
        </w:rPr>
        <w:t xml:space="preserve"> </w:t>
      </w:r>
      <w:r w:rsidR="00F472E6" w:rsidRPr="00C6106C">
        <w:rPr>
          <w:rFonts w:ascii="Arial" w:hAnsi="Arial" w:cs="Arial"/>
          <w:bCs/>
          <w:iCs/>
          <w:sz w:val="20"/>
          <w:szCs w:val="20"/>
        </w:rPr>
        <w:t>với</w:t>
      </w:r>
      <w:r w:rsidR="00F472E6" w:rsidRPr="00C6106C">
        <w:rPr>
          <w:rFonts w:ascii="Arial" w:hAnsi="Arial" w:cs="Arial"/>
          <w:bCs/>
          <w:iCs/>
          <w:sz w:val="20"/>
          <w:szCs w:val="20"/>
          <w:lang w:val="vi-VN"/>
        </w:rPr>
        <w:t xml:space="preserve"> </w:t>
      </w:r>
      <w:r w:rsidRPr="00C6106C">
        <w:rPr>
          <w:rFonts w:ascii="Arial" w:hAnsi="Arial" w:cs="Arial"/>
          <w:bCs/>
          <w:iCs/>
          <w:sz w:val="20"/>
          <w:szCs w:val="20"/>
        </w:rPr>
        <w:t xml:space="preserve">Hiến pháp, có phẩm chất đạo đức tốt, có bản lĩnh chính trị vững vàng, liêm khiết và trung thực. </w:t>
      </w:r>
    </w:p>
    <w:p w14:paraId="6FF828F2"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 Có trình độ cử nhân luật trở lên.</w:t>
      </w:r>
    </w:p>
    <w:p w14:paraId="1E47CB85"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3. Là công chức Tòa án.</w:t>
      </w:r>
    </w:p>
    <w:p w14:paraId="43576DAE"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4. Đã được đào tạo nghiệp vụ Thẩm tra viên </w:t>
      </w:r>
      <w:r w:rsidR="00AA7517" w:rsidRPr="00C6106C">
        <w:rPr>
          <w:rFonts w:ascii="Arial" w:hAnsi="Arial" w:cs="Arial"/>
          <w:bCs/>
          <w:iCs/>
          <w:sz w:val="20"/>
          <w:szCs w:val="20"/>
        </w:rPr>
        <w:t xml:space="preserve">Tòa án </w:t>
      </w:r>
      <w:r w:rsidRPr="00C6106C">
        <w:rPr>
          <w:rFonts w:ascii="Arial" w:hAnsi="Arial" w:cs="Arial"/>
          <w:bCs/>
          <w:iCs/>
          <w:sz w:val="20"/>
          <w:szCs w:val="20"/>
        </w:rPr>
        <w:t>hoặc nghiệp vụ xét xử.</w:t>
      </w:r>
    </w:p>
    <w:p w14:paraId="0C17872D"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5. Có thời gian làm công tác pháp luật.</w:t>
      </w:r>
    </w:p>
    <w:p w14:paraId="7DA99073"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6. Có sức khỏe bảo đảm hoàn thành nhiệm vụ được giao.</w:t>
      </w:r>
    </w:p>
    <w:p w14:paraId="6D179A70"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113. Điều kiện bổ nhiệm Thẩm tra viên </w:t>
      </w:r>
      <w:r w:rsidRPr="00C6106C">
        <w:rPr>
          <w:rFonts w:ascii="Arial" w:hAnsi="Arial" w:cs="Arial"/>
          <w:b/>
          <w:iCs/>
          <w:sz w:val="20"/>
          <w:szCs w:val="20"/>
        </w:rPr>
        <w:t>Tòa án</w:t>
      </w:r>
      <w:r w:rsidRPr="00C6106C">
        <w:rPr>
          <w:rFonts w:ascii="Arial" w:hAnsi="Arial" w:cs="Arial"/>
          <w:b/>
          <w:sz w:val="20"/>
          <w:szCs w:val="20"/>
        </w:rPr>
        <w:t xml:space="preserve"> </w:t>
      </w:r>
    </w:p>
    <w:p w14:paraId="3D8CB4E5" w14:textId="430B00A7" w:rsidR="007D4096" w:rsidRPr="00C6106C" w:rsidRDefault="007D4096"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Người có đủ tiêu chuẩn </w:t>
      </w:r>
      <w:r w:rsidR="001358D8" w:rsidRPr="00C6106C">
        <w:rPr>
          <w:rFonts w:ascii="Arial" w:hAnsi="Arial" w:cs="Arial"/>
          <w:bCs/>
          <w:iCs/>
          <w:noProof/>
          <w:sz w:val="20"/>
          <w:szCs w:val="20"/>
        </w:rPr>
        <w:t xml:space="preserve">quy định </w:t>
      </w:r>
      <w:r w:rsidRPr="00C6106C">
        <w:rPr>
          <w:rFonts w:ascii="Arial" w:hAnsi="Arial" w:cs="Arial"/>
          <w:bCs/>
          <w:iCs/>
          <w:noProof/>
          <w:sz w:val="20"/>
          <w:szCs w:val="20"/>
          <w:lang w:val="vi-VN"/>
        </w:rPr>
        <w:t xml:space="preserve">tại Điều 112 của Luật này và thuộc một trong các trường hợp sau đây thì được xem xét bổ nhiệm Thẩm tra viên </w:t>
      </w:r>
      <w:r w:rsidRPr="00C6106C">
        <w:rPr>
          <w:rFonts w:ascii="Arial" w:hAnsi="Arial" w:cs="Arial"/>
          <w:iCs/>
          <w:noProof/>
          <w:sz w:val="20"/>
          <w:szCs w:val="20"/>
          <w:lang w:val="vi-VN"/>
        </w:rPr>
        <w:t>Tòa án</w:t>
      </w:r>
      <w:r w:rsidRPr="00C6106C">
        <w:rPr>
          <w:rFonts w:ascii="Arial" w:hAnsi="Arial" w:cs="Arial"/>
          <w:bCs/>
          <w:iCs/>
          <w:noProof/>
          <w:sz w:val="20"/>
          <w:szCs w:val="20"/>
          <w:lang w:val="vi-VN"/>
        </w:rPr>
        <w:t>:</w:t>
      </w:r>
    </w:p>
    <w:p w14:paraId="5A0498EB" w14:textId="77777777" w:rsidR="007D4096" w:rsidRPr="00C6106C" w:rsidRDefault="007D4096" w:rsidP="00C6106C">
      <w:pPr>
        <w:widowControl w:val="0"/>
        <w:tabs>
          <w:tab w:val="left" w:pos="180"/>
          <w:tab w:val="left" w:pos="1080"/>
        </w:tabs>
        <w:spacing w:after="120"/>
        <w:ind w:firstLine="720"/>
        <w:jc w:val="both"/>
        <w:rPr>
          <w:rFonts w:ascii="Arial" w:hAnsi="Arial" w:cs="Arial"/>
          <w:bCs/>
          <w:iCs/>
          <w:noProof/>
          <w:sz w:val="20"/>
          <w:szCs w:val="20"/>
          <w:lang w:val="en-US"/>
        </w:rPr>
      </w:pPr>
      <w:bookmarkStart w:id="26" w:name="_Hlk166264556"/>
      <w:r w:rsidRPr="00C6106C">
        <w:rPr>
          <w:rFonts w:ascii="Arial" w:hAnsi="Arial" w:cs="Arial"/>
          <w:bCs/>
          <w:iCs/>
          <w:noProof/>
          <w:sz w:val="20"/>
          <w:szCs w:val="20"/>
          <w:lang w:val="vi-VN"/>
        </w:rPr>
        <w:t>1. Đã làm Thư ký Tòa án từ đủ 03 năm trở lên</w:t>
      </w:r>
      <w:r w:rsidR="00480587" w:rsidRPr="00C6106C">
        <w:rPr>
          <w:rFonts w:ascii="Arial" w:hAnsi="Arial" w:cs="Arial"/>
          <w:bCs/>
          <w:iCs/>
          <w:noProof/>
          <w:sz w:val="20"/>
          <w:szCs w:val="20"/>
          <w:lang w:val="en-US"/>
        </w:rPr>
        <w:t>;</w:t>
      </w:r>
    </w:p>
    <w:p w14:paraId="7D6B6681" w14:textId="4D2BF9CC" w:rsidR="007D4096" w:rsidRPr="00C6106C" w:rsidRDefault="007D4096"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2. Có thời gian làm công tác pháp luật từ đủ </w:t>
      </w:r>
      <w:r w:rsidRPr="00C6106C">
        <w:rPr>
          <w:rFonts w:ascii="Arial" w:hAnsi="Arial" w:cs="Arial"/>
          <w:bCs/>
          <w:iCs/>
          <w:noProof/>
          <w:sz w:val="20"/>
          <w:szCs w:val="20"/>
        </w:rPr>
        <w:t>03</w:t>
      </w:r>
      <w:r w:rsidRPr="00C6106C">
        <w:rPr>
          <w:rFonts w:ascii="Arial" w:hAnsi="Arial" w:cs="Arial"/>
          <w:b/>
          <w:bCs/>
          <w:i/>
          <w:iCs/>
          <w:noProof/>
          <w:sz w:val="20"/>
          <w:szCs w:val="20"/>
        </w:rPr>
        <w:t xml:space="preserve"> </w:t>
      </w:r>
      <w:r w:rsidRPr="00C6106C">
        <w:rPr>
          <w:rFonts w:ascii="Arial" w:hAnsi="Arial" w:cs="Arial"/>
          <w:bCs/>
          <w:iCs/>
          <w:noProof/>
          <w:sz w:val="20"/>
          <w:szCs w:val="20"/>
          <w:lang w:val="vi-VN"/>
        </w:rPr>
        <w:t>năm trở lên.</w:t>
      </w:r>
      <w:bookmarkEnd w:id="26"/>
    </w:p>
    <w:p w14:paraId="1C485BBA" w14:textId="77777777" w:rsidR="00873D02" w:rsidRPr="00C6106C" w:rsidRDefault="00873D02" w:rsidP="00C6106C">
      <w:pPr>
        <w:widowControl w:val="0"/>
        <w:tabs>
          <w:tab w:val="left" w:pos="180"/>
          <w:tab w:val="left" w:pos="1080"/>
        </w:tabs>
        <w:spacing w:after="120"/>
        <w:ind w:firstLine="720"/>
        <w:jc w:val="both"/>
        <w:rPr>
          <w:rFonts w:ascii="Arial" w:hAnsi="Arial" w:cs="Arial"/>
          <w:b/>
          <w:iCs/>
          <w:noProof/>
          <w:sz w:val="20"/>
          <w:szCs w:val="20"/>
          <w:lang w:val="vi-VN"/>
        </w:rPr>
      </w:pPr>
      <w:r w:rsidRPr="00C6106C">
        <w:rPr>
          <w:rFonts w:ascii="Arial" w:hAnsi="Arial" w:cs="Arial"/>
          <w:b/>
          <w:iCs/>
          <w:noProof/>
          <w:sz w:val="20"/>
          <w:szCs w:val="20"/>
          <w:lang w:val="vi-VN"/>
        </w:rPr>
        <w:t>Điều 114. Ngạch Thẩm tra viên Tòa án</w:t>
      </w:r>
    </w:p>
    <w:p w14:paraId="1EF3A199" w14:textId="77777777" w:rsidR="0097761C" w:rsidRPr="00C6106C" w:rsidRDefault="0097761C" w:rsidP="00C6106C">
      <w:pPr>
        <w:widowControl w:val="0"/>
        <w:tabs>
          <w:tab w:val="left" w:pos="180"/>
          <w:tab w:val="left" w:pos="1080"/>
        </w:tabs>
        <w:spacing w:after="120"/>
        <w:ind w:firstLine="720"/>
        <w:jc w:val="both"/>
        <w:rPr>
          <w:rFonts w:ascii="Arial" w:hAnsi="Arial" w:cs="Arial"/>
          <w:noProof/>
          <w:sz w:val="20"/>
          <w:szCs w:val="20"/>
          <w:lang w:val="vi-VN"/>
        </w:rPr>
      </w:pPr>
      <w:bookmarkStart w:id="27" w:name="_Hlk166264693"/>
      <w:r w:rsidRPr="00C6106C">
        <w:rPr>
          <w:rFonts w:ascii="Arial" w:hAnsi="Arial" w:cs="Arial"/>
          <w:noProof/>
          <w:sz w:val="20"/>
          <w:szCs w:val="20"/>
          <w:lang w:val="vi-VN"/>
        </w:rPr>
        <w:t>1. Thẩm tra viên Tòa án có các ngạch</w:t>
      </w:r>
      <w:r w:rsidR="00A15B17" w:rsidRPr="00C6106C">
        <w:rPr>
          <w:rFonts w:ascii="Arial" w:hAnsi="Arial" w:cs="Arial"/>
          <w:noProof/>
          <w:sz w:val="20"/>
          <w:szCs w:val="20"/>
          <w:lang w:val="en-US"/>
        </w:rPr>
        <w:t xml:space="preserve"> sau đây</w:t>
      </w:r>
      <w:r w:rsidRPr="00C6106C">
        <w:rPr>
          <w:rFonts w:ascii="Arial" w:hAnsi="Arial" w:cs="Arial"/>
          <w:noProof/>
          <w:sz w:val="20"/>
          <w:szCs w:val="20"/>
          <w:lang w:val="vi-VN"/>
        </w:rPr>
        <w:t>:</w:t>
      </w:r>
    </w:p>
    <w:p w14:paraId="038B38D0" w14:textId="77777777" w:rsidR="0097761C" w:rsidRPr="00C6106C" w:rsidRDefault="009776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Thẩm tra viên;</w:t>
      </w:r>
    </w:p>
    <w:p w14:paraId="0F0F28F4" w14:textId="77777777" w:rsidR="0097761C" w:rsidRPr="00C6106C" w:rsidRDefault="009776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Thẩm tra viên chính;</w:t>
      </w:r>
    </w:p>
    <w:p w14:paraId="53A2E49E" w14:textId="77777777" w:rsidR="0097761C" w:rsidRPr="00C6106C" w:rsidRDefault="0097761C"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lang w:val="vi-VN"/>
        </w:rPr>
        <w:t>c) Thẩm tra viên cao cấp.</w:t>
      </w:r>
    </w:p>
    <w:p w14:paraId="2B296248" w14:textId="77777777" w:rsidR="0097761C" w:rsidRPr="00C6106C" w:rsidRDefault="009776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w:t>
      </w:r>
      <w:r w:rsidR="00A15B17" w:rsidRPr="00C6106C">
        <w:rPr>
          <w:rFonts w:ascii="Arial" w:hAnsi="Arial" w:cs="Arial"/>
          <w:noProof/>
          <w:sz w:val="20"/>
          <w:szCs w:val="20"/>
          <w:lang w:val="vi-VN"/>
        </w:rPr>
        <w:t xml:space="preserve">Chánh án Tòa án nhân dân tối cao quy định </w:t>
      </w:r>
      <w:r w:rsidR="00A15B17" w:rsidRPr="00C6106C">
        <w:rPr>
          <w:rFonts w:ascii="Arial" w:hAnsi="Arial" w:cs="Arial"/>
          <w:noProof/>
          <w:sz w:val="20"/>
          <w:szCs w:val="20"/>
          <w:lang w:val="en-US"/>
        </w:rPr>
        <w:t xml:space="preserve">chi tiết </w:t>
      </w:r>
      <w:r w:rsidRPr="00C6106C">
        <w:rPr>
          <w:rFonts w:ascii="Arial" w:hAnsi="Arial" w:cs="Arial"/>
          <w:noProof/>
          <w:sz w:val="20"/>
          <w:szCs w:val="20"/>
          <w:lang w:val="vi-VN"/>
        </w:rPr>
        <w:t>điều kiện</w:t>
      </w:r>
      <w:r w:rsidR="00A15B17" w:rsidRPr="00C6106C">
        <w:rPr>
          <w:rFonts w:ascii="Arial" w:hAnsi="Arial" w:cs="Arial"/>
          <w:noProof/>
          <w:sz w:val="20"/>
          <w:szCs w:val="20"/>
          <w:lang w:val="en-US"/>
        </w:rPr>
        <w:t xml:space="preserve"> của từng ngạch</w:t>
      </w:r>
      <w:r w:rsidRPr="00C6106C">
        <w:rPr>
          <w:rFonts w:ascii="Arial" w:hAnsi="Arial" w:cs="Arial"/>
          <w:noProof/>
          <w:sz w:val="20"/>
          <w:szCs w:val="20"/>
          <w:lang w:val="vi-VN"/>
        </w:rPr>
        <w:t xml:space="preserve"> và việc nâng ngạch Thẩm tra viên </w:t>
      </w:r>
      <w:r w:rsidRPr="00C6106C">
        <w:rPr>
          <w:rFonts w:ascii="Arial" w:hAnsi="Arial" w:cs="Arial"/>
          <w:bCs/>
          <w:iCs/>
          <w:noProof/>
          <w:sz w:val="20"/>
          <w:szCs w:val="20"/>
        </w:rPr>
        <w:t>Tòa án</w:t>
      </w:r>
      <w:r w:rsidRPr="00C6106C">
        <w:rPr>
          <w:rFonts w:ascii="Arial" w:hAnsi="Arial" w:cs="Arial"/>
          <w:noProof/>
          <w:sz w:val="20"/>
          <w:szCs w:val="20"/>
          <w:lang w:val="vi-VN"/>
        </w:rPr>
        <w:t>.</w:t>
      </w:r>
    </w:p>
    <w:p w14:paraId="6DAC38AC" w14:textId="77777777" w:rsidR="0097761C" w:rsidRPr="00C6106C" w:rsidRDefault="0097761C"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eastAsia="Times New Roman" w:hAnsi="Arial" w:cs="Arial"/>
          <w:noProof/>
          <w:sz w:val="20"/>
          <w:szCs w:val="20"/>
          <w:lang w:val="vi-VN"/>
        </w:rPr>
        <w:t xml:space="preserve">3. </w:t>
      </w:r>
      <w:bookmarkEnd w:id="27"/>
      <w:r w:rsidRPr="00C6106C">
        <w:rPr>
          <w:rFonts w:ascii="Arial" w:eastAsia="Times New Roman" w:hAnsi="Arial" w:cs="Arial"/>
          <w:bCs/>
          <w:iCs/>
          <w:noProof/>
          <w:sz w:val="20"/>
          <w:szCs w:val="20"/>
        </w:rPr>
        <w:t>Chánh án Tòa án nhân dân tối cao quy định cơ cấu tỷ lệ các ngạch Thẩm tra viên Tòa án tại các Tòa án.</w:t>
      </w:r>
    </w:p>
    <w:p w14:paraId="03071A7F"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 xml:space="preserve">Điều 115. Nhiệm vụ, quyền hạn của Thẩm tra viên </w:t>
      </w:r>
      <w:r w:rsidRPr="00C6106C">
        <w:rPr>
          <w:rFonts w:ascii="Arial" w:hAnsi="Arial" w:cs="Arial"/>
          <w:b/>
          <w:iCs/>
          <w:sz w:val="20"/>
          <w:szCs w:val="20"/>
        </w:rPr>
        <w:t>Tòa án</w:t>
      </w:r>
    </w:p>
    <w:p w14:paraId="42901EED"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Thẩm tra viên </w:t>
      </w:r>
      <w:r w:rsidRPr="00C6106C">
        <w:rPr>
          <w:rFonts w:ascii="Arial" w:hAnsi="Arial" w:cs="Arial"/>
          <w:iCs/>
          <w:sz w:val="20"/>
          <w:szCs w:val="20"/>
        </w:rPr>
        <w:t>Tòa án</w:t>
      </w:r>
      <w:r w:rsidRPr="00C6106C">
        <w:rPr>
          <w:rFonts w:ascii="Arial" w:hAnsi="Arial" w:cs="Arial"/>
          <w:sz w:val="20"/>
          <w:szCs w:val="20"/>
        </w:rPr>
        <w:t xml:space="preserve"> có nhiệm vụ, quyền hạn sau đây:</w:t>
      </w:r>
    </w:p>
    <w:p w14:paraId="2DFF4B0F"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a) Nghiên cứu, đề xuất việc thụ lý đơn đề nghị giám đốc thẩm, tái thẩm;</w:t>
      </w:r>
    </w:p>
    <w:p w14:paraId="35EF4A94"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lastRenderedPageBreak/>
        <w:t xml:space="preserve">b) Nghiên cứu văn bản yêu cầu, đề nghị, kiến nghị giám đốc thẩm, tái thẩm; </w:t>
      </w:r>
      <w:r w:rsidRPr="00C6106C">
        <w:rPr>
          <w:rFonts w:ascii="Arial" w:hAnsi="Arial" w:cs="Arial"/>
          <w:bCs/>
          <w:iCs/>
          <w:sz w:val="20"/>
          <w:szCs w:val="20"/>
        </w:rPr>
        <w:t xml:space="preserve">thẩm tra hồ sơ, tài liệu, chứng cứ của </w:t>
      </w:r>
      <w:r w:rsidR="00B456BF" w:rsidRPr="00C6106C">
        <w:rPr>
          <w:rFonts w:ascii="Arial" w:hAnsi="Arial" w:cs="Arial"/>
          <w:bCs/>
          <w:iCs/>
          <w:sz w:val="20"/>
          <w:szCs w:val="20"/>
        </w:rPr>
        <w:t xml:space="preserve">vụ án, </w:t>
      </w:r>
      <w:r w:rsidRPr="00C6106C">
        <w:rPr>
          <w:rFonts w:ascii="Arial" w:hAnsi="Arial" w:cs="Arial"/>
          <w:bCs/>
          <w:iCs/>
          <w:sz w:val="20"/>
          <w:szCs w:val="20"/>
        </w:rPr>
        <w:t>vụ việc mà bản án, quyết định của Tòa án đã có hiệu lực pháp luật và đề xuất phương án giải quyết</w:t>
      </w:r>
      <w:r w:rsidRPr="00C6106C">
        <w:rPr>
          <w:rFonts w:ascii="Arial" w:hAnsi="Arial" w:cs="Arial"/>
          <w:sz w:val="20"/>
          <w:szCs w:val="20"/>
        </w:rPr>
        <w:t xml:space="preserve">; </w:t>
      </w:r>
    </w:p>
    <w:p w14:paraId="380CD83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c) </w:t>
      </w:r>
      <w:r w:rsidRPr="00C6106C">
        <w:rPr>
          <w:rFonts w:ascii="Arial" w:hAnsi="Arial" w:cs="Arial"/>
          <w:iCs/>
          <w:sz w:val="20"/>
          <w:szCs w:val="20"/>
        </w:rPr>
        <w:t>Kiểm tra, thẩm định tài liệu, chứng cứ</w:t>
      </w:r>
      <w:r w:rsidRPr="00C6106C">
        <w:rPr>
          <w:rFonts w:ascii="Arial" w:hAnsi="Arial" w:cs="Arial"/>
          <w:bCs/>
          <w:iCs/>
          <w:sz w:val="20"/>
          <w:szCs w:val="20"/>
        </w:rPr>
        <w:t xml:space="preserve"> theo quy định của pháp luật</w:t>
      </w:r>
      <w:r w:rsidRPr="00C6106C">
        <w:rPr>
          <w:rFonts w:ascii="Arial" w:hAnsi="Arial" w:cs="Arial"/>
          <w:sz w:val="20"/>
          <w:szCs w:val="20"/>
        </w:rPr>
        <w:t>;</w:t>
      </w:r>
    </w:p>
    <w:p w14:paraId="5FCFCEFB" w14:textId="77777777" w:rsidR="00B10B92" w:rsidRPr="00C6106C" w:rsidRDefault="007678D8"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d</w:t>
      </w:r>
      <w:r w:rsidR="00B10B92" w:rsidRPr="00C6106C">
        <w:rPr>
          <w:rFonts w:ascii="Arial" w:hAnsi="Arial" w:cs="Arial"/>
          <w:sz w:val="20"/>
          <w:szCs w:val="20"/>
        </w:rPr>
        <w:t xml:space="preserve">) </w:t>
      </w:r>
      <w:r w:rsidR="00B10B92" w:rsidRPr="00C6106C">
        <w:rPr>
          <w:rFonts w:ascii="Arial" w:hAnsi="Arial" w:cs="Arial"/>
          <w:bCs/>
          <w:iCs/>
          <w:sz w:val="20"/>
          <w:szCs w:val="20"/>
        </w:rPr>
        <w:t xml:space="preserve">Tham mưu, </w:t>
      </w:r>
      <w:r w:rsidR="00B10B92" w:rsidRPr="00C6106C">
        <w:rPr>
          <w:rFonts w:ascii="Arial" w:hAnsi="Arial" w:cs="Arial"/>
          <w:sz w:val="20"/>
          <w:szCs w:val="20"/>
        </w:rPr>
        <w:t xml:space="preserve">thực hiện nhiệm vụ trong công tác thi hành án </w:t>
      </w:r>
      <w:r w:rsidR="00B10B92" w:rsidRPr="00C6106C">
        <w:rPr>
          <w:rFonts w:ascii="Arial" w:hAnsi="Arial" w:cs="Arial"/>
          <w:bCs/>
          <w:iCs/>
          <w:sz w:val="20"/>
          <w:szCs w:val="20"/>
        </w:rPr>
        <w:t>thuộc thẩm quyền của Tòa án</w:t>
      </w:r>
      <w:r w:rsidR="00B10B92" w:rsidRPr="00C6106C">
        <w:rPr>
          <w:rFonts w:ascii="Arial" w:hAnsi="Arial" w:cs="Arial"/>
          <w:sz w:val="20"/>
          <w:szCs w:val="20"/>
        </w:rPr>
        <w:t>;</w:t>
      </w:r>
      <w:r w:rsidR="00B10B92" w:rsidRPr="00C6106C">
        <w:rPr>
          <w:rFonts w:ascii="Arial" w:hAnsi="Arial" w:cs="Arial"/>
          <w:strike/>
          <w:sz w:val="20"/>
          <w:szCs w:val="20"/>
          <w:u w:val="single"/>
        </w:rPr>
        <w:t xml:space="preserve"> </w:t>
      </w:r>
    </w:p>
    <w:p w14:paraId="42446FF0" w14:textId="77777777" w:rsidR="00B10B92" w:rsidRPr="00C6106C" w:rsidRDefault="007678D8"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đ</w:t>
      </w:r>
      <w:r w:rsidR="00B10B92" w:rsidRPr="00C6106C">
        <w:rPr>
          <w:rFonts w:ascii="Arial" w:hAnsi="Arial" w:cs="Arial"/>
          <w:sz w:val="20"/>
          <w:szCs w:val="20"/>
        </w:rPr>
        <w:t xml:space="preserve">) Nghiên cứu các bản án, quyết định </w:t>
      </w:r>
      <w:r w:rsidR="00BE6494" w:rsidRPr="00C6106C">
        <w:rPr>
          <w:rFonts w:ascii="Arial" w:hAnsi="Arial" w:cs="Arial"/>
          <w:sz w:val="20"/>
          <w:szCs w:val="20"/>
        </w:rPr>
        <w:t>đã</w:t>
      </w:r>
      <w:r w:rsidR="00BE6494" w:rsidRPr="00C6106C">
        <w:rPr>
          <w:rFonts w:ascii="Arial" w:hAnsi="Arial" w:cs="Arial"/>
          <w:sz w:val="20"/>
          <w:szCs w:val="20"/>
          <w:lang w:val="vi-VN"/>
        </w:rPr>
        <w:t xml:space="preserve"> </w:t>
      </w:r>
      <w:r w:rsidR="00B10B92" w:rsidRPr="00C6106C">
        <w:rPr>
          <w:rFonts w:ascii="Arial" w:hAnsi="Arial" w:cs="Arial"/>
          <w:sz w:val="20"/>
          <w:szCs w:val="20"/>
        </w:rPr>
        <w:t>có hiệu lực pháp luật để đề xuất lựa chọn, phát triển án lệ;</w:t>
      </w:r>
    </w:p>
    <w:p w14:paraId="56873496" w14:textId="77777777" w:rsidR="00B10B92" w:rsidRPr="00C6106C" w:rsidRDefault="007678D8"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e</w:t>
      </w:r>
      <w:r w:rsidR="00B10B92" w:rsidRPr="00C6106C">
        <w:rPr>
          <w:rFonts w:ascii="Arial" w:hAnsi="Arial" w:cs="Arial"/>
          <w:sz w:val="20"/>
          <w:szCs w:val="20"/>
        </w:rPr>
        <w:t>) Tham mưu tổng kết thực tiễn xét xử, bảo đảm áp dụng thống nhất pháp luật trong xét xử;</w:t>
      </w:r>
    </w:p>
    <w:p w14:paraId="1BF935A3" w14:textId="77777777" w:rsidR="00B10B92" w:rsidRPr="00C6106C" w:rsidRDefault="007678D8"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g</w:t>
      </w:r>
      <w:r w:rsidR="00B10B92" w:rsidRPr="00C6106C">
        <w:rPr>
          <w:rFonts w:ascii="Arial" w:hAnsi="Arial" w:cs="Arial"/>
          <w:sz w:val="20"/>
          <w:szCs w:val="20"/>
        </w:rPr>
        <w:t>) Thực hiện các nhiệm vụ, quyền hạn khác theo quy định của pháp luật.</w:t>
      </w:r>
    </w:p>
    <w:p w14:paraId="428B6B35" w14:textId="77777777" w:rsidR="00B10B92" w:rsidRPr="00C6106C" w:rsidRDefault="00B10B92"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spacing w:val="-2"/>
          <w:sz w:val="20"/>
          <w:szCs w:val="20"/>
        </w:rPr>
        <w:t>2.</w:t>
      </w:r>
      <w:r w:rsidR="00AD1476" w:rsidRPr="00C6106C">
        <w:rPr>
          <w:rFonts w:ascii="Arial" w:hAnsi="Arial" w:cs="Arial"/>
          <w:noProof/>
          <w:spacing w:val="-2"/>
          <w:sz w:val="20"/>
          <w:szCs w:val="20"/>
          <w:lang w:val="vi-VN"/>
        </w:rPr>
        <w:t xml:space="preserve"> Thẩm tra viên </w:t>
      </w:r>
      <w:r w:rsidR="00AD1476" w:rsidRPr="00C6106C">
        <w:rPr>
          <w:rFonts w:ascii="Arial" w:hAnsi="Arial" w:cs="Arial"/>
          <w:bCs/>
          <w:iCs/>
          <w:noProof/>
          <w:spacing w:val="-2"/>
          <w:sz w:val="20"/>
          <w:szCs w:val="20"/>
          <w:lang w:val="vi-VN"/>
        </w:rPr>
        <w:t>Tòa án</w:t>
      </w:r>
      <w:r w:rsidR="00AD1476" w:rsidRPr="00C6106C">
        <w:rPr>
          <w:rFonts w:ascii="Arial" w:hAnsi="Arial" w:cs="Arial"/>
          <w:noProof/>
          <w:spacing w:val="-2"/>
          <w:sz w:val="20"/>
          <w:szCs w:val="20"/>
          <w:lang w:val="vi-VN"/>
        </w:rPr>
        <w:t xml:space="preserve"> thực hiện nhiệm vụ, quyền hạn quy định tại khoản 1 Điều này</w:t>
      </w:r>
      <w:r w:rsidR="005144B9" w:rsidRPr="00C6106C">
        <w:rPr>
          <w:rFonts w:ascii="Arial" w:hAnsi="Arial" w:cs="Arial"/>
          <w:noProof/>
          <w:spacing w:val="-2"/>
          <w:sz w:val="20"/>
          <w:szCs w:val="20"/>
        </w:rPr>
        <w:t xml:space="preserve"> và</w:t>
      </w:r>
      <w:r w:rsidR="00AD1476" w:rsidRPr="00C6106C">
        <w:rPr>
          <w:rFonts w:ascii="Arial" w:hAnsi="Arial" w:cs="Arial"/>
          <w:b/>
          <w:bCs/>
          <w:i/>
          <w:iCs/>
          <w:noProof/>
          <w:spacing w:val="-2"/>
          <w:sz w:val="20"/>
          <w:szCs w:val="20"/>
        </w:rPr>
        <w:t xml:space="preserve"> </w:t>
      </w:r>
      <w:r w:rsidR="00AD1476" w:rsidRPr="00C6106C">
        <w:rPr>
          <w:rFonts w:ascii="Arial" w:hAnsi="Arial" w:cs="Arial"/>
          <w:bCs/>
          <w:iCs/>
          <w:noProof/>
          <w:spacing w:val="-2"/>
          <w:sz w:val="20"/>
          <w:szCs w:val="20"/>
        </w:rPr>
        <w:t xml:space="preserve">thực hiện nhiệm vụ, quyền hạn khác </w:t>
      </w:r>
      <w:r w:rsidR="00AD1476" w:rsidRPr="00C6106C">
        <w:rPr>
          <w:rFonts w:ascii="Arial" w:hAnsi="Arial" w:cs="Arial"/>
          <w:noProof/>
          <w:spacing w:val="-2"/>
          <w:sz w:val="20"/>
          <w:szCs w:val="20"/>
          <w:lang w:val="vi-VN"/>
        </w:rPr>
        <w:t>theo sự phân công của Chánh án.</w:t>
      </w:r>
    </w:p>
    <w:p w14:paraId="799CA48C"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3. Thẩm tra viên </w:t>
      </w:r>
      <w:r w:rsidRPr="00C6106C">
        <w:rPr>
          <w:rFonts w:ascii="Arial" w:hAnsi="Arial" w:cs="Arial"/>
          <w:bCs/>
          <w:iCs/>
          <w:sz w:val="20"/>
          <w:szCs w:val="20"/>
        </w:rPr>
        <w:t>Tòa án</w:t>
      </w:r>
      <w:r w:rsidRPr="00C6106C">
        <w:rPr>
          <w:rFonts w:ascii="Arial" w:hAnsi="Arial" w:cs="Arial"/>
          <w:sz w:val="20"/>
          <w:szCs w:val="20"/>
        </w:rPr>
        <w:t xml:space="preserve"> chịu trách nhiệm trước pháp luật và trước Chánh án về việc thực hiện nhiệm vụ, quyền hạn của mình. </w:t>
      </w:r>
    </w:p>
    <w:p w14:paraId="096175F7" w14:textId="77777777" w:rsidR="00B10B92" w:rsidRPr="00C6106C" w:rsidRDefault="00B10B92" w:rsidP="00C6106C">
      <w:pPr>
        <w:widowControl w:val="0"/>
        <w:tabs>
          <w:tab w:val="left" w:pos="180"/>
          <w:tab w:val="left" w:pos="1080"/>
        </w:tabs>
        <w:spacing w:after="120"/>
        <w:ind w:firstLine="720"/>
        <w:jc w:val="both"/>
        <w:rPr>
          <w:rFonts w:ascii="Arial" w:hAnsi="Arial" w:cs="Arial"/>
          <w:b/>
          <w:spacing w:val="-8"/>
          <w:sz w:val="20"/>
          <w:szCs w:val="20"/>
        </w:rPr>
      </w:pPr>
      <w:r w:rsidRPr="00C6106C">
        <w:rPr>
          <w:rFonts w:ascii="Arial" w:hAnsi="Arial" w:cs="Arial"/>
          <w:b/>
          <w:spacing w:val="-8"/>
          <w:sz w:val="20"/>
          <w:szCs w:val="20"/>
        </w:rPr>
        <w:t xml:space="preserve">Điều 116. Thư ký Tòa án </w:t>
      </w:r>
    </w:p>
    <w:p w14:paraId="7AF735CE" w14:textId="7F60D769"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Thư ký Tòa án là người có đủ tiêu chuẩn, điều kiện theo quy định của Luật này được Chánh án Tòa án nhân dân tối cao bổ nhiệm để thực hiện thủ tục tố tụng</w:t>
      </w:r>
      <w:r w:rsidR="00EF6634" w:rsidRPr="00C6106C">
        <w:rPr>
          <w:rFonts w:ascii="Arial" w:hAnsi="Arial" w:cs="Arial"/>
          <w:sz w:val="20"/>
          <w:szCs w:val="20"/>
        </w:rPr>
        <w:t>,</w:t>
      </w:r>
      <w:r w:rsidRPr="00C6106C">
        <w:rPr>
          <w:rFonts w:ascii="Arial" w:hAnsi="Arial" w:cs="Arial"/>
          <w:sz w:val="20"/>
          <w:szCs w:val="20"/>
        </w:rPr>
        <w:t xml:space="preserve"> </w:t>
      </w:r>
      <w:r w:rsidR="00EF6634" w:rsidRPr="00C6106C">
        <w:rPr>
          <w:rFonts w:ascii="Arial" w:hAnsi="Arial" w:cs="Arial"/>
          <w:sz w:val="20"/>
          <w:szCs w:val="20"/>
        </w:rPr>
        <w:t xml:space="preserve"> </w:t>
      </w:r>
      <w:r w:rsidRPr="00C6106C">
        <w:rPr>
          <w:rFonts w:ascii="Arial" w:hAnsi="Arial" w:cs="Arial"/>
          <w:sz w:val="20"/>
          <w:szCs w:val="20"/>
        </w:rPr>
        <w:t>nhiệm vụ hành chính, tư pháp</w:t>
      </w:r>
      <w:r w:rsidR="00EF6634" w:rsidRPr="00C6106C">
        <w:rPr>
          <w:rFonts w:ascii="Arial" w:hAnsi="Arial" w:cs="Arial"/>
          <w:sz w:val="20"/>
          <w:szCs w:val="20"/>
        </w:rPr>
        <w:t xml:space="preserve"> và nhiệm vụ</w:t>
      </w:r>
      <w:r w:rsidRPr="00C6106C">
        <w:rPr>
          <w:rFonts w:ascii="Arial" w:hAnsi="Arial" w:cs="Arial"/>
          <w:sz w:val="20"/>
          <w:szCs w:val="20"/>
        </w:rPr>
        <w:t xml:space="preserve"> khác theo quy định của </w:t>
      </w:r>
      <w:r w:rsidR="00137C47" w:rsidRPr="00C6106C">
        <w:rPr>
          <w:rFonts w:ascii="Arial" w:hAnsi="Arial" w:cs="Arial"/>
          <w:sz w:val="20"/>
          <w:szCs w:val="20"/>
        </w:rPr>
        <w:t>Luật này</w:t>
      </w:r>
      <w:r w:rsidRPr="00C6106C">
        <w:rPr>
          <w:rFonts w:ascii="Arial" w:hAnsi="Arial" w:cs="Arial"/>
          <w:sz w:val="20"/>
          <w:szCs w:val="20"/>
        </w:rPr>
        <w:t>.</w:t>
      </w:r>
    </w:p>
    <w:p w14:paraId="78D81F10"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sz w:val="20"/>
          <w:szCs w:val="20"/>
        </w:rPr>
        <w:t>Điều 117. Tiêu chuẩn, điều kiện bổ nhiệm Thư ký Tòa án</w:t>
      </w:r>
      <w:r w:rsidRPr="00C6106C">
        <w:rPr>
          <w:rFonts w:ascii="Arial" w:hAnsi="Arial" w:cs="Arial"/>
          <w:sz w:val="20"/>
          <w:szCs w:val="20"/>
        </w:rPr>
        <w:t xml:space="preserve"> </w:t>
      </w:r>
    </w:p>
    <w:p w14:paraId="162C9323"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sz w:val="20"/>
          <w:szCs w:val="20"/>
        </w:rPr>
        <w:t xml:space="preserve">Công dân Việt Nam </w:t>
      </w:r>
      <w:r w:rsidRPr="00C6106C">
        <w:rPr>
          <w:rFonts w:ascii="Arial" w:hAnsi="Arial" w:cs="Arial"/>
          <w:sz w:val="20"/>
          <w:szCs w:val="20"/>
        </w:rPr>
        <w:t>có đủ các tiêu chuẩn, điều kiện sau đây thì được</w:t>
      </w:r>
      <w:r w:rsidR="00314A5D" w:rsidRPr="00C6106C">
        <w:rPr>
          <w:rFonts w:ascii="Arial" w:hAnsi="Arial" w:cs="Arial"/>
          <w:sz w:val="20"/>
          <w:szCs w:val="20"/>
        </w:rPr>
        <w:t xml:space="preserve"> xem xét</w:t>
      </w:r>
      <w:r w:rsidRPr="00C6106C">
        <w:rPr>
          <w:rFonts w:ascii="Arial" w:hAnsi="Arial" w:cs="Arial"/>
          <w:sz w:val="20"/>
          <w:szCs w:val="20"/>
        </w:rPr>
        <w:t xml:space="preserve"> bổ nhiệm Thư ký Tòa án:</w:t>
      </w:r>
    </w:p>
    <w:p w14:paraId="471575F7"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Có trình độ cử nhân luật trở lên;</w:t>
      </w:r>
    </w:p>
    <w:p w14:paraId="1D5B4CD0" w14:textId="4134D32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2. Được tuyển dụng </w:t>
      </w:r>
      <w:r w:rsidR="00666757" w:rsidRPr="00C6106C">
        <w:rPr>
          <w:rFonts w:ascii="Arial" w:hAnsi="Arial" w:cs="Arial"/>
          <w:sz w:val="20"/>
          <w:szCs w:val="20"/>
        </w:rPr>
        <w:t xml:space="preserve">làm công chức </w:t>
      </w:r>
      <w:r w:rsidRPr="00C6106C">
        <w:rPr>
          <w:rFonts w:ascii="Arial" w:hAnsi="Arial" w:cs="Arial"/>
          <w:sz w:val="20"/>
          <w:szCs w:val="20"/>
        </w:rPr>
        <w:t>Tòa án;</w:t>
      </w:r>
    </w:p>
    <w:p w14:paraId="529E975C"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3. Được đào tạo nghiệp vụ Thư ký Tòa án. </w:t>
      </w:r>
    </w:p>
    <w:p w14:paraId="29218F6C" w14:textId="77777777" w:rsidR="00CF7B3C" w:rsidRPr="00C6106C" w:rsidRDefault="00CF7B3C" w:rsidP="00C6106C">
      <w:pPr>
        <w:widowControl w:val="0"/>
        <w:tabs>
          <w:tab w:val="left" w:pos="180"/>
          <w:tab w:val="left" w:pos="1080"/>
        </w:tabs>
        <w:spacing w:after="120"/>
        <w:ind w:firstLine="720"/>
        <w:jc w:val="both"/>
        <w:rPr>
          <w:rFonts w:ascii="Arial" w:hAnsi="Arial" w:cs="Arial"/>
          <w:b/>
          <w:iCs/>
          <w:noProof/>
          <w:sz w:val="20"/>
          <w:szCs w:val="20"/>
          <w:lang w:val="vi-VN"/>
        </w:rPr>
      </w:pPr>
      <w:r w:rsidRPr="00C6106C">
        <w:rPr>
          <w:rFonts w:ascii="Arial" w:hAnsi="Arial" w:cs="Arial"/>
          <w:b/>
          <w:iCs/>
          <w:noProof/>
          <w:sz w:val="20"/>
          <w:szCs w:val="20"/>
          <w:lang w:val="vi-VN"/>
        </w:rPr>
        <w:t>Điều 118. Ngạch Thư ký Tòa án</w:t>
      </w:r>
    </w:p>
    <w:p w14:paraId="0787E466" w14:textId="77777777" w:rsidR="004A58C4" w:rsidRPr="00C6106C" w:rsidRDefault="004A58C4"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1. Thư ký Tòa án có các ngạch</w:t>
      </w:r>
      <w:r w:rsidR="00314A5D" w:rsidRPr="00C6106C">
        <w:rPr>
          <w:rFonts w:ascii="Arial" w:hAnsi="Arial" w:cs="Arial"/>
          <w:noProof/>
          <w:sz w:val="20"/>
          <w:szCs w:val="20"/>
          <w:lang w:val="en-US"/>
        </w:rPr>
        <w:t xml:space="preserve"> sau đây</w:t>
      </w:r>
      <w:r w:rsidRPr="00C6106C">
        <w:rPr>
          <w:rFonts w:ascii="Arial" w:hAnsi="Arial" w:cs="Arial"/>
          <w:noProof/>
          <w:sz w:val="20"/>
          <w:szCs w:val="20"/>
          <w:lang w:val="vi-VN"/>
        </w:rPr>
        <w:t>:</w:t>
      </w:r>
    </w:p>
    <w:p w14:paraId="0351DF72" w14:textId="77777777" w:rsidR="004A58C4" w:rsidRPr="00C6106C" w:rsidRDefault="004A58C4"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a) Thư ký viên;</w:t>
      </w:r>
    </w:p>
    <w:p w14:paraId="76F5C957" w14:textId="77777777" w:rsidR="004A58C4" w:rsidRPr="00C6106C" w:rsidRDefault="004A58C4"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b) Thư ký viên chính;</w:t>
      </w:r>
    </w:p>
    <w:p w14:paraId="4E39FFE6" w14:textId="77777777" w:rsidR="004A58C4" w:rsidRPr="00C6106C" w:rsidRDefault="004A58C4"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c) Thư ký viên cao cấp.</w:t>
      </w:r>
    </w:p>
    <w:p w14:paraId="221AFDB0" w14:textId="77777777" w:rsidR="004A58C4" w:rsidRPr="00C6106C" w:rsidRDefault="004A58C4"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 xml:space="preserve">2. </w:t>
      </w:r>
      <w:r w:rsidR="00314A5D" w:rsidRPr="00C6106C">
        <w:rPr>
          <w:rFonts w:ascii="Arial" w:hAnsi="Arial" w:cs="Arial"/>
          <w:noProof/>
          <w:sz w:val="20"/>
          <w:szCs w:val="20"/>
          <w:lang w:val="vi-VN"/>
        </w:rPr>
        <w:t xml:space="preserve">Chánh án Tòa án nhân dân tối cao quy định </w:t>
      </w:r>
      <w:r w:rsidR="00314A5D" w:rsidRPr="00C6106C">
        <w:rPr>
          <w:rFonts w:ascii="Arial" w:hAnsi="Arial" w:cs="Arial"/>
          <w:noProof/>
          <w:sz w:val="20"/>
          <w:szCs w:val="20"/>
          <w:lang w:val="en-US"/>
        </w:rPr>
        <w:t xml:space="preserve">chi tiết </w:t>
      </w:r>
      <w:r w:rsidRPr="00C6106C">
        <w:rPr>
          <w:rFonts w:ascii="Arial" w:hAnsi="Arial" w:cs="Arial"/>
          <w:noProof/>
          <w:sz w:val="20"/>
          <w:szCs w:val="20"/>
          <w:lang w:val="vi-VN"/>
        </w:rPr>
        <w:t xml:space="preserve">điều kiện </w:t>
      </w:r>
      <w:r w:rsidR="00314A5D" w:rsidRPr="00C6106C">
        <w:rPr>
          <w:rFonts w:ascii="Arial" w:hAnsi="Arial" w:cs="Arial"/>
          <w:noProof/>
          <w:sz w:val="20"/>
          <w:szCs w:val="20"/>
          <w:lang w:val="en-US"/>
        </w:rPr>
        <w:t xml:space="preserve">của từng ngạch </w:t>
      </w:r>
      <w:r w:rsidRPr="00C6106C">
        <w:rPr>
          <w:rFonts w:ascii="Arial" w:hAnsi="Arial" w:cs="Arial"/>
          <w:noProof/>
          <w:sz w:val="20"/>
          <w:szCs w:val="20"/>
          <w:lang w:val="vi-VN"/>
        </w:rPr>
        <w:t>và việc nâng ngạch Thư ký Tòa án.</w:t>
      </w:r>
    </w:p>
    <w:p w14:paraId="00830855" w14:textId="77777777" w:rsidR="004A58C4" w:rsidRPr="00C6106C" w:rsidRDefault="004A58C4"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eastAsia="Times New Roman" w:hAnsi="Arial" w:cs="Arial"/>
          <w:noProof/>
          <w:sz w:val="20"/>
          <w:szCs w:val="20"/>
          <w:lang w:val="vi-VN"/>
        </w:rPr>
        <w:t xml:space="preserve">3. </w:t>
      </w:r>
      <w:r w:rsidRPr="00C6106C">
        <w:rPr>
          <w:rFonts w:ascii="Arial" w:eastAsia="Times New Roman" w:hAnsi="Arial" w:cs="Arial"/>
          <w:bCs/>
          <w:iCs/>
          <w:noProof/>
          <w:sz w:val="20"/>
          <w:szCs w:val="20"/>
        </w:rPr>
        <w:t>Chánh án Tòa án nhân dân tối cao quy định cơ cấu tỷ lệ các ngạch Thư ký Tòa án tại các Tòa án.</w:t>
      </w:r>
    </w:p>
    <w:p w14:paraId="3DE34B9E"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119. Nhiệm vụ, quyền hạn của Thư ký Tòa án</w:t>
      </w:r>
    </w:p>
    <w:p w14:paraId="53D8C2B7"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Thư ký Tòa án có nhiệm vụ, quyền hạn sau đây:</w:t>
      </w:r>
    </w:p>
    <w:p w14:paraId="3DB2D560" w14:textId="39A37E4F"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a) Làm Thư ký phiên tòa, tiến hành các hoạt động tố tụng theo quy định của </w:t>
      </w:r>
      <w:r w:rsidR="005D2309" w:rsidRPr="00C6106C">
        <w:rPr>
          <w:rFonts w:ascii="Arial" w:hAnsi="Arial" w:cs="Arial"/>
          <w:sz w:val="20"/>
          <w:szCs w:val="20"/>
        </w:rPr>
        <w:t>pháp</w:t>
      </w:r>
      <w:r w:rsidR="005D2309" w:rsidRPr="00C6106C">
        <w:rPr>
          <w:rFonts w:ascii="Arial" w:hAnsi="Arial" w:cs="Arial"/>
          <w:sz w:val="20"/>
          <w:szCs w:val="20"/>
          <w:lang w:val="vi-VN"/>
        </w:rPr>
        <w:t xml:space="preserve"> </w:t>
      </w:r>
      <w:r w:rsidRPr="00C6106C">
        <w:rPr>
          <w:rFonts w:ascii="Arial" w:hAnsi="Arial" w:cs="Arial"/>
          <w:sz w:val="20"/>
          <w:szCs w:val="20"/>
        </w:rPr>
        <w:t>luật;</w:t>
      </w:r>
    </w:p>
    <w:p w14:paraId="10B09720" w14:textId="11DAE909"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b) Thực hiện nhiệm vụ hành chính</w:t>
      </w:r>
      <w:r w:rsidR="004140B3" w:rsidRPr="00C6106C">
        <w:rPr>
          <w:rFonts w:ascii="Arial" w:hAnsi="Arial" w:cs="Arial"/>
          <w:sz w:val="20"/>
          <w:szCs w:val="20"/>
        </w:rPr>
        <w:t>,</w:t>
      </w:r>
      <w:r w:rsidRPr="00C6106C">
        <w:rPr>
          <w:rFonts w:ascii="Arial" w:hAnsi="Arial" w:cs="Arial"/>
          <w:sz w:val="20"/>
          <w:szCs w:val="20"/>
        </w:rPr>
        <w:t xml:space="preserve"> tư pháp và nhiệm vụ</w:t>
      </w:r>
      <w:r w:rsidR="00314A5D" w:rsidRPr="00C6106C">
        <w:rPr>
          <w:rFonts w:ascii="Arial" w:hAnsi="Arial" w:cs="Arial"/>
          <w:sz w:val="20"/>
          <w:szCs w:val="20"/>
        </w:rPr>
        <w:t>, quyền hạn</w:t>
      </w:r>
      <w:r w:rsidRPr="00C6106C">
        <w:rPr>
          <w:rFonts w:ascii="Arial" w:hAnsi="Arial" w:cs="Arial"/>
          <w:sz w:val="20"/>
          <w:szCs w:val="20"/>
        </w:rPr>
        <w:t xml:space="preserve"> khác theo sự phân công của Chánh án</w:t>
      </w:r>
      <w:r w:rsidR="001D4A3B" w:rsidRPr="00C6106C">
        <w:rPr>
          <w:rFonts w:ascii="Arial" w:hAnsi="Arial" w:cs="Arial"/>
          <w:sz w:val="20"/>
          <w:szCs w:val="20"/>
        </w:rPr>
        <w:t>;</w:t>
      </w:r>
    </w:p>
    <w:p w14:paraId="76057F45" w14:textId="3378444B" w:rsidR="001D4A3B" w:rsidRPr="00C6106C" w:rsidRDefault="001D4A3B" w:rsidP="00C6106C">
      <w:pPr>
        <w:widowControl w:val="0"/>
        <w:tabs>
          <w:tab w:val="left" w:pos="180"/>
          <w:tab w:val="left" w:pos="1080"/>
        </w:tabs>
        <w:spacing w:after="120"/>
        <w:ind w:firstLine="720"/>
        <w:jc w:val="both"/>
        <w:rPr>
          <w:rFonts w:ascii="Arial" w:hAnsi="Arial" w:cs="Arial"/>
          <w:sz w:val="20"/>
          <w:szCs w:val="20"/>
        </w:rPr>
      </w:pPr>
      <w:bookmarkStart w:id="28" w:name="_Hlk169875494"/>
      <w:r w:rsidRPr="00C6106C">
        <w:rPr>
          <w:rFonts w:ascii="Arial" w:hAnsi="Arial" w:cs="Arial"/>
          <w:sz w:val="20"/>
          <w:szCs w:val="20"/>
        </w:rPr>
        <w:t>c) Thực hiện các nhiệm vụ, quyền hạn khác theo quy định của pháp luật.</w:t>
      </w:r>
    </w:p>
    <w:bookmarkEnd w:id="28"/>
    <w:p w14:paraId="61A25288"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Thư ký Tòa án chịu trách nhiệm trước pháp luật và trước Chánh án về việc thực hiện nhiệm vụ, quyền hạn của mình.</w:t>
      </w:r>
    </w:p>
    <w:p w14:paraId="2B45162E" w14:textId="77777777" w:rsidR="00B10B92" w:rsidRPr="00C6106C" w:rsidRDefault="00B10B92" w:rsidP="00C6106C">
      <w:pPr>
        <w:widowControl w:val="0"/>
        <w:tabs>
          <w:tab w:val="left" w:pos="180"/>
          <w:tab w:val="left" w:pos="1080"/>
        </w:tabs>
        <w:spacing w:after="120"/>
        <w:ind w:firstLine="720"/>
        <w:jc w:val="both"/>
        <w:rPr>
          <w:rFonts w:ascii="Arial" w:hAnsi="Arial" w:cs="Arial"/>
          <w:b/>
          <w:spacing w:val="-6"/>
          <w:sz w:val="20"/>
          <w:szCs w:val="20"/>
        </w:rPr>
      </w:pPr>
      <w:r w:rsidRPr="00C6106C">
        <w:rPr>
          <w:rFonts w:ascii="Arial" w:hAnsi="Arial" w:cs="Arial"/>
          <w:b/>
          <w:spacing w:val="-6"/>
          <w:sz w:val="20"/>
          <w:szCs w:val="20"/>
        </w:rPr>
        <w:t xml:space="preserve">Điều 120. Chế độ, chính sách đối với Thẩm tra viên </w:t>
      </w:r>
      <w:r w:rsidRPr="00C6106C">
        <w:rPr>
          <w:rFonts w:ascii="Arial" w:hAnsi="Arial" w:cs="Arial"/>
          <w:b/>
          <w:iCs/>
          <w:spacing w:val="-6"/>
          <w:sz w:val="20"/>
          <w:szCs w:val="20"/>
        </w:rPr>
        <w:t>Tòa án</w:t>
      </w:r>
      <w:r w:rsidRPr="00C6106C">
        <w:rPr>
          <w:rFonts w:ascii="Arial" w:hAnsi="Arial" w:cs="Arial"/>
          <w:b/>
          <w:spacing w:val="-6"/>
          <w:sz w:val="20"/>
          <w:szCs w:val="20"/>
        </w:rPr>
        <w:t>, Thư ký Tòa án</w:t>
      </w:r>
    </w:p>
    <w:p w14:paraId="1470B655" w14:textId="77777777" w:rsidR="00314A5D" w:rsidRPr="00C6106C" w:rsidRDefault="00314A5D"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bCs/>
          <w:iCs/>
          <w:spacing w:val="-2"/>
          <w:sz w:val="20"/>
          <w:szCs w:val="20"/>
        </w:rPr>
        <w:t>Thẩm tra viên</w:t>
      </w:r>
      <w:r w:rsidRPr="00C6106C">
        <w:rPr>
          <w:rFonts w:ascii="Arial" w:hAnsi="Arial" w:cs="Arial"/>
          <w:iCs/>
          <w:spacing w:val="-2"/>
          <w:sz w:val="20"/>
          <w:szCs w:val="20"/>
        </w:rPr>
        <w:t xml:space="preserve"> Tòa án</w:t>
      </w:r>
      <w:r w:rsidRPr="00C6106C">
        <w:rPr>
          <w:rFonts w:ascii="Arial" w:hAnsi="Arial" w:cs="Arial"/>
          <w:bCs/>
          <w:iCs/>
          <w:spacing w:val="-2"/>
          <w:sz w:val="20"/>
          <w:szCs w:val="20"/>
        </w:rPr>
        <w:t>, Thư ký Tòa án được hưởng chế độ, chính sách sau đây:</w:t>
      </w:r>
    </w:p>
    <w:p w14:paraId="430FA9A1" w14:textId="77777777" w:rsidR="00B10B92" w:rsidRPr="00C6106C" w:rsidRDefault="00B10B92"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bCs/>
          <w:iCs/>
          <w:spacing w:val="-2"/>
          <w:sz w:val="20"/>
          <w:szCs w:val="20"/>
        </w:rPr>
        <w:t xml:space="preserve">1. </w:t>
      </w:r>
      <w:r w:rsidR="00314A5D" w:rsidRPr="00C6106C">
        <w:rPr>
          <w:rFonts w:ascii="Arial" w:hAnsi="Arial" w:cs="Arial"/>
          <w:bCs/>
          <w:iCs/>
          <w:spacing w:val="-2"/>
          <w:sz w:val="20"/>
          <w:szCs w:val="20"/>
        </w:rPr>
        <w:t>Đ</w:t>
      </w:r>
      <w:r w:rsidRPr="00C6106C">
        <w:rPr>
          <w:rFonts w:ascii="Arial" w:hAnsi="Arial" w:cs="Arial"/>
          <w:bCs/>
          <w:iCs/>
          <w:spacing w:val="-2"/>
          <w:sz w:val="20"/>
          <w:szCs w:val="20"/>
        </w:rPr>
        <w:t>ược hưởng tiền lương, phụ cấp theo quy định tại Điều 14</w:t>
      </w:r>
      <w:r w:rsidR="00DD6B83" w:rsidRPr="00C6106C">
        <w:rPr>
          <w:rFonts w:ascii="Arial" w:hAnsi="Arial" w:cs="Arial"/>
          <w:bCs/>
          <w:iCs/>
          <w:spacing w:val="-2"/>
          <w:sz w:val="20"/>
          <w:szCs w:val="20"/>
        </w:rPr>
        <w:t>2</w:t>
      </w:r>
      <w:r w:rsidRPr="00C6106C">
        <w:rPr>
          <w:rFonts w:ascii="Arial" w:hAnsi="Arial" w:cs="Arial"/>
          <w:bCs/>
          <w:iCs/>
          <w:spacing w:val="-2"/>
          <w:sz w:val="20"/>
          <w:szCs w:val="20"/>
        </w:rPr>
        <w:t xml:space="preserve"> của Luật này</w:t>
      </w:r>
      <w:r w:rsidR="00314A5D" w:rsidRPr="00C6106C">
        <w:rPr>
          <w:rFonts w:ascii="Arial" w:hAnsi="Arial" w:cs="Arial"/>
          <w:bCs/>
          <w:iCs/>
          <w:spacing w:val="-2"/>
          <w:sz w:val="20"/>
          <w:szCs w:val="20"/>
        </w:rPr>
        <w:t>;</w:t>
      </w:r>
    </w:p>
    <w:p w14:paraId="4AEB5BA8" w14:textId="77777777" w:rsidR="00B10B92" w:rsidRPr="00C6106C" w:rsidRDefault="00B10B92" w:rsidP="00C6106C">
      <w:pPr>
        <w:widowControl w:val="0"/>
        <w:tabs>
          <w:tab w:val="left" w:pos="180"/>
          <w:tab w:val="left" w:pos="1080"/>
        </w:tabs>
        <w:spacing w:after="120"/>
        <w:ind w:firstLine="720"/>
        <w:jc w:val="both"/>
        <w:rPr>
          <w:rFonts w:ascii="Arial" w:hAnsi="Arial" w:cs="Arial"/>
          <w:bCs/>
          <w:iCs/>
          <w:spacing w:val="-4"/>
          <w:sz w:val="20"/>
          <w:szCs w:val="20"/>
        </w:rPr>
      </w:pPr>
      <w:r w:rsidRPr="00C6106C">
        <w:rPr>
          <w:rFonts w:ascii="Arial" w:hAnsi="Arial" w:cs="Arial"/>
          <w:bCs/>
          <w:iCs/>
          <w:spacing w:val="-4"/>
          <w:sz w:val="20"/>
          <w:szCs w:val="20"/>
        </w:rPr>
        <w:t xml:space="preserve">2. </w:t>
      </w:r>
      <w:r w:rsidR="00314A5D" w:rsidRPr="00C6106C">
        <w:rPr>
          <w:rFonts w:ascii="Arial" w:hAnsi="Arial" w:cs="Arial"/>
          <w:bCs/>
          <w:iCs/>
          <w:spacing w:val="-4"/>
          <w:sz w:val="20"/>
          <w:szCs w:val="20"/>
        </w:rPr>
        <w:t>Đ</w:t>
      </w:r>
      <w:r w:rsidRPr="00C6106C">
        <w:rPr>
          <w:rFonts w:ascii="Arial" w:hAnsi="Arial" w:cs="Arial"/>
          <w:bCs/>
          <w:iCs/>
          <w:spacing w:val="-4"/>
          <w:sz w:val="20"/>
          <w:szCs w:val="20"/>
        </w:rPr>
        <w:t>ược cấp trang phục, Giấy chứng nhận chức danh tư pháp để làm nhiệm vụ</w:t>
      </w:r>
      <w:r w:rsidR="00314A5D" w:rsidRPr="00C6106C">
        <w:rPr>
          <w:rFonts w:ascii="Arial" w:hAnsi="Arial" w:cs="Arial"/>
          <w:bCs/>
          <w:iCs/>
          <w:spacing w:val="-4"/>
          <w:sz w:val="20"/>
          <w:szCs w:val="20"/>
        </w:rPr>
        <w:t>;</w:t>
      </w:r>
    </w:p>
    <w:p w14:paraId="42281186" w14:textId="18E79D8A"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lastRenderedPageBreak/>
        <w:t xml:space="preserve">3. </w:t>
      </w:r>
      <w:r w:rsidR="00314A5D" w:rsidRPr="00C6106C">
        <w:rPr>
          <w:rFonts w:ascii="Arial" w:hAnsi="Arial" w:cs="Arial"/>
          <w:sz w:val="20"/>
          <w:szCs w:val="20"/>
        </w:rPr>
        <w:t>Đ</w:t>
      </w:r>
      <w:r w:rsidRPr="00C6106C">
        <w:rPr>
          <w:rFonts w:ascii="Arial" w:hAnsi="Arial" w:cs="Arial"/>
          <w:sz w:val="20"/>
          <w:szCs w:val="20"/>
        </w:rPr>
        <w:t xml:space="preserve">ược </w:t>
      </w:r>
      <w:r w:rsidR="00AE09B5" w:rsidRPr="00C6106C">
        <w:rPr>
          <w:rFonts w:ascii="Arial" w:hAnsi="Arial" w:cs="Arial"/>
          <w:sz w:val="20"/>
          <w:szCs w:val="20"/>
        </w:rPr>
        <w:t xml:space="preserve">đào tạo, </w:t>
      </w:r>
      <w:r w:rsidRPr="00C6106C">
        <w:rPr>
          <w:rFonts w:ascii="Arial" w:hAnsi="Arial" w:cs="Arial"/>
          <w:sz w:val="20"/>
          <w:szCs w:val="20"/>
        </w:rPr>
        <w:t xml:space="preserve">bồi dưỡng </w:t>
      </w:r>
      <w:r w:rsidR="00AE09B5" w:rsidRPr="00C6106C">
        <w:rPr>
          <w:rFonts w:ascii="Arial" w:hAnsi="Arial" w:cs="Arial"/>
          <w:sz w:val="20"/>
          <w:szCs w:val="20"/>
        </w:rPr>
        <w:t xml:space="preserve">để </w:t>
      </w:r>
      <w:r w:rsidRPr="00C6106C">
        <w:rPr>
          <w:rFonts w:ascii="Arial" w:hAnsi="Arial" w:cs="Arial"/>
          <w:sz w:val="20"/>
          <w:szCs w:val="20"/>
        </w:rPr>
        <w:t>nâng cao trình độ</w:t>
      </w:r>
      <w:r w:rsidR="00A410AB" w:rsidRPr="00C6106C">
        <w:rPr>
          <w:rFonts w:ascii="Arial" w:hAnsi="Arial" w:cs="Arial"/>
          <w:b/>
          <w:bCs/>
          <w:i/>
          <w:iCs/>
          <w:sz w:val="20"/>
          <w:szCs w:val="20"/>
        </w:rPr>
        <w:t xml:space="preserve"> </w:t>
      </w:r>
      <w:r w:rsidR="00A410AB" w:rsidRPr="00C6106C">
        <w:rPr>
          <w:rFonts w:ascii="Arial" w:hAnsi="Arial" w:cs="Arial"/>
          <w:bCs/>
          <w:iCs/>
          <w:sz w:val="20"/>
          <w:szCs w:val="20"/>
        </w:rPr>
        <w:t>chuyên môn</w:t>
      </w:r>
      <w:r w:rsidR="00AE09B5" w:rsidRPr="00C6106C">
        <w:rPr>
          <w:rFonts w:ascii="Arial" w:hAnsi="Arial" w:cs="Arial"/>
          <w:sz w:val="20"/>
          <w:szCs w:val="20"/>
        </w:rPr>
        <w:t>, nghiệp vụ</w:t>
      </w:r>
      <w:r w:rsidR="00314A5D" w:rsidRPr="00C6106C">
        <w:rPr>
          <w:rFonts w:ascii="Arial" w:hAnsi="Arial" w:cs="Arial"/>
          <w:sz w:val="20"/>
          <w:szCs w:val="20"/>
        </w:rPr>
        <w:t>;</w:t>
      </w:r>
    </w:p>
    <w:p w14:paraId="16352530" w14:textId="77777777" w:rsidR="0029041F"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4. </w:t>
      </w:r>
      <w:r w:rsidR="00314A5D" w:rsidRPr="00C6106C">
        <w:rPr>
          <w:rFonts w:ascii="Arial" w:hAnsi="Arial" w:cs="Arial"/>
          <w:sz w:val="20"/>
          <w:szCs w:val="20"/>
        </w:rPr>
        <w:t>Đ</w:t>
      </w:r>
      <w:r w:rsidRPr="00C6106C">
        <w:rPr>
          <w:rFonts w:ascii="Arial" w:hAnsi="Arial" w:cs="Arial"/>
          <w:sz w:val="20"/>
          <w:szCs w:val="20"/>
        </w:rPr>
        <w:t>ược khen thưởng theo quy định của pháp luật về thi đua, khen thưởng.</w:t>
      </w:r>
    </w:p>
    <w:p w14:paraId="0FE05E4F"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Chương VI</w:t>
      </w:r>
    </w:p>
    <w:p w14:paraId="2D8EB532"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HỘI THẨM</w:t>
      </w:r>
    </w:p>
    <w:p w14:paraId="56CA175B" w14:textId="77777777" w:rsidR="00B10B92" w:rsidRPr="00C6106C" w:rsidRDefault="00B10B92" w:rsidP="00C6106C">
      <w:pPr>
        <w:widowControl w:val="0"/>
        <w:spacing w:after="120"/>
        <w:ind w:firstLine="720"/>
        <w:jc w:val="both"/>
        <w:rPr>
          <w:rFonts w:ascii="Arial" w:hAnsi="Arial" w:cs="Arial"/>
          <w:b/>
          <w:bCs/>
          <w:sz w:val="20"/>
          <w:szCs w:val="20"/>
        </w:rPr>
      </w:pPr>
      <w:r w:rsidRPr="00C6106C">
        <w:rPr>
          <w:rFonts w:ascii="Arial" w:hAnsi="Arial" w:cs="Arial"/>
          <w:b/>
          <w:bCs/>
          <w:sz w:val="20"/>
          <w:szCs w:val="20"/>
        </w:rPr>
        <w:t xml:space="preserve">Điều 121. Hội thẩm </w:t>
      </w:r>
    </w:p>
    <w:p w14:paraId="21EECFE2" w14:textId="77777777" w:rsidR="00B10B92" w:rsidRPr="00C6106C" w:rsidRDefault="00B10B92" w:rsidP="00C6106C">
      <w:pPr>
        <w:widowControl w:val="0"/>
        <w:tabs>
          <w:tab w:val="left" w:pos="180"/>
          <w:tab w:val="left" w:pos="1080"/>
        </w:tabs>
        <w:spacing w:after="120"/>
        <w:ind w:firstLine="720"/>
        <w:jc w:val="both"/>
        <w:rPr>
          <w:rFonts w:ascii="Arial" w:hAnsi="Arial" w:cs="Arial"/>
          <w:iCs/>
          <w:sz w:val="20"/>
          <w:szCs w:val="20"/>
        </w:rPr>
      </w:pPr>
      <w:r w:rsidRPr="00C6106C">
        <w:rPr>
          <w:rFonts w:ascii="Arial" w:hAnsi="Arial" w:cs="Arial"/>
          <w:iCs/>
          <w:sz w:val="20"/>
          <w:szCs w:val="20"/>
        </w:rPr>
        <w:t xml:space="preserve">1. Hội thẩm là người đại diện của </w:t>
      </w:r>
      <w:r w:rsidR="006B0E16" w:rsidRPr="00C6106C">
        <w:rPr>
          <w:rFonts w:ascii="Arial" w:hAnsi="Arial" w:cs="Arial"/>
          <w:iCs/>
          <w:sz w:val="20"/>
          <w:szCs w:val="20"/>
        </w:rPr>
        <w:t>N</w:t>
      </w:r>
      <w:r w:rsidRPr="00C6106C">
        <w:rPr>
          <w:rFonts w:ascii="Arial" w:hAnsi="Arial" w:cs="Arial"/>
          <w:iCs/>
          <w:sz w:val="20"/>
          <w:szCs w:val="20"/>
        </w:rPr>
        <w:t>hân dân tham gia xét xử tại Tòa án.</w:t>
      </w:r>
    </w:p>
    <w:p w14:paraId="61A9D210" w14:textId="77777777" w:rsidR="00B10B92" w:rsidRPr="00C6106C" w:rsidRDefault="00B10B92" w:rsidP="00C6106C">
      <w:pPr>
        <w:widowControl w:val="0"/>
        <w:tabs>
          <w:tab w:val="left" w:pos="180"/>
          <w:tab w:val="left" w:pos="1080"/>
        </w:tabs>
        <w:spacing w:after="120"/>
        <w:ind w:firstLine="720"/>
        <w:jc w:val="both"/>
        <w:rPr>
          <w:rFonts w:ascii="Arial" w:hAnsi="Arial" w:cs="Arial"/>
          <w:iCs/>
          <w:sz w:val="20"/>
          <w:szCs w:val="20"/>
        </w:rPr>
      </w:pPr>
      <w:r w:rsidRPr="00C6106C">
        <w:rPr>
          <w:rFonts w:ascii="Arial" w:hAnsi="Arial" w:cs="Arial"/>
          <w:iCs/>
          <w:sz w:val="20"/>
          <w:szCs w:val="20"/>
        </w:rPr>
        <w:t>2. Hội thẩm gồm có:</w:t>
      </w:r>
    </w:p>
    <w:p w14:paraId="4AEC9C2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a) Hội thẩm nhân dân;</w:t>
      </w:r>
    </w:p>
    <w:p w14:paraId="722F9D65"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b) Hội thẩm quân nhân.</w:t>
      </w:r>
    </w:p>
    <w:p w14:paraId="27B616FE" w14:textId="77777777" w:rsidR="00B10B92" w:rsidRPr="00C6106C" w:rsidRDefault="00B10B92" w:rsidP="00C6106C">
      <w:pPr>
        <w:widowControl w:val="0"/>
        <w:spacing w:after="120"/>
        <w:ind w:firstLine="720"/>
        <w:jc w:val="both"/>
        <w:rPr>
          <w:rFonts w:ascii="Arial" w:hAnsi="Arial" w:cs="Arial"/>
          <w:sz w:val="20"/>
          <w:szCs w:val="20"/>
        </w:rPr>
      </w:pPr>
      <w:r w:rsidRPr="00C6106C">
        <w:rPr>
          <w:rFonts w:ascii="Arial" w:hAnsi="Arial" w:cs="Arial"/>
          <w:b/>
          <w:bCs/>
          <w:sz w:val="20"/>
          <w:szCs w:val="20"/>
        </w:rPr>
        <w:t xml:space="preserve">Điều 122. Tiêu chuẩn Hội thẩm </w:t>
      </w:r>
    </w:p>
    <w:p w14:paraId="0F9CC5F3" w14:textId="77777777" w:rsidR="00615E01"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w:t>
      </w:r>
      <w:r w:rsidR="00615E01" w:rsidRPr="00C6106C">
        <w:rPr>
          <w:rFonts w:ascii="Arial" w:hAnsi="Arial" w:cs="Arial"/>
          <w:bCs/>
          <w:iCs/>
          <w:noProof/>
          <w:sz w:val="20"/>
          <w:szCs w:val="20"/>
          <w:lang w:val="vi-VN"/>
        </w:rPr>
        <w:t xml:space="preserve"> Người được bầu, cử làm Hội thẩm phải có đủ các tiêu chuẩn sau đây:</w:t>
      </w:r>
    </w:p>
    <w:p w14:paraId="0C62AD2F" w14:textId="77777777" w:rsidR="00615E01" w:rsidRPr="00C6106C" w:rsidRDefault="00615E01" w:rsidP="00C6106C">
      <w:pPr>
        <w:widowControl w:val="0"/>
        <w:tabs>
          <w:tab w:val="left" w:pos="180"/>
          <w:tab w:val="left" w:pos="1080"/>
        </w:tabs>
        <w:spacing w:after="120"/>
        <w:ind w:firstLine="720"/>
        <w:jc w:val="both"/>
        <w:rPr>
          <w:rFonts w:ascii="Arial" w:hAnsi="Arial" w:cs="Arial"/>
          <w:bCs/>
          <w:iCs/>
          <w:noProof/>
          <w:spacing w:val="-2"/>
          <w:sz w:val="20"/>
          <w:szCs w:val="20"/>
          <w:lang w:val="vi-VN"/>
        </w:rPr>
      </w:pPr>
      <w:r w:rsidRPr="00C6106C">
        <w:rPr>
          <w:rFonts w:ascii="Arial" w:hAnsi="Arial" w:cs="Arial"/>
          <w:bCs/>
          <w:iCs/>
          <w:noProof/>
          <w:spacing w:val="-2"/>
          <w:sz w:val="20"/>
          <w:szCs w:val="20"/>
          <w:lang w:val="vi-VN"/>
        </w:rPr>
        <w:t xml:space="preserve">a) Là công dân Việt Nam, trung thành với Tổ quốc và </w:t>
      </w:r>
      <w:r w:rsidR="00F472E6" w:rsidRPr="00C6106C">
        <w:rPr>
          <w:rFonts w:ascii="Arial" w:hAnsi="Arial" w:cs="Arial"/>
          <w:bCs/>
          <w:iCs/>
          <w:noProof/>
          <w:spacing w:val="-2"/>
          <w:sz w:val="20"/>
          <w:szCs w:val="20"/>
          <w:lang w:val="vi-VN"/>
        </w:rPr>
        <w:t xml:space="preserve">với </w:t>
      </w:r>
      <w:r w:rsidRPr="00C6106C">
        <w:rPr>
          <w:rFonts w:ascii="Arial" w:hAnsi="Arial" w:cs="Arial"/>
          <w:bCs/>
          <w:iCs/>
          <w:noProof/>
          <w:spacing w:val="-2"/>
          <w:sz w:val="20"/>
          <w:szCs w:val="20"/>
          <w:lang w:val="vi-VN"/>
        </w:rPr>
        <w:t>Hiến pháp, có phẩm chất đạo đức tốt, có bản lĩnh chính trị vững vàng, có uy tín trong cộng đồng dân cư, có tinh thần dũng cảm và kiên quyết bảo vệ công lý, liêm khiết và trung thực;</w:t>
      </w:r>
    </w:p>
    <w:p w14:paraId="409A9680" w14:textId="77777777" w:rsidR="00615E01" w:rsidRPr="00C6106C" w:rsidRDefault="00615E01"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b) Từ đủ 28 tuổi đến</w:t>
      </w:r>
      <w:r w:rsidRPr="00C6106C">
        <w:rPr>
          <w:rFonts w:ascii="Arial" w:hAnsi="Arial" w:cs="Arial"/>
          <w:b/>
          <w:noProof/>
          <w:sz w:val="20"/>
          <w:szCs w:val="20"/>
          <w:lang w:val="vi-VN"/>
        </w:rPr>
        <w:t xml:space="preserve"> </w:t>
      </w:r>
      <w:r w:rsidRPr="00C6106C">
        <w:rPr>
          <w:rFonts w:ascii="Arial" w:hAnsi="Arial" w:cs="Arial"/>
          <w:bCs/>
          <w:iCs/>
          <w:noProof/>
          <w:sz w:val="20"/>
          <w:szCs w:val="20"/>
          <w:lang w:val="vi-VN"/>
        </w:rPr>
        <w:t xml:space="preserve">70 tuổi; </w:t>
      </w:r>
    </w:p>
    <w:p w14:paraId="058C8FB5" w14:textId="77777777" w:rsidR="00615E01" w:rsidRPr="00C6106C" w:rsidRDefault="00615E01"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c) Có kiến thức pháp luật;</w:t>
      </w:r>
    </w:p>
    <w:p w14:paraId="7C71D91C" w14:textId="77777777" w:rsidR="00615E01" w:rsidRPr="00C6106C" w:rsidRDefault="00615E01"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d) Có hiểu biết xã hội;</w:t>
      </w:r>
    </w:p>
    <w:p w14:paraId="36A2F684" w14:textId="77777777" w:rsidR="00615E01" w:rsidRPr="00C6106C" w:rsidRDefault="00615E01"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đ) Có sức khỏe bảo đảm hoàn thành nhiệm vụ được giao;</w:t>
      </w:r>
    </w:p>
    <w:p w14:paraId="24D7FCCC" w14:textId="5477E69E" w:rsidR="00615E01" w:rsidRPr="00C6106C" w:rsidRDefault="00615E01" w:rsidP="00C6106C">
      <w:pPr>
        <w:widowControl w:val="0"/>
        <w:tabs>
          <w:tab w:val="left" w:pos="180"/>
          <w:tab w:val="left" w:pos="1080"/>
        </w:tabs>
        <w:spacing w:after="120"/>
        <w:ind w:firstLine="720"/>
        <w:jc w:val="both"/>
        <w:rPr>
          <w:rFonts w:ascii="Arial" w:hAnsi="Arial" w:cs="Arial"/>
          <w:strike/>
          <w:noProof/>
          <w:sz w:val="20"/>
          <w:szCs w:val="20"/>
        </w:rPr>
      </w:pPr>
      <w:r w:rsidRPr="00C6106C">
        <w:rPr>
          <w:rFonts w:ascii="Arial" w:hAnsi="Arial" w:cs="Arial"/>
          <w:bCs/>
          <w:iCs/>
          <w:noProof/>
          <w:sz w:val="20"/>
          <w:szCs w:val="20"/>
        </w:rPr>
        <w:t>e)</w:t>
      </w:r>
      <w:r w:rsidRPr="00C6106C">
        <w:rPr>
          <w:rFonts w:ascii="Arial" w:hAnsi="Arial" w:cs="Arial"/>
          <w:b/>
          <w:i/>
          <w:noProof/>
          <w:sz w:val="20"/>
          <w:szCs w:val="20"/>
        </w:rPr>
        <w:t xml:space="preserve"> </w:t>
      </w:r>
      <w:bookmarkStart w:id="29" w:name="_Hlk168648799"/>
      <w:r w:rsidRPr="00C6106C">
        <w:rPr>
          <w:rFonts w:ascii="Arial" w:hAnsi="Arial" w:cs="Arial"/>
          <w:noProof/>
          <w:sz w:val="20"/>
          <w:szCs w:val="20"/>
        </w:rPr>
        <w:t>Không đang trong thời gian thi hành quyết định kỷ luật bằng hình thức khiển trách, cảnh cáo, hạ bậc lương, giáng chức;</w:t>
      </w:r>
      <w:r w:rsidRPr="00C6106C">
        <w:rPr>
          <w:rFonts w:ascii="Arial" w:hAnsi="Arial" w:cs="Arial"/>
          <w:b/>
          <w:i/>
          <w:noProof/>
          <w:sz w:val="20"/>
          <w:szCs w:val="20"/>
        </w:rPr>
        <w:t xml:space="preserve"> </w:t>
      </w:r>
      <w:r w:rsidRPr="00C6106C">
        <w:rPr>
          <w:rFonts w:ascii="Arial" w:hAnsi="Arial" w:cs="Arial"/>
          <w:bCs/>
          <w:iCs/>
          <w:noProof/>
          <w:sz w:val="20"/>
          <w:szCs w:val="20"/>
        </w:rPr>
        <w:t>k</w:t>
      </w:r>
      <w:r w:rsidRPr="00C6106C">
        <w:rPr>
          <w:rFonts w:ascii="Arial" w:hAnsi="Arial" w:cs="Arial"/>
          <w:noProof/>
          <w:sz w:val="20"/>
          <w:szCs w:val="20"/>
          <w:lang w:val="vi-VN"/>
        </w:rPr>
        <w:t xml:space="preserve">hông bị xử lý kỷ luật bằng hình thức </w:t>
      </w:r>
      <w:r w:rsidRPr="00C6106C">
        <w:rPr>
          <w:rFonts w:ascii="Arial" w:hAnsi="Arial" w:cs="Arial"/>
          <w:bCs/>
          <w:iCs/>
          <w:noProof/>
          <w:sz w:val="20"/>
          <w:szCs w:val="20"/>
        </w:rPr>
        <w:t>bãi nhiệm,</w:t>
      </w:r>
      <w:r w:rsidRPr="00C6106C">
        <w:rPr>
          <w:rFonts w:ascii="Arial" w:hAnsi="Arial" w:cs="Arial"/>
          <w:noProof/>
          <w:sz w:val="20"/>
          <w:szCs w:val="20"/>
        </w:rPr>
        <w:t xml:space="preserve"> cách chức,</w:t>
      </w:r>
      <w:r w:rsidRPr="00C6106C">
        <w:rPr>
          <w:rFonts w:ascii="Arial" w:hAnsi="Arial" w:cs="Arial"/>
          <w:noProof/>
          <w:sz w:val="20"/>
          <w:szCs w:val="20"/>
          <w:lang w:val="vi-VN"/>
        </w:rPr>
        <w:t xml:space="preserve"> buộc thôi việc;</w:t>
      </w:r>
      <w:r w:rsidRPr="00C6106C">
        <w:rPr>
          <w:rFonts w:ascii="Arial" w:hAnsi="Arial" w:cs="Arial"/>
          <w:noProof/>
          <w:sz w:val="20"/>
          <w:szCs w:val="20"/>
        </w:rPr>
        <w:t xml:space="preserve"> </w:t>
      </w:r>
      <w:bookmarkEnd w:id="29"/>
    </w:p>
    <w:p w14:paraId="0D09E598" w14:textId="47B00B73" w:rsidR="00615E01" w:rsidRPr="00C6106C" w:rsidRDefault="00615E01" w:rsidP="00C6106C">
      <w:pPr>
        <w:widowControl w:val="0"/>
        <w:tabs>
          <w:tab w:val="left" w:pos="180"/>
          <w:tab w:val="left" w:pos="1080"/>
        </w:tabs>
        <w:spacing w:after="120"/>
        <w:ind w:firstLine="720"/>
        <w:jc w:val="both"/>
        <w:rPr>
          <w:rFonts w:ascii="Arial" w:hAnsi="Arial" w:cs="Arial"/>
          <w:b/>
          <w:i/>
          <w:noProof/>
          <w:sz w:val="20"/>
          <w:szCs w:val="20"/>
        </w:rPr>
      </w:pPr>
      <w:r w:rsidRPr="00C6106C">
        <w:rPr>
          <w:rFonts w:ascii="Arial" w:hAnsi="Arial" w:cs="Arial"/>
          <w:bCs/>
          <w:iCs/>
          <w:noProof/>
          <w:sz w:val="20"/>
          <w:szCs w:val="20"/>
          <w:lang w:val="vi-VN"/>
        </w:rPr>
        <w:t xml:space="preserve">g) </w:t>
      </w:r>
      <w:r w:rsidRPr="00C6106C">
        <w:rPr>
          <w:rFonts w:ascii="Arial" w:hAnsi="Arial" w:cs="Arial"/>
          <w:noProof/>
          <w:sz w:val="20"/>
          <w:szCs w:val="20"/>
          <w:lang w:val="vi-VN"/>
        </w:rPr>
        <w:t>Không thuộc trường hợp đang bị xử lý hình sự</w:t>
      </w:r>
      <w:r w:rsidRPr="00C6106C">
        <w:rPr>
          <w:rFonts w:ascii="Arial" w:hAnsi="Arial" w:cs="Arial"/>
          <w:noProof/>
          <w:sz w:val="20"/>
          <w:szCs w:val="20"/>
        </w:rPr>
        <w:t xml:space="preserve"> hoặc đã bị Tòa án kết án bằng bản án có hiệu lực pháp luật</w:t>
      </w:r>
      <w:r w:rsidR="00EF3B82" w:rsidRPr="00C6106C">
        <w:rPr>
          <w:rFonts w:ascii="Arial" w:hAnsi="Arial" w:cs="Arial"/>
          <w:noProof/>
          <w:sz w:val="20"/>
          <w:szCs w:val="20"/>
        </w:rPr>
        <w:t>;</w:t>
      </w:r>
    </w:p>
    <w:p w14:paraId="4FB9B6A2" w14:textId="77777777" w:rsidR="00615E01" w:rsidRPr="00C6106C" w:rsidRDefault="00615E01"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h) Không thuộc trường hợp đã bị bãi nhiệm Hội thẩm.</w:t>
      </w:r>
    </w:p>
    <w:p w14:paraId="22A04A75" w14:textId="63C0E8E5" w:rsidR="00615E01" w:rsidRPr="00C6106C" w:rsidRDefault="00615E01"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2. Người được bầu làm Hội thẩm </w:t>
      </w:r>
      <w:r w:rsidR="00EC66EC" w:rsidRPr="00C6106C">
        <w:rPr>
          <w:rFonts w:ascii="Arial" w:hAnsi="Arial" w:cs="Arial"/>
          <w:noProof/>
          <w:sz w:val="20"/>
          <w:szCs w:val="20"/>
          <w:lang w:val="en-US"/>
        </w:rPr>
        <w:t>tại</w:t>
      </w:r>
      <w:r w:rsidR="00EC66EC" w:rsidRPr="00C6106C">
        <w:rPr>
          <w:rFonts w:ascii="Arial" w:hAnsi="Arial" w:cs="Arial"/>
          <w:b/>
          <w:i/>
          <w:noProof/>
          <w:sz w:val="20"/>
          <w:szCs w:val="20"/>
          <w:lang w:val="en-US"/>
        </w:rPr>
        <w:t xml:space="preserve"> </w:t>
      </w:r>
      <w:r w:rsidRPr="00C6106C">
        <w:rPr>
          <w:rFonts w:ascii="Arial" w:hAnsi="Arial" w:cs="Arial"/>
          <w:bCs/>
          <w:iCs/>
          <w:noProof/>
          <w:sz w:val="20"/>
          <w:szCs w:val="20"/>
          <w:lang w:val="vi-VN"/>
        </w:rPr>
        <w:t>Tòa án nhân dân sơ thẩm chuyên biệt phải có đủ các tiêu chuẩn sau đây:</w:t>
      </w:r>
    </w:p>
    <w:p w14:paraId="7A5529AA" w14:textId="77777777" w:rsidR="00615E01" w:rsidRPr="00C6106C" w:rsidRDefault="00615E01"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a) Tiêu chuẩn quy định tại khoản 1 Điều này;</w:t>
      </w:r>
    </w:p>
    <w:p w14:paraId="302C63AF" w14:textId="77777777" w:rsidR="00615E01" w:rsidRPr="00C6106C" w:rsidRDefault="00615E01" w:rsidP="00C6106C">
      <w:pPr>
        <w:widowControl w:val="0"/>
        <w:tabs>
          <w:tab w:val="left" w:pos="180"/>
          <w:tab w:val="left" w:pos="1080"/>
        </w:tabs>
        <w:spacing w:after="120"/>
        <w:ind w:firstLine="720"/>
        <w:jc w:val="both"/>
        <w:rPr>
          <w:rFonts w:ascii="Arial" w:hAnsi="Arial" w:cs="Arial"/>
          <w:bCs/>
          <w:iCs/>
          <w:noProof/>
          <w:spacing w:val="-4"/>
          <w:sz w:val="20"/>
          <w:szCs w:val="20"/>
          <w:lang w:val="vi-VN"/>
        </w:rPr>
      </w:pPr>
      <w:r w:rsidRPr="00C6106C">
        <w:rPr>
          <w:rFonts w:ascii="Arial" w:hAnsi="Arial" w:cs="Arial"/>
          <w:bCs/>
          <w:iCs/>
          <w:noProof/>
          <w:sz w:val="20"/>
          <w:szCs w:val="20"/>
          <w:lang w:val="vi-VN"/>
        </w:rPr>
        <w:t xml:space="preserve">b) Có kiến thức chuyên môn, kinh nghiệm công tác trong lĩnh vực thuộc thẩm quyền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Pr="00C6106C">
        <w:rPr>
          <w:rFonts w:ascii="Arial" w:hAnsi="Arial" w:cs="Arial"/>
          <w:noProof/>
          <w:sz w:val="20"/>
          <w:szCs w:val="20"/>
          <w:lang w:val="vi-VN"/>
        </w:rPr>
        <w:t xml:space="preserve"> </w:t>
      </w:r>
      <w:r w:rsidRPr="00C6106C">
        <w:rPr>
          <w:rFonts w:ascii="Arial" w:hAnsi="Arial" w:cs="Arial"/>
          <w:bCs/>
          <w:iCs/>
          <w:noProof/>
          <w:sz w:val="20"/>
          <w:szCs w:val="20"/>
          <w:lang w:val="vi-VN"/>
        </w:rPr>
        <w:t>của Tòa án nhân dân sơ thẩm chuyên biệt.</w:t>
      </w:r>
    </w:p>
    <w:p w14:paraId="31F8ED0B" w14:textId="77777777" w:rsidR="00FA6092" w:rsidRPr="00C6106C" w:rsidRDefault="00FA6092" w:rsidP="00C6106C">
      <w:pPr>
        <w:widowControl w:val="0"/>
        <w:tabs>
          <w:tab w:val="left" w:pos="180"/>
          <w:tab w:val="left" w:pos="1080"/>
        </w:tabs>
        <w:spacing w:after="120"/>
        <w:ind w:firstLine="720"/>
        <w:jc w:val="both"/>
        <w:rPr>
          <w:rFonts w:ascii="Arial" w:hAnsi="Arial" w:cs="Arial"/>
          <w:b/>
          <w:bCs/>
          <w:noProof/>
          <w:sz w:val="20"/>
          <w:szCs w:val="20"/>
          <w:lang w:val="vi-VN"/>
        </w:rPr>
      </w:pPr>
      <w:r w:rsidRPr="00C6106C">
        <w:rPr>
          <w:rFonts w:ascii="Arial" w:hAnsi="Arial" w:cs="Arial"/>
          <w:b/>
          <w:bCs/>
          <w:noProof/>
          <w:sz w:val="20"/>
          <w:szCs w:val="20"/>
          <w:lang w:val="vi-VN"/>
        </w:rPr>
        <w:t>Điều 123. Những người không được làm Hội thẩm</w:t>
      </w:r>
    </w:p>
    <w:p w14:paraId="35AA88E0" w14:textId="77777777" w:rsidR="00FA6092" w:rsidRPr="00C6106C" w:rsidRDefault="00FA6092"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1. Người đang giữ chức danh tư pháp, công chức, viên chức và người lao động trong Tòa án, Viện kiểm sát, </w:t>
      </w:r>
      <w:r w:rsidR="00EF3B82" w:rsidRPr="00C6106C">
        <w:rPr>
          <w:rFonts w:ascii="Arial" w:hAnsi="Arial" w:cs="Arial"/>
          <w:bCs/>
          <w:iCs/>
          <w:noProof/>
          <w:sz w:val="20"/>
          <w:szCs w:val="20"/>
          <w:lang w:val="en-US"/>
        </w:rPr>
        <w:t>cơ quan c</w:t>
      </w:r>
      <w:r w:rsidRPr="00C6106C">
        <w:rPr>
          <w:rFonts w:ascii="Arial" w:hAnsi="Arial" w:cs="Arial"/>
          <w:bCs/>
          <w:iCs/>
          <w:noProof/>
          <w:sz w:val="20"/>
          <w:szCs w:val="20"/>
          <w:lang w:val="vi-VN"/>
        </w:rPr>
        <w:t xml:space="preserve">ông an, </w:t>
      </w:r>
      <w:r w:rsidR="00EF3B82" w:rsidRPr="00C6106C">
        <w:rPr>
          <w:rFonts w:ascii="Arial" w:hAnsi="Arial" w:cs="Arial"/>
          <w:bCs/>
          <w:iCs/>
          <w:noProof/>
          <w:sz w:val="20"/>
          <w:szCs w:val="20"/>
          <w:lang w:val="en-US"/>
        </w:rPr>
        <w:t>cơ quan t</w:t>
      </w:r>
      <w:r w:rsidRPr="00C6106C">
        <w:rPr>
          <w:rFonts w:ascii="Arial" w:hAnsi="Arial" w:cs="Arial"/>
          <w:bCs/>
          <w:iCs/>
          <w:noProof/>
          <w:sz w:val="20"/>
          <w:szCs w:val="20"/>
          <w:lang w:val="vi-VN"/>
        </w:rPr>
        <w:t>hi hành án, cơ quan được giao nhiệm vụ tiến hành một số hoạt động điều tra theo quy định của luật</w:t>
      </w:r>
      <w:r w:rsidR="00EF3B82" w:rsidRPr="00C6106C">
        <w:rPr>
          <w:rFonts w:ascii="Arial" w:hAnsi="Arial" w:cs="Arial"/>
          <w:bCs/>
          <w:iCs/>
          <w:noProof/>
          <w:sz w:val="20"/>
          <w:szCs w:val="20"/>
          <w:lang w:val="en-US"/>
        </w:rPr>
        <w:t>.</w:t>
      </w:r>
    </w:p>
    <w:p w14:paraId="6A51D6F5" w14:textId="77777777" w:rsidR="00FA6092" w:rsidRPr="00C6106C" w:rsidRDefault="00FA6092"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2. Luật sư</w:t>
      </w:r>
      <w:r w:rsidR="00EF3B82" w:rsidRPr="00C6106C">
        <w:rPr>
          <w:rFonts w:ascii="Arial" w:hAnsi="Arial" w:cs="Arial"/>
          <w:bCs/>
          <w:iCs/>
          <w:noProof/>
          <w:sz w:val="20"/>
          <w:szCs w:val="20"/>
          <w:lang w:val="en-US"/>
        </w:rPr>
        <w:t>.</w:t>
      </w:r>
    </w:p>
    <w:p w14:paraId="60B0702F" w14:textId="77777777" w:rsidR="00FA6092" w:rsidRPr="00C6106C" w:rsidRDefault="00FA6092"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3. Công chứng viên</w:t>
      </w:r>
      <w:r w:rsidR="00EF3B82" w:rsidRPr="00C6106C">
        <w:rPr>
          <w:rFonts w:ascii="Arial" w:hAnsi="Arial" w:cs="Arial"/>
          <w:bCs/>
          <w:iCs/>
          <w:noProof/>
          <w:sz w:val="20"/>
          <w:szCs w:val="20"/>
          <w:lang w:val="en-US"/>
        </w:rPr>
        <w:t>.</w:t>
      </w:r>
    </w:p>
    <w:p w14:paraId="6BCCAC97" w14:textId="77777777" w:rsidR="00FA6092" w:rsidRPr="00C6106C" w:rsidRDefault="00FA6092"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4. Thừa phát lại</w:t>
      </w:r>
      <w:r w:rsidR="00EF3B82" w:rsidRPr="00C6106C">
        <w:rPr>
          <w:rFonts w:ascii="Arial" w:hAnsi="Arial" w:cs="Arial"/>
          <w:bCs/>
          <w:iCs/>
          <w:noProof/>
          <w:sz w:val="20"/>
          <w:szCs w:val="20"/>
          <w:lang w:val="en-US"/>
        </w:rPr>
        <w:t>.</w:t>
      </w:r>
    </w:p>
    <w:p w14:paraId="2605FDD1" w14:textId="77777777" w:rsidR="00FA6092" w:rsidRPr="00C6106C" w:rsidRDefault="00FA60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5. Trợ giúp viên pháp lý.</w:t>
      </w:r>
    </w:p>
    <w:p w14:paraId="4EE6F033" w14:textId="77777777" w:rsidR="00B10B92" w:rsidRPr="00C6106C" w:rsidRDefault="00B10B92" w:rsidP="00C6106C">
      <w:pPr>
        <w:widowControl w:val="0"/>
        <w:spacing w:after="120"/>
        <w:ind w:firstLine="720"/>
        <w:jc w:val="both"/>
        <w:rPr>
          <w:rFonts w:ascii="Arial" w:hAnsi="Arial" w:cs="Arial"/>
          <w:b/>
          <w:bCs/>
          <w:iCs/>
          <w:sz w:val="20"/>
          <w:szCs w:val="20"/>
        </w:rPr>
      </w:pPr>
      <w:r w:rsidRPr="00C6106C">
        <w:rPr>
          <w:rFonts w:ascii="Arial" w:hAnsi="Arial" w:cs="Arial"/>
          <w:b/>
          <w:bCs/>
          <w:sz w:val="20"/>
          <w:szCs w:val="20"/>
        </w:rPr>
        <w:t>Điều 12</w:t>
      </w:r>
      <w:r w:rsidR="00AD512E" w:rsidRPr="00C6106C">
        <w:rPr>
          <w:rFonts w:ascii="Arial" w:hAnsi="Arial" w:cs="Arial"/>
          <w:b/>
          <w:bCs/>
          <w:sz w:val="20"/>
          <w:szCs w:val="20"/>
        </w:rPr>
        <w:t>4</w:t>
      </w:r>
      <w:r w:rsidRPr="00C6106C">
        <w:rPr>
          <w:rFonts w:ascii="Arial" w:hAnsi="Arial" w:cs="Arial"/>
          <w:b/>
          <w:bCs/>
          <w:sz w:val="20"/>
          <w:szCs w:val="20"/>
        </w:rPr>
        <w:t>. Chế độ bầu, cử Hội thẩm</w:t>
      </w:r>
    </w:p>
    <w:p w14:paraId="0C99B3FD" w14:textId="77777777" w:rsidR="00B10B92" w:rsidRPr="00C6106C" w:rsidRDefault="00B10B92" w:rsidP="00C6106C">
      <w:pPr>
        <w:widowControl w:val="0"/>
        <w:spacing w:after="120"/>
        <w:ind w:firstLine="720"/>
        <w:jc w:val="both"/>
        <w:rPr>
          <w:rFonts w:ascii="Arial" w:hAnsi="Arial" w:cs="Arial"/>
          <w:bCs/>
          <w:iCs/>
          <w:sz w:val="20"/>
          <w:szCs w:val="20"/>
        </w:rPr>
      </w:pPr>
      <w:r w:rsidRPr="00C6106C">
        <w:rPr>
          <w:rFonts w:ascii="Arial" w:hAnsi="Arial" w:cs="Arial"/>
          <w:sz w:val="20"/>
          <w:szCs w:val="20"/>
        </w:rPr>
        <w:t xml:space="preserve">1. Chế độ bầu Hội thẩm </w:t>
      </w:r>
      <w:r w:rsidR="005064A8" w:rsidRPr="00C6106C">
        <w:rPr>
          <w:rFonts w:ascii="Arial" w:hAnsi="Arial" w:cs="Arial"/>
          <w:sz w:val="20"/>
          <w:szCs w:val="20"/>
        </w:rPr>
        <w:t xml:space="preserve">nhân dân </w:t>
      </w:r>
      <w:r w:rsidRPr="00C6106C">
        <w:rPr>
          <w:rFonts w:ascii="Arial" w:hAnsi="Arial" w:cs="Arial"/>
          <w:sz w:val="20"/>
          <w:szCs w:val="20"/>
        </w:rPr>
        <w:t>được thực hiện đối với Hội thẩm tại Tòa án nhân dân tỉnh, thành phố trực thuộc trung ương, Tòa án nhân dân huyện, quận, thị xã, thành phố thuộc tỉnh</w:t>
      </w:r>
      <w:r w:rsidR="00EF3B82" w:rsidRPr="00C6106C">
        <w:rPr>
          <w:rFonts w:ascii="Arial" w:hAnsi="Arial" w:cs="Arial"/>
          <w:sz w:val="20"/>
          <w:szCs w:val="20"/>
        </w:rPr>
        <w:t>,</w:t>
      </w:r>
      <w:r w:rsidRPr="00C6106C">
        <w:rPr>
          <w:rFonts w:ascii="Arial" w:hAnsi="Arial" w:cs="Arial"/>
          <w:sz w:val="20"/>
          <w:szCs w:val="20"/>
        </w:rPr>
        <w:t xml:space="preserve"> thành phố thuộc thành phố trực thuộc trung ương, </w:t>
      </w:r>
      <w:r w:rsidRPr="00C6106C">
        <w:rPr>
          <w:rFonts w:ascii="Arial" w:hAnsi="Arial" w:cs="Arial"/>
          <w:bCs/>
          <w:iCs/>
          <w:sz w:val="20"/>
          <w:szCs w:val="20"/>
        </w:rPr>
        <w:t>Tòa án nhân dân sơ thẩm chuyên biệt.</w:t>
      </w:r>
    </w:p>
    <w:p w14:paraId="7F9AB41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iCs/>
          <w:sz w:val="20"/>
          <w:szCs w:val="20"/>
        </w:rPr>
        <w:t>2.</w:t>
      </w:r>
      <w:r w:rsidRPr="00C6106C">
        <w:rPr>
          <w:rFonts w:ascii="Arial" w:hAnsi="Arial" w:cs="Arial"/>
          <w:sz w:val="20"/>
          <w:szCs w:val="20"/>
        </w:rPr>
        <w:t xml:space="preserve"> Chế độ cử Hội thẩm </w:t>
      </w:r>
      <w:r w:rsidR="005064A8" w:rsidRPr="00C6106C">
        <w:rPr>
          <w:rFonts w:ascii="Arial" w:hAnsi="Arial" w:cs="Arial"/>
          <w:sz w:val="20"/>
          <w:szCs w:val="20"/>
        </w:rPr>
        <w:t xml:space="preserve">quân nhân </w:t>
      </w:r>
      <w:r w:rsidRPr="00C6106C">
        <w:rPr>
          <w:rFonts w:ascii="Arial" w:hAnsi="Arial" w:cs="Arial"/>
          <w:sz w:val="20"/>
          <w:szCs w:val="20"/>
        </w:rPr>
        <w:t>được thực hiện đối với Hội thẩm tại Tòa án quân sự quân khu và tương đương, Tòa án quân sự khu vực.</w:t>
      </w:r>
    </w:p>
    <w:p w14:paraId="6CFCE07A" w14:textId="77777777" w:rsidR="00AB608D" w:rsidRPr="00C6106C" w:rsidRDefault="00AB608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12</w:t>
      </w:r>
      <w:r w:rsidR="00C16BA6" w:rsidRPr="00C6106C">
        <w:rPr>
          <w:rFonts w:ascii="Arial" w:hAnsi="Arial" w:cs="Arial"/>
          <w:b/>
          <w:bCs/>
          <w:sz w:val="20"/>
          <w:szCs w:val="20"/>
        </w:rPr>
        <w:t>5</w:t>
      </w:r>
      <w:r w:rsidRPr="00C6106C">
        <w:rPr>
          <w:rFonts w:ascii="Arial" w:hAnsi="Arial" w:cs="Arial"/>
          <w:b/>
          <w:bCs/>
          <w:sz w:val="20"/>
          <w:szCs w:val="20"/>
        </w:rPr>
        <w:t>. Nhiệm vụ, quyền hạn của Hội thẩm</w:t>
      </w:r>
    </w:p>
    <w:p w14:paraId="3C3C92A5" w14:textId="77777777" w:rsidR="00AB608D" w:rsidRPr="00C6106C" w:rsidRDefault="00AB608D" w:rsidP="00C6106C">
      <w:pPr>
        <w:widowControl w:val="0"/>
        <w:tabs>
          <w:tab w:val="left" w:pos="180"/>
          <w:tab w:val="left" w:pos="1080"/>
        </w:tabs>
        <w:spacing w:after="120"/>
        <w:ind w:firstLine="720"/>
        <w:jc w:val="both"/>
        <w:rPr>
          <w:rFonts w:ascii="Arial" w:hAnsi="Arial" w:cs="Arial"/>
          <w:b/>
          <w:bCs/>
          <w:sz w:val="20"/>
          <w:szCs w:val="20"/>
        </w:rPr>
      </w:pPr>
      <w:r w:rsidRPr="00C6106C">
        <w:rPr>
          <w:rFonts w:ascii="Arial" w:hAnsi="Arial" w:cs="Arial"/>
          <w:sz w:val="20"/>
          <w:szCs w:val="20"/>
        </w:rPr>
        <w:t>1. Hội thẩm nhân dân thực hiện nhiệm vụ xét xử những vụ án thuộc thẩm quyền của Tòa án nhân dân theo phân công của Chánh án Tòa án nơi được bầu làm Hội thẩm nhân dân</w:t>
      </w:r>
      <w:r w:rsidRPr="00C6106C">
        <w:rPr>
          <w:rFonts w:ascii="Arial" w:hAnsi="Arial" w:cs="Arial"/>
          <w:bCs/>
          <w:iCs/>
          <w:sz w:val="20"/>
          <w:szCs w:val="20"/>
        </w:rPr>
        <w:t>;</w:t>
      </w:r>
      <w:r w:rsidRPr="00C6106C">
        <w:rPr>
          <w:rFonts w:ascii="Arial" w:hAnsi="Arial" w:cs="Arial"/>
          <w:b/>
          <w:bCs/>
          <w:iCs/>
          <w:sz w:val="20"/>
          <w:szCs w:val="20"/>
        </w:rPr>
        <w:t xml:space="preserve"> </w:t>
      </w:r>
      <w:r w:rsidRPr="00C6106C">
        <w:rPr>
          <w:rFonts w:ascii="Arial" w:hAnsi="Arial" w:cs="Arial"/>
          <w:bCs/>
          <w:sz w:val="20"/>
          <w:szCs w:val="20"/>
        </w:rPr>
        <w:t xml:space="preserve">đối với Hội thẩm </w:t>
      </w:r>
      <w:r w:rsidRPr="00C6106C">
        <w:rPr>
          <w:rFonts w:ascii="Arial" w:hAnsi="Arial" w:cs="Arial"/>
          <w:bCs/>
          <w:sz w:val="20"/>
          <w:szCs w:val="20"/>
        </w:rPr>
        <w:lastRenderedPageBreak/>
        <w:t>tại Tòa án nhân dân sơ thẩm chuyên biệt thì theo sự phân công của Chánh án Tòa án nhân dân sơ thẩm chuyên biệt.</w:t>
      </w:r>
    </w:p>
    <w:p w14:paraId="7AD29430" w14:textId="77777777" w:rsidR="00AB608D" w:rsidRPr="00C6106C" w:rsidRDefault="00AB608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Hội thẩm quân nhân thực hiện nhiệm vụ xét xử những vụ án thuộc thẩm quyền của Tòa án quân sự theo phân công của Chánh án Tòa án nơi được cử làm Hội thẩm quân nhân.</w:t>
      </w:r>
    </w:p>
    <w:p w14:paraId="7B8BE3E1" w14:textId="4FD68822" w:rsidR="00AB608D" w:rsidRPr="00C6106C" w:rsidRDefault="00AB608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3. Hội thẩm có nghĩa vụ thực hiện </w:t>
      </w:r>
      <w:r w:rsidR="009F01E6" w:rsidRPr="00C6106C">
        <w:rPr>
          <w:rFonts w:ascii="Arial" w:hAnsi="Arial" w:cs="Arial"/>
          <w:bCs/>
          <w:iCs/>
          <w:sz w:val="20"/>
          <w:szCs w:val="20"/>
        </w:rPr>
        <w:t>nhiệm vụ theo</w:t>
      </w:r>
      <w:r w:rsidR="009F01E6" w:rsidRPr="00C6106C">
        <w:rPr>
          <w:rFonts w:ascii="Arial" w:hAnsi="Arial" w:cs="Arial"/>
          <w:b/>
          <w:bCs/>
          <w:i/>
          <w:iCs/>
          <w:sz w:val="20"/>
          <w:szCs w:val="20"/>
        </w:rPr>
        <w:t xml:space="preserve"> </w:t>
      </w:r>
      <w:r w:rsidRPr="00C6106C">
        <w:rPr>
          <w:rFonts w:ascii="Arial" w:hAnsi="Arial" w:cs="Arial"/>
          <w:sz w:val="20"/>
          <w:szCs w:val="20"/>
        </w:rPr>
        <w:t>sự phân công của Chánh án, trường hợp không thực hiện được thì phải nêu rõ lý do.</w:t>
      </w:r>
    </w:p>
    <w:p w14:paraId="40B2250D" w14:textId="77777777" w:rsidR="00AB608D" w:rsidRPr="00C6106C" w:rsidRDefault="00AB608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4. Trong </w:t>
      </w:r>
      <w:r w:rsidRPr="00C6106C">
        <w:rPr>
          <w:rFonts w:ascii="Arial" w:hAnsi="Arial" w:cs="Arial"/>
          <w:bCs/>
          <w:iCs/>
          <w:sz w:val="20"/>
          <w:szCs w:val="20"/>
        </w:rPr>
        <w:t xml:space="preserve">06 tháng </w:t>
      </w:r>
      <w:r w:rsidRPr="00C6106C">
        <w:rPr>
          <w:rFonts w:ascii="Arial" w:hAnsi="Arial" w:cs="Arial"/>
          <w:sz w:val="20"/>
          <w:szCs w:val="20"/>
        </w:rPr>
        <w:t>công tác mà Hội thẩm không được Chánh án phân công làm nhiệm vụ xét xử thì có quyền yêu cầu Chánh án cho biết lý do.</w:t>
      </w:r>
    </w:p>
    <w:p w14:paraId="0D44365F" w14:textId="17D99575" w:rsidR="00AB608D" w:rsidRPr="00C6106C" w:rsidRDefault="00AB608D" w:rsidP="00C6106C">
      <w:pPr>
        <w:widowControl w:val="0"/>
        <w:tabs>
          <w:tab w:val="left" w:pos="180"/>
          <w:tab w:val="left" w:pos="1080"/>
        </w:tabs>
        <w:spacing w:after="120"/>
        <w:ind w:firstLine="720"/>
        <w:jc w:val="both"/>
        <w:rPr>
          <w:rFonts w:ascii="Arial" w:hAnsi="Arial" w:cs="Arial"/>
          <w:iCs/>
          <w:spacing w:val="-2"/>
          <w:sz w:val="20"/>
          <w:szCs w:val="20"/>
        </w:rPr>
      </w:pPr>
      <w:r w:rsidRPr="00C6106C">
        <w:rPr>
          <w:rFonts w:ascii="Arial" w:hAnsi="Arial" w:cs="Arial"/>
          <w:iCs/>
          <w:spacing w:val="-2"/>
          <w:sz w:val="20"/>
          <w:szCs w:val="20"/>
        </w:rPr>
        <w:t>5. Khi xét xử, Hội thẩm thực hiện nhiệm vụ, quyền hạn theo quy định của luật.</w:t>
      </w:r>
    </w:p>
    <w:p w14:paraId="0CE69B67" w14:textId="7777777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 xml:space="preserve">Điều 126. Trách nhiệm của Hội thẩm </w:t>
      </w:r>
    </w:p>
    <w:p w14:paraId="05E47D70" w14:textId="77777777" w:rsidR="00D07E31" w:rsidRPr="00C6106C" w:rsidRDefault="00D07E31"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spacing w:val="-2"/>
          <w:sz w:val="20"/>
          <w:szCs w:val="20"/>
        </w:rPr>
        <w:t>1. Trung thành với Tổ quốc, gương mẫu chấp hành Hiến pháp và pháp luật.</w:t>
      </w:r>
    </w:p>
    <w:p w14:paraId="29ACDBF3" w14:textId="7777777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2. Tham gia xét xử theo sự phân công của Chánh án mà không được từ chối, trừ trường hợp có lý do chính đáng hoặc do </w:t>
      </w:r>
      <w:r w:rsidR="000B0CDB" w:rsidRPr="00C6106C">
        <w:rPr>
          <w:rFonts w:ascii="Arial" w:hAnsi="Arial" w:cs="Arial"/>
          <w:sz w:val="20"/>
          <w:szCs w:val="20"/>
        </w:rPr>
        <w:t xml:space="preserve">pháp </w:t>
      </w:r>
      <w:r w:rsidRPr="00C6106C">
        <w:rPr>
          <w:rFonts w:ascii="Arial" w:hAnsi="Arial" w:cs="Arial"/>
          <w:sz w:val="20"/>
          <w:szCs w:val="20"/>
        </w:rPr>
        <w:t>luật</w:t>
      </w:r>
      <w:r w:rsidR="000B0CDB" w:rsidRPr="00C6106C">
        <w:rPr>
          <w:rFonts w:ascii="Arial" w:hAnsi="Arial" w:cs="Arial"/>
          <w:sz w:val="20"/>
          <w:szCs w:val="20"/>
        </w:rPr>
        <w:t xml:space="preserve"> về</w:t>
      </w:r>
      <w:r w:rsidRPr="00C6106C">
        <w:rPr>
          <w:rFonts w:ascii="Arial" w:hAnsi="Arial" w:cs="Arial"/>
          <w:sz w:val="20"/>
          <w:szCs w:val="20"/>
        </w:rPr>
        <w:t xml:space="preserve"> tố tụng quy định.</w:t>
      </w:r>
    </w:p>
    <w:p w14:paraId="677EBDD6" w14:textId="7777777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3. </w:t>
      </w:r>
      <w:r w:rsidR="00D11F39" w:rsidRPr="00C6106C">
        <w:rPr>
          <w:rFonts w:ascii="Arial" w:hAnsi="Arial" w:cs="Arial"/>
          <w:noProof/>
          <w:spacing w:val="-4"/>
          <w:sz w:val="20"/>
          <w:szCs w:val="20"/>
          <w:lang w:val="en-US"/>
        </w:rPr>
        <w:t>Xét xử</w:t>
      </w:r>
      <w:r w:rsidR="00D11F39" w:rsidRPr="00C6106C">
        <w:rPr>
          <w:rFonts w:ascii="Arial" w:hAnsi="Arial" w:cs="Arial"/>
          <w:bCs/>
          <w:iCs/>
          <w:noProof/>
          <w:spacing w:val="-4"/>
          <w:sz w:val="20"/>
          <w:szCs w:val="20"/>
          <w:lang w:val="en-US"/>
        </w:rPr>
        <w:t xml:space="preserve"> đ</w:t>
      </w:r>
      <w:r w:rsidR="00D11F39" w:rsidRPr="00C6106C">
        <w:rPr>
          <w:rFonts w:ascii="Arial" w:hAnsi="Arial" w:cs="Arial"/>
          <w:bCs/>
          <w:iCs/>
          <w:noProof/>
          <w:spacing w:val="-4"/>
          <w:sz w:val="20"/>
          <w:szCs w:val="20"/>
          <w:lang w:val="vi-VN"/>
        </w:rPr>
        <w:t>ộc lập</w:t>
      </w:r>
      <w:r w:rsidR="00D11F39" w:rsidRPr="00C6106C">
        <w:rPr>
          <w:rFonts w:ascii="Arial" w:hAnsi="Arial" w:cs="Arial"/>
          <w:b/>
          <w:i/>
          <w:noProof/>
          <w:spacing w:val="-4"/>
          <w:sz w:val="20"/>
          <w:szCs w:val="20"/>
        </w:rPr>
        <w:t xml:space="preserve"> </w:t>
      </w:r>
      <w:r w:rsidR="00D11F39" w:rsidRPr="00C6106C">
        <w:rPr>
          <w:rFonts w:ascii="Arial" w:hAnsi="Arial" w:cs="Arial"/>
          <w:bCs/>
          <w:iCs/>
          <w:noProof/>
          <w:spacing w:val="-4"/>
          <w:sz w:val="20"/>
          <w:szCs w:val="20"/>
        </w:rPr>
        <w:t>và chỉ tuân theo pháp luật</w:t>
      </w:r>
      <w:r w:rsidR="00D11F39" w:rsidRPr="00C6106C">
        <w:rPr>
          <w:rFonts w:ascii="Arial" w:hAnsi="Arial" w:cs="Arial"/>
          <w:bCs/>
          <w:iCs/>
          <w:noProof/>
          <w:spacing w:val="-4"/>
          <w:sz w:val="20"/>
          <w:szCs w:val="20"/>
          <w:lang w:val="en-US"/>
        </w:rPr>
        <w:t>;</w:t>
      </w:r>
      <w:r w:rsidR="00D11F39" w:rsidRPr="00C6106C">
        <w:rPr>
          <w:rFonts w:ascii="Arial" w:hAnsi="Arial" w:cs="Arial"/>
          <w:bCs/>
          <w:iCs/>
          <w:noProof/>
          <w:spacing w:val="-4"/>
          <w:sz w:val="20"/>
          <w:szCs w:val="20"/>
          <w:lang w:val="vi-VN"/>
        </w:rPr>
        <w:t xml:space="preserve"> vô tư, khách quan trong</w:t>
      </w:r>
      <w:r w:rsidR="00D11F39" w:rsidRPr="00C6106C">
        <w:rPr>
          <w:rFonts w:ascii="Arial" w:hAnsi="Arial" w:cs="Arial"/>
          <w:bCs/>
          <w:iCs/>
          <w:noProof/>
          <w:spacing w:val="-4"/>
          <w:sz w:val="20"/>
          <w:szCs w:val="20"/>
          <w:lang w:val="en-US"/>
        </w:rPr>
        <w:t xml:space="preserve"> </w:t>
      </w:r>
      <w:r w:rsidR="00D11F39" w:rsidRPr="00C6106C">
        <w:rPr>
          <w:rFonts w:ascii="Arial" w:hAnsi="Arial" w:cs="Arial"/>
          <w:bCs/>
          <w:iCs/>
          <w:noProof/>
          <w:spacing w:val="-4"/>
          <w:sz w:val="20"/>
          <w:szCs w:val="20"/>
          <w:lang w:val="vi-VN"/>
        </w:rPr>
        <w:t>xét xử</w:t>
      </w:r>
      <w:r w:rsidRPr="00C6106C">
        <w:rPr>
          <w:rFonts w:ascii="Arial" w:hAnsi="Arial" w:cs="Arial"/>
          <w:sz w:val="20"/>
          <w:szCs w:val="20"/>
        </w:rPr>
        <w:t>, góp phần bảo vệ công lý, bảo vệ quyền con người, quyền công dân, bảo vệ chế độ xã hội chủ nghĩa, bảo vệ lợi ích của Nhà nước, quyền và lợi ích hợp pháp, chính đáng của tổ chức, cá nhân.</w:t>
      </w:r>
    </w:p>
    <w:p w14:paraId="04459C4E" w14:textId="7777777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4. Tôn trọng </w:t>
      </w:r>
      <w:r w:rsidR="00E50413" w:rsidRPr="00C6106C">
        <w:rPr>
          <w:rFonts w:ascii="Arial" w:hAnsi="Arial" w:cs="Arial"/>
          <w:sz w:val="20"/>
          <w:szCs w:val="20"/>
        </w:rPr>
        <w:t>N</w:t>
      </w:r>
      <w:r w:rsidRPr="00C6106C">
        <w:rPr>
          <w:rFonts w:ascii="Arial" w:hAnsi="Arial" w:cs="Arial"/>
          <w:sz w:val="20"/>
          <w:szCs w:val="20"/>
        </w:rPr>
        <w:t xml:space="preserve">hân dân và chịu sự giám sát của </w:t>
      </w:r>
      <w:r w:rsidR="00E50413" w:rsidRPr="00C6106C">
        <w:rPr>
          <w:rFonts w:ascii="Arial" w:hAnsi="Arial" w:cs="Arial"/>
          <w:sz w:val="20"/>
          <w:szCs w:val="20"/>
        </w:rPr>
        <w:t>N</w:t>
      </w:r>
      <w:r w:rsidRPr="00C6106C">
        <w:rPr>
          <w:rFonts w:ascii="Arial" w:hAnsi="Arial" w:cs="Arial"/>
          <w:sz w:val="20"/>
          <w:szCs w:val="20"/>
        </w:rPr>
        <w:t>hân dân.</w:t>
      </w:r>
    </w:p>
    <w:p w14:paraId="7D89FC7A" w14:textId="28E7996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5. Giữ bí mật nhà nước</w:t>
      </w:r>
      <w:r w:rsidR="00446B96" w:rsidRPr="00C6106C">
        <w:rPr>
          <w:rFonts w:ascii="Arial" w:hAnsi="Arial" w:cs="Arial"/>
          <w:sz w:val="20"/>
          <w:szCs w:val="20"/>
        </w:rPr>
        <w:t xml:space="preserve"> và</w:t>
      </w:r>
      <w:r w:rsidRPr="00C6106C">
        <w:rPr>
          <w:rFonts w:ascii="Arial" w:hAnsi="Arial" w:cs="Arial"/>
          <w:sz w:val="20"/>
          <w:szCs w:val="20"/>
        </w:rPr>
        <w:t xml:space="preserve"> bí mật công tác theo quy định của pháp luật.</w:t>
      </w:r>
    </w:p>
    <w:p w14:paraId="31A7D19A" w14:textId="09356E05"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sz w:val="20"/>
          <w:szCs w:val="20"/>
        </w:rPr>
        <w:t>6.</w:t>
      </w:r>
      <w:r w:rsidRPr="00C6106C">
        <w:rPr>
          <w:rFonts w:ascii="Arial" w:hAnsi="Arial" w:cs="Arial"/>
          <w:sz w:val="20"/>
          <w:szCs w:val="20"/>
        </w:rPr>
        <w:t xml:space="preserve"> Tích cực </w:t>
      </w:r>
      <w:r w:rsidR="008C0A34" w:rsidRPr="00C6106C">
        <w:rPr>
          <w:rFonts w:ascii="Arial" w:hAnsi="Arial" w:cs="Arial"/>
          <w:sz w:val="20"/>
          <w:szCs w:val="20"/>
        </w:rPr>
        <w:t>h</w:t>
      </w:r>
      <w:r w:rsidRPr="00C6106C">
        <w:rPr>
          <w:rFonts w:ascii="Arial" w:hAnsi="Arial" w:cs="Arial"/>
          <w:sz w:val="20"/>
          <w:szCs w:val="20"/>
        </w:rPr>
        <w:t xml:space="preserve">ọc tập để nâng cao kiến thức pháp luật và nghiệp vụ xét xử; </w:t>
      </w:r>
      <w:r w:rsidRPr="00C6106C">
        <w:rPr>
          <w:rFonts w:ascii="Arial" w:hAnsi="Arial" w:cs="Arial"/>
          <w:bCs/>
          <w:iCs/>
          <w:sz w:val="20"/>
          <w:szCs w:val="20"/>
        </w:rPr>
        <w:t>tham gia phiên tòa rút kinh nghiệm, hội nghị tổng kết công tác xét xử của Tòa án.</w:t>
      </w:r>
      <w:r w:rsidRPr="00C6106C">
        <w:rPr>
          <w:rFonts w:ascii="Arial" w:hAnsi="Arial" w:cs="Arial"/>
          <w:sz w:val="20"/>
          <w:szCs w:val="20"/>
        </w:rPr>
        <w:t xml:space="preserve"> </w:t>
      </w:r>
    </w:p>
    <w:p w14:paraId="0E20CF66" w14:textId="7777777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7. Chấp hành nội quy, quy chế của Tòa án.</w:t>
      </w:r>
    </w:p>
    <w:p w14:paraId="1BC1365A" w14:textId="7777777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8. Chịu trách nhiệm trước pháp luật về việc thực hiện nhiệm vụ, quyền hạn của mình.</w:t>
      </w:r>
    </w:p>
    <w:p w14:paraId="5E4EDA4F" w14:textId="77777777" w:rsidR="00D07E31" w:rsidRPr="00C6106C" w:rsidRDefault="00D07E31"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Hội thẩm trong khi thực hiện nhiệm vụ, quyền hạn của mình mà gây thiệt hại thì Tòa án nơi Hội thẩm đó thực hiện nhiệm vụ xét xử phải có trách nhiệm bồi thường và Hội thẩm đã gây thiệt hại có trách nhiệm </w:t>
      </w:r>
      <w:r w:rsidRPr="00C6106C">
        <w:rPr>
          <w:rFonts w:ascii="Arial" w:hAnsi="Arial" w:cs="Arial"/>
          <w:bCs/>
          <w:iCs/>
          <w:sz w:val="20"/>
          <w:szCs w:val="20"/>
        </w:rPr>
        <w:t>hoàn trả</w:t>
      </w:r>
      <w:r w:rsidRPr="00C6106C">
        <w:rPr>
          <w:rFonts w:ascii="Arial" w:hAnsi="Arial" w:cs="Arial"/>
          <w:sz w:val="20"/>
          <w:szCs w:val="20"/>
        </w:rPr>
        <w:t xml:space="preserve"> cho Tòa án theo quy định của pháp luật.</w:t>
      </w:r>
    </w:p>
    <w:p w14:paraId="1219EAB5" w14:textId="77777777" w:rsidR="00322432" w:rsidRPr="00C6106C" w:rsidRDefault="0032243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12</w:t>
      </w:r>
      <w:r w:rsidR="00A41FBD" w:rsidRPr="00C6106C">
        <w:rPr>
          <w:rFonts w:ascii="Arial" w:hAnsi="Arial" w:cs="Arial"/>
          <w:b/>
          <w:bCs/>
          <w:sz w:val="20"/>
          <w:szCs w:val="20"/>
        </w:rPr>
        <w:t>7</w:t>
      </w:r>
      <w:r w:rsidRPr="00C6106C">
        <w:rPr>
          <w:rFonts w:ascii="Arial" w:hAnsi="Arial" w:cs="Arial"/>
          <w:b/>
          <w:bCs/>
          <w:sz w:val="20"/>
          <w:szCs w:val="20"/>
        </w:rPr>
        <w:t>. Thủ tục bầu, cử, miễn nhiệm, bãi nhiệm Hội thẩm</w:t>
      </w:r>
    </w:p>
    <w:p w14:paraId="3A709D6D" w14:textId="6A0025DF" w:rsidR="00446B96" w:rsidRPr="00C6106C" w:rsidRDefault="0032243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1. </w:t>
      </w:r>
      <w:r w:rsidR="00446B96" w:rsidRPr="00C6106C">
        <w:rPr>
          <w:rFonts w:ascii="Arial" w:hAnsi="Arial" w:cs="Arial"/>
          <w:bCs/>
          <w:iCs/>
          <w:noProof/>
          <w:sz w:val="20"/>
          <w:szCs w:val="20"/>
          <w:lang w:val="vi-VN"/>
        </w:rPr>
        <w:t xml:space="preserve">Tòa án nhân dân </w:t>
      </w:r>
      <w:r w:rsidR="00446B96" w:rsidRPr="00C6106C">
        <w:rPr>
          <w:rFonts w:ascii="Arial" w:hAnsi="Arial" w:cs="Arial"/>
          <w:noProof/>
          <w:sz w:val="20"/>
          <w:szCs w:val="20"/>
          <w:lang w:val="vi-VN"/>
        </w:rPr>
        <w:t>tỉnh, thành phố trực thuộc trung ương</w:t>
      </w:r>
      <w:r w:rsidR="00446B96" w:rsidRPr="00C6106C">
        <w:rPr>
          <w:rFonts w:ascii="Arial" w:hAnsi="Arial" w:cs="Arial"/>
          <w:bCs/>
          <w:iCs/>
          <w:noProof/>
          <w:sz w:val="20"/>
          <w:szCs w:val="20"/>
          <w:lang w:val="vi-VN"/>
        </w:rPr>
        <w:t xml:space="preserve">, Tòa án nhân dân </w:t>
      </w:r>
      <w:r w:rsidR="00446B96" w:rsidRPr="00C6106C">
        <w:rPr>
          <w:rFonts w:ascii="Arial" w:hAnsi="Arial" w:cs="Arial"/>
          <w:noProof/>
          <w:sz w:val="20"/>
          <w:szCs w:val="20"/>
          <w:lang w:val="vi-VN"/>
        </w:rPr>
        <w:t>huyện, quận, thị xã, thành phố thuộc tỉnh</w:t>
      </w:r>
      <w:r w:rsidR="00446B96" w:rsidRPr="00C6106C">
        <w:rPr>
          <w:rFonts w:ascii="Arial" w:hAnsi="Arial" w:cs="Arial"/>
          <w:noProof/>
          <w:sz w:val="20"/>
          <w:szCs w:val="20"/>
          <w:lang w:val="en-US"/>
        </w:rPr>
        <w:t>,</w:t>
      </w:r>
      <w:r w:rsidR="00446B96" w:rsidRPr="00C6106C">
        <w:rPr>
          <w:rFonts w:ascii="Arial" w:hAnsi="Arial" w:cs="Arial"/>
          <w:noProof/>
          <w:sz w:val="20"/>
          <w:szCs w:val="20"/>
          <w:lang w:val="vi-VN"/>
        </w:rPr>
        <w:t xml:space="preserve"> thành phố thuộc thành phố trực thuộc trung ương</w:t>
      </w:r>
      <w:r w:rsidR="00446B96" w:rsidRPr="00C6106C">
        <w:rPr>
          <w:rFonts w:ascii="Arial" w:hAnsi="Arial" w:cs="Arial"/>
          <w:bCs/>
          <w:iCs/>
          <w:noProof/>
          <w:sz w:val="20"/>
          <w:szCs w:val="20"/>
          <w:lang w:val="vi-VN"/>
        </w:rPr>
        <w:t xml:space="preserve"> đề xuất nhu cầu về số lượng, cơ cấu thành phần Hội thẩm đề nghị Ủy ban Mặt trận Tổ quốc Việt Nam cùng cấp lựa chọn và giới thiệu người đủ tiêu chuẩn quy định tại khoản 1 Điều 122</w:t>
      </w:r>
      <w:r w:rsidR="00446B96" w:rsidRPr="00C6106C">
        <w:rPr>
          <w:rFonts w:ascii="Arial" w:hAnsi="Arial" w:cs="Arial"/>
          <w:noProof/>
          <w:sz w:val="20"/>
          <w:szCs w:val="20"/>
          <w:lang w:val="vi-VN"/>
        </w:rPr>
        <w:t xml:space="preserve"> của Luật này để Hội đồng nhân dân có thẩm quyền theo luật định bầu Hội thẩm nhân dân.</w:t>
      </w:r>
    </w:p>
    <w:p w14:paraId="5358634F" w14:textId="77777777" w:rsidR="004E28EA" w:rsidRPr="00C6106C" w:rsidRDefault="004E28EA"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Thành phần Hội thẩm nhân dân bảo đảm cơ cấu hợp lý, phù hợp với yêu cầu xét xử các vụ án thuộc thẩm quyền của Tòa án và tình hình, đặc điểm của địa phương. Số lượng nhân sự đề xuất bầu Hội thẩm nhân dân phải có số dư.</w:t>
      </w:r>
    </w:p>
    <w:p w14:paraId="13B446CD" w14:textId="77777777" w:rsidR="001272B0" w:rsidRPr="00C6106C" w:rsidRDefault="001272B0"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Chánh án Tòa án nhân dân các cấp sau khi thống nhất với Ủy ban Mặt trận Tổ quốc Việt Nam cùng cấp đề nghị Hội đồng nhân dân</w:t>
      </w:r>
      <w:r w:rsidRPr="00C6106C">
        <w:rPr>
          <w:rFonts w:ascii="Arial" w:hAnsi="Arial" w:cs="Arial"/>
          <w:noProof/>
          <w:sz w:val="20"/>
          <w:szCs w:val="20"/>
        </w:rPr>
        <w:t xml:space="preserve"> có thẩm quyền theo luật định</w:t>
      </w:r>
      <w:r w:rsidRPr="00C6106C">
        <w:rPr>
          <w:rFonts w:ascii="Arial" w:hAnsi="Arial" w:cs="Arial"/>
          <w:noProof/>
          <w:sz w:val="20"/>
          <w:szCs w:val="20"/>
          <w:lang w:val="vi-VN"/>
        </w:rPr>
        <w:t xml:space="preserve"> miễn nhiệm, bãi nhiệm Hội thẩm nhân dân.</w:t>
      </w:r>
    </w:p>
    <w:p w14:paraId="2A577A96" w14:textId="5F6CD29D" w:rsidR="004E28EA" w:rsidRPr="00C6106C" w:rsidRDefault="004E28EA"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2. Tòa án nhân dân sơ thẩm chuyên biệt đề xuất nhu cầu về số lượng</w:t>
      </w:r>
      <w:r w:rsidRPr="00C6106C">
        <w:rPr>
          <w:rFonts w:ascii="Arial" w:hAnsi="Arial" w:cs="Arial"/>
          <w:b/>
          <w:i/>
          <w:noProof/>
          <w:sz w:val="20"/>
          <w:szCs w:val="20"/>
          <w:lang w:val="vi-VN"/>
        </w:rPr>
        <w:t xml:space="preserve"> </w:t>
      </w:r>
      <w:r w:rsidRPr="00C6106C">
        <w:rPr>
          <w:rFonts w:ascii="Arial" w:hAnsi="Arial" w:cs="Arial"/>
          <w:noProof/>
          <w:sz w:val="20"/>
          <w:szCs w:val="20"/>
        </w:rPr>
        <w:t>Hội thẩm,</w:t>
      </w:r>
      <w:r w:rsidRPr="00C6106C">
        <w:rPr>
          <w:rFonts w:ascii="Arial" w:hAnsi="Arial" w:cs="Arial"/>
          <w:b/>
          <w:i/>
          <w:noProof/>
          <w:sz w:val="20"/>
          <w:szCs w:val="20"/>
        </w:rPr>
        <w:t xml:space="preserve"> </w:t>
      </w:r>
      <w:r w:rsidRPr="00C6106C">
        <w:rPr>
          <w:rFonts w:ascii="Arial" w:hAnsi="Arial" w:cs="Arial"/>
          <w:bCs/>
          <w:iCs/>
          <w:noProof/>
          <w:sz w:val="20"/>
          <w:szCs w:val="20"/>
          <w:lang w:val="vi-VN"/>
        </w:rPr>
        <w:t xml:space="preserve">đề cử </w:t>
      </w:r>
      <w:r w:rsidR="00EF3B82" w:rsidRPr="00C6106C">
        <w:rPr>
          <w:rFonts w:ascii="Arial" w:hAnsi="Arial" w:cs="Arial"/>
          <w:bCs/>
          <w:iCs/>
          <w:noProof/>
          <w:sz w:val="20"/>
          <w:szCs w:val="20"/>
        </w:rPr>
        <w:t>d</w:t>
      </w:r>
      <w:r w:rsidRPr="00C6106C">
        <w:rPr>
          <w:rFonts w:ascii="Arial" w:hAnsi="Arial" w:cs="Arial"/>
          <w:bCs/>
          <w:iCs/>
          <w:noProof/>
          <w:sz w:val="20"/>
          <w:szCs w:val="20"/>
          <w:lang w:val="vi-VN"/>
        </w:rPr>
        <w:t>anh sách Hội thẩm</w:t>
      </w:r>
      <w:r w:rsidR="001272B0" w:rsidRPr="00C6106C">
        <w:rPr>
          <w:rFonts w:ascii="Arial" w:hAnsi="Arial" w:cs="Arial"/>
          <w:noProof/>
          <w:sz w:val="20"/>
          <w:szCs w:val="20"/>
        </w:rPr>
        <w:t>;</w:t>
      </w:r>
      <w:r w:rsidRPr="00C6106C">
        <w:rPr>
          <w:rFonts w:ascii="Arial" w:hAnsi="Arial" w:cs="Arial"/>
          <w:bCs/>
          <w:iCs/>
          <w:noProof/>
          <w:sz w:val="20"/>
          <w:szCs w:val="20"/>
        </w:rPr>
        <w:t xml:space="preserve"> </w:t>
      </w:r>
      <w:r w:rsidRPr="00C6106C">
        <w:rPr>
          <w:rFonts w:ascii="Arial" w:hAnsi="Arial" w:cs="Arial"/>
          <w:bCs/>
          <w:iCs/>
          <w:noProof/>
          <w:sz w:val="20"/>
          <w:szCs w:val="20"/>
          <w:lang w:val="vi-VN"/>
        </w:rPr>
        <w:t xml:space="preserve">đề nghị Ủy ban Mặt trận Tổ quốc Việt Nam tỉnh, thành phố trực thuộc trung ương </w:t>
      </w:r>
      <w:r w:rsidRPr="00C6106C">
        <w:rPr>
          <w:rFonts w:ascii="Arial" w:hAnsi="Arial" w:cs="Arial"/>
          <w:noProof/>
          <w:sz w:val="20"/>
          <w:szCs w:val="20"/>
          <w:lang w:val="vi-VN"/>
        </w:rPr>
        <w:t>trong phạm vi thẩm quyền theo lãnh thổ</w:t>
      </w:r>
      <w:r w:rsidRPr="00C6106C">
        <w:rPr>
          <w:rFonts w:ascii="Arial" w:hAnsi="Arial" w:cs="Arial"/>
          <w:bCs/>
          <w:iCs/>
          <w:noProof/>
          <w:sz w:val="20"/>
          <w:szCs w:val="20"/>
          <w:lang w:val="vi-VN"/>
        </w:rPr>
        <w:t xml:space="preserve"> lựa chọn</w:t>
      </w:r>
      <w:r w:rsidRPr="00C6106C">
        <w:rPr>
          <w:rFonts w:ascii="Arial" w:hAnsi="Arial" w:cs="Arial"/>
          <w:bCs/>
          <w:iCs/>
          <w:noProof/>
          <w:sz w:val="20"/>
          <w:szCs w:val="20"/>
        </w:rPr>
        <w:t>,</w:t>
      </w:r>
      <w:r w:rsidRPr="00C6106C">
        <w:rPr>
          <w:rFonts w:ascii="Arial" w:hAnsi="Arial" w:cs="Arial"/>
          <w:bCs/>
          <w:iCs/>
          <w:noProof/>
          <w:sz w:val="20"/>
          <w:szCs w:val="20"/>
          <w:lang w:val="vi-VN"/>
        </w:rPr>
        <w:t xml:space="preserve"> giới thiệu người đủ tiêu chuẩn quy định tại khoản 2 Điều 122 của Luật này để Hội đồng nhân dân </w:t>
      </w:r>
      <w:r w:rsidRPr="00C6106C">
        <w:rPr>
          <w:rFonts w:ascii="Arial" w:hAnsi="Arial" w:cs="Arial"/>
          <w:noProof/>
          <w:sz w:val="20"/>
          <w:szCs w:val="20"/>
          <w:lang w:val="vi-VN"/>
        </w:rPr>
        <w:t xml:space="preserve">cấp tỉnh tại địa phương đó </w:t>
      </w:r>
      <w:r w:rsidRPr="00C6106C">
        <w:rPr>
          <w:rFonts w:ascii="Arial" w:hAnsi="Arial" w:cs="Arial"/>
          <w:bCs/>
          <w:iCs/>
          <w:noProof/>
          <w:sz w:val="20"/>
          <w:szCs w:val="20"/>
          <w:lang w:val="vi-VN"/>
        </w:rPr>
        <w:t xml:space="preserve">bầu Hội thẩm </w:t>
      </w:r>
      <w:bookmarkStart w:id="30" w:name="_Hlk166144768"/>
      <w:r w:rsidRPr="00C6106C">
        <w:rPr>
          <w:rFonts w:ascii="Arial" w:hAnsi="Arial" w:cs="Arial"/>
          <w:bCs/>
          <w:iCs/>
          <w:noProof/>
          <w:sz w:val="20"/>
          <w:szCs w:val="20"/>
        </w:rPr>
        <w:t>tham gia xét xử tại</w:t>
      </w:r>
      <w:r w:rsidRPr="00C6106C">
        <w:rPr>
          <w:rFonts w:ascii="Arial" w:hAnsi="Arial" w:cs="Arial"/>
          <w:b/>
          <w:i/>
          <w:noProof/>
          <w:sz w:val="20"/>
          <w:szCs w:val="20"/>
        </w:rPr>
        <w:t xml:space="preserve"> </w:t>
      </w:r>
      <w:bookmarkEnd w:id="30"/>
      <w:r w:rsidRPr="00C6106C">
        <w:rPr>
          <w:rFonts w:ascii="Arial" w:hAnsi="Arial" w:cs="Arial"/>
          <w:bCs/>
          <w:iCs/>
          <w:noProof/>
          <w:sz w:val="20"/>
          <w:szCs w:val="20"/>
          <w:lang w:val="vi-VN"/>
        </w:rPr>
        <w:t>Tòa án nhân dân sơ thẩm chuyên biệt.</w:t>
      </w:r>
      <w:r w:rsidRPr="00C6106C">
        <w:rPr>
          <w:rFonts w:ascii="Arial" w:hAnsi="Arial" w:cs="Arial"/>
          <w:bCs/>
          <w:iCs/>
          <w:noProof/>
          <w:sz w:val="20"/>
          <w:szCs w:val="20"/>
        </w:rPr>
        <w:t xml:space="preserve"> </w:t>
      </w:r>
      <w:r w:rsidR="009A7E8F" w:rsidRPr="00C6106C">
        <w:rPr>
          <w:rFonts w:ascii="Arial" w:hAnsi="Arial" w:cs="Arial"/>
          <w:bCs/>
          <w:iCs/>
          <w:noProof/>
          <w:sz w:val="20"/>
          <w:szCs w:val="20"/>
          <w:lang w:val="vi-VN"/>
        </w:rPr>
        <w:t>Số lượng nhân sự đề xuất bầu Hội thẩm nhân dân phải có số dư.</w:t>
      </w:r>
      <w:r w:rsidR="009A7E8F" w:rsidRPr="00C6106C">
        <w:rPr>
          <w:rFonts w:ascii="Arial" w:hAnsi="Arial" w:cs="Arial"/>
          <w:bCs/>
          <w:iCs/>
          <w:noProof/>
          <w:sz w:val="20"/>
          <w:szCs w:val="20"/>
          <w:lang w:val="en-US"/>
        </w:rPr>
        <w:t xml:space="preserve"> </w:t>
      </w:r>
    </w:p>
    <w:p w14:paraId="79068390" w14:textId="3E375560" w:rsidR="004E28EA" w:rsidRPr="00C6106C" w:rsidRDefault="004E28EA"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bCs/>
          <w:iCs/>
          <w:noProof/>
          <w:sz w:val="20"/>
          <w:szCs w:val="20"/>
          <w:lang w:val="vi-VN"/>
        </w:rPr>
        <w:t xml:space="preserve">Chánh án Tòa án nhân dân sơ thẩm chuyên biệt sau khi thống nhất với Ủy ban Mặt trận Tổ quốc Việt Nam tỉnh, thành phố trực thuộc trung ương </w:t>
      </w:r>
      <w:r w:rsidRPr="00C6106C">
        <w:rPr>
          <w:rFonts w:ascii="Arial" w:hAnsi="Arial" w:cs="Arial"/>
          <w:noProof/>
          <w:sz w:val="20"/>
          <w:szCs w:val="20"/>
          <w:lang w:val="vi-VN"/>
        </w:rPr>
        <w:t>trong phạm vi thẩm quyền theo lãnh thổ</w:t>
      </w:r>
      <w:r w:rsidRPr="00C6106C">
        <w:rPr>
          <w:rFonts w:ascii="Arial" w:hAnsi="Arial" w:cs="Arial"/>
          <w:bCs/>
          <w:iCs/>
          <w:noProof/>
          <w:sz w:val="20"/>
          <w:szCs w:val="20"/>
          <w:lang w:val="vi-VN"/>
        </w:rPr>
        <w:t xml:space="preserve"> đề nghị Hội đồng nhân dân</w:t>
      </w:r>
      <w:r w:rsidRPr="00C6106C">
        <w:rPr>
          <w:rFonts w:ascii="Arial" w:hAnsi="Arial" w:cs="Arial"/>
          <w:b/>
          <w:i/>
          <w:noProof/>
          <w:sz w:val="20"/>
          <w:szCs w:val="20"/>
          <w:lang w:val="vi-VN"/>
        </w:rPr>
        <w:t xml:space="preserve"> </w:t>
      </w:r>
      <w:r w:rsidRPr="00C6106C">
        <w:rPr>
          <w:rFonts w:ascii="Arial" w:hAnsi="Arial" w:cs="Arial"/>
          <w:bCs/>
          <w:iCs/>
          <w:noProof/>
          <w:sz w:val="20"/>
          <w:szCs w:val="20"/>
          <w:lang w:val="vi-VN"/>
        </w:rPr>
        <w:t>miễn nhiệm, bãi nhiệm Hội thẩm</w:t>
      </w:r>
      <w:r w:rsidR="000F2A17" w:rsidRPr="00C6106C">
        <w:rPr>
          <w:rFonts w:ascii="Arial" w:hAnsi="Arial" w:cs="Arial"/>
          <w:b/>
          <w:i/>
          <w:noProof/>
          <w:sz w:val="20"/>
          <w:szCs w:val="20"/>
          <w:lang w:val="en-US"/>
        </w:rPr>
        <w:t xml:space="preserve"> </w:t>
      </w:r>
      <w:r w:rsidR="000F2A17" w:rsidRPr="00C6106C">
        <w:rPr>
          <w:rFonts w:ascii="Arial" w:hAnsi="Arial" w:cs="Arial"/>
          <w:noProof/>
          <w:sz w:val="20"/>
          <w:szCs w:val="20"/>
          <w:lang w:val="en-US"/>
        </w:rPr>
        <w:t xml:space="preserve">tại </w:t>
      </w:r>
      <w:r w:rsidRPr="00C6106C">
        <w:rPr>
          <w:rFonts w:ascii="Arial" w:hAnsi="Arial" w:cs="Arial"/>
          <w:bCs/>
          <w:iCs/>
          <w:noProof/>
          <w:sz w:val="20"/>
          <w:szCs w:val="20"/>
          <w:lang w:val="vi-VN"/>
        </w:rPr>
        <w:t>Tòa án nhân dân sơ thẩm chuyên biệt.</w:t>
      </w:r>
      <w:r w:rsidR="009A7E8F" w:rsidRPr="00C6106C">
        <w:rPr>
          <w:rFonts w:ascii="Arial" w:hAnsi="Arial" w:cs="Arial"/>
          <w:noProof/>
          <w:sz w:val="20"/>
          <w:szCs w:val="20"/>
          <w:lang w:val="vi-VN"/>
        </w:rPr>
        <w:t xml:space="preserve"> </w:t>
      </w:r>
    </w:p>
    <w:p w14:paraId="09F22410" w14:textId="77777777" w:rsidR="004E28EA" w:rsidRPr="00C6106C" w:rsidRDefault="004E28EA" w:rsidP="00C6106C">
      <w:pPr>
        <w:widowControl w:val="0"/>
        <w:tabs>
          <w:tab w:val="left" w:pos="180"/>
          <w:tab w:val="left" w:pos="1080"/>
        </w:tabs>
        <w:spacing w:after="120"/>
        <w:ind w:firstLine="720"/>
        <w:jc w:val="both"/>
        <w:rPr>
          <w:rFonts w:ascii="Arial" w:hAnsi="Arial" w:cs="Arial"/>
          <w:noProof/>
          <w:spacing w:val="-2"/>
          <w:sz w:val="20"/>
          <w:szCs w:val="20"/>
          <w:lang w:val="vi-VN"/>
        </w:rPr>
      </w:pPr>
      <w:r w:rsidRPr="00C6106C">
        <w:rPr>
          <w:rFonts w:ascii="Arial" w:hAnsi="Arial" w:cs="Arial"/>
          <w:noProof/>
          <w:spacing w:val="-2"/>
          <w:sz w:val="20"/>
          <w:szCs w:val="20"/>
          <w:lang w:val="vi-VN"/>
        </w:rPr>
        <w:t>3. Hội thẩm quân nhân Tòa án quân sự quân khu và tương đương do Chủ nhiệm Tổng cục chính trị Quân đội nhân dân Việt Nam cử theo sự giới thiệu của cơ quan chính trị quân khu, quân đoàn, quân chủng, tổng cục hoặc cấp tương đương.</w:t>
      </w:r>
    </w:p>
    <w:p w14:paraId="295E3588" w14:textId="77777777" w:rsidR="004E28EA" w:rsidRPr="00C6106C" w:rsidRDefault="004E28EA"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lastRenderedPageBreak/>
        <w:t>Chánh án Tòa án quân sự quân khu và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và tương đương.</w:t>
      </w:r>
    </w:p>
    <w:p w14:paraId="1E387355" w14:textId="77777777" w:rsidR="004E28EA" w:rsidRPr="00C6106C" w:rsidRDefault="004E28EA"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4. Hội thẩm quân nhân Tòa án quân sự khu vực do Chính ủy quân khu, quân đoàn, quân chủng, tổng cục hoặc cấp tương đương cử theo sự giới thiệu của cơ quan chính trị sư đoàn hoặc cấp tương đương.</w:t>
      </w:r>
    </w:p>
    <w:p w14:paraId="76AD3DF2" w14:textId="77777777" w:rsidR="004E28EA" w:rsidRPr="00C6106C" w:rsidRDefault="004E28EA"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noProof/>
          <w:sz w:val="20"/>
          <w:szCs w:val="20"/>
          <w:lang w:val="vi-VN"/>
        </w:rP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14:paraId="6F2E6459"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12</w:t>
      </w:r>
      <w:r w:rsidR="00A41FBD" w:rsidRPr="00C6106C">
        <w:rPr>
          <w:rFonts w:ascii="Arial" w:hAnsi="Arial" w:cs="Arial"/>
          <w:b/>
          <w:bCs/>
          <w:sz w:val="20"/>
          <w:szCs w:val="20"/>
        </w:rPr>
        <w:t>8</w:t>
      </w:r>
      <w:r w:rsidRPr="00C6106C">
        <w:rPr>
          <w:rFonts w:ascii="Arial" w:hAnsi="Arial" w:cs="Arial"/>
          <w:b/>
          <w:bCs/>
          <w:sz w:val="20"/>
          <w:szCs w:val="20"/>
        </w:rPr>
        <w:t>. Nhiệm kỳ của Hội thẩm</w:t>
      </w:r>
      <w:r w:rsidRPr="00C6106C">
        <w:rPr>
          <w:rFonts w:ascii="Arial" w:hAnsi="Arial" w:cs="Arial"/>
          <w:sz w:val="20"/>
          <w:szCs w:val="20"/>
        </w:rPr>
        <w:t xml:space="preserve"> </w:t>
      </w:r>
    </w:p>
    <w:p w14:paraId="61CC98D9" w14:textId="6A796E71"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Nhiệm kỳ của Hội thẩm nhân dân</w:t>
      </w:r>
      <w:r w:rsidR="00EC66EC" w:rsidRPr="00C6106C">
        <w:rPr>
          <w:rFonts w:ascii="Arial" w:hAnsi="Arial" w:cs="Arial"/>
          <w:b/>
          <w:bCs/>
          <w:i/>
          <w:iCs/>
          <w:sz w:val="20"/>
          <w:szCs w:val="20"/>
        </w:rPr>
        <w:t xml:space="preserve"> </w:t>
      </w:r>
      <w:r w:rsidRPr="00C6106C">
        <w:rPr>
          <w:rFonts w:ascii="Arial" w:hAnsi="Arial" w:cs="Arial"/>
          <w:sz w:val="20"/>
          <w:szCs w:val="20"/>
        </w:rPr>
        <w:t>Tòa án nhân dân tỉnh, thành phố trực thuộc trung ương, Tòa án nhân dân huyện, quận, thị xã, thành phố thuộc tỉnh</w:t>
      </w:r>
      <w:r w:rsidR="00B03A35" w:rsidRPr="00C6106C">
        <w:rPr>
          <w:rFonts w:ascii="Arial" w:hAnsi="Arial" w:cs="Arial"/>
          <w:sz w:val="20"/>
          <w:szCs w:val="20"/>
        </w:rPr>
        <w:t>,</w:t>
      </w:r>
      <w:r w:rsidRPr="00C6106C">
        <w:rPr>
          <w:rFonts w:ascii="Arial" w:hAnsi="Arial" w:cs="Arial"/>
          <w:sz w:val="20"/>
          <w:szCs w:val="20"/>
        </w:rPr>
        <w:t xml:space="preserve"> thành phố thuộc thành phố trực thuộc trung ương, Tòa án nhân dân sơ thẩm chuyên biệt theo nhiệm kỳ của Hội đồng nhân dân đã bầu ra Hội thẩm nhân dân.</w:t>
      </w:r>
    </w:p>
    <w:p w14:paraId="0110BA0B"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Khi Hội đồng nhân dân hết nhiệm kỳ, Hội thẩm nhân dân tiếp tục làm nhiệm vụ cho đến khi Hội đồng nhân dân khóa mới bầu ra Hội thẩm nhân dân mới.</w:t>
      </w:r>
    </w:p>
    <w:p w14:paraId="79BDD91C"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Nhiệm kỳ của Hội thẩm quân nhân là 05 năm kể từ ngày được cử.</w:t>
      </w:r>
    </w:p>
    <w:p w14:paraId="033F1252"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1</w:t>
      </w:r>
      <w:r w:rsidR="00A41FBD" w:rsidRPr="00C6106C">
        <w:rPr>
          <w:rFonts w:ascii="Arial" w:hAnsi="Arial" w:cs="Arial"/>
          <w:b/>
          <w:bCs/>
          <w:sz w:val="20"/>
          <w:szCs w:val="20"/>
        </w:rPr>
        <w:t>29</w:t>
      </w:r>
      <w:r w:rsidRPr="00C6106C">
        <w:rPr>
          <w:rFonts w:ascii="Arial" w:hAnsi="Arial" w:cs="Arial"/>
          <w:b/>
          <w:bCs/>
          <w:sz w:val="20"/>
          <w:szCs w:val="20"/>
        </w:rPr>
        <w:t xml:space="preserve">. </w:t>
      </w:r>
      <w:r w:rsidR="00B03A35" w:rsidRPr="00C6106C">
        <w:rPr>
          <w:rFonts w:ascii="Arial" w:hAnsi="Arial" w:cs="Arial"/>
          <w:b/>
          <w:bCs/>
          <w:sz w:val="20"/>
          <w:szCs w:val="20"/>
        </w:rPr>
        <w:t>M</w:t>
      </w:r>
      <w:r w:rsidRPr="00C6106C">
        <w:rPr>
          <w:rFonts w:ascii="Arial" w:hAnsi="Arial" w:cs="Arial"/>
          <w:b/>
          <w:bCs/>
          <w:sz w:val="20"/>
          <w:szCs w:val="20"/>
        </w:rPr>
        <w:t>iễn nhiệm, bãi nhiệm Hội thẩm</w:t>
      </w:r>
    </w:p>
    <w:p w14:paraId="25AE7848"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Hội thẩm có thể được miễn nhiệm do sức kh</w:t>
      </w:r>
      <w:r w:rsidR="00B03A35" w:rsidRPr="00C6106C">
        <w:rPr>
          <w:rFonts w:ascii="Arial" w:hAnsi="Arial" w:cs="Arial"/>
          <w:sz w:val="20"/>
          <w:szCs w:val="20"/>
        </w:rPr>
        <w:t>ỏe</w:t>
      </w:r>
      <w:r w:rsidRPr="00C6106C">
        <w:rPr>
          <w:rFonts w:ascii="Arial" w:hAnsi="Arial" w:cs="Arial"/>
          <w:sz w:val="20"/>
          <w:szCs w:val="20"/>
        </w:rPr>
        <w:t>, theo nguyện vọng cá nhân hoặc lý do chính đáng khác.</w:t>
      </w:r>
    </w:p>
    <w:p w14:paraId="3149273E" w14:textId="77777777" w:rsidR="00B10B92" w:rsidRPr="00C6106C" w:rsidRDefault="000B7E27"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w:t>
      </w:r>
      <w:r w:rsidR="00B10B92" w:rsidRPr="00C6106C">
        <w:rPr>
          <w:rFonts w:ascii="Arial" w:hAnsi="Arial" w:cs="Arial"/>
          <w:sz w:val="20"/>
          <w:szCs w:val="20"/>
        </w:rPr>
        <w:t>. Hội thẩm bị bãi nhiệm khi có vi phạm về phẩm chất đạo đức hoặc có hành vi vi phạm pháp luật không còn xứng đáng làm Hội thẩm.</w:t>
      </w:r>
      <w:r w:rsidR="00B10B92" w:rsidRPr="00C6106C" w:rsidDel="00646D66">
        <w:rPr>
          <w:rFonts w:ascii="Arial" w:hAnsi="Arial" w:cs="Arial"/>
          <w:sz w:val="20"/>
          <w:szCs w:val="20"/>
        </w:rPr>
        <w:t xml:space="preserve"> </w:t>
      </w:r>
    </w:p>
    <w:p w14:paraId="5E735222" w14:textId="77777777" w:rsidR="003C439C" w:rsidRPr="00C6106C" w:rsidRDefault="003C439C"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13</w:t>
      </w:r>
      <w:r w:rsidR="00A41FBD" w:rsidRPr="00C6106C">
        <w:rPr>
          <w:rFonts w:ascii="Arial" w:hAnsi="Arial" w:cs="Arial"/>
          <w:b/>
          <w:bCs/>
          <w:sz w:val="20"/>
          <w:szCs w:val="20"/>
        </w:rPr>
        <w:t>0</w:t>
      </w:r>
      <w:r w:rsidRPr="00C6106C">
        <w:rPr>
          <w:rFonts w:ascii="Arial" w:hAnsi="Arial" w:cs="Arial"/>
          <w:b/>
          <w:bCs/>
          <w:sz w:val="20"/>
          <w:szCs w:val="20"/>
        </w:rPr>
        <w:t xml:space="preserve">. Chế độ, chính sách đối với Hội thẩm </w:t>
      </w:r>
    </w:p>
    <w:p w14:paraId="0922CFAD" w14:textId="77777777" w:rsidR="003C439C" w:rsidRPr="00C6106C" w:rsidRDefault="003C439C"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Hội thẩm được tập huấn, bồi dưỡng nghiệp vụ, tham gia hội nghị tổng kết công tác xét xử của Tòa án.</w:t>
      </w:r>
    </w:p>
    <w:p w14:paraId="1785D3DA" w14:textId="77777777" w:rsidR="003C439C" w:rsidRPr="00C6106C" w:rsidRDefault="003C439C"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Tòa án nhân dân tối cao xây dựng chương trình, kế hoạch và tài liệu tập huấn, bồi dưỡng nghiệp vụ cho Hội thẩm thống nhất trên phạm vi toàn quốc; tổ chức tập huấn, bồi dưỡng thường xuyên và theo chuyên đề cho Hội thẩm theo quy định và nhu cầu thực tế.</w:t>
      </w:r>
    </w:p>
    <w:p w14:paraId="041D07EC" w14:textId="77777777" w:rsidR="003C439C" w:rsidRPr="00C6106C" w:rsidRDefault="003C439C"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sz w:val="20"/>
          <w:szCs w:val="20"/>
        </w:rPr>
        <w:t>2. Hội thẩm là cán bộ, công chức, viên chức, quân nhân tại ngũ, công nhân quốc phòng thì thời gian làm nhiệm vụ Hội thẩm được tính vào thời gian làm việc ở cơ quan, đơn vị. Khi tham gia các hoạt động tại Tòa án, Hội thẩm được thanh toán các khoản chi phí có liên quan theo quy định của pháp luật.</w:t>
      </w:r>
      <w:r w:rsidRPr="00C6106C">
        <w:rPr>
          <w:rFonts w:ascii="Arial" w:hAnsi="Arial" w:cs="Arial"/>
          <w:iCs/>
          <w:sz w:val="20"/>
          <w:szCs w:val="20"/>
        </w:rPr>
        <w:t xml:space="preserve"> </w:t>
      </w:r>
    </w:p>
    <w:p w14:paraId="68C5A546" w14:textId="77777777" w:rsidR="003C439C" w:rsidRPr="00C6106C" w:rsidRDefault="003C439C"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sz w:val="20"/>
          <w:szCs w:val="20"/>
        </w:rPr>
        <w:t xml:space="preserve">3. Hội thẩm được tôn vinh, khen thưởng theo quy định của pháp luật về thi đua, khen thưởng </w:t>
      </w:r>
      <w:r w:rsidRPr="00C6106C">
        <w:rPr>
          <w:rFonts w:ascii="Arial" w:hAnsi="Arial" w:cs="Arial"/>
          <w:bCs/>
          <w:iCs/>
          <w:sz w:val="20"/>
          <w:szCs w:val="20"/>
        </w:rPr>
        <w:t>và quy định của Tòa án nhân dân tối cao.</w:t>
      </w:r>
    </w:p>
    <w:p w14:paraId="016265A5" w14:textId="77777777" w:rsidR="00D70AE9" w:rsidRPr="00C6106C" w:rsidRDefault="00D70AE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4. </w:t>
      </w:r>
      <w:r w:rsidR="007C4FD8" w:rsidRPr="00C6106C">
        <w:rPr>
          <w:rFonts w:ascii="Arial" w:hAnsi="Arial" w:cs="Arial"/>
          <w:bCs/>
          <w:iCs/>
          <w:noProof/>
          <w:sz w:val="20"/>
          <w:szCs w:val="20"/>
          <w:lang w:val="vi-VN"/>
        </w:rPr>
        <w:t xml:space="preserve">Chế độ </w:t>
      </w:r>
      <w:r w:rsidR="007C4FD8" w:rsidRPr="00C6106C">
        <w:rPr>
          <w:rFonts w:ascii="Arial" w:hAnsi="Arial" w:cs="Arial"/>
          <w:noProof/>
          <w:sz w:val="20"/>
          <w:szCs w:val="20"/>
        </w:rPr>
        <w:t>phụ cấp</w:t>
      </w:r>
      <w:r w:rsidR="007C4FD8" w:rsidRPr="00C6106C">
        <w:rPr>
          <w:rFonts w:ascii="Arial" w:hAnsi="Arial" w:cs="Arial"/>
          <w:bCs/>
          <w:iCs/>
          <w:noProof/>
          <w:sz w:val="20"/>
          <w:szCs w:val="20"/>
        </w:rPr>
        <w:t xml:space="preserve"> đối với </w:t>
      </w:r>
      <w:r w:rsidR="007C4FD8" w:rsidRPr="00C6106C">
        <w:rPr>
          <w:rFonts w:ascii="Arial" w:hAnsi="Arial" w:cs="Arial"/>
          <w:bCs/>
          <w:iCs/>
          <w:noProof/>
          <w:sz w:val="20"/>
          <w:szCs w:val="20"/>
          <w:lang w:val="vi-VN"/>
        </w:rPr>
        <w:t xml:space="preserve">Hội thẩm </w:t>
      </w:r>
      <w:r w:rsidR="007C4FD8" w:rsidRPr="00C6106C">
        <w:rPr>
          <w:rFonts w:ascii="Arial" w:hAnsi="Arial" w:cs="Arial"/>
          <w:bCs/>
          <w:iCs/>
          <w:noProof/>
          <w:sz w:val="20"/>
          <w:szCs w:val="20"/>
        </w:rPr>
        <w:t xml:space="preserve">khi tham gia xét xử </w:t>
      </w:r>
      <w:r w:rsidR="007C4FD8" w:rsidRPr="00C6106C">
        <w:rPr>
          <w:rFonts w:ascii="Arial" w:hAnsi="Arial" w:cs="Arial"/>
          <w:bCs/>
          <w:iCs/>
          <w:noProof/>
          <w:sz w:val="20"/>
          <w:szCs w:val="20"/>
          <w:lang w:val="vi-VN"/>
        </w:rPr>
        <w:t xml:space="preserve">do Ủy ban Thường vụ Quốc hội quy định theo đề nghị của </w:t>
      </w:r>
      <w:r w:rsidR="007C4FD8" w:rsidRPr="00C6106C">
        <w:rPr>
          <w:rFonts w:ascii="Arial" w:hAnsi="Arial" w:cs="Arial"/>
          <w:noProof/>
          <w:sz w:val="20"/>
          <w:szCs w:val="20"/>
          <w:lang w:val="vi-VN"/>
        </w:rPr>
        <w:t>Chánh án Tòa án nhân dân tối cao</w:t>
      </w:r>
      <w:r w:rsidR="007C4FD8" w:rsidRPr="00C6106C">
        <w:rPr>
          <w:rFonts w:ascii="Arial" w:hAnsi="Arial" w:cs="Arial"/>
          <w:bCs/>
          <w:iCs/>
          <w:noProof/>
          <w:sz w:val="20"/>
          <w:szCs w:val="20"/>
          <w:lang w:val="vi-VN"/>
        </w:rPr>
        <w:t>.</w:t>
      </w:r>
    </w:p>
    <w:p w14:paraId="36E21E0B" w14:textId="77777777" w:rsidR="003C439C" w:rsidRPr="00C6106C" w:rsidRDefault="003C439C" w:rsidP="00C6106C">
      <w:pPr>
        <w:widowControl w:val="0"/>
        <w:tabs>
          <w:tab w:val="left" w:pos="180"/>
        </w:tabs>
        <w:spacing w:after="120"/>
        <w:ind w:firstLine="720"/>
        <w:jc w:val="both"/>
        <w:rPr>
          <w:rFonts w:ascii="Arial" w:hAnsi="Arial" w:cs="Arial"/>
          <w:bCs/>
          <w:iCs/>
          <w:sz w:val="20"/>
          <w:szCs w:val="20"/>
        </w:rPr>
      </w:pPr>
      <w:r w:rsidRPr="00C6106C">
        <w:rPr>
          <w:rFonts w:ascii="Arial" w:hAnsi="Arial" w:cs="Arial"/>
          <w:bCs/>
          <w:iCs/>
          <w:sz w:val="20"/>
          <w:szCs w:val="20"/>
        </w:rPr>
        <w:t xml:space="preserve">5. Hội thẩm được cấp trang phục để làm nhiệm vụ xét xử. Mẫu trang phục của Hội thẩm do </w:t>
      </w:r>
      <w:r w:rsidRPr="00C6106C">
        <w:rPr>
          <w:rFonts w:ascii="Arial" w:hAnsi="Arial" w:cs="Arial"/>
          <w:bCs/>
          <w:iCs/>
          <w:sz w:val="20"/>
          <w:szCs w:val="20"/>
          <w:shd w:val="clear" w:color="auto" w:fill="FFFFFF"/>
        </w:rPr>
        <w:t>Ủy ban</w:t>
      </w:r>
      <w:r w:rsidRPr="00C6106C">
        <w:rPr>
          <w:rFonts w:ascii="Arial" w:hAnsi="Arial" w:cs="Arial"/>
          <w:bCs/>
          <w:iCs/>
          <w:sz w:val="20"/>
          <w:szCs w:val="20"/>
        </w:rPr>
        <w:t xml:space="preserve"> Thường vụ Quốc hội quy định theo đề nghị của Chánh án Tòa án nhân dân tối cao. Việc cấp phát, sử dụng trang phục của Hội thẩm do Chánh án Tòa án nhân dân tối cao quy định.</w:t>
      </w:r>
    </w:p>
    <w:p w14:paraId="1BA76131"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
          <w:bCs/>
          <w:sz w:val="20"/>
          <w:szCs w:val="20"/>
        </w:rPr>
        <w:t>Điều 13</w:t>
      </w:r>
      <w:r w:rsidR="00A41FBD" w:rsidRPr="00C6106C">
        <w:rPr>
          <w:rFonts w:ascii="Arial" w:hAnsi="Arial" w:cs="Arial"/>
          <w:b/>
          <w:bCs/>
          <w:sz w:val="20"/>
          <w:szCs w:val="20"/>
        </w:rPr>
        <w:t>1</w:t>
      </w:r>
      <w:r w:rsidRPr="00C6106C">
        <w:rPr>
          <w:rFonts w:ascii="Arial" w:hAnsi="Arial" w:cs="Arial"/>
          <w:b/>
          <w:bCs/>
          <w:sz w:val="20"/>
          <w:szCs w:val="20"/>
        </w:rPr>
        <w:t xml:space="preserve">. Đoàn Hội thẩm </w:t>
      </w:r>
    </w:p>
    <w:p w14:paraId="7F4867E5"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Hội thẩm được tổ chức thành Đoàn Hội thẩm.</w:t>
      </w:r>
    </w:p>
    <w:p w14:paraId="17C6A6E4"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2. Ủy ban Trung ương Mặt trận Tổ quốc Việt Nam chủ trì phối hợp với Bộ Nội vụ, </w:t>
      </w:r>
      <w:r w:rsidRPr="00C6106C">
        <w:rPr>
          <w:rFonts w:ascii="Arial" w:hAnsi="Arial" w:cs="Arial"/>
          <w:bCs/>
          <w:iCs/>
          <w:sz w:val="20"/>
          <w:szCs w:val="20"/>
        </w:rPr>
        <w:t>Bộ Quốc phòng</w:t>
      </w:r>
      <w:r w:rsidRPr="00C6106C">
        <w:rPr>
          <w:rFonts w:ascii="Arial" w:hAnsi="Arial" w:cs="Arial"/>
          <w:sz w:val="20"/>
          <w:szCs w:val="20"/>
        </w:rPr>
        <w:t xml:space="preserve"> và Tòa án nhân dân tối cao trình Ủy ban Thường vụ Quốc hội ban hành Quy chế tổ chức và hoạt động của Đoàn Hội thẩm</w:t>
      </w:r>
      <w:r w:rsidR="00287523" w:rsidRPr="00C6106C">
        <w:rPr>
          <w:rFonts w:ascii="Arial" w:hAnsi="Arial" w:cs="Arial"/>
          <w:sz w:val="20"/>
          <w:szCs w:val="20"/>
        </w:rPr>
        <w:t>.</w:t>
      </w:r>
    </w:p>
    <w:p w14:paraId="3AFD457B" w14:textId="77777777" w:rsidR="00B10B92" w:rsidRPr="00C6106C" w:rsidRDefault="00B10B92" w:rsidP="00C6106C">
      <w:pPr>
        <w:widowControl w:val="0"/>
        <w:tabs>
          <w:tab w:val="left" w:pos="180"/>
          <w:tab w:val="left" w:pos="1080"/>
        </w:tabs>
        <w:spacing w:after="120"/>
        <w:ind w:firstLine="720"/>
        <w:jc w:val="both"/>
        <w:rPr>
          <w:rFonts w:ascii="Arial" w:hAnsi="Arial" w:cs="Arial"/>
          <w:b/>
          <w:bCs/>
          <w:spacing w:val="2"/>
          <w:sz w:val="20"/>
          <w:szCs w:val="20"/>
        </w:rPr>
      </w:pPr>
      <w:r w:rsidRPr="00C6106C">
        <w:rPr>
          <w:rFonts w:ascii="Arial" w:hAnsi="Arial" w:cs="Arial"/>
          <w:b/>
          <w:bCs/>
          <w:spacing w:val="2"/>
          <w:sz w:val="20"/>
          <w:szCs w:val="20"/>
        </w:rPr>
        <w:t>Điều 13</w:t>
      </w:r>
      <w:r w:rsidR="00A41FBD" w:rsidRPr="00C6106C">
        <w:rPr>
          <w:rFonts w:ascii="Arial" w:hAnsi="Arial" w:cs="Arial"/>
          <w:b/>
          <w:bCs/>
          <w:spacing w:val="2"/>
          <w:sz w:val="20"/>
          <w:szCs w:val="20"/>
        </w:rPr>
        <w:t>2</w:t>
      </w:r>
      <w:r w:rsidRPr="00C6106C">
        <w:rPr>
          <w:rFonts w:ascii="Arial" w:hAnsi="Arial" w:cs="Arial"/>
          <w:b/>
          <w:bCs/>
          <w:spacing w:val="2"/>
          <w:sz w:val="20"/>
          <w:szCs w:val="20"/>
        </w:rPr>
        <w:t>. Trách nhiệm của cơ quan, tổ chức, đơn vị quân đội đối với Hội thẩm</w:t>
      </w:r>
    </w:p>
    <w:p w14:paraId="215F528E"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Cơ quan, tổ chức, đơn vị quân đội có người được bầu hoặc cử làm Hội thẩm có trách nhiệm tạo điều kiện để Hội thẩm làm nhiệm vụ.</w:t>
      </w:r>
    </w:p>
    <w:p w14:paraId="60EEE761"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Trong thời gian Hội thẩm làm nhiệm vụ theo sự phân công của Chánh án thì cơ quan, tổ chức, đơn vị quân đội</w:t>
      </w:r>
      <w:r w:rsidRPr="00C6106C">
        <w:rPr>
          <w:rFonts w:ascii="Arial" w:hAnsi="Arial" w:cs="Arial"/>
          <w:b/>
          <w:sz w:val="20"/>
          <w:szCs w:val="20"/>
        </w:rPr>
        <w:t xml:space="preserve"> </w:t>
      </w:r>
      <w:r w:rsidRPr="00C6106C">
        <w:rPr>
          <w:rFonts w:ascii="Arial" w:hAnsi="Arial" w:cs="Arial"/>
          <w:sz w:val="20"/>
          <w:szCs w:val="20"/>
        </w:rPr>
        <w:t xml:space="preserve">có Hội thẩm đó không được điều động, phân công Hội thẩm làm việc khác, trừ </w:t>
      </w:r>
      <w:r w:rsidRPr="00C6106C">
        <w:rPr>
          <w:rFonts w:ascii="Arial" w:hAnsi="Arial" w:cs="Arial"/>
          <w:sz w:val="20"/>
          <w:szCs w:val="20"/>
        </w:rPr>
        <w:lastRenderedPageBreak/>
        <w:t xml:space="preserve">trường hợp đặc biệt và phải thông báo cho Chánh án Tòa án </w:t>
      </w:r>
      <w:r w:rsidR="00FA15A4" w:rsidRPr="00C6106C">
        <w:rPr>
          <w:rFonts w:ascii="Arial" w:hAnsi="Arial" w:cs="Arial"/>
          <w:sz w:val="20"/>
          <w:szCs w:val="20"/>
        </w:rPr>
        <w:t xml:space="preserve">nơi Hội thẩm làm nhiệm vụ </w:t>
      </w:r>
      <w:r w:rsidRPr="00C6106C">
        <w:rPr>
          <w:rFonts w:ascii="Arial" w:hAnsi="Arial" w:cs="Arial"/>
          <w:sz w:val="20"/>
          <w:szCs w:val="20"/>
        </w:rPr>
        <w:t>biết.</w:t>
      </w:r>
    </w:p>
    <w:p w14:paraId="482F4D41" w14:textId="77777777" w:rsidR="00B10B92" w:rsidRPr="00C6106C" w:rsidRDefault="00B10B92" w:rsidP="00C6106C">
      <w:pPr>
        <w:widowControl w:val="0"/>
        <w:tabs>
          <w:tab w:val="left" w:pos="180"/>
          <w:tab w:val="left" w:pos="1080"/>
        </w:tabs>
        <w:spacing w:after="120"/>
        <w:ind w:firstLine="720"/>
        <w:jc w:val="both"/>
        <w:rPr>
          <w:rFonts w:ascii="Arial" w:hAnsi="Arial" w:cs="Arial"/>
          <w:b/>
          <w:spacing w:val="-4"/>
          <w:sz w:val="20"/>
          <w:szCs w:val="20"/>
        </w:rPr>
      </w:pPr>
      <w:r w:rsidRPr="00C6106C">
        <w:rPr>
          <w:rFonts w:ascii="Arial" w:hAnsi="Arial" w:cs="Arial"/>
          <w:b/>
          <w:spacing w:val="-4"/>
          <w:sz w:val="20"/>
          <w:szCs w:val="20"/>
        </w:rPr>
        <w:t>Điều 13</w:t>
      </w:r>
      <w:r w:rsidR="00A41FBD" w:rsidRPr="00C6106C">
        <w:rPr>
          <w:rFonts w:ascii="Arial" w:hAnsi="Arial" w:cs="Arial"/>
          <w:b/>
          <w:spacing w:val="-4"/>
          <w:sz w:val="20"/>
          <w:szCs w:val="20"/>
        </w:rPr>
        <w:t>3</w:t>
      </w:r>
      <w:r w:rsidRPr="00C6106C">
        <w:rPr>
          <w:rFonts w:ascii="Arial" w:hAnsi="Arial" w:cs="Arial"/>
          <w:b/>
          <w:spacing w:val="-4"/>
          <w:sz w:val="20"/>
          <w:szCs w:val="20"/>
        </w:rPr>
        <w:t>. Bảo đảm điều kiện hoạt động của Hội thẩm và Đoàn Hội thẩm</w:t>
      </w:r>
    </w:p>
    <w:p w14:paraId="59B3885C"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1. Tòa án bảo đảm trang thiết bị, phòng làm việc để Hội thẩm thực hiện nhiệm vụ xét xử. </w:t>
      </w:r>
    </w:p>
    <w:p w14:paraId="578311C7" w14:textId="77777777" w:rsidR="00154187" w:rsidRPr="00C6106C" w:rsidRDefault="00154187"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2.</w:t>
      </w:r>
      <w:r w:rsidRPr="00C6106C">
        <w:rPr>
          <w:rFonts w:ascii="Arial" w:hAnsi="Arial" w:cs="Arial"/>
          <w:bCs/>
          <w:iCs/>
          <w:noProof/>
          <w:sz w:val="20"/>
          <w:szCs w:val="20"/>
        </w:rPr>
        <w:t xml:space="preserve"> Kinh </w:t>
      </w:r>
      <w:r w:rsidRPr="00C6106C">
        <w:rPr>
          <w:rFonts w:ascii="Arial" w:hAnsi="Arial" w:cs="Arial"/>
          <w:bCs/>
          <w:iCs/>
          <w:noProof/>
          <w:sz w:val="20"/>
          <w:szCs w:val="20"/>
          <w:lang w:val="vi-VN"/>
        </w:rPr>
        <w:t xml:space="preserve">phí </w:t>
      </w:r>
      <w:r w:rsidRPr="00C6106C">
        <w:rPr>
          <w:rFonts w:ascii="Arial" w:hAnsi="Arial" w:cs="Arial"/>
          <w:noProof/>
          <w:sz w:val="20"/>
          <w:szCs w:val="20"/>
          <w:lang w:val="vi-VN"/>
        </w:rPr>
        <w:t xml:space="preserve">hỗ trợ </w:t>
      </w:r>
      <w:r w:rsidRPr="00C6106C">
        <w:rPr>
          <w:rFonts w:ascii="Arial" w:hAnsi="Arial" w:cs="Arial"/>
          <w:bCs/>
          <w:iCs/>
          <w:noProof/>
          <w:sz w:val="20"/>
          <w:szCs w:val="20"/>
          <w:lang w:val="vi-VN"/>
        </w:rPr>
        <w:t>hoạt động của Đoàn Hội thẩm, chế độ phụ cấp của Trưởng đoàn Hội thẩm, Phó Trưởng đoàn Hội thẩm;</w:t>
      </w:r>
      <w:r w:rsidRPr="00C6106C">
        <w:rPr>
          <w:rFonts w:ascii="Arial" w:hAnsi="Arial" w:cs="Arial"/>
          <w:bCs/>
          <w:iCs/>
          <w:noProof/>
          <w:sz w:val="20"/>
          <w:szCs w:val="20"/>
        </w:rPr>
        <w:t xml:space="preserve"> kinh phí </w:t>
      </w:r>
      <w:r w:rsidRPr="00C6106C">
        <w:rPr>
          <w:rFonts w:ascii="Arial" w:hAnsi="Arial" w:cs="Arial"/>
          <w:bCs/>
          <w:iCs/>
          <w:noProof/>
          <w:sz w:val="20"/>
          <w:szCs w:val="20"/>
          <w:lang w:val="vi-VN"/>
        </w:rPr>
        <w:t xml:space="preserve">tập huấn, bồi dưỡng nghiệp vụ cho Hội thẩm do </w:t>
      </w:r>
      <w:r w:rsidR="00C44D70" w:rsidRPr="00C6106C">
        <w:rPr>
          <w:rFonts w:ascii="Arial" w:hAnsi="Arial" w:cs="Arial"/>
          <w:bCs/>
          <w:iCs/>
          <w:noProof/>
          <w:sz w:val="20"/>
          <w:szCs w:val="20"/>
          <w:lang w:val="en-US"/>
        </w:rPr>
        <w:t>n</w:t>
      </w:r>
      <w:r w:rsidRPr="00C6106C">
        <w:rPr>
          <w:rFonts w:ascii="Arial" w:hAnsi="Arial" w:cs="Arial"/>
          <w:bCs/>
          <w:iCs/>
          <w:noProof/>
          <w:sz w:val="20"/>
          <w:szCs w:val="20"/>
          <w:lang w:val="vi-VN"/>
        </w:rPr>
        <w:t xml:space="preserve">gân sách </w:t>
      </w:r>
      <w:r w:rsidR="00B03A35" w:rsidRPr="00C6106C">
        <w:rPr>
          <w:rFonts w:ascii="Arial" w:hAnsi="Arial" w:cs="Arial"/>
          <w:bCs/>
          <w:iCs/>
          <w:noProof/>
          <w:sz w:val="20"/>
          <w:szCs w:val="20"/>
          <w:lang w:val="en-US"/>
        </w:rPr>
        <w:t>n</w:t>
      </w:r>
      <w:r w:rsidRPr="00C6106C">
        <w:rPr>
          <w:rFonts w:ascii="Arial" w:hAnsi="Arial" w:cs="Arial"/>
          <w:bCs/>
          <w:iCs/>
          <w:noProof/>
          <w:sz w:val="20"/>
          <w:szCs w:val="20"/>
          <w:lang w:val="vi-VN"/>
        </w:rPr>
        <w:t>hà nước bảo đảm v</w:t>
      </w:r>
      <w:r w:rsidRPr="00C6106C">
        <w:rPr>
          <w:rFonts w:ascii="Arial" w:hAnsi="Arial" w:cs="Arial"/>
          <w:bCs/>
          <w:iCs/>
          <w:noProof/>
          <w:sz w:val="20"/>
          <w:szCs w:val="20"/>
        </w:rPr>
        <w:t xml:space="preserve">à </w:t>
      </w:r>
      <w:r w:rsidRPr="00C6106C">
        <w:rPr>
          <w:rFonts w:ascii="Arial" w:hAnsi="Arial" w:cs="Arial"/>
          <w:bCs/>
          <w:iCs/>
          <w:noProof/>
          <w:sz w:val="20"/>
          <w:szCs w:val="20"/>
          <w:lang w:val="vi-VN"/>
        </w:rPr>
        <w:t>được dự toán trong kinh phí hoạt động của Tòa án</w:t>
      </w:r>
      <w:r w:rsidRPr="00C6106C">
        <w:rPr>
          <w:rFonts w:ascii="Arial" w:hAnsi="Arial" w:cs="Arial"/>
          <w:bCs/>
          <w:iCs/>
          <w:noProof/>
          <w:sz w:val="20"/>
          <w:szCs w:val="20"/>
        </w:rPr>
        <w:t>.</w:t>
      </w:r>
    </w:p>
    <w:p w14:paraId="5A4DEFC2" w14:textId="6C5613C9" w:rsidR="002A10B4" w:rsidRPr="00C6106C" w:rsidRDefault="00154187"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rPr>
        <w:t xml:space="preserve"> C</w:t>
      </w:r>
      <w:r w:rsidRPr="00C6106C">
        <w:rPr>
          <w:rFonts w:ascii="Arial" w:hAnsi="Arial" w:cs="Arial"/>
          <w:bCs/>
          <w:iCs/>
          <w:noProof/>
          <w:sz w:val="20"/>
          <w:szCs w:val="20"/>
          <w:lang w:val="vi-VN"/>
        </w:rPr>
        <w:t>ăn cứ vào tình hình thực tế của địa phương, Hội đồng nhân dân cùng cấp</w:t>
      </w:r>
      <w:r w:rsidRPr="00C6106C">
        <w:rPr>
          <w:rFonts w:ascii="Arial" w:hAnsi="Arial" w:cs="Arial"/>
          <w:bCs/>
          <w:iCs/>
          <w:noProof/>
          <w:sz w:val="20"/>
          <w:szCs w:val="20"/>
        </w:rPr>
        <w:t xml:space="preserve"> xem xét,</w:t>
      </w:r>
      <w:r w:rsidRPr="00C6106C">
        <w:rPr>
          <w:rFonts w:ascii="Arial" w:hAnsi="Arial" w:cs="Arial"/>
          <w:bCs/>
          <w:iCs/>
          <w:noProof/>
          <w:sz w:val="20"/>
          <w:szCs w:val="20"/>
          <w:lang w:val="vi-VN"/>
        </w:rPr>
        <w:t xml:space="preserve"> quyết định hỗ trợ kinh phí</w:t>
      </w:r>
      <w:r w:rsidRPr="00C6106C">
        <w:rPr>
          <w:rFonts w:ascii="Arial" w:hAnsi="Arial" w:cs="Arial"/>
          <w:bCs/>
          <w:iCs/>
          <w:noProof/>
          <w:sz w:val="20"/>
          <w:szCs w:val="20"/>
        </w:rPr>
        <w:t xml:space="preserve"> </w:t>
      </w:r>
      <w:r w:rsidRPr="00C6106C">
        <w:rPr>
          <w:rFonts w:ascii="Arial" w:hAnsi="Arial" w:cs="Arial"/>
          <w:bCs/>
          <w:iCs/>
          <w:noProof/>
          <w:sz w:val="20"/>
          <w:szCs w:val="20"/>
          <w:lang w:val="vi-VN"/>
        </w:rPr>
        <w:t>hoạt động cho Đoàn Hội thẩm</w:t>
      </w:r>
      <w:r w:rsidRPr="00C6106C">
        <w:rPr>
          <w:rFonts w:ascii="Arial" w:hAnsi="Arial" w:cs="Arial"/>
          <w:bCs/>
          <w:iCs/>
          <w:noProof/>
          <w:sz w:val="20"/>
          <w:szCs w:val="20"/>
        </w:rPr>
        <w:t xml:space="preserve"> và k</w:t>
      </w:r>
      <w:r w:rsidRPr="00C6106C">
        <w:rPr>
          <w:rFonts w:ascii="Arial" w:hAnsi="Arial" w:cs="Arial"/>
          <w:bCs/>
          <w:iCs/>
          <w:noProof/>
          <w:sz w:val="20"/>
          <w:szCs w:val="20"/>
          <w:lang w:val="vi-VN"/>
        </w:rPr>
        <w:t>inh phí tập huấn, bồi dưỡng nghiệp vụ cho Hội thẩm</w:t>
      </w:r>
      <w:r w:rsidRPr="00C6106C">
        <w:rPr>
          <w:rFonts w:ascii="Arial" w:hAnsi="Arial" w:cs="Arial"/>
          <w:bCs/>
          <w:iCs/>
          <w:noProof/>
          <w:sz w:val="20"/>
          <w:szCs w:val="20"/>
        </w:rPr>
        <w:t>.</w:t>
      </w:r>
    </w:p>
    <w:p w14:paraId="7AF3D7F7" w14:textId="77777777" w:rsidR="002A10B4" w:rsidRPr="00C6106C" w:rsidRDefault="00154187"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en-US"/>
        </w:rPr>
        <w:t>3</w:t>
      </w:r>
      <w:r w:rsidR="002A10B4" w:rsidRPr="00C6106C">
        <w:rPr>
          <w:rFonts w:ascii="Arial" w:hAnsi="Arial" w:cs="Arial"/>
          <w:noProof/>
          <w:sz w:val="20"/>
          <w:szCs w:val="20"/>
          <w:lang w:val="vi-VN"/>
        </w:rPr>
        <w:t xml:space="preserve">. </w:t>
      </w:r>
      <w:r w:rsidR="002A10B4" w:rsidRPr="00C6106C">
        <w:rPr>
          <w:rFonts w:ascii="Arial" w:hAnsi="Arial" w:cs="Arial"/>
          <w:bCs/>
          <w:iCs/>
          <w:noProof/>
          <w:sz w:val="20"/>
          <w:szCs w:val="20"/>
          <w:lang w:val="vi-VN"/>
        </w:rPr>
        <w:t>Hội thẩm được cấp Giấy chứng minh Hội thẩm để làm nhiệm vụ xét xử. Mẫu Giấy chứng minh Hội thẩm, việc sử dụng, cấp, đổi, thu hồi Giấy chứng minh Hội thẩm do Chánh án Tòa án nhân dân tối cao quy định.</w:t>
      </w:r>
    </w:p>
    <w:p w14:paraId="77B10D8C" w14:textId="77777777" w:rsidR="002A10B4" w:rsidRPr="00C6106C" w:rsidRDefault="00154187"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noProof/>
          <w:sz w:val="20"/>
          <w:szCs w:val="20"/>
          <w:lang w:val="en-US"/>
        </w:rPr>
        <w:t>4</w:t>
      </w:r>
      <w:r w:rsidR="002A10B4" w:rsidRPr="00C6106C">
        <w:rPr>
          <w:rFonts w:ascii="Arial" w:hAnsi="Arial" w:cs="Arial"/>
          <w:noProof/>
          <w:sz w:val="20"/>
          <w:szCs w:val="20"/>
          <w:lang w:val="vi-VN"/>
        </w:rPr>
        <w:t xml:space="preserve">. </w:t>
      </w:r>
      <w:r w:rsidR="002A10B4" w:rsidRPr="00C6106C">
        <w:rPr>
          <w:rFonts w:ascii="Arial" w:hAnsi="Arial" w:cs="Arial"/>
          <w:bCs/>
          <w:iCs/>
          <w:noProof/>
          <w:sz w:val="20"/>
          <w:szCs w:val="20"/>
          <w:lang w:val="vi-VN"/>
        </w:rPr>
        <w:t>Hội thẩm được bảo vệ khi thực hiện nhiệm vụ xét xử. Nghiêm cấm các hành vi cản trở, đe dọa, xâm phạm tính mạng, sức khỏe, danh dự, nhân phẩm</w:t>
      </w:r>
      <w:r w:rsidR="002A10B4" w:rsidRPr="00C6106C">
        <w:rPr>
          <w:rFonts w:ascii="Arial" w:hAnsi="Arial" w:cs="Arial"/>
          <w:bCs/>
          <w:iCs/>
          <w:noProof/>
          <w:sz w:val="20"/>
          <w:szCs w:val="20"/>
        </w:rPr>
        <w:t>, uy tín</w:t>
      </w:r>
      <w:r w:rsidR="002A10B4" w:rsidRPr="00C6106C">
        <w:rPr>
          <w:rFonts w:ascii="Arial" w:hAnsi="Arial" w:cs="Arial"/>
          <w:bCs/>
          <w:iCs/>
          <w:noProof/>
          <w:sz w:val="20"/>
          <w:szCs w:val="20"/>
          <w:lang w:val="vi-VN"/>
        </w:rPr>
        <w:t xml:space="preserve"> của Hội thẩm và thân nhân của họ. Người nào có hành vi</w:t>
      </w:r>
      <w:r w:rsidR="002A10B4" w:rsidRPr="00C6106C">
        <w:rPr>
          <w:rFonts w:ascii="Arial" w:hAnsi="Arial" w:cs="Arial"/>
          <w:bCs/>
          <w:iCs/>
          <w:noProof/>
          <w:sz w:val="20"/>
          <w:szCs w:val="20"/>
        </w:rPr>
        <w:t xml:space="preserve"> vi</w:t>
      </w:r>
      <w:r w:rsidR="002A10B4" w:rsidRPr="00C6106C">
        <w:rPr>
          <w:rFonts w:ascii="Arial" w:hAnsi="Arial" w:cs="Arial"/>
          <w:bCs/>
          <w:iCs/>
          <w:noProof/>
          <w:sz w:val="20"/>
          <w:szCs w:val="20"/>
          <w:lang w:val="vi-VN"/>
        </w:rPr>
        <w:t xml:space="preserve"> phạm thì bị xử lý theo quy định của pháp luật.</w:t>
      </w:r>
    </w:p>
    <w:p w14:paraId="5E61A693"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13</w:t>
      </w:r>
      <w:r w:rsidR="00A41FBD" w:rsidRPr="00C6106C">
        <w:rPr>
          <w:rFonts w:ascii="Arial" w:hAnsi="Arial" w:cs="Arial"/>
          <w:b/>
          <w:sz w:val="20"/>
          <w:szCs w:val="20"/>
        </w:rPr>
        <w:t>4</w:t>
      </w:r>
      <w:r w:rsidRPr="00C6106C">
        <w:rPr>
          <w:rFonts w:ascii="Arial" w:hAnsi="Arial" w:cs="Arial"/>
          <w:b/>
          <w:sz w:val="20"/>
          <w:szCs w:val="20"/>
        </w:rPr>
        <w:t>. Khen thưởng, xử lý vi phạm đối với Hội thẩm</w:t>
      </w:r>
    </w:p>
    <w:p w14:paraId="634032D6" w14:textId="77777777" w:rsidR="00B10B92" w:rsidRPr="00C6106C" w:rsidRDefault="00B10B92" w:rsidP="00C6106C">
      <w:pPr>
        <w:widowControl w:val="0"/>
        <w:tabs>
          <w:tab w:val="left" w:pos="180"/>
          <w:tab w:val="left" w:pos="1080"/>
        </w:tabs>
        <w:spacing w:after="120"/>
        <w:ind w:firstLine="720"/>
        <w:jc w:val="both"/>
        <w:rPr>
          <w:rFonts w:ascii="Arial" w:hAnsi="Arial" w:cs="Arial"/>
          <w:bCs/>
          <w:iCs/>
          <w:spacing w:val="-4"/>
          <w:sz w:val="20"/>
          <w:szCs w:val="20"/>
        </w:rPr>
      </w:pPr>
      <w:r w:rsidRPr="00C6106C">
        <w:rPr>
          <w:rFonts w:ascii="Arial" w:hAnsi="Arial" w:cs="Arial"/>
          <w:bCs/>
          <w:iCs/>
          <w:spacing w:val="-4"/>
          <w:sz w:val="20"/>
          <w:szCs w:val="20"/>
        </w:rPr>
        <w:t>1. Hội thẩm có thành tích trong công tác xét xử thì được khen thưởng theo quy định của pháp luật về thi đua, khen thưởng và quy định của Tòa án nhân dân tối cao.</w:t>
      </w:r>
    </w:p>
    <w:p w14:paraId="30EB28FD"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 Hội thẩm có hành vi vi phạm pháp luật thì tùy theo tính chất, mức độ vi phạm mà bị bãi nhiệm hoặc truy cứu trách nhiệm hình sự theo quy định của luật.</w:t>
      </w:r>
    </w:p>
    <w:p w14:paraId="4890454E"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Chương VII</w:t>
      </w:r>
    </w:p>
    <w:p w14:paraId="61BFA18B" w14:textId="77777777" w:rsidR="00B10B92"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TỔ CHỨC XÉT XỬ</w:t>
      </w:r>
    </w:p>
    <w:p w14:paraId="049E4EF0"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0FA53408" w14:textId="77777777" w:rsidR="002D1412" w:rsidRPr="00C6106C" w:rsidRDefault="002D1412" w:rsidP="00C6106C">
      <w:pPr>
        <w:widowControl w:val="0"/>
        <w:tabs>
          <w:tab w:val="left" w:pos="180"/>
          <w:tab w:val="left" w:pos="1080"/>
        </w:tabs>
        <w:spacing w:after="120"/>
        <w:ind w:firstLine="720"/>
        <w:jc w:val="both"/>
        <w:rPr>
          <w:rFonts w:ascii="Arial" w:hAnsi="Arial" w:cs="Arial"/>
          <w:b/>
          <w:bCs/>
          <w:spacing w:val="-6"/>
          <w:sz w:val="20"/>
          <w:szCs w:val="20"/>
        </w:rPr>
      </w:pPr>
      <w:r w:rsidRPr="00C6106C">
        <w:rPr>
          <w:rFonts w:ascii="Arial" w:hAnsi="Arial" w:cs="Arial"/>
          <w:b/>
          <w:bCs/>
          <w:spacing w:val="-6"/>
          <w:sz w:val="20"/>
          <w:szCs w:val="20"/>
        </w:rPr>
        <w:t xml:space="preserve">Điều 135. </w:t>
      </w:r>
      <w:r w:rsidRPr="00C6106C">
        <w:rPr>
          <w:rFonts w:ascii="Arial" w:hAnsi="Arial" w:cs="Arial"/>
          <w:b/>
          <w:bCs/>
          <w:iCs/>
          <w:spacing w:val="-6"/>
          <w:sz w:val="20"/>
          <w:szCs w:val="20"/>
        </w:rPr>
        <w:t xml:space="preserve">Lựa chọn </w:t>
      </w:r>
      <w:r w:rsidRPr="00C6106C">
        <w:rPr>
          <w:rFonts w:ascii="Arial" w:hAnsi="Arial" w:cs="Arial"/>
          <w:b/>
          <w:bCs/>
          <w:spacing w:val="-6"/>
          <w:sz w:val="20"/>
          <w:szCs w:val="20"/>
        </w:rPr>
        <w:t xml:space="preserve">ngẫu nhiên Thẩm phán, Hội thẩm tham gia xét xử </w:t>
      </w:r>
    </w:p>
    <w:p w14:paraId="4FC9C4E9" w14:textId="6D481F88" w:rsidR="004F62C5" w:rsidRPr="00C6106C" w:rsidRDefault="004F62C5" w:rsidP="00C6106C">
      <w:pPr>
        <w:widowControl w:val="0"/>
        <w:tabs>
          <w:tab w:val="left" w:pos="180"/>
          <w:tab w:val="left" w:pos="567"/>
        </w:tabs>
        <w:spacing w:after="120"/>
        <w:ind w:firstLine="720"/>
        <w:jc w:val="both"/>
        <w:rPr>
          <w:rFonts w:ascii="Arial" w:hAnsi="Arial" w:cs="Arial"/>
          <w:bCs/>
          <w:iCs/>
          <w:spacing w:val="-4"/>
          <w:sz w:val="20"/>
          <w:szCs w:val="20"/>
        </w:rPr>
      </w:pPr>
      <w:bookmarkStart w:id="31" w:name="_GoBack"/>
      <w:bookmarkEnd w:id="31"/>
      <w:r w:rsidRPr="00C6106C">
        <w:rPr>
          <w:rFonts w:ascii="Arial" w:hAnsi="Arial" w:cs="Arial"/>
          <w:bCs/>
          <w:iCs/>
          <w:noProof/>
          <w:sz w:val="20"/>
          <w:szCs w:val="20"/>
          <w:lang w:val="vi-VN"/>
        </w:rPr>
        <w:t xml:space="preserve">Chánh án Tòa án </w:t>
      </w:r>
      <w:r w:rsidR="00FA15A4" w:rsidRPr="00C6106C">
        <w:rPr>
          <w:rFonts w:ascii="Arial" w:hAnsi="Arial" w:cs="Arial"/>
          <w:bCs/>
          <w:iCs/>
          <w:noProof/>
          <w:sz w:val="20"/>
          <w:szCs w:val="20"/>
          <w:lang w:val="en-US"/>
        </w:rPr>
        <w:t xml:space="preserve">nơi Thẩm phán, Hội thẩm làm nhiệm vụ </w:t>
      </w:r>
      <w:r w:rsidRPr="00C6106C">
        <w:rPr>
          <w:rFonts w:ascii="Arial" w:hAnsi="Arial" w:cs="Arial"/>
          <w:bCs/>
          <w:iCs/>
          <w:noProof/>
          <w:sz w:val="20"/>
          <w:szCs w:val="20"/>
          <w:lang w:val="vi-VN"/>
        </w:rPr>
        <w:t xml:space="preserve">quyết định phân công Thẩm phán, Hội thẩm </w:t>
      </w:r>
      <w:r w:rsidR="002F6612" w:rsidRPr="00C6106C">
        <w:rPr>
          <w:rFonts w:ascii="Arial" w:hAnsi="Arial" w:cs="Arial"/>
          <w:bCs/>
          <w:iCs/>
          <w:noProof/>
          <w:sz w:val="20"/>
          <w:szCs w:val="20"/>
          <w:lang w:val="vi-VN"/>
        </w:rPr>
        <w:t>xét xử</w:t>
      </w:r>
      <w:r w:rsidR="002F6612" w:rsidRPr="00C6106C">
        <w:rPr>
          <w:rFonts w:ascii="Arial" w:hAnsi="Arial" w:cs="Arial"/>
          <w:bCs/>
          <w:iCs/>
          <w:noProof/>
          <w:sz w:val="20"/>
          <w:szCs w:val="20"/>
        </w:rPr>
        <w:t xml:space="preserve">, </w:t>
      </w:r>
      <w:r w:rsidR="002F6612" w:rsidRPr="00C6106C">
        <w:rPr>
          <w:rFonts w:ascii="Arial" w:hAnsi="Arial" w:cs="Arial"/>
          <w:noProof/>
          <w:sz w:val="20"/>
          <w:szCs w:val="20"/>
        </w:rPr>
        <w:t>giải quyết</w:t>
      </w:r>
      <w:r w:rsidRPr="00C6106C">
        <w:rPr>
          <w:rFonts w:ascii="Arial" w:hAnsi="Arial" w:cs="Arial"/>
          <w:bCs/>
          <w:iCs/>
          <w:noProof/>
          <w:sz w:val="20"/>
          <w:szCs w:val="20"/>
          <w:lang w:val="vi-VN"/>
        </w:rPr>
        <w:t xml:space="preserve"> vụ án</w:t>
      </w:r>
      <w:r w:rsidRPr="00C6106C">
        <w:rPr>
          <w:rFonts w:ascii="Arial" w:hAnsi="Arial" w:cs="Arial"/>
          <w:noProof/>
          <w:sz w:val="20"/>
          <w:szCs w:val="20"/>
        </w:rPr>
        <w:t>, vụ việc</w:t>
      </w:r>
      <w:r w:rsidRPr="00C6106C">
        <w:rPr>
          <w:rFonts w:ascii="Arial" w:hAnsi="Arial" w:cs="Arial"/>
          <w:bCs/>
          <w:iCs/>
          <w:noProof/>
          <w:sz w:val="20"/>
          <w:szCs w:val="20"/>
          <w:lang w:val="vi-VN"/>
        </w:rPr>
        <w:t xml:space="preserve"> bảo đảm nguyên tắc vô tư, khách quan</w:t>
      </w:r>
      <w:r w:rsidR="00FA15A4" w:rsidRPr="00C6106C">
        <w:rPr>
          <w:rFonts w:ascii="Arial" w:hAnsi="Arial" w:cs="Arial"/>
          <w:bCs/>
          <w:iCs/>
          <w:noProof/>
          <w:sz w:val="20"/>
          <w:szCs w:val="20"/>
          <w:lang w:val="en-US"/>
        </w:rPr>
        <w:t>, ngẫu nhiên</w:t>
      </w:r>
      <w:r w:rsidRPr="00C6106C">
        <w:rPr>
          <w:rFonts w:ascii="Arial" w:hAnsi="Arial" w:cs="Arial"/>
          <w:bCs/>
          <w:iCs/>
          <w:noProof/>
          <w:sz w:val="20"/>
          <w:szCs w:val="20"/>
          <w:lang w:val="vi-VN"/>
        </w:rPr>
        <w:t xml:space="preserve"> theo quy định của pháp luật</w:t>
      </w:r>
      <w:r w:rsidR="001D030B" w:rsidRPr="00C6106C">
        <w:rPr>
          <w:rFonts w:ascii="Arial" w:hAnsi="Arial" w:cs="Arial"/>
          <w:bCs/>
          <w:iCs/>
          <w:noProof/>
          <w:sz w:val="20"/>
          <w:szCs w:val="20"/>
          <w:lang w:val="en-US"/>
        </w:rPr>
        <w:t xml:space="preserve"> và quy định của </w:t>
      </w:r>
      <w:r w:rsidRPr="00C6106C">
        <w:rPr>
          <w:rFonts w:ascii="Arial" w:hAnsi="Arial" w:cs="Arial"/>
          <w:bCs/>
          <w:iCs/>
          <w:noProof/>
          <w:sz w:val="20"/>
          <w:szCs w:val="20"/>
          <w:lang w:val="vi-VN"/>
        </w:rPr>
        <w:t>Tòa án nhân dân tối cao</w:t>
      </w:r>
      <w:r w:rsidRPr="00C6106C">
        <w:rPr>
          <w:rFonts w:ascii="Arial" w:hAnsi="Arial" w:cs="Arial"/>
          <w:bCs/>
          <w:i/>
          <w:noProof/>
          <w:sz w:val="20"/>
          <w:szCs w:val="20"/>
          <w:lang w:val="vi-VN"/>
        </w:rPr>
        <w:t>.</w:t>
      </w:r>
    </w:p>
    <w:p w14:paraId="0A940CB8"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13</w:t>
      </w:r>
      <w:r w:rsidR="00A41FBD" w:rsidRPr="00C6106C">
        <w:rPr>
          <w:rFonts w:ascii="Arial" w:hAnsi="Arial" w:cs="Arial"/>
          <w:b/>
          <w:sz w:val="20"/>
          <w:szCs w:val="20"/>
        </w:rPr>
        <w:t>6</w:t>
      </w:r>
      <w:r w:rsidRPr="00C6106C">
        <w:rPr>
          <w:rFonts w:ascii="Arial" w:hAnsi="Arial" w:cs="Arial"/>
          <w:b/>
          <w:sz w:val="20"/>
          <w:szCs w:val="20"/>
        </w:rPr>
        <w:t>. Phương thức tổ chức xét xử tại Tòa án</w:t>
      </w:r>
    </w:p>
    <w:p w14:paraId="6CB89BCC"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 Tòa án xét xử bằng phương thức trực tiếp hoặc trực tuyến.</w:t>
      </w:r>
    </w:p>
    <w:p w14:paraId="013DE0B7"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 Phiên tòa xét xử trực tiếp là phiên tòa được tổ chức tại phòng xử án; người tiến hành tố tụng, bị cáo, bị hại, đương sự, người tham gia tố tụng khác có mặt tại phòng xử án để tham gia phiên tòa.</w:t>
      </w:r>
    </w:p>
    <w:p w14:paraId="3DE28CD8"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3. Phiên tòa xét xử trực tuyến là phiên tòa được tổ chức tại phòng xử án, có sử dụng các thiết bị điện tử kết nối với nhau thông qua môi trường mạng, cho phép bị cáo, bị hại, đương sự, người tham gia tố tụng khác tham gia phiên tòa tại địa điểm ngoài phòng xử án do Tòa án quyết định nhưng vẫn bảo đảm trực tiếp theo dõi đầy đủ hình ảnh, âm thanh và tham gia trình tự, thủ tục tố tụng của phiên tòa bằng lời nói, hành vi tố tụng liên tục, công khai, vào cùng một thời điểm.</w:t>
      </w:r>
    </w:p>
    <w:p w14:paraId="3742156F"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Việc tổ chức phiên tòa trực tuyến phải tuân thủ các quy định của pháp luật; bảo đảm an ninh, an toàn thông tin mạng và các điều kiện cơ sở vật chất, kỹ thuật; bảo đảm sự tôn nghiêm của phiên tòa.</w:t>
      </w:r>
    </w:p>
    <w:p w14:paraId="7D3D15E4" w14:textId="77777777" w:rsidR="00B10B92" w:rsidRPr="00C6106C" w:rsidRDefault="00B10B92"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sz w:val="20"/>
          <w:szCs w:val="20"/>
        </w:rPr>
        <w:t xml:space="preserve">4. </w:t>
      </w:r>
      <w:r w:rsidRPr="00C6106C">
        <w:rPr>
          <w:rFonts w:ascii="Arial" w:hAnsi="Arial" w:cs="Arial"/>
          <w:sz w:val="20"/>
          <w:szCs w:val="20"/>
        </w:rPr>
        <w:t>Điều kiện tổ chức phiên tòa trực tuyến</w:t>
      </w:r>
      <w:r w:rsidR="00BC3493" w:rsidRPr="00C6106C">
        <w:rPr>
          <w:rFonts w:ascii="Arial" w:hAnsi="Arial" w:cs="Arial"/>
          <w:sz w:val="20"/>
          <w:szCs w:val="20"/>
        </w:rPr>
        <w:t xml:space="preserve"> </w:t>
      </w:r>
      <w:r w:rsidR="00BC3493" w:rsidRPr="00C6106C">
        <w:rPr>
          <w:rFonts w:ascii="Arial" w:hAnsi="Arial" w:cs="Arial"/>
          <w:bCs/>
          <w:iCs/>
          <w:sz w:val="20"/>
          <w:szCs w:val="20"/>
        </w:rPr>
        <w:t>do pháp luật quy định</w:t>
      </w:r>
      <w:r w:rsidRPr="00C6106C">
        <w:rPr>
          <w:rFonts w:ascii="Arial" w:hAnsi="Arial" w:cs="Arial"/>
          <w:sz w:val="20"/>
          <w:szCs w:val="20"/>
        </w:rPr>
        <w:t>; trình tự, thủ tục tố tụng tại phiên tòa trực tuyến do luật quy định.</w:t>
      </w:r>
    </w:p>
    <w:p w14:paraId="2B7DD27A"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13</w:t>
      </w:r>
      <w:r w:rsidR="00A41FBD" w:rsidRPr="00C6106C">
        <w:rPr>
          <w:rFonts w:ascii="Arial" w:hAnsi="Arial" w:cs="Arial"/>
          <w:b/>
          <w:sz w:val="20"/>
          <w:szCs w:val="20"/>
        </w:rPr>
        <w:t>7</w:t>
      </w:r>
      <w:r w:rsidRPr="00C6106C">
        <w:rPr>
          <w:rFonts w:ascii="Arial" w:hAnsi="Arial" w:cs="Arial"/>
          <w:b/>
          <w:sz w:val="20"/>
          <w:szCs w:val="20"/>
        </w:rPr>
        <w:t xml:space="preserve">. Phòng xử án </w:t>
      </w:r>
    </w:p>
    <w:p w14:paraId="6BB6039B" w14:textId="3E025800" w:rsidR="00A50ACC"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1. </w:t>
      </w:r>
      <w:r w:rsidR="00A50ACC" w:rsidRPr="00C6106C">
        <w:rPr>
          <w:rFonts w:ascii="Arial" w:hAnsi="Arial" w:cs="Arial"/>
          <w:bCs/>
          <w:iCs/>
          <w:sz w:val="20"/>
          <w:szCs w:val="20"/>
        </w:rPr>
        <w:t>Phòng xử án là không gian tổ chức xét xử vụ án hình sự, vụ án hành chính; xét xử, giải quyết vụ việc dân sự, vụ việc phá sản và xem xét, quyết định áp dụng biện pháp xử lý hành chính của Tòa án.</w:t>
      </w:r>
    </w:p>
    <w:p w14:paraId="0E50775A" w14:textId="212529DF" w:rsidR="00C166B6"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2. </w:t>
      </w:r>
      <w:r w:rsidR="00C166B6" w:rsidRPr="00C6106C">
        <w:rPr>
          <w:rFonts w:ascii="Arial" w:hAnsi="Arial" w:cs="Arial"/>
          <w:bCs/>
          <w:iCs/>
          <w:sz w:val="20"/>
          <w:szCs w:val="20"/>
        </w:rPr>
        <w:t>Phòng xử án bao gồm phòng xử án giám đốc thẩm, tái thẩm; phòng xử án sơ thẩm, phúc thẩm.</w:t>
      </w:r>
    </w:p>
    <w:p w14:paraId="0B89D317"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3. Phòng xử án sơ thẩm, phúc thẩm bao gồm:</w:t>
      </w:r>
    </w:p>
    <w:p w14:paraId="4173C32A"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a) Phòng xử án hình sự;</w:t>
      </w:r>
    </w:p>
    <w:p w14:paraId="111309BD" w14:textId="4419FB1B"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lastRenderedPageBreak/>
        <w:t xml:space="preserve">b) Phòng xử án hành chính, dân sự, giải quyết việc dân sự, </w:t>
      </w:r>
      <w:r w:rsidR="009D7C75" w:rsidRPr="00C6106C">
        <w:rPr>
          <w:rFonts w:ascii="Arial" w:hAnsi="Arial" w:cs="Arial"/>
          <w:bCs/>
          <w:iCs/>
          <w:sz w:val="20"/>
          <w:szCs w:val="20"/>
        </w:rPr>
        <w:t xml:space="preserve">vụ việc </w:t>
      </w:r>
      <w:r w:rsidRPr="00C6106C">
        <w:rPr>
          <w:rFonts w:ascii="Arial" w:hAnsi="Arial" w:cs="Arial"/>
          <w:bCs/>
          <w:iCs/>
          <w:sz w:val="20"/>
          <w:szCs w:val="20"/>
        </w:rPr>
        <w:t>phá sản và xem xét, quyết định áp dụng biện pháp xử lý hành chính;</w:t>
      </w:r>
    </w:p>
    <w:p w14:paraId="22694538" w14:textId="6BD31000"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c) Phòng xử án và giải quyết </w:t>
      </w:r>
      <w:r w:rsidR="009D7C75" w:rsidRPr="00C6106C">
        <w:rPr>
          <w:rFonts w:ascii="Arial" w:hAnsi="Arial" w:cs="Arial"/>
          <w:bCs/>
          <w:iCs/>
          <w:sz w:val="20"/>
          <w:szCs w:val="20"/>
        </w:rPr>
        <w:t>vụ án,</w:t>
      </w:r>
      <w:r w:rsidRPr="00C6106C">
        <w:rPr>
          <w:rFonts w:ascii="Arial" w:hAnsi="Arial" w:cs="Arial"/>
          <w:bCs/>
          <w:iCs/>
          <w:sz w:val="20"/>
          <w:szCs w:val="20"/>
        </w:rPr>
        <w:t xml:space="preserve"> vụ việc thuộc thẩm quyền của Tòa Gia đình và người chưa thành niên.</w:t>
      </w:r>
    </w:p>
    <w:p w14:paraId="3B91399B" w14:textId="6A5F368B"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4. Phòng xử án phải được bố trí trang nghiêm, phù hợp với yêu cầu xét xử</w:t>
      </w:r>
      <w:r w:rsidR="00552520" w:rsidRPr="00C6106C">
        <w:rPr>
          <w:rFonts w:ascii="Arial" w:hAnsi="Arial" w:cs="Arial"/>
          <w:sz w:val="20"/>
          <w:szCs w:val="20"/>
        </w:rPr>
        <w:t>, giải quyết</w:t>
      </w:r>
      <w:r w:rsidRPr="00C6106C">
        <w:rPr>
          <w:rFonts w:ascii="Arial" w:hAnsi="Arial" w:cs="Arial"/>
          <w:bCs/>
          <w:iCs/>
          <w:sz w:val="20"/>
          <w:szCs w:val="20"/>
        </w:rPr>
        <w:t xml:space="preserve"> từng loại vụ</w:t>
      </w:r>
      <w:r w:rsidR="00E71FFC" w:rsidRPr="00C6106C">
        <w:rPr>
          <w:rFonts w:ascii="Arial" w:hAnsi="Arial" w:cs="Arial"/>
          <w:bCs/>
          <w:iCs/>
          <w:sz w:val="20"/>
          <w:szCs w:val="20"/>
        </w:rPr>
        <w:t xml:space="preserve"> án, vụ </w:t>
      </w:r>
      <w:r w:rsidRPr="00C6106C">
        <w:rPr>
          <w:rFonts w:ascii="Arial" w:hAnsi="Arial" w:cs="Arial"/>
          <w:bCs/>
          <w:iCs/>
          <w:sz w:val="20"/>
          <w:szCs w:val="20"/>
        </w:rPr>
        <w:t xml:space="preserve">việc, bảo đảm an ninh, trật tự phiên tòa. </w:t>
      </w:r>
    </w:p>
    <w:p w14:paraId="4D5BB4FE" w14:textId="45BA4AA4"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Phòng xử án và giải quyết </w:t>
      </w:r>
      <w:r w:rsidR="009D7C75" w:rsidRPr="00C6106C">
        <w:rPr>
          <w:rFonts w:ascii="Arial" w:hAnsi="Arial" w:cs="Arial"/>
          <w:bCs/>
          <w:iCs/>
          <w:sz w:val="20"/>
          <w:szCs w:val="20"/>
        </w:rPr>
        <w:t xml:space="preserve">vụ án, </w:t>
      </w:r>
      <w:r w:rsidRPr="00C6106C">
        <w:rPr>
          <w:rFonts w:ascii="Arial" w:hAnsi="Arial" w:cs="Arial"/>
          <w:bCs/>
          <w:iCs/>
          <w:sz w:val="20"/>
          <w:szCs w:val="20"/>
        </w:rPr>
        <w:t xml:space="preserve">vụ việc thuộc thẩm quyền của Tòa </w:t>
      </w:r>
      <w:r w:rsidR="006502B7" w:rsidRPr="00C6106C">
        <w:rPr>
          <w:rFonts w:ascii="Arial" w:hAnsi="Arial" w:cs="Arial"/>
          <w:bCs/>
          <w:iCs/>
          <w:sz w:val="20"/>
          <w:szCs w:val="20"/>
        </w:rPr>
        <w:t>G</w:t>
      </w:r>
      <w:r w:rsidRPr="00C6106C">
        <w:rPr>
          <w:rFonts w:ascii="Arial" w:hAnsi="Arial" w:cs="Arial"/>
          <w:bCs/>
          <w:iCs/>
          <w:sz w:val="20"/>
          <w:szCs w:val="20"/>
        </w:rPr>
        <w:t xml:space="preserve">ia đình và người chưa thành niên phải được bố trí thân thiện, bảo đảm lợi ích tốt nhất cho người </w:t>
      </w:r>
      <w:r w:rsidR="00B062A7" w:rsidRPr="00C6106C">
        <w:rPr>
          <w:rFonts w:ascii="Arial" w:hAnsi="Arial" w:cs="Arial"/>
          <w:bCs/>
          <w:iCs/>
          <w:noProof/>
          <w:sz w:val="20"/>
          <w:szCs w:val="20"/>
          <w:lang w:val="vi-VN"/>
        </w:rPr>
        <w:t>chưa thành niên</w:t>
      </w:r>
      <w:r w:rsidRPr="00C6106C">
        <w:rPr>
          <w:rFonts w:ascii="Arial" w:hAnsi="Arial" w:cs="Arial"/>
          <w:bCs/>
          <w:iCs/>
          <w:sz w:val="20"/>
          <w:szCs w:val="20"/>
        </w:rPr>
        <w:t>.</w:t>
      </w:r>
    </w:p>
    <w:p w14:paraId="523B4B44" w14:textId="4ABC5DDC"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 5. </w:t>
      </w:r>
      <w:r w:rsidR="002954DC" w:rsidRPr="00C6106C">
        <w:rPr>
          <w:rFonts w:ascii="Arial" w:hAnsi="Arial" w:cs="Arial"/>
          <w:bCs/>
          <w:iCs/>
          <w:noProof/>
          <w:sz w:val="20"/>
          <w:szCs w:val="20"/>
          <w:lang w:val="vi-VN"/>
        </w:rPr>
        <w:t xml:space="preserve">Phòng xử án phải có Quốc huy nước Cộng hòa xã hội chủ nghĩa Việt Nam; </w:t>
      </w:r>
      <w:r w:rsidR="002954DC" w:rsidRPr="00C6106C">
        <w:rPr>
          <w:rFonts w:ascii="Arial" w:hAnsi="Arial" w:cs="Arial"/>
          <w:noProof/>
          <w:sz w:val="20"/>
          <w:szCs w:val="20"/>
        </w:rPr>
        <w:t>bố trí</w:t>
      </w:r>
      <w:r w:rsidR="002954DC" w:rsidRPr="00C6106C">
        <w:rPr>
          <w:rFonts w:ascii="Arial" w:hAnsi="Arial" w:cs="Arial"/>
          <w:b/>
          <w:i/>
          <w:noProof/>
          <w:sz w:val="20"/>
          <w:szCs w:val="20"/>
        </w:rPr>
        <w:t xml:space="preserve"> </w:t>
      </w:r>
      <w:r w:rsidR="002954DC" w:rsidRPr="00C6106C">
        <w:rPr>
          <w:rFonts w:ascii="Arial" w:hAnsi="Arial" w:cs="Arial"/>
          <w:bCs/>
          <w:iCs/>
          <w:noProof/>
          <w:sz w:val="20"/>
          <w:szCs w:val="20"/>
          <w:lang w:val="vi-VN"/>
        </w:rPr>
        <w:t>vị trí của Hội đồng xét xử, Thẩm phán chủ tọa phiên tòa, chủ trì phiên họ</w:t>
      </w:r>
      <w:r w:rsidR="002954DC" w:rsidRPr="00C6106C">
        <w:rPr>
          <w:rFonts w:ascii="Arial" w:hAnsi="Arial" w:cs="Arial"/>
          <w:bCs/>
          <w:iCs/>
          <w:noProof/>
          <w:sz w:val="20"/>
          <w:szCs w:val="20"/>
        </w:rPr>
        <w:t>p</w:t>
      </w:r>
      <w:r w:rsidR="002954DC" w:rsidRPr="00C6106C">
        <w:rPr>
          <w:rFonts w:ascii="Arial" w:hAnsi="Arial" w:cs="Arial"/>
          <w:noProof/>
          <w:sz w:val="20"/>
          <w:szCs w:val="20"/>
        </w:rPr>
        <w:t>, người tiến hành tố tụng khác, người tham gia tố tụng</w:t>
      </w:r>
      <w:r w:rsidR="002954DC" w:rsidRPr="00C6106C">
        <w:rPr>
          <w:rFonts w:ascii="Arial" w:hAnsi="Arial" w:cs="Arial"/>
          <w:bCs/>
          <w:iCs/>
          <w:noProof/>
          <w:sz w:val="20"/>
          <w:szCs w:val="20"/>
          <w:lang w:val="vi-VN"/>
        </w:rPr>
        <w:t xml:space="preserve"> và các trang thiết bị phục vụ cho công tác xét xử</w:t>
      </w:r>
      <w:r w:rsidR="00741B28" w:rsidRPr="00C6106C">
        <w:rPr>
          <w:rFonts w:ascii="Arial" w:hAnsi="Arial" w:cs="Arial"/>
          <w:noProof/>
          <w:sz w:val="20"/>
          <w:szCs w:val="20"/>
          <w:lang w:val="en-US"/>
        </w:rPr>
        <w:t>, giải quyết vụ án, vụ việc</w:t>
      </w:r>
      <w:r w:rsidR="002954DC" w:rsidRPr="00C6106C">
        <w:rPr>
          <w:rFonts w:ascii="Arial" w:hAnsi="Arial" w:cs="Arial"/>
          <w:noProof/>
          <w:sz w:val="20"/>
          <w:szCs w:val="20"/>
        </w:rPr>
        <w:t>.</w:t>
      </w:r>
    </w:p>
    <w:p w14:paraId="47C3451F"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6. Quy chuẩn trang thiết bị, cách thức bố trí phòng xử án của các Tòa án do Chánh án Tòa án nhân dân tối cao quy định.</w:t>
      </w:r>
    </w:p>
    <w:p w14:paraId="293F92CD"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13</w:t>
      </w:r>
      <w:r w:rsidR="00A41FBD" w:rsidRPr="00C6106C">
        <w:rPr>
          <w:rFonts w:ascii="Arial" w:hAnsi="Arial" w:cs="Arial"/>
          <w:b/>
          <w:sz w:val="20"/>
          <w:szCs w:val="20"/>
        </w:rPr>
        <w:t>8</w:t>
      </w:r>
      <w:r w:rsidRPr="00C6106C">
        <w:rPr>
          <w:rFonts w:ascii="Arial" w:hAnsi="Arial" w:cs="Arial"/>
          <w:b/>
          <w:sz w:val="20"/>
          <w:szCs w:val="20"/>
        </w:rPr>
        <w:t>. Phòng hòa giải, đối thoại</w:t>
      </w:r>
    </w:p>
    <w:p w14:paraId="06EF8277" w14:textId="6DE8DCFC"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1. Phòng hòa giải, đối thoại là không gian tổ chức việc hòa giải, đối thoại tại Tòa án theo quy định của </w:t>
      </w:r>
      <w:r w:rsidR="007170B4" w:rsidRPr="00C6106C">
        <w:rPr>
          <w:rFonts w:ascii="Arial" w:hAnsi="Arial" w:cs="Arial"/>
          <w:bCs/>
          <w:iCs/>
          <w:sz w:val="20"/>
          <w:szCs w:val="20"/>
        </w:rPr>
        <w:t>L</w:t>
      </w:r>
      <w:r w:rsidRPr="00C6106C">
        <w:rPr>
          <w:rFonts w:ascii="Arial" w:hAnsi="Arial" w:cs="Arial"/>
          <w:bCs/>
          <w:iCs/>
          <w:sz w:val="20"/>
          <w:szCs w:val="20"/>
        </w:rPr>
        <w:t>uật</w:t>
      </w:r>
      <w:r w:rsidR="007170B4" w:rsidRPr="00C6106C">
        <w:rPr>
          <w:rFonts w:ascii="Arial" w:hAnsi="Arial" w:cs="Arial"/>
          <w:bCs/>
          <w:iCs/>
          <w:sz w:val="20"/>
          <w:szCs w:val="20"/>
        </w:rPr>
        <w:t xml:space="preserve"> Hòa giải, đối thoại tại Tòa án, Bộ luật Tố tụng dân sự, Luật Tố tụng hành chính</w:t>
      </w:r>
      <w:r w:rsidRPr="00C6106C">
        <w:rPr>
          <w:rFonts w:ascii="Arial" w:hAnsi="Arial" w:cs="Arial"/>
          <w:bCs/>
          <w:iCs/>
          <w:sz w:val="20"/>
          <w:szCs w:val="20"/>
        </w:rPr>
        <w:t>.</w:t>
      </w:r>
    </w:p>
    <w:p w14:paraId="2D6CC75A" w14:textId="77777777"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 Phòng hòa giải, đối thoại được bố trí trang thiết bị để phục vụ cho hoạt động hòa giải, đối thoại tại Tòa án.</w:t>
      </w:r>
    </w:p>
    <w:p w14:paraId="4128A368" w14:textId="650459E1" w:rsidR="00B10B92" w:rsidRPr="00C6106C" w:rsidRDefault="00B10B92"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3. Quy chuẩn trang thiết bị, cách thức bố trí </w:t>
      </w:r>
      <w:r w:rsidR="009A114D" w:rsidRPr="00C6106C">
        <w:rPr>
          <w:rFonts w:ascii="Arial" w:hAnsi="Arial" w:cs="Arial"/>
          <w:bCs/>
          <w:iCs/>
          <w:sz w:val="20"/>
          <w:szCs w:val="20"/>
        </w:rPr>
        <w:t>p</w:t>
      </w:r>
      <w:r w:rsidRPr="00C6106C">
        <w:rPr>
          <w:rFonts w:ascii="Arial" w:hAnsi="Arial" w:cs="Arial"/>
          <w:bCs/>
          <w:iCs/>
          <w:sz w:val="20"/>
          <w:szCs w:val="20"/>
        </w:rPr>
        <w:t xml:space="preserve">hòng hòa giải, đối thoại </w:t>
      </w:r>
      <w:r w:rsidR="006A402F" w:rsidRPr="00C6106C">
        <w:rPr>
          <w:rFonts w:ascii="Arial" w:hAnsi="Arial" w:cs="Arial"/>
          <w:bCs/>
          <w:iCs/>
          <w:sz w:val="20"/>
          <w:szCs w:val="20"/>
        </w:rPr>
        <w:t xml:space="preserve">tại Tòa án </w:t>
      </w:r>
      <w:r w:rsidRPr="00C6106C">
        <w:rPr>
          <w:rFonts w:ascii="Arial" w:hAnsi="Arial" w:cs="Arial"/>
          <w:bCs/>
          <w:iCs/>
          <w:sz w:val="20"/>
          <w:szCs w:val="20"/>
        </w:rPr>
        <w:t>do Chánh án Tòa án nhân dân tối cao quy định.</w:t>
      </w:r>
    </w:p>
    <w:p w14:paraId="4F11B335" w14:textId="77777777" w:rsidR="00B10B92" w:rsidRPr="00C6106C" w:rsidRDefault="00B10B92"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w:t>
      </w:r>
      <w:r w:rsidR="00A41FBD" w:rsidRPr="00C6106C">
        <w:rPr>
          <w:rFonts w:ascii="Arial" w:hAnsi="Arial" w:cs="Arial"/>
          <w:b/>
          <w:sz w:val="20"/>
          <w:szCs w:val="20"/>
        </w:rPr>
        <w:t>39</w:t>
      </w:r>
      <w:r w:rsidRPr="00C6106C">
        <w:rPr>
          <w:rFonts w:ascii="Arial" w:hAnsi="Arial" w:cs="Arial"/>
          <w:b/>
          <w:sz w:val="20"/>
          <w:szCs w:val="20"/>
        </w:rPr>
        <w:t>. Nội quy phiên tòa, phiên họp</w:t>
      </w:r>
    </w:p>
    <w:p w14:paraId="7514DDB4" w14:textId="20BA1AFB" w:rsidR="00D43717" w:rsidRPr="00C6106C" w:rsidRDefault="00D43717"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 Nội quy phiên tòa</w:t>
      </w:r>
      <w:r w:rsidRPr="00C6106C">
        <w:rPr>
          <w:rFonts w:ascii="Arial" w:hAnsi="Arial" w:cs="Arial"/>
          <w:bCs/>
          <w:iCs/>
          <w:noProof/>
          <w:sz w:val="20"/>
          <w:szCs w:val="20"/>
        </w:rPr>
        <w:t>, phiên họp</w:t>
      </w:r>
      <w:r w:rsidRPr="00C6106C">
        <w:rPr>
          <w:rFonts w:ascii="Arial" w:hAnsi="Arial" w:cs="Arial"/>
          <w:bCs/>
          <w:iCs/>
          <w:noProof/>
          <w:sz w:val="20"/>
          <w:szCs w:val="20"/>
          <w:lang w:val="vi-VN"/>
        </w:rPr>
        <w:t xml:space="preserve"> </w:t>
      </w:r>
      <w:r w:rsidR="00DC06C4" w:rsidRPr="00C6106C">
        <w:rPr>
          <w:rFonts w:ascii="Arial" w:hAnsi="Arial" w:cs="Arial"/>
          <w:bCs/>
          <w:iCs/>
          <w:noProof/>
          <w:sz w:val="20"/>
          <w:szCs w:val="20"/>
          <w:lang w:val="en-US"/>
        </w:rPr>
        <w:t xml:space="preserve">(sau đây gọi chung là nội quy phiên tòa) </w:t>
      </w:r>
      <w:r w:rsidRPr="00C6106C">
        <w:rPr>
          <w:rFonts w:ascii="Arial" w:hAnsi="Arial" w:cs="Arial"/>
          <w:bCs/>
          <w:iCs/>
          <w:noProof/>
          <w:sz w:val="20"/>
          <w:szCs w:val="20"/>
          <w:lang w:val="vi-VN"/>
        </w:rPr>
        <w:t>là</w:t>
      </w:r>
      <w:r w:rsidR="006A1D39" w:rsidRPr="00C6106C">
        <w:rPr>
          <w:rFonts w:ascii="Arial" w:hAnsi="Arial" w:cs="Arial"/>
          <w:bCs/>
          <w:iCs/>
          <w:noProof/>
          <w:sz w:val="20"/>
          <w:szCs w:val="20"/>
          <w:lang w:val="en-US"/>
        </w:rPr>
        <w:t xml:space="preserve"> </w:t>
      </w:r>
      <w:r w:rsidRPr="00C6106C">
        <w:rPr>
          <w:rFonts w:ascii="Arial" w:hAnsi="Arial" w:cs="Arial"/>
          <w:bCs/>
          <w:iCs/>
          <w:noProof/>
          <w:sz w:val="20"/>
          <w:szCs w:val="20"/>
          <w:lang w:val="vi-VN"/>
        </w:rPr>
        <w:t xml:space="preserve">quy tắc xử sự chung có hiệu lực bắt buộc áp dụng đối với người có mặt tại phiên </w:t>
      </w:r>
      <w:r w:rsidRPr="00C6106C">
        <w:rPr>
          <w:rFonts w:ascii="Arial" w:hAnsi="Arial" w:cs="Arial"/>
          <w:bCs/>
          <w:iCs/>
          <w:noProof/>
          <w:spacing w:val="-4"/>
          <w:sz w:val="20"/>
          <w:szCs w:val="20"/>
          <w:lang w:val="vi-VN"/>
        </w:rPr>
        <w:t>tòa, phiên họp do Chánh án Tòa án nhân dân tối cao ban hành</w:t>
      </w:r>
      <w:r w:rsidRPr="00C6106C">
        <w:rPr>
          <w:rFonts w:ascii="Arial" w:hAnsi="Arial" w:cs="Arial"/>
          <w:bCs/>
          <w:iCs/>
          <w:noProof/>
          <w:spacing w:val="-4"/>
          <w:sz w:val="20"/>
          <w:szCs w:val="20"/>
        </w:rPr>
        <w:t xml:space="preserve"> theo quy định của luật</w:t>
      </w:r>
      <w:r w:rsidRPr="00C6106C">
        <w:rPr>
          <w:rFonts w:ascii="Arial" w:hAnsi="Arial" w:cs="Arial"/>
          <w:bCs/>
          <w:iCs/>
          <w:noProof/>
          <w:spacing w:val="-4"/>
          <w:sz w:val="20"/>
          <w:szCs w:val="20"/>
          <w:lang w:val="vi-VN"/>
        </w:rPr>
        <w:t xml:space="preserve"> và bảo đảm thực hiện nhằm duy trì an ninh, trật tự và sự tôn nghiêm của Tòa án.</w:t>
      </w:r>
    </w:p>
    <w:p w14:paraId="3C8A4058" w14:textId="0402AB16" w:rsidR="00D43717" w:rsidRPr="00C6106C" w:rsidRDefault="00D43717"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 2. Thẩm phán chủ tọa phiên tò</w:t>
      </w:r>
      <w:r w:rsidRPr="00C6106C">
        <w:rPr>
          <w:rFonts w:ascii="Arial" w:hAnsi="Arial" w:cs="Arial"/>
          <w:bCs/>
          <w:iCs/>
          <w:noProof/>
          <w:sz w:val="20"/>
          <w:szCs w:val="20"/>
        </w:rPr>
        <w:t>a, phiên họp</w:t>
      </w:r>
      <w:r w:rsidRPr="00C6106C">
        <w:rPr>
          <w:rFonts w:ascii="Arial" w:hAnsi="Arial" w:cs="Arial"/>
          <w:bCs/>
          <w:iCs/>
          <w:noProof/>
          <w:sz w:val="20"/>
          <w:szCs w:val="20"/>
          <w:lang w:val="vi-VN"/>
        </w:rPr>
        <w:t xml:space="preserve"> có trách nhiệm duy trì trật tự tại phòng xử án</w:t>
      </w:r>
      <w:r w:rsidR="004372C1" w:rsidRPr="00C6106C">
        <w:rPr>
          <w:rFonts w:ascii="Arial" w:hAnsi="Arial" w:cs="Arial"/>
          <w:bCs/>
          <w:iCs/>
          <w:noProof/>
          <w:sz w:val="20"/>
          <w:szCs w:val="20"/>
          <w:lang w:val="en-US"/>
        </w:rPr>
        <w:t>, phòng hòa giải, đối thoại</w:t>
      </w:r>
      <w:r w:rsidRPr="00C6106C">
        <w:rPr>
          <w:rFonts w:ascii="Arial" w:hAnsi="Arial" w:cs="Arial"/>
          <w:bCs/>
          <w:iCs/>
          <w:noProof/>
          <w:sz w:val="20"/>
          <w:szCs w:val="20"/>
          <w:lang w:val="vi-VN"/>
        </w:rPr>
        <w:t xml:space="preserve"> theo nội quy phiên tòa.</w:t>
      </w:r>
    </w:p>
    <w:p w14:paraId="1ED356D9" w14:textId="1BD26B5C" w:rsidR="00D43717" w:rsidRPr="00C6106C" w:rsidRDefault="00D43717"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3. </w:t>
      </w:r>
      <w:r w:rsidR="009A114D" w:rsidRPr="00C6106C">
        <w:rPr>
          <w:rFonts w:ascii="Arial" w:hAnsi="Arial" w:cs="Arial"/>
          <w:bCs/>
          <w:iCs/>
          <w:noProof/>
          <w:sz w:val="20"/>
          <w:szCs w:val="20"/>
          <w:lang w:val="en-US"/>
        </w:rPr>
        <w:t>Thẩm phán c</w:t>
      </w:r>
      <w:r w:rsidRPr="00C6106C">
        <w:rPr>
          <w:rFonts w:ascii="Arial" w:hAnsi="Arial" w:cs="Arial"/>
          <w:bCs/>
          <w:iCs/>
          <w:noProof/>
          <w:sz w:val="20"/>
          <w:szCs w:val="20"/>
          <w:lang w:val="vi-VN"/>
        </w:rPr>
        <w:t>hủ tọa phiên tòa</w:t>
      </w:r>
      <w:r w:rsidR="00DC06C4" w:rsidRPr="00C6106C">
        <w:rPr>
          <w:rFonts w:ascii="Arial" w:hAnsi="Arial" w:cs="Arial"/>
          <w:bCs/>
          <w:iCs/>
          <w:noProof/>
          <w:sz w:val="20"/>
          <w:szCs w:val="20"/>
          <w:lang w:val="en-US"/>
        </w:rPr>
        <w:t>, phiên họp</w:t>
      </w:r>
      <w:r w:rsidRPr="00C6106C">
        <w:rPr>
          <w:rFonts w:ascii="Arial" w:hAnsi="Arial" w:cs="Arial"/>
          <w:bCs/>
          <w:iCs/>
          <w:noProof/>
          <w:sz w:val="20"/>
          <w:szCs w:val="20"/>
          <w:lang w:val="vi-VN"/>
        </w:rPr>
        <w:t xml:space="preserve"> có quyền cấm vào hoặc buộc rời khỏi phòng xử án</w:t>
      </w:r>
      <w:r w:rsidR="00DC06C4" w:rsidRPr="00C6106C">
        <w:rPr>
          <w:rFonts w:ascii="Arial" w:hAnsi="Arial" w:cs="Arial"/>
          <w:bCs/>
          <w:iCs/>
          <w:noProof/>
          <w:sz w:val="20"/>
          <w:szCs w:val="20"/>
          <w:lang w:val="en-US"/>
        </w:rPr>
        <w:t>, phòng hòa giải, đối thoại</w:t>
      </w:r>
      <w:r w:rsidRPr="00C6106C">
        <w:rPr>
          <w:rFonts w:ascii="Arial" w:hAnsi="Arial" w:cs="Arial"/>
          <w:bCs/>
          <w:iCs/>
          <w:noProof/>
          <w:sz w:val="20"/>
          <w:szCs w:val="20"/>
          <w:lang w:val="vi-VN"/>
        </w:rPr>
        <w:t xml:space="preserve"> đối với người </w:t>
      </w:r>
      <w:r w:rsidRPr="00C6106C">
        <w:rPr>
          <w:rFonts w:ascii="Arial" w:hAnsi="Arial" w:cs="Arial"/>
          <w:noProof/>
          <w:sz w:val="20"/>
          <w:szCs w:val="20"/>
          <w:lang w:val="vi-VN"/>
        </w:rPr>
        <w:t>vi phạm nội quy phiên tòa</w:t>
      </w:r>
      <w:r w:rsidR="00DC06C4" w:rsidRPr="00C6106C">
        <w:rPr>
          <w:rFonts w:ascii="Arial" w:hAnsi="Arial" w:cs="Arial"/>
          <w:noProof/>
          <w:sz w:val="20"/>
          <w:szCs w:val="20"/>
          <w:lang w:val="en-US"/>
        </w:rPr>
        <w:t xml:space="preserve"> </w:t>
      </w:r>
      <w:r w:rsidRPr="00C6106C">
        <w:rPr>
          <w:rFonts w:ascii="Arial" w:hAnsi="Arial" w:cs="Arial"/>
          <w:bCs/>
          <w:iCs/>
          <w:noProof/>
          <w:sz w:val="20"/>
          <w:szCs w:val="20"/>
          <w:lang w:val="vi-VN"/>
        </w:rPr>
        <w:t xml:space="preserve">có thể gây ảnh hưởng đến sự tôn nghiêm và </w:t>
      </w:r>
      <w:r w:rsidR="009A114D" w:rsidRPr="00C6106C">
        <w:rPr>
          <w:rFonts w:ascii="Arial" w:hAnsi="Arial" w:cs="Arial"/>
          <w:bCs/>
          <w:iCs/>
          <w:noProof/>
          <w:sz w:val="20"/>
          <w:szCs w:val="20"/>
          <w:lang w:val="vi-VN"/>
        </w:rPr>
        <w:t>an ninh</w:t>
      </w:r>
      <w:r w:rsidR="009A114D" w:rsidRPr="00C6106C">
        <w:rPr>
          <w:rFonts w:ascii="Arial" w:hAnsi="Arial" w:cs="Arial"/>
          <w:bCs/>
          <w:iCs/>
          <w:noProof/>
          <w:sz w:val="20"/>
          <w:szCs w:val="20"/>
          <w:lang w:val="en-US"/>
        </w:rPr>
        <w:t>,</w:t>
      </w:r>
      <w:r w:rsidR="009A114D"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trật tự phòng xử án</w:t>
      </w:r>
      <w:r w:rsidR="00DC06C4" w:rsidRPr="00C6106C">
        <w:rPr>
          <w:rFonts w:ascii="Arial" w:hAnsi="Arial" w:cs="Arial"/>
          <w:bCs/>
          <w:iCs/>
          <w:noProof/>
          <w:sz w:val="20"/>
          <w:szCs w:val="20"/>
          <w:lang w:val="en-US"/>
        </w:rPr>
        <w:t>, phòng hòa giải, đối thoại</w:t>
      </w:r>
      <w:r w:rsidRPr="00C6106C">
        <w:rPr>
          <w:rFonts w:ascii="Arial" w:hAnsi="Arial" w:cs="Arial"/>
          <w:bCs/>
          <w:iCs/>
          <w:noProof/>
          <w:sz w:val="20"/>
          <w:szCs w:val="20"/>
          <w:lang w:val="vi-VN"/>
        </w:rPr>
        <w:t xml:space="preserve">; ra quyết định xử phạt vi phạm hành chính, tạm giữ hành chính hoặc </w:t>
      </w:r>
      <w:r w:rsidR="00E0471E" w:rsidRPr="00C6106C">
        <w:rPr>
          <w:rFonts w:ascii="Arial" w:hAnsi="Arial" w:cs="Arial"/>
          <w:sz w:val="20"/>
          <w:szCs w:val="20"/>
          <w:shd w:val="clear" w:color="auto" w:fill="FFFFFF"/>
        </w:rPr>
        <w:t>yêu cầu</w:t>
      </w:r>
      <w:r w:rsidR="009B5445" w:rsidRPr="00C6106C">
        <w:rPr>
          <w:rFonts w:ascii="Arial" w:hAnsi="Arial" w:cs="Arial"/>
          <w:sz w:val="20"/>
          <w:szCs w:val="20"/>
          <w:shd w:val="clear" w:color="auto" w:fill="FFFFFF"/>
        </w:rPr>
        <w:t xml:space="preserve">, kiến nghị </w:t>
      </w:r>
      <w:r w:rsidRPr="00C6106C">
        <w:rPr>
          <w:rFonts w:ascii="Arial" w:hAnsi="Arial" w:cs="Arial"/>
          <w:bCs/>
          <w:iCs/>
          <w:noProof/>
          <w:sz w:val="20"/>
          <w:szCs w:val="20"/>
          <w:lang w:val="vi-VN"/>
        </w:rPr>
        <w:t>cơ quan có thẩm quyền khởi tố vụ án hình sự theo quy định của pháp luật.</w:t>
      </w:r>
      <w:r w:rsidR="00DC06C4" w:rsidRPr="00C6106C">
        <w:rPr>
          <w:rFonts w:ascii="Arial" w:hAnsi="Arial" w:cs="Arial"/>
          <w:bCs/>
          <w:iCs/>
          <w:noProof/>
          <w:sz w:val="20"/>
          <w:szCs w:val="20"/>
          <w:lang w:val="en-US"/>
        </w:rPr>
        <w:t xml:space="preserve"> </w:t>
      </w:r>
    </w:p>
    <w:p w14:paraId="2CB7855F" w14:textId="622CA1B5" w:rsidR="00D43717" w:rsidRPr="00C6106C" w:rsidRDefault="00D43717"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4. Người vi phạm nội quy phiên tòa thì tùy tính chất, mức độ vi phạm có thể bị </w:t>
      </w:r>
      <w:r w:rsidRPr="00C6106C">
        <w:rPr>
          <w:rFonts w:ascii="Arial" w:hAnsi="Arial" w:cs="Arial"/>
          <w:noProof/>
          <w:sz w:val="20"/>
          <w:szCs w:val="20"/>
          <w:lang w:val="vi-VN"/>
        </w:rPr>
        <w:t>cấm vào</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hoặc</w:t>
      </w:r>
      <w:r w:rsidRPr="00C6106C">
        <w:rPr>
          <w:rFonts w:ascii="Arial" w:hAnsi="Arial" w:cs="Arial"/>
          <w:bCs/>
          <w:iCs/>
          <w:noProof/>
          <w:sz w:val="20"/>
          <w:szCs w:val="20"/>
          <w:lang w:val="vi-VN"/>
        </w:rPr>
        <w:t xml:space="preserve"> buộc rời khỏi phòng xử án, </w:t>
      </w:r>
      <w:r w:rsidR="00DC06C4" w:rsidRPr="00C6106C">
        <w:rPr>
          <w:rFonts w:ascii="Arial" w:hAnsi="Arial" w:cs="Arial"/>
          <w:bCs/>
          <w:iCs/>
          <w:noProof/>
          <w:sz w:val="20"/>
          <w:szCs w:val="20"/>
          <w:lang w:val="en-US"/>
        </w:rPr>
        <w:t>phòng hòa giải, đối thoại</w:t>
      </w:r>
      <w:r w:rsidR="00C44301" w:rsidRPr="00C6106C">
        <w:rPr>
          <w:rFonts w:ascii="Arial" w:hAnsi="Arial" w:cs="Arial"/>
          <w:noProof/>
          <w:sz w:val="20"/>
          <w:szCs w:val="20"/>
          <w:lang w:val="en-US"/>
        </w:rPr>
        <w:t>, bị</w:t>
      </w:r>
      <w:r w:rsidR="00DC06C4"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 xml:space="preserve">xử phạt vi phạm hành chính, </w:t>
      </w:r>
      <w:r w:rsidRPr="00C6106C">
        <w:rPr>
          <w:rFonts w:ascii="Arial" w:hAnsi="Arial" w:cs="Arial"/>
          <w:noProof/>
          <w:sz w:val="20"/>
          <w:szCs w:val="20"/>
          <w:lang w:val="vi-VN"/>
        </w:rPr>
        <w:t>tạm giữ hành chính</w:t>
      </w:r>
      <w:r w:rsidRPr="00C6106C">
        <w:rPr>
          <w:rFonts w:ascii="Arial" w:hAnsi="Arial" w:cs="Arial"/>
          <w:bCs/>
          <w:iCs/>
          <w:noProof/>
          <w:sz w:val="20"/>
          <w:szCs w:val="20"/>
          <w:lang w:val="vi-VN"/>
        </w:rPr>
        <w:t xml:space="preserve"> hoặc truy cứu trách nhiệm hình sự theo quy định của pháp luật.</w:t>
      </w:r>
    </w:p>
    <w:p w14:paraId="17844C61" w14:textId="77777777" w:rsidR="00D43717" w:rsidRPr="00C6106C" w:rsidRDefault="00D43717"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noProof/>
          <w:sz w:val="20"/>
          <w:szCs w:val="20"/>
          <w:lang w:val="vi-VN"/>
        </w:rPr>
        <w:t xml:space="preserve">5. Chánh án Tòa án nhân dân tối cao quy định chi tiết </w:t>
      </w:r>
      <w:r w:rsidR="009A114D" w:rsidRPr="00C6106C">
        <w:rPr>
          <w:rFonts w:ascii="Arial" w:hAnsi="Arial" w:cs="Arial"/>
          <w:bCs/>
          <w:iCs/>
          <w:noProof/>
          <w:sz w:val="20"/>
          <w:szCs w:val="20"/>
          <w:lang w:val="en-US"/>
        </w:rPr>
        <w:t>Đ</w:t>
      </w:r>
      <w:r w:rsidRPr="00C6106C">
        <w:rPr>
          <w:rFonts w:ascii="Arial" w:hAnsi="Arial" w:cs="Arial"/>
          <w:bCs/>
          <w:iCs/>
          <w:noProof/>
          <w:sz w:val="20"/>
          <w:szCs w:val="20"/>
          <w:lang w:val="vi-VN"/>
        </w:rPr>
        <w:t>iều này.</w:t>
      </w:r>
    </w:p>
    <w:p w14:paraId="4972E7ED" w14:textId="77777777" w:rsidR="00F158B6" w:rsidRPr="00C6106C" w:rsidRDefault="00F158B6"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140. Bảo vệ Tòa án</w:t>
      </w:r>
    </w:p>
    <w:p w14:paraId="58383BE6" w14:textId="77777777"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1. </w:t>
      </w:r>
      <w:bookmarkStart w:id="32" w:name="_Hlk168664121"/>
      <w:r w:rsidRPr="00C6106C">
        <w:rPr>
          <w:rFonts w:ascii="Arial" w:hAnsi="Arial" w:cs="Arial"/>
          <w:bCs/>
          <w:iCs/>
          <w:noProof/>
          <w:sz w:val="20"/>
          <w:szCs w:val="20"/>
          <w:lang w:val="vi-VN"/>
        </w:rPr>
        <w:t>Đối tượng bảo vệ tại Tòa án bao gồm:</w:t>
      </w:r>
    </w:p>
    <w:p w14:paraId="005EC75E" w14:textId="77777777"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a) Trụ sở các Tòa án; </w:t>
      </w:r>
    </w:p>
    <w:p w14:paraId="4F130856" w14:textId="2D749721"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b) Các phiên tòa, phiên họp xét xử, giải quyết </w:t>
      </w:r>
      <w:r w:rsidR="009A114D" w:rsidRPr="00C6106C">
        <w:rPr>
          <w:rFonts w:ascii="Arial" w:hAnsi="Arial" w:cs="Arial"/>
          <w:bCs/>
          <w:iCs/>
          <w:noProof/>
          <w:sz w:val="20"/>
          <w:szCs w:val="20"/>
          <w:lang w:val="en-US"/>
        </w:rPr>
        <w:t xml:space="preserve">vụ án, </w:t>
      </w:r>
      <w:r w:rsidRPr="00C6106C">
        <w:rPr>
          <w:rFonts w:ascii="Arial" w:hAnsi="Arial" w:cs="Arial"/>
          <w:bCs/>
          <w:iCs/>
          <w:noProof/>
          <w:sz w:val="20"/>
          <w:szCs w:val="20"/>
          <w:lang w:val="vi-VN"/>
        </w:rPr>
        <w:t xml:space="preserve">vụ việc; </w:t>
      </w:r>
    </w:p>
    <w:p w14:paraId="2833A502" w14:textId="77777777"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c) Hồ sơ, tài liệu, chứng cứ của </w:t>
      </w:r>
      <w:r w:rsidR="009A114D" w:rsidRPr="00C6106C">
        <w:rPr>
          <w:rFonts w:ascii="Arial" w:hAnsi="Arial" w:cs="Arial"/>
          <w:bCs/>
          <w:iCs/>
          <w:noProof/>
          <w:sz w:val="20"/>
          <w:szCs w:val="20"/>
          <w:lang w:val="en-US"/>
        </w:rPr>
        <w:t xml:space="preserve">vụ án, </w:t>
      </w:r>
      <w:r w:rsidRPr="00C6106C">
        <w:rPr>
          <w:rFonts w:ascii="Arial" w:hAnsi="Arial" w:cs="Arial"/>
          <w:bCs/>
          <w:iCs/>
          <w:noProof/>
          <w:sz w:val="20"/>
          <w:szCs w:val="20"/>
          <w:lang w:val="vi-VN"/>
        </w:rPr>
        <w:t>vụ việc;</w:t>
      </w:r>
    </w:p>
    <w:p w14:paraId="604E16D1" w14:textId="736F4A1D"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d) Hội đồng xét xử, Thẩm phán và </w:t>
      </w:r>
      <w:r w:rsidR="00CF72BB" w:rsidRPr="00C6106C">
        <w:rPr>
          <w:rFonts w:ascii="Arial" w:hAnsi="Arial" w:cs="Arial"/>
          <w:noProof/>
          <w:sz w:val="20"/>
          <w:szCs w:val="20"/>
          <w:lang w:val="en-US"/>
        </w:rPr>
        <w:t xml:space="preserve">người có </w:t>
      </w:r>
      <w:r w:rsidRPr="00C6106C">
        <w:rPr>
          <w:rFonts w:ascii="Arial" w:hAnsi="Arial" w:cs="Arial"/>
          <w:bCs/>
          <w:iCs/>
          <w:noProof/>
          <w:sz w:val="20"/>
          <w:szCs w:val="20"/>
          <w:lang w:val="vi-VN"/>
        </w:rPr>
        <w:t>chức danh tư pháp khác.</w:t>
      </w:r>
    </w:p>
    <w:p w14:paraId="2ECE28A4" w14:textId="0419976F"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Việc bảo vệ các đối tượng phải bảo đảm tuyệt đối an toàn, an ninh, trật tự, văn minh, sự tôn nghiêm của Tòa án.</w:t>
      </w:r>
    </w:p>
    <w:p w14:paraId="35F9F7D1" w14:textId="0F7B2ADB"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 xml:space="preserve">3. </w:t>
      </w:r>
      <w:bookmarkStart w:id="33" w:name="_Hlk166265148"/>
      <w:r w:rsidRPr="00C6106C">
        <w:rPr>
          <w:rFonts w:ascii="Arial" w:hAnsi="Arial" w:cs="Arial"/>
          <w:bCs/>
          <w:iCs/>
          <w:noProof/>
          <w:sz w:val="20"/>
          <w:szCs w:val="20"/>
          <w:lang w:val="vi-VN"/>
        </w:rPr>
        <w:t>Trụ sở Tòa án nhân dân đ</w:t>
      </w:r>
      <w:r w:rsidRPr="00C6106C">
        <w:rPr>
          <w:rFonts w:ascii="Arial" w:hAnsi="Arial" w:cs="Arial"/>
          <w:bCs/>
          <w:iCs/>
          <w:noProof/>
          <w:sz w:val="20"/>
          <w:szCs w:val="20"/>
        </w:rPr>
        <w:t xml:space="preserve">ược bố trí lực lượng bảo vệ theo </w:t>
      </w:r>
      <w:r w:rsidRPr="00C6106C">
        <w:rPr>
          <w:rFonts w:ascii="Arial" w:hAnsi="Arial" w:cs="Arial"/>
          <w:bCs/>
          <w:iCs/>
          <w:noProof/>
          <w:sz w:val="20"/>
          <w:szCs w:val="20"/>
          <w:lang w:val="vi-VN"/>
        </w:rPr>
        <w:t>quy định của pháp luật.</w:t>
      </w:r>
      <w:r w:rsidRPr="00C6106C">
        <w:rPr>
          <w:rFonts w:ascii="Arial" w:hAnsi="Arial" w:cs="Arial"/>
          <w:bCs/>
          <w:iCs/>
          <w:noProof/>
          <w:sz w:val="20"/>
          <w:szCs w:val="20"/>
        </w:rPr>
        <w:t xml:space="preserve"> </w:t>
      </w:r>
      <w:r w:rsidRPr="00C6106C">
        <w:rPr>
          <w:rFonts w:ascii="Arial" w:hAnsi="Arial" w:cs="Arial"/>
          <w:bCs/>
          <w:iCs/>
          <w:noProof/>
          <w:sz w:val="20"/>
          <w:szCs w:val="20"/>
          <w:lang w:val="vi-VN"/>
        </w:rPr>
        <w:t xml:space="preserve">Kinh phí và điều kiện bảo đảm hoạt động của lực lượng bảo vệ do </w:t>
      </w:r>
      <w:r w:rsidRPr="00C6106C">
        <w:rPr>
          <w:rFonts w:ascii="Arial" w:hAnsi="Arial" w:cs="Arial"/>
          <w:bCs/>
          <w:iCs/>
          <w:noProof/>
          <w:sz w:val="20"/>
          <w:szCs w:val="20"/>
        </w:rPr>
        <w:t>n</w:t>
      </w:r>
      <w:r w:rsidRPr="00C6106C">
        <w:rPr>
          <w:rFonts w:ascii="Arial" w:hAnsi="Arial" w:cs="Arial"/>
          <w:bCs/>
          <w:iCs/>
          <w:noProof/>
          <w:sz w:val="20"/>
          <w:szCs w:val="20"/>
          <w:lang w:val="vi-VN"/>
        </w:rPr>
        <w:t xml:space="preserve">gân sách </w:t>
      </w:r>
      <w:r w:rsidR="00113677" w:rsidRPr="00C6106C">
        <w:rPr>
          <w:rFonts w:ascii="Arial" w:hAnsi="Arial" w:cs="Arial"/>
          <w:bCs/>
          <w:iCs/>
          <w:noProof/>
          <w:sz w:val="20"/>
          <w:szCs w:val="20"/>
          <w:lang w:val="en-US"/>
        </w:rPr>
        <w:t>n</w:t>
      </w:r>
      <w:r w:rsidRPr="00C6106C">
        <w:rPr>
          <w:rFonts w:ascii="Arial" w:hAnsi="Arial" w:cs="Arial"/>
          <w:bCs/>
          <w:iCs/>
          <w:noProof/>
          <w:sz w:val="20"/>
          <w:szCs w:val="20"/>
          <w:lang w:val="vi-VN"/>
        </w:rPr>
        <w:t>hà nước bảo đảm.</w:t>
      </w:r>
      <w:bookmarkEnd w:id="33"/>
    </w:p>
    <w:p w14:paraId="51A4D767" w14:textId="4707569F"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4. Phiên tòa xét xử các vụ án hình sự được lực lượng cảnh sát nhân dân, lực lượng quân đội </w:t>
      </w:r>
      <w:r w:rsidRPr="00C6106C">
        <w:rPr>
          <w:rFonts w:ascii="Arial" w:hAnsi="Arial" w:cs="Arial"/>
          <w:noProof/>
          <w:sz w:val="20"/>
          <w:szCs w:val="20"/>
          <w:lang w:val="vi-VN"/>
        </w:rPr>
        <w:t xml:space="preserve">nhân dân </w:t>
      </w:r>
      <w:r w:rsidRPr="00C6106C">
        <w:rPr>
          <w:rFonts w:ascii="Arial" w:hAnsi="Arial" w:cs="Arial"/>
          <w:bCs/>
          <w:iCs/>
          <w:noProof/>
          <w:sz w:val="20"/>
          <w:szCs w:val="20"/>
          <w:lang w:val="vi-VN"/>
        </w:rPr>
        <w:t xml:space="preserve">bảo vệ. Phiên tòa, phiên họp xét xử, giải quyết các </w:t>
      </w:r>
      <w:r w:rsidR="00C030CC" w:rsidRPr="00C6106C">
        <w:rPr>
          <w:rFonts w:ascii="Arial" w:hAnsi="Arial" w:cs="Arial"/>
          <w:bCs/>
          <w:iCs/>
          <w:noProof/>
          <w:sz w:val="20"/>
          <w:szCs w:val="20"/>
          <w:lang w:val="en-US"/>
        </w:rPr>
        <w:t xml:space="preserve">vụ án, </w:t>
      </w:r>
      <w:r w:rsidRPr="00C6106C">
        <w:rPr>
          <w:rFonts w:ascii="Arial" w:hAnsi="Arial" w:cs="Arial"/>
          <w:bCs/>
          <w:iCs/>
          <w:noProof/>
          <w:sz w:val="20"/>
          <w:szCs w:val="20"/>
          <w:lang w:val="vi-VN"/>
        </w:rPr>
        <w:t>vụ việc khác</w:t>
      </w:r>
      <w:r w:rsidRPr="00C6106C">
        <w:rPr>
          <w:rFonts w:ascii="Arial" w:hAnsi="Arial" w:cs="Arial"/>
          <w:noProof/>
          <w:sz w:val="20"/>
          <w:szCs w:val="20"/>
          <w:lang w:val="vi-VN"/>
        </w:rPr>
        <w:t xml:space="preserve"> mà</w:t>
      </w:r>
      <w:r w:rsidRPr="00C6106C">
        <w:rPr>
          <w:rFonts w:ascii="Arial" w:hAnsi="Arial" w:cs="Arial"/>
          <w:noProof/>
          <w:sz w:val="20"/>
          <w:szCs w:val="20"/>
        </w:rPr>
        <w:t xml:space="preserve"> </w:t>
      </w:r>
      <w:r w:rsidRPr="00C6106C">
        <w:rPr>
          <w:rFonts w:ascii="Arial" w:hAnsi="Arial" w:cs="Arial"/>
          <w:bCs/>
          <w:iCs/>
          <w:noProof/>
          <w:sz w:val="20"/>
          <w:szCs w:val="20"/>
        </w:rPr>
        <w:t xml:space="preserve">các </w:t>
      </w:r>
      <w:r w:rsidR="007A3D41" w:rsidRPr="00C6106C">
        <w:rPr>
          <w:rFonts w:ascii="Arial" w:hAnsi="Arial" w:cs="Arial"/>
          <w:bCs/>
          <w:iCs/>
          <w:noProof/>
          <w:sz w:val="20"/>
          <w:szCs w:val="20"/>
        </w:rPr>
        <w:t xml:space="preserve">vụ án, </w:t>
      </w:r>
      <w:r w:rsidRPr="00C6106C">
        <w:rPr>
          <w:rFonts w:ascii="Arial" w:hAnsi="Arial" w:cs="Arial"/>
          <w:bCs/>
          <w:iCs/>
          <w:noProof/>
          <w:sz w:val="20"/>
          <w:szCs w:val="20"/>
        </w:rPr>
        <w:t xml:space="preserve">vụ việc </w:t>
      </w:r>
      <w:r w:rsidRPr="00C6106C">
        <w:rPr>
          <w:rFonts w:ascii="Arial" w:hAnsi="Arial" w:cs="Arial"/>
          <w:bCs/>
          <w:iCs/>
          <w:noProof/>
          <w:sz w:val="20"/>
          <w:szCs w:val="20"/>
        </w:rPr>
        <w:lastRenderedPageBreak/>
        <w:t>đó</w:t>
      </w:r>
      <w:r w:rsidRPr="00C6106C">
        <w:rPr>
          <w:rFonts w:ascii="Arial" w:hAnsi="Arial" w:cs="Arial"/>
          <w:noProof/>
          <w:sz w:val="20"/>
          <w:szCs w:val="20"/>
          <w:lang w:val="vi-VN"/>
        </w:rPr>
        <w:t xml:space="preserve"> ảnh hưởng đến an ninh, trật tự thì Tòa án yêu cầu</w:t>
      </w:r>
      <w:r w:rsidRPr="00C6106C">
        <w:rPr>
          <w:rFonts w:ascii="Arial" w:hAnsi="Arial" w:cs="Arial"/>
          <w:bCs/>
          <w:iCs/>
          <w:noProof/>
          <w:sz w:val="20"/>
          <w:szCs w:val="20"/>
          <w:lang w:val="vi-VN"/>
        </w:rPr>
        <w:t xml:space="preserve"> lực lượng cảnh sát nhân dân bảo vệ.</w:t>
      </w:r>
    </w:p>
    <w:p w14:paraId="3BE87963" w14:textId="29A96352"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5. Hội đồng xét xử, Thẩm phán và </w:t>
      </w:r>
      <w:r w:rsidR="00CF72BB" w:rsidRPr="00C6106C">
        <w:rPr>
          <w:rFonts w:ascii="Arial" w:hAnsi="Arial" w:cs="Arial"/>
          <w:noProof/>
          <w:sz w:val="20"/>
          <w:szCs w:val="20"/>
          <w:lang w:val="en-US"/>
        </w:rPr>
        <w:t>người có</w:t>
      </w:r>
      <w:r w:rsidRPr="00C6106C">
        <w:rPr>
          <w:rFonts w:ascii="Arial" w:hAnsi="Arial" w:cs="Arial"/>
          <w:bCs/>
          <w:iCs/>
          <w:noProof/>
          <w:sz w:val="20"/>
          <w:szCs w:val="20"/>
          <w:lang w:val="vi-VN"/>
        </w:rPr>
        <w:t xml:space="preserve"> chức danh tư pháp </w:t>
      </w:r>
      <w:r w:rsidRPr="00C6106C">
        <w:rPr>
          <w:rFonts w:ascii="Arial" w:hAnsi="Arial" w:cs="Arial"/>
          <w:noProof/>
          <w:sz w:val="20"/>
          <w:szCs w:val="20"/>
          <w:lang w:val="vi-VN"/>
        </w:rPr>
        <w:t>khác</w:t>
      </w:r>
      <w:r w:rsidRPr="00C6106C">
        <w:rPr>
          <w:rFonts w:ascii="Arial" w:hAnsi="Arial" w:cs="Arial"/>
          <w:bCs/>
          <w:iCs/>
          <w:noProof/>
          <w:sz w:val="20"/>
          <w:szCs w:val="20"/>
          <w:lang w:val="vi-VN"/>
        </w:rPr>
        <w:t xml:space="preserve"> được lực lượng cảnh sát</w:t>
      </w:r>
      <w:r w:rsidR="009864F7" w:rsidRPr="00C6106C">
        <w:rPr>
          <w:rFonts w:ascii="Arial" w:hAnsi="Arial" w:cs="Arial"/>
          <w:b/>
          <w:i/>
          <w:noProof/>
          <w:sz w:val="20"/>
          <w:szCs w:val="20"/>
          <w:lang w:val="en-US"/>
        </w:rPr>
        <w:t xml:space="preserve"> </w:t>
      </w:r>
      <w:r w:rsidR="009864F7" w:rsidRPr="00C6106C">
        <w:rPr>
          <w:rFonts w:ascii="Arial" w:hAnsi="Arial" w:cs="Arial"/>
          <w:noProof/>
          <w:sz w:val="20"/>
          <w:szCs w:val="20"/>
          <w:lang w:val="en-US"/>
        </w:rPr>
        <w:t>nhân dân</w:t>
      </w:r>
      <w:r w:rsidRPr="00C6106C">
        <w:rPr>
          <w:rFonts w:ascii="Arial" w:hAnsi="Arial" w:cs="Arial"/>
          <w:bCs/>
          <w:iCs/>
          <w:noProof/>
          <w:sz w:val="20"/>
          <w:szCs w:val="20"/>
          <w:lang w:val="vi-VN"/>
        </w:rPr>
        <w:t xml:space="preserve"> bảo vệ</w:t>
      </w:r>
      <w:r w:rsidRPr="00C6106C">
        <w:rPr>
          <w:rFonts w:ascii="Arial" w:hAnsi="Arial" w:cs="Arial"/>
          <w:noProof/>
          <w:sz w:val="20"/>
          <w:szCs w:val="20"/>
          <w:lang w:val="vi-VN"/>
        </w:rPr>
        <w:t xml:space="preserve"> trong quá trình xét xử, giải quyết vụ án, vụ việc</w:t>
      </w:r>
      <w:r w:rsidRPr="00C6106C">
        <w:rPr>
          <w:rFonts w:ascii="Arial" w:hAnsi="Arial" w:cs="Arial"/>
          <w:bCs/>
          <w:iCs/>
          <w:noProof/>
          <w:sz w:val="20"/>
          <w:szCs w:val="20"/>
          <w:lang w:val="vi-VN"/>
        </w:rPr>
        <w:t xml:space="preserve"> theo yêu cầu của Tòa án.</w:t>
      </w:r>
    </w:p>
    <w:p w14:paraId="6085A52D" w14:textId="0DA4AC70" w:rsidR="00034EA9" w:rsidRPr="00C6106C" w:rsidRDefault="00034EA9"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6. Chánh án Tòa án nhân dân tối cao, </w:t>
      </w:r>
      <w:r w:rsidRPr="00C6106C">
        <w:rPr>
          <w:rFonts w:ascii="Arial" w:hAnsi="Arial" w:cs="Arial"/>
          <w:noProof/>
          <w:sz w:val="20"/>
          <w:szCs w:val="20"/>
          <w:lang w:val="vi-VN"/>
        </w:rPr>
        <w:t>Bộ trưởng Bộ Công an</w:t>
      </w:r>
      <w:r w:rsidR="00DC6B61" w:rsidRPr="00C6106C">
        <w:rPr>
          <w:rFonts w:ascii="Arial" w:hAnsi="Arial" w:cs="Arial"/>
          <w:noProof/>
          <w:sz w:val="20"/>
          <w:szCs w:val="20"/>
          <w:lang w:val="vi-VN"/>
        </w:rPr>
        <w:t>,</w:t>
      </w:r>
      <w:r w:rsidRPr="00C6106C">
        <w:rPr>
          <w:rFonts w:ascii="Arial" w:hAnsi="Arial" w:cs="Arial"/>
          <w:noProof/>
          <w:sz w:val="20"/>
          <w:szCs w:val="20"/>
          <w:lang w:val="vi-VN"/>
        </w:rPr>
        <w:t xml:space="preserve"> trong phạm vi nhiệm vụ, quyền hạn</w:t>
      </w:r>
      <w:r w:rsidR="009A114D" w:rsidRPr="00C6106C">
        <w:rPr>
          <w:rFonts w:ascii="Arial" w:hAnsi="Arial" w:cs="Arial"/>
          <w:noProof/>
          <w:sz w:val="20"/>
          <w:szCs w:val="20"/>
          <w:lang w:val="en-US"/>
        </w:rPr>
        <w:t xml:space="preserve"> của mình</w:t>
      </w:r>
      <w:r w:rsidR="00DC6B61" w:rsidRPr="00C6106C">
        <w:rPr>
          <w:rFonts w:ascii="Arial" w:hAnsi="Arial" w:cs="Arial"/>
          <w:noProof/>
          <w:sz w:val="20"/>
          <w:szCs w:val="20"/>
          <w:lang w:val="vi-VN"/>
        </w:rPr>
        <w:t>,</w:t>
      </w:r>
      <w:r w:rsidRPr="00C6106C">
        <w:rPr>
          <w:rFonts w:ascii="Arial" w:hAnsi="Arial" w:cs="Arial"/>
          <w:bCs/>
          <w:iCs/>
          <w:noProof/>
          <w:sz w:val="20"/>
          <w:szCs w:val="20"/>
          <w:lang w:val="vi-VN"/>
        </w:rPr>
        <w:t xml:space="preserve"> </w:t>
      </w:r>
      <w:r w:rsidR="005A2838" w:rsidRPr="00C6106C">
        <w:rPr>
          <w:rFonts w:ascii="Arial" w:hAnsi="Arial" w:cs="Arial"/>
          <w:noProof/>
          <w:sz w:val="20"/>
          <w:szCs w:val="20"/>
          <w:lang w:val="en-US"/>
        </w:rPr>
        <w:t>quy định chi tiết</w:t>
      </w:r>
      <w:r w:rsidR="005A2838" w:rsidRPr="00C6106C">
        <w:rPr>
          <w:rFonts w:ascii="Arial" w:hAnsi="Arial" w:cs="Arial"/>
          <w:b/>
          <w:i/>
          <w:noProof/>
          <w:sz w:val="20"/>
          <w:szCs w:val="20"/>
          <w:lang w:val="en-US"/>
        </w:rPr>
        <w:t xml:space="preserve"> </w:t>
      </w:r>
      <w:r w:rsidRPr="00C6106C">
        <w:rPr>
          <w:rFonts w:ascii="Arial" w:hAnsi="Arial" w:cs="Arial"/>
          <w:bCs/>
          <w:iCs/>
          <w:noProof/>
          <w:sz w:val="20"/>
          <w:szCs w:val="20"/>
          <w:lang w:val="vi-VN"/>
        </w:rPr>
        <w:t>Điều này.</w:t>
      </w:r>
      <w:bookmarkEnd w:id="32"/>
    </w:p>
    <w:p w14:paraId="021EA3DE" w14:textId="77777777" w:rsidR="00F06CF8" w:rsidRPr="00C6106C" w:rsidRDefault="00F06CF8" w:rsidP="00C6106C">
      <w:pPr>
        <w:widowControl w:val="0"/>
        <w:tabs>
          <w:tab w:val="left" w:pos="180"/>
          <w:tab w:val="left" w:pos="1080"/>
        </w:tabs>
        <w:spacing w:after="120"/>
        <w:ind w:firstLine="720"/>
        <w:jc w:val="both"/>
        <w:rPr>
          <w:rFonts w:ascii="Arial" w:hAnsi="Arial" w:cs="Arial"/>
          <w:b/>
          <w:iCs/>
          <w:noProof/>
          <w:sz w:val="20"/>
          <w:szCs w:val="20"/>
          <w:lang w:val="vi-VN"/>
        </w:rPr>
      </w:pPr>
      <w:r w:rsidRPr="00C6106C">
        <w:rPr>
          <w:rFonts w:ascii="Arial" w:hAnsi="Arial" w:cs="Arial"/>
          <w:b/>
          <w:iCs/>
          <w:noProof/>
          <w:sz w:val="20"/>
          <w:szCs w:val="20"/>
          <w:lang w:val="vi-VN"/>
        </w:rPr>
        <w:t>Điều 141. Tham dự và hoạt động thông tin tại phiên tòa, phiên họp</w:t>
      </w:r>
    </w:p>
    <w:p w14:paraId="6C811A11" w14:textId="77777777" w:rsidR="007B26AA" w:rsidRPr="00C6106C" w:rsidRDefault="007B26A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1. Người từ đủ 16 tuổi trở lên được tham dự phiên tòa xét xử công khai theo quy định của pháp luật. Người dưới 16 tuổi không được vào phòng xử án, trừ trường hợp được Tòa án triệu tập đến phiên tòa.</w:t>
      </w:r>
    </w:p>
    <w:p w14:paraId="2FD1F4A4" w14:textId="77777777" w:rsidR="007B26AA" w:rsidRPr="00C6106C" w:rsidRDefault="007B26A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2. Người tham dự phiên tòa, phiên họp phải tuân thủ các quy định của pháp luật và nội quy phiên tòa, phiên họp.</w:t>
      </w:r>
    </w:p>
    <w:p w14:paraId="24A308BA" w14:textId="77777777" w:rsidR="007B26AA" w:rsidRPr="00C6106C" w:rsidRDefault="007B26AA" w:rsidP="00C6106C">
      <w:pPr>
        <w:widowControl w:val="0"/>
        <w:tabs>
          <w:tab w:val="left" w:pos="180"/>
          <w:tab w:val="left" w:pos="1080"/>
        </w:tabs>
        <w:spacing w:after="120"/>
        <w:ind w:firstLine="720"/>
        <w:jc w:val="both"/>
        <w:rPr>
          <w:rFonts w:ascii="Arial" w:hAnsi="Arial" w:cs="Arial"/>
          <w:bCs/>
          <w:iCs/>
          <w:sz w:val="20"/>
          <w:szCs w:val="20"/>
        </w:rPr>
      </w:pPr>
      <w:bookmarkStart w:id="34" w:name="_Hlk168583395"/>
      <w:bookmarkStart w:id="35" w:name="_Hlk166265175"/>
      <w:r w:rsidRPr="00C6106C">
        <w:rPr>
          <w:rFonts w:ascii="Arial" w:hAnsi="Arial" w:cs="Arial"/>
          <w:bCs/>
          <w:iCs/>
          <w:sz w:val="20"/>
          <w:szCs w:val="20"/>
        </w:rPr>
        <w:t>3. Việc ghi âm lời nói, ghi hình ảnh tại phiên tòa, phiên họp, trừ trường hợp quy định tại khoản 4 Điều này, được thực hiện như sau:</w:t>
      </w:r>
    </w:p>
    <w:p w14:paraId="1D92968C" w14:textId="77777777" w:rsidR="007B26AA" w:rsidRPr="00C6106C" w:rsidRDefault="007B26AA" w:rsidP="00C6106C">
      <w:pPr>
        <w:widowControl w:val="0"/>
        <w:tabs>
          <w:tab w:val="left" w:pos="180"/>
          <w:tab w:val="left" w:pos="1080"/>
        </w:tabs>
        <w:spacing w:after="120"/>
        <w:ind w:firstLine="720"/>
        <w:jc w:val="both"/>
        <w:rPr>
          <w:rFonts w:ascii="Arial" w:hAnsi="Arial" w:cs="Arial"/>
          <w:spacing w:val="2"/>
          <w:sz w:val="20"/>
          <w:szCs w:val="20"/>
        </w:rPr>
      </w:pPr>
      <w:r w:rsidRPr="00C6106C">
        <w:rPr>
          <w:rFonts w:ascii="Arial" w:hAnsi="Arial" w:cs="Arial"/>
          <w:spacing w:val="2"/>
          <w:sz w:val="20"/>
          <w:szCs w:val="20"/>
        </w:rPr>
        <w:t>a) Việc ghi âm lời nói được thực hiện trong thời gian diễn ra phiên tòa, phiên họp;</w:t>
      </w:r>
    </w:p>
    <w:p w14:paraId="1BA63D92" w14:textId="77777777" w:rsidR="007B26AA" w:rsidRPr="00C6106C" w:rsidRDefault="007B26AA" w:rsidP="00C6106C">
      <w:pPr>
        <w:widowControl w:val="0"/>
        <w:tabs>
          <w:tab w:val="left" w:pos="180"/>
          <w:tab w:val="left" w:pos="1080"/>
        </w:tabs>
        <w:spacing w:after="120"/>
        <w:ind w:firstLine="720"/>
        <w:jc w:val="both"/>
        <w:rPr>
          <w:rFonts w:ascii="Arial" w:hAnsi="Arial" w:cs="Arial"/>
          <w:noProof/>
          <w:sz w:val="20"/>
          <w:szCs w:val="20"/>
        </w:rPr>
      </w:pPr>
      <w:r w:rsidRPr="00C6106C">
        <w:rPr>
          <w:rFonts w:ascii="Arial" w:hAnsi="Arial" w:cs="Arial"/>
          <w:noProof/>
          <w:sz w:val="20"/>
          <w:szCs w:val="20"/>
          <w:lang w:val="vi-VN"/>
        </w:rPr>
        <w:t>b) Việc ghi hình ảnh tại phiên tòa, phiên họp chỉ được</w:t>
      </w:r>
      <w:r w:rsidRPr="00C6106C">
        <w:rPr>
          <w:rFonts w:ascii="Arial" w:hAnsi="Arial" w:cs="Arial"/>
          <w:noProof/>
          <w:sz w:val="20"/>
          <w:szCs w:val="20"/>
        </w:rPr>
        <w:t xml:space="preserve"> </w:t>
      </w:r>
      <w:r w:rsidRPr="00C6106C">
        <w:rPr>
          <w:rFonts w:ascii="Arial" w:hAnsi="Arial" w:cs="Arial"/>
          <w:noProof/>
          <w:sz w:val="20"/>
          <w:szCs w:val="20"/>
          <w:lang w:val="vi-VN"/>
        </w:rPr>
        <w:t>thực hiện trong thời gian khai mạc phiên tòa, phiên họp và tuyên án, công bố quyết định;</w:t>
      </w:r>
    </w:p>
    <w:p w14:paraId="5394D32B" w14:textId="77777777" w:rsidR="007B26AA" w:rsidRPr="00C6106C" w:rsidRDefault="007B26AA"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noProof/>
          <w:sz w:val="20"/>
          <w:szCs w:val="20"/>
        </w:rPr>
        <w:t xml:space="preserve">c) </w:t>
      </w:r>
      <w:r w:rsidRPr="00C6106C">
        <w:rPr>
          <w:rFonts w:ascii="Arial" w:hAnsi="Arial" w:cs="Arial"/>
          <w:sz w:val="20"/>
          <w:szCs w:val="20"/>
        </w:rPr>
        <w:t xml:space="preserve">Việc ghi âm lời nói, ghi hình ảnh của Hội đồng xét xử, Thẩm phán quy định tại điểm a và điểm b khoản này phải được sự đồng ý của </w:t>
      </w:r>
      <w:r w:rsidR="009A114D" w:rsidRPr="00C6106C">
        <w:rPr>
          <w:rFonts w:ascii="Arial" w:hAnsi="Arial" w:cs="Arial"/>
          <w:sz w:val="20"/>
          <w:szCs w:val="20"/>
        </w:rPr>
        <w:t>Thẩm phán c</w:t>
      </w:r>
      <w:r w:rsidRPr="00C6106C">
        <w:rPr>
          <w:rFonts w:ascii="Arial" w:hAnsi="Arial" w:cs="Arial"/>
          <w:sz w:val="20"/>
          <w:szCs w:val="20"/>
        </w:rPr>
        <w:t xml:space="preserve">hủ tọa phiên tòa, phiên họp; trường hợp ghi âm lời nói, ghi hình ảnh của </w:t>
      </w:r>
      <w:r w:rsidRPr="00C6106C">
        <w:rPr>
          <w:rFonts w:ascii="Arial" w:hAnsi="Arial" w:cs="Arial"/>
          <w:bCs/>
          <w:noProof/>
          <w:sz w:val="20"/>
          <w:szCs w:val="20"/>
          <w:lang w:val="vi-VN"/>
        </w:rPr>
        <w:t>người tiến hành tố tụng khác, người tham gia phiên tòa, phiên họp</w:t>
      </w:r>
      <w:r w:rsidRPr="00C6106C">
        <w:rPr>
          <w:rFonts w:ascii="Arial" w:hAnsi="Arial" w:cs="Arial"/>
          <w:bCs/>
          <w:noProof/>
          <w:sz w:val="20"/>
          <w:szCs w:val="20"/>
        </w:rPr>
        <w:t xml:space="preserve"> thì phải được</w:t>
      </w:r>
      <w:r w:rsidRPr="00C6106C">
        <w:rPr>
          <w:rFonts w:ascii="Arial" w:hAnsi="Arial" w:cs="Arial"/>
          <w:sz w:val="20"/>
          <w:szCs w:val="20"/>
        </w:rPr>
        <w:t xml:space="preserve"> sự đồng ý của họ</w:t>
      </w:r>
      <w:r w:rsidRPr="00C6106C">
        <w:rPr>
          <w:rFonts w:ascii="Arial" w:hAnsi="Arial" w:cs="Arial"/>
          <w:noProof/>
          <w:sz w:val="20"/>
          <w:szCs w:val="20"/>
          <w:lang w:val="vi-VN"/>
        </w:rPr>
        <w:t xml:space="preserve"> và </w:t>
      </w:r>
      <w:r w:rsidR="009A114D" w:rsidRPr="00C6106C">
        <w:rPr>
          <w:rFonts w:ascii="Arial" w:hAnsi="Arial" w:cs="Arial"/>
          <w:noProof/>
          <w:sz w:val="20"/>
          <w:szCs w:val="20"/>
          <w:lang w:val="en-US"/>
        </w:rPr>
        <w:t>Thẩm phán c</w:t>
      </w:r>
      <w:r w:rsidRPr="00C6106C">
        <w:rPr>
          <w:rFonts w:ascii="Arial" w:hAnsi="Arial" w:cs="Arial"/>
          <w:noProof/>
          <w:sz w:val="20"/>
          <w:szCs w:val="20"/>
          <w:lang w:val="vi-VN"/>
        </w:rPr>
        <w:t>hủ tọa phiên tòa, phiên họp</w:t>
      </w:r>
      <w:r w:rsidRPr="00C6106C">
        <w:rPr>
          <w:rFonts w:ascii="Arial" w:hAnsi="Arial" w:cs="Arial"/>
          <w:sz w:val="20"/>
          <w:szCs w:val="20"/>
        </w:rPr>
        <w:t xml:space="preserve">. </w:t>
      </w:r>
    </w:p>
    <w:bookmarkEnd w:id="34"/>
    <w:p w14:paraId="0F75FD41" w14:textId="77777777" w:rsidR="001C110A" w:rsidRPr="00C6106C" w:rsidRDefault="007B26AA" w:rsidP="00C6106C">
      <w:pPr>
        <w:widowControl w:val="0"/>
        <w:tabs>
          <w:tab w:val="left" w:pos="180"/>
          <w:tab w:val="left" w:pos="1080"/>
        </w:tabs>
        <w:spacing w:after="120"/>
        <w:ind w:firstLine="720"/>
        <w:jc w:val="both"/>
        <w:rPr>
          <w:rFonts w:ascii="Arial" w:hAnsi="Arial" w:cs="Arial"/>
          <w:bCs/>
          <w:noProof/>
          <w:sz w:val="20"/>
          <w:szCs w:val="20"/>
        </w:rPr>
      </w:pPr>
      <w:r w:rsidRPr="00C6106C">
        <w:rPr>
          <w:rFonts w:ascii="Arial" w:hAnsi="Arial" w:cs="Arial"/>
          <w:bCs/>
          <w:noProof/>
          <w:sz w:val="20"/>
          <w:szCs w:val="20"/>
          <w:lang w:val="vi-VN"/>
        </w:rPr>
        <w:t>4. Tòa án tiến hành ghi âm lời nói, ghi hình ảnh diễn biến phiên tòa, phiên họp</w:t>
      </w:r>
      <w:r w:rsidR="009A114D" w:rsidRPr="00C6106C">
        <w:rPr>
          <w:rFonts w:ascii="Arial" w:hAnsi="Arial" w:cs="Arial"/>
          <w:bCs/>
          <w:noProof/>
          <w:sz w:val="20"/>
          <w:szCs w:val="20"/>
          <w:lang w:val="en-US"/>
        </w:rPr>
        <w:t xml:space="preserve"> trong trường hợp cần thiết</w:t>
      </w:r>
      <w:r w:rsidRPr="00C6106C">
        <w:rPr>
          <w:rFonts w:ascii="Arial" w:hAnsi="Arial" w:cs="Arial"/>
          <w:bCs/>
          <w:noProof/>
          <w:sz w:val="20"/>
          <w:szCs w:val="20"/>
          <w:lang w:val="vi-VN"/>
        </w:rPr>
        <w:t xml:space="preserve"> để phục vụ nhiệm vụ chuyên môn. Việc sử dụng, cung cấp kết quả ghi âm lời nói, ghi hình ảnh diễn biến phiên tòa</w:t>
      </w:r>
      <w:r w:rsidRPr="00C6106C">
        <w:rPr>
          <w:rFonts w:ascii="Arial" w:hAnsi="Arial" w:cs="Arial"/>
          <w:bCs/>
          <w:noProof/>
          <w:sz w:val="20"/>
          <w:szCs w:val="20"/>
        </w:rPr>
        <w:t>, phiên họp</w:t>
      </w:r>
      <w:r w:rsidRPr="00C6106C">
        <w:rPr>
          <w:rFonts w:ascii="Arial" w:hAnsi="Arial" w:cs="Arial"/>
          <w:bCs/>
          <w:noProof/>
          <w:sz w:val="20"/>
          <w:szCs w:val="20"/>
          <w:lang w:val="vi-VN"/>
        </w:rPr>
        <w:t xml:space="preserve"> được thực hiện theo quy định của pháp luật</w:t>
      </w:r>
      <w:r w:rsidRPr="00C6106C">
        <w:rPr>
          <w:rFonts w:ascii="Arial" w:hAnsi="Arial" w:cs="Arial"/>
          <w:bCs/>
          <w:noProof/>
          <w:sz w:val="20"/>
          <w:szCs w:val="20"/>
        </w:rPr>
        <w:t xml:space="preserve">. </w:t>
      </w:r>
    </w:p>
    <w:p w14:paraId="3C8157EB" w14:textId="77777777" w:rsidR="007B26AA" w:rsidRPr="00C6106C" w:rsidRDefault="007B26AA"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noProof/>
          <w:sz w:val="20"/>
          <w:szCs w:val="20"/>
        </w:rPr>
        <w:t>Chánh án Tòa án nhân dân tối cao quy định chi tiết khoản này.</w:t>
      </w:r>
    </w:p>
    <w:bookmarkEnd w:id="35"/>
    <w:p w14:paraId="491699C7" w14:textId="168247E1" w:rsidR="007B26AA" w:rsidRPr="00C6106C" w:rsidRDefault="007B26AA"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5. Người tham dự phiên tòa, phiên họp không được truyền phát trực tiếp, trực tuyến; không được </w:t>
      </w:r>
      <w:r w:rsidR="002101C4" w:rsidRPr="00C6106C">
        <w:rPr>
          <w:rFonts w:ascii="Arial" w:hAnsi="Arial" w:cs="Arial"/>
          <w:bCs/>
          <w:iCs/>
          <w:noProof/>
          <w:sz w:val="20"/>
          <w:szCs w:val="20"/>
          <w:lang w:val="en-US"/>
        </w:rPr>
        <w:t>thông</w:t>
      </w:r>
      <w:r w:rsidR="002101C4"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 xml:space="preserve">tin sai sự thật; không </w:t>
      </w:r>
      <w:r w:rsidR="00570A13" w:rsidRPr="00C6106C">
        <w:rPr>
          <w:rFonts w:ascii="Arial" w:hAnsi="Arial" w:cs="Arial"/>
          <w:bCs/>
          <w:iCs/>
          <w:noProof/>
          <w:sz w:val="20"/>
          <w:szCs w:val="20"/>
          <w:lang w:val="en-US"/>
        </w:rPr>
        <w:t xml:space="preserve">được </w:t>
      </w:r>
      <w:r w:rsidR="002101C4" w:rsidRPr="00C6106C">
        <w:rPr>
          <w:rFonts w:ascii="Arial" w:hAnsi="Arial" w:cs="Arial"/>
          <w:bCs/>
          <w:iCs/>
          <w:noProof/>
          <w:sz w:val="20"/>
          <w:szCs w:val="20"/>
          <w:lang w:val="en-US"/>
        </w:rPr>
        <w:t>thông</w:t>
      </w:r>
      <w:r w:rsidR="002101C4"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 xml:space="preserve">tin làm ảnh hưởng đến </w:t>
      </w:r>
      <w:r w:rsidR="00570A13" w:rsidRPr="00C6106C">
        <w:rPr>
          <w:rFonts w:ascii="Arial" w:hAnsi="Arial" w:cs="Arial"/>
          <w:bCs/>
          <w:iCs/>
          <w:noProof/>
          <w:sz w:val="20"/>
          <w:szCs w:val="20"/>
          <w:lang w:val="en-US"/>
        </w:rPr>
        <w:t xml:space="preserve">sự </w:t>
      </w:r>
      <w:r w:rsidRPr="00C6106C">
        <w:rPr>
          <w:rFonts w:ascii="Arial" w:hAnsi="Arial" w:cs="Arial"/>
          <w:bCs/>
          <w:iCs/>
          <w:noProof/>
          <w:sz w:val="20"/>
          <w:szCs w:val="20"/>
          <w:lang w:val="vi-VN"/>
        </w:rPr>
        <w:t>độc lập</w:t>
      </w:r>
      <w:r w:rsidR="00764743" w:rsidRPr="00C6106C">
        <w:rPr>
          <w:rFonts w:ascii="Arial" w:hAnsi="Arial" w:cs="Arial"/>
          <w:bCs/>
          <w:iCs/>
          <w:noProof/>
          <w:sz w:val="20"/>
          <w:szCs w:val="20"/>
          <w:lang w:val="en-US"/>
        </w:rPr>
        <w:t xml:space="preserve"> và chỉ tuân theo pháp luật</w:t>
      </w:r>
      <w:r w:rsidRPr="00C6106C">
        <w:rPr>
          <w:rFonts w:ascii="Arial" w:hAnsi="Arial" w:cs="Arial"/>
          <w:bCs/>
          <w:iCs/>
          <w:noProof/>
          <w:sz w:val="20"/>
          <w:szCs w:val="20"/>
          <w:lang w:val="vi-VN"/>
        </w:rPr>
        <w:t xml:space="preserve">, </w:t>
      </w:r>
      <w:r w:rsidR="00764743" w:rsidRPr="00C6106C">
        <w:rPr>
          <w:rFonts w:ascii="Arial" w:hAnsi="Arial" w:cs="Arial"/>
          <w:bCs/>
          <w:iCs/>
          <w:noProof/>
          <w:sz w:val="20"/>
          <w:szCs w:val="20"/>
          <w:lang w:val="en-US"/>
        </w:rPr>
        <w:t xml:space="preserve">vô tư, </w:t>
      </w:r>
      <w:r w:rsidRPr="00C6106C">
        <w:rPr>
          <w:rFonts w:ascii="Arial" w:hAnsi="Arial" w:cs="Arial"/>
          <w:bCs/>
          <w:iCs/>
          <w:noProof/>
          <w:sz w:val="20"/>
          <w:szCs w:val="20"/>
          <w:lang w:val="vi-VN"/>
        </w:rPr>
        <w:t xml:space="preserve">khách quan </w:t>
      </w:r>
      <w:r w:rsidR="001952E4" w:rsidRPr="00C6106C">
        <w:rPr>
          <w:rFonts w:ascii="Arial" w:hAnsi="Arial" w:cs="Arial"/>
          <w:noProof/>
          <w:sz w:val="20"/>
          <w:szCs w:val="20"/>
          <w:lang w:val="en-US"/>
        </w:rPr>
        <w:t>trong xét xử</w:t>
      </w:r>
      <w:r w:rsidR="00764743" w:rsidRPr="00C6106C">
        <w:rPr>
          <w:rFonts w:ascii="Arial" w:hAnsi="Arial" w:cs="Arial"/>
          <w:noProof/>
          <w:sz w:val="20"/>
          <w:szCs w:val="20"/>
          <w:lang w:val="en-US"/>
        </w:rPr>
        <w:t>, giải quyết vụ án, vụ việc</w:t>
      </w:r>
      <w:r w:rsidRPr="00C6106C">
        <w:rPr>
          <w:rFonts w:ascii="Arial" w:hAnsi="Arial" w:cs="Arial"/>
          <w:bCs/>
          <w:iCs/>
          <w:noProof/>
          <w:sz w:val="20"/>
          <w:szCs w:val="20"/>
          <w:lang w:val="vi-VN"/>
        </w:rPr>
        <w:t>; không được vi phạm quyền con người của bị cáo, bị hại, đương sự, người tham gia tố tụng khác trong vụ án</w:t>
      </w:r>
      <w:r w:rsidR="00764743" w:rsidRPr="00C6106C">
        <w:rPr>
          <w:rFonts w:ascii="Arial" w:hAnsi="Arial" w:cs="Arial"/>
          <w:bCs/>
          <w:iCs/>
          <w:noProof/>
          <w:sz w:val="20"/>
          <w:szCs w:val="20"/>
          <w:lang w:val="en-US"/>
        </w:rPr>
        <w:t>, vụ việc</w:t>
      </w:r>
      <w:r w:rsidRPr="00C6106C">
        <w:rPr>
          <w:rFonts w:ascii="Arial" w:hAnsi="Arial" w:cs="Arial"/>
          <w:bCs/>
          <w:iCs/>
          <w:noProof/>
          <w:sz w:val="20"/>
          <w:szCs w:val="20"/>
          <w:lang w:val="vi-VN"/>
        </w:rPr>
        <w:t>; không được vi phạm quy định về giữ bí mật theo quy định của pháp luật.</w:t>
      </w:r>
    </w:p>
    <w:p w14:paraId="0316451B" w14:textId="77777777" w:rsidR="00B10B92" w:rsidRPr="00C6106C"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Chương VIII</w:t>
      </w:r>
    </w:p>
    <w:p w14:paraId="0865E02C" w14:textId="77777777" w:rsidR="00B10B92" w:rsidRDefault="00B10B92"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BẢO ĐẢM HOẠT ĐỘNG CỦA TÒA ÁN NHÂN DÂN</w:t>
      </w:r>
    </w:p>
    <w:p w14:paraId="222390FF"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4755B6C7" w14:textId="77777777" w:rsidR="00B10B92" w:rsidRPr="00C6106C" w:rsidRDefault="00B10B92" w:rsidP="00C6106C">
      <w:pPr>
        <w:widowControl w:val="0"/>
        <w:tabs>
          <w:tab w:val="left" w:pos="180"/>
          <w:tab w:val="left" w:pos="1080"/>
        </w:tabs>
        <w:spacing w:after="120"/>
        <w:ind w:firstLine="720"/>
        <w:jc w:val="both"/>
        <w:rPr>
          <w:rFonts w:ascii="Arial" w:hAnsi="Arial" w:cs="Arial"/>
          <w:b/>
          <w:bCs/>
          <w:sz w:val="20"/>
          <w:szCs w:val="20"/>
        </w:rPr>
      </w:pPr>
      <w:r w:rsidRPr="00C6106C">
        <w:rPr>
          <w:rFonts w:ascii="Arial" w:hAnsi="Arial" w:cs="Arial"/>
          <w:b/>
          <w:bCs/>
          <w:sz w:val="20"/>
          <w:szCs w:val="20"/>
        </w:rPr>
        <w:t>Điều 14</w:t>
      </w:r>
      <w:r w:rsidR="00A41FBD" w:rsidRPr="00C6106C">
        <w:rPr>
          <w:rFonts w:ascii="Arial" w:hAnsi="Arial" w:cs="Arial"/>
          <w:b/>
          <w:bCs/>
          <w:sz w:val="20"/>
          <w:szCs w:val="20"/>
        </w:rPr>
        <w:t>2</w:t>
      </w:r>
      <w:r w:rsidRPr="00C6106C">
        <w:rPr>
          <w:rFonts w:ascii="Arial" w:hAnsi="Arial" w:cs="Arial"/>
          <w:b/>
          <w:bCs/>
          <w:sz w:val="20"/>
          <w:szCs w:val="20"/>
        </w:rPr>
        <w:t>. Chế độ tiền lương, phụ cấp</w:t>
      </w:r>
    </w:p>
    <w:p w14:paraId="3E51C301" w14:textId="77777777" w:rsidR="00EC0083" w:rsidRPr="00C6106C" w:rsidRDefault="00EC0083" w:rsidP="00C6106C">
      <w:pPr>
        <w:widowControl w:val="0"/>
        <w:tabs>
          <w:tab w:val="left" w:pos="180"/>
          <w:tab w:val="left" w:pos="1080"/>
        </w:tabs>
        <w:spacing w:after="120"/>
        <w:ind w:firstLine="720"/>
        <w:jc w:val="both"/>
        <w:rPr>
          <w:rFonts w:ascii="Arial" w:hAnsi="Arial" w:cs="Arial"/>
          <w:noProof/>
          <w:sz w:val="20"/>
          <w:szCs w:val="20"/>
        </w:rPr>
      </w:pPr>
      <w:bookmarkStart w:id="36" w:name="_Hlk166145179"/>
      <w:r w:rsidRPr="00C6106C">
        <w:rPr>
          <w:rFonts w:ascii="Arial" w:hAnsi="Arial" w:cs="Arial"/>
          <w:noProof/>
          <w:sz w:val="20"/>
          <w:szCs w:val="20"/>
          <w:lang w:val="vi-VN"/>
        </w:rPr>
        <w:t>1. Nhà nước có chính sách ưu tiên về tiền lương, phụ cấp đối với Thẩm phán, Thẩm tra viên</w:t>
      </w:r>
      <w:r w:rsidR="007C4C13" w:rsidRPr="00C6106C">
        <w:rPr>
          <w:rFonts w:ascii="Arial" w:hAnsi="Arial" w:cs="Arial"/>
          <w:noProof/>
          <w:sz w:val="20"/>
          <w:szCs w:val="20"/>
          <w:lang w:val="en-US"/>
        </w:rPr>
        <w:t xml:space="preserve"> </w:t>
      </w:r>
      <w:r w:rsidR="007C4C13" w:rsidRPr="00C6106C">
        <w:rPr>
          <w:rFonts w:ascii="Arial" w:hAnsi="Arial" w:cs="Arial"/>
          <w:bCs/>
          <w:iCs/>
          <w:noProof/>
          <w:sz w:val="20"/>
          <w:szCs w:val="20"/>
          <w:lang w:val="en-US"/>
        </w:rPr>
        <w:t>Tòa án</w:t>
      </w:r>
      <w:r w:rsidRPr="00C6106C">
        <w:rPr>
          <w:rFonts w:ascii="Arial" w:hAnsi="Arial" w:cs="Arial"/>
          <w:noProof/>
          <w:sz w:val="20"/>
          <w:szCs w:val="20"/>
          <w:lang w:val="vi-VN"/>
        </w:rPr>
        <w:t>, Thư ký Tòa án</w:t>
      </w:r>
      <w:r w:rsidRPr="00C6106C">
        <w:rPr>
          <w:rFonts w:ascii="Arial" w:hAnsi="Arial" w:cs="Arial"/>
          <w:noProof/>
          <w:sz w:val="20"/>
          <w:szCs w:val="20"/>
        </w:rPr>
        <w:t>.</w:t>
      </w:r>
    </w:p>
    <w:p w14:paraId="61B2DC4C" w14:textId="5791C4F9" w:rsidR="00EC0083" w:rsidRPr="00C6106C" w:rsidRDefault="00EC008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noProof/>
          <w:sz w:val="20"/>
          <w:szCs w:val="20"/>
          <w:lang w:val="vi-VN"/>
        </w:rPr>
        <w:t>2. Chế độ tiền lương</w:t>
      </w:r>
      <w:r w:rsidR="00966BD1" w:rsidRPr="00C6106C">
        <w:rPr>
          <w:rFonts w:ascii="Arial" w:hAnsi="Arial" w:cs="Arial"/>
          <w:noProof/>
          <w:sz w:val="20"/>
          <w:szCs w:val="20"/>
          <w:lang w:val="en-US"/>
        </w:rPr>
        <w:t xml:space="preserve"> và</w:t>
      </w:r>
      <w:r w:rsidRPr="00C6106C">
        <w:rPr>
          <w:rFonts w:ascii="Arial" w:hAnsi="Arial" w:cs="Arial"/>
          <w:noProof/>
          <w:sz w:val="20"/>
          <w:szCs w:val="20"/>
          <w:lang w:val="vi-VN"/>
        </w:rPr>
        <w:t xml:space="preserve"> phụ cấp đối với Thẩm phán, Thẩm tra viên Tòa án, Thư ký Tòa án do Ủy ban Thường vụ Quốc hội quy định theo đề nghị của Chánh án Tòa án nhân dân tối cao.</w:t>
      </w:r>
    </w:p>
    <w:p w14:paraId="25BA2EC5" w14:textId="77777777" w:rsidR="00EC0083" w:rsidRPr="00C6106C" w:rsidRDefault="00EC008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bCs/>
          <w:iCs/>
          <w:noProof/>
          <w:sz w:val="20"/>
          <w:szCs w:val="20"/>
        </w:rPr>
        <w:t>3.</w:t>
      </w:r>
      <w:r w:rsidRPr="00C6106C">
        <w:rPr>
          <w:rFonts w:ascii="Arial" w:hAnsi="Arial" w:cs="Arial"/>
          <w:b/>
          <w:bCs/>
          <w:i/>
          <w:iCs/>
          <w:noProof/>
          <w:sz w:val="20"/>
          <w:szCs w:val="20"/>
        </w:rPr>
        <w:t xml:space="preserve"> </w:t>
      </w:r>
      <w:r w:rsidRPr="00C6106C">
        <w:rPr>
          <w:rFonts w:ascii="Arial" w:hAnsi="Arial" w:cs="Arial"/>
          <w:noProof/>
          <w:sz w:val="20"/>
          <w:szCs w:val="20"/>
          <w:lang w:val="vi-VN"/>
        </w:rPr>
        <w:t>Chế độ tiền lương, phụ cấp đối với công chức khác, viên chức và người lao động của Tòa án được thực hiện theo quy định của pháp luật.</w:t>
      </w:r>
    </w:p>
    <w:p w14:paraId="72A10944" w14:textId="218EA876" w:rsidR="00EC0083" w:rsidRPr="00C6106C" w:rsidRDefault="00EC0083" w:rsidP="00C6106C">
      <w:pPr>
        <w:widowControl w:val="0"/>
        <w:tabs>
          <w:tab w:val="left" w:pos="180"/>
          <w:tab w:val="left" w:pos="1080"/>
        </w:tabs>
        <w:spacing w:after="120"/>
        <w:ind w:firstLine="720"/>
        <w:jc w:val="both"/>
        <w:rPr>
          <w:rFonts w:ascii="Arial" w:hAnsi="Arial" w:cs="Arial"/>
          <w:noProof/>
          <w:sz w:val="20"/>
          <w:szCs w:val="20"/>
          <w:lang w:val="vi-VN"/>
        </w:rPr>
      </w:pPr>
      <w:r w:rsidRPr="00C6106C">
        <w:rPr>
          <w:rFonts w:ascii="Arial" w:hAnsi="Arial" w:cs="Arial"/>
          <w:bCs/>
          <w:iCs/>
          <w:noProof/>
          <w:sz w:val="20"/>
          <w:szCs w:val="20"/>
        </w:rPr>
        <w:t>4.</w:t>
      </w:r>
      <w:r w:rsidRPr="00C6106C">
        <w:rPr>
          <w:rFonts w:ascii="Arial" w:hAnsi="Arial" w:cs="Arial"/>
          <w:b/>
          <w:bCs/>
          <w:i/>
          <w:iCs/>
          <w:noProof/>
          <w:sz w:val="20"/>
          <w:szCs w:val="20"/>
        </w:rPr>
        <w:t xml:space="preserve"> </w:t>
      </w:r>
      <w:r w:rsidRPr="00C6106C">
        <w:rPr>
          <w:rFonts w:ascii="Arial" w:hAnsi="Arial" w:cs="Arial"/>
          <w:noProof/>
          <w:sz w:val="20"/>
          <w:szCs w:val="20"/>
          <w:lang w:val="vi-VN"/>
        </w:rPr>
        <w:t>Công chức, viên chức của Tòa án được điều động, luân chuyển</w:t>
      </w:r>
      <w:r w:rsidR="0089478D" w:rsidRPr="00C6106C">
        <w:rPr>
          <w:rFonts w:ascii="Arial" w:hAnsi="Arial" w:cs="Arial"/>
          <w:noProof/>
          <w:sz w:val="20"/>
          <w:szCs w:val="20"/>
          <w:lang w:val="en-US"/>
        </w:rPr>
        <w:t>,</w:t>
      </w:r>
      <w:r w:rsidRPr="00C6106C">
        <w:rPr>
          <w:rFonts w:ascii="Arial" w:hAnsi="Arial" w:cs="Arial"/>
          <w:noProof/>
          <w:sz w:val="20"/>
          <w:szCs w:val="20"/>
          <w:lang w:val="vi-VN"/>
        </w:rPr>
        <w:t xml:space="preserve"> </w:t>
      </w:r>
      <w:r w:rsidR="006838D6" w:rsidRPr="00C6106C">
        <w:rPr>
          <w:rFonts w:ascii="Arial" w:hAnsi="Arial" w:cs="Arial"/>
          <w:noProof/>
          <w:sz w:val="20"/>
          <w:szCs w:val="20"/>
          <w:lang w:val="vi-VN"/>
        </w:rPr>
        <w:t>biệt phái</w:t>
      </w:r>
      <w:r w:rsidR="0089478D" w:rsidRPr="00C6106C">
        <w:rPr>
          <w:rFonts w:ascii="Arial" w:hAnsi="Arial" w:cs="Arial"/>
          <w:noProof/>
          <w:sz w:val="20"/>
          <w:szCs w:val="20"/>
          <w:lang w:val="en-US"/>
        </w:rPr>
        <w:t xml:space="preserve"> </w:t>
      </w:r>
      <w:r w:rsidRPr="00C6106C">
        <w:rPr>
          <w:rFonts w:ascii="Arial" w:hAnsi="Arial" w:cs="Arial"/>
          <w:noProof/>
          <w:sz w:val="20"/>
          <w:szCs w:val="20"/>
          <w:lang w:val="vi-VN"/>
        </w:rPr>
        <w:t>tại các Tòa án được hưởng chế độ, chính sách theo quy định của pháp luật.</w:t>
      </w:r>
    </w:p>
    <w:bookmarkEnd w:id="36"/>
    <w:p w14:paraId="26ED5D68" w14:textId="77777777" w:rsidR="00723BF4" w:rsidRPr="00C6106C" w:rsidRDefault="00723BF4" w:rsidP="00C6106C">
      <w:pPr>
        <w:widowControl w:val="0"/>
        <w:tabs>
          <w:tab w:val="left" w:pos="180"/>
        </w:tabs>
        <w:spacing w:after="120"/>
        <w:ind w:firstLine="720"/>
        <w:jc w:val="both"/>
        <w:rPr>
          <w:rFonts w:ascii="Arial" w:hAnsi="Arial" w:cs="Arial"/>
          <w:b/>
          <w:sz w:val="20"/>
          <w:szCs w:val="20"/>
        </w:rPr>
      </w:pPr>
      <w:r w:rsidRPr="00C6106C">
        <w:rPr>
          <w:rFonts w:ascii="Arial" w:hAnsi="Arial" w:cs="Arial"/>
          <w:b/>
          <w:sz w:val="20"/>
          <w:szCs w:val="20"/>
        </w:rPr>
        <w:t>Điều 14</w:t>
      </w:r>
      <w:r w:rsidR="00A41FBD" w:rsidRPr="00C6106C">
        <w:rPr>
          <w:rFonts w:ascii="Arial" w:hAnsi="Arial" w:cs="Arial"/>
          <w:b/>
          <w:sz w:val="20"/>
          <w:szCs w:val="20"/>
        </w:rPr>
        <w:t>3</w:t>
      </w:r>
      <w:r w:rsidRPr="00C6106C">
        <w:rPr>
          <w:rFonts w:ascii="Arial" w:hAnsi="Arial" w:cs="Arial"/>
          <w:b/>
          <w:sz w:val="20"/>
          <w:szCs w:val="20"/>
        </w:rPr>
        <w:t xml:space="preserve">. Trang phục, Giấy chứng minh Thẩm phán, Giấy chứng nhận chức danh tư pháp </w:t>
      </w:r>
    </w:p>
    <w:p w14:paraId="7B25213D"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w:t>
      </w:r>
      <w:r w:rsidRPr="00C6106C">
        <w:rPr>
          <w:rFonts w:ascii="Arial" w:hAnsi="Arial" w:cs="Arial"/>
          <w:sz w:val="20"/>
          <w:szCs w:val="20"/>
        </w:rPr>
        <w:t xml:space="preserve"> </w:t>
      </w:r>
      <w:r w:rsidRPr="00C6106C">
        <w:rPr>
          <w:rFonts w:ascii="Arial" w:hAnsi="Arial" w:cs="Arial"/>
          <w:bCs/>
          <w:iCs/>
          <w:sz w:val="20"/>
          <w:szCs w:val="20"/>
        </w:rPr>
        <w:t xml:space="preserve">Mẫu trang phục của Thẩm phán do </w:t>
      </w:r>
      <w:r w:rsidRPr="00C6106C">
        <w:rPr>
          <w:rFonts w:ascii="Arial" w:hAnsi="Arial" w:cs="Arial"/>
          <w:bCs/>
          <w:iCs/>
          <w:sz w:val="20"/>
          <w:szCs w:val="20"/>
          <w:shd w:val="clear" w:color="auto" w:fill="FFFFFF"/>
        </w:rPr>
        <w:t>Ủy ban</w:t>
      </w:r>
      <w:r w:rsidRPr="00C6106C">
        <w:rPr>
          <w:rFonts w:ascii="Arial" w:hAnsi="Arial" w:cs="Arial"/>
          <w:bCs/>
          <w:iCs/>
          <w:sz w:val="20"/>
          <w:szCs w:val="20"/>
        </w:rPr>
        <w:t xml:space="preserve"> </w:t>
      </w:r>
      <w:r w:rsidR="00BA3550" w:rsidRPr="00C6106C">
        <w:rPr>
          <w:rFonts w:ascii="Arial" w:hAnsi="Arial" w:cs="Arial"/>
          <w:bCs/>
          <w:iCs/>
          <w:sz w:val="20"/>
          <w:szCs w:val="20"/>
        </w:rPr>
        <w:t>T</w:t>
      </w:r>
      <w:r w:rsidRPr="00C6106C">
        <w:rPr>
          <w:rFonts w:ascii="Arial" w:hAnsi="Arial" w:cs="Arial"/>
          <w:bCs/>
          <w:iCs/>
          <w:sz w:val="20"/>
          <w:szCs w:val="20"/>
        </w:rPr>
        <w:t>hường vụ Quốc hội quy định theo đề nghị của Chánh án Tòa án nhân dân tối cao.</w:t>
      </w:r>
    </w:p>
    <w:p w14:paraId="5A7925C8"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Mẫu trang phục của Thẩm tra viên Tòa án, Thư ký Tòa án </w:t>
      </w:r>
      <w:r w:rsidRPr="00C6106C">
        <w:rPr>
          <w:rFonts w:ascii="Arial" w:hAnsi="Arial" w:cs="Arial"/>
          <w:sz w:val="20"/>
          <w:szCs w:val="20"/>
        </w:rPr>
        <w:t>do Chánh án Tòa án nhân dân tối cao quy định.</w:t>
      </w:r>
      <w:r w:rsidRPr="00C6106C">
        <w:rPr>
          <w:rFonts w:ascii="Arial" w:hAnsi="Arial" w:cs="Arial"/>
          <w:bCs/>
          <w:iCs/>
          <w:sz w:val="20"/>
          <w:szCs w:val="20"/>
        </w:rPr>
        <w:t xml:space="preserve"> </w:t>
      </w:r>
    </w:p>
    <w:p w14:paraId="74AB56F9" w14:textId="77777777" w:rsidR="00723BF4" w:rsidRPr="00C6106C" w:rsidRDefault="00723BF4"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bCs/>
          <w:iCs/>
          <w:spacing w:val="2"/>
          <w:sz w:val="20"/>
          <w:szCs w:val="20"/>
        </w:rPr>
        <w:t>Việc cấp phát, sử dụng trang phục do Chánh án Tòa án nhân dân tối cao quy định.</w:t>
      </w:r>
    </w:p>
    <w:p w14:paraId="6C348F2E"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 Mẫu Giấy chứng minh Thẩm phán, việc sử dụng, cấp, đổi, thu hồi Giấy chứng minh Thẩm phán do Chánh án Tòa án nhân dân tối cao quy định.</w:t>
      </w:r>
    </w:p>
    <w:p w14:paraId="3765DA50" w14:textId="77777777"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bCs/>
          <w:iCs/>
          <w:sz w:val="20"/>
          <w:szCs w:val="20"/>
        </w:rPr>
        <w:lastRenderedPageBreak/>
        <w:t>3. Mẫu Giấy chứng nhận chức danh tư pháp, việc sử dụng, cấp, đổi, thu hồi Giấy chứng nhận chức danh tư pháp cho Thẩm tra viên</w:t>
      </w:r>
      <w:r w:rsidR="002E7476" w:rsidRPr="00C6106C">
        <w:rPr>
          <w:rFonts w:ascii="Arial" w:hAnsi="Arial" w:cs="Arial"/>
          <w:bCs/>
          <w:iCs/>
          <w:sz w:val="20"/>
          <w:szCs w:val="20"/>
        </w:rPr>
        <w:t xml:space="preserve"> Tòa án</w:t>
      </w:r>
      <w:r w:rsidRPr="00C6106C">
        <w:rPr>
          <w:rFonts w:ascii="Arial" w:hAnsi="Arial" w:cs="Arial"/>
          <w:bCs/>
          <w:iCs/>
          <w:sz w:val="20"/>
          <w:szCs w:val="20"/>
        </w:rPr>
        <w:t>, Thư ký Tòa án</w:t>
      </w:r>
      <w:r w:rsidRPr="00C6106C">
        <w:rPr>
          <w:rFonts w:ascii="Arial" w:hAnsi="Arial" w:cs="Arial"/>
          <w:sz w:val="20"/>
          <w:szCs w:val="20"/>
        </w:rPr>
        <w:t xml:space="preserve"> do Chánh án Tòa án nhân dân tối cao quy định.</w:t>
      </w:r>
    </w:p>
    <w:p w14:paraId="5974F99D" w14:textId="0B6AED40"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4. Trang phục nghiệp vụ của Thẩm phán</w:t>
      </w:r>
      <w:r w:rsidR="00F14921" w:rsidRPr="00C6106C">
        <w:rPr>
          <w:rFonts w:ascii="Arial" w:hAnsi="Arial" w:cs="Arial"/>
          <w:bCs/>
          <w:iCs/>
          <w:sz w:val="20"/>
          <w:szCs w:val="20"/>
        </w:rPr>
        <w:t xml:space="preserve"> Tòa án nhân dân</w:t>
      </w:r>
      <w:r w:rsidRPr="00C6106C">
        <w:rPr>
          <w:rFonts w:ascii="Arial" w:hAnsi="Arial" w:cs="Arial"/>
          <w:bCs/>
          <w:iCs/>
          <w:sz w:val="20"/>
          <w:szCs w:val="20"/>
        </w:rPr>
        <w:t xml:space="preserve">, Hội thẩm quân </w:t>
      </w:r>
      <w:r w:rsidRPr="00C6106C">
        <w:rPr>
          <w:rFonts w:ascii="Arial" w:hAnsi="Arial" w:cs="Arial"/>
          <w:bCs/>
          <w:iCs/>
          <w:spacing w:val="-2"/>
          <w:sz w:val="20"/>
          <w:szCs w:val="20"/>
        </w:rPr>
        <w:t>nhân, Thẩm tra viên</w:t>
      </w:r>
      <w:r w:rsidR="00ED6242" w:rsidRPr="00C6106C">
        <w:rPr>
          <w:rFonts w:ascii="Arial" w:hAnsi="Arial" w:cs="Arial"/>
          <w:bCs/>
          <w:iCs/>
          <w:spacing w:val="-2"/>
          <w:sz w:val="20"/>
          <w:szCs w:val="20"/>
        </w:rPr>
        <w:t xml:space="preserve"> Tòa án</w:t>
      </w:r>
      <w:r w:rsidRPr="00C6106C">
        <w:rPr>
          <w:rFonts w:ascii="Arial" w:hAnsi="Arial" w:cs="Arial"/>
          <w:bCs/>
          <w:iCs/>
          <w:spacing w:val="-2"/>
          <w:sz w:val="20"/>
          <w:szCs w:val="20"/>
        </w:rPr>
        <w:t xml:space="preserve">, Thư ký </w:t>
      </w:r>
      <w:r w:rsidR="007B32FA" w:rsidRPr="00C6106C">
        <w:rPr>
          <w:rFonts w:ascii="Arial" w:hAnsi="Arial" w:cs="Arial"/>
          <w:bCs/>
          <w:iCs/>
          <w:spacing w:val="-2"/>
          <w:sz w:val="20"/>
          <w:szCs w:val="20"/>
        </w:rPr>
        <w:t xml:space="preserve">Tòa án </w:t>
      </w:r>
      <w:r w:rsidR="00EC20C0" w:rsidRPr="00C6106C">
        <w:rPr>
          <w:rFonts w:ascii="Arial" w:hAnsi="Arial" w:cs="Arial"/>
          <w:bCs/>
          <w:iCs/>
          <w:spacing w:val="-2"/>
          <w:sz w:val="20"/>
          <w:szCs w:val="20"/>
        </w:rPr>
        <w:t>thuộc</w:t>
      </w:r>
      <w:r w:rsidRPr="00C6106C">
        <w:rPr>
          <w:rFonts w:ascii="Arial" w:hAnsi="Arial" w:cs="Arial"/>
          <w:bCs/>
          <w:iCs/>
          <w:spacing w:val="-2"/>
          <w:sz w:val="20"/>
          <w:szCs w:val="20"/>
        </w:rPr>
        <w:t xml:space="preserve"> Tòa án quân sự do Bộ trưởng Bộ Quốc phòng quy định sau khi thống nhất với Chánh án Tòa án nhân dân tối cao.</w:t>
      </w:r>
    </w:p>
    <w:p w14:paraId="7798F1F8"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14</w:t>
      </w:r>
      <w:r w:rsidR="00A41FBD" w:rsidRPr="00C6106C">
        <w:rPr>
          <w:rFonts w:ascii="Arial" w:hAnsi="Arial" w:cs="Arial"/>
          <w:b/>
          <w:sz w:val="20"/>
          <w:szCs w:val="20"/>
        </w:rPr>
        <w:t>4</w:t>
      </w:r>
      <w:r w:rsidRPr="00C6106C">
        <w:rPr>
          <w:rFonts w:ascii="Arial" w:hAnsi="Arial" w:cs="Arial"/>
          <w:b/>
          <w:sz w:val="20"/>
          <w:szCs w:val="20"/>
        </w:rPr>
        <w:t>. Chế độ đào tạo, bồi dưỡng</w:t>
      </w:r>
    </w:p>
    <w:p w14:paraId="4187B38D"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 Thẩm phán, Thẩm tra viên</w:t>
      </w:r>
      <w:r w:rsidR="008B1BA1" w:rsidRPr="00C6106C">
        <w:rPr>
          <w:rFonts w:ascii="Arial" w:hAnsi="Arial" w:cs="Arial"/>
          <w:bCs/>
          <w:iCs/>
          <w:sz w:val="20"/>
          <w:szCs w:val="20"/>
        </w:rPr>
        <w:t xml:space="preserve"> Tòa án</w:t>
      </w:r>
      <w:r w:rsidRPr="00C6106C">
        <w:rPr>
          <w:rFonts w:ascii="Arial" w:hAnsi="Arial" w:cs="Arial"/>
          <w:bCs/>
          <w:iCs/>
          <w:sz w:val="20"/>
          <w:szCs w:val="20"/>
        </w:rPr>
        <w:t xml:space="preserve">, Thư ký Tòa án, công chức khác, viên chức, người lao động của Tòa án, Hội thẩm, Hòa giải viên và các chức danh khác có liên quan đến hoạt động của Tòa án được đào tạo, bồi dưỡng theo quy định. </w:t>
      </w:r>
    </w:p>
    <w:p w14:paraId="0DFFF6D3" w14:textId="6798588A"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 xml:space="preserve">2. </w:t>
      </w:r>
      <w:r w:rsidR="00EC1319" w:rsidRPr="00C6106C">
        <w:rPr>
          <w:rFonts w:ascii="Arial" w:hAnsi="Arial" w:cs="Arial"/>
          <w:bCs/>
          <w:iCs/>
          <w:sz w:val="20"/>
          <w:szCs w:val="20"/>
        </w:rPr>
        <w:t xml:space="preserve">Chánh án </w:t>
      </w:r>
      <w:r w:rsidRPr="00C6106C">
        <w:rPr>
          <w:rFonts w:ascii="Arial" w:hAnsi="Arial" w:cs="Arial"/>
          <w:bCs/>
          <w:iCs/>
          <w:sz w:val="20"/>
          <w:szCs w:val="20"/>
        </w:rPr>
        <w:t>Tòa án nhân dân tối cao quy định chế độ đào tạo, bồi dưỡng trong Tòa án nhân dân.</w:t>
      </w:r>
    </w:p>
    <w:p w14:paraId="2FACC4E2"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3. Nhà nước bảo đảm kinh phí cho công tác đào tạo, bồi dưỡng của Tòa án theo quy định của pháp luật.</w:t>
      </w:r>
    </w:p>
    <w:p w14:paraId="1209EFD7"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14</w:t>
      </w:r>
      <w:r w:rsidR="00A41FBD" w:rsidRPr="00C6106C">
        <w:rPr>
          <w:rFonts w:ascii="Arial" w:hAnsi="Arial" w:cs="Arial"/>
          <w:b/>
          <w:sz w:val="20"/>
          <w:szCs w:val="20"/>
        </w:rPr>
        <w:t>5</w:t>
      </w:r>
      <w:r w:rsidRPr="00C6106C">
        <w:rPr>
          <w:rFonts w:ascii="Arial" w:hAnsi="Arial" w:cs="Arial"/>
          <w:b/>
          <w:sz w:val="20"/>
          <w:szCs w:val="20"/>
        </w:rPr>
        <w:t>. Chế độ, chính sách đối với công chức khác, viên chức và người lao động của Tòa án</w:t>
      </w:r>
    </w:p>
    <w:p w14:paraId="2242C780" w14:textId="77777777"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Công chức khác, viên chức và người lao động của Tòa án được cấp trang phục và hưởng chế độ, chính sách theo quy định của pháp luật.</w:t>
      </w:r>
    </w:p>
    <w:p w14:paraId="76EC3C68"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14</w:t>
      </w:r>
      <w:r w:rsidR="00A41FBD" w:rsidRPr="00C6106C">
        <w:rPr>
          <w:rFonts w:ascii="Arial" w:hAnsi="Arial" w:cs="Arial"/>
          <w:b/>
          <w:sz w:val="20"/>
          <w:szCs w:val="20"/>
        </w:rPr>
        <w:t>6</w:t>
      </w:r>
      <w:r w:rsidRPr="00C6106C">
        <w:rPr>
          <w:rFonts w:ascii="Arial" w:hAnsi="Arial" w:cs="Arial"/>
          <w:b/>
          <w:sz w:val="20"/>
          <w:szCs w:val="20"/>
        </w:rPr>
        <w:t xml:space="preserve">. Số lượng Thẩm phán, biên chế của Tòa án </w:t>
      </w:r>
    </w:p>
    <w:p w14:paraId="5FD669D9" w14:textId="77777777"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1. Số lượng Thẩm phán Tòa án nhân dân tối cao theo quy định tại khoản 1 Điều 4</w:t>
      </w:r>
      <w:r w:rsidR="00FC7E46" w:rsidRPr="00C6106C">
        <w:rPr>
          <w:rFonts w:ascii="Arial" w:hAnsi="Arial" w:cs="Arial"/>
          <w:sz w:val="20"/>
          <w:szCs w:val="20"/>
        </w:rPr>
        <w:t>8</w:t>
      </w:r>
      <w:r w:rsidRPr="00C6106C">
        <w:rPr>
          <w:rFonts w:ascii="Arial" w:hAnsi="Arial" w:cs="Arial"/>
          <w:sz w:val="20"/>
          <w:szCs w:val="20"/>
        </w:rPr>
        <w:t xml:space="preserve"> của Luật này.</w:t>
      </w:r>
    </w:p>
    <w:p w14:paraId="3FA7A4A4" w14:textId="77777777"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2. Tổng biên chế của Tòa án nhân dân và Tòa án quân sự do Chánh án Tòa án nhân dân tối cao đề nghị cấp có thẩm quyền quyết định.</w:t>
      </w:r>
    </w:p>
    <w:p w14:paraId="1D63F641" w14:textId="0FB321C8" w:rsidR="00723BF4" w:rsidRPr="00C6106C" w:rsidRDefault="004D52CD" w:rsidP="00C6106C">
      <w:pPr>
        <w:widowControl w:val="0"/>
        <w:tabs>
          <w:tab w:val="left" w:pos="180"/>
          <w:tab w:val="left" w:pos="1080"/>
        </w:tabs>
        <w:spacing w:after="120"/>
        <w:ind w:firstLine="720"/>
        <w:jc w:val="both"/>
        <w:rPr>
          <w:rFonts w:ascii="Arial" w:hAnsi="Arial" w:cs="Arial"/>
          <w:strike/>
          <w:sz w:val="20"/>
          <w:szCs w:val="20"/>
        </w:rPr>
      </w:pPr>
      <w:r w:rsidRPr="00C6106C">
        <w:rPr>
          <w:rFonts w:ascii="Arial" w:hAnsi="Arial" w:cs="Arial"/>
          <w:sz w:val="20"/>
          <w:szCs w:val="20"/>
        </w:rPr>
        <w:t>3</w:t>
      </w:r>
      <w:r w:rsidR="00723BF4" w:rsidRPr="00C6106C">
        <w:rPr>
          <w:rFonts w:ascii="Arial" w:hAnsi="Arial" w:cs="Arial"/>
          <w:sz w:val="20"/>
          <w:szCs w:val="20"/>
        </w:rPr>
        <w:t xml:space="preserve">. </w:t>
      </w:r>
      <w:r w:rsidR="00723BF4" w:rsidRPr="00C6106C">
        <w:rPr>
          <w:rFonts w:ascii="Arial" w:hAnsi="Arial" w:cs="Arial"/>
          <w:bCs/>
          <w:iCs/>
          <w:sz w:val="20"/>
          <w:szCs w:val="20"/>
        </w:rPr>
        <w:t xml:space="preserve">Số lượng Thẩm phán </w:t>
      </w:r>
      <w:r w:rsidR="00EC20C0" w:rsidRPr="00C6106C">
        <w:rPr>
          <w:rFonts w:ascii="Arial" w:hAnsi="Arial" w:cs="Arial"/>
          <w:bCs/>
          <w:iCs/>
          <w:sz w:val="20"/>
          <w:szCs w:val="20"/>
        </w:rPr>
        <w:t>Tòa án nhân dân</w:t>
      </w:r>
      <w:r w:rsidR="00723BF4" w:rsidRPr="00C6106C">
        <w:rPr>
          <w:rFonts w:ascii="Arial" w:hAnsi="Arial" w:cs="Arial"/>
          <w:bCs/>
          <w:iCs/>
          <w:sz w:val="20"/>
          <w:szCs w:val="20"/>
        </w:rPr>
        <w:t xml:space="preserve">, cơ cấu tỷ lệ các bậc Thẩm phán </w:t>
      </w:r>
      <w:r w:rsidR="00EC20C0" w:rsidRPr="00C6106C">
        <w:rPr>
          <w:rFonts w:ascii="Arial" w:hAnsi="Arial" w:cs="Arial"/>
          <w:bCs/>
          <w:iCs/>
          <w:sz w:val="20"/>
          <w:szCs w:val="20"/>
        </w:rPr>
        <w:t xml:space="preserve">Tòa án nhân dân </w:t>
      </w:r>
      <w:r w:rsidR="00723BF4" w:rsidRPr="00C6106C">
        <w:rPr>
          <w:rFonts w:ascii="Arial" w:hAnsi="Arial" w:cs="Arial"/>
          <w:bCs/>
          <w:iCs/>
          <w:sz w:val="20"/>
          <w:szCs w:val="20"/>
        </w:rPr>
        <w:t xml:space="preserve">tại mỗi cấp Tòa án </w:t>
      </w:r>
      <w:r w:rsidR="006E0874" w:rsidRPr="00C6106C">
        <w:rPr>
          <w:rFonts w:ascii="Arial" w:hAnsi="Arial" w:cs="Arial"/>
          <w:bCs/>
          <w:iCs/>
          <w:sz w:val="20"/>
          <w:szCs w:val="20"/>
        </w:rPr>
        <w:t xml:space="preserve">nhân dân </w:t>
      </w:r>
      <w:r w:rsidR="00723BF4" w:rsidRPr="00C6106C">
        <w:rPr>
          <w:rFonts w:ascii="Arial" w:hAnsi="Arial" w:cs="Arial"/>
          <w:bCs/>
          <w:iCs/>
          <w:sz w:val="20"/>
          <w:szCs w:val="20"/>
        </w:rPr>
        <w:t xml:space="preserve">do </w:t>
      </w:r>
      <w:r w:rsidR="00723BF4" w:rsidRPr="00C6106C">
        <w:rPr>
          <w:rFonts w:ascii="Arial" w:hAnsi="Arial" w:cs="Arial"/>
          <w:bCs/>
          <w:iCs/>
          <w:sz w:val="20"/>
          <w:szCs w:val="20"/>
          <w:shd w:val="clear" w:color="auto" w:fill="FFFFFF"/>
        </w:rPr>
        <w:t>Ủy ban</w:t>
      </w:r>
      <w:r w:rsidR="00723BF4" w:rsidRPr="00C6106C">
        <w:rPr>
          <w:rFonts w:ascii="Arial" w:hAnsi="Arial" w:cs="Arial"/>
          <w:bCs/>
          <w:iCs/>
          <w:sz w:val="20"/>
          <w:szCs w:val="20"/>
        </w:rPr>
        <w:t xml:space="preserve"> Thường vụ Quốc hội quyết định theo đề nghị của Chánh án Tòa án nhân dân tối cao sau khi có ý kiến của Chính phủ.</w:t>
      </w:r>
    </w:p>
    <w:p w14:paraId="1EEAEAD1" w14:textId="77777777" w:rsidR="00723BF4" w:rsidRPr="00C6106C" w:rsidRDefault="004D52CD"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4</w:t>
      </w:r>
      <w:r w:rsidR="00723BF4" w:rsidRPr="00C6106C">
        <w:rPr>
          <w:rFonts w:ascii="Arial" w:hAnsi="Arial" w:cs="Arial"/>
          <w:bCs/>
          <w:iCs/>
          <w:sz w:val="20"/>
          <w:szCs w:val="20"/>
        </w:rPr>
        <w:t>. Số lượng Thẩm phán</w:t>
      </w:r>
      <w:r w:rsidR="00EC20C0" w:rsidRPr="00C6106C">
        <w:rPr>
          <w:rFonts w:ascii="Arial" w:hAnsi="Arial" w:cs="Arial"/>
          <w:bCs/>
          <w:iCs/>
          <w:sz w:val="20"/>
          <w:szCs w:val="20"/>
        </w:rPr>
        <w:t xml:space="preserve"> Tòa án nhân dân</w:t>
      </w:r>
      <w:r w:rsidR="00723BF4" w:rsidRPr="00C6106C">
        <w:rPr>
          <w:rFonts w:ascii="Arial" w:hAnsi="Arial" w:cs="Arial"/>
          <w:bCs/>
          <w:iCs/>
          <w:sz w:val="20"/>
          <w:szCs w:val="20"/>
        </w:rPr>
        <w:t xml:space="preserve">, cơ cấu tỷ lệ các bậc Thẩm phán </w:t>
      </w:r>
      <w:r w:rsidR="00EC20C0" w:rsidRPr="00C6106C">
        <w:rPr>
          <w:rFonts w:ascii="Arial" w:hAnsi="Arial" w:cs="Arial"/>
          <w:bCs/>
          <w:iCs/>
          <w:sz w:val="20"/>
          <w:szCs w:val="20"/>
        </w:rPr>
        <w:t xml:space="preserve">Tòa án nhân dân </w:t>
      </w:r>
      <w:r w:rsidR="00723BF4" w:rsidRPr="00C6106C">
        <w:rPr>
          <w:rFonts w:ascii="Arial" w:hAnsi="Arial" w:cs="Arial"/>
          <w:bCs/>
          <w:iCs/>
          <w:sz w:val="20"/>
          <w:szCs w:val="20"/>
        </w:rPr>
        <w:t xml:space="preserve">tại mỗi cấp Tòa án quân sự do </w:t>
      </w:r>
      <w:r w:rsidR="00723BF4" w:rsidRPr="00C6106C">
        <w:rPr>
          <w:rFonts w:ascii="Arial" w:hAnsi="Arial" w:cs="Arial"/>
          <w:bCs/>
          <w:iCs/>
          <w:sz w:val="20"/>
          <w:szCs w:val="20"/>
          <w:shd w:val="clear" w:color="auto" w:fill="FFFFFF"/>
        </w:rPr>
        <w:t>Ủy ban</w:t>
      </w:r>
      <w:r w:rsidR="00723BF4" w:rsidRPr="00C6106C">
        <w:rPr>
          <w:rFonts w:ascii="Arial" w:hAnsi="Arial" w:cs="Arial"/>
          <w:bCs/>
          <w:iCs/>
          <w:sz w:val="20"/>
          <w:szCs w:val="20"/>
        </w:rPr>
        <w:t xml:space="preserve"> Thường vụ Quốc hội quyết định theo đề nghị của Chánh án Tòa án nhân dân tối cao sau khi thống nhất với Bộ trưởng Bộ Quốc phòng.</w:t>
      </w:r>
    </w:p>
    <w:p w14:paraId="353F072D" w14:textId="370A564C" w:rsidR="00723BF4" w:rsidRPr="00C6106C" w:rsidRDefault="004D52C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5</w:t>
      </w:r>
      <w:r w:rsidR="00723BF4" w:rsidRPr="00C6106C">
        <w:rPr>
          <w:rFonts w:ascii="Arial" w:hAnsi="Arial" w:cs="Arial"/>
          <w:sz w:val="20"/>
          <w:szCs w:val="20"/>
        </w:rPr>
        <w:t>. Căn cứ vào tổng biên chế, số lượng Thẩm phán được giao</w:t>
      </w:r>
      <w:r w:rsidR="006262A6" w:rsidRPr="00C6106C">
        <w:rPr>
          <w:rFonts w:ascii="Arial" w:hAnsi="Arial" w:cs="Arial"/>
          <w:bCs/>
          <w:iCs/>
          <w:sz w:val="20"/>
          <w:szCs w:val="20"/>
        </w:rPr>
        <w:t>,</w:t>
      </w:r>
      <w:r w:rsidR="007E12F7" w:rsidRPr="00C6106C">
        <w:rPr>
          <w:rFonts w:ascii="Arial" w:hAnsi="Arial" w:cs="Arial"/>
          <w:bCs/>
          <w:iCs/>
          <w:sz w:val="20"/>
          <w:szCs w:val="20"/>
        </w:rPr>
        <w:t xml:space="preserve"> cơ cấu tỷ lệ các bậc Thẩm phán </w:t>
      </w:r>
      <w:r w:rsidR="00EC20C0" w:rsidRPr="00C6106C">
        <w:rPr>
          <w:rFonts w:ascii="Arial" w:hAnsi="Arial" w:cs="Arial"/>
          <w:bCs/>
          <w:iCs/>
          <w:sz w:val="20"/>
          <w:szCs w:val="20"/>
        </w:rPr>
        <w:t xml:space="preserve">Tòa án nhân dân </w:t>
      </w:r>
      <w:r w:rsidR="007E12F7" w:rsidRPr="00C6106C">
        <w:rPr>
          <w:rFonts w:ascii="Arial" w:hAnsi="Arial" w:cs="Arial"/>
          <w:bCs/>
          <w:iCs/>
          <w:sz w:val="20"/>
          <w:szCs w:val="20"/>
        </w:rPr>
        <w:t>tại mỗi cấp Tòa án</w:t>
      </w:r>
      <w:r w:rsidR="00723BF4" w:rsidRPr="00C6106C">
        <w:rPr>
          <w:rFonts w:ascii="Arial" w:hAnsi="Arial" w:cs="Arial"/>
          <w:sz w:val="20"/>
          <w:szCs w:val="20"/>
        </w:rPr>
        <w:t>, Chánh án Tòa án nhân dân tối cao:</w:t>
      </w:r>
    </w:p>
    <w:p w14:paraId="4E032C7A" w14:textId="4873E4B2"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a) Phân bổ biên chế, số lượng Thẩm phán </w:t>
      </w:r>
      <w:r w:rsidR="00EC20C0" w:rsidRPr="00C6106C">
        <w:rPr>
          <w:rFonts w:ascii="Arial" w:hAnsi="Arial" w:cs="Arial"/>
          <w:bCs/>
          <w:iCs/>
          <w:sz w:val="20"/>
          <w:szCs w:val="20"/>
        </w:rPr>
        <w:t xml:space="preserve">Tòa án nhân dân </w:t>
      </w:r>
      <w:r w:rsidRPr="00C6106C">
        <w:rPr>
          <w:rFonts w:ascii="Arial" w:hAnsi="Arial" w:cs="Arial"/>
          <w:sz w:val="20"/>
          <w:szCs w:val="20"/>
        </w:rPr>
        <w:t>của các Tòa án nhân dân;</w:t>
      </w:r>
    </w:p>
    <w:p w14:paraId="6ACE2A12" w14:textId="2E3D3685"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 xml:space="preserve">b) Phân bổ biên chế, số lượng Thẩm phán </w:t>
      </w:r>
      <w:r w:rsidR="00EC20C0" w:rsidRPr="00C6106C">
        <w:rPr>
          <w:rFonts w:ascii="Arial" w:hAnsi="Arial" w:cs="Arial"/>
          <w:bCs/>
          <w:iCs/>
          <w:sz w:val="20"/>
          <w:szCs w:val="20"/>
        </w:rPr>
        <w:t xml:space="preserve">Tòa án nhân dân </w:t>
      </w:r>
      <w:r w:rsidRPr="00C6106C">
        <w:rPr>
          <w:rFonts w:ascii="Arial" w:hAnsi="Arial" w:cs="Arial"/>
          <w:sz w:val="20"/>
          <w:szCs w:val="20"/>
        </w:rPr>
        <w:t>của các Tòa án quân sự sau khi thống nhất với Bộ trưởng Bộ Quốc phòng.</w:t>
      </w:r>
      <w:r w:rsidR="00125BBB" w:rsidRPr="00C6106C">
        <w:rPr>
          <w:rFonts w:ascii="Arial" w:hAnsi="Arial" w:cs="Arial"/>
          <w:sz w:val="20"/>
          <w:szCs w:val="20"/>
        </w:rPr>
        <w:t xml:space="preserve"> </w:t>
      </w:r>
    </w:p>
    <w:p w14:paraId="0230E802" w14:textId="7227C5B5" w:rsidR="00723BF4" w:rsidRPr="00C6106C" w:rsidRDefault="004D52CD"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6</w:t>
      </w:r>
      <w:r w:rsidR="00723BF4" w:rsidRPr="00C6106C">
        <w:rPr>
          <w:rFonts w:ascii="Arial" w:hAnsi="Arial" w:cs="Arial"/>
          <w:sz w:val="20"/>
          <w:szCs w:val="20"/>
        </w:rPr>
        <w:t xml:space="preserve">. Việc phân bổ biên chế, số lượng Thẩm phán </w:t>
      </w:r>
      <w:r w:rsidR="00EC20C0" w:rsidRPr="00C6106C">
        <w:rPr>
          <w:rFonts w:ascii="Arial" w:hAnsi="Arial" w:cs="Arial"/>
          <w:bCs/>
          <w:iCs/>
          <w:sz w:val="20"/>
          <w:szCs w:val="20"/>
        </w:rPr>
        <w:t xml:space="preserve">Tòa án nhân dân </w:t>
      </w:r>
      <w:r w:rsidR="00723BF4" w:rsidRPr="00C6106C">
        <w:rPr>
          <w:rFonts w:ascii="Arial" w:hAnsi="Arial" w:cs="Arial"/>
          <w:sz w:val="20"/>
          <w:szCs w:val="20"/>
        </w:rPr>
        <w:t>phải căn cứ vào vị trí việc làm, chức năng, nhiệm vụ của Tòa án; quy mô dân số, diện tích tự nhiên, sự phát triển kinh tế - xã hội; tình hình tranh chấp, vi phạm</w:t>
      </w:r>
      <w:r w:rsidR="00A117A0" w:rsidRPr="00C6106C">
        <w:rPr>
          <w:rFonts w:ascii="Arial" w:hAnsi="Arial" w:cs="Arial"/>
          <w:b/>
          <w:bCs/>
          <w:i/>
          <w:iCs/>
          <w:sz w:val="20"/>
          <w:szCs w:val="20"/>
        </w:rPr>
        <w:t xml:space="preserve"> </w:t>
      </w:r>
      <w:r w:rsidR="00A117A0" w:rsidRPr="00C6106C">
        <w:rPr>
          <w:rFonts w:ascii="Arial" w:hAnsi="Arial" w:cs="Arial"/>
          <w:bCs/>
          <w:iCs/>
          <w:sz w:val="20"/>
          <w:szCs w:val="20"/>
        </w:rPr>
        <w:t>pháp luật</w:t>
      </w:r>
      <w:r w:rsidR="00723BF4" w:rsidRPr="00C6106C">
        <w:rPr>
          <w:rFonts w:ascii="Arial" w:hAnsi="Arial" w:cs="Arial"/>
          <w:sz w:val="20"/>
          <w:szCs w:val="20"/>
        </w:rPr>
        <w:t xml:space="preserve"> và tội phạm trong phạm vi địa bàn thuộc thẩm quyền của Tòa án. </w:t>
      </w:r>
    </w:p>
    <w:p w14:paraId="294144C2"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14</w:t>
      </w:r>
      <w:r w:rsidR="00A41FBD" w:rsidRPr="00C6106C">
        <w:rPr>
          <w:rFonts w:ascii="Arial" w:hAnsi="Arial" w:cs="Arial"/>
          <w:b/>
          <w:sz w:val="20"/>
          <w:szCs w:val="20"/>
        </w:rPr>
        <w:t>7</w:t>
      </w:r>
      <w:r w:rsidRPr="00C6106C">
        <w:rPr>
          <w:rFonts w:ascii="Arial" w:hAnsi="Arial" w:cs="Arial"/>
          <w:b/>
          <w:sz w:val="20"/>
          <w:szCs w:val="20"/>
        </w:rPr>
        <w:t>. Kinh phí hoạt động, cơ sở vật chất của Tòa án</w:t>
      </w:r>
    </w:p>
    <w:p w14:paraId="47F78A83" w14:textId="77777777" w:rsidR="00723BF4" w:rsidRPr="00C6106C" w:rsidRDefault="00723BF4"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spacing w:val="-2"/>
          <w:sz w:val="20"/>
          <w:szCs w:val="20"/>
        </w:rPr>
        <w:t xml:space="preserve">1. </w:t>
      </w:r>
      <w:r w:rsidR="006430AD" w:rsidRPr="00C6106C">
        <w:rPr>
          <w:rFonts w:ascii="Arial" w:hAnsi="Arial" w:cs="Arial"/>
          <w:noProof/>
          <w:sz w:val="20"/>
          <w:szCs w:val="20"/>
          <w:lang w:val="vi-VN"/>
        </w:rPr>
        <w:t xml:space="preserve">Kinh phí hoạt động của Tòa án các cấp do ngân sách </w:t>
      </w:r>
      <w:r w:rsidR="00EC20C0" w:rsidRPr="00C6106C">
        <w:rPr>
          <w:rFonts w:ascii="Arial" w:hAnsi="Arial" w:cs="Arial"/>
          <w:noProof/>
          <w:sz w:val="20"/>
          <w:szCs w:val="20"/>
          <w:lang w:val="en-US"/>
        </w:rPr>
        <w:t>n</w:t>
      </w:r>
      <w:r w:rsidR="006430AD" w:rsidRPr="00C6106C">
        <w:rPr>
          <w:rFonts w:ascii="Arial" w:hAnsi="Arial" w:cs="Arial"/>
          <w:noProof/>
          <w:sz w:val="20"/>
          <w:szCs w:val="20"/>
          <w:lang w:val="vi-VN"/>
        </w:rPr>
        <w:t>hà nước bảo đảm</w:t>
      </w:r>
      <w:r w:rsidR="006430AD" w:rsidRPr="00C6106C">
        <w:rPr>
          <w:rFonts w:ascii="Arial" w:hAnsi="Arial" w:cs="Arial"/>
          <w:noProof/>
          <w:sz w:val="20"/>
          <w:szCs w:val="20"/>
        </w:rPr>
        <w:t>.</w:t>
      </w:r>
    </w:p>
    <w:p w14:paraId="2D5E7DF0" w14:textId="3A78B7D8" w:rsidR="00DD3074" w:rsidRPr="00C6106C" w:rsidRDefault="00723BF4" w:rsidP="00C6106C">
      <w:pPr>
        <w:widowControl w:val="0"/>
        <w:tabs>
          <w:tab w:val="left" w:pos="180"/>
          <w:tab w:val="left" w:pos="1080"/>
        </w:tabs>
        <w:spacing w:after="120"/>
        <w:ind w:firstLine="720"/>
        <w:jc w:val="both"/>
        <w:rPr>
          <w:rFonts w:ascii="Arial" w:hAnsi="Arial" w:cs="Arial"/>
          <w:strike/>
          <w:sz w:val="20"/>
          <w:szCs w:val="20"/>
        </w:rPr>
      </w:pPr>
      <w:r w:rsidRPr="00C6106C">
        <w:rPr>
          <w:rFonts w:ascii="Arial" w:hAnsi="Arial" w:cs="Arial"/>
          <w:bCs/>
          <w:iCs/>
          <w:sz w:val="20"/>
          <w:szCs w:val="20"/>
        </w:rPr>
        <w:t xml:space="preserve">2. </w:t>
      </w:r>
      <w:r w:rsidR="00DD3074" w:rsidRPr="00C6106C">
        <w:rPr>
          <w:rFonts w:ascii="Arial" w:hAnsi="Arial" w:cs="Arial"/>
          <w:bCs/>
          <w:iCs/>
          <w:sz w:val="20"/>
          <w:szCs w:val="20"/>
        </w:rPr>
        <w:t xml:space="preserve">Kinh phí hoạt động của các Tòa án quy định tại các điểm a, b, c, d và đ khoản 1 Điều 4 của Luật này do Chính phủ </w:t>
      </w:r>
      <w:r w:rsidR="00DD3074" w:rsidRPr="00C6106C">
        <w:rPr>
          <w:rFonts w:ascii="Arial" w:hAnsi="Arial" w:cs="Arial"/>
          <w:sz w:val="20"/>
          <w:szCs w:val="20"/>
        </w:rPr>
        <w:t>sau khi thống nhất với Tòa án nhân dân tối cao</w:t>
      </w:r>
      <w:r w:rsidR="00DD3074" w:rsidRPr="00C6106C">
        <w:rPr>
          <w:rFonts w:ascii="Arial" w:hAnsi="Arial" w:cs="Arial"/>
          <w:bCs/>
          <w:iCs/>
          <w:sz w:val="20"/>
          <w:szCs w:val="20"/>
        </w:rPr>
        <w:t xml:space="preserve"> trình Quốc hội quyết định</w:t>
      </w:r>
      <w:r w:rsidR="00DD3074" w:rsidRPr="00C6106C">
        <w:rPr>
          <w:rFonts w:ascii="Arial" w:hAnsi="Arial" w:cs="Arial"/>
          <w:sz w:val="20"/>
          <w:szCs w:val="20"/>
        </w:rPr>
        <w:t>. Trường hợp Chính phủ và Tòa án nhân dân tối cao không thống nhất về dự toán kinh phí hoạt động của các Tòa án</w:t>
      </w:r>
      <w:r w:rsidR="00DD3074" w:rsidRPr="00C6106C">
        <w:rPr>
          <w:rFonts w:ascii="Arial" w:hAnsi="Arial" w:cs="Arial"/>
          <w:b/>
          <w:bCs/>
          <w:i/>
          <w:iCs/>
          <w:sz w:val="20"/>
          <w:szCs w:val="20"/>
        </w:rPr>
        <w:t xml:space="preserve"> </w:t>
      </w:r>
      <w:r w:rsidR="00DD3074" w:rsidRPr="00C6106C">
        <w:rPr>
          <w:rFonts w:ascii="Arial" w:hAnsi="Arial" w:cs="Arial"/>
          <w:sz w:val="20"/>
          <w:szCs w:val="20"/>
        </w:rPr>
        <w:t>thì Chánh án Tòa án nhân dân tối cao kiến nghị Quốc hội xem xét, quyết định.</w:t>
      </w:r>
    </w:p>
    <w:p w14:paraId="03745397" w14:textId="77777777" w:rsidR="00723BF4" w:rsidRPr="00C6106C" w:rsidRDefault="00723BF4" w:rsidP="00C6106C">
      <w:pPr>
        <w:widowControl w:val="0"/>
        <w:tabs>
          <w:tab w:val="left" w:pos="180"/>
          <w:tab w:val="left" w:pos="1080"/>
        </w:tabs>
        <w:spacing w:after="120"/>
        <w:ind w:firstLine="720"/>
        <w:jc w:val="both"/>
        <w:rPr>
          <w:rFonts w:ascii="Arial" w:hAnsi="Arial" w:cs="Arial"/>
          <w:spacing w:val="-4"/>
          <w:sz w:val="20"/>
          <w:szCs w:val="20"/>
        </w:rPr>
      </w:pPr>
      <w:r w:rsidRPr="00C6106C">
        <w:rPr>
          <w:rFonts w:ascii="Arial" w:hAnsi="Arial" w:cs="Arial"/>
          <w:spacing w:val="-4"/>
          <w:sz w:val="20"/>
          <w:szCs w:val="20"/>
        </w:rPr>
        <w:t>3. Kinh phí hoạt động của Tòa án quân sự do Bộ Quốc phòng phối hợp với Tòa án nhân dân tối cao lập dự toán và đề nghị Chính phủ trình Quốc hội quyết định.</w:t>
      </w:r>
    </w:p>
    <w:p w14:paraId="20B776B0" w14:textId="77777777"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4. Việc quản lý, phân bổ, cấp và sử dụng kinh phí</w:t>
      </w:r>
      <w:r w:rsidR="002A3AE8" w:rsidRPr="00C6106C">
        <w:rPr>
          <w:rFonts w:ascii="Arial" w:hAnsi="Arial" w:cs="Arial"/>
          <w:sz w:val="20"/>
          <w:szCs w:val="20"/>
        </w:rPr>
        <w:t xml:space="preserve"> hoạt động của Tòa án</w:t>
      </w:r>
      <w:r w:rsidRPr="00C6106C">
        <w:rPr>
          <w:rFonts w:ascii="Arial" w:hAnsi="Arial" w:cs="Arial"/>
          <w:sz w:val="20"/>
          <w:szCs w:val="20"/>
        </w:rPr>
        <w:t xml:space="preserve"> được thực hiện theo quy định của luật. </w:t>
      </w:r>
    </w:p>
    <w:p w14:paraId="39510592" w14:textId="77777777" w:rsidR="00723BF4" w:rsidRPr="00C6106C" w:rsidRDefault="00723BF4" w:rsidP="00C6106C">
      <w:pPr>
        <w:widowControl w:val="0"/>
        <w:tabs>
          <w:tab w:val="left" w:pos="180"/>
          <w:tab w:val="left" w:pos="1080"/>
        </w:tabs>
        <w:spacing w:after="120"/>
        <w:ind w:firstLine="720"/>
        <w:jc w:val="both"/>
        <w:rPr>
          <w:rFonts w:ascii="Arial" w:hAnsi="Arial" w:cs="Arial"/>
          <w:sz w:val="20"/>
          <w:szCs w:val="20"/>
        </w:rPr>
      </w:pPr>
      <w:r w:rsidRPr="00C6106C">
        <w:rPr>
          <w:rFonts w:ascii="Arial" w:hAnsi="Arial" w:cs="Arial"/>
          <w:sz w:val="20"/>
          <w:szCs w:val="20"/>
        </w:rPr>
        <w:t>5. Nhà nước ưu tiên đầu tư cơ sở vật chất, phát triển công nghệ thông tin</w:t>
      </w:r>
      <w:r w:rsidRPr="00C6106C">
        <w:rPr>
          <w:rFonts w:ascii="Arial" w:hAnsi="Arial" w:cs="Arial"/>
          <w:b/>
          <w:sz w:val="20"/>
          <w:szCs w:val="20"/>
        </w:rPr>
        <w:t xml:space="preserve"> </w:t>
      </w:r>
      <w:r w:rsidRPr="00C6106C">
        <w:rPr>
          <w:rFonts w:ascii="Arial" w:hAnsi="Arial" w:cs="Arial"/>
          <w:sz w:val="20"/>
          <w:szCs w:val="20"/>
        </w:rPr>
        <w:t xml:space="preserve">cho Tòa án nhân </w:t>
      </w:r>
      <w:r w:rsidRPr="00C6106C">
        <w:rPr>
          <w:rFonts w:ascii="Arial" w:hAnsi="Arial" w:cs="Arial"/>
          <w:sz w:val="20"/>
          <w:szCs w:val="20"/>
        </w:rPr>
        <w:lastRenderedPageBreak/>
        <w:t>dân.</w:t>
      </w:r>
    </w:p>
    <w:p w14:paraId="744F7E63"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14</w:t>
      </w:r>
      <w:r w:rsidR="00A41FBD" w:rsidRPr="00C6106C">
        <w:rPr>
          <w:rFonts w:ascii="Arial" w:hAnsi="Arial" w:cs="Arial"/>
          <w:b/>
          <w:sz w:val="20"/>
          <w:szCs w:val="20"/>
        </w:rPr>
        <w:t>8</w:t>
      </w:r>
      <w:r w:rsidRPr="00C6106C">
        <w:rPr>
          <w:rFonts w:ascii="Arial" w:hAnsi="Arial" w:cs="Arial"/>
          <w:b/>
          <w:sz w:val="20"/>
          <w:szCs w:val="20"/>
        </w:rPr>
        <w:t>. Xây dựng Tòa án điện tử</w:t>
      </w:r>
    </w:p>
    <w:p w14:paraId="28B09FB1" w14:textId="77777777" w:rsidR="00723BF4" w:rsidRPr="00C6106C" w:rsidRDefault="00723BF4" w:rsidP="00C6106C">
      <w:pPr>
        <w:widowControl w:val="0"/>
        <w:tabs>
          <w:tab w:val="left" w:pos="180"/>
          <w:tab w:val="left" w:pos="1080"/>
        </w:tabs>
        <w:spacing w:after="120"/>
        <w:ind w:firstLine="720"/>
        <w:jc w:val="both"/>
        <w:rPr>
          <w:rFonts w:ascii="Arial" w:hAnsi="Arial" w:cs="Arial"/>
          <w:bCs/>
          <w:iCs/>
          <w:spacing w:val="-2"/>
          <w:sz w:val="20"/>
          <w:szCs w:val="20"/>
        </w:rPr>
      </w:pPr>
      <w:r w:rsidRPr="00C6106C">
        <w:rPr>
          <w:rFonts w:ascii="Arial" w:hAnsi="Arial" w:cs="Arial"/>
          <w:bCs/>
          <w:iCs/>
          <w:spacing w:val="-2"/>
          <w:sz w:val="20"/>
          <w:szCs w:val="20"/>
        </w:rPr>
        <w:t>Tòa án có trách nhiệm xây dựng và triển khai Tòa án điện tử để nâng cao hiệu lực, hiệu quả hoạt động; tăng cường công khai, minh bạch hoạt động của Tòa án.</w:t>
      </w:r>
    </w:p>
    <w:p w14:paraId="1AEB095E"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w:t>
      </w:r>
      <w:r w:rsidR="00A41FBD" w:rsidRPr="00C6106C">
        <w:rPr>
          <w:rFonts w:ascii="Arial" w:hAnsi="Arial" w:cs="Arial"/>
          <w:b/>
          <w:sz w:val="20"/>
          <w:szCs w:val="20"/>
        </w:rPr>
        <w:t>49</w:t>
      </w:r>
      <w:r w:rsidRPr="00C6106C">
        <w:rPr>
          <w:rFonts w:ascii="Arial" w:hAnsi="Arial" w:cs="Arial"/>
          <w:b/>
          <w:sz w:val="20"/>
          <w:szCs w:val="20"/>
        </w:rPr>
        <w:t xml:space="preserve">. Khen thưởng, xử lý vi phạm </w:t>
      </w:r>
    </w:p>
    <w:p w14:paraId="45D31A3D"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 Thẩm phán, Thẩm tra viên</w:t>
      </w:r>
      <w:r w:rsidR="00D41426" w:rsidRPr="00C6106C">
        <w:rPr>
          <w:rFonts w:ascii="Arial" w:hAnsi="Arial" w:cs="Arial"/>
          <w:bCs/>
          <w:iCs/>
          <w:sz w:val="20"/>
          <w:szCs w:val="20"/>
        </w:rPr>
        <w:t xml:space="preserve"> Tòa án</w:t>
      </w:r>
      <w:r w:rsidRPr="00C6106C">
        <w:rPr>
          <w:rFonts w:ascii="Arial" w:hAnsi="Arial" w:cs="Arial"/>
          <w:bCs/>
          <w:iCs/>
          <w:sz w:val="20"/>
          <w:szCs w:val="20"/>
        </w:rPr>
        <w:t>, Thư ký Tòa án, công chức khác, viên chức và người lao động của Tòa án nhân dân có thành tích trong công tác thì được khen thưởng theo quy định của pháp luật về thi đua</w:t>
      </w:r>
      <w:r w:rsidR="008C2B55" w:rsidRPr="00C6106C">
        <w:rPr>
          <w:rFonts w:ascii="Arial" w:hAnsi="Arial" w:cs="Arial"/>
          <w:bCs/>
          <w:iCs/>
          <w:sz w:val="20"/>
          <w:szCs w:val="20"/>
        </w:rPr>
        <w:t>,</w:t>
      </w:r>
      <w:r w:rsidRPr="00C6106C">
        <w:rPr>
          <w:rFonts w:ascii="Arial" w:hAnsi="Arial" w:cs="Arial"/>
          <w:bCs/>
          <w:iCs/>
          <w:sz w:val="20"/>
          <w:szCs w:val="20"/>
        </w:rPr>
        <w:t xml:space="preserve"> khen thưởng</w:t>
      </w:r>
      <w:r w:rsidRPr="00C6106C">
        <w:rPr>
          <w:rFonts w:ascii="Arial" w:hAnsi="Arial" w:cs="Arial"/>
          <w:sz w:val="20"/>
          <w:szCs w:val="20"/>
        </w:rPr>
        <w:t xml:space="preserve"> và quy định của Tòa án nhân dân tối cao</w:t>
      </w:r>
      <w:r w:rsidRPr="00C6106C">
        <w:rPr>
          <w:rFonts w:ascii="Arial" w:hAnsi="Arial" w:cs="Arial"/>
          <w:bCs/>
          <w:iCs/>
          <w:sz w:val="20"/>
          <w:szCs w:val="20"/>
        </w:rPr>
        <w:t>.</w:t>
      </w:r>
    </w:p>
    <w:p w14:paraId="4EA26DC0" w14:textId="30809F7E"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Thẩm phán, Thẩm tra viên</w:t>
      </w:r>
      <w:r w:rsidR="00D41426" w:rsidRPr="00C6106C">
        <w:rPr>
          <w:rFonts w:ascii="Arial" w:hAnsi="Arial" w:cs="Arial"/>
          <w:bCs/>
          <w:iCs/>
          <w:sz w:val="20"/>
          <w:szCs w:val="20"/>
        </w:rPr>
        <w:t xml:space="preserve"> Tòa án</w:t>
      </w:r>
      <w:r w:rsidRPr="00C6106C">
        <w:rPr>
          <w:rFonts w:ascii="Arial" w:hAnsi="Arial" w:cs="Arial"/>
          <w:bCs/>
          <w:iCs/>
          <w:sz w:val="20"/>
          <w:szCs w:val="20"/>
        </w:rPr>
        <w:t>, Thư ký Tòa án, công chức</w:t>
      </w:r>
      <w:r w:rsidR="008C2B55" w:rsidRPr="00C6106C">
        <w:rPr>
          <w:rFonts w:ascii="Arial" w:hAnsi="Arial" w:cs="Arial"/>
          <w:bCs/>
          <w:iCs/>
          <w:sz w:val="20"/>
          <w:szCs w:val="20"/>
        </w:rPr>
        <w:t xml:space="preserve"> khác</w:t>
      </w:r>
      <w:r w:rsidRPr="00C6106C">
        <w:rPr>
          <w:rFonts w:ascii="Arial" w:hAnsi="Arial" w:cs="Arial"/>
          <w:bCs/>
          <w:iCs/>
          <w:sz w:val="20"/>
          <w:szCs w:val="20"/>
        </w:rPr>
        <w:t>, quân nhân khác của Tòa án quân sự có thành tích trong công tác thì được khen thưởng theo quy định của pháp luật về thi đua</w:t>
      </w:r>
      <w:r w:rsidR="008C2B55" w:rsidRPr="00C6106C">
        <w:rPr>
          <w:rFonts w:ascii="Arial" w:hAnsi="Arial" w:cs="Arial"/>
          <w:bCs/>
          <w:iCs/>
          <w:sz w:val="20"/>
          <w:szCs w:val="20"/>
        </w:rPr>
        <w:t>,</w:t>
      </w:r>
      <w:r w:rsidRPr="00C6106C">
        <w:rPr>
          <w:rFonts w:ascii="Arial" w:hAnsi="Arial" w:cs="Arial"/>
          <w:bCs/>
          <w:iCs/>
          <w:sz w:val="20"/>
          <w:szCs w:val="20"/>
        </w:rPr>
        <w:t xml:space="preserve"> khen thưởng</w:t>
      </w:r>
      <w:r w:rsidR="00575765" w:rsidRPr="00C6106C">
        <w:rPr>
          <w:rFonts w:ascii="Arial" w:hAnsi="Arial" w:cs="Arial"/>
          <w:sz w:val="20"/>
          <w:szCs w:val="20"/>
        </w:rPr>
        <w:t xml:space="preserve"> và</w:t>
      </w:r>
      <w:r w:rsidRPr="00C6106C">
        <w:rPr>
          <w:rFonts w:ascii="Arial" w:hAnsi="Arial" w:cs="Arial"/>
          <w:sz w:val="20"/>
          <w:szCs w:val="20"/>
        </w:rPr>
        <w:t xml:space="preserve"> quy định của Tòa án nhân dân tối cao, Bộ Quốc phòng</w:t>
      </w:r>
      <w:r w:rsidRPr="00C6106C">
        <w:rPr>
          <w:rFonts w:ascii="Arial" w:hAnsi="Arial" w:cs="Arial"/>
          <w:bCs/>
          <w:iCs/>
          <w:sz w:val="20"/>
          <w:szCs w:val="20"/>
        </w:rPr>
        <w:t>.</w:t>
      </w:r>
    </w:p>
    <w:p w14:paraId="4859458D" w14:textId="1AA797C9"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2. Thẩm phán, Thẩm tra viên</w:t>
      </w:r>
      <w:r w:rsidR="00D41426" w:rsidRPr="00C6106C">
        <w:rPr>
          <w:rFonts w:ascii="Arial" w:hAnsi="Arial" w:cs="Arial"/>
          <w:bCs/>
          <w:iCs/>
          <w:sz w:val="20"/>
          <w:szCs w:val="20"/>
        </w:rPr>
        <w:t xml:space="preserve"> Tòa án</w:t>
      </w:r>
      <w:r w:rsidRPr="00C6106C">
        <w:rPr>
          <w:rFonts w:ascii="Arial" w:hAnsi="Arial" w:cs="Arial"/>
          <w:bCs/>
          <w:iCs/>
          <w:sz w:val="20"/>
          <w:szCs w:val="20"/>
        </w:rPr>
        <w:t xml:space="preserve">, Thư ký Tòa án, công chức khác, viên chức và người lao động của Tòa án nhân dân vi phạm pháp luật, vi phạm kỷ luật thì tùy theo tính chất, mức độ vi phạm mà bị xử lý kỷ luật, xử </w:t>
      </w:r>
      <w:r w:rsidR="0005108F" w:rsidRPr="00C6106C">
        <w:rPr>
          <w:rFonts w:ascii="Arial" w:hAnsi="Arial" w:cs="Arial"/>
          <w:bCs/>
          <w:iCs/>
          <w:sz w:val="20"/>
          <w:szCs w:val="20"/>
        </w:rPr>
        <w:t>phạt</w:t>
      </w:r>
      <w:r w:rsidRPr="00C6106C">
        <w:rPr>
          <w:rFonts w:ascii="Arial" w:hAnsi="Arial" w:cs="Arial"/>
          <w:bCs/>
          <w:iCs/>
          <w:sz w:val="20"/>
          <w:szCs w:val="20"/>
        </w:rPr>
        <w:t xml:space="preserve"> </w:t>
      </w:r>
      <w:r w:rsidR="00E41E39" w:rsidRPr="00C6106C">
        <w:rPr>
          <w:rFonts w:ascii="Arial" w:hAnsi="Arial" w:cs="Arial"/>
          <w:bCs/>
          <w:iCs/>
          <w:sz w:val="20"/>
          <w:szCs w:val="20"/>
        </w:rPr>
        <w:t xml:space="preserve">vi phạm </w:t>
      </w:r>
      <w:r w:rsidRPr="00C6106C">
        <w:rPr>
          <w:rFonts w:ascii="Arial" w:hAnsi="Arial" w:cs="Arial"/>
          <w:bCs/>
          <w:iCs/>
          <w:sz w:val="20"/>
          <w:szCs w:val="20"/>
        </w:rPr>
        <w:t>hành chính hoặc truy cứu trách nhiệm hình sự theo quy định của pháp luật.</w:t>
      </w:r>
    </w:p>
    <w:p w14:paraId="23CE1428" w14:textId="2A76A721"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Thẩm phán, Thẩm tra viên</w:t>
      </w:r>
      <w:r w:rsidR="00D41426" w:rsidRPr="00C6106C">
        <w:rPr>
          <w:rFonts w:ascii="Arial" w:hAnsi="Arial" w:cs="Arial"/>
          <w:bCs/>
          <w:iCs/>
          <w:sz w:val="20"/>
          <w:szCs w:val="20"/>
        </w:rPr>
        <w:t xml:space="preserve"> Tòa án</w:t>
      </w:r>
      <w:r w:rsidRPr="00C6106C">
        <w:rPr>
          <w:rFonts w:ascii="Arial" w:hAnsi="Arial" w:cs="Arial"/>
          <w:bCs/>
          <w:iCs/>
          <w:sz w:val="20"/>
          <w:szCs w:val="20"/>
        </w:rPr>
        <w:t>, Thư ký Tòa án, công chức</w:t>
      </w:r>
      <w:r w:rsidR="008C2B55" w:rsidRPr="00C6106C">
        <w:rPr>
          <w:rFonts w:ascii="Arial" w:hAnsi="Arial" w:cs="Arial"/>
          <w:bCs/>
          <w:iCs/>
          <w:sz w:val="20"/>
          <w:szCs w:val="20"/>
        </w:rPr>
        <w:t xml:space="preserve"> khác</w:t>
      </w:r>
      <w:r w:rsidRPr="00C6106C">
        <w:rPr>
          <w:rFonts w:ascii="Arial" w:hAnsi="Arial" w:cs="Arial"/>
          <w:bCs/>
          <w:iCs/>
          <w:sz w:val="20"/>
          <w:szCs w:val="20"/>
        </w:rPr>
        <w:t xml:space="preserve">, quân nhân khác của Tòa án quân sự vi phạm pháp luật, vi phạm kỷ luật thì tùy theo tính chất, mức độ vi phạm mà bị xử lý kỷ luật, xử </w:t>
      </w:r>
      <w:r w:rsidR="00761931" w:rsidRPr="00C6106C">
        <w:rPr>
          <w:rFonts w:ascii="Arial" w:hAnsi="Arial" w:cs="Arial"/>
          <w:bCs/>
          <w:iCs/>
          <w:sz w:val="20"/>
          <w:szCs w:val="20"/>
        </w:rPr>
        <w:t>phạt</w:t>
      </w:r>
      <w:r w:rsidRPr="00C6106C">
        <w:rPr>
          <w:rFonts w:ascii="Arial" w:hAnsi="Arial" w:cs="Arial"/>
          <w:bCs/>
          <w:iCs/>
          <w:sz w:val="20"/>
          <w:szCs w:val="20"/>
        </w:rPr>
        <w:t xml:space="preserve"> </w:t>
      </w:r>
      <w:r w:rsidR="00E55EE5" w:rsidRPr="00C6106C">
        <w:rPr>
          <w:rFonts w:ascii="Arial" w:hAnsi="Arial" w:cs="Arial"/>
          <w:bCs/>
          <w:iCs/>
          <w:sz w:val="20"/>
          <w:szCs w:val="20"/>
        </w:rPr>
        <w:t xml:space="preserve">vi phạm </w:t>
      </w:r>
      <w:r w:rsidRPr="00C6106C">
        <w:rPr>
          <w:rFonts w:ascii="Arial" w:hAnsi="Arial" w:cs="Arial"/>
          <w:bCs/>
          <w:iCs/>
          <w:sz w:val="20"/>
          <w:szCs w:val="20"/>
        </w:rPr>
        <w:t>hành chính hoặc truy cứu trách nhiệm hình sự theo quy định của pháp luật.</w:t>
      </w:r>
      <w:r w:rsidR="0005108F" w:rsidRPr="00C6106C">
        <w:rPr>
          <w:rFonts w:ascii="Arial" w:hAnsi="Arial" w:cs="Arial"/>
          <w:bCs/>
          <w:iCs/>
          <w:sz w:val="20"/>
          <w:szCs w:val="20"/>
        </w:rPr>
        <w:t xml:space="preserve"> </w:t>
      </w:r>
    </w:p>
    <w:p w14:paraId="33E80585" w14:textId="77777777" w:rsidR="00723BF4" w:rsidRPr="00C6106C" w:rsidRDefault="00723BF4"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Chương IX</w:t>
      </w:r>
    </w:p>
    <w:p w14:paraId="672881A0" w14:textId="77777777" w:rsidR="00723BF4" w:rsidRDefault="00723BF4" w:rsidP="00C6106C">
      <w:pPr>
        <w:widowControl w:val="0"/>
        <w:tabs>
          <w:tab w:val="left" w:pos="180"/>
          <w:tab w:val="left" w:pos="1080"/>
        </w:tabs>
        <w:jc w:val="center"/>
        <w:rPr>
          <w:rFonts w:ascii="Arial" w:hAnsi="Arial" w:cs="Arial"/>
          <w:b/>
          <w:sz w:val="20"/>
          <w:szCs w:val="20"/>
        </w:rPr>
      </w:pPr>
      <w:r w:rsidRPr="00C6106C">
        <w:rPr>
          <w:rFonts w:ascii="Arial" w:hAnsi="Arial" w:cs="Arial"/>
          <w:b/>
          <w:sz w:val="20"/>
          <w:szCs w:val="20"/>
        </w:rPr>
        <w:t>ĐIỀU KHOẢN THI HÀNH</w:t>
      </w:r>
    </w:p>
    <w:p w14:paraId="0D5C50B0" w14:textId="77777777" w:rsidR="00C6106C" w:rsidRPr="00C6106C" w:rsidRDefault="00C6106C" w:rsidP="00C6106C">
      <w:pPr>
        <w:widowControl w:val="0"/>
        <w:tabs>
          <w:tab w:val="left" w:pos="180"/>
          <w:tab w:val="left" w:pos="1080"/>
        </w:tabs>
        <w:jc w:val="center"/>
        <w:rPr>
          <w:rFonts w:ascii="Arial" w:hAnsi="Arial" w:cs="Arial"/>
          <w:b/>
          <w:sz w:val="20"/>
          <w:szCs w:val="20"/>
        </w:rPr>
      </w:pPr>
    </w:p>
    <w:p w14:paraId="5523A3E4" w14:textId="24627A98" w:rsidR="000A66FB" w:rsidRPr="00C6106C" w:rsidRDefault="000A66FB" w:rsidP="00C6106C">
      <w:pPr>
        <w:widowControl w:val="0"/>
        <w:tabs>
          <w:tab w:val="left" w:pos="180"/>
          <w:tab w:val="left" w:pos="1080"/>
        </w:tabs>
        <w:spacing w:after="120"/>
        <w:ind w:firstLine="720"/>
        <w:jc w:val="both"/>
        <w:rPr>
          <w:rFonts w:ascii="Arial" w:hAnsi="Arial" w:cs="Arial"/>
          <w:b/>
          <w:sz w:val="20"/>
          <w:szCs w:val="20"/>
        </w:rPr>
      </w:pPr>
      <w:bookmarkStart w:id="37" w:name="_Hlk168664412"/>
      <w:r w:rsidRPr="00C6106C">
        <w:rPr>
          <w:rFonts w:ascii="Arial" w:hAnsi="Arial" w:cs="Arial"/>
          <w:b/>
          <w:sz w:val="20"/>
          <w:szCs w:val="20"/>
        </w:rPr>
        <w:t xml:space="preserve">Điều 150. </w:t>
      </w:r>
      <w:r w:rsidRPr="00C6106C">
        <w:rPr>
          <w:rFonts w:ascii="Arial" w:hAnsi="Arial" w:cs="Arial"/>
          <w:b/>
          <w:noProof/>
          <w:sz w:val="20"/>
          <w:szCs w:val="20"/>
          <w:lang w:val="vi-VN"/>
        </w:rPr>
        <w:t>Sửa đổi, bổ sung</w:t>
      </w:r>
      <w:r w:rsidR="00290EEA" w:rsidRPr="00C6106C">
        <w:rPr>
          <w:rFonts w:ascii="Arial" w:hAnsi="Arial" w:cs="Arial"/>
          <w:b/>
          <w:noProof/>
          <w:sz w:val="20"/>
          <w:szCs w:val="20"/>
          <w:lang w:val="en-US"/>
        </w:rPr>
        <w:t>, bãi bỏ</w:t>
      </w:r>
      <w:r w:rsidRPr="00C6106C">
        <w:rPr>
          <w:rFonts w:ascii="Arial" w:hAnsi="Arial" w:cs="Arial"/>
          <w:b/>
          <w:noProof/>
          <w:sz w:val="20"/>
          <w:szCs w:val="20"/>
          <w:lang w:val="vi-VN"/>
        </w:rPr>
        <w:t xml:space="preserve"> một số </w:t>
      </w:r>
      <w:r w:rsidRPr="00C6106C">
        <w:rPr>
          <w:rFonts w:ascii="Arial" w:hAnsi="Arial" w:cs="Arial"/>
          <w:b/>
          <w:iCs/>
          <w:noProof/>
          <w:sz w:val="20"/>
          <w:szCs w:val="20"/>
        </w:rPr>
        <w:t>điều</w:t>
      </w:r>
      <w:r w:rsidRPr="00C6106C">
        <w:rPr>
          <w:rFonts w:ascii="Arial" w:hAnsi="Arial" w:cs="Arial"/>
          <w:b/>
          <w:i/>
          <w:iCs/>
          <w:noProof/>
          <w:sz w:val="20"/>
          <w:szCs w:val="20"/>
        </w:rPr>
        <w:t xml:space="preserve"> </w:t>
      </w:r>
      <w:r w:rsidRPr="00C6106C">
        <w:rPr>
          <w:rFonts w:ascii="Arial" w:hAnsi="Arial" w:cs="Arial"/>
          <w:b/>
          <w:noProof/>
          <w:sz w:val="20"/>
          <w:szCs w:val="20"/>
          <w:lang w:val="vi-VN"/>
        </w:rPr>
        <w:t>của luật có liên quan</w:t>
      </w:r>
    </w:p>
    <w:p w14:paraId="53535824" w14:textId="77777777" w:rsidR="000A66FB" w:rsidRPr="00C6106C" w:rsidRDefault="000A66FB"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1. Sửa đổi</w:t>
      </w:r>
      <w:r w:rsidRPr="00C6106C">
        <w:rPr>
          <w:rFonts w:ascii="Arial" w:hAnsi="Arial" w:cs="Arial"/>
          <w:bCs/>
          <w:iCs/>
          <w:noProof/>
          <w:sz w:val="20"/>
          <w:szCs w:val="20"/>
        </w:rPr>
        <w:t xml:space="preserve">, bổ sung một số điều của </w:t>
      </w:r>
      <w:r w:rsidRPr="00C6106C">
        <w:rPr>
          <w:rFonts w:ascii="Arial" w:hAnsi="Arial" w:cs="Arial"/>
          <w:bCs/>
          <w:iCs/>
          <w:noProof/>
          <w:sz w:val="20"/>
          <w:szCs w:val="20"/>
          <w:lang w:val="vi-VN"/>
        </w:rPr>
        <w:t xml:space="preserve">Bộ luật Tố tụng hình sự </w:t>
      </w:r>
      <w:r w:rsidRPr="00C6106C">
        <w:rPr>
          <w:rFonts w:ascii="Arial" w:hAnsi="Arial" w:cs="Arial"/>
          <w:sz w:val="20"/>
          <w:szCs w:val="20"/>
        </w:rPr>
        <w:t>số 101/2015/QH13 đã được sửa đổi, bổ sung một số điều theo Luật số 02/2021/QH15</w:t>
      </w:r>
      <w:r w:rsidRPr="00C6106C">
        <w:rPr>
          <w:rFonts w:ascii="Arial" w:hAnsi="Arial" w:cs="Arial"/>
          <w:bCs/>
          <w:iCs/>
          <w:sz w:val="20"/>
          <w:szCs w:val="20"/>
        </w:rPr>
        <w:t xml:space="preserve"> </w:t>
      </w:r>
      <w:r w:rsidRPr="00C6106C">
        <w:rPr>
          <w:rFonts w:ascii="Arial" w:hAnsi="Arial" w:cs="Arial"/>
          <w:bCs/>
          <w:iCs/>
          <w:noProof/>
          <w:sz w:val="20"/>
          <w:szCs w:val="20"/>
          <w:lang w:val="vi-VN"/>
        </w:rPr>
        <w:t>như sau</w:t>
      </w:r>
      <w:r w:rsidRPr="00C6106C">
        <w:rPr>
          <w:rFonts w:ascii="Arial" w:hAnsi="Arial" w:cs="Arial"/>
          <w:bCs/>
          <w:iCs/>
          <w:noProof/>
          <w:sz w:val="20"/>
          <w:szCs w:val="20"/>
        </w:rPr>
        <w:t>:</w:t>
      </w:r>
    </w:p>
    <w:p w14:paraId="3F692FA6" w14:textId="6C9788F8" w:rsidR="000A66FB" w:rsidRPr="00C6106C" w:rsidRDefault="0058623F"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 xml:space="preserve">a) </w:t>
      </w:r>
      <w:r w:rsidR="000A66FB" w:rsidRPr="00C6106C">
        <w:rPr>
          <w:rFonts w:ascii="Arial" w:hAnsi="Arial" w:cs="Arial"/>
          <w:bCs/>
          <w:iCs/>
          <w:noProof/>
          <w:sz w:val="20"/>
          <w:szCs w:val="20"/>
          <w:lang w:val="vi-VN"/>
        </w:rPr>
        <w:t>Sửa đổi</w:t>
      </w:r>
      <w:r w:rsidR="000A66FB" w:rsidRPr="00C6106C">
        <w:rPr>
          <w:rFonts w:ascii="Arial" w:hAnsi="Arial" w:cs="Arial"/>
          <w:bCs/>
          <w:iCs/>
          <w:noProof/>
          <w:sz w:val="20"/>
          <w:szCs w:val="20"/>
        </w:rPr>
        <w:t xml:space="preserve"> </w:t>
      </w:r>
      <w:r w:rsidR="000A66FB" w:rsidRPr="00C6106C">
        <w:rPr>
          <w:rFonts w:ascii="Arial" w:hAnsi="Arial" w:cs="Arial"/>
          <w:bCs/>
          <w:iCs/>
          <w:noProof/>
          <w:sz w:val="20"/>
          <w:szCs w:val="20"/>
          <w:lang w:val="vi-VN"/>
        </w:rPr>
        <w:t>khoản 4 Điều 153 như sau:</w:t>
      </w:r>
    </w:p>
    <w:p w14:paraId="4155D396" w14:textId="2AF954C7" w:rsidR="000A66FB" w:rsidRPr="00C6106C" w:rsidRDefault="000A66FB"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“4. Hội đồng xét xử yêu cầu Viện kiểm sát khởi tố vụ án hình sự nếu qua việc xét xử tại phiên tòa mà phát hiện có việc bỏ lọt tội phạm.”</w:t>
      </w:r>
      <w:r w:rsidRPr="00C6106C">
        <w:rPr>
          <w:rFonts w:ascii="Arial" w:hAnsi="Arial" w:cs="Arial"/>
          <w:bCs/>
          <w:iCs/>
          <w:noProof/>
          <w:sz w:val="20"/>
          <w:szCs w:val="20"/>
          <w:lang w:val="en-US"/>
        </w:rPr>
        <w:t>;</w:t>
      </w:r>
    </w:p>
    <w:p w14:paraId="14A30AFF" w14:textId="62AB5BA6" w:rsidR="000A66FB" w:rsidRPr="00C6106C" w:rsidRDefault="000A368B"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rPr>
        <w:t>b</w:t>
      </w:r>
      <w:r w:rsidR="000A66FB" w:rsidRPr="00C6106C">
        <w:rPr>
          <w:rFonts w:ascii="Arial" w:hAnsi="Arial" w:cs="Arial"/>
          <w:noProof/>
          <w:sz w:val="20"/>
          <w:szCs w:val="20"/>
        </w:rPr>
        <w:t>)</w:t>
      </w:r>
      <w:r w:rsidR="000A66FB" w:rsidRPr="00C6106C">
        <w:rPr>
          <w:rFonts w:ascii="Arial" w:hAnsi="Arial" w:cs="Arial"/>
          <w:noProof/>
          <w:sz w:val="20"/>
          <w:szCs w:val="20"/>
          <w:lang w:val="vi-VN"/>
        </w:rPr>
        <w:t xml:space="preserve"> </w:t>
      </w:r>
      <w:r w:rsidR="000A66FB" w:rsidRPr="00C6106C">
        <w:rPr>
          <w:rFonts w:ascii="Arial" w:hAnsi="Arial" w:cs="Arial"/>
          <w:noProof/>
          <w:sz w:val="20"/>
          <w:szCs w:val="20"/>
          <w:lang w:val="en-US"/>
        </w:rPr>
        <w:t>Sửa đổi, bổ sung khoản 2 Điều 154 như sau:</w:t>
      </w:r>
    </w:p>
    <w:p w14:paraId="4DE98285" w14:textId="77777777" w:rsidR="000A66FB" w:rsidRPr="00C6106C" w:rsidRDefault="000A66FB"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en-US"/>
        </w:rPr>
        <w:t>“2. Trong thời hạn 24 giờ kể từ khi ra quyết định khởi tố vụ án hình sự, Viện kiểm sát phải gửi quyết định đó đến Cơ quan điều tra có thẩm quyền để tiến hành điều tra.</w:t>
      </w:r>
    </w:p>
    <w:p w14:paraId="124116C4" w14:textId="35D13C53" w:rsidR="000A66FB" w:rsidRPr="00C6106C" w:rsidRDefault="000A66FB"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en-US"/>
        </w:rPr>
        <w:t>Trong thời hạn 24 giờ kể từ khi ra quyết định khởi tố vụ án hình sự, Cơ quan điều tra, cơ quan được giao nhiệm vụ tiến hành một số hoạt động điều tra phải gửi quyết định đó kèm theo tài liệu liên quan đến Viện kiểm sát có thẩm quyền để kiểm sát việc khởi tố.”</w:t>
      </w:r>
      <w:r w:rsidR="001037CB" w:rsidRPr="00C6106C">
        <w:rPr>
          <w:rFonts w:ascii="Arial" w:hAnsi="Arial" w:cs="Arial"/>
          <w:noProof/>
          <w:sz w:val="20"/>
          <w:szCs w:val="20"/>
          <w:lang w:val="en-US"/>
        </w:rPr>
        <w:t>;</w:t>
      </w:r>
    </w:p>
    <w:p w14:paraId="0DD3DA4A" w14:textId="3360ECAE" w:rsidR="00DE32DD" w:rsidRPr="00C6106C" w:rsidRDefault="008140DB"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en-US"/>
        </w:rPr>
        <w:t>c) Bãi bỏ điểm c khoản 1 Điều 161</w:t>
      </w:r>
      <w:r w:rsidR="00DE32DD" w:rsidRPr="00C6106C">
        <w:rPr>
          <w:rFonts w:ascii="Arial" w:hAnsi="Arial" w:cs="Arial"/>
          <w:bCs/>
          <w:iCs/>
          <w:noProof/>
          <w:sz w:val="20"/>
          <w:szCs w:val="20"/>
          <w:lang w:val="en-US"/>
        </w:rPr>
        <w:t>;</w:t>
      </w:r>
    </w:p>
    <w:p w14:paraId="2864A9F3" w14:textId="19E2CE6E" w:rsidR="00DE32DD" w:rsidRPr="00C6106C" w:rsidRDefault="00DE32DD"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en-US"/>
        </w:rPr>
        <w:t>d) Bãi bỏ khoản 7 Điều 326;</w:t>
      </w:r>
    </w:p>
    <w:p w14:paraId="1A20D382" w14:textId="6675028C" w:rsidR="00B93D90" w:rsidRPr="00C6106C" w:rsidRDefault="00DE32DD" w:rsidP="00C6106C">
      <w:pPr>
        <w:widowControl w:val="0"/>
        <w:tabs>
          <w:tab w:val="left" w:pos="180"/>
          <w:tab w:val="left" w:pos="1080"/>
        </w:tabs>
        <w:spacing w:after="120"/>
        <w:ind w:firstLine="720"/>
        <w:jc w:val="both"/>
        <w:rPr>
          <w:rFonts w:ascii="Arial" w:hAnsi="Arial" w:cs="Arial"/>
          <w:noProof/>
          <w:sz w:val="20"/>
          <w:szCs w:val="20"/>
          <w:lang w:val="en-US"/>
        </w:rPr>
      </w:pPr>
      <w:r w:rsidRPr="00C6106C">
        <w:rPr>
          <w:rFonts w:ascii="Arial" w:hAnsi="Arial" w:cs="Arial"/>
          <w:noProof/>
          <w:sz w:val="20"/>
          <w:szCs w:val="20"/>
          <w:lang w:val="en-US"/>
        </w:rPr>
        <w:t>đ</w:t>
      </w:r>
      <w:r w:rsidR="00B93D90" w:rsidRPr="00C6106C">
        <w:rPr>
          <w:rFonts w:ascii="Arial" w:hAnsi="Arial" w:cs="Arial"/>
          <w:noProof/>
          <w:sz w:val="20"/>
          <w:szCs w:val="20"/>
          <w:lang w:val="en-US"/>
        </w:rPr>
        <w:t>) Sửa đổi</w:t>
      </w:r>
      <w:r w:rsidR="00A90788" w:rsidRPr="00C6106C">
        <w:rPr>
          <w:rFonts w:ascii="Arial" w:hAnsi="Arial" w:cs="Arial"/>
          <w:noProof/>
          <w:sz w:val="20"/>
          <w:szCs w:val="20"/>
          <w:lang w:val="en-US"/>
        </w:rPr>
        <w:t>, bổ sung khoản 3 Điều 467 như sau:</w:t>
      </w:r>
    </w:p>
    <w:p w14:paraId="57D3A32E" w14:textId="1D4B5F24" w:rsidR="00A90788" w:rsidRPr="00C6106C" w:rsidRDefault="00A90788" w:rsidP="00C6106C">
      <w:pPr>
        <w:widowControl w:val="0"/>
        <w:tabs>
          <w:tab w:val="left" w:pos="180"/>
          <w:tab w:val="left" w:pos="1080"/>
        </w:tabs>
        <w:spacing w:after="120"/>
        <w:ind w:firstLine="720"/>
        <w:jc w:val="both"/>
        <w:rPr>
          <w:rFonts w:ascii="Arial" w:hAnsi="Arial" w:cs="Arial"/>
          <w:noProof/>
          <w:spacing w:val="2"/>
          <w:sz w:val="20"/>
          <w:szCs w:val="20"/>
          <w:lang w:val="en-US"/>
        </w:rPr>
      </w:pPr>
      <w:r w:rsidRPr="00C6106C">
        <w:rPr>
          <w:rFonts w:ascii="Arial" w:hAnsi="Arial" w:cs="Arial"/>
          <w:noProof/>
          <w:spacing w:val="2"/>
          <w:sz w:val="20"/>
          <w:szCs w:val="20"/>
          <w:lang w:val="en-US"/>
        </w:rPr>
        <w:t>“</w:t>
      </w:r>
      <w:r w:rsidRPr="00C6106C">
        <w:rPr>
          <w:rFonts w:ascii="Arial" w:hAnsi="Arial" w:cs="Arial"/>
          <w:spacing w:val="2"/>
          <w:sz w:val="20"/>
          <w:szCs w:val="20"/>
          <w:shd w:val="clear" w:color="auto" w:fill="FFFFFF"/>
        </w:rPr>
        <w:t xml:space="preserve">3. Trường hợp hành vi của người vi phạm nội quy phiên tòa </w:t>
      </w:r>
      <w:r w:rsidR="004E616E" w:rsidRPr="00C6106C">
        <w:rPr>
          <w:rFonts w:ascii="Arial" w:hAnsi="Arial" w:cs="Arial"/>
          <w:spacing w:val="2"/>
          <w:sz w:val="20"/>
          <w:szCs w:val="20"/>
          <w:shd w:val="clear" w:color="auto" w:fill="FFFFFF"/>
        </w:rPr>
        <w:t xml:space="preserve">có dấu hiệu tội phạm </w:t>
      </w:r>
      <w:r w:rsidR="0073563A" w:rsidRPr="00C6106C">
        <w:rPr>
          <w:rFonts w:ascii="Arial" w:hAnsi="Arial" w:cs="Arial"/>
          <w:spacing w:val="2"/>
          <w:sz w:val="20"/>
          <w:szCs w:val="20"/>
          <w:shd w:val="clear" w:color="auto" w:fill="FFFFFF"/>
        </w:rPr>
        <w:t xml:space="preserve">thì </w:t>
      </w:r>
      <w:r w:rsidRPr="00C6106C">
        <w:rPr>
          <w:rFonts w:ascii="Arial" w:hAnsi="Arial" w:cs="Arial"/>
          <w:spacing w:val="2"/>
          <w:sz w:val="20"/>
          <w:szCs w:val="20"/>
          <w:shd w:val="clear" w:color="auto" w:fill="FFFFFF"/>
        </w:rPr>
        <w:t>Tòa án</w:t>
      </w:r>
      <w:r w:rsidR="003C4EF1" w:rsidRPr="00C6106C">
        <w:rPr>
          <w:rFonts w:ascii="Arial" w:hAnsi="Arial" w:cs="Arial"/>
          <w:spacing w:val="2"/>
          <w:sz w:val="20"/>
          <w:szCs w:val="20"/>
          <w:shd w:val="clear" w:color="auto" w:fill="FFFFFF"/>
        </w:rPr>
        <w:t xml:space="preserve"> </w:t>
      </w:r>
      <w:r w:rsidR="00063A9C" w:rsidRPr="00C6106C">
        <w:rPr>
          <w:rFonts w:ascii="Arial" w:hAnsi="Arial" w:cs="Arial"/>
          <w:spacing w:val="2"/>
          <w:sz w:val="20"/>
          <w:szCs w:val="20"/>
          <w:shd w:val="clear" w:color="auto" w:fill="FFFFFF"/>
        </w:rPr>
        <w:t>yêu cầu</w:t>
      </w:r>
      <w:r w:rsidR="003C4EF1" w:rsidRPr="00C6106C">
        <w:rPr>
          <w:rFonts w:ascii="Arial" w:hAnsi="Arial" w:cs="Arial"/>
          <w:spacing w:val="2"/>
          <w:sz w:val="20"/>
          <w:szCs w:val="20"/>
          <w:shd w:val="clear" w:color="auto" w:fill="FFFFFF"/>
        </w:rPr>
        <w:t>,</w:t>
      </w:r>
      <w:r w:rsidRPr="00C6106C">
        <w:rPr>
          <w:rFonts w:ascii="Arial" w:hAnsi="Arial" w:cs="Arial"/>
          <w:spacing w:val="2"/>
          <w:sz w:val="20"/>
          <w:szCs w:val="20"/>
          <w:shd w:val="clear" w:color="auto" w:fill="FFFFFF"/>
        </w:rPr>
        <w:t xml:space="preserve"> kiến nghị khởi tố theo quy định của Bộ luật này.”.</w:t>
      </w:r>
    </w:p>
    <w:p w14:paraId="661306A3" w14:textId="77777777" w:rsidR="000A66FB" w:rsidRPr="00C6106C" w:rsidRDefault="000A66FB"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2</w:t>
      </w:r>
      <w:r w:rsidRPr="00C6106C">
        <w:rPr>
          <w:rFonts w:ascii="Arial" w:hAnsi="Arial" w:cs="Arial"/>
          <w:bCs/>
          <w:iCs/>
          <w:noProof/>
          <w:sz w:val="20"/>
          <w:szCs w:val="20"/>
          <w:lang w:val="vi-VN"/>
        </w:rPr>
        <w:t xml:space="preserve">. Sửa đổi, bổ sung </w:t>
      </w:r>
      <w:r w:rsidRPr="00C6106C">
        <w:rPr>
          <w:rFonts w:ascii="Arial" w:hAnsi="Arial" w:cs="Arial"/>
          <w:bCs/>
          <w:iCs/>
          <w:noProof/>
          <w:sz w:val="20"/>
          <w:szCs w:val="20"/>
        </w:rPr>
        <w:t>một số điều của</w:t>
      </w:r>
      <w:r w:rsidRPr="00C6106C">
        <w:rPr>
          <w:rFonts w:ascii="Arial" w:hAnsi="Arial" w:cs="Arial"/>
          <w:bCs/>
          <w:iCs/>
          <w:noProof/>
          <w:sz w:val="20"/>
          <w:szCs w:val="20"/>
          <w:lang w:val="vi-VN"/>
        </w:rPr>
        <w:t xml:space="preserve"> Bộ luật Tố tụng dân sự</w:t>
      </w:r>
      <w:r w:rsidRPr="00C6106C">
        <w:rPr>
          <w:rFonts w:ascii="Arial" w:hAnsi="Arial" w:cs="Arial"/>
          <w:bCs/>
          <w:iCs/>
          <w:sz w:val="20"/>
          <w:szCs w:val="20"/>
        </w:rPr>
        <w:t xml:space="preserve"> </w:t>
      </w:r>
      <w:r w:rsidRPr="00C6106C">
        <w:rPr>
          <w:rFonts w:ascii="Arial" w:hAnsi="Arial" w:cs="Arial"/>
          <w:sz w:val="20"/>
          <w:szCs w:val="20"/>
        </w:rPr>
        <w:t xml:space="preserve">số 92/2015/QH13 đã được sửa đổi, bổ sung một số điều theo Luật số 45/2019/QH14, Luật số 59/2020/QH14, Luật số 13/2022/QH15 và Luật số 19/2023/QH15 </w:t>
      </w:r>
      <w:r w:rsidRPr="00C6106C">
        <w:rPr>
          <w:rFonts w:ascii="Arial" w:hAnsi="Arial" w:cs="Arial"/>
          <w:bCs/>
          <w:iCs/>
          <w:noProof/>
          <w:sz w:val="20"/>
          <w:szCs w:val="20"/>
          <w:lang w:val="vi-VN"/>
        </w:rPr>
        <w:t>như sau:</w:t>
      </w:r>
    </w:p>
    <w:p w14:paraId="670C83D4" w14:textId="267D252A" w:rsidR="000A66FB" w:rsidRPr="00C6106C" w:rsidRDefault="00A00C2C" w:rsidP="00C6106C">
      <w:pPr>
        <w:widowControl w:val="0"/>
        <w:tabs>
          <w:tab w:val="left" w:pos="180"/>
          <w:tab w:val="left" w:pos="1080"/>
        </w:tabs>
        <w:spacing w:after="120"/>
        <w:ind w:firstLine="720"/>
        <w:jc w:val="both"/>
        <w:rPr>
          <w:rFonts w:ascii="Arial" w:hAnsi="Arial" w:cs="Arial"/>
          <w:iCs/>
          <w:noProof/>
          <w:sz w:val="20"/>
          <w:szCs w:val="20"/>
          <w:lang w:val="en-US"/>
        </w:rPr>
      </w:pPr>
      <w:r w:rsidRPr="00C6106C">
        <w:rPr>
          <w:rFonts w:ascii="Arial" w:hAnsi="Arial" w:cs="Arial"/>
          <w:iCs/>
          <w:noProof/>
          <w:sz w:val="20"/>
          <w:szCs w:val="20"/>
        </w:rPr>
        <w:t>a</w:t>
      </w:r>
      <w:r w:rsidR="000A66FB" w:rsidRPr="00C6106C">
        <w:rPr>
          <w:rFonts w:ascii="Arial" w:hAnsi="Arial" w:cs="Arial"/>
          <w:iCs/>
          <w:noProof/>
          <w:sz w:val="20"/>
          <w:szCs w:val="20"/>
        </w:rPr>
        <w:t xml:space="preserve">) </w:t>
      </w:r>
      <w:r w:rsidR="000A66FB" w:rsidRPr="00C6106C">
        <w:rPr>
          <w:rFonts w:ascii="Arial" w:hAnsi="Arial" w:cs="Arial"/>
          <w:iCs/>
          <w:noProof/>
          <w:sz w:val="20"/>
          <w:szCs w:val="20"/>
          <w:lang w:val="vi-VN"/>
        </w:rPr>
        <w:t>Bãi bỏ khoản 4 Điều 234</w:t>
      </w:r>
      <w:r w:rsidR="000A66FB" w:rsidRPr="00C6106C">
        <w:rPr>
          <w:rFonts w:ascii="Arial" w:hAnsi="Arial" w:cs="Arial"/>
          <w:iCs/>
          <w:noProof/>
          <w:sz w:val="20"/>
          <w:szCs w:val="20"/>
          <w:lang w:val="en-US"/>
        </w:rPr>
        <w:t>;</w:t>
      </w:r>
    </w:p>
    <w:p w14:paraId="4A786DC8" w14:textId="7DA36AF2" w:rsidR="00A00C2C" w:rsidRPr="00C6106C" w:rsidRDefault="00A00C2C"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 xml:space="preserve">b) </w:t>
      </w:r>
      <w:r w:rsidRPr="00C6106C">
        <w:rPr>
          <w:rFonts w:ascii="Arial" w:hAnsi="Arial" w:cs="Arial"/>
          <w:bCs/>
          <w:iCs/>
          <w:noProof/>
          <w:sz w:val="20"/>
          <w:szCs w:val="20"/>
          <w:lang w:val="vi-VN"/>
        </w:rPr>
        <w:t>Sửa đổi, bổ sung khoản 3 Điều 491 như sau</w:t>
      </w:r>
      <w:r w:rsidRPr="00C6106C">
        <w:rPr>
          <w:rFonts w:ascii="Arial" w:hAnsi="Arial" w:cs="Arial"/>
          <w:bCs/>
          <w:iCs/>
          <w:noProof/>
          <w:sz w:val="20"/>
          <w:szCs w:val="20"/>
        </w:rPr>
        <w:t>:</w:t>
      </w:r>
    </w:p>
    <w:p w14:paraId="091862E2" w14:textId="656499AF" w:rsidR="00A00C2C" w:rsidRPr="00C6106C" w:rsidRDefault="00A00C2C" w:rsidP="00C6106C">
      <w:pPr>
        <w:widowControl w:val="0"/>
        <w:tabs>
          <w:tab w:val="left" w:pos="180"/>
          <w:tab w:val="left" w:pos="1080"/>
        </w:tabs>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“3. Trường hợp người vi phạm nội quy phiên tòa </w:t>
      </w:r>
      <w:r w:rsidR="00C24F73" w:rsidRPr="00C6106C">
        <w:rPr>
          <w:rFonts w:ascii="Arial" w:hAnsi="Arial" w:cs="Arial"/>
          <w:sz w:val="20"/>
          <w:szCs w:val="20"/>
          <w:shd w:val="clear" w:color="auto" w:fill="FFFFFF"/>
        </w:rPr>
        <w:t xml:space="preserve">có dấu hiệu tội phạm thì Tòa án </w:t>
      </w:r>
      <w:r w:rsidR="0076794A" w:rsidRPr="00C6106C">
        <w:rPr>
          <w:rFonts w:ascii="Arial" w:hAnsi="Arial" w:cs="Arial"/>
          <w:sz w:val="20"/>
          <w:szCs w:val="20"/>
          <w:shd w:val="clear" w:color="auto" w:fill="FFFFFF"/>
        </w:rPr>
        <w:t>yêu cầu</w:t>
      </w:r>
      <w:r w:rsidR="00C24F73" w:rsidRPr="00C6106C">
        <w:rPr>
          <w:rFonts w:ascii="Arial" w:hAnsi="Arial" w:cs="Arial"/>
          <w:sz w:val="20"/>
          <w:szCs w:val="20"/>
          <w:shd w:val="clear" w:color="auto" w:fill="FFFFFF"/>
        </w:rPr>
        <w:t xml:space="preserve">, kiến nghị khởi tố theo quy định của </w:t>
      </w:r>
      <w:r w:rsidRPr="00C6106C">
        <w:rPr>
          <w:rFonts w:ascii="Arial" w:hAnsi="Arial" w:cs="Arial"/>
          <w:bCs/>
          <w:iCs/>
          <w:noProof/>
          <w:sz w:val="20"/>
          <w:szCs w:val="20"/>
          <w:lang w:val="en-US"/>
        </w:rPr>
        <w:t>Bộ luật Tố tụng hình sự.”</w:t>
      </w:r>
      <w:r w:rsidRPr="00C6106C">
        <w:rPr>
          <w:rFonts w:ascii="Arial" w:hAnsi="Arial" w:cs="Arial"/>
          <w:bCs/>
          <w:iCs/>
          <w:noProof/>
          <w:sz w:val="20"/>
          <w:szCs w:val="20"/>
        </w:rPr>
        <w:t>;</w:t>
      </w:r>
      <w:r w:rsidR="00810DBB" w:rsidRPr="00C6106C">
        <w:rPr>
          <w:rFonts w:ascii="Arial" w:hAnsi="Arial" w:cs="Arial"/>
          <w:bCs/>
          <w:iCs/>
          <w:noProof/>
          <w:sz w:val="20"/>
          <w:szCs w:val="20"/>
        </w:rPr>
        <w:t xml:space="preserve"> </w:t>
      </w:r>
    </w:p>
    <w:p w14:paraId="662A4A4F" w14:textId="77777777" w:rsidR="000A66FB" w:rsidRPr="00C6106C" w:rsidRDefault="000A66FB" w:rsidP="00C6106C">
      <w:pPr>
        <w:widowControl w:val="0"/>
        <w:tabs>
          <w:tab w:val="left" w:pos="180"/>
          <w:tab w:val="left" w:pos="1080"/>
        </w:tabs>
        <w:spacing w:after="120"/>
        <w:ind w:firstLine="720"/>
        <w:jc w:val="both"/>
        <w:rPr>
          <w:rFonts w:ascii="Arial" w:hAnsi="Arial" w:cs="Arial"/>
          <w:iCs/>
          <w:noProof/>
          <w:sz w:val="20"/>
          <w:szCs w:val="20"/>
        </w:rPr>
      </w:pPr>
      <w:r w:rsidRPr="00C6106C">
        <w:rPr>
          <w:rFonts w:ascii="Arial" w:hAnsi="Arial" w:cs="Arial"/>
          <w:bCs/>
          <w:iCs/>
          <w:noProof/>
          <w:sz w:val="20"/>
          <w:szCs w:val="20"/>
        </w:rPr>
        <w:t>c)</w:t>
      </w:r>
      <w:r w:rsidRPr="00C6106C">
        <w:rPr>
          <w:rFonts w:ascii="Arial" w:hAnsi="Arial" w:cs="Arial"/>
          <w:bCs/>
          <w:iCs/>
          <w:noProof/>
          <w:sz w:val="20"/>
          <w:szCs w:val="20"/>
          <w:lang w:val="vi-VN"/>
        </w:rPr>
        <w:t xml:space="preserve"> Bãi bỏ Điều 497</w:t>
      </w:r>
      <w:r w:rsidRPr="00C6106C">
        <w:rPr>
          <w:rFonts w:ascii="Arial" w:hAnsi="Arial" w:cs="Arial"/>
          <w:bCs/>
          <w:iCs/>
          <w:noProof/>
          <w:sz w:val="20"/>
          <w:szCs w:val="20"/>
        </w:rPr>
        <w:t>.</w:t>
      </w:r>
    </w:p>
    <w:p w14:paraId="7F71A0EC" w14:textId="77777777" w:rsidR="000A66FB" w:rsidRPr="00C6106C" w:rsidRDefault="000A66FB"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3</w:t>
      </w:r>
      <w:r w:rsidRPr="00C6106C">
        <w:rPr>
          <w:rFonts w:ascii="Arial" w:hAnsi="Arial" w:cs="Arial"/>
          <w:bCs/>
          <w:iCs/>
          <w:noProof/>
          <w:sz w:val="20"/>
          <w:szCs w:val="20"/>
          <w:lang w:val="vi-VN"/>
        </w:rPr>
        <w:t xml:space="preserve">. Sửa đổi, bổ sung </w:t>
      </w:r>
      <w:r w:rsidRPr="00C6106C">
        <w:rPr>
          <w:rFonts w:ascii="Arial" w:hAnsi="Arial" w:cs="Arial"/>
          <w:bCs/>
          <w:iCs/>
          <w:noProof/>
          <w:sz w:val="20"/>
          <w:szCs w:val="20"/>
        </w:rPr>
        <w:t>một số điều của</w:t>
      </w:r>
      <w:r w:rsidRPr="00C6106C">
        <w:rPr>
          <w:rFonts w:ascii="Arial" w:hAnsi="Arial" w:cs="Arial"/>
          <w:bCs/>
          <w:iCs/>
          <w:noProof/>
          <w:sz w:val="20"/>
          <w:szCs w:val="20"/>
          <w:lang w:val="vi-VN"/>
        </w:rPr>
        <w:t xml:space="preserve"> Luật Tố tụng hành chính </w:t>
      </w:r>
      <w:r w:rsidRPr="00C6106C">
        <w:rPr>
          <w:rFonts w:ascii="Arial" w:hAnsi="Arial" w:cs="Arial"/>
          <w:sz w:val="20"/>
          <w:szCs w:val="20"/>
        </w:rPr>
        <w:t>số 93/2015/QH13 đã được sửa đổi, bổ sung một số điều theo Luật số 55/2019/QH14</w:t>
      </w:r>
      <w:r w:rsidRPr="00C6106C">
        <w:rPr>
          <w:rFonts w:ascii="Arial" w:hAnsi="Arial" w:cs="Arial"/>
          <w:bCs/>
          <w:iCs/>
          <w:sz w:val="20"/>
          <w:szCs w:val="20"/>
        </w:rPr>
        <w:t xml:space="preserve"> </w:t>
      </w:r>
      <w:r w:rsidRPr="00C6106C">
        <w:rPr>
          <w:rFonts w:ascii="Arial" w:hAnsi="Arial" w:cs="Arial"/>
          <w:bCs/>
          <w:iCs/>
          <w:noProof/>
          <w:sz w:val="20"/>
          <w:szCs w:val="20"/>
          <w:lang w:val="vi-VN"/>
        </w:rPr>
        <w:t>như sau:</w:t>
      </w:r>
    </w:p>
    <w:p w14:paraId="0B42A968" w14:textId="614D0611" w:rsidR="00BA02E2" w:rsidRPr="00C6106C" w:rsidRDefault="00BA02E2"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iCs/>
          <w:noProof/>
          <w:sz w:val="20"/>
          <w:szCs w:val="20"/>
        </w:rPr>
        <w:lastRenderedPageBreak/>
        <w:t xml:space="preserve">a) </w:t>
      </w:r>
      <w:r w:rsidRPr="00C6106C">
        <w:rPr>
          <w:rFonts w:ascii="Arial" w:hAnsi="Arial" w:cs="Arial"/>
          <w:iCs/>
          <w:noProof/>
          <w:sz w:val="20"/>
          <w:szCs w:val="20"/>
          <w:lang w:val="vi-VN"/>
        </w:rPr>
        <w:t>Bãi bỏ khoản 4 Điều 153;</w:t>
      </w:r>
    </w:p>
    <w:p w14:paraId="453770F9" w14:textId="7B0C516F" w:rsidR="000A66FB" w:rsidRPr="00C6106C" w:rsidRDefault="00BA02E2"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b</w:t>
      </w:r>
      <w:r w:rsidR="000A66FB" w:rsidRPr="00C6106C">
        <w:rPr>
          <w:rFonts w:ascii="Arial" w:hAnsi="Arial" w:cs="Arial"/>
          <w:bCs/>
          <w:iCs/>
          <w:noProof/>
          <w:sz w:val="20"/>
          <w:szCs w:val="20"/>
        </w:rPr>
        <w:t xml:space="preserve">) </w:t>
      </w:r>
      <w:r w:rsidR="000A66FB" w:rsidRPr="00C6106C">
        <w:rPr>
          <w:rFonts w:ascii="Arial" w:hAnsi="Arial" w:cs="Arial"/>
          <w:bCs/>
          <w:iCs/>
          <w:noProof/>
          <w:sz w:val="20"/>
          <w:szCs w:val="20"/>
          <w:lang w:val="vi-VN"/>
        </w:rPr>
        <w:t>Sửa đổi, bổ sung khoản 3 Điều 316 như sau:</w:t>
      </w:r>
    </w:p>
    <w:p w14:paraId="7D8A44EC" w14:textId="06E59E75" w:rsidR="00C20437" w:rsidRPr="00C6106C" w:rsidRDefault="000A66FB"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“3. </w:t>
      </w:r>
      <w:r w:rsidR="009A0BF3" w:rsidRPr="00C6106C">
        <w:rPr>
          <w:rFonts w:ascii="Arial" w:hAnsi="Arial" w:cs="Arial"/>
          <w:bCs/>
          <w:iCs/>
          <w:noProof/>
          <w:sz w:val="20"/>
          <w:szCs w:val="20"/>
          <w:lang w:val="vi-VN"/>
        </w:rPr>
        <w:t xml:space="preserve">Trường hợp người vi phạm nội quy phiên tòa </w:t>
      </w:r>
      <w:r w:rsidR="009A0BF3" w:rsidRPr="00C6106C">
        <w:rPr>
          <w:rFonts w:ascii="Arial" w:hAnsi="Arial" w:cs="Arial"/>
          <w:sz w:val="20"/>
          <w:szCs w:val="20"/>
          <w:shd w:val="clear" w:color="auto" w:fill="FFFFFF"/>
        </w:rPr>
        <w:t xml:space="preserve">có dấu hiệu tội phạm thì Tòa án </w:t>
      </w:r>
      <w:r w:rsidR="0076794A" w:rsidRPr="00C6106C">
        <w:rPr>
          <w:rFonts w:ascii="Arial" w:hAnsi="Arial" w:cs="Arial"/>
          <w:sz w:val="20"/>
          <w:szCs w:val="20"/>
          <w:shd w:val="clear" w:color="auto" w:fill="FFFFFF"/>
        </w:rPr>
        <w:t>yêu cầu</w:t>
      </w:r>
      <w:r w:rsidR="009A0BF3" w:rsidRPr="00C6106C">
        <w:rPr>
          <w:rFonts w:ascii="Arial" w:hAnsi="Arial" w:cs="Arial"/>
          <w:sz w:val="20"/>
          <w:szCs w:val="20"/>
          <w:shd w:val="clear" w:color="auto" w:fill="FFFFFF"/>
        </w:rPr>
        <w:t xml:space="preserve">, kiến nghị khởi tố theo quy định của </w:t>
      </w:r>
      <w:r w:rsidR="009A0BF3" w:rsidRPr="00C6106C">
        <w:rPr>
          <w:rFonts w:ascii="Arial" w:hAnsi="Arial" w:cs="Arial"/>
          <w:bCs/>
          <w:iCs/>
          <w:noProof/>
          <w:sz w:val="20"/>
          <w:szCs w:val="20"/>
          <w:lang w:val="en-US"/>
        </w:rPr>
        <w:t>Bộ luật Tố tụng hình sự</w:t>
      </w:r>
      <w:r w:rsidR="00CA4E54" w:rsidRPr="00C6106C">
        <w:rPr>
          <w:rFonts w:ascii="Arial" w:hAnsi="Arial" w:cs="Arial"/>
          <w:bCs/>
          <w:iCs/>
          <w:noProof/>
          <w:sz w:val="20"/>
          <w:szCs w:val="20"/>
          <w:lang w:val="en-US"/>
        </w:rPr>
        <w:t>.”</w:t>
      </w:r>
      <w:r w:rsidR="00CA4E54" w:rsidRPr="00C6106C">
        <w:rPr>
          <w:rFonts w:ascii="Arial" w:hAnsi="Arial" w:cs="Arial"/>
          <w:bCs/>
          <w:iCs/>
          <w:noProof/>
          <w:sz w:val="20"/>
          <w:szCs w:val="20"/>
        </w:rPr>
        <w:t>;</w:t>
      </w:r>
      <w:r w:rsidR="00810DBB" w:rsidRPr="00C6106C">
        <w:rPr>
          <w:rFonts w:ascii="Arial" w:hAnsi="Arial" w:cs="Arial"/>
          <w:bCs/>
          <w:iCs/>
          <w:noProof/>
          <w:sz w:val="20"/>
          <w:szCs w:val="20"/>
        </w:rPr>
        <w:t xml:space="preserve"> </w:t>
      </w:r>
    </w:p>
    <w:p w14:paraId="3970D224" w14:textId="77777777" w:rsidR="000A66FB" w:rsidRPr="00C6106C" w:rsidRDefault="000A66FB"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c</w:t>
      </w:r>
      <w:r w:rsidRPr="00C6106C">
        <w:rPr>
          <w:rFonts w:ascii="Arial" w:hAnsi="Arial" w:cs="Arial"/>
          <w:bCs/>
          <w:iCs/>
          <w:noProof/>
          <w:sz w:val="20"/>
          <w:szCs w:val="20"/>
          <w:lang w:val="vi-VN"/>
        </w:rPr>
        <w:t>) Bãi bỏ Điều 321.</w:t>
      </w:r>
    </w:p>
    <w:p w14:paraId="383A84F2" w14:textId="77777777" w:rsidR="000A66FB" w:rsidRPr="00C6106C" w:rsidRDefault="000A66FB" w:rsidP="00C6106C">
      <w:pPr>
        <w:widowControl w:val="0"/>
        <w:tabs>
          <w:tab w:val="left" w:pos="180"/>
          <w:tab w:val="left" w:pos="1080"/>
        </w:tabs>
        <w:spacing w:after="120"/>
        <w:ind w:firstLine="720"/>
        <w:jc w:val="both"/>
        <w:rPr>
          <w:rFonts w:ascii="Arial" w:hAnsi="Arial" w:cs="Arial"/>
          <w:bCs/>
          <w:iCs/>
          <w:noProof/>
          <w:sz w:val="20"/>
          <w:szCs w:val="20"/>
        </w:rPr>
      </w:pPr>
      <w:r w:rsidRPr="00C6106C">
        <w:rPr>
          <w:rFonts w:ascii="Arial" w:hAnsi="Arial" w:cs="Arial"/>
          <w:bCs/>
          <w:iCs/>
          <w:noProof/>
          <w:sz w:val="20"/>
          <w:szCs w:val="20"/>
        </w:rPr>
        <w:t>4</w:t>
      </w:r>
      <w:r w:rsidRPr="00C6106C">
        <w:rPr>
          <w:rFonts w:ascii="Arial" w:hAnsi="Arial" w:cs="Arial"/>
          <w:bCs/>
          <w:iCs/>
          <w:noProof/>
          <w:sz w:val="20"/>
          <w:szCs w:val="20"/>
          <w:lang w:val="vi-VN"/>
        </w:rPr>
        <w:t xml:space="preserve">. Sửa đổi, bổ sung điểm a khoản 2 Điều 19 </w:t>
      </w:r>
      <w:r w:rsidRPr="00C6106C">
        <w:rPr>
          <w:rFonts w:ascii="Arial" w:hAnsi="Arial" w:cs="Arial"/>
          <w:bCs/>
          <w:iCs/>
          <w:noProof/>
          <w:sz w:val="20"/>
          <w:szCs w:val="20"/>
        </w:rPr>
        <w:t xml:space="preserve">của </w:t>
      </w:r>
      <w:r w:rsidRPr="00C6106C">
        <w:rPr>
          <w:rFonts w:ascii="Arial" w:hAnsi="Arial" w:cs="Arial"/>
          <w:bCs/>
          <w:iCs/>
          <w:noProof/>
          <w:sz w:val="20"/>
          <w:szCs w:val="20"/>
          <w:lang w:val="vi-VN"/>
        </w:rPr>
        <w:t>Luật Tổ chức chính quyền địa phương</w:t>
      </w:r>
      <w:r w:rsidRPr="00C6106C">
        <w:rPr>
          <w:rFonts w:ascii="Arial" w:hAnsi="Arial" w:cs="Arial"/>
          <w:bCs/>
          <w:iCs/>
          <w:sz w:val="20"/>
          <w:szCs w:val="20"/>
        </w:rPr>
        <w:t xml:space="preserve"> </w:t>
      </w:r>
      <w:r w:rsidRPr="00C6106C">
        <w:rPr>
          <w:rFonts w:ascii="Arial" w:hAnsi="Arial" w:cs="Arial"/>
          <w:sz w:val="20"/>
          <w:szCs w:val="20"/>
        </w:rPr>
        <w:t xml:space="preserve">số </w:t>
      </w:r>
      <w:r w:rsidRPr="00C6106C">
        <w:rPr>
          <w:rFonts w:ascii="Arial" w:hAnsi="Arial" w:cs="Arial"/>
          <w:sz w:val="20"/>
          <w:szCs w:val="20"/>
          <w:shd w:val="clear" w:color="auto" w:fill="FFFFFF"/>
        </w:rPr>
        <w:t xml:space="preserve">77/2015/QH13 đã được sửa đổi, bổ sung một số điều theo Luật số 21/2017/QH14, Luật số 47/2019/QH14, </w:t>
      </w:r>
      <w:r w:rsidRPr="00C6106C">
        <w:rPr>
          <w:rFonts w:ascii="Arial" w:hAnsi="Arial" w:cs="Arial"/>
          <w:bCs/>
          <w:iCs/>
          <w:sz w:val="20"/>
          <w:szCs w:val="20"/>
          <w:shd w:val="clear" w:color="auto" w:fill="FFFFFF"/>
        </w:rPr>
        <w:t>Nghị quyết số 96/2023/QH15 và Luật số 31/2024/QH15</w:t>
      </w:r>
      <w:r w:rsidRPr="00C6106C">
        <w:rPr>
          <w:rFonts w:ascii="Arial" w:hAnsi="Arial" w:cs="Arial"/>
          <w:bCs/>
          <w:iCs/>
          <w:noProof/>
          <w:sz w:val="20"/>
          <w:szCs w:val="20"/>
          <w:lang w:val="vi-VN"/>
        </w:rPr>
        <w:t xml:space="preserve"> như sau:</w:t>
      </w:r>
    </w:p>
    <w:p w14:paraId="380B17E6" w14:textId="771AFA72" w:rsidR="000A66FB" w:rsidRPr="00C6106C" w:rsidRDefault="000A66FB" w:rsidP="00C6106C">
      <w:pPr>
        <w:widowControl w:val="0"/>
        <w:tabs>
          <w:tab w:val="left" w:pos="180"/>
          <w:tab w:val="left" w:pos="1080"/>
        </w:tabs>
        <w:spacing w:after="120"/>
        <w:ind w:firstLine="720"/>
        <w:jc w:val="both"/>
        <w:rPr>
          <w:rFonts w:ascii="Arial" w:hAnsi="Arial" w:cs="Arial"/>
          <w:bCs/>
          <w:iCs/>
          <w:noProof/>
          <w:sz w:val="20"/>
          <w:szCs w:val="20"/>
          <w:lang w:val="vi-VN"/>
        </w:rPr>
      </w:pPr>
      <w:r w:rsidRPr="00C6106C">
        <w:rPr>
          <w:rFonts w:ascii="Arial" w:hAnsi="Arial" w:cs="Arial"/>
          <w:bCs/>
          <w:iCs/>
          <w:noProof/>
          <w:sz w:val="20"/>
          <w:szCs w:val="20"/>
          <w:lang w:val="vi-VN"/>
        </w:rPr>
        <w:t xml:space="preserve">“a) Bầu, miễn nhiệm, bãi nhiệm Chủ tịch Hội đồng nhân dân, Phó Chủ tịch Hội đồng nhân dân, Trưởng ban, Phó Trưởng ban của Hội đồng nhân dân tỉnh; bầu, miễn nhiệm, bãi nhiệm Chủ tịch Ủy ban nhân dân, Phó Chủ tịch Ủy ban nhân dân và các Ủy viên Ủy ban nhân dân tỉnh; bầu, miễn nhiệm, bãi nhiệm Hội thẩm </w:t>
      </w:r>
      <w:r w:rsidR="00D445AE" w:rsidRPr="00C6106C">
        <w:rPr>
          <w:rFonts w:ascii="Arial" w:hAnsi="Arial" w:cs="Arial"/>
          <w:bCs/>
          <w:iCs/>
          <w:noProof/>
          <w:sz w:val="20"/>
          <w:szCs w:val="20"/>
          <w:lang w:val="en-US"/>
        </w:rPr>
        <w:t xml:space="preserve">tại </w:t>
      </w:r>
      <w:r w:rsidRPr="00C6106C">
        <w:rPr>
          <w:rFonts w:ascii="Arial" w:hAnsi="Arial" w:cs="Arial"/>
          <w:bCs/>
          <w:iCs/>
          <w:noProof/>
          <w:sz w:val="20"/>
          <w:szCs w:val="20"/>
          <w:lang w:val="vi-VN"/>
        </w:rPr>
        <w:t xml:space="preserve">Tòa án nhân dân </w:t>
      </w:r>
      <w:r w:rsidRPr="00C6106C">
        <w:rPr>
          <w:rFonts w:ascii="Arial" w:hAnsi="Arial" w:cs="Arial"/>
          <w:noProof/>
          <w:sz w:val="20"/>
          <w:szCs w:val="20"/>
          <w:lang w:val="en-US"/>
        </w:rPr>
        <w:t>tỉnh</w:t>
      </w:r>
      <w:r w:rsidRPr="00C6106C">
        <w:rPr>
          <w:rFonts w:ascii="Arial" w:hAnsi="Arial" w:cs="Arial"/>
          <w:bCs/>
          <w:iCs/>
          <w:noProof/>
          <w:sz w:val="20"/>
          <w:szCs w:val="20"/>
          <w:lang w:val="vi-VN"/>
        </w:rPr>
        <w:t xml:space="preserve">, </w:t>
      </w:r>
      <w:r w:rsidRPr="00C6106C">
        <w:rPr>
          <w:rFonts w:ascii="Arial" w:hAnsi="Arial" w:cs="Arial"/>
          <w:noProof/>
          <w:sz w:val="20"/>
          <w:szCs w:val="20"/>
          <w:lang w:val="vi-VN"/>
        </w:rPr>
        <w:t>Tòa án nhân dân sơ thẩm chuyên biệt;</w:t>
      </w:r>
      <w:r w:rsidRPr="00C6106C">
        <w:rPr>
          <w:rFonts w:ascii="Arial" w:hAnsi="Arial" w:cs="Arial"/>
          <w:bCs/>
          <w:iCs/>
          <w:noProof/>
          <w:sz w:val="20"/>
          <w:szCs w:val="20"/>
          <w:lang w:val="vi-VN"/>
        </w:rPr>
        <w:t>”.</w:t>
      </w:r>
    </w:p>
    <w:bookmarkEnd w:id="37"/>
    <w:p w14:paraId="1C9C0C7D"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15</w:t>
      </w:r>
      <w:r w:rsidR="00A41FBD" w:rsidRPr="00C6106C">
        <w:rPr>
          <w:rFonts w:ascii="Arial" w:hAnsi="Arial" w:cs="Arial"/>
          <w:b/>
          <w:sz w:val="20"/>
          <w:szCs w:val="20"/>
        </w:rPr>
        <w:t>1</w:t>
      </w:r>
      <w:r w:rsidRPr="00C6106C">
        <w:rPr>
          <w:rFonts w:ascii="Arial" w:hAnsi="Arial" w:cs="Arial"/>
          <w:b/>
          <w:sz w:val="20"/>
          <w:szCs w:val="20"/>
        </w:rPr>
        <w:t>. Hiệu lực thi hành</w:t>
      </w:r>
    </w:p>
    <w:p w14:paraId="2997E590"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rPr>
      </w:pPr>
      <w:r w:rsidRPr="00C6106C">
        <w:rPr>
          <w:rFonts w:ascii="Arial" w:hAnsi="Arial" w:cs="Arial"/>
          <w:bCs/>
          <w:iCs/>
          <w:sz w:val="20"/>
          <w:szCs w:val="20"/>
        </w:rPr>
        <w:t>1. Luật này có hiệu lực thi hành từ ngày</w:t>
      </w:r>
      <w:r w:rsidR="00934E2A" w:rsidRPr="00C6106C">
        <w:rPr>
          <w:rFonts w:ascii="Arial" w:hAnsi="Arial" w:cs="Arial"/>
          <w:bCs/>
          <w:iCs/>
          <w:sz w:val="20"/>
          <w:szCs w:val="20"/>
        </w:rPr>
        <w:t xml:space="preserve"> </w:t>
      </w:r>
      <w:r w:rsidR="001D030B" w:rsidRPr="00C6106C">
        <w:rPr>
          <w:rFonts w:ascii="Arial" w:hAnsi="Arial" w:cs="Arial"/>
          <w:bCs/>
          <w:iCs/>
          <w:sz w:val="20"/>
          <w:szCs w:val="20"/>
        </w:rPr>
        <w:t>01</w:t>
      </w:r>
      <w:r w:rsidR="003C1E33" w:rsidRPr="00C6106C">
        <w:rPr>
          <w:rFonts w:ascii="Arial" w:hAnsi="Arial" w:cs="Arial"/>
          <w:bCs/>
          <w:iCs/>
          <w:sz w:val="20"/>
          <w:szCs w:val="20"/>
        </w:rPr>
        <w:t xml:space="preserve"> </w:t>
      </w:r>
      <w:r w:rsidRPr="00C6106C">
        <w:rPr>
          <w:rFonts w:ascii="Arial" w:hAnsi="Arial" w:cs="Arial"/>
          <w:bCs/>
          <w:iCs/>
          <w:sz w:val="20"/>
          <w:szCs w:val="20"/>
        </w:rPr>
        <w:t>tháng</w:t>
      </w:r>
      <w:r w:rsidR="001D030B" w:rsidRPr="00C6106C">
        <w:rPr>
          <w:rFonts w:ascii="Arial" w:hAnsi="Arial" w:cs="Arial"/>
          <w:bCs/>
          <w:iCs/>
          <w:sz w:val="20"/>
          <w:szCs w:val="20"/>
        </w:rPr>
        <w:t xml:space="preserve"> 01</w:t>
      </w:r>
      <w:r w:rsidR="00934E2A" w:rsidRPr="00C6106C">
        <w:rPr>
          <w:rFonts w:ascii="Arial" w:hAnsi="Arial" w:cs="Arial"/>
          <w:bCs/>
          <w:iCs/>
          <w:sz w:val="20"/>
          <w:szCs w:val="20"/>
        </w:rPr>
        <w:t xml:space="preserve"> </w:t>
      </w:r>
      <w:r w:rsidRPr="00C6106C">
        <w:rPr>
          <w:rFonts w:ascii="Arial" w:hAnsi="Arial" w:cs="Arial"/>
          <w:bCs/>
          <w:iCs/>
          <w:sz w:val="20"/>
          <w:szCs w:val="20"/>
        </w:rPr>
        <w:t xml:space="preserve">năm </w:t>
      </w:r>
      <w:r w:rsidR="001D030B" w:rsidRPr="00C6106C">
        <w:rPr>
          <w:rFonts w:ascii="Arial" w:hAnsi="Arial" w:cs="Arial"/>
          <w:bCs/>
          <w:iCs/>
          <w:sz w:val="20"/>
          <w:szCs w:val="20"/>
        </w:rPr>
        <w:t>2025.</w:t>
      </w:r>
    </w:p>
    <w:p w14:paraId="434E8A19" w14:textId="77777777" w:rsidR="00723BF4" w:rsidRPr="00C6106C" w:rsidRDefault="00723BF4" w:rsidP="00C6106C">
      <w:pPr>
        <w:widowControl w:val="0"/>
        <w:tabs>
          <w:tab w:val="left" w:pos="180"/>
          <w:tab w:val="left" w:pos="1080"/>
        </w:tabs>
        <w:spacing w:after="120"/>
        <w:ind w:firstLine="720"/>
        <w:jc w:val="both"/>
        <w:rPr>
          <w:rFonts w:ascii="Arial" w:hAnsi="Arial" w:cs="Arial"/>
          <w:bCs/>
          <w:iCs/>
          <w:sz w:val="20"/>
          <w:szCs w:val="20"/>
          <w:lang w:val="pt-BR"/>
        </w:rPr>
      </w:pPr>
      <w:r w:rsidRPr="00C6106C">
        <w:rPr>
          <w:rFonts w:ascii="Arial" w:hAnsi="Arial" w:cs="Arial"/>
          <w:bCs/>
          <w:iCs/>
          <w:sz w:val="20"/>
          <w:szCs w:val="20"/>
        </w:rPr>
        <w:t xml:space="preserve">2. Luật Tổ chức Tòa án nhân dân số </w:t>
      </w:r>
      <w:r w:rsidRPr="00C6106C">
        <w:rPr>
          <w:rFonts w:ascii="Arial" w:hAnsi="Arial" w:cs="Arial"/>
          <w:bCs/>
          <w:iCs/>
          <w:sz w:val="20"/>
          <w:szCs w:val="20"/>
          <w:lang w:val="pt-BR"/>
        </w:rPr>
        <w:t>62/2014/QH13</w:t>
      </w:r>
      <w:r w:rsidR="004672F0" w:rsidRPr="00C6106C">
        <w:rPr>
          <w:rFonts w:ascii="Arial" w:hAnsi="Arial" w:cs="Arial"/>
          <w:sz w:val="20"/>
          <w:szCs w:val="20"/>
          <w:lang w:val="pt-BR"/>
        </w:rPr>
        <w:t xml:space="preserve"> hết hiệu lực từ ngày Luật này có hiệu lực thi hành, trừ </w:t>
      </w:r>
      <w:r w:rsidR="006561BA" w:rsidRPr="00C6106C">
        <w:rPr>
          <w:rFonts w:ascii="Arial" w:hAnsi="Arial" w:cs="Arial"/>
          <w:sz w:val="20"/>
          <w:szCs w:val="20"/>
          <w:lang w:val="pt-BR"/>
        </w:rPr>
        <w:t xml:space="preserve">trường hợp </w:t>
      </w:r>
      <w:r w:rsidR="00203B14" w:rsidRPr="00C6106C">
        <w:rPr>
          <w:rFonts w:ascii="Arial" w:hAnsi="Arial" w:cs="Arial"/>
          <w:sz w:val="20"/>
          <w:szCs w:val="20"/>
          <w:lang w:val="pt-BR"/>
        </w:rPr>
        <w:t xml:space="preserve">quy định tại </w:t>
      </w:r>
      <w:r w:rsidR="006561BA" w:rsidRPr="00C6106C">
        <w:rPr>
          <w:rFonts w:ascii="Arial" w:hAnsi="Arial" w:cs="Arial"/>
          <w:sz w:val="20"/>
          <w:szCs w:val="20"/>
          <w:lang w:val="pt-BR"/>
        </w:rPr>
        <w:t xml:space="preserve">khoản 1 và khoản 2 </w:t>
      </w:r>
      <w:r w:rsidR="00203B14" w:rsidRPr="00C6106C">
        <w:rPr>
          <w:rFonts w:ascii="Arial" w:hAnsi="Arial" w:cs="Arial"/>
          <w:sz w:val="20"/>
          <w:szCs w:val="20"/>
          <w:lang w:val="pt-BR"/>
        </w:rPr>
        <w:t>Điều 152 của Luật này</w:t>
      </w:r>
      <w:r w:rsidRPr="00C6106C">
        <w:rPr>
          <w:rFonts w:ascii="Arial" w:hAnsi="Arial" w:cs="Arial"/>
          <w:bCs/>
          <w:iCs/>
          <w:sz w:val="20"/>
          <w:szCs w:val="20"/>
          <w:lang w:val="pt-BR"/>
        </w:rPr>
        <w:t>.</w:t>
      </w:r>
    </w:p>
    <w:p w14:paraId="3714B12E" w14:textId="77777777" w:rsidR="00723BF4" w:rsidRPr="00C6106C" w:rsidRDefault="00723BF4" w:rsidP="00C6106C">
      <w:pPr>
        <w:widowControl w:val="0"/>
        <w:tabs>
          <w:tab w:val="left" w:pos="180"/>
          <w:tab w:val="left" w:pos="1080"/>
        </w:tabs>
        <w:spacing w:after="120"/>
        <w:ind w:firstLine="720"/>
        <w:jc w:val="both"/>
        <w:rPr>
          <w:rFonts w:ascii="Arial" w:hAnsi="Arial" w:cs="Arial"/>
          <w:b/>
          <w:sz w:val="20"/>
          <w:szCs w:val="20"/>
        </w:rPr>
      </w:pPr>
      <w:r w:rsidRPr="00C6106C">
        <w:rPr>
          <w:rFonts w:ascii="Arial" w:hAnsi="Arial" w:cs="Arial"/>
          <w:b/>
          <w:sz w:val="20"/>
          <w:szCs w:val="20"/>
        </w:rPr>
        <w:t>Điều 15</w:t>
      </w:r>
      <w:r w:rsidR="00A41FBD" w:rsidRPr="00C6106C">
        <w:rPr>
          <w:rFonts w:ascii="Arial" w:hAnsi="Arial" w:cs="Arial"/>
          <w:b/>
          <w:sz w:val="20"/>
          <w:szCs w:val="20"/>
        </w:rPr>
        <w:t>2</w:t>
      </w:r>
      <w:r w:rsidRPr="00C6106C">
        <w:rPr>
          <w:rFonts w:ascii="Arial" w:hAnsi="Arial" w:cs="Arial"/>
          <w:b/>
          <w:sz w:val="20"/>
          <w:szCs w:val="20"/>
        </w:rPr>
        <w:t xml:space="preserve">. </w:t>
      </w:r>
      <w:r w:rsidR="00F8041B" w:rsidRPr="00C6106C">
        <w:rPr>
          <w:rFonts w:ascii="Arial" w:hAnsi="Arial" w:cs="Arial"/>
          <w:b/>
          <w:sz w:val="20"/>
          <w:szCs w:val="20"/>
        </w:rPr>
        <w:t>Quy định</w:t>
      </w:r>
      <w:r w:rsidRPr="00C6106C">
        <w:rPr>
          <w:rFonts w:ascii="Arial" w:hAnsi="Arial" w:cs="Arial"/>
          <w:b/>
          <w:sz w:val="20"/>
          <w:szCs w:val="20"/>
        </w:rPr>
        <w:t xml:space="preserve"> chuyển tiếp</w:t>
      </w:r>
    </w:p>
    <w:p w14:paraId="41880778" w14:textId="7DA88213" w:rsidR="00FF5711" w:rsidRPr="00C6106C" w:rsidRDefault="00F8041B" w:rsidP="00C6106C">
      <w:pPr>
        <w:widowControl w:val="0"/>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1. Trường hợp đã tiếp nhận hồ sơ thi vào ngạch Thư ký Tòa án</w:t>
      </w:r>
      <w:r w:rsidR="003654CB" w:rsidRPr="00C6106C">
        <w:rPr>
          <w:rFonts w:ascii="Arial" w:hAnsi="Arial" w:cs="Arial"/>
          <w:bCs/>
          <w:iCs/>
          <w:noProof/>
          <w:sz w:val="20"/>
          <w:szCs w:val="20"/>
        </w:rPr>
        <w:t>,</w:t>
      </w:r>
      <w:r w:rsidR="003654CB" w:rsidRPr="00C6106C">
        <w:rPr>
          <w:rFonts w:ascii="Arial" w:hAnsi="Arial" w:cs="Arial"/>
          <w:bCs/>
          <w:iCs/>
          <w:noProof/>
          <w:sz w:val="20"/>
          <w:szCs w:val="20"/>
          <w:lang w:val="vi-VN"/>
        </w:rPr>
        <w:t xml:space="preserve"> </w:t>
      </w:r>
      <w:r w:rsidRPr="00C6106C">
        <w:rPr>
          <w:rFonts w:ascii="Arial" w:hAnsi="Arial" w:cs="Arial"/>
          <w:bCs/>
          <w:iCs/>
          <w:noProof/>
          <w:sz w:val="20"/>
          <w:szCs w:val="20"/>
          <w:lang w:val="vi-VN"/>
        </w:rPr>
        <w:t>nâng ngạch Thư ký Tòa án, Thẩm tra viên</w:t>
      </w:r>
      <w:r w:rsidR="00FF5711" w:rsidRPr="00C6106C">
        <w:rPr>
          <w:rFonts w:ascii="Arial" w:hAnsi="Arial" w:cs="Arial"/>
          <w:bCs/>
          <w:iCs/>
          <w:noProof/>
          <w:sz w:val="20"/>
          <w:szCs w:val="20"/>
          <w:lang w:val="en-US"/>
        </w:rPr>
        <w:t xml:space="preserve">; </w:t>
      </w:r>
      <w:r w:rsidR="00FC175A" w:rsidRPr="00C6106C">
        <w:rPr>
          <w:rFonts w:ascii="Arial" w:hAnsi="Arial" w:cs="Arial"/>
          <w:bCs/>
          <w:iCs/>
          <w:noProof/>
          <w:sz w:val="20"/>
          <w:szCs w:val="20"/>
          <w:lang w:val="en-US"/>
        </w:rPr>
        <w:t xml:space="preserve">tiếp nhận hồ sơ </w:t>
      </w:r>
      <w:r w:rsidR="00FF5711" w:rsidRPr="00C6106C">
        <w:rPr>
          <w:rFonts w:ascii="Arial" w:hAnsi="Arial" w:cs="Arial"/>
          <w:bCs/>
          <w:iCs/>
          <w:noProof/>
          <w:sz w:val="20"/>
          <w:szCs w:val="20"/>
          <w:lang w:val="vi-VN"/>
        </w:rPr>
        <w:t>chuyển sang ngạch Thẩm tra viên</w:t>
      </w:r>
      <w:r w:rsidR="00FF5711" w:rsidRPr="00C6106C">
        <w:rPr>
          <w:rFonts w:ascii="Arial" w:hAnsi="Arial" w:cs="Arial"/>
          <w:bCs/>
          <w:iCs/>
          <w:noProof/>
          <w:sz w:val="20"/>
          <w:szCs w:val="20"/>
        </w:rPr>
        <w:t xml:space="preserve"> </w:t>
      </w:r>
      <w:r w:rsidR="003654CB" w:rsidRPr="00C6106C">
        <w:rPr>
          <w:rFonts w:ascii="Arial" w:hAnsi="Arial" w:cs="Arial"/>
          <w:bCs/>
          <w:iCs/>
          <w:noProof/>
          <w:sz w:val="20"/>
          <w:szCs w:val="20"/>
        </w:rPr>
        <w:t xml:space="preserve">trước ngày Luật này có hiệu lực thi hành </w:t>
      </w:r>
      <w:r w:rsidRPr="00C6106C">
        <w:rPr>
          <w:rFonts w:ascii="Arial" w:hAnsi="Arial" w:cs="Arial"/>
          <w:bCs/>
          <w:iCs/>
          <w:noProof/>
          <w:sz w:val="20"/>
          <w:szCs w:val="20"/>
          <w:lang w:val="vi-VN"/>
        </w:rPr>
        <w:t xml:space="preserve">thì </w:t>
      </w:r>
      <w:r w:rsidR="00A70600" w:rsidRPr="00C6106C">
        <w:rPr>
          <w:rFonts w:ascii="Arial" w:hAnsi="Arial" w:cs="Arial"/>
          <w:bCs/>
          <w:iCs/>
          <w:noProof/>
          <w:sz w:val="20"/>
          <w:szCs w:val="20"/>
        </w:rPr>
        <w:t xml:space="preserve">việc xem xét, bổ nhiệm vào ngạch, nâng ngạch, chuyển ngạch </w:t>
      </w:r>
      <w:r w:rsidRPr="00C6106C">
        <w:rPr>
          <w:rFonts w:ascii="Arial" w:hAnsi="Arial" w:cs="Arial"/>
          <w:bCs/>
          <w:iCs/>
          <w:noProof/>
          <w:sz w:val="20"/>
          <w:szCs w:val="20"/>
          <w:lang w:val="vi-VN"/>
        </w:rPr>
        <w:t xml:space="preserve">tiếp tục thực hiện theo quy định của Luật Tổ chức Tòa án nhân dân </w:t>
      </w:r>
      <w:r w:rsidR="00203B14" w:rsidRPr="00C6106C">
        <w:rPr>
          <w:rFonts w:ascii="Arial" w:hAnsi="Arial" w:cs="Arial"/>
          <w:bCs/>
          <w:iCs/>
          <w:sz w:val="20"/>
          <w:szCs w:val="20"/>
        </w:rPr>
        <w:t xml:space="preserve">số </w:t>
      </w:r>
      <w:r w:rsidR="00203B14" w:rsidRPr="00C6106C">
        <w:rPr>
          <w:rFonts w:ascii="Arial" w:hAnsi="Arial" w:cs="Arial"/>
          <w:bCs/>
          <w:iCs/>
          <w:sz w:val="20"/>
          <w:szCs w:val="20"/>
          <w:lang w:val="pt-BR"/>
        </w:rPr>
        <w:t>62/2014/QH13</w:t>
      </w:r>
      <w:r w:rsidR="00A70600" w:rsidRPr="00C6106C">
        <w:rPr>
          <w:rFonts w:ascii="Arial" w:hAnsi="Arial" w:cs="Arial"/>
          <w:bCs/>
          <w:iCs/>
          <w:noProof/>
          <w:sz w:val="20"/>
          <w:szCs w:val="20"/>
        </w:rPr>
        <w:t>.</w:t>
      </w:r>
    </w:p>
    <w:p w14:paraId="2FD4F388" w14:textId="64D9A79C" w:rsidR="00B7201B" w:rsidRPr="00C6106C" w:rsidRDefault="00F8041B" w:rsidP="00C6106C">
      <w:pPr>
        <w:widowControl w:val="0"/>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2. </w:t>
      </w:r>
      <w:r w:rsidR="00B7201B" w:rsidRPr="00C6106C">
        <w:rPr>
          <w:rFonts w:ascii="Arial" w:hAnsi="Arial" w:cs="Arial"/>
          <w:bCs/>
          <w:iCs/>
          <w:noProof/>
          <w:sz w:val="20"/>
          <w:szCs w:val="20"/>
        </w:rPr>
        <w:t>Kể từ ngày Luật này có hiệu lực thi hành, t</w:t>
      </w:r>
      <w:r w:rsidR="00B7201B" w:rsidRPr="00C6106C">
        <w:rPr>
          <w:rFonts w:ascii="Arial" w:hAnsi="Arial" w:cs="Arial"/>
          <w:bCs/>
          <w:iCs/>
          <w:noProof/>
          <w:sz w:val="20"/>
          <w:szCs w:val="20"/>
          <w:lang w:val="vi-VN"/>
        </w:rPr>
        <w:t>rường hợp số lượng thành viên Ủy ban Thẩm phán Tòa án quân sự quân khu và tương đương</w:t>
      </w:r>
      <w:r w:rsidR="00B7201B" w:rsidRPr="00C6106C">
        <w:rPr>
          <w:rFonts w:ascii="Arial" w:hAnsi="Arial" w:cs="Arial"/>
          <w:bCs/>
          <w:iCs/>
          <w:noProof/>
          <w:sz w:val="20"/>
          <w:szCs w:val="20"/>
          <w:lang w:val="en-US"/>
        </w:rPr>
        <w:t xml:space="preserve"> </w:t>
      </w:r>
      <w:r w:rsidR="00B7201B" w:rsidRPr="00C6106C">
        <w:rPr>
          <w:rFonts w:ascii="Arial" w:hAnsi="Arial" w:cs="Arial"/>
          <w:bCs/>
          <w:iCs/>
          <w:noProof/>
          <w:sz w:val="20"/>
          <w:szCs w:val="20"/>
          <w:lang w:val="vi-VN"/>
        </w:rPr>
        <w:t>vượt quá 05 người thì các thành viên của Ủy ban Thẩm phán Tòa án quân sự quân khu và tương đương tiếp tục thực hiện nhiệm vụ cho đến khi thôi làm nhiệm vụ để bảo đảm số lượng thành viên Ủy ban Thẩm phán theo quy định của Luật này</w:t>
      </w:r>
      <w:r w:rsidR="00B7201B" w:rsidRPr="00C6106C">
        <w:rPr>
          <w:rFonts w:ascii="Arial" w:hAnsi="Arial" w:cs="Arial"/>
          <w:bCs/>
          <w:iCs/>
          <w:noProof/>
          <w:sz w:val="20"/>
          <w:szCs w:val="20"/>
        </w:rPr>
        <w:t>.</w:t>
      </w:r>
    </w:p>
    <w:p w14:paraId="0F6087DA" w14:textId="77777777" w:rsidR="00F8041B" w:rsidRPr="00C6106C" w:rsidRDefault="00F8041B" w:rsidP="00C6106C">
      <w:pPr>
        <w:widowControl w:val="0"/>
        <w:spacing w:after="120"/>
        <w:ind w:firstLine="720"/>
        <w:jc w:val="both"/>
        <w:rPr>
          <w:rFonts w:ascii="Arial" w:hAnsi="Arial" w:cs="Arial"/>
          <w:bCs/>
          <w:iCs/>
          <w:noProof/>
          <w:sz w:val="20"/>
          <w:szCs w:val="20"/>
          <w:lang w:val="en-US"/>
        </w:rPr>
      </w:pPr>
      <w:r w:rsidRPr="00C6106C">
        <w:rPr>
          <w:rFonts w:ascii="Arial" w:hAnsi="Arial" w:cs="Arial"/>
          <w:bCs/>
          <w:iCs/>
          <w:noProof/>
          <w:sz w:val="20"/>
          <w:szCs w:val="20"/>
          <w:lang w:val="vi-VN"/>
        </w:rPr>
        <w:t xml:space="preserve">3. Thẩm phán cao cấp, Thẩm phán trung cấp, Thẩm phán sơ cấp </w:t>
      </w:r>
      <w:r w:rsidR="00AF21F2" w:rsidRPr="00C6106C">
        <w:rPr>
          <w:rFonts w:ascii="Arial" w:hAnsi="Arial" w:cs="Arial"/>
          <w:bCs/>
          <w:iCs/>
          <w:noProof/>
          <w:sz w:val="20"/>
          <w:szCs w:val="20"/>
          <w:lang w:val="en-US"/>
        </w:rPr>
        <w:t xml:space="preserve">được </w:t>
      </w:r>
      <w:r w:rsidRPr="00C6106C">
        <w:rPr>
          <w:rFonts w:ascii="Arial" w:hAnsi="Arial" w:cs="Arial"/>
          <w:bCs/>
          <w:iCs/>
          <w:noProof/>
          <w:sz w:val="20"/>
          <w:szCs w:val="20"/>
          <w:lang w:val="vi-VN"/>
        </w:rPr>
        <w:t xml:space="preserve">chuyển </w:t>
      </w:r>
      <w:r w:rsidR="00AF21F2" w:rsidRPr="00C6106C">
        <w:rPr>
          <w:rFonts w:ascii="Arial" w:hAnsi="Arial" w:cs="Arial"/>
          <w:bCs/>
          <w:iCs/>
          <w:noProof/>
          <w:sz w:val="20"/>
          <w:szCs w:val="20"/>
          <w:lang w:val="en-US"/>
        </w:rPr>
        <w:t xml:space="preserve">thành </w:t>
      </w:r>
      <w:r w:rsidRPr="00C6106C">
        <w:rPr>
          <w:rFonts w:ascii="Arial" w:hAnsi="Arial" w:cs="Arial"/>
          <w:bCs/>
          <w:iCs/>
          <w:noProof/>
          <w:sz w:val="20"/>
          <w:szCs w:val="20"/>
          <w:lang w:val="vi-VN"/>
        </w:rPr>
        <w:t>Thẩm phán</w:t>
      </w:r>
      <w:r w:rsidR="00AF21F2" w:rsidRPr="00C6106C">
        <w:rPr>
          <w:rFonts w:ascii="Arial" w:hAnsi="Arial" w:cs="Arial"/>
          <w:bCs/>
          <w:iCs/>
          <w:noProof/>
          <w:sz w:val="20"/>
          <w:szCs w:val="20"/>
          <w:lang w:val="en-US"/>
        </w:rPr>
        <w:t xml:space="preserve"> Tòa án nhân dân</w:t>
      </w:r>
      <w:r w:rsidRPr="00C6106C">
        <w:rPr>
          <w:rFonts w:ascii="Arial" w:hAnsi="Arial" w:cs="Arial"/>
          <w:bCs/>
          <w:iCs/>
          <w:noProof/>
          <w:sz w:val="20"/>
          <w:szCs w:val="20"/>
          <w:lang w:val="vi-VN"/>
        </w:rPr>
        <w:t xml:space="preserve"> theo quy định của Luật này.</w:t>
      </w:r>
    </w:p>
    <w:p w14:paraId="05487F8E" w14:textId="7DA55F66" w:rsidR="00A246AB" w:rsidRPr="00C6106C" w:rsidRDefault="00AF21F2" w:rsidP="00C6106C">
      <w:pPr>
        <w:widowControl w:val="0"/>
        <w:spacing w:after="120"/>
        <w:ind w:firstLine="720"/>
        <w:jc w:val="both"/>
        <w:rPr>
          <w:rFonts w:ascii="Arial" w:hAnsi="Arial" w:cs="Arial"/>
          <w:bCs/>
          <w:iCs/>
          <w:noProof/>
          <w:spacing w:val="-2"/>
          <w:sz w:val="20"/>
          <w:szCs w:val="20"/>
          <w:lang w:val="en-US"/>
        </w:rPr>
      </w:pPr>
      <w:r w:rsidRPr="00C6106C">
        <w:rPr>
          <w:rFonts w:ascii="Arial" w:hAnsi="Arial" w:cs="Arial"/>
          <w:noProof/>
          <w:spacing w:val="-2"/>
          <w:sz w:val="20"/>
          <w:szCs w:val="20"/>
          <w:lang w:val="en-US"/>
        </w:rPr>
        <w:t>Chánh án Tòa án nhân dân tối cao quyết định xếp bậc Thẩm phán Tòa án nhân dân c</w:t>
      </w:r>
      <w:r w:rsidR="00A246AB" w:rsidRPr="00C6106C">
        <w:rPr>
          <w:rFonts w:ascii="Arial" w:hAnsi="Arial" w:cs="Arial"/>
          <w:noProof/>
          <w:spacing w:val="-2"/>
          <w:sz w:val="20"/>
          <w:szCs w:val="20"/>
          <w:lang w:val="en-US"/>
        </w:rPr>
        <w:t>ăn cứ</w:t>
      </w:r>
      <w:r w:rsidRPr="00C6106C">
        <w:rPr>
          <w:rFonts w:ascii="Arial" w:hAnsi="Arial" w:cs="Arial"/>
          <w:noProof/>
          <w:spacing w:val="-2"/>
          <w:sz w:val="20"/>
          <w:szCs w:val="20"/>
          <w:lang w:val="en-US"/>
        </w:rPr>
        <w:t xml:space="preserve"> vào quy định </w:t>
      </w:r>
      <w:r w:rsidR="00A246AB" w:rsidRPr="00C6106C">
        <w:rPr>
          <w:rFonts w:ascii="Arial" w:hAnsi="Arial" w:cs="Arial"/>
          <w:noProof/>
          <w:spacing w:val="-2"/>
          <w:sz w:val="20"/>
          <w:szCs w:val="20"/>
          <w:lang w:val="en-US"/>
        </w:rPr>
        <w:t>của Ủy ban Thường vụ Quốc hội về bậc Thẩm phán</w:t>
      </w:r>
      <w:r w:rsidR="00A70600" w:rsidRPr="00C6106C">
        <w:rPr>
          <w:rFonts w:ascii="Arial" w:hAnsi="Arial" w:cs="Arial"/>
          <w:noProof/>
          <w:spacing w:val="-2"/>
          <w:sz w:val="20"/>
          <w:szCs w:val="20"/>
          <w:lang w:val="en-US"/>
        </w:rPr>
        <w:t>.</w:t>
      </w:r>
    </w:p>
    <w:p w14:paraId="49521765" w14:textId="77777777" w:rsidR="00A70600" w:rsidRPr="00C6106C" w:rsidRDefault="00F8041B" w:rsidP="00C6106C">
      <w:pPr>
        <w:widowControl w:val="0"/>
        <w:spacing w:after="120"/>
        <w:ind w:firstLine="720"/>
        <w:jc w:val="both"/>
        <w:rPr>
          <w:rFonts w:ascii="Arial" w:hAnsi="Arial" w:cs="Arial"/>
          <w:bCs/>
          <w:iCs/>
          <w:noProof/>
          <w:sz w:val="20"/>
          <w:szCs w:val="20"/>
        </w:rPr>
      </w:pPr>
      <w:r w:rsidRPr="00C6106C">
        <w:rPr>
          <w:rFonts w:ascii="Arial" w:hAnsi="Arial" w:cs="Arial"/>
          <w:bCs/>
          <w:iCs/>
          <w:noProof/>
          <w:sz w:val="20"/>
          <w:szCs w:val="20"/>
          <w:lang w:val="vi-VN"/>
        </w:rPr>
        <w:t xml:space="preserve">4. </w:t>
      </w:r>
      <w:r w:rsidR="00A70600" w:rsidRPr="00C6106C">
        <w:rPr>
          <w:rFonts w:ascii="Arial" w:hAnsi="Arial" w:cs="Arial"/>
          <w:bCs/>
          <w:iCs/>
          <w:noProof/>
          <w:sz w:val="20"/>
          <w:szCs w:val="20"/>
        </w:rPr>
        <w:t xml:space="preserve">Kể từ ngày Luật này có hiệu lực thi hành, nhiệm kỳ của Thẩm phán đã được bổ nhiệm theo </w:t>
      </w:r>
      <w:r w:rsidR="00A70600" w:rsidRPr="00C6106C">
        <w:rPr>
          <w:rFonts w:ascii="Arial" w:hAnsi="Arial" w:cs="Arial"/>
          <w:noProof/>
          <w:sz w:val="20"/>
          <w:szCs w:val="20"/>
          <w:lang w:val="en-US"/>
        </w:rPr>
        <w:t xml:space="preserve">quy định của </w:t>
      </w:r>
      <w:r w:rsidR="00A70600" w:rsidRPr="00C6106C">
        <w:rPr>
          <w:rFonts w:ascii="Arial" w:hAnsi="Arial" w:cs="Arial"/>
          <w:sz w:val="20"/>
          <w:szCs w:val="20"/>
        </w:rPr>
        <w:t xml:space="preserve">Luật Tổ chức Tòa án nhân dân số </w:t>
      </w:r>
      <w:r w:rsidR="00A70600" w:rsidRPr="00C6106C">
        <w:rPr>
          <w:rFonts w:ascii="Arial" w:hAnsi="Arial" w:cs="Arial"/>
          <w:sz w:val="20"/>
          <w:szCs w:val="20"/>
          <w:lang w:val="pt-BR"/>
        </w:rPr>
        <w:t>62/2014/QH13 thực hiện như sau:</w:t>
      </w:r>
    </w:p>
    <w:p w14:paraId="6D5848FE" w14:textId="77777777" w:rsidR="00F8041B" w:rsidRPr="00C6106C" w:rsidRDefault="00A70600" w:rsidP="00C6106C">
      <w:pPr>
        <w:widowControl w:val="0"/>
        <w:spacing w:after="120"/>
        <w:ind w:firstLine="720"/>
        <w:jc w:val="both"/>
        <w:rPr>
          <w:rFonts w:ascii="Arial" w:hAnsi="Arial" w:cs="Arial"/>
          <w:bCs/>
          <w:iCs/>
          <w:noProof/>
          <w:sz w:val="20"/>
          <w:szCs w:val="20"/>
        </w:rPr>
      </w:pPr>
      <w:r w:rsidRPr="00C6106C">
        <w:rPr>
          <w:rFonts w:ascii="Arial" w:hAnsi="Arial" w:cs="Arial"/>
          <w:bCs/>
          <w:iCs/>
          <w:noProof/>
          <w:sz w:val="20"/>
          <w:szCs w:val="20"/>
        </w:rPr>
        <w:t xml:space="preserve">a) </w:t>
      </w:r>
      <w:r w:rsidR="00F8041B" w:rsidRPr="00C6106C">
        <w:rPr>
          <w:rFonts w:ascii="Arial" w:hAnsi="Arial" w:cs="Arial"/>
          <w:bCs/>
          <w:iCs/>
          <w:noProof/>
          <w:sz w:val="20"/>
          <w:szCs w:val="20"/>
          <w:lang w:val="vi-VN"/>
        </w:rPr>
        <w:t xml:space="preserve">Thẩm phán Tòa án nhân dân tối cao </w:t>
      </w:r>
      <w:r w:rsidR="00B72346" w:rsidRPr="00C6106C">
        <w:rPr>
          <w:rFonts w:ascii="Arial" w:hAnsi="Arial" w:cs="Arial"/>
          <w:bCs/>
          <w:iCs/>
          <w:noProof/>
          <w:sz w:val="20"/>
          <w:szCs w:val="20"/>
          <w:lang w:val="en-US"/>
        </w:rPr>
        <w:t xml:space="preserve">đã được bổ nhiệm </w:t>
      </w:r>
      <w:r w:rsidR="00B72346" w:rsidRPr="00C6106C">
        <w:rPr>
          <w:rFonts w:ascii="Arial" w:hAnsi="Arial" w:cs="Arial"/>
          <w:noProof/>
          <w:sz w:val="20"/>
          <w:szCs w:val="20"/>
          <w:lang w:val="en-US"/>
        </w:rPr>
        <w:t xml:space="preserve">theo quy định của </w:t>
      </w:r>
      <w:r w:rsidR="00B72346" w:rsidRPr="00C6106C">
        <w:rPr>
          <w:rFonts w:ascii="Arial" w:hAnsi="Arial" w:cs="Arial"/>
          <w:sz w:val="20"/>
          <w:szCs w:val="20"/>
        </w:rPr>
        <w:t xml:space="preserve">Luật Tổ chức Tòa án nhân dân số </w:t>
      </w:r>
      <w:r w:rsidR="00B72346" w:rsidRPr="00C6106C">
        <w:rPr>
          <w:rFonts w:ascii="Arial" w:hAnsi="Arial" w:cs="Arial"/>
          <w:sz w:val="20"/>
          <w:szCs w:val="20"/>
          <w:lang w:val="pt-BR"/>
        </w:rPr>
        <w:t>62/2014/QH13</w:t>
      </w:r>
      <w:r w:rsidR="00B72346" w:rsidRPr="00C6106C">
        <w:rPr>
          <w:rFonts w:ascii="Arial" w:hAnsi="Arial" w:cs="Arial"/>
          <w:bCs/>
          <w:iCs/>
          <w:noProof/>
          <w:sz w:val="20"/>
          <w:szCs w:val="20"/>
          <w:lang w:val="en-US"/>
        </w:rPr>
        <w:t xml:space="preserve"> thì nhiệm kỳ được thực hiện theo quy định của Luật này</w:t>
      </w:r>
      <w:r w:rsidRPr="00C6106C">
        <w:rPr>
          <w:rFonts w:ascii="Arial" w:hAnsi="Arial" w:cs="Arial"/>
          <w:bCs/>
          <w:iCs/>
          <w:noProof/>
          <w:sz w:val="20"/>
          <w:szCs w:val="20"/>
        </w:rPr>
        <w:t>;</w:t>
      </w:r>
    </w:p>
    <w:p w14:paraId="6EF5272A" w14:textId="77777777" w:rsidR="00A70600" w:rsidRPr="00C6106C" w:rsidRDefault="00A70600" w:rsidP="00C6106C">
      <w:pPr>
        <w:widowControl w:val="0"/>
        <w:spacing w:after="120"/>
        <w:ind w:firstLine="720"/>
        <w:jc w:val="both"/>
        <w:rPr>
          <w:rFonts w:ascii="Arial" w:hAnsi="Arial" w:cs="Arial"/>
          <w:bCs/>
          <w:iCs/>
          <w:noProof/>
          <w:spacing w:val="-2"/>
          <w:sz w:val="20"/>
          <w:szCs w:val="20"/>
          <w:lang w:val="en-US"/>
        </w:rPr>
      </w:pPr>
      <w:r w:rsidRPr="00C6106C">
        <w:rPr>
          <w:rFonts w:ascii="Arial" w:hAnsi="Arial" w:cs="Arial"/>
          <w:bCs/>
          <w:iCs/>
          <w:noProof/>
          <w:spacing w:val="-2"/>
          <w:sz w:val="20"/>
          <w:szCs w:val="20"/>
        </w:rPr>
        <w:t xml:space="preserve">b) </w:t>
      </w:r>
      <w:r w:rsidR="00F8041B" w:rsidRPr="00C6106C">
        <w:rPr>
          <w:rFonts w:ascii="Arial" w:hAnsi="Arial" w:cs="Arial"/>
          <w:bCs/>
          <w:iCs/>
          <w:noProof/>
          <w:spacing w:val="-2"/>
          <w:sz w:val="20"/>
          <w:szCs w:val="20"/>
          <w:lang w:val="vi-VN"/>
        </w:rPr>
        <w:t>Thẩm phán cao cấp, Thẩm phán trung cấp, Thẩm phán sơ cấp được bổ nhiệm</w:t>
      </w:r>
      <w:r w:rsidR="007F38CF" w:rsidRPr="00C6106C">
        <w:rPr>
          <w:rFonts w:ascii="Arial" w:hAnsi="Arial" w:cs="Arial"/>
          <w:bCs/>
          <w:iCs/>
          <w:noProof/>
          <w:spacing w:val="-2"/>
          <w:sz w:val="20"/>
          <w:szCs w:val="20"/>
          <w:lang w:val="en-US"/>
        </w:rPr>
        <w:t xml:space="preserve"> lần đầu</w:t>
      </w:r>
      <w:r w:rsidR="00F8041B" w:rsidRPr="00C6106C">
        <w:rPr>
          <w:rFonts w:ascii="Arial" w:hAnsi="Arial" w:cs="Arial"/>
          <w:bCs/>
          <w:iCs/>
          <w:noProof/>
          <w:spacing w:val="-2"/>
          <w:sz w:val="20"/>
          <w:szCs w:val="20"/>
          <w:lang w:val="vi-VN"/>
        </w:rPr>
        <w:t xml:space="preserve"> </w:t>
      </w:r>
      <w:r w:rsidR="00121C75" w:rsidRPr="00C6106C">
        <w:rPr>
          <w:rFonts w:ascii="Arial" w:hAnsi="Arial" w:cs="Arial"/>
          <w:noProof/>
          <w:spacing w:val="-2"/>
          <w:sz w:val="20"/>
          <w:szCs w:val="20"/>
          <w:lang w:val="en-US"/>
        </w:rPr>
        <w:t xml:space="preserve">theo </w:t>
      </w:r>
      <w:r w:rsidR="00B66C61" w:rsidRPr="00C6106C">
        <w:rPr>
          <w:rFonts w:ascii="Arial" w:hAnsi="Arial" w:cs="Arial"/>
          <w:noProof/>
          <w:spacing w:val="-2"/>
          <w:sz w:val="20"/>
          <w:szCs w:val="20"/>
          <w:lang w:val="en-US"/>
        </w:rPr>
        <w:t xml:space="preserve">quy định của </w:t>
      </w:r>
      <w:r w:rsidR="00121C75" w:rsidRPr="00C6106C">
        <w:rPr>
          <w:rFonts w:ascii="Arial" w:hAnsi="Arial" w:cs="Arial"/>
          <w:spacing w:val="-2"/>
          <w:sz w:val="20"/>
          <w:szCs w:val="20"/>
        </w:rPr>
        <w:t xml:space="preserve">Luật Tổ chức Tòa án nhân dân số </w:t>
      </w:r>
      <w:r w:rsidR="00121C75" w:rsidRPr="00C6106C">
        <w:rPr>
          <w:rFonts w:ascii="Arial" w:hAnsi="Arial" w:cs="Arial"/>
          <w:spacing w:val="-2"/>
          <w:sz w:val="20"/>
          <w:szCs w:val="20"/>
          <w:lang w:val="pt-BR"/>
        </w:rPr>
        <w:t>62/2014/QH13</w:t>
      </w:r>
      <w:r w:rsidR="00727DAA" w:rsidRPr="00C6106C">
        <w:rPr>
          <w:rFonts w:ascii="Arial" w:hAnsi="Arial" w:cs="Arial"/>
          <w:spacing w:val="-2"/>
          <w:sz w:val="20"/>
          <w:szCs w:val="20"/>
          <w:lang w:val="pt-BR"/>
        </w:rPr>
        <w:t xml:space="preserve"> thì tiếp tục thực hiện nhiệm vụ cho đến hết nhiệm kỳ đã được bổ nhiệm</w:t>
      </w:r>
      <w:r w:rsidR="003B462E" w:rsidRPr="00C6106C">
        <w:rPr>
          <w:rFonts w:ascii="Arial" w:hAnsi="Arial" w:cs="Arial"/>
          <w:spacing w:val="-2"/>
          <w:sz w:val="20"/>
          <w:szCs w:val="20"/>
          <w:lang w:val="pt-BR"/>
        </w:rPr>
        <w:t>;</w:t>
      </w:r>
      <w:r w:rsidR="00727DAA" w:rsidRPr="00C6106C">
        <w:rPr>
          <w:rFonts w:ascii="Arial" w:hAnsi="Arial" w:cs="Arial"/>
          <w:spacing w:val="-2"/>
          <w:sz w:val="20"/>
          <w:szCs w:val="20"/>
          <w:lang w:val="pt-BR"/>
        </w:rPr>
        <w:t xml:space="preserve"> </w:t>
      </w:r>
      <w:r w:rsidR="003B462E" w:rsidRPr="00C6106C">
        <w:rPr>
          <w:rFonts w:ascii="Arial" w:hAnsi="Arial" w:cs="Arial"/>
          <w:spacing w:val="-2"/>
          <w:sz w:val="20"/>
          <w:szCs w:val="20"/>
          <w:lang w:val="pt-BR"/>
        </w:rPr>
        <w:t>v</w:t>
      </w:r>
      <w:r w:rsidR="00727DAA" w:rsidRPr="00C6106C">
        <w:rPr>
          <w:rFonts w:ascii="Arial" w:hAnsi="Arial" w:cs="Arial"/>
          <w:spacing w:val="-2"/>
          <w:sz w:val="20"/>
          <w:szCs w:val="20"/>
          <w:lang w:val="pt-BR"/>
        </w:rPr>
        <w:t>iệc bổ nhiệm lại và nhiệm kỳ</w:t>
      </w:r>
      <w:r w:rsidR="00121C75" w:rsidRPr="00C6106C">
        <w:rPr>
          <w:rFonts w:ascii="Arial" w:hAnsi="Arial" w:cs="Arial"/>
          <w:bCs/>
          <w:iCs/>
          <w:noProof/>
          <w:spacing w:val="-2"/>
          <w:sz w:val="20"/>
          <w:szCs w:val="20"/>
          <w:lang w:val="vi-VN"/>
        </w:rPr>
        <w:t xml:space="preserve"> </w:t>
      </w:r>
      <w:r w:rsidR="007F38CF" w:rsidRPr="00C6106C">
        <w:rPr>
          <w:rFonts w:ascii="Arial" w:hAnsi="Arial" w:cs="Arial"/>
          <w:bCs/>
          <w:iCs/>
          <w:noProof/>
          <w:spacing w:val="-2"/>
          <w:sz w:val="20"/>
          <w:szCs w:val="20"/>
          <w:lang w:val="en-US"/>
        </w:rPr>
        <w:t xml:space="preserve">khi </w:t>
      </w:r>
      <w:r w:rsidR="00727DAA" w:rsidRPr="00C6106C">
        <w:rPr>
          <w:rFonts w:ascii="Arial" w:hAnsi="Arial" w:cs="Arial"/>
          <w:bCs/>
          <w:iCs/>
          <w:noProof/>
          <w:spacing w:val="-2"/>
          <w:sz w:val="20"/>
          <w:szCs w:val="20"/>
          <w:lang w:val="en-US"/>
        </w:rPr>
        <w:t xml:space="preserve">được </w:t>
      </w:r>
      <w:r w:rsidR="007F38CF" w:rsidRPr="00C6106C">
        <w:rPr>
          <w:rFonts w:ascii="Arial" w:hAnsi="Arial" w:cs="Arial"/>
          <w:bCs/>
          <w:iCs/>
          <w:noProof/>
          <w:spacing w:val="-2"/>
          <w:sz w:val="20"/>
          <w:szCs w:val="20"/>
          <w:lang w:val="en-US"/>
        </w:rPr>
        <w:t>bổ nhiệm lại</w:t>
      </w:r>
      <w:r w:rsidR="0055656E" w:rsidRPr="00C6106C">
        <w:rPr>
          <w:rFonts w:ascii="Arial" w:hAnsi="Arial" w:cs="Arial"/>
          <w:bCs/>
          <w:iCs/>
          <w:noProof/>
          <w:spacing w:val="-2"/>
          <w:sz w:val="20"/>
          <w:szCs w:val="20"/>
          <w:lang w:val="en-US"/>
        </w:rPr>
        <w:t xml:space="preserve"> </w:t>
      </w:r>
      <w:r w:rsidR="00727DAA" w:rsidRPr="00C6106C">
        <w:rPr>
          <w:rFonts w:ascii="Arial" w:hAnsi="Arial" w:cs="Arial"/>
          <w:bCs/>
          <w:iCs/>
          <w:noProof/>
          <w:spacing w:val="-2"/>
          <w:sz w:val="20"/>
          <w:szCs w:val="20"/>
          <w:lang w:val="en-US"/>
        </w:rPr>
        <w:t xml:space="preserve">thực hiện </w:t>
      </w:r>
      <w:r w:rsidR="0055656E" w:rsidRPr="00C6106C">
        <w:rPr>
          <w:rFonts w:ascii="Arial" w:hAnsi="Arial" w:cs="Arial"/>
          <w:bCs/>
          <w:iCs/>
          <w:noProof/>
          <w:spacing w:val="-2"/>
          <w:sz w:val="20"/>
          <w:szCs w:val="20"/>
          <w:lang w:val="en-US"/>
        </w:rPr>
        <w:t>theo quy định của Luật này</w:t>
      </w:r>
      <w:r w:rsidRPr="00C6106C">
        <w:rPr>
          <w:rFonts w:ascii="Arial" w:hAnsi="Arial" w:cs="Arial"/>
          <w:bCs/>
          <w:iCs/>
          <w:noProof/>
          <w:spacing w:val="-2"/>
          <w:sz w:val="20"/>
          <w:szCs w:val="20"/>
          <w:lang w:val="en-US"/>
        </w:rPr>
        <w:t>;</w:t>
      </w:r>
    </w:p>
    <w:p w14:paraId="4DEC6FDE" w14:textId="77777777" w:rsidR="007F38CF" w:rsidRPr="00C6106C" w:rsidRDefault="00A70600" w:rsidP="00C6106C">
      <w:pPr>
        <w:widowControl w:val="0"/>
        <w:spacing w:after="120"/>
        <w:ind w:firstLine="720"/>
        <w:jc w:val="both"/>
        <w:rPr>
          <w:rFonts w:ascii="Arial" w:hAnsi="Arial" w:cs="Arial"/>
          <w:bCs/>
          <w:iCs/>
          <w:noProof/>
          <w:spacing w:val="-2"/>
          <w:sz w:val="20"/>
          <w:szCs w:val="20"/>
          <w:lang w:val="vi-VN"/>
        </w:rPr>
      </w:pPr>
      <w:r w:rsidRPr="00C6106C">
        <w:rPr>
          <w:rFonts w:ascii="Arial" w:hAnsi="Arial" w:cs="Arial"/>
          <w:bCs/>
          <w:iCs/>
          <w:noProof/>
          <w:sz w:val="20"/>
          <w:szCs w:val="20"/>
          <w:lang w:val="en-US"/>
        </w:rPr>
        <w:t>c)</w:t>
      </w:r>
      <w:r w:rsidR="007F38CF" w:rsidRPr="00C6106C">
        <w:rPr>
          <w:rFonts w:ascii="Arial" w:hAnsi="Arial" w:cs="Arial"/>
          <w:bCs/>
          <w:iCs/>
          <w:noProof/>
          <w:sz w:val="20"/>
          <w:szCs w:val="20"/>
          <w:lang w:val="en-US"/>
        </w:rPr>
        <w:t xml:space="preserve"> Thẩm phán </w:t>
      </w:r>
      <w:r w:rsidR="0081528A" w:rsidRPr="00C6106C">
        <w:rPr>
          <w:rFonts w:ascii="Arial" w:hAnsi="Arial" w:cs="Arial"/>
          <w:bCs/>
          <w:iCs/>
          <w:noProof/>
          <w:sz w:val="20"/>
          <w:szCs w:val="20"/>
          <w:lang w:val="vi-VN"/>
        </w:rPr>
        <w:t>cao cấp, Thẩm phán trung cấp, Thẩm phán sơ cấp</w:t>
      </w:r>
      <w:r w:rsidR="0081528A" w:rsidRPr="00C6106C">
        <w:rPr>
          <w:rFonts w:ascii="Arial" w:hAnsi="Arial" w:cs="Arial"/>
          <w:bCs/>
          <w:iCs/>
          <w:noProof/>
          <w:sz w:val="20"/>
          <w:szCs w:val="20"/>
          <w:lang w:val="en-US"/>
        </w:rPr>
        <w:t xml:space="preserve"> </w:t>
      </w:r>
      <w:r w:rsidR="007F38CF" w:rsidRPr="00C6106C">
        <w:rPr>
          <w:rFonts w:ascii="Arial" w:hAnsi="Arial" w:cs="Arial"/>
          <w:bCs/>
          <w:iCs/>
          <w:noProof/>
          <w:sz w:val="20"/>
          <w:szCs w:val="20"/>
          <w:lang w:val="en-US"/>
        </w:rPr>
        <w:t xml:space="preserve">đã được bổ nhiệm lại </w:t>
      </w:r>
      <w:r w:rsidR="007F38CF" w:rsidRPr="00C6106C">
        <w:rPr>
          <w:rFonts w:ascii="Arial" w:hAnsi="Arial" w:cs="Arial"/>
          <w:noProof/>
          <w:spacing w:val="-2"/>
          <w:sz w:val="20"/>
          <w:szCs w:val="20"/>
          <w:lang w:val="en-US"/>
        </w:rPr>
        <w:t xml:space="preserve">theo quy định của </w:t>
      </w:r>
      <w:r w:rsidR="007F38CF" w:rsidRPr="00C6106C">
        <w:rPr>
          <w:rFonts w:ascii="Arial" w:hAnsi="Arial" w:cs="Arial"/>
          <w:spacing w:val="-2"/>
          <w:sz w:val="20"/>
          <w:szCs w:val="20"/>
        </w:rPr>
        <w:t xml:space="preserve">Luật Tổ chức Tòa án nhân dân số </w:t>
      </w:r>
      <w:r w:rsidR="007F38CF" w:rsidRPr="00C6106C">
        <w:rPr>
          <w:rFonts w:ascii="Arial" w:hAnsi="Arial" w:cs="Arial"/>
          <w:spacing w:val="-2"/>
          <w:sz w:val="20"/>
          <w:szCs w:val="20"/>
          <w:lang w:val="pt-BR"/>
        </w:rPr>
        <w:t xml:space="preserve">62/2014/QH13 </w:t>
      </w:r>
      <w:r w:rsidR="007F38CF" w:rsidRPr="00C6106C">
        <w:rPr>
          <w:rFonts w:ascii="Arial" w:hAnsi="Arial" w:cs="Arial"/>
          <w:bCs/>
          <w:iCs/>
          <w:noProof/>
          <w:sz w:val="20"/>
          <w:szCs w:val="20"/>
          <w:lang w:val="en-US"/>
        </w:rPr>
        <w:t>thì nhiệm kỳ được tính đến khi nghỉ hưu hoặc chuyển công tác khác</w:t>
      </w:r>
      <w:r w:rsidRPr="00C6106C">
        <w:rPr>
          <w:rFonts w:ascii="Arial" w:hAnsi="Arial" w:cs="Arial"/>
          <w:bCs/>
          <w:iCs/>
          <w:noProof/>
          <w:sz w:val="20"/>
          <w:szCs w:val="20"/>
          <w:lang w:val="en-US"/>
        </w:rPr>
        <w:t>.</w:t>
      </w:r>
      <w:r w:rsidR="00F8041B" w:rsidRPr="00C6106C">
        <w:rPr>
          <w:rFonts w:ascii="Arial" w:hAnsi="Arial" w:cs="Arial"/>
          <w:bCs/>
          <w:iCs/>
          <w:noProof/>
          <w:sz w:val="20"/>
          <w:szCs w:val="20"/>
          <w:lang w:val="vi-VN"/>
        </w:rPr>
        <w:t xml:space="preserve"> </w:t>
      </w:r>
    </w:p>
    <w:p w14:paraId="31D91ED1" w14:textId="50A1DA71" w:rsidR="004F26CA" w:rsidRPr="00C6106C" w:rsidRDefault="004F26CA" w:rsidP="00C6106C">
      <w:pPr>
        <w:widowControl w:val="0"/>
        <w:tabs>
          <w:tab w:val="left" w:pos="180"/>
          <w:tab w:val="left" w:pos="1080"/>
        </w:tabs>
        <w:spacing w:after="120"/>
        <w:ind w:firstLine="720"/>
        <w:jc w:val="both"/>
        <w:rPr>
          <w:rFonts w:ascii="Arial" w:hAnsi="Arial" w:cs="Arial"/>
          <w:b/>
          <w:bCs/>
          <w:i/>
          <w:iCs/>
          <w:noProof/>
          <w:sz w:val="20"/>
          <w:szCs w:val="20"/>
        </w:rPr>
      </w:pPr>
      <w:r w:rsidRPr="00C6106C">
        <w:rPr>
          <w:rFonts w:ascii="Arial" w:hAnsi="Arial" w:cs="Arial"/>
          <w:bCs/>
          <w:iCs/>
          <w:spacing w:val="-2"/>
          <w:sz w:val="20"/>
          <w:szCs w:val="20"/>
        </w:rPr>
        <w:t xml:space="preserve">5. Các Tòa án tiếp tục thực hiện thẩm quyền xét xử sơ thẩm vụ án hành chính; xét xử sơ thẩm, giải quyết vụ việc về sở hữu trí tuệ; giải quyết vụ việc phá sản theo </w:t>
      </w:r>
      <w:r w:rsidRPr="00C6106C">
        <w:rPr>
          <w:rFonts w:ascii="Arial" w:hAnsi="Arial" w:cs="Arial"/>
          <w:bCs/>
          <w:iCs/>
          <w:sz w:val="20"/>
          <w:szCs w:val="20"/>
        </w:rPr>
        <w:t xml:space="preserve">quy định của pháp luật </w:t>
      </w:r>
      <w:r w:rsidR="008E5F1D" w:rsidRPr="00C6106C">
        <w:rPr>
          <w:rFonts w:ascii="Arial" w:hAnsi="Arial" w:cs="Arial"/>
          <w:sz w:val="20"/>
          <w:szCs w:val="20"/>
        </w:rPr>
        <w:t>về</w:t>
      </w:r>
      <w:r w:rsidR="008E5F1D" w:rsidRPr="00C6106C">
        <w:rPr>
          <w:rFonts w:ascii="Arial" w:hAnsi="Arial" w:cs="Arial"/>
          <w:b/>
          <w:i/>
          <w:sz w:val="20"/>
          <w:szCs w:val="20"/>
        </w:rPr>
        <w:t xml:space="preserve"> </w:t>
      </w:r>
      <w:r w:rsidRPr="00C6106C">
        <w:rPr>
          <w:rFonts w:ascii="Arial" w:hAnsi="Arial" w:cs="Arial"/>
          <w:bCs/>
          <w:iCs/>
          <w:sz w:val="20"/>
          <w:szCs w:val="20"/>
        </w:rPr>
        <w:t>tố tụng, pháp luật về phá sản cho đến khi các Tòa án nhân dân sơ thẩm chuyên biệt được thành lập và hoạt động theo quy định của luật.</w:t>
      </w:r>
      <w:r w:rsidRPr="00C6106C">
        <w:rPr>
          <w:rFonts w:ascii="Arial" w:hAnsi="Arial" w:cs="Arial"/>
          <w:b/>
          <w:bCs/>
          <w:i/>
          <w:iCs/>
          <w:sz w:val="20"/>
          <w:szCs w:val="20"/>
        </w:rPr>
        <w:t xml:space="preserve"> </w:t>
      </w:r>
    </w:p>
    <w:p w14:paraId="5FCB2703" w14:textId="1AFAE579" w:rsidR="0093033F" w:rsidRPr="00C6106C" w:rsidRDefault="00F50DAA" w:rsidP="00C6106C">
      <w:pPr>
        <w:widowControl w:val="0"/>
        <w:tabs>
          <w:tab w:val="left" w:pos="180"/>
          <w:tab w:val="left" w:pos="1080"/>
        </w:tabs>
        <w:spacing w:line="360" w:lineRule="exact"/>
        <w:ind w:firstLine="709"/>
        <w:jc w:val="both"/>
        <w:rPr>
          <w:rFonts w:ascii="Arial" w:hAnsi="Arial" w:cs="Arial"/>
          <w:sz w:val="20"/>
          <w:szCs w:val="20"/>
          <w:lang w:val="pt-BR"/>
        </w:rPr>
      </w:pPr>
      <w:r w:rsidRPr="00C6106C">
        <w:rPr>
          <w:rFonts w:ascii="Arial" w:hAnsi="Arial" w:cs="Arial"/>
          <w:noProof/>
          <w:sz w:val="20"/>
          <w:szCs w:val="20"/>
          <w:lang w:val="en-US"/>
        </w:rPr>
        <mc:AlternateContent>
          <mc:Choice Requires="wps">
            <w:drawing>
              <wp:anchor distT="4294967295" distB="4294967295" distL="114300" distR="114300" simplePos="0" relativeHeight="251661312" behindDoc="0" locked="0" layoutInCell="1" allowOverlap="1" wp14:anchorId="755C6745" wp14:editId="74F2A724">
                <wp:simplePos x="0" y="0"/>
                <wp:positionH relativeFrom="column">
                  <wp:posOffset>57150</wp:posOffset>
                </wp:positionH>
                <wp:positionV relativeFrom="paragraph">
                  <wp:posOffset>118744</wp:posOffset>
                </wp:positionV>
                <wp:extent cx="5600700" cy="0"/>
                <wp:effectExtent l="0" t="0" r="0" b="0"/>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5B9ADC" id=" 4" o:spid="_x0000_s1026" style="position:absolute;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5pt,9.35pt" to="44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">
                <o:lock v:ext="edit" shapetype="f"/>
              </v:line>
            </w:pict>
          </mc:Fallback>
        </mc:AlternateContent>
      </w:r>
    </w:p>
    <w:p w14:paraId="0FA493F5" w14:textId="381DC0CF" w:rsidR="0093033F" w:rsidRPr="00C6106C" w:rsidRDefault="0093033F" w:rsidP="00C6106C">
      <w:pPr>
        <w:widowControl w:val="0"/>
        <w:tabs>
          <w:tab w:val="left" w:pos="180"/>
          <w:tab w:val="left" w:pos="1080"/>
        </w:tabs>
        <w:spacing w:after="120"/>
        <w:ind w:firstLine="720"/>
        <w:jc w:val="both"/>
        <w:rPr>
          <w:rFonts w:ascii="Arial" w:hAnsi="Arial" w:cs="Arial"/>
          <w:i/>
          <w:iCs/>
          <w:sz w:val="20"/>
          <w:szCs w:val="20"/>
          <w:lang w:val="pt-BR"/>
        </w:rPr>
      </w:pPr>
      <w:r w:rsidRPr="00C6106C">
        <w:rPr>
          <w:rFonts w:ascii="Arial" w:hAnsi="Arial" w:cs="Arial"/>
          <w:i/>
          <w:spacing w:val="-4"/>
          <w:sz w:val="20"/>
          <w:szCs w:val="20"/>
          <w:lang w:val="pt-BR"/>
        </w:rPr>
        <w:t>Luật này đ</w:t>
      </w:r>
      <w:r w:rsidR="007B5B8B" w:rsidRPr="00C6106C">
        <w:rPr>
          <w:rFonts w:ascii="Arial" w:hAnsi="Arial" w:cs="Arial"/>
          <w:i/>
          <w:spacing w:val="-4"/>
          <w:sz w:val="20"/>
          <w:szCs w:val="20"/>
          <w:lang w:val="pt-BR"/>
        </w:rPr>
        <w:t>ược</w:t>
      </w:r>
      <w:r w:rsidRPr="00C6106C">
        <w:rPr>
          <w:rFonts w:ascii="Arial" w:hAnsi="Arial" w:cs="Arial"/>
          <w:i/>
          <w:spacing w:val="-4"/>
          <w:sz w:val="20"/>
          <w:szCs w:val="20"/>
          <w:lang w:val="pt-BR"/>
        </w:rPr>
        <w:t xml:space="preserve"> Quốc hội nước Cộng hoà xã hội chủ nghĩa Việt Nam khóa XV, kỳ họp thứ</w:t>
      </w:r>
      <w:r w:rsidR="003C1E33" w:rsidRPr="00C6106C">
        <w:rPr>
          <w:rFonts w:ascii="Arial" w:hAnsi="Arial" w:cs="Arial"/>
          <w:i/>
          <w:spacing w:val="-4"/>
          <w:sz w:val="20"/>
          <w:szCs w:val="20"/>
          <w:lang w:val="pt-BR"/>
        </w:rPr>
        <w:t xml:space="preserve"> </w:t>
      </w:r>
      <w:r w:rsidR="009A605E" w:rsidRPr="00C6106C">
        <w:rPr>
          <w:rFonts w:ascii="Arial" w:hAnsi="Arial" w:cs="Arial"/>
          <w:i/>
          <w:spacing w:val="-4"/>
          <w:sz w:val="20"/>
          <w:szCs w:val="20"/>
          <w:lang w:val="pt-BR"/>
        </w:rPr>
        <w:t>7</w:t>
      </w:r>
      <w:r w:rsidR="00CA35AA" w:rsidRPr="00C6106C">
        <w:rPr>
          <w:rFonts w:ascii="Arial" w:hAnsi="Arial" w:cs="Arial"/>
          <w:i/>
          <w:spacing w:val="-4"/>
          <w:sz w:val="20"/>
          <w:szCs w:val="20"/>
          <w:lang w:val="pt-BR"/>
        </w:rPr>
        <w:t xml:space="preserve"> </w:t>
      </w:r>
      <w:r w:rsidRPr="00C6106C">
        <w:rPr>
          <w:rFonts w:ascii="Arial" w:hAnsi="Arial" w:cs="Arial"/>
          <w:i/>
          <w:spacing w:val="-4"/>
          <w:sz w:val="20"/>
          <w:szCs w:val="20"/>
          <w:lang w:val="pt-BR"/>
        </w:rPr>
        <w:t>thông qua ngày</w:t>
      </w:r>
      <w:r w:rsidR="003C1E33" w:rsidRPr="00C6106C">
        <w:rPr>
          <w:rFonts w:ascii="Arial" w:hAnsi="Arial" w:cs="Arial"/>
          <w:i/>
          <w:spacing w:val="-4"/>
          <w:sz w:val="20"/>
          <w:szCs w:val="20"/>
          <w:lang w:val="pt-BR"/>
        </w:rPr>
        <w:t xml:space="preserve"> </w:t>
      </w:r>
      <w:r w:rsidR="009A605E" w:rsidRPr="00C6106C">
        <w:rPr>
          <w:rFonts w:ascii="Arial" w:hAnsi="Arial" w:cs="Arial"/>
          <w:i/>
          <w:spacing w:val="-4"/>
          <w:sz w:val="20"/>
          <w:szCs w:val="20"/>
          <w:lang w:val="pt-BR"/>
        </w:rPr>
        <w:t>24</w:t>
      </w:r>
      <w:r w:rsidR="00CA35AA" w:rsidRPr="00C6106C">
        <w:rPr>
          <w:rFonts w:ascii="Arial" w:hAnsi="Arial" w:cs="Arial"/>
          <w:i/>
          <w:spacing w:val="-4"/>
          <w:sz w:val="20"/>
          <w:szCs w:val="20"/>
          <w:lang w:val="pt-BR"/>
        </w:rPr>
        <w:t xml:space="preserve"> </w:t>
      </w:r>
      <w:r w:rsidRPr="00C6106C">
        <w:rPr>
          <w:rFonts w:ascii="Arial" w:hAnsi="Arial" w:cs="Arial"/>
          <w:i/>
          <w:spacing w:val="-4"/>
          <w:sz w:val="20"/>
          <w:szCs w:val="20"/>
          <w:lang w:val="pt-BR"/>
        </w:rPr>
        <w:t>tháng</w:t>
      </w:r>
      <w:r w:rsidR="003C1E33" w:rsidRPr="00C6106C">
        <w:rPr>
          <w:rFonts w:ascii="Arial" w:hAnsi="Arial" w:cs="Arial"/>
          <w:i/>
          <w:spacing w:val="-4"/>
          <w:sz w:val="20"/>
          <w:szCs w:val="20"/>
          <w:lang w:val="pt-BR"/>
        </w:rPr>
        <w:t xml:space="preserve"> </w:t>
      </w:r>
      <w:r w:rsidR="009A605E" w:rsidRPr="00C6106C">
        <w:rPr>
          <w:rFonts w:ascii="Arial" w:hAnsi="Arial" w:cs="Arial"/>
          <w:i/>
          <w:spacing w:val="-4"/>
          <w:sz w:val="20"/>
          <w:szCs w:val="20"/>
          <w:lang w:val="pt-BR"/>
        </w:rPr>
        <w:t>6</w:t>
      </w:r>
      <w:r w:rsidR="00CA35AA" w:rsidRPr="00C6106C">
        <w:rPr>
          <w:rFonts w:ascii="Arial" w:hAnsi="Arial" w:cs="Arial"/>
          <w:i/>
          <w:spacing w:val="-4"/>
          <w:sz w:val="20"/>
          <w:szCs w:val="20"/>
          <w:lang w:val="pt-BR"/>
        </w:rPr>
        <w:t xml:space="preserve"> </w:t>
      </w:r>
      <w:r w:rsidRPr="00C6106C">
        <w:rPr>
          <w:rFonts w:ascii="Arial" w:hAnsi="Arial" w:cs="Arial"/>
          <w:i/>
          <w:spacing w:val="-4"/>
          <w:sz w:val="20"/>
          <w:szCs w:val="20"/>
          <w:lang w:val="pt-BR"/>
        </w:rPr>
        <w:t>năm 2024</w:t>
      </w:r>
      <w:r w:rsidR="00DC6B61" w:rsidRPr="00C6106C">
        <w:rPr>
          <w:rFonts w:ascii="Arial" w:hAnsi="Arial" w:cs="Arial"/>
          <w:i/>
          <w:sz w:val="20"/>
          <w:szCs w:val="20"/>
          <w:lang w:val="vi-VN"/>
        </w:rPr>
        <w:t>.</w:t>
      </w:r>
    </w:p>
    <w:p w14:paraId="37CCDDC5" w14:textId="77777777" w:rsidR="00B10B92" w:rsidRDefault="000A0AB6" w:rsidP="00C6106C">
      <w:pPr>
        <w:jc w:val="both"/>
        <w:rPr>
          <w:rFonts w:ascii="Arial" w:hAnsi="Arial" w:cs="Arial"/>
          <w:sz w:val="20"/>
          <w:szCs w:val="20"/>
        </w:rPr>
      </w:pPr>
      <w:r w:rsidRPr="00C6106C">
        <w:rPr>
          <w:rFonts w:ascii="Arial" w:hAnsi="Arial" w:cs="Arial"/>
          <w:sz w:val="20"/>
          <w:szCs w:val="20"/>
        </w:rPr>
        <w:tab/>
      </w:r>
    </w:p>
    <w:tbl>
      <w:tblPr>
        <w:tblW w:w="9014" w:type="dxa"/>
        <w:tblLook w:val="0000" w:firstRow="0" w:lastRow="0" w:firstColumn="0" w:lastColumn="0" w:noHBand="0" w:noVBand="0"/>
      </w:tblPr>
      <w:tblGrid>
        <w:gridCol w:w="4962"/>
        <w:gridCol w:w="4052"/>
      </w:tblGrid>
      <w:tr w:rsidR="00FE399E" w:rsidRPr="00C6106C" w14:paraId="023C46EA" w14:textId="77777777" w:rsidTr="00FE399E">
        <w:trPr>
          <w:trHeight w:val="993"/>
        </w:trPr>
        <w:tc>
          <w:tcPr>
            <w:tcW w:w="4962" w:type="dxa"/>
          </w:tcPr>
          <w:p w14:paraId="6C163519" w14:textId="668EB37C" w:rsidR="00FE399E" w:rsidRPr="00C6106C" w:rsidRDefault="00FE399E" w:rsidP="00914B47">
            <w:pPr>
              <w:widowControl w:val="0"/>
              <w:jc w:val="center"/>
              <w:rPr>
                <w:rFonts w:ascii="Arial" w:hAnsi="Arial" w:cs="Arial"/>
                <w:sz w:val="20"/>
                <w:szCs w:val="20"/>
              </w:rPr>
            </w:pPr>
          </w:p>
        </w:tc>
        <w:tc>
          <w:tcPr>
            <w:tcW w:w="4052" w:type="dxa"/>
          </w:tcPr>
          <w:p w14:paraId="0FB7A10B" w14:textId="77777777" w:rsidR="00FE399E" w:rsidRPr="00C6106C" w:rsidRDefault="00FE399E" w:rsidP="00FE399E">
            <w:pPr>
              <w:jc w:val="center"/>
              <w:rPr>
                <w:rFonts w:ascii="Arial" w:hAnsi="Arial" w:cs="Arial"/>
                <w:sz w:val="20"/>
                <w:szCs w:val="20"/>
              </w:rPr>
            </w:pPr>
            <w:r w:rsidRPr="00C6106C">
              <w:rPr>
                <w:rFonts w:ascii="Arial" w:hAnsi="Arial" w:cs="Arial"/>
                <w:b/>
                <w:bCs/>
                <w:sz w:val="20"/>
                <w:szCs w:val="20"/>
                <w:lang w:val="pt-BR"/>
              </w:rPr>
              <w:t>CHỦ TỊCH QUỐC HỘI</w:t>
            </w:r>
          </w:p>
          <w:p w14:paraId="12A9D3B4" w14:textId="77777777" w:rsidR="00FE399E" w:rsidRPr="00C6106C" w:rsidRDefault="00FE399E" w:rsidP="00FE399E">
            <w:pPr>
              <w:jc w:val="center"/>
              <w:rPr>
                <w:rFonts w:ascii="Arial" w:hAnsi="Arial" w:cs="Arial"/>
                <w:b/>
                <w:sz w:val="20"/>
                <w:szCs w:val="20"/>
              </w:rPr>
            </w:pPr>
          </w:p>
          <w:p w14:paraId="182B566B" w14:textId="77777777" w:rsidR="00FE399E" w:rsidRPr="00C6106C" w:rsidRDefault="00FE399E" w:rsidP="00FE399E">
            <w:pPr>
              <w:jc w:val="center"/>
              <w:rPr>
                <w:rFonts w:ascii="Arial" w:hAnsi="Arial" w:cs="Arial"/>
                <w:b/>
                <w:sz w:val="20"/>
                <w:szCs w:val="20"/>
              </w:rPr>
            </w:pPr>
          </w:p>
          <w:p w14:paraId="519EF8EC" w14:textId="77777777" w:rsidR="00FE399E" w:rsidRPr="00C6106C" w:rsidRDefault="00FE399E" w:rsidP="00FE399E">
            <w:pPr>
              <w:jc w:val="center"/>
              <w:rPr>
                <w:rFonts w:ascii="Arial" w:hAnsi="Arial" w:cs="Arial"/>
                <w:b/>
                <w:sz w:val="20"/>
                <w:szCs w:val="20"/>
              </w:rPr>
            </w:pPr>
            <w:r w:rsidRPr="00C6106C">
              <w:rPr>
                <w:rFonts w:ascii="Arial" w:hAnsi="Arial" w:cs="Arial"/>
                <w:b/>
                <w:sz w:val="20"/>
                <w:szCs w:val="20"/>
              </w:rPr>
              <w:t>(Đã ký)</w:t>
            </w:r>
          </w:p>
          <w:p w14:paraId="5AC05C76" w14:textId="77777777" w:rsidR="00FE399E" w:rsidRPr="00C6106C" w:rsidRDefault="00FE399E" w:rsidP="00FE399E">
            <w:pPr>
              <w:jc w:val="center"/>
              <w:rPr>
                <w:rFonts w:ascii="Arial" w:hAnsi="Arial" w:cs="Arial"/>
                <w:b/>
                <w:sz w:val="20"/>
                <w:szCs w:val="20"/>
              </w:rPr>
            </w:pPr>
          </w:p>
          <w:p w14:paraId="20A7F5D5" w14:textId="77777777" w:rsidR="00FE399E" w:rsidRPr="00C6106C" w:rsidRDefault="00FE399E" w:rsidP="00FE399E">
            <w:pPr>
              <w:jc w:val="center"/>
              <w:rPr>
                <w:rFonts w:ascii="Arial" w:hAnsi="Arial" w:cs="Arial"/>
                <w:b/>
                <w:sz w:val="20"/>
                <w:szCs w:val="20"/>
              </w:rPr>
            </w:pPr>
            <w:r w:rsidRPr="00C6106C">
              <w:rPr>
                <w:rFonts w:ascii="Arial" w:hAnsi="Arial" w:cs="Arial"/>
                <w:b/>
                <w:sz w:val="20"/>
                <w:szCs w:val="20"/>
              </w:rPr>
              <w:t>Trần Thanh Mẫn</w:t>
            </w:r>
          </w:p>
          <w:p w14:paraId="3D22FC77" w14:textId="16066E06" w:rsidR="00FE399E" w:rsidRPr="00C6106C" w:rsidRDefault="00FE399E" w:rsidP="00914B47">
            <w:pPr>
              <w:widowControl w:val="0"/>
              <w:jc w:val="center"/>
              <w:rPr>
                <w:rFonts w:ascii="Arial" w:hAnsi="Arial" w:cs="Arial"/>
                <w:sz w:val="20"/>
                <w:szCs w:val="20"/>
              </w:rPr>
            </w:pPr>
          </w:p>
        </w:tc>
      </w:tr>
      <w:bookmarkEnd w:id="0"/>
    </w:tbl>
    <w:p w14:paraId="5FA63257" w14:textId="77777777" w:rsidR="00FE399E" w:rsidRPr="00C6106C" w:rsidRDefault="00FE399E" w:rsidP="00C6106C">
      <w:pPr>
        <w:jc w:val="both"/>
        <w:rPr>
          <w:rFonts w:ascii="Arial" w:hAnsi="Arial" w:cs="Arial"/>
          <w:sz w:val="20"/>
          <w:szCs w:val="20"/>
        </w:rPr>
      </w:pPr>
    </w:p>
    <w:sectPr w:rsidR="00FE399E" w:rsidRPr="00C6106C" w:rsidSect="00AF3A1C">
      <w:footerReference w:type="default" r:id="rId7"/>
      <w:pgSz w:w="11907" w:h="16840" w:code="9"/>
      <w:pgMar w:top="1134" w:right="1134" w:bottom="1134" w:left="1701" w:header="720" w:footer="72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8A93A" w14:textId="77777777" w:rsidR="00CD59C8" w:rsidRDefault="00CD59C8" w:rsidP="00711B4F">
      <w:r>
        <w:separator/>
      </w:r>
    </w:p>
  </w:endnote>
  <w:endnote w:type="continuationSeparator" w:id="0">
    <w:p w14:paraId="571FED94" w14:textId="77777777" w:rsidR="00CD59C8" w:rsidRDefault="00CD59C8" w:rsidP="0071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0196B" w14:textId="42B84753" w:rsidR="000D211C" w:rsidRPr="000D211C" w:rsidRDefault="000D211C" w:rsidP="000D211C">
    <w:pPr>
      <w:pStyle w:val="Footer"/>
    </w:pPr>
    <w:r w:rsidRPr="001256AD">
      <w:rPr>
        <w:noProof/>
        <w:lang w:val="en-US"/>
      </w:rPr>
      <w:drawing>
        <wp:inline distT="0" distB="0" distL="0" distR="0" wp14:anchorId="779870C2" wp14:editId="4D975C2F">
          <wp:extent cx="5730240" cy="57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5B7E9" w14:textId="77777777" w:rsidR="00CD59C8" w:rsidRDefault="00CD59C8" w:rsidP="00711B4F">
      <w:r>
        <w:separator/>
      </w:r>
    </w:p>
  </w:footnote>
  <w:footnote w:type="continuationSeparator" w:id="0">
    <w:p w14:paraId="187C2998" w14:textId="77777777" w:rsidR="00CD59C8" w:rsidRDefault="00CD59C8" w:rsidP="00711B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454"/>
    <w:rsid w:val="0000073D"/>
    <w:rsid w:val="00000803"/>
    <w:rsid w:val="00000E75"/>
    <w:rsid w:val="00001086"/>
    <w:rsid w:val="00001986"/>
    <w:rsid w:val="00003585"/>
    <w:rsid w:val="0000378D"/>
    <w:rsid w:val="00004869"/>
    <w:rsid w:val="00004B16"/>
    <w:rsid w:val="000058BB"/>
    <w:rsid w:val="0000692F"/>
    <w:rsid w:val="00006B13"/>
    <w:rsid w:val="00007044"/>
    <w:rsid w:val="0001116E"/>
    <w:rsid w:val="00011FBD"/>
    <w:rsid w:val="00012C59"/>
    <w:rsid w:val="00013199"/>
    <w:rsid w:val="00013690"/>
    <w:rsid w:val="0001657C"/>
    <w:rsid w:val="00016D20"/>
    <w:rsid w:val="00016EEC"/>
    <w:rsid w:val="000174D1"/>
    <w:rsid w:val="00017949"/>
    <w:rsid w:val="000214D0"/>
    <w:rsid w:val="0002538F"/>
    <w:rsid w:val="00025CAF"/>
    <w:rsid w:val="0002761F"/>
    <w:rsid w:val="00030CF2"/>
    <w:rsid w:val="00031809"/>
    <w:rsid w:val="0003214E"/>
    <w:rsid w:val="00033A6A"/>
    <w:rsid w:val="00034C6B"/>
    <w:rsid w:val="00034EA9"/>
    <w:rsid w:val="00037443"/>
    <w:rsid w:val="00037734"/>
    <w:rsid w:val="00040CE4"/>
    <w:rsid w:val="00041590"/>
    <w:rsid w:val="00042483"/>
    <w:rsid w:val="00042BAA"/>
    <w:rsid w:val="00042EB2"/>
    <w:rsid w:val="0004455A"/>
    <w:rsid w:val="00044A5E"/>
    <w:rsid w:val="00045B1E"/>
    <w:rsid w:val="00047AF8"/>
    <w:rsid w:val="00047EA3"/>
    <w:rsid w:val="000501DD"/>
    <w:rsid w:val="00050D0B"/>
    <w:rsid w:val="0005108F"/>
    <w:rsid w:val="00053219"/>
    <w:rsid w:val="00054E00"/>
    <w:rsid w:val="00054FB6"/>
    <w:rsid w:val="0005551A"/>
    <w:rsid w:val="0005614E"/>
    <w:rsid w:val="00056CD9"/>
    <w:rsid w:val="00057DE0"/>
    <w:rsid w:val="00060A43"/>
    <w:rsid w:val="000612A8"/>
    <w:rsid w:val="00062F75"/>
    <w:rsid w:val="00063059"/>
    <w:rsid w:val="00063A9C"/>
    <w:rsid w:val="00064D13"/>
    <w:rsid w:val="00065ED7"/>
    <w:rsid w:val="00066D5E"/>
    <w:rsid w:val="00067383"/>
    <w:rsid w:val="000706EB"/>
    <w:rsid w:val="00071377"/>
    <w:rsid w:val="00071C49"/>
    <w:rsid w:val="000733E4"/>
    <w:rsid w:val="000739A7"/>
    <w:rsid w:val="00073D44"/>
    <w:rsid w:val="00074519"/>
    <w:rsid w:val="0007556A"/>
    <w:rsid w:val="0007623A"/>
    <w:rsid w:val="000764B7"/>
    <w:rsid w:val="000765F1"/>
    <w:rsid w:val="00080791"/>
    <w:rsid w:val="00080B03"/>
    <w:rsid w:val="00081994"/>
    <w:rsid w:val="00081AFF"/>
    <w:rsid w:val="00082184"/>
    <w:rsid w:val="00082624"/>
    <w:rsid w:val="0008361E"/>
    <w:rsid w:val="00083F9F"/>
    <w:rsid w:val="00084636"/>
    <w:rsid w:val="00086873"/>
    <w:rsid w:val="000868F2"/>
    <w:rsid w:val="00087A72"/>
    <w:rsid w:val="00090373"/>
    <w:rsid w:val="0009124A"/>
    <w:rsid w:val="00091DD7"/>
    <w:rsid w:val="000925DB"/>
    <w:rsid w:val="00093778"/>
    <w:rsid w:val="000937F1"/>
    <w:rsid w:val="000948BD"/>
    <w:rsid w:val="00095BEF"/>
    <w:rsid w:val="00095D70"/>
    <w:rsid w:val="00097807"/>
    <w:rsid w:val="00097EAD"/>
    <w:rsid w:val="000A08B9"/>
    <w:rsid w:val="000A0AB6"/>
    <w:rsid w:val="000A136B"/>
    <w:rsid w:val="000A1650"/>
    <w:rsid w:val="000A1F40"/>
    <w:rsid w:val="000A264F"/>
    <w:rsid w:val="000A368B"/>
    <w:rsid w:val="000A3B76"/>
    <w:rsid w:val="000A4F7C"/>
    <w:rsid w:val="000A4FEE"/>
    <w:rsid w:val="000A55AC"/>
    <w:rsid w:val="000A5F31"/>
    <w:rsid w:val="000A66FB"/>
    <w:rsid w:val="000A73B3"/>
    <w:rsid w:val="000B0CDB"/>
    <w:rsid w:val="000B1C17"/>
    <w:rsid w:val="000B3071"/>
    <w:rsid w:val="000B32A3"/>
    <w:rsid w:val="000B4939"/>
    <w:rsid w:val="000B49BA"/>
    <w:rsid w:val="000B5E45"/>
    <w:rsid w:val="000B5F4F"/>
    <w:rsid w:val="000B76E0"/>
    <w:rsid w:val="000B7E27"/>
    <w:rsid w:val="000C2F7E"/>
    <w:rsid w:val="000C3058"/>
    <w:rsid w:val="000C54FD"/>
    <w:rsid w:val="000C60ED"/>
    <w:rsid w:val="000D057A"/>
    <w:rsid w:val="000D20CB"/>
    <w:rsid w:val="000D211C"/>
    <w:rsid w:val="000D3408"/>
    <w:rsid w:val="000D3C23"/>
    <w:rsid w:val="000D5E68"/>
    <w:rsid w:val="000D6608"/>
    <w:rsid w:val="000D690E"/>
    <w:rsid w:val="000D774A"/>
    <w:rsid w:val="000E042D"/>
    <w:rsid w:val="000E057D"/>
    <w:rsid w:val="000E1050"/>
    <w:rsid w:val="000E1F61"/>
    <w:rsid w:val="000E3285"/>
    <w:rsid w:val="000E359D"/>
    <w:rsid w:val="000E6267"/>
    <w:rsid w:val="000E7C31"/>
    <w:rsid w:val="000F0EC0"/>
    <w:rsid w:val="000F2A17"/>
    <w:rsid w:val="000F39D9"/>
    <w:rsid w:val="000F4A7F"/>
    <w:rsid w:val="000F4BC4"/>
    <w:rsid w:val="000F5390"/>
    <w:rsid w:val="000F5613"/>
    <w:rsid w:val="000F5B3D"/>
    <w:rsid w:val="000F68F5"/>
    <w:rsid w:val="000F6F2C"/>
    <w:rsid w:val="000F7E29"/>
    <w:rsid w:val="00100ABA"/>
    <w:rsid w:val="001036A2"/>
    <w:rsid w:val="001037CB"/>
    <w:rsid w:val="00103A9D"/>
    <w:rsid w:val="001043FB"/>
    <w:rsid w:val="001045C5"/>
    <w:rsid w:val="00104CFE"/>
    <w:rsid w:val="001053C1"/>
    <w:rsid w:val="00107145"/>
    <w:rsid w:val="00107A3D"/>
    <w:rsid w:val="00110506"/>
    <w:rsid w:val="001124A9"/>
    <w:rsid w:val="00113677"/>
    <w:rsid w:val="00113F7D"/>
    <w:rsid w:val="0011492E"/>
    <w:rsid w:val="00115556"/>
    <w:rsid w:val="001157F2"/>
    <w:rsid w:val="001163A6"/>
    <w:rsid w:val="00116791"/>
    <w:rsid w:val="00121C75"/>
    <w:rsid w:val="00121FB1"/>
    <w:rsid w:val="00122935"/>
    <w:rsid w:val="0012504A"/>
    <w:rsid w:val="00125BBB"/>
    <w:rsid w:val="00126939"/>
    <w:rsid w:val="001272B0"/>
    <w:rsid w:val="001274BF"/>
    <w:rsid w:val="001302A7"/>
    <w:rsid w:val="00130B07"/>
    <w:rsid w:val="00130EE0"/>
    <w:rsid w:val="001313E3"/>
    <w:rsid w:val="00133188"/>
    <w:rsid w:val="001349B2"/>
    <w:rsid w:val="00134DE6"/>
    <w:rsid w:val="001358D8"/>
    <w:rsid w:val="00137819"/>
    <w:rsid w:val="00137C47"/>
    <w:rsid w:val="00141AED"/>
    <w:rsid w:val="0014258C"/>
    <w:rsid w:val="001426CA"/>
    <w:rsid w:val="00142733"/>
    <w:rsid w:val="00142791"/>
    <w:rsid w:val="001445D5"/>
    <w:rsid w:val="0014605E"/>
    <w:rsid w:val="00146262"/>
    <w:rsid w:val="001502D5"/>
    <w:rsid w:val="00150811"/>
    <w:rsid w:val="00150DA3"/>
    <w:rsid w:val="00152066"/>
    <w:rsid w:val="001525F8"/>
    <w:rsid w:val="00152C24"/>
    <w:rsid w:val="0015311D"/>
    <w:rsid w:val="00154187"/>
    <w:rsid w:val="00154AF5"/>
    <w:rsid w:val="001552E3"/>
    <w:rsid w:val="001554B6"/>
    <w:rsid w:val="00155DA3"/>
    <w:rsid w:val="00157629"/>
    <w:rsid w:val="00157C5D"/>
    <w:rsid w:val="00160F9C"/>
    <w:rsid w:val="0016236A"/>
    <w:rsid w:val="00162D4F"/>
    <w:rsid w:val="00164CF3"/>
    <w:rsid w:val="00165D14"/>
    <w:rsid w:val="001661A8"/>
    <w:rsid w:val="0016720F"/>
    <w:rsid w:val="0016748A"/>
    <w:rsid w:val="001674AE"/>
    <w:rsid w:val="00167877"/>
    <w:rsid w:val="00167943"/>
    <w:rsid w:val="00167A88"/>
    <w:rsid w:val="0017127F"/>
    <w:rsid w:val="0017299D"/>
    <w:rsid w:val="001733A1"/>
    <w:rsid w:val="0017379B"/>
    <w:rsid w:val="0017382F"/>
    <w:rsid w:val="00174A5C"/>
    <w:rsid w:val="00174C26"/>
    <w:rsid w:val="00174D7D"/>
    <w:rsid w:val="001764CA"/>
    <w:rsid w:val="001769D6"/>
    <w:rsid w:val="0017725C"/>
    <w:rsid w:val="00177959"/>
    <w:rsid w:val="001807F2"/>
    <w:rsid w:val="0018159C"/>
    <w:rsid w:val="00182435"/>
    <w:rsid w:val="00182F64"/>
    <w:rsid w:val="00183968"/>
    <w:rsid w:val="00184012"/>
    <w:rsid w:val="00184475"/>
    <w:rsid w:val="00186C78"/>
    <w:rsid w:val="00187346"/>
    <w:rsid w:val="00187EA6"/>
    <w:rsid w:val="001913DA"/>
    <w:rsid w:val="00193065"/>
    <w:rsid w:val="0019375B"/>
    <w:rsid w:val="00194D1C"/>
    <w:rsid w:val="001952E4"/>
    <w:rsid w:val="00195B08"/>
    <w:rsid w:val="00196559"/>
    <w:rsid w:val="00197353"/>
    <w:rsid w:val="0019748C"/>
    <w:rsid w:val="001A04E8"/>
    <w:rsid w:val="001A05E0"/>
    <w:rsid w:val="001A19E8"/>
    <w:rsid w:val="001A1E15"/>
    <w:rsid w:val="001A2C66"/>
    <w:rsid w:val="001A3A5F"/>
    <w:rsid w:val="001A43F9"/>
    <w:rsid w:val="001A4DB7"/>
    <w:rsid w:val="001A58E0"/>
    <w:rsid w:val="001A5DEA"/>
    <w:rsid w:val="001A748C"/>
    <w:rsid w:val="001B1C05"/>
    <w:rsid w:val="001B1C49"/>
    <w:rsid w:val="001B2307"/>
    <w:rsid w:val="001B3852"/>
    <w:rsid w:val="001B47FF"/>
    <w:rsid w:val="001B57D6"/>
    <w:rsid w:val="001B6C02"/>
    <w:rsid w:val="001B73F8"/>
    <w:rsid w:val="001B7D3E"/>
    <w:rsid w:val="001C110A"/>
    <w:rsid w:val="001C181C"/>
    <w:rsid w:val="001C2F97"/>
    <w:rsid w:val="001C3CD6"/>
    <w:rsid w:val="001C6AE6"/>
    <w:rsid w:val="001C73CB"/>
    <w:rsid w:val="001C7B00"/>
    <w:rsid w:val="001D0006"/>
    <w:rsid w:val="001D030B"/>
    <w:rsid w:val="001D2705"/>
    <w:rsid w:val="001D31FD"/>
    <w:rsid w:val="001D3758"/>
    <w:rsid w:val="001D37C0"/>
    <w:rsid w:val="001D49F6"/>
    <w:rsid w:val="001D4A3B"/>
    <w:rsid w:val="001D55B5"/>
    <w:rsid w:val="001D6D75"/>
    <w:rsid w:val="001E0531"/>
    <w:rsid w:val="001E1B38"/>
    <w:rsid w:val="001F01E4"/>
    <w:rsid w:val="001F039B"/>
    <w:rsid w:val="001F3F91"/>
    <w:rsid w:val="001F5A66"/>
    <w:rsid w:val="001F67B8"/>
    <w:rsid w:val="00200069"/>
    <w:rsid w:val="0020112F"/>
    <w:rsid w:val="00201A71"/>
    <w:rsid w:val="00203B14"/>
    <w:rsid w:val="002051ED"/>
    <w:rsid w:val="00205E40"/>
    <w:rsid w:val="002061BC"/>
    <w:rsid w:val="002101C4"/>
    <w:rsid w:val="00210985"/>
    <w:rsid w:val="002114FF"/>
    <w:rsid w:val="00211A08"/>
    <w:rsid w:val="00212741"/>
    <w:rsid w:val="002129FD"/>
    <w:rsid w:val="00212BB5"/>
    <w:rsid w:val="00213D55"/>
    <w:rsid w:val="00214E5D"/>
    <w:rsid w:val="00215D86"/>
    <w:rsid w:val="00216B93"/>
    <w:rsid w:val="0021750A"/>
    <w:rsid w:val="00220605"/>
    <w:rsid w:val="002208EE"/>
    <w:rsid w:val="00221322"/>
    <w:rsid w:val="00221455"/>
    <w:rsid w:val="002227C1"/>
    <w:rsid w:val="0022368C"/>
    <w:rsid w:val="002236FE"/>
    <w:rsid w:val="00223C7E"/>
    <w:rsid w:val="00225603"/>
    <w:rsid w:val="0022597E"/>
    <w:rsid w:val="002260F6"/>
    <w:rsid w:val="00226420"/>
    <w:rsid w:val="00227541"/>
    <w:rsid w:val="00227800"/>
    <w:rsid w:val="002309C4"/>
    <w:rsid w:val="00230DB5"/>
    <w:rsid w:val="00231025"/>
    <w:rsid w:val="00231DBC"/>
    <w:rsid w:val="002330D1"/>
    <w:rsid w:val="002334F0"/>
    <w:rsid w:val="002338B3"/>
    <w:rsid w:val="00236A7A"/>
    <w:rsid w:val="002411A4"/>
    <w:rsid w:val="00241787"/>
    <w:rsid w:val="002420E7"/>
    <w:rsid w:val="00242566"/>
    <w:rsid w:val="0024267F"/>
    <w:rsid w:val="00243598"/>
    <w:rsid w:val="00243BAD"/>
    <w:rsid w:val="00243BB7"/>
    <w:rsid w:val="002467E8"/>
    <w:rsid w:val="0024767A"/>
    <w:rsid w:val="0025130C"/>
    <w:rsid w:val="00252145"/>
    <w:rsid w:val="002521C1"/>
    <w:rsid w:val="002522C3"/>
    <w:rsid w:val="00252F10"/>
    <w:rsid w:val="00253733"/>
    <w:rsid w:val="00253B09"/>
    <w:rsid w:val="0025759C"/>
    <w:rsid w:val="00260525"/>
    <w:rsid w:val="00260CF4"/>
    <w:rsid w:val="002613B8"/>
    <w:rsid w:val="00261FFF"/>
    <w:rsid w:val="002622FC"/>
    <w:rsid w:val="002625BF"/>
    <w:rsid w:val="00271436"/>
    <w:rsid w:val="002729A9"/>
    <w:rsid w:val="002732A8"/>
    <w:rsid w:val="0027440E"/>
    <w:rsid w:val="002749AB"/>
    <w:rsid w:val="00274B7E"/>
    <w:rsid w:val="0027589C"/>
    <w:rsid w:val="002760F7"/>
    <w:rsid w:val="002814F0"/>
    <w:rsid w:val="00281833"/>
    <w:rsid w:val="00281C08"/>
    <w:rsid w:val="00282038"/>
    <w:rsid w:val="0028314F"/>
    <w:rsid w:val="002836B7"/>
    <w:rsid w:val="0028574E"/>
    <w:rsid w:val="0028598F"/>
    <w:rsid w:val="00285BD2"/>
    <w:rsid w:val="00285CE8"/>
    <w:rsid w:val="00286317"/>
    <w:rsid w:val="00286CB0"/>
    <w:rsid w:val="00287523"/>
    <w:rsid w:val="0029041F"/>
    <w:rsid w:val="002907AC"/>
    <w:rsid w:val="00290EEA"/>
    <w:rsid w:val="00291DA4"/>
    <w:rsid w:val="00292245"/>
    <w:rsid w:val="0029255B"/>
    <w:rsid w:val="00292D33"/>
    <w:rsid w:val="0029373D"/>
    <w:rsid w:val="00293E74"/>
    <w:rsid w:val="0029424B"/>
    <w:rsid w:val="002954DC"/>
    <w:rsid w:val="00295551"/>
    <w:rsid w:val="00295E4A"/>
    <w:rsid w:val="00296793"/>
    <w:rsid w:val="00296872"/>
    <w:rsid w:val="002A0179"/>
    <w:rsid w:val="002A03E2"/>
    <w:rsid w:val="002A10B4"/>
    <w:rsid w:val="002A1520"/>
    <w:rsid w:val="002A1E88"/>
    <w:rsid w:val="002A26F2"/>
    <w:rsid w:val="002A2B18"/>
    <w:rsid w:val="002A2F52"/>
    <w:rsid w:val="002A3779"/>
    <w:rsid w:val="002A3AE8"/>
    <w:rsid w:val="002A42EF"/>
    <w:rsid w:val="002A45C9"/>
    <w:rsid w:val="002A4689"/>
    <w:rsid w:val="002A46C3"/>
    <w:rsid w:val="002A638A"/>
    <w:rsid w:val="002A77CA"/>
    <w:rsid w:val="002B04B6"/>
    <w:rsid w:val="002B13D2"/>
    <w:rsid w:val="002B3907"/>
    <w:rsid w:val="002B4070"/>
    <w:rsid w:val="002B430B"/>
    <w:rsid w:val="002B4B87"/>
    <w:rsid w:val="002B5D51"/>
    <w:rsid w:val="002B685D"/>
    <w:rsid w:val="002C0573"/>
    <w:rsid w:val="002C069E"/>
    <w:rsid w:val="002C1BBC"/>
    <w:rsid w:val="002C1DE4"/>
    <w:rsid w:val="002C1FC4"/>
    <w:rsid w:val="002C27C0"/>
    <w:rsid w:val="002C3CF3"/>
    <w:rsid w:val="002C4F5D"/>
    <w:rsid w:val="002C4FAF"/>
    <w:rsid w:val="002C5CB8"/>
    <w:rsid w:val="002C5E44"/>
    <w:rsid w:val="002C6572"/>
    <w:rsid w:val="002C66B1"/>
    <w:rsid w:val="002C696E"/>
    <w:rsid w:val="002C6CC1"/>
    <w:rsid w:val="002C75F0"/>
    <w:rsid w:val="002D1412"/>
    <w:rsid w:val="002D1694"/>
    <w:rsid w:val="002D2A80"/>
    <w:rsid w:val="002D3031"/>
    <w:rsid w:val="002D3088"/>
    <w:rsid w:val="002D347A"/>
    <w:rsid w:val="002D3F55"/>
    <w:rsid w:val="002D426A"/>
    <w:rsid w:val="002D506E"/>
    <w:rsid w:val="002D50E2"/>
    <w:rsid w:val="002D55E1"/>
    <w:rsid w:val="002D6EAC"/>
    <w:rsid w:val="002E05B2"/>
    <w:rsid w:val="002E05BA"/>
    <w:rsid w:val="002E0813"/>
    <w:rsid w:val="002E0EAF"/>
    <w:rsid w:val="002E23C1"/>
    <w:rsid w:val="002E23DE"/>
    <w:rsid w:val="002E2923"/>
    <w:rsid w:val="002E331E"/>
    <w:rsid w:val="002E3A3D"/>
    <w:rsid w:val="002E47F2"/>
    <w:rsid w:val="002E566D"/>
    <w:rsid w:val="002E5A0E"/>
    <w:rsid w:val="002E654E"/>
    <w:rsid w:val="002E7476"/>
    <w:rsid w:val="002F0543"/>
    <w:rsid w:val="002F0F2A"/>
    <w:rsid w:val="002F247F"/>
    <w:rsid w:val="002F47F6"/>
    <w:rsid w:val="002F57CA"/>
    <w:rsid w:val="002F584C"/>
    <w:rsid w:val="002F5F7E"/>
    <w:rsid w:val="002F6612"/>
    <w:rsid w:val="002F7331"/>
    <w:rsid w:val="00300F9C"/>
    <w:rsid w:val="003018D1"/>
    <w:rsid w:val="003018FB"/>
    <w:rsid w:val="00302186"/>
    <w:rsid w:val="0030276A"/>
    <w:rsid w:val="003031D2"/>
    <w:rsid w:val="003032FC"/>
    <w:rsid w:val="003034F5"/>
    <w:rsid w:val="00303E16"/>
    <w:rsid w:val="003042C8"/>
    <w:rsid w:val="00307562"/>
    <w:rsid w:val="003101C6"/>
    <w:rsid w:val="003119BA"/>
    <w:rsid w:val="00313578"/>
    <w:rsid w:val="00313BB7"/>
    <w:rsid w:val="00314A5D"/>
    <w:rsid w:val="00315DBB"/>
    <w:rsid w:val="00316341"/>
    <w:rsid w:val="00316477"/>
    <w:rsid w:val="00317FE1"/>
    <w:rsid w:val="00320032"/>
    <w:rsid w:val="00321134"/>
    <w:rsid w:val="0032139A"/>
    <w:rsid w:val="00321EE1"/>
    <w:rsid w:val="00322259"/>
    <w:rsid w:val="00322432"/>
    <w:rsid w:val="00322A42"/>
    <w:rsid w:val="00323F84"/>
    <w:rsid w:val="00324167"/>
    <w:rsid w:val="003258B2"/>
    <w:rsid w:val="00325FD5"/>
    <w:rsid w:val="003276FC"/>
    <w:rsid w:val="0033223B"/>
    <w:rsid w:val="00333089"/>
    <w:rsid w:val="003337D1"/>
    <w:rsid w:val="003352A8"/>
    <w:rsid w:val="00335FF0"/>
    <w:rsid w:val="00340053"/>
    <w:rsid w:val="003426C8"/>
    <w:rsid w:val="00343590"/>
    <w:rsid w:val="003450D7"/>
    <w:rsid w:val="003452B7"/>
    <w:rsid w:val="00347CD9"/>
    <w:rsid w:val="00347F06"/>
    <w:rsid w:val="00347FAD"/>
    <w:rsid w:val="003530CF"/>
    <w:rsid w:val="00353F46"/>
    <w:rsid w:val="00354353"/>
    <w:rsid w:val="0035471F"/>
    <w:rsid w:val="003549F7"/>
    <w:rsid w:val="00355B20"/>
    <w:rsid w:val="0035634C"/>
    <w:rsid w:val="00361448"/>
    <w:rsid w:val="0036173B"/>
    <w:rsid w:val="00361DCD"/>
    <w:rsid w:val="003625EA"/>
    <w:rsid w:val="00363A07"/>
    <w:rsid w:val="00364269"/>
    <w:rsid w:val="003646DA"/>
    <w:rsid w:val="00364AD4"/>
    <w:rsid w:val="003654CB"/>
    <w:rsid w:val="00370433"/>
    <w:rsid w:val="003706BC"/>
    <w:rsid w:val="003709AD"/>
    <w:rsid w:val="00370A62"/>
    <w:rsid w:val="00373B3C"/>
    <w:rsid w:val="00374637"/>
    <w:rsid w:val="003747EA"/>
    <w:rsid w:val="00375EDB"/>
    <w:rsid w:val="003763A1"/>
    <w:rsid w:val="00376C13"/>
    <w:rsid w:val="003812AA"/>
    <w:rsid w:val="00381E11"/>
    <w:rsid w:val="003822B4"/>
    <w:rsid w:val="003826F5"/>
    <w:rsid w:val="00382F30"/>
    <w:rsid w:val="00383121"/>
    <w:rsid w:val="00384485"/>
    <w:rsid w:val="00384895"/>
    <w:rsid w:val="003851EC"/>
    <w:rsid w:val="00387056"/>
    <w:rsid w:val="00387E59"/>
    <w:rsid w:val="0039054C"/>
    <w:rsid w:val="0039078E"/>
    <w:rsid w:val="003921AD"/>
    <w:rsid w:val="0039257B"/>
    <w:rsid w:val="00393FC7"/>
    <w:rsid w:val="00394577"/>
    <w:rsid w:val="00394C09"/>
    <w:rsid w:val="00394EB7"/>
    <w:rsid w:val="00394F7C"/>
    <w:rsid w:val="003955F4"/>
    <w:rsid w:val="00395A78"/>
    <w:rsid w:val="0039677B"/>
    <w:rsid w:val="00396B50"/>
    <w:rsid w:val="003A0715"/>
    <w:rsid w:val="003A09B5"/>
    <w:rsid w:val="003A0E25"/>
    <w:rsid w:val="003A1163"/>
    <w:rsid w:val="003A1E82"/>
    <w:rsid w:val="003A2537"/>
    <w:rsid w:val="003A2732"/>
    <w:rsid w:val="003A3D75"/>
    <w:rsid w:val="003A43AE"/>
    <w:rsid w:val="003A45C1"/>
    <w:rsid w:val="003A6486"/>
    <w:rsid w:val="003A7C4C"/>
    <w:rsid w:val="003B0C64"/>
    <w:rsid w:val="003B1FA2"/>
    <w:rsid w:val="003B2F0A"/>
    <w:rsid w:val="003B462E"/>
    <w:rsid w:val="003B4707"/>
    <w:rsid w:val="003B5086"/>
    <w:rsid w:val="003B5579"/>
    <w:rsid w:val="003B7281"/>
    <w:rsid w:val="003B7E24"/>
    <w:rsid w:val="003C1E33"/>
    <w:rsid w:val="003C21C4"/>
    <w:rsid w:val="003C2642"/>
    <w:rsid w:val="003C366B"/>
    <w:rsid w:val="003C439C"/>
    <w:rsid w:val="003C4EF1"/>
    <w:rsid w:val="003C7B33"/>
    <w:rsid w:val="003C7BF6"/>
    <w:rsid w:val="003D036F"/>
    <w:rsid w:val="003D045C"/>
    <w:rsid w:val="003D0966"/>
    <w:rsid w:val="003D0DE8"/>
    <w:rsid w:val="003D127B"/>
    <w:rsid w:val="003D1DDF"/>
    <w:rsid w:val="003D28EB"/>
    <w:rsid w:val="003D3E6C"/>
    <w:rsid w:val="003D6D09"/>
    <w:rsid w:val="003D6E56"/>
    <w:rsid w:val="003D7479"/>
    <w:rsid w:val="003E0A8A"/>
    <w:rsid w:val="003E0FEF"/>
    <w:rsid w:val="003E152F"/>
    <w:rsid w:val="003E21B7"/>
    <w:rsid w:val="003E24C4"/>
    <w:rsid w:val="003E3712"/>
    <w:rsid w:val="003E3CB9"/>
    <w:rsid w:val="003E4253"/>
    <w:rsid w:val="003E4A3C"/>
    <w:rsid w:val="003E4CA5"/>
    <w:rsid w:val="003E5989"/>
    <w:rsid w:val="003F0B9D"/>
    <w:rsid w:val="003F1364"/>
    <w:rsid w:val="003F21D9"/>
    <w:rsid w:val="003F2660"/>
    <w:rsid w:val="003F28AD"/>
    <w:rsid w:val="003F3402"/>
    <w:rsid w:val="003F368C"/>
    <w:rsid w:val="003F42CE"/>
    <w:rsid w:val="003F483F"/>
    <w:rsid w:val="003F50DF"/>
    <w:rsid w:val="003F6ECD"/>
    <w:rsid w:val="003F79D1"/>
    <w:rsid w:val="003F7CAA"/>
    <w:rsid w:val="00402826"/>
    <w:rsid w:val="004043C6"/>
    <w:rsid w:val="00406C7B"/>
    <w:rsid w:val="00407085"/>
    <w:rsid w:val="00407470"/>
    <w:rsid w:val="00407809"/>
    <w:rsid w:val="00407D15"/>
    <w:rsid w:val="004100B8"/>
    <w:rsid w:val="00411091"/>
    <w:rsid w:val="004120E9"/>
    <w:rsid w:val="00413192"/>
    <w:rsid w:val="00413F27"/>
    <w:rsid w:val="004140B3"/>
    <w:rsid w:val="00414301"/>
    <w:rsid w:val="00414466"/>
    <w:rsid w:val="004157F9"/>
    <w:rsid w:val="004159AF"/>
    <w:rsid w:val="00416829"/>
    <w:rsid w:val="00416BFB"/>
    <w:rsid w:val="00416C84"/>
    <w:rsid w:val="00417E53"/>
    <w:rsid w:val="004204B7"/>
    <w:rsid w:val="00421EBE"/>
    <w:rsid w:val="00421F9C"/>
    <w:rsid w:val="00422725"/>
    <w:rsid w:val="004236DD"/>
    <w:rsid w:val="004241CB"/>
    <w:rsid w:val="004243FD"/>
    <w:rsid w:val="004244CF"/>
    <w:rsid w:val="00425785"/>
    <w:rsid w:val="004260B6"/>
    <w:rsid w:val="004266C2"/>
    <w:rsid w:val="00426FFF"/>
    <w:rsid w:val="004300AF"/>
    <w:rsid w:val="00431263"/>
    <w:rsid w:val="004315A0"/>
    <w:rsid w:val="00432D7A"/>
    <w:rsid w:val="00433A51"/>
    <w:rsid w:val="00435124"/>
    <w:rsid w:val="004352CE"/>
    <w:rsid w:val="00435641"/>
    <w:rsid w:val="00435705"/>
    <w:rsid w:val="00435F1D"/>
    <w:rsid w:val="00436C5D"/>
    <w:rsid w:val="004372C1"/>
    <w:rsid w:val="00437816"/>
    <w:rsid w:val="004406B0"/>
    <w:rsid w:val="00440F9C"/>
    <w:rsid w:val="004421D4"/>
    <w:rsid w:val="004423CD"/>
    <w:rsid w:val="004428C9"/>
    <w:rsid w:val="00443197"/>
    <w:rsid w:val="00444F21"/>
    <w:rsid w:val="0044522A"/>
    <w:rsid w:val="00445C6E"/>
    <w:rsid w:val="00445FFF"/>
    <w:rsid w:val="0044684E"/>
    <w:rsid w:val="00446B96"/>
    <w:rsid w:val="00446CCE"/>
    <w:rsid w:val="0044795C"/>
    <w:rsid w:val="00450B61"/>
    <w:rsid w:val="00452261"/>
    <w:rsid w:val="00454649"/>
    <w:rsid w:val="00455428"/>
    <w:rsid w:val="00456CB2"/>
    <w:rsid w:val="00457A41"/>
    <w:rsid w:val="00461054"/>
    <w:rsid w:val="004617E6"/>
    <w:rsid w:val="004623A7"/>
    <w:rsid w:val="00462530"/>
    <w:rsid w:val="00463924"/>
    <w:rsid w:val="00463F44"/>
    <w:rsid w:val="0046463E"/>
    <w:rsid w:val="00464FDF"/>
    <w:rsid w:val="00465BBF"/>
    <w:rsid w:val="00465E18"/>
    <w:rsid w:val="00465E3F"/>
    <w:rsid w:val="0046654F"/>
    <w:rsid w:val="00466648"/>
    <w:rsid w:val="00466E03"/>
    <w:rsid w:val="004672F0"/>
    <w:rsid w:val="00470BCE"/>
    <w:rsid w:val="004733B0"/>
    <w:rsid w:val="00474547"/>
    <w:rsid w:val="00474EBF"/>
    <w:rsid w:val="00475302"/>
    <w:rsid w:val="00475472"/>
    <w:rsid w:val="00476794"/>
    <w:rsid w:val="004767BC"/>
    <w:rsid w:val="00477CDD"/>
    <w:rsid w:val="00480587"/>
    <w:rsid w:val="00481612"/>
    <w:rsid w:val="00481BDB"/>
    <w:rsid w:val="00481D0B"/>
    <w:rsid w:val="004830B8"/>
    <w:rsid w:val="00484774"/>
    <w:rsid w:val="00484B10"/>
    <w:rsid w:val="0048518A"/>
    <w:rsid w:val="0048604E"/>
    <w:rsid w:val="0048678D"/>
    <w:rsid w:val="00487266"/>
    <w:rsid w:val="00487B83"/>
    <w:rsid w:val="0049087B"/>
    <w:rsid w:val="00490E7A"/>
    <w:rsid w:val="00491B69"/>
    <w:rsid w:val="00491D85"/>
    <w:rsid w:val="00491EF4"/>
    <w:rsid w:val="00492E7A"/>
    <w:rsid w:val="004949B8"/>
    <w:rsid w:val="0049506A"/>
    <w:rsid w:val="004955CD"/>
    <w:rsid w:val="0049606C"/>
    <w:rsid w:val="004A0A94"/>
    <w:rsid w:val="004A0BFA"/>
    <w:rsid w:val="004A0C3D"/>
    <w:rsid w:val="004A1135"/>
    <w:rsid w:val="004A295A"/>
    <w:rsid w:val="004A29B9"/>
    <w:rsid w:val="004A30FC"/>
    <w:rsid w:val="004A36C9"/>
    <w:rsid w:val="004A4159"/>
    <w:rsid w:val="004A4593"/>
    <w:rsid w:val="004A4765"/>
    <w:rsid w:val="004A47DD"/>
    <w:rsid w:val="004A47EA"/>
    <w:rsid w:val="004A5211"/>
    <w:rsid w:val="004A587D"/>
    <w:rsid w:val="004A58C4"/>
    <w:rsid w:val="004A7301"/>
    <w:rsid w:val="004B07D8"/>
    <w:rsid w:val="004B3643"/>
    <w:rsid w:val="004B3C00"/>
    <w:rsid w:val="004B54AE"/>
    <w:rsid w:val="004B5596"/>
    <w:rsid w:val="004B5A79"/>
    <w:rsid w:val="004B5EEA"/>
    <w:rsid w:val="004B6122"/>
    <w:rsid w:val="004C11B0"/>
    <w:rsid w:val="004C235E"/>
    <w:rsid w:val="004C28A5"/>
    <w:rsid w:val="004C319A"/>
    <w:rsid w:val="004C31BA"/>
    <w:rsid w:val="004C3F4A"/>
    <w:rsid w:val="004C5CE5"/>
    <w:rsid w:val="004C63AB"/>
    <w:rsid w:val="004C6C32"/>
    <w:rsid w:val="004D005C"/>
    <w:rsid w:val="004D00FE"/>
    <w:rsid w:val="004D196E"/>
    <w:rsid w:val="004D1DC6"/>
    <w:rsid w:val="004D2A5E"/>
    <w:rsid w:val="004D40B1"/>
    <w:rsid w:val="004D52CD"/>
    <w:rsid w:val="004D5CA5"/>
    <w:rsid w:val="004D7E7F"/>
    <w:rsid w:val="004E03DF"/>
    <w:rsid w:val="004E0883"/>
    <w:rsid w:val="004E0E60"/>
    <w:rsid w:val="004E1D03"/>
    <w:rsid w:val="004E28EA"/>
    <w:rsid w:val="004E2A29"/>
    <w:rsid w:val="004E30A0"/>
    <w:rsid w:val="004E3118"/>
    <w:rsid w:val="004E616E"/>
    <w:rsid w:val="004E6287"/>
    <w:rsid w:val="004F047D"/>
    <w:rsid w:val="004F094A"/>
    <w:rsid w:val="004F115D"/>
    <w:rsid w:val="004F153C"/>
    <w:rsid w:val="004F209E"/>
    <w:rsid w:val="004F26CA"/>
    <w:rsid w:val="004F405A"/>
    <w:rsid w:val="004F45B4"/>
    <w:rsid w:val="004F5085"/>
    <w:rsid w:val="004F62C5"/>
    <w:rsid w:val="004F65F3"/>
    <w:rsid w:val="004F67BF"/>
    <w:rsid w:val="004F6940"/>
    <w:rsid w:val="005002A5"/>
    <w:rsid w:val="005007FC"/>
    <w:rsid w:val="00501D46"/>
    <w:rsid w:val="00501DBA"/>
    <w:rsid w:val="00502122"/>
    <w:rsid w:val="0050223C"/>
    <w:rsid w:val="0050259A"/>
    <w:rsid w:val="00505227"/>
    <w:rsid w:val="005064A8"/>
    <w:rsid w:val="005076E3"/>
    <w:rsid w:val="0051026B"/>
    <w:rsid w:val="00510658"/>
    <w:rsid w:val="00511964"/>
    <w:rsid w:val="00511E82"/>
    <w:rsid w:val="0051219B"/>
    <w:rsid w:val="00512847"/>
    <w:rsid w:val="005132CB"/>
    <w:rsid w:val="00513443"/>
    <w:rsid w:val="00513915"/>
    <w:rsid w:val="005144B9"/>
    <w:rsid w:val="00514ACD"/>
    <w:rsid w:val="005169AF"/>
    <w:rsid w:val="0051746A"/>
    <w:rsid w:val="0051768F"/>
    <w:rsid w:val="00520F35"/>
    <w:rsid w:val="005213D4"/>
    <w:rsid w:val="005215A2"/>
    <w:rsid w:val="00522D3D"/>
    <w:rsid w:val="00522E63"/>
    <w:rsid w:val="00523200"/>
    <w:rsid w:val="00523B61"/>
    <w:rsid w:val="0052574F"/>
    <w:rsid w:val="00527F85"/>
    <w:rsid w:val="00531616"/>
    <w:rsid w:val="00531712"/>
    <w:rsid w:val="00533A7A"/>
    <w:rsid w:val="00536C57"/>
    <w:rsid w:val="00536C89"/>
    <w:rsid w:val="00536C97"/>
    <w:rsid w:val="00536D93"/>
    <w:rsid w:val="00541DAD"/>
    <w:rsid w:val="00542F5E"/>
    <w:rsid w:val="00543FC9"/>
    <w:rsid w:val="00544A39"/>
    <w:rsid w:val="00544BF5"/>
    <w:rsid w:val="00544E21"/>
    <w:rsid w:val="005455F3"/>
    <w:rsid w:val="00546B0D"/>
    <w:rsid w:val="0055009F"/>
    <w:rsid w:val="00552349"/>
    <w:rsid w:val="00552520"/>
    <w:rsid w:val="005563CB"/>
    <w:rsid w:val="0055656E"/>
    <w:rsid w:val="00556613"/>
    <w:rsid w:val="00556BB8"/>
    <w:rsid w:val="00557475"/>
    <w:rsid w:val="0056620F"/>
    <w:rsid w:val="00566ABA"/>
    <w:rsid w:val="00567078"/>
    <w:rsid w:val="005676A4"/>
    <w:rsid w:val="00570A13"/>
    <w:rsid w:val="00571610"/>
    <w:rsid w:val="005720F7"/>
    <w:rsid w:val="00572133"/>
    <w:rsid w:val="00573339"/>
    <w:rsid w:val="005734F3"/>
    <w:rsid w:val="00573A68"/>
    <w:rsid w:val="00574302"/>
    <w:rsid w:val="0057451F"/>
    <w:rsid w:val="00574D3C"/>
    <w:rsid w:val="00575765"/>
    <w:rsid w:val="00575851"/>
    <w:rsid w:val="0057636B"/>
    <w:rsid w:val="00576813"/>
    <w:rsid w:val="00577196"/>
    <w:rsid w:val="005808A6"/>
    <w:rsid w:val="00580ED6"/>
    <w:rsid w:val="00581D89"/>
    <w:rsid w:val="00582C7C"/>
    <w:rsid w:val="00584286"/>
    <w:rsid w:val="00585FD8"/>
    <w:rsid w:val="0058623F"/>
    <w:rsid w:val="00586818"/>
    <w:rsid w:val="0058777E"/>
    <w:rsid w:val="00590DCC"/>
    <w:rsid w:val="00590DFD"/>
    <w:rsid w:val="005920E3"/>
    <w:rsid w:val="00593669"/>
    <w:rsid w:val="00593CB6"/>
    <w:rsid w:val="00596B52"/>
    <w:rsid w:val="00596DAB"/>
    <w:rsid w:val="00596EB2"/>
    <w:rsid w:val="005A1538"/>
    <w:rsid w:val="005A1B65"/>
    <w:rsid w:val="005A20AB"/>
    <w:rsid w:val="005A2838"/>
    <w:rsid w:val="005A3D44"/>
    <w:rsid w:val="005A4610"/>
    <w:rsid w:val="005A59A9"/>
    <w:rsid w:val="005A6F81"/>
    <w:rsid w:val="005A74E4"/>
    <w:rsid w:val="005B0056"/>
    <w:rsid w:val="005B02FE"/>
    <w:rsid w:val="005B0A71"/>
    <w:rsid w:val="005B0BD7"/>
    <w:rsid w:val="005B171B"/>
    <w:rsid w:val="005B1723"/>
    <w:rsid w:val="005B19C7"/>
    <w:rsid w:val="005B2430"/>
    <w:rsid w:val="005B384B"/>
    <w:rsid w:val="005B43EC"/>
    <w:rsid w:val="005B48D1"/>
    <w:rsid w:val="005B4D62"/>
    <w:rsid w:val="005B64E0"/>
    <w:rsid w:val="005B6AA8"/>
    <w:rsid w:val="005C0386"/>
    <w:rsid w:val="005C047A"/>
    <w:rsid w:val="005C1027"/>
    <w:rsid w:val="005C1315"/>
    <w:rsid w:val="005C1887"/>
    <w:rsid w:val="005C1E07"/>
    <w:rsid w:val="005C2201"/>
    <w:rsid w:val="005C3101"/>
    <w:rsid w:val="005C3F87"/>
    <w:rsid w:val="005C40D4"/>
    <w:rsid w:val="005C4E40"/>
    <w:rsid w:val="005C50CD"/>
    <w:rsid w:val="005C542B"/>
    <w:rsid w:val="005C594F"/>
    <w:rsid w:val="005C5AD8"/>
    <w:rsid w:val="005C5C23"/>
    <w:rsid w:val="005C5F13"/>
    <w:rsid w:val="005C65DE"/>
    <w:rsid w:val="005C69E6"/>
    <w:rsid w:val="005D2309"/>
    <w:rsid w:val="005D249C"/>
    <w:rsid w:val="005D339D"/>
    <w:rsid w:val="005D3838"/>
    <w:rsid w:val="005D49AD"/>
    <w:rsid w:val="005D64AD"/>
    <w:rsid w:val="005D6C48"/>
    <w:rsid w:val="005D7EF6"/>
    <w:rsid w:val="005E2451"/>
    <w:rsid w:val="005E334D"/>
    <w:rsid w:val="005E3656"/>
    <w:rsid w:val="005E55DD"/>
    <w:rsid w:val="005E5EA1"/>
    <w:rsid w:val="005E616C"/>
    <w:rsid w:val="005E625E"/>
    <w:rsid w:val="005E658F"/>
    <w:rsid w:val="005E6987"/>
    <w:rsid w:val="005E7BFC"/>
    <w:rsid w:val="005F102E"/>
    <w:rsid w:val="005F4780"/>
    <w:rsid w:val="005F49CE"/>
    <w:rsid w:val="005F4E0F"/>
    <w:rsid w:val="005F5288"/>
    <w:rsid w:val="005F68F0"/>
    <w:rsid w:val="005F73F6"/>
    <w:rsid w:val="006012C7"/>
    <w:rsid w:val="006017DC"/>
    <w:rsid w:val="006030F6"/>
    <w:rsid w:val="00603E14"/>
    <w:rsid w:val="006045B9"/>
    <w:rsid w:val="00604814"/>
    <w:rsid w:val="0060588E"/>
    <w:rsid w:val="00605EDA"/>
    <w:rsid w:val="00606C65"/>
    <w:rsid w:val="00607B9D"/>
    <w:rsid w:val="00610B4E"/>
    <w:rsid w:val="00610C28"/>
    <w:rsid w:val="00611518"/>
    <w:rsid w:val="006116FD"/>
    <w:rsid w:val="00612EB4"/>
    <w:rsid w:val="00615E01"/>
    <w:rsid w:val="00616205"/>
    <w:rsid w:val="006163E3"/>
    <w:rsid w:val="006170F1"/>
    <w:rsid w:val="006171DD"/>
    <w:rsid w:val="006200A1"/>
    <w:rsid w:val="00620C73"/>
    <w:rsid w:val="006248DF"/>
    <w:rsid w:val="006253B2"/>
    <w:rsid w:val="006262A6"/>
    <w:rsid w:val="006305AA"/>
    <w:rsid w:val="00630721"/>
    <w:rsid w:val="006309AD"/>
    <w:rsid w:val="006314FB"/>
    <w:rsid w:val="00631DC1"/>
    <w:rsid w:val="006326D2"/>
    <w:rsid w:val="00632C89"/>
    <w:rsid w:val="0063367E"/>
    <w:rsid w:val="006340F1"/>
    <w:rsid w:val="00634619"/>
    <w:rsid w:val="00634849"/>
    <w:rsid w:val="00635F57"/>
    <w:rsid w:val="0064087C"/>
    <w:rsid w:val="00640F46"/>
    <w:rsid w:val="00641EEF"/>
    <w:rsid w:val="00642555"/>
    <w:rsid w:val="00642DAD"/>
    <w:rsid w:val="006430AD"/>
    <w:rsid w:val="00643D25"/>
    <w:rsid w:val="0064548C"/>
    <w:rsid w:val="0064666E"/>
    <w:rsid w:val="00647F18"/>
    <w:rsid w:val="006502B7"/>
    <w:rsid w:val="00650AB5"/>
    <w:rsid w:val="00650BE9"/>
    <w:rsid w:val="006511BF"/>
    <w:rsid w:val="006514B5"/>
    <w:rsid w:val="006522C8"/>
    <w:rsid w:val="00652865"/>
    <w:rsid w:val="0065306B"/>
    <w:rsid w:val="006534F1"/>
    <w:rsid w:val="0065399A"/>
    <w:rsid w:val="00655673"/>
    <w:rsid w:val="006558A6"/>
    <w:rsid w:val="006561BA"/>
    <w:rsid w:val="00657F77"/>
    <w:rsid w:val="0066120C"/>
    <w:rsid w:val="00661F61"/>
    <w:rsid w:val="0066314D"/>
    <w:rsid w:val="0066390C"/>
    <w:rsid w:val="006643DA"/>
    <w:rsid w:val="0066569A"/>
    <w:rsid w:val="00666057"/>
    <w:rsid w:val="0066622C"/>
    <w:rsid w:val="00666325"/>
    <w:rsid w:val="00666757"/>
    <w:rsid w:val="00667340"/>
    <w:rsid w:val="00671D00"/>
    <w:rsid w:val="00671FCC"/>
    <w:rsid w:val="0067337F"/>
    <w:rsid w:val="0067393A"/>
    <w:rsid w:val="00673B46"/>
    <w:rsid w:val="00673C7A"/>
    <w:rsid w:val="006741D3"/>
    <w:rsid w:val="00674B7A"/>
    <w:rsid w:val="00674D12"/>
    <w:rsid w:val="00674E71"/>
    <w:rsid w:val="00674FF4"/>
    <w:rsid w:val="00676580"/>
    <w:rsid w:val="00676E98"/>
    <w:rsid w:val="00676FA6"/>
    <w:rsid w:val="00677630"/>
    <w:rsid w:val="00680C4E"/>
    <w:rsid w:val="00680D9E"/>
    <w:rsid w:val="00681262"/>
    <w:rsid w:val="006824AA"/>
    <w:rsid w:val="00682596"/>
    <w:rsid w:val="006838D6"/>
    <w:rsid w:val="006840FB"/>
    <w:rsid w:val="006842E1"/>
    <w:rsid w:val="00686C16"/>
    <w:rsid w:val="00687E2F"/>
    <w:rsid w:val="00691299"/>
    <w:rsid w:val="00692E15"/>
    <w:rsid w:val="00693508"/>
    <w:rsid w:val="00694A5D"/>
    <w:rsid w:val="006954AA"/>
    <w:rsid w:val="006A0261"/>
    <w:rsid w:val="006A02C0"/>
    <w:rsid w:val="006A1D39"/>
    <w:rsid w:val="006A2BAD"/>
    <w:rsid w:val="006A3123"/>
    <w:rsid w:val="006A3243"/>
    <w:rsid w:val="006A402F"/>
    <w:rsid w:val="006A4A66"/>
    <w:rsid w:val="006A6715"/>
    <w:rsid w:val="006A6738"/>
    <w:rsid w:val="006A70A8"/>
    <w:rsid w:val="006B0BA9"/>
    <w:rsid w:val="006B0E16"/>
    <w:rsid w:val="006B1D5A"/>
    <w:rsid w:val="006B33A6"/>
    <w:rsid w:val="006B55C6"/>
    <w:rsid w:val="006B5B1D"/>
    <w:rsid w:val="006B6353"/>
    <w:rsid w:val="006C56B1"/>
    <w:rsid w:val="006C5737"/>
    <w:rsid w:val="006C6B2F"/>
    <w:rsid w:val="006C790A"/>
    <w:rsid w:val="006D01D6"/>
    <w:rsid w:val="006D0538"/>
    <w:rsid w:val="006D0B59"/>
    <w:rsid w:val="006D11D8"/>
    <w:rsid w:val="006D15D1"/>
    <w:rsid w:val="006D2CCC"/>
    <w:rsid w:val="006D3C48"/>
    <w:rsid w:val="006D421A"/>
    <w:rsid w:val="006D55B6"/>
    <w:rsid w:val="006D5637"/>
    <w:rsid w:val="006D5688"/>
    <w:rsid w:val="006D57A1"/>
    <w:rsid w:val="006D5E92"/>
    <w:rsid w:val="006D6B34"/>
    <w:rsid w:val="006D7311"/>
    <w:rsid w:val="006D7AE5"/>
    <w:rsid w:val="006E0874"/>
    <w:rsid w:val="006E0F6E"/>
    <w:rsid w:val="006E2205"/>
    <w:rsid w:val="006E2800"/>
    <w:rsid w:val="006E396D"/>
    <w:rsid w:val="006E46DF"/>
    <w:rsid w:val="006E4862"/>
    <w:rsid w:val="006E4934"/>
    <w:rsid w:val="006E5594"/>
    <w:rsid w:val="006E6AB3"/>
    <w:rsid w:val="006F065F"/>
    <w:rsid w:val="006F1461"/>
    <w:rsid w:val="006F1D76"/>
    <w:rsid w:val="006F24E3"/>
    <w:rsid w:val="006F2A94"/>
    <w:rsid w:val="006F36BF"/>
    <w:rsid w:val="006F3884"/>
    <w:rsid w:val="006F3D11"/>
    <w:rsid w:val="0070012A"/>
    <w:rsid w:val="00700AAA"/>
    <w:rsid w:val="007029F9"/>
    <w:rsid w:val="007031ED"/>
    <w:rsid w:val="00703F31"/>
    <w:rsid w:val="00704F81"/>
    <w:rsid w:val="00705A00"/>
    <w:rsid w:val="00705A27"/>
    <w:rsid w:val="00705B5A"/>
    <w:rsid w:val="00706438"/>
    <w:rsid w:val="00706E62"/>
    <w:rsid w:val="007102B2"/>
    <w:rsid w:val="00711B4F"/>
    <w:rsid w:val="00712CAD"/>
    <w:rsid w:val="00712CB8"/>
    <w:rsid w:val="00712CC6"/>
    <w:rsid w:val="00712FDB"/>
    <w:rsid w:val="007134ED"/>
    <w:rsid w:val="00713CEE"/>
    <w:rsid w:val="0071408C"/>
    <w:rsid w:val="00714AAB"/>
    <w:rsid w:val="00714C67"/>
    <w:rsid w:val="00715223"/>
    <w:rsid w:val="00716309"/>
    <w:rsid w:val="007170B4"/>
    <w:rsid w:val="00717CDE"/>
    <w:rsid w:val="00720264"/>
    <w:rsid w:val="0072219D"/>
    <w:rsid w:val="007237A9"/>
    <w:rsid w:val="00723BF4"/>
    <w:rsid w:val="00724DED"/>
    <w:rsid w:val="00725874"/>
    <w:rsid w:val="00725B47"/>
    <w:rsid w:val="007273B3"/>
    <w:rsid w:val="007276F5"/>
    <w:rsid w:val="00727DAA"/>
    <w:rsid w:val="00727DF2"/>
    <w:rsid w:val="007300C2"/>
    <w:rsid w:val="00730A17"/>
    <w:rsid w:val="00731804"/>
    <w:rsid w:val="00731918"/>
    <w:rsid w:val="007320A0"/>
    <w:rsid w:val="00733BAA"/>
    <w:rsid w:val="0073563A"/>
    <w:rsid w:val="00735E2C"/>
    <w:rsid w:val="00736ADC"/>
    <w:rsid w:val="00736E8F"/>
    <w:rsid w:val="00740945"/>
    <w:rsid w:val="00741B28"/>
    <w:rsid w:val="007440FD"/>
    <w:rsid w:val="00745DC4"/>
    <w:rsid w:val="007470C9"/>
    <w:rsid w:val="007472B6"/>
    <w:rsid w:val="007530E6"/>
    <w:rsid w:val="00754A2B"/>
    <w:rsid w:val="00755C98"/>
    <w:rsid w:val="0076119A"/>
    <w:rsid w:val="00761931"/>
    <w:rsid w:val="00764743"/>
    <w:rsid w:val="007667BF"/>
    <w:rsid w:val="00766C0A"/>
    <w:rsid w:val="00766F7F"/>
    <w:rsid w:val="007678D8"/>
    <w:rsid w:val="0076794A"/>
    <w:rsid w:val="00770C3B"/>
    <w:rsid w:val="00771B78"/>
    <w:rsid w:val="007723A6"/>
    <w:rsid w:val="0077242C"/>
    <w:rsid w:val="00773848"/>
    <w:rsid w:val="00773A7D"/>
    <w:rsid w:val="0077468C"/>
    <w:rsid w:val="007750E0"/>
    <w:rsid w:val="007756BA"/>
    <w:rsid w:val="007762AA"/>
    <w:rsid w:val="007766C2"/>
    <w:rsid w:val="007767AD"/>
    <w:rsid w:val="007767B7"/>
    <w:rsid w:val="00777E34"/>
    <w:rsid w:val="007824C7"/>
    <w:rsid w:val="00782F19"/>
    <w:rsid w:val="00783A0B"/>
    <w:rsid w:val="007850CE"/>
    <w:rsid w:val="00785713"/>
    <w:rsid w:val="00786C9E"/>
    <w:rsid w:val="00786D23"/>
    <w:rsid w:val="00787787"/>
    <w:rsid w:val="00787C34"/>
    <w:rsid w:val="0079074B"/>
    <w:rsid w:val="00791699"/>
    <w:rsid w:val="00792CDA"/>
    <w:rsid w:val="00792F4C"/>
    <w:rsid w:val="007959BA"/>
    <w:rsid w:val="00795B9F"/>
    <w:rsid w:val="0079720C"/>
    <w:rsid w:val="007972F1"/>
    <w:rsid w:val="007A0A2D"/>
    <w:rsid w:val="007A0D1A"/>
    <w:rsid w:val="007A0ED9"/>
    <w:rsid w:val="007A15EC"/>
    <w:rsid w:val="007A1973"/>
    <w:rsid w:val="007A198A"/>
    <w:rsid w:val="007A29E5"/>
    <w:rsid w:val="007A2E45"/>
    <w:rsid w:val="007A35F9"/>
    <w:rsid w:val="007A3D41"/>
    <w:rsid w:val="007A4DBF"/>
    <w:rsid w:val="007A5714"/>
    <w:rsid w:val="007A6117"/>
    <w:rsid w:val="007A62F5"/>
    <w:rsid w:val="007A72E5"/>
    <w:rsid w:val="007A7DC4"/>
    <w:rsid w:val="007B0AA6"/>
    <w:rsid w:val="007B0F8C"/>
    <w:rsid w:val="007B139F"/>
    <w:rsid w:val="007B26AA"/>
    <w:rsid w:val="007B327B"/>
    <w:rsid w:val="007B32FA"/>
    <w:rsid w:val="007B50D1"/>
    <w:rsid w:val="007B5B8B"/>
    <w:rsid w:val="007B70ED"/>
    <w:rsid w:val="007B7786"/>
    <w:rsid w:val="007B7D5A"/>
    <w:rsid w:val="007C2377"/>
    <w:rsid w:val="007C2D35"/>
    <w:rsid w:val="007C35FD"/>
    <w:rsid w:val="007C4C13"/>
    <w:rsid w:val="007C4E2D"/>
    <w:rsid w:val="007C4FD8"/>
    <w:rsid w:val="007C525F"/>
    <w:rsid w:val="007C5740"/>
    <w:rsid w:val="007C6010"/>
    <w:rsid w:val="007D078A"/>
    <w:rsid w:val="007D0960"/>
    <w:rsid w:val="007D2181"/>
    <w:rsid w:val="007D235B"/>
    <w:rsid w:val="007D2704"/>
    <w:rsid w:val="007D313A"/>
    <w:rsid w:val="007D3711"/>
    <w:rsid w:val="007D3877"/>
    <w:rsid w:val="007D3A5A"/>
    <w:rsid w:val="007D408B"/>
    <w:rsid w:val="007D4096"/>
    <w:rsid w:val="007D43A3"/>
    <w:rsid w:val="007D554B"/>
    <w:rsid w:val="007D6330"/>
    <w:rsid w:val="007D65E0"/>
    <w:rsid w:val="007D785D"/>
    <w:rsid w:val="007E0028"/>
    <w:rsid w:val="007E0C76"/>
    <w:rsid w:val="007E12F7"/>
    <w:rsid w:val="007E2221"/>
    <w:rsid w:val="007E28A3"/>
    <w:rsid w:val="007E3873"/>
    <w:rsid w:val="007E3CEE"/>
    <w:rsid w:val="007E41A1"/>
    <w:rsid w:val="007E60B3"/>
    <w:rsid w:val="007E6167"/>
    <w:rsid w:val="007E64D8"/>
    <w:rsid w:val="007E7791"/>
    <w:rsid w:val="007E790E"/>
    <w:rsid w:val="007F02A5"/>
    <w:rsid w:val="007F21E8"/>
    <w:rsid w:val="007F3508"/>
    <w:rsid w:val="007F38CF"/>
    <w:rsid w:val="007F40EE"/>
    <w:rsid w:val="007F5E72"/>
    <w:rsid w:val="007F7547"/>
    <w:rsid w:val="00800DB9"/>
    <w:rsid w:val="00801F8B"/>
    <w:rsid w:val="00802045"/>
    <w:rsid w:val="00802459"/>
    <w:rsid w:val="008029FB"/>
    <w:rsid w:val="0080383B"/>
    <w:rsid w:val="00804027"/>
    <w:rsid w:val="0080722F"/>
    <w:rsid w:val="00810648"/>
    <w:rsid w:val="00810DBB"/>
    <w:rsid w:val="00813196"/>
    <w:rsid w:val="00813E68"/>
    <w:rsid w:val="008140DB"/>
    <w:rsid w:val="00814974"/>
    <w:rsid w:val="0081528A"/>
    <w:rsid w:val="00815C60"/>
    <w:rsid w:val="00815EE7"/>
    <w:rsid w:val="0081610D"/>
    <w:rsid w:val="00816D66"/>
    <w:rsid w:val="00817263"/>
    <w:rsid w:val="00820580"/>
    <w:rsid w:val="00820F13"/>
    <w:rsid w:val="00821C13"/>
    <w:rsid w:val="00822082"/>
    <w:rsid w:val="008221A2"/>
    <w:rsid w:val="008232C8"/>
    <w:rsid w:val="00823BCF"/>
    <w:rsid w:val="00824487"/>
    <w:rsid w:val="00830FC0"/>
    <w:rsid w:val="008315A5"/>
    <w:rsid w:val="00831801"/>
    <w:rsid w:val="008331A6"/>
    <w:rsid w:val="00833EA4"/>
    <w:rsid w:val="00835373"/>
    <w:rsid w:val="00835E8B"/>
    <w:rsid w:val="00836AF2"/>
    <w:rsid w:val="008375D0"/>
    <w:rsid w:val="00840411"/>
    <w:rsid w:val="00843986"/>
    <w:rsid w:val="00843BF3"/>
    <w:rsid w:val="00846D84"/>
    <w:rsid w:val="00846F64"/>
    <w:rsid w:val="0084785A"/>
    <w:rsid w:val="00850036"/>
    <w:rsid w:val="008501CE"/>
    <w:rsid w:val="00850339"/>
    <w:rsid w:val="00853014"/>
    <w:rsid w:val="00853127"/>
    <w:rsid w:val="008531D2"/>
    <w:rsid w:val="00853883"/>
    <w:rsid w:val="00853956"/>
    <w:rsid w:val="00853FE6"/>
    <w:rsid w:val="008543B6"/>
    <w:rsid w:val="00854966"/>
    <w:rsid w:val="0085597B"/>
    <w:rsid w:val="00857C92"/>
    <w:rsid w:val="00857EC4"/>
    <w:rsid w:val="008605E0"/>
    <w:rsid w:val="008608E3"/>
    <w:rsid w:val="0086222E"/>
    <w:rsid w:val="00863949"/>
    <w:rsid w:val="00863DC0"/>
    <w:rsid w:val="0086436B"/>
    <w:rsid w:val="0086454A"/>
    <w:rsid w:val="008648DE"/>
    <w:rsid w:val="00866AC8"/>
    <w:rsid w:val="008720AB"/>
    <w:rsid w:val="008725C6"/>
    <w:rsid w:val="0087267F"/>
    <w:rsid w:val="00873CBD"/>
    <w:rsid w:val="00873D02"/>
    <w:rsid w:val="0087423A"/>
    <w:rsid w:val="008754E2"/>
    <w:rsid w:val="00877180"/>
    <w:rsid w:val="008774CB"/>
    <w:rsid w:val="00877D09"/>
    <w:rsid w:val="0088018C"/>
    <w:rsid w:val="00881181"/>
    <w:rsid w:val="008811E9"/>
    <w:rsid w:val="0088130C"/>
    <w:rsid w:val="0088298D"/>
    <w:rsid w:val="0088318D"/>
    <w:rsid w:val="00883CD7"/>
    <w:rsid w:val="00884A2C"/>
    <w:rsid w:val="008856CF"/>
    <w:rsid w:val="008867AE"/>
    <w:rsid w:val="00886EF5"/>
    <w:rsid w:val="008902A5"/>
    <w:rsid w:val="008908C1"/>
    <w:rsid w:val="00891E3E"/>
    <w:rsid w:val="00892DE3"/>
    <w:rsid w:val="00892F69"/>
    <w:rsid w:val="0089478D"/>
    <w:rsid w:val="008953B4"/>
    <w:rsid w:val="00895D57"/>
    <w:rsid w:val="008974F2"/>
    <w:rsid w:val="008977EF"/>
    <w:rsid w:val="00897859"/>
    <w:rsid w:val="008A0314"/>
    <w:rsid w:val="008A0973"/>
    <w:rsid w:val="008A099A"/>
    <w:rsid w:val="008A0CBA"/>
    <w:rsid w:val="008A0D3F"/>
    <w:rsid w:val="008A2A94"/>
    <w:rsid w:val="008A2DEA"/>
    <w:rsid w:val="008A2EBB"/>
    <w:rsid w:val="008A41A1"/>
    <w:rsid w:val="008A43F8"/>
    <w:rsid w:val="008A460A"/>
    <w:rsid w:val="008A65F2"/>
    <w:rsid w:val="008A717A"/>
    <w:rsid w:val="008A7E90"/>
    <w:rsid w:val="008A7F3F"/>
    <w:rsid w:val="008B1BA1"/>
    <w:rsid w:val="008B2690"/>
    <w:rsid w:val="008B355E"/>
    <w:rsid w:val="008B3683"/>
    <w:rsid w:val="008B42C2"/>
    <w:rsid w:val="008B477D"/>
    <w:rsid w:val="008B4C0B"/>
    <w:rsid w:val="008B53F9"/>
    <w:rsid w:val="008B6179"/>
    <w:rsid w:val="008B69EC"/>
    <w:rsid w:val="008B7C0E"/>
    <w:rsid w:val="008C0571"/>
    <w:rsid w:val="008C0A34"/>
    <w:rsid w:val="008C1018"/>
    <w:rsid w:val="008C2B55"/>
    <w:rsid w:val="008C3C00"/>
    <w:rsid w:val="008C47F8"/>
    <w:rsid w:val="008C4D97"/>
    <w:rsid w:val="008C699C"/>
    <w:rsid w:val="008C6A23"/>
    <w:rsid w:val="008D1907"/>
    <w:rsid w:val="008D2B82"/>
    <w:rsid w:val="008D4564"/>
    <w:rsid w:val="008D5C7A"/>
    <w:rsid w:val="008D75DF"/>
    <w:rsid w:val="008E0FAB"/>
    <w:rsid w:val="008E1110"/>
    <w:rsid w:val="008E1F73"/>
    <w:rsid w:val="008E212B"/>
    <w:rsid w:val="008E3869"/>
    <w:rsid w:val="008E3ABF"/>
    <w:rsid w:val="008E3D18"/>
    <w:rsid w:val="008E3D5B"/>
    <w:rsid w:val="008E3EEA"/>
    <w:rsid w:val="008E4128"/>
    <w:rsid w:val="008E5F1D"/>
    <w:rsid w:val="008E65BD"/>
    <w:rsid w:val="008E6BC3"/>
    <w:rsid w:val="008E74B4"/>
    <w:rsid w:val="008E799C"/>
    <w:rsid w:val="008F1200"/>
    <w:rsid w:val="008F16BC"/>
    <w:rsid w:val="008F17F7"/>
    <w:rsid w:val="008F2977"/>
    <w:rsid w:val="008F31FD"/>
    <w:rsid w:val="008F4AD5"/>
    <w:rsid w:val="008F4C8E"/>
    <w:rsid w:val="008F611F"/>
    <w:rsid w:val="008F6B83"/>
    <w:rsid w:val="008F7922"/>
    <w:rsid w:val="0090032B"/>
    <w:rsid w:val="00900453"/>
    <w:rsid w:val="00900F0D"/>
    <w:rsid w:val="009020C1"/>
    <w:rsid w:val="00902537"/>
    <w:rsid w:val="00903B2E"/>
    <w:rsid w:val="00903B58"/>
    <w:rsid w:val="00903EBB"/>
    <w:rsid w:val="009042A9"/>
    <w:rsid w:val="00905DB9"/>
    <w:rsid w:val="00906855"/>
    <w:rsid w:val="009114A8"/>
    <w:rsid w:val="0091177D"/>
    <w:rsid w:val="00912C11"/>
    <w:rsid w:val="009131D5"/>
    <w:rsid w:val="00915F03"/>
    <w:rsid w:val="00916A01"/>
    <w:rsid w:val="00921C2A"/>
    <w:rsid w:val="00923066"/>
    <w:rsid w:val="0092374B"/>
    <w:rsid w:val="00923B1B"/>
    <w:rsid w:val="00923DDB"/>
    <w:rsid w:val="009250D8"/>
    <w:rsid w:val="00925407"/>
    <w:rsid w:val="00925F30"/>
    <w:rsid w:val="0092634F"/>
    <w:rsid w:val="00927908"/>
    <w:rsid w:val="0093033F"/>
    <w:rsid w:val="00930D3F"/>
    <w:rsid w:val="00931BBF"/>
    <w:rsid w:val="00932A34"/>
    <w:rsid w:val="00932B7F"/>
    <w:rsid w:val="00932EB4"/>
    <w:rsid w:val="0093313B"/>
    <w:rsid w:val="00933A16"/>
    <w:rsid w:val="00933D05"/>
    <w:rsid w:val="0093422C"/>
    <w:rsid w:val="00934E2A"/>
    <w:rsid w:val="009353CB"/>
    <w:rsid w:val="009361CC"/>
    <w:rsid w:val="00936FCF"/>
    <w:rsid w:val="00937C15"/>
    <w:rsid w:val="00937CCC"/>
    <w:rsid w:val="00940360"/>
    <w:rsid w:val="0094180C"/>
    <w:rsid w:val="00941E4C"/>
    <w:rsid w:val="0094378F"/>
    <w:rsid w:val="00943A1C"/>
    <w:rsid w:val="00944446"/>
    <w:rsid w:val="009449C8"/>
    <w:rsid w:val="00944BC7"/>
    <w:rsid w:val="00944C10"/>
    <w:rsid w:val="00946145"/>
    <w:rsid w:val="00946CB6"/>
    <w:rsid w:val="00946DB5"/>
    <w:rsid w:val="0094733E"/>
    <w:rsid w:val="009473D8"/>
    <w:rsid w:val="00947DA4"/>
    <w:rsid w:val="009501B7"/>
    <w:rsid w:val="00951AF0"/>
    <w:rsid w:val="00955070"/>
    <w:rsid w:val="00955536"/>
    <w:rsid w:val="00955AC5"/>
    <w:rsid w:val="00956512"/>
    <w:rsid w:val="009566F2"/>
    <w:rsid w:val="00956807"/>
    <w:rsid w:val="00960310"/>
    <w:rsid w:val="009604A7"/>
    <w:rsid w:val="0096083C"/>
    <w:rsid w:val="00960ABC"/>
    <w:rsid w:val="00960DE2"/>
    <w:rsid w:val="009610CA"/>
    <w:rsid w:val="0096221D"/>
    <w:rsid w:val="00962DE0"/>
    <w:rsid w:val="0096348F"/>
    <w:rsid w:val="00964BAD"/>
    <w:rsid w:val="00964D26"/>
    <w:rsid w:val="009654A4"/>
    <w:rsid w:val="00965C45"/>
    <w:rsid w:val="00966A31"/>
    <w:rsid w:val="00966BD1"/>
    <w:rsid w:val="009670B1"/>
    <w:rsid w:val="00970EFA"/>
    <w:rsid w:val="0097331A"/>
    <w:rsid w:val="00973380"/>
    <w:rsid w:val="00974E91"/>
    <w:rsid w:val="00975462"/>
    <w:rsid w:val="00975C05"/>
    <w:rsid w:val="00976233"/>
    <w:rsid w:val="0097761C"/>
    <w:rsid w:val="00977F2F"/>
    <w:rsid w:val="0098024C"/>
    <w:rsid w:val="0098298A"/>
    <w:rsid w:val="00982C12"/>
    <w:rsid w:val="00984471"/>
    <w:rsid w:val="0098511D"/>
    <w:rsid w:val="009864F7"/>
    <w:rsid w:val="00987C99"/>
    <w:rsid w:val="00990260"/>
    <w:rsid w:val="009919E8"/>
    <w:rsid w:val="009928F2"/>
    <w:rsid w:val="00993B76"/>
    <w:rsid w:val="00994FDC"/>
    <w:rsid w:val="00995BE6"/>
    <w:rsid w:val="00996BEA"/>
    <w:rsid w:val="00996DC9"/>
    <w:rsid w:val="00996F3C"/>
    <w:rsid w:val="009974F8"/>
    <w:rsid w:val="009976E5"/>
    <w:rsid w:val="009A061A"/>
    <w:rsid w:val="009A0BF3"/>
    <w:rsid w:val="009A114D"/>
    <w:rsid w:val="009A11A0"/>
    <w:rsid w:val="009A1931"/>
    <w:rsid w:val="009A2CC9"/>
    <w:rsid w:val="009A3140"/>
    <w:rsid w:val="009A4E10"/>
    <w:rsid w:val="009A4FF0"/>
    <w:rsid w:val="009A503F"/>
    <w:rsid w:val="009A53A0"/>
    <w:rsid w:val="009A5D45"/>
    <w:rsid w:val="009A605E"/>
    <w:rsid w:val="009A69B6"/>
    <w:rsid w:val="009A6C9D"/>
    <w:rsid w:val="009A78B4"/>
    <w:rsid w:val="009A7E8F"/>
    <w:rsid w:val="009B02CA"/>
    <w:rsid w:val="009B0FAB"/>
    <w:rsid w:val="009B25F9"/>
    <w:rsid w:val="009B2C97"/>
    <w:rsid w:val="009B3349"/>
    <w:rsid w:val="009B3572"/>
    <w:rsid w:val="009B44A3"/>
    <w:rsid w:val="009B4AEC"/>
    <w:rsid w:val="009B5445"/>
    <w:rsid w:val="009B5F4D"/>
    <w:rsid w:val="009B69C8"/>
    <w:rsid w:val="009B6C3D"/>
    <w:rsid w:val="009C026C"/>
    <w:rsid w:val="009C22E8"/>
    <w:rsid w:val="009C425E"/>
    <w:rsid w:val="009C4496"/>
    <w:rsid w:val="009C6291"/>
    <w:rsid w:val="009C66C5"/>
    <w:rsid w:val="009C6903"/>
    <w:rsid w:val="009C718F"/>
    <w:rsid w:val="009C7AB1"/>
    <w:rsid w:val="009D175B"/>
    <w:rsid w:val="009D1848"/>
    <w:rsid w:val="009D3814"/>
    <w:rsid w:val="009D3D98"/>
    <w:rsid w:val="009D4024"/>
    <w:rsid w:val="009D48A0"/>
    <w:rsid w:val="009D507C"/>
    <w:rsid w:val="009D5DCA"/>
    <w:rsid w:val="009D6478"/>
    <w:rsid w:val="009D6FF7"/>
    <w:rsid w:val="009D757D"/>
    <w:rsid w:val="009D7C75"/>
    <w:rsid w:val="009E0B62"/>
    <w:rsid w:val="009E0CDA"/>
    <w:rsid w:val="009E0DCD"/>
    <w:rsid w:val="009E26C8"/>
    <w:rsid w:val="009E2D8F"/>
    <w:rsid w:val="009E3190"/>
    <w:rsid w:val="009E4997"/>
    <w:rsid w:val="009E61A7"/>
    <w:rsid w:val="009E6EAD"/>
    <w:rsid w:val="009F01E6"/>
    <w:rsid w:val="009F1D59"/>
    <w:rsid w:val="009F2CCD"/>
    <w:rsid w:val="009F4B03"/>
    <w:rsid w:val="009F4CF6"/>
    <w:rsid w:val="009F5444"/>
    <w:rsid w:val="00A00C2C"/>
    <w:rsid w:val="00A014C9"/>
    <w:rsid w:val="00A02497"/>
    <w:rsid w:val="00A0273D"/>
    <w:rsid w:val="00A059E3"/>
    <w:rsid w:val="00A05A3D"/>
    <w:rsid w:val="00A07F88"/>
    <w:rsid w:val="00A10ABA"/>
    <w:rsid w:val="00A117A0"/>
    <w:rsid w:val="00A11EE7"/>
    <w:rsid w:val="00A133CC"/>
    <w:rsid w:val="00A14909"/>
    <w:rsid w:val="00A15B17"/>
    <w:rsid w:val="00A177F5"/>
    <w:rsid w:val="00A21F40"/>
    <w:rsid w:val="00A230F8"/>
    <w:rsid w:val="00A246AB"/>
    <w:rsid w:val="00A24E83"/>
    <w:rsid w:val="00A25617"/>
    <w:rsid w:val="00A25B7F"/>
    <w:rsid w:val="00A266E7"/>
    <w:rsid w:val="00A26AFA"/>
    <w:rsid w:val="00A27B64"/>
    <w:rsid w:val="00A3014D"/>
    <w:rsid w:val="00A30BE5"/>
    <w:rsid w:val="00A328E4"/>
    <w:rsid w:val="00A33068"/>
    <w:rsid w:val="00A353A9"/>
    <w:rsid w:val="00A36684"/>
    <w:rsid w:val="00A370A9"/>
    <w:rsid w:val="00A4091D"/>
    <w:rsid w:val="00A40923"/>
    <w:rsid w:val="00A40E2F"/>
    <w:rsid w:val="00A410AB"/>
    <w:rsid w:val="00A41FBD"/>
    <w:rsid w:val="00A435F9"/>
    <w:rsid w:val="00A43854"/>
    <w:rsid w:val="00A44C7B"/>
    <w:rsid w:val="00A46DB4"/>
    <w:rsid w:val="00A50ACC"/>
    <w:rsid w:val="00A52927"/>
    <w:rsid w:val="00A53128"/>
    <w:rsid w:val="00A532AF"/>
    <w:rsid w:val="00A53874"/>
    <w:rsid w:val="00A54B36"/>
    <w:rsid w:val="00A54D3D"/>
    <w:rsid w:val="00A55448"/>
    <w:rsid w:val="00A554D6"/>
    <w:rsid w:val="00A55A97"/>
    <w:rsid w:val="00A55E02"/>
    <w:rsid w:val="00A56C3D"/>
    <w:rsid w:val="00A57830"/>
    <w:rsid w:val="00A60939"/>
    <w:rsid w:val="00A613B9"/>
    <w:rsid w:val="00A63BD8"/>
    <w:rsid w:val="00A64ABB"/>
    <w:rsid w:val="00A658F9"/>
    <w:rsid w:val="00A666A2"/>
    <w:rsid w:val="00A6698C"/>
    <w:rsid w:val="00A702A4"/>
    <w:rsid w:val="00A70600"/>
    <w:rsid w:val="00A71128"/>
    <w:rsid w:val="00A71920"/>
    <w:rsid w:val="00A7332E"/>
    <w:rsid w:val="00A73DE9"/>
    <w:rsid w:val="00A746A1"/>
    <w:rsid w:val="00A74851"/>
    <w:rsid w:val="00A75475"/>
    <w:rsid w:val="00A75800"/>
    <w:rsid w:val="00A75BBD"/>
    <w:rsid w:val="00A75F80"/>
    <w:rsid w:val="00A76C7E"/>
    <w:rsid w:val="00A76E26"/>
    <w:rsid w:val="00A76E41"/>
    <w:rsid w:val="00A77378"/>
    <w:rsid w:val="00A77848"/>
    <w:rsid w:val="00A8009B"/>
    <w:rsid w:val="00A8047F"/>
    <w:rsid w:val="00A827D6"/>
    <w:rsid w:val="00A83ADF"/>
    <w:rsid w:val="00A83C14"/>
    <w:rsid w:val="00A87376"/>
    <w:rsid w:val="00A90788"/>
    <w:rsid w:val="00A90A37"/>
    <w:rsid w:val="00A90BF7"/>
    <w:rsid w:val="00A9206C"/>
    <w:rsid w:val="00A932AB"/>
    <w:rsid w:val="00A938C4"/>
    <w:rsid w:val="00A94B6D"/>
    <w:rsid w:val="00A95DC2"/>
    <w:rsid w:val="00A96CC5"/>
    <w:rsid w:val="00A9784B"/>
    <w:rsid w:val="00AA0DF0"/>
    <w:rsid w:val="00AA148C"/>
    <w:rsid w:val="00AA182A"/>
    <w:rsid w:val="00AA2DA5"/>
    <w:rsid w:val="00AA3704"/>
    <w:rsid w:val="00AA518A"/>
    <w:rsid w:val="00AA7517"/>
    <w:rsid w:val="00AB159E"/>
    <w:rsid w:val="00AB164A"/>
    <w:rsid w:val="00AB3B12"/>
    <w:rsid w:val="00AB4A5E"/>
    <w:rsid w:val="00AB5501"/>
    <w:rsid w:val="00AB608D"/>
    <w:rsid w:val="00AB72EE"/>
    <w:rsid w:val="00AC1570"/>
    <w:rsid w:val="00AC206F"/>
    <w:rsid w:val="00AC31D8"/>
    <w:rsid w:val="00AC42E8"/>
    <w:rsid w:val="00AC463C"/>
    <w:rsid w:val="00AC491A"/>
    <w:rsid w:val="00AC7B3B"/>
    <w:rsid w:val="00AD06C6"/>
    <w:rsid w:val="00AD1476"/>
    <w:rsid w:val="00AD28C9"/>
    <w:rsid w:val="00AD2E2E"/>
    <w:rsid w:val="00AD512E"/>
    <w:rsid w:val="00AD797C"/>
    <w:rsid w:val="00AE03C1"/>
    <w:rsid w:val="00AE0751"/>
    <w:rsid w:val="00AE09B5"/>
    <w:rsid w:val="00AE0E61"/>
    <w:rsid w:val="00AE1169"/>
    <w:rsid w:val="00AE1399"/>
    <w:rsid w:val="00AE15C9"/>
    <w:rsid w:val="00AE2F27"/>
    <w:rsid w:val="00AE4764"/>
    <w:rsid w:val="00AE4FE4"/>
    <w:rsid w:val="00AE5FF1"/>
    <w:rsid w:val="00AE6058"/>
    <w:rsid w:val="00AE6431"/>
    <w:rsid w:val="00AF04DF"/>
    <w:rsid w:val="00AF0925"/>
    <w:rsid w:val="00AF0E80"/>
    <w:rsid w:val="00AF15F1"/>
    <w:rsid w:val="00AF19BF"/>
    <w:rsid w:val="00AF1A8F"/>
    <w:rsid w:val="00AF21F2"/>
    <w:rsid w:val="00AF2427"/>
    <w:rsid w:val="00AF2DDE"/>
    <w:rsid w:val="00AF3265"/>
    <w:rsid w:val="00AF3A1C"/>
    <w:rsid w:val="00AF3EE6"/>
    <w:rsid w:val="00AF496B"/>
    <w:rsid w:val="00AF59C2"/>
    <w:rsid w:val="00AF5EDA"/>
    <w:rsid w:val="00AF64A2"/>
    <w:rsid w:val="00AF79FE"/>
    <w:rsid w:val="00AF7F64"/>
    <w:rsid w:val="00B0095B"/>
    <w:rsid w:val="00B02ADC"/>
    <w:rsid w:val="00B034A3"/>
    <w:rsid w:val="00B03A35"/>
    <w:rsid w:val="00B04143"/>
    <w:rsid w:val="00B04459"/>
    <w:rsid w:val="00B04C36"/>
    <w:rsid w:val="00B04C63"/>
    <w:rsid w:val="00B0570F"/>
    <w:rsid w:val="00B062A7"/>
    <w:rsid w:val="00B10A81"/>
    <w:rsid w:val="00B10B92"/>
    <w:rsid w:val="00B110E5"/>
    <w:rsid w:val="00B12D1D"/>
    <w:rsid w:val="00B137AD"/>
    <w:rsid w:val="00B13E5A"/>
    <w:rsid w:val="00B14532"/>
    <w:rsid w:val="00B14562"/>
    <w:rsid w:val="00B1575A"/>
    <w:rsid w:val="00B1589E"/>
    <w:rsid w:val="00B16155"/>
    <w:rsid w:val="00B1668B"/>
    <w:rsid w:val="00B20C3E"/>
    <w:rsid w:val="00B20CAA"/>
    <w:rsid w:val="00B21B7A"/>
    <w:rsid w:val="00B2211C"/>
    <w:rsid w:val="00B2516A"/>
    <w:rsid w:val="00B251AF"/>
    <w:rsid w:val="00B267BC"/>
    <w:rsid w:val="00B3100A"/>
    <w:rsid w:val="00B3149F"/>
    <w:rsid w:val="00B33856"/>
    <w:rsid w:val="00B349DB"/>
    <w:rsid w:val="00B36536"/>
    <w:rsid w:val="00B37DB5"/>
    <w:rsid w:val="00B37F58"/>
    <w:rsid w:val="00B41975"/>
    <w:rsid w:val="00B4200D"/>
    <w:rsid w:val="00B4326D"/>
    <w:rsid w:val="00B43C40"/>
    <w:rsid w:val="00B443E7"/>
    <w:rsid w:val="00B4508F"/>
    <w:rsid w:val="00B456BF"/>
    <w:rsid w:val="00B45A2C"/>
    <w:rsid w:val="00B5079F"/>
    <w:rsid w:val="00B5083F"/>
    <w:rsid w:val="00B533C3"/>
    <w:rsid w:val="00B535AE"/>
    <w:rsid w:val="00B538AE"/>
    <w:rsid w:val="00B5404F"/>
    <w:rsid w:val="00B54DD7"/>
    <w:rsid w:val="00B55E6A"/>
    <w:rsid w:val="00B56052"/>
    <w:rsid w:val="00B56AE7"/>
    <w:rsid w:val="00B56B7A"/>
    <w:rsid w:val="00B56D0C"/>
    <w:rsid w:val="00B5769B"/>
    <w:rsid w:val="00B5771A"/>
    <w:rsid w:val="00B6153B"/>
    <w:rsid w:val="00B63903"/>
    <w:rsid w:val="00B64072"/>
    <w:rsid w:val="00B65461"/>
    <w:rsid w:val="00B66C61"/>
    <w:rsid w:val="00B678BF"/>
    <w:rsid w:val="00B67B89"/>
    <w:rsid w:val="00B70423"/>
    <w:rsid w:val="00B7201B"/>
    <w:rsid w:val="00B7224B"/>
    <w:rsid w:val="00B72346"/>
    <w:rsid w:val="00B73F34"/>
    <w:rsid w:val="00B74476"/>
    <w:rsid w:val="00B75DCF"/>
    <w:rsid w:val="00B7611E"/>
    <w:rsid w:val="00B77FEE"/>
    <w:rsid w:val="00B80A5A"/>
    <w:rsid w:val="00B80F77"/>
    <w:rsid w:val="00B81961"/>
    <w:rsid w:val="00B837C6"/>
    <w:rsid w:val="00B840C2"/>
    <w:rsid w:val="00B84703"/>
    <w:rsid w:val="00B8591E"/>
    <w:rsid w:val="00B86F2A"/>
    <w:rsid w:val="00B875D9"/>
    <w:rsid w:val="00B876E8"/>
    <w:rsid w:val="00B90EF0"/>
    <w:rsid w:val="00B9145B"/>
    <w:rsid w:val="00B91DD2"/>
    <w:rsid w:val="00B93D90"/>
    <w:rsid w:val="00B946E6"/>
    <w:rsid w:val="00B9696A"/>
    <w:rsid w:val="00B974D8"/>
    <w:rsid w:val="00BA0095"/>
    <w:rsid w:val="00BA02D5"/>
    <w:rsid w:val="00BA02E2"/>
    <w:rsid w:val="00BA16B9"/>
    <w:rsid w:val="00BA2B07"/>
    <w:rsid w:val="00BA3550"/>
    <w:rsid w:val="00BA486B"/>
    <w:rsid w:val="00BA5BE2"/>
    <w:rsid w:val="00BA6E62"/>
    <w:rsid w:val="00BB1C69"/>
    <w:rsid w:val="00BB1D39"/>
    <w:rsid w:val="00BB21C8"/>
    <w:rsid w:val="00BB2218"/>
    <w:rsid w:val="00BB2456"/>
    <w:rsid w:val="00BB255B"/>
    <w:rsid w:val="00BB2998"/>
    <w:rsid w:val="00BB2E1D"/>
    <w:rsid w:val="00BB2FC7"/>
    <w:rsid w:val="00BB472E"/>
    <w:rsid w:val="00BB4C13"/>
    <w:rsid w:val="00BB5343"/>
    <w:rsid w:val="00BB56F4"/>
    <w:rsid w:val="00BB5706"/>
    <w:rsid w:val="00BB5D52"/>
    <w:rsid w:val="00BC0179"/>
    <w:rsid w:val="00BC1F72"/>
    <w:rsid w:val="00BC1F8C"/>
    <w:rsid w:val="00BC27BB"/>
    <w:rsid w:val="00BC3493"/>
    <w:rsid w:val="00BC3A50"/>
    <w:rsid w:val="00BC48E5"/>
    <w:rsid w:val="00BC4E3F"/>
    <w:rsid w:val="00BC5149"/>
    <w:rsid w:val="00BC67C8"/>
    <w:rsid w:val="00BC68E3"/>
    <w:rsid w:val="00BC6EE4"/>
    <w:rsid w:val="00BC7226"/>
    <w:rsid w:val="00BD07BD"/>
    <w:rsid w:val="00BD15D0"/>
    <w:rsid w:val="00BD1858"/>
    <w:rsid w:val="00BD36F9"/>
    <w:rsid w:val="00BD45C4"/>
    <w:rsid w:val="00BD514F"/>
    <w:rsid w:val="00BD617A"/>
    <w:rsid w:val="00BD6714"/>
    <w:rsid w:val="00BD71EB"/>
    <w:rsid w:val="00BD7CC8"/>
    <w:rsid w:val="00BE0B19"/>
    <w:rsid w:val="00BE1723"/>
    <w:rsid w:val="00BE2BA6"/>
    <w:rsid w:val="00BE3127"/>
    <w:rsid w:val="00BE5FC5"/>
    <w:rsid w:val="00BE6494"/>
    <w:rsid w:val="00BE66C6"/>
    <w:rsid w:val="00BE759B"/>
    <w:rsid w:val="00BE784B"/>
    <w:rsid w:val="00BE7DC9"/>
    <w:rsid w:val="00BF0806"/>
    <w:rsid w:val="00BF0A42"/>
    <w:rsid w:val="00BF19E0"/>
    <w:rsid w:val="00BF30BC"/>
    <w:rsid w:val="00BF3288"/>
    <w:rsid w:val="00BF3C57"/>
    <w:rsid w:val="00BF3CC4"/>
    <w:rsid w:val="00BF5547"/>
    <w:rsid w:val="00BF6428"/>
    <w:rsid w:val="00BF75F5"/>
    <w:rsid w:val="00BF7F43"/>
    <w:rsid w:val="00C007FA"/>
    <w:rsid w:val="00C00950"/>
    <w:rsid w:val="00C01265"/>
    <w:rsid w:val="00C02F77"/>
    <w:rsid w:val="00C02F7E"/>
    <w:rsid w:val="00C030CC"/>
    <w:rsid w:val="00C0550B"/>
    <w:rsid w:val="00C0639F"/>
    <w:rsid w:val="00C104A2"/>
    <w:rsid w:val="00C1080F"/>
    <w:rsid w:val="00C109BF"/>
    <w:rsid w:val="00C10C43"/>
    <w:rsid w:val="00C11E8F"/>
    <w:rsid w:val="00C11F26"/>
    <w:rsid w:val="00C126C4"/>
    <w:rsid w:val="00C13060"/>
    <w:rsid w:val="00C14006"/>
    <w:rsid w:val="00C14B9E"/>
    <w:rsid w:val="00C14F69"/>
    <w:rsid w:val="00C166B6"/>
    <w:rsid w:val="00C16BA6"/>
    <w:rsid w:val="00C17E26"/>
    <w:rsid w:val="00C20437"/>
    <w:rsid w:val="00C20C60"/>
    <w:rsid w:val="00C20D5D"/>
    <w:rsid w:val="00C23069"/>
    <w:rsid w:val="00C2360A"/>
    <w:rsid w:val="00C24376"/>
    <w:rsid w:val="00C24F73"/>
    <w:rsid w:val="00C261E3"/>
    <w:rsid w:val="00C2661A"/>
    <w:rsid w:val="00C27599"/>
    <w:rsid w:val="00C27DFA"/>
    <w:rsid w:val="00C316A5"/>
    <w:rsid w:val="00C31729"/>
    <w:rsid w:val="00C31954"/>
    <w:rsid w:val="00C31B4E"/>
    <w:rsid w:val="00C31DA8"/>
    <w:rsid w:val="00C32022"/>
    <w:rsid w:val="00C325AE"/>
    <w:rsid w:val="00C32FFA"/>
    <w:rsid w:val="00C3311D"/>
    <w:rsid w:val="00C34D4E"/>
    <w:rsid w:val="00C35CB1"/>
    <w:rsid w:val="00C35E87"/>
    <w:rsid w:val="00C37D93"/>
    <w:rsid w:val="00C40161"/>
    <w:rsid w:val="00C4105C"/>
    <w:rsid w:val="00C4184E"/>
    <w:rsid w:val="00C41955"/>
    <w:rsid w:val="00C42A1B"/>
    <w:rsid w:val="00C42AFD"/>
    <w:rsid w:val="00C432D7"/>
    <w:rsid w:val="00C44301"/>
    <w:rsid w:val="00C44D70"/>
    <w:rsid w:val="00C44F57"/>
    <w:rsid w:val="00C45C4B"/>
    <w:rsid w:val="00C50C1B"/>
    <w:rsid w:val="00C5141F"/>
    <w:rsid w:val="00C515ED"/>
    <w:rsid w:val="00C51916"/>
    <w:rsid w:val="00C522C4"/>
    <w:rsid w:val="00C527FF"/>
    <w:rsid w:val="00C52B60"/>
    <w:rsid w:val="00C52DBF"/>
    <w:rsid w:val="00C53A64"/>
    <w:rsid w:val="00C5405F"/>
    <w:rsid w:val="00C554D5"/>
    <w:rsid w:val="00C554F6"/>
    <w:rsid w:val="00C5565F"/>
    <w:rsid w:val="00C559AC"/>
    <w:rsid w:val="00C5612B"/>
    <w:rsid w:val="00C5651C"/>
    <w:rsid w:val="00C56E79"/>
    <w:rsid w:val="00C57D0C"/>
    <w:rsid w:val="00C60204"/>
    <w:rsid w:val="00C6106C"/>
    <w:rsid w:val="00C62842"/>
    <w:rsid w:val="00C640F7"/>
    <w:rsid w:val="00C64748"/>
    <w:rsid w:val="00C65075"/>
    <w:rsid w:val="00C676C8"/>
    <w:rsid w:val="00C67866"/>
    <w:rsid w:val="00C67977"/>
    <w:rsid w:val="00C71117"/>
    <w:rsid w:val="00C71D15"/>
    <w:rsid w:val="00C71F69"/>
    <w:rsid w:val="00C73B95"/>
    <w:rsid w:val="00C74479"/>
    <w:rsid w:val="00C748C0"/>
    <w:rsid w:val="00C76CE9"/>
    <w:rsid w:val="00C77188"/>
    <w:rsid w:val="00C77792"/>
    <w:rsid w:val="00C77B37"/>
    <w:rsid w:val="00C813E1"/>
    <w:rsid w:val="00C815D9"/>
    <w:rsid w:val="00C83681"/>
    <w:rsid w:val="00C84D31"/>
    <w:rsid w:val="00C8534C"/>
    <w:rsid w:val="00C8619B"/>
    <w:rsid w:val="00C9082C"/>
    <w:rsid w:val="00C90E99"/>
    <w:rsid w:val="00C90EB9"/>
    <w:rsid w:val="00C9259E"/>
    <w:rsid w:val="00C92F9F"/>
    <w:rsid w:val="00C937D5"/>
    <w:rsid w:val="00C95163"/>
    <w:rsid w:val="00C9520A"/>
    <w:rsid w:val="00C964DC"/>
    <w:rsid w:val="00C973F5"/>
    <w:rsid w:val="00CA15F4"/>
    <w:rsid w:val="00CA1E43"/>
    <w:rsid w:val="00CA2895"/>
    <w:rsid w:val="00CA35AA"/>
    <w:rsid w:val="00CA4AD3"/>
    <w:rsid w:val="00CA4E54"/>
    <w:rsid w:val="00CA5571"/>
    <w:rsid w:val="00CA69A6"/>
    <w:rsid w:val="00CA73AD"/>
    <w:rsid w:val="00CA773F"/>
    <w:rsid w:val="00CB0077"/>
    <w:rsid w:val="00CB0083"/>
    <w:rsid w:val="00CB2757"/>
    <w:rsid w:val="00CB2B02"/>
    <w:rsid w:val="00CB2F4A"/>
    <w:rsid w:val="00CB393C"/>
    <w:rsid w:val="00CB4454"/>
    <w:rsid w:val="00CB49D4"/>
    <w:rsid w:val="00CB76E1"/>
    <w:rsid w:val="00CC0464"/>
    <w:rsid w:val="00CC0483"/>
    <w:rsid w:val="00CC1250"/>
    <w:rsid w:val="00CC20E3"/>
    <w:rsid w:val="00CC2929"/>
    <w:rsid w:val="00CC3530"/>
    <w:rsid w:val="00CC35C7"/>
    <w:rsid w:val="00CC51E0"/>
    <w:rsid w:val="00CC5DE8"/>
    <w:rsid w:val="00CC6CFC"/>
    <w:rsid w:val="00CC76AB"/>
    <w:rsid w:val="00CC7CA6"/>
    <w:rsid w:val="00CC7DBA"/>
    <w:rsid w:val="00CD1C1F"/>
    <w:rsid w:val="00CD59C8"/>
    <w:rsid w:val="00CD60E1"/>
    <w:rsid w:val="00CD633B"/>
    <w:rsid w:val="00CD6B62"/>
    <w:rsid w:val="00CD6BD1"/>
    <w:rsid w:val="00CD7298"/>
    <w:rsid w:val="00CD73A0"/>
    <w:rsid w:val="00CD77B6"/>
    <w:rsid w:val="00CE059C"/>
    <w:rsid w:val="00CE1CD3"/>
    <w:rsid w:val="00CE2C86"/>
    <w:rsid w:val="00CE3390"/>
    <w:rsid w:val="00CE4B40"/>
    <w:rsid w:val="00CE5270"/>
    <w:rsid w:val="00CE53F2"/>
    <w:rsid w:val="00CE6474"/>
    <w:rsid w:val="00CE6981"/>
    <w:rsid w:val="00CE7107"/>
    <w:rsid w:val="00CE7686"/>
    <w:rsid w:val="00CE7EFA"/>
    <w:rsid w:val="00CF107B"/>
    <w:rsid w:val="00CF1FA8"/>
    <w:rsid w:val="00CF3050"/>
    <w:rsid w:val="00CF4CB1"/>
    <w:rsid w:val="00CF5437"/>
    <w:rsid w:val="00CF5CB3"/>
    <w:rsid w:val="00CF72BB"/>
    <w:rsid w:val="00CF7A49"/>
    <w:rsid w:val="00CF7B3C"/>
    <w:rsid w:val="00CF7CFE"/>
    <w:rsid w:val="00D0050C"/>
    <w:rsid w:val="00D00B03"/>
    <w:rsid w:val="00D00CE0"/>
    <w:rsid w:val="00D02291"/>
    <w:rsid w:val="00D03C17"/>
    <w:rsid w:val="00D03E85"/>
    <w:rsid w:val="00D040BA"/>
    <w:rsid w:val="00D044CE"/>
    <w:rsid w:val="00D05073"/>
    <w:rsid w:val="00D059F4"/>
    <w:rsid w:val="00D07E31"/>
    <w:rsid w:val="00D11F39"/>
    <w:rsid w:val="00D12B2C"/>
    <w:rsid w:val="00D1354C"/>
    <w:rsid w:val="00D13FEE"/>
    <w:rsid w:val="00D14B82"/>
    <w:rsid w:val="00D151CA"/>
    <w:rsid w:val="00D177EB"/>
    <w:rsid w:val="00D17C10"/>
    <w:rsid w:val="00D2001A"/>
    <w:rsid w:val="00D20F8C"/>
    <w:rsid w:val="00D24723"/>
    <w:rsid w:val="00D2477C"/>
    <w:rsid w:val="00D24AE7"/>
    <w:rsid w:val="00D25FF5"/>
    <w:rsid w:val="00D26391"/>
    <w:rsid w:val="00D26982"/>
    <w:rsid w:val="00D27D90"/>
    <w:rsid w:val="00D300E1"/>
    <w:rsid w:val="00D31581"/>
    <w:rsid w:val="00D33DD5"/>
    <w:rsid w:val="00D36093"/>
    <w:rsid w:val="00D3753C"/>
    <w:rsid w:val="00D375D7"/>
    <w:rsid w:val="00D412F6"/>
    <w:rsid w:val="00D41426"/>
    <w:rsid w:val="00D41A56"/>
    <w:rsid w:val="00D42E86"/>
    <w:rsid w:val="00D431ED"/>
    <w:rsid w:val="00D43717"/>
    <w:rsid w:val="00D445AE"/>
    <w:rsid w:val="00D46305"/>
    <w:rsid w:val="00D46D15"/>
    <w:rsid w:val="00D50CEC"/>
    <w:rsid w:val="00D515F4"/>
    <w:rsid w:val="00D52154"/>
    <w:rsid w:val="00D54865"/>
    <w:rsid w:val="00D54A36"/>
    <w:rsid w:val="00D55BF4"/>
    <w:rsid w:val="00D57D81"/>
    <w:rsid w:val="00D62A1C"/>
    <w:rsid w:val="00D632DA"/>
    <w:rsid w:val="00D63FCA"/>
    <w:rsid w:val="00D640C4"/>
    <w:rsid w:val="00D64151"/>
    <w:rsid w:val="00D64581"/>
    <w:rsid w:val="00D6539F"/>
    <w:rsid w:val="00D65627"/>
    <w:rsid w:val="00D65B5C"/>
    <w:rsid w:val="00D66072"/>
    <w:rsid w:val="00D66530"/>
    <w:rsid w:val="00D70AE9"/>
    <w:rsid w:val="00D70C37"/>
    <w:rsid w:val="00D7316C"/>
    <w:rsid w:val="00D749E3"/>
    <w:rsid w:val="00D75C41"/>
    <w:rsid w:val="00D75E93"/>
    <w:rsid w:val="00D76FFF"/>
    <w:rsid w:val="00D80241"/>
    <w:rsid w:val="00D805CE"/>
    <w:rsid w:val="00D80975"/>
    <w:rsid w:val="00D8205A"/>
    <w:rsid w:val="00D824AE"/>
    <w:rsid w:val="00D82EB7"/>
    <w:rsid w:val="00D84202"/>
    <w:rsid w:val="00D84A44"/>
    <w:rsid w:val="00D84D26"/>
    <w:rsid w:val="00D852D9"/>
    <w:rsid w:val="00D85913"/>
    <w:rsid w:val="00D87A9E"/>
    <w:rsid w:val="00D87E2E"/>
    <w:rsid w:val="00D90BEE"/>
    <w:rsid w:val="00D92DBA"/>
    <w:rsid w:val="00D947A8"/>
    <w:rsid w:val="00D948F2"/>
    <w:rsid w:val="00D949A0"/>
    <w:rsid w:val="00D94ED1"/>
    <w:rsid w:val="00D9549C"/>
    <w:rsid w:val="00D96952"/>
    <w:rsid w:val="00D970A4"/>
    <w:rsid w:val="00D973B4"/>
    <w:rsid w:val="00D97426"/>
    <w:rsid w:val="00DA09FC"/>
    <w:rsid w:val="00DA12A5"/>
    <w:rsid w:val="00DA166B"/>
    <w:rsid w:val="00DA4580"/>
    <w:rsid w:val="00DA66EF"/>
    <w:rsid w:val="00DA7006"/>
    <w:rsid w:val="00DA734A"/>
    <w:rsid w:val="00DA7806"/>
    <w:rsid w:val="00DA7B2E"/>
    <w:rsid w:val="00DA7F0A"/>
    <w:rsid w:val="00DB113D"/>
    <w:rsid w:val="00DB183E"/>
    <w:rsid w:val="00DB31B6"/>
    <w:rsid w:val="00DB4270"/>
    <w:rsid w:val="00DB48E2"/>
    <w:rsid w:val="00DB4C24"/>
    <w:rsid w:val="00DB656D"/>
    <w:rsid w:val="00DB7B44"/>
    <w:rsid w:val="00DC02EA"/>
    <w:rsid w:val="00DC06C4"/>
    <w:rsid w:val="00DC08A4"/>
    <w:rsid w:val="00DC1EF3"/>
    <w:rsid w:val="00DC2013"/>
    <w:rsid w:val="00DC5500"/>
    <w:rsid w:val="00DC5685"/>
    <w:rsid w:val="00DC6B61"/>
    <w:rsid w:val="00DD07E5"/>
    <w:rsid w:val="00DD1994"/>
    <w:rsid w:val="00DD208C"/>
    <w:rsid w:val="00DD21A4"/>
    <w:rsid w:val="00DD3074"/>
    <w:rsid w:val="00DD33FB"/>
    <w:rsid w:val="00DD3AC8"/>
    <w:rsid w:val="00DD3C7B"/>
    <w:rsid w:val="00DD4199"/>
    <w:rsid w:val="00DD4246"/>
    <w:rsid w:val="00DD54BE"/>
    <w:rsid w:val="00DD6B83"/>
    <w:rsid w:val="00DE0116"/>
    <w:rsid w:val="00DE0BD5"/>
    <w:rsid w:val="00DE11CD"/>
    <w:rsid w:val="00DE259A"/>
    <w:rsid w:val="00DE2B44"/>
    <w:rsid w:val="00DE32DD"/>
    <w:rsid w:val="00DE3EE3"/>
    <w:rsid w:val="00DE40A8"/>
    <w:rsid w:val="00DE4C0D"/>
    <w:rsid w:val="00DE50EB"/>
    <w:rsid w:val="00DE54D5"/>
    <w:rsid w:val="00DE64BF"/>
    <w:rsid w:val="00DE6634"/>
    <w:rsid w:val="00DE7113"/>
    <w:rsid w:val="00DE75EE"/>
    <w:rsid w:val="00DF0309"/>
    <w:rsid w:val="00DF1B07"/>
    <w:rsid w:val="00DF1E12"/>
    <w:rsid w:val="00DF1E59"/>
    <w:rsid w:val="00DF3A81"/>
    <w:rsid w:val="00DF3EB2"/>
    <w:rsid w:val="00DF506E"/>
    <w:rsid w:val="00DF542C"/>
    <w:rsid w:val="00DF7CE9"/>
    <w:rsid w:val="00E01BE2"/>
    <w:rsid w:val="00E03C9B"/>
    <w:rsid w:val="00E04661"/>
    <w:rsid w:val="00E0471E"/>
    <w:rsid w:val="00E053EB"/>
    <w:rsid w:val="00E06933"/>
    <w:rsid w:val="00E0705C"/>
    <w:rsid w:val="00E072A4"/>
    <w:rsid w:val="00E07E6E"/>
    <w:rsid w:val="00E120D2"/>
    <w:rsid w:val="00E13D98"/>
    <w:rsid w:val="00E140D2"/>
    <w:rsid w:val="00E14A01"/>
    <w:rsid w:val="00E14CF3"/>
    <w:rsid w:val="00E214ED"/>
    <w:rsid w:val="00E21B6D"/>
    <w:rsid w:val="00E21DFA"/>
    <w:rsid w:val="00E22CDD"/>
    <w:rsid w:val="00E2514B"/>
    <w:rsid w:val="00E255A9"/>
    <w:rsid w:val="00E263E8"/>
    <w:rsid w:val="00E27B13"/>
    <w:rsid w:val="00E27FC4"/>
    <w:rsid w:val="00E30310"/>
    <w:rsid w:val="00E304AC"/>
    <w:rsid w:val="00E30727"/>
    <w:rsid w:val="00E316F0"/>
    <w:rsid w:val="00E31E73"/>
    <w:rsid w:val="00E33082"/>
    <w:rsid w:val="00E3310D"/>
    <w:rsid w:val="00E3336D"/>
    <w:rsid w:val="00E33B59"/>
    <w:rsid w:val="00E36BCB"/>
    <w:rsid w:val="00E41202"/>
    <w:rsid w:val="00E415CD"/>
    <w:rsid w:val="00E41E39"/>
    <w:rsid w:val="00E42BED"/>
    <w:rsid w:val="00E434CB"/>
    <w:rsid w:val="00E44C58"/>
    <w:rsid w:val="00E44DFF"/>
    <w:rsid w:val="00E4637E"/>
    <w:rsid w:val="00E50413"/>
    <w:rsid w:val="00E50FDF"/>
    <w:rsid w:val="00E52ED1"/>
    <w:rsid w:val="00E53CA9"/>
    <w:rsid w:val="00E54A40"/>
    <w:rsid w:val="00E54C98"/>
    <w:rsid w:val="00E558B8"/>
    <w:rsid w:val="00E55C51"/>
    <w:rsid w:val="00E55EE5"/>
    <w:rsid w:val="00E5671B"/>
    <w:rsid w:val="00E60306"/>
    <w:rsid w:val="00E6053C"/>
    <w:rsid w:val="00E6096D"/>
    <w:rsid w:val="00E60FF9"/>
    <w:rsid w:val="00E62AA7"/>
    <w:rsid w:val="00E6536C"/>
    <w:rsid w:val="00E65841"/>
    <w:rsid w:val="00E66869"/>
    <w:rsid w:val="00E700E0"/>
    <w:rsid w:val="00E7159C"/>
    <w:rsid w:val="00E71FFC"/>
    <w:rsid w:val="00E722E4"/>
    <w:rsid w:val="00E73154"/>
    <w:rsid w:val="00E734CC"/>
    <w:rsid w:val="00E735D6"/>
    <w:rsid w:val="00E75070"/>
    <w:rsid w:val="00E80268"/>
    <w:rsid w:val="00E802D4"/>
    <w:rsid w:val="00E80505"/>
    <w:rsid w:val="00E8055B"/>
    <w:rsid w:val="00E80E17"/>
    <w:rsid w:val="00E81125"/>
    <w:rsid w:val="00E81BFB"/>
    <w:rsid w:val="00E81DD6"/>
    <w:rsid w:val="00E82EAD"/>
    <w:rsid w:val="00E83C77"/>
    <w:rsid w:val="00E85383"/>
    <w:rsid w:val="00E85C98"/>
    <w:rsid w:val="00E85EE3"/>
    <w:rsid w:val="00E8652F"/>
    <w:rsid w:val="00E86706"/>
    <w:rsid w:val="00E86A30"/>
    <w:rsid w:val="00E86EE3"/>
    <w:rsid w:val="00E87264"/>
    <w:rsid w:val="00E900FB"/>
    <w:rsid w:val="00E92A62"/>
    <w:rsid w:val="00E92AEA"/>
    <w:rsid w:val="00E93150"/>
    <w:rsid w:val="00E9450D"/>
    <w:rsid w:val="00E95861"/>
    <w:rsid w:val="00E95A60"/>
    <w:rsid w:val="00E9759C"/>
    <w:rsid w:val="00EA0108"/>
    <w:rsid w:val="00EA352D"/>
    <w:rsid w:val="00EA3A82"/>
    <w:rsid w:val="00EA50EB"/>
    <w:rsid w:val="00EA611A"/>
    <w:rsid w:val="00EA6F1A"/>
    <w:rsid w:val="00EA7531"/>
    <w:rsid w:val="00EB1381"/>
    <w:rsid w:val="00EB2CB6"/>
    <w:rsid w:val="00EB2D7F"/>
    <w:rsid w:val="00EB3110"/>
    <w:rsid w:val="00EB411B"/>
    <w:rsid w:val="00EB5B86"/>
    <w:rsid w:val="00EB61E2"/>
    <w:rsid w:val="00EB6EE3"/>
    <w:rsid w:val="00EB7720"/>
    <w:rsid w:val="00EB77BD"/>
    <w:rsid w:val="00EC0083"/>
    <w:rsid w:val="00EC1319"/>
    <w:rsid w:val="00EC20C0"/>
    <w:rsid w:val="00EC2743"/>
    <w:rsid w:val="00EC3B5F"/>
    <w:rsid w:val="00EC3C72"/>
    <w:rsid w:val="00EC4CA4"/>
    <w:rsid w:val="00EC66EC"/>
    <w:rsid w:val="00EC7643"/>
    <w:rsid w:val="00EC79A5"/>
    <w:rsid w:val="00ED0489"/>
    <w:rsid w:val="00ED069C"/>
    <w:rsid w:val="00ED180E"/>
    <w:rsid w:val="00ED2BA8"/>
    <w:rsid w:val="00ED449C"/>
    <w:rsid w:val="00ED6242"/>
    <w:rsid w:val="00ED72F9"/>
    <w:rsid w:val="00EE088F"/>
    <w:rsid w:val="00EE0DEC"/>
    <w:rsid w:val="00EE252B"/>
    <w:rsid w:val="00EE26D7"/>
    <w:rsid w:val="00EE352D"/>
    <w:rsid w:val="00EE3C2A"/>
    <w:rsid w:val="00EE492F"/>
    <w:rsid w:val="00EE4938"/>
    <w:rsid w:val="00EE7871"/>
    <w:rsid w:val="00EF37B8"/>
    <w:rsid w:val="00EF3B82"/>
    <w:rsid w:val="00EF52B0"/>
    <w:rsid w:val="00EF6110"/>
    <w:rsid w:val="00EF637A"/>
    <w:rsid w:val="00EF6634"/>
    <w:rsid w:val="00F0103F"/>
    <w:rsid w:val="00F01168"/>
    <w:rsid w:val="00F0116B"/>
    <w:rsid w:val="00F014EB"/>
    <w:rsid w:val="00F03B99"/>
    <w:rsid w:val="00F04DDB"/>
    <w:rsid w:val="00F06C0F"/>
    <w:rsid w:val="00F06CF8"/>
    <w:rsid w:val="00F06F07"/>
    <w:rsid w:val="00F07793"/>
    <w:rsid w:val="00F12B8F"/>
    <w:rsid w:val="00F13454"/>
    <w:rsid w:val="00F14921"/>
    <w:rsid w:val="00F1518F"/>
    <w:rsid w:val="00F156FF"/>
    <w:rsid w:val="00F158B6"/>
    <w:rsid w:val="00F15EB7"/>
    <w:rsid w:val="00F15F8A"/>
    <w:rsid w:val="00F1634D"/>
    <w:rsid w:val="00F2009D"/>
    <w:rsid w:val="00F201C5"/>
    <w:rsid w:val="00F203A3"/>
    <w:rsid w:val="00F22EB3"/>
    <w:rsid w:val="00F2311E"/>
    <w:rsid w:val="00F234EE"/>
    <w:rsid w:val="00F244A9"/>
    <w:rsid w:val="00F24C3D"/>
    <w:rsid w:val="00F272A1"/>
    <w:rsid w:val="00F27AC6"/>
    <w:rsid w:val="00F33274"/>
    <w:rsid w:val="00F33947"/>
    <w:rsid w:val="00F33CDD"/>
    <w:rsid w:val="00F34A34"/>
    <w:rsid w:val="00F3540C"/>
    <w:rsid w:val="00F36029"/>
    <w:rsid w:val="00F36355"/>
    <w:rsid w:val="00F36D03"/>
    <w:rsid w:val="00F37099"/>
    <w:rsid w:val="00F409DD"/>
    <w:rsid w:val="00F44C86"/>
    <w:rsid w:val="00F44E09"/>
    <w:rsid w:val="00F44FF0"/>
    <w:rsid w:val="00F469C4"/>
    <w:rsid w:val="00F46EE3"/>
    <w:rsid w:val="00F472E6"/>
    <w:rsid w:val="00F50DAA"/>
    <w:rsid w:val="00F51CB6"/>
    <w:rsid w:val="00F56C29"/>
    <w:rsid w:val="00F577EE"/>
    <w:rsid w:val="00F6010B"/>
    <w:rsid w:val="00F6130B"/>
    <w:rsid w:val="00F61C04"/>
    <w:rsid w:val="00F627AB"/>
    <w:rsid w:val="00F62D28"/>
    <w:rsid w:val="00F6440E"/>
    <w:rsid w:val="00F652E4"/>
    <w:rsid w:val="00F6557F"/>
    <w:rsid w:val="00F65C48"/>
    <w:rsid w:val="00F6636B"/>
    <w:rsid w:val="00F668BF"/>
    <w:rsid w:val="00F66BAD"/>
    <w:rsid w:val="00F67576"/>
    <w:rsid w:val="00F67CB2"/>
    <w:rsid w:val="00F703FA"/>
    <w:rsid w:val="00F70B78"/>
    <w:rsid w:val="00F70C54"/>
    <w:rsid w:val="00F72916"/>
    <w:rsid w:val="00F73754"/>
    <w:rsid w:val="00F76CC9"/>
    <w:rsid w:val="00F77334"/>
    <w:rsid w:val="00F773F9"/>
    <w:rsid w:val="00F777DE"/>
    <w:rsid w:val="00F77DC7"/>
    <w:rsid w:val="00F77E80"/>
    <w:rsid w:val="00F8041B"/>
    <w:rsid w:val="00F81173"/>
    <w:rsid w:val="00F8218B"/>
    <w:rsid w:val="00F823F6"/>
    <w:rsid w:val="00F8464C"/>
    <w:rsid w:val="00F84BF0"/>
    <w:rsid w:val="00F90620"/>
    <w:rsid w:val="00F91A1C"/>
    <w:rsid w:val="00F91F4A"/>
    <w:rsid w:val="00F92FAB"/>
    <w:rsid w:val="00F92FF9"/>
    <w:rsid w:val="00F94314"/>
    <w:rsid w:val="00F97AF4"/>
    <w:rsid w:val="00FA1401"/>
    <w:rsid w:val="00FA15A4"/>
    <w:rsid w:val="00FA342B"/>
    <w:rsid w:val="00FA3C8E"/>
    <w:rsid w:val="00FA4115"/>
    <w:rsid w:val="00FA4D43"/>
    <w:rsid w:val="00FA6092"/>
    <w:rsid w:val="00FA616C"/>
    <w:rsid w:val="00FA7C95"/>
    <w:rsid w:val="00FB085D"/>
    <w:rsid w:val="00FB10D3"/>
    <w:rsid w:val="00FB166E"/>
    <w:rsid w:val="00FB1D71"/>
    <w:rsid w:val="00FB3259"/>
    <w:rsid w:val="00FB50BC"/>
    <w:rsid w:val="00FB66C4"/>
    <w:rsid w:val="00FB6F70"/>
    <w:rsid w:val="00FC09E5"/>
    <w:rsid w:val="00FC175A"/>
    <w:rsid w:val="00FC185E"/>
    <w:rsid w:val="00FC33F7"/>
    <w:rsid w:val="00FC427A"/>
    <w:rsid w:val="00FC54D9"/>
    <w:rsid w:val="00FC5737"/>
    <w:rsid w:val="00FC5A9B"/>
    <w:rsid w:val="00FC5E0C"/>
    <w:rsid w:val="00FC5FD4"/>
    <w:rsid w:val="00FC7677"/>
    <w:rsid w:val="00FC7E46"/>
    <w:rsid w:val="00FD050C"/>
    <w:rsid w:val="00FD13B5"/>
    <w:rsid w:val="00FD24FD"/>
    <w:rsid w:val="00FD2D38"/>
    <w:rsid w:val="00FD359F"/>
    <w:rsid w:val="00FD3AED"/>
    <w:rsid w:val="00FD3F83"/>
    <w:rsid w:val="00FD4425"/>
    <w:rsid w:val="00FD545C"/>
    <w:rsid w:val="00FD58D1"/>
    <w:rsid w:val="00FD7FE9"/>
    <w:rsid w:val="00FE160F"/>
    <w:rsid w:val="00FE2AE4"/>
    <w:rsid w:val="00FE2BE1"/>
    <w:rsid w:val="00FE388A"/>
    <w:rsid w:val="00FE399E"/>
    <w:rsid w:val="00FE4762"/>
    <w:rsid w:val="00FE5105"/>
    <w:rsid w:val="00FE5128"/>
    <w:rsid w:val="00FE62D6"/>
    <w:rsid w:val="00FE6A90"/>
    <w:rsid w:val="00FF14B5"/>
    <w:rsid w:val="00FF1746"/>
    <w:rsid w:val="00FF25EE"/>
    <w:rsid w:val="00FF3841"/>
    <w:rsid w:val="00FF4443"/>
    <w:rsid w:val="00FF53C5"/>
    <w:rsid w:val="00FF5711"/>
    <w:rsid w:val="00FF5CD1"/>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68754"/>
  <w15:docId w15:val="{9E39F8DA-F4F8-1F4B-B858-B2A06C05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CE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4C5CE5"/>
    <w:rPr>
      <w:rFonts w:ascii="Arial" w:eastAsia="Arial" w:hAnsi="Arial" w:cs="Times New Roman"/>
      <w:sz w:val="24"/>
      <w:szCs w:val="20"/>
      <w:lang w:val="en-US"/>
    </w:rPr>
  </w:style>
  <w:style w:type="paragraph" w:styleId="ListParagraph">
    <w:name w:val="List Paragraph"/>
    <w:basedOn w:val="Normal"/>
    <w:uiPriority w:val="34"/>
    <w:qFormat/>
    <w:rsid w:val="004C5CE5"/>
    <w:pPr>
      <w:spacing w:after="160" w:line="259" w:lineRule="auto"/>
      <w:ind w:left="720"/>
      <w:contextualSpacing/>
    </w:pPr>
    <w:rPr>
      <w:lang w:val="en-US"/>
    </w:rPr>
  </w:style>
  <w:style w:type="paragraph" w:styleId="NormalWeb">
    <w:name w:val="Normal (Web)"/>
    <w:basedOn w:val="Normal"/>
    <w:uiPriority w:val="99"/>
    <w:unhideWhenUsed/>
    <w:rsid w:val="00B10B92"/>
    <w:pPr>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11B4F"/>
    <w:pPr>
      <w:tabs>
        <w:tab w:val="center" w:pos="4513"/>
        <w:tab w:val="right" w:pos="9026"/>
      </w:tabs>
    </w:pPr>
  </w:style>
  <w:style w:type="character" w:customStyle="1" w:styleId="HeaderChar">
    <w:name w:val="Header Char"/>
    <w:basedOn w:val="DefaultParagraphFont"/>
    <w:link w:val="Header"/>
    <w:uiPriority w:val="99"/>
    <w:rsid w:val="00711B4F"/>
  </w:style>
  <w:style w:type="paragraph" w:styleId="Footer">
    <w:name w:val="footer"/>
    <w:basedOn w:val="Normal"/>
    <w:link w:val="FooterChar"/>
    <w:uiPriority w:val="99"/>
    <w:unhideWhenUsed/>
    <w:rsid w:val="00711B4F"/>
    <w:pPr>
      <w:tabs>
        <w:tab w:val="center" w:pos="4513"/>
        <w:tab w:val="right" w:pos="9026"/>
      </w:tabs>
    </w:pPr>
  </w:style>
  <w:style w:type="character" w:customStyle="1" w:styleId="FooterChar">
    <w:name w:val="Footer Char"/>
    <w:basedOn w:val="DefaultParagraphFont"/>
    <w:link w:val="Footer"/>
    <w:uiPriority w:val="99"/>
    <w:rsid w:val="00711B4F"/>
  </w:style>
  <w:style w:type="paragraph" w:styleId="BalloonText">
    <w:name w:val="Balloon Text"/>
    <w:basedOn w:val="Normal"/>
    <w:link w:val="BalloonTextChar"/>
    <w:uiPriority w:val="99"/>
    <w:semiHidden/>
    <w:unhideWhenUsed/>
    <w:rsid w:val="00612E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EB4"/>
    <w:rPr>
      <w:rFonts w:ascii="Segoe UI" w:hAnsi="Segoe UI" w:cs="Segoe UI"/>
      <w:sz w:val="18"/>
      <w:szCs w:val="18"/>
    </w:rPr>
  </w:style>
  <w:style w:type="paragraph" w:styleId="Revision">
    <w:name w:val="Revision"/>
    <w:hidden/>
    <w:uiPriority w:val="99"/>
    <w:semiHidden/>
    <w:rsid w:val="002E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108693">
      <w:bodyDiv w:val="1"/>
      <w:marLeft w:val="0"/>
      <w:marRight w:val="0"/>
      <w:marTop w:val="0"/>
      <w:marBottom w:val="0"/>
      <w:divBdr>
        <w:top w:val="none" w:sz="0" w:space="0" w:color="auto"/>
        <w:left w:val="none" w:sz="0" w:space="0" w:color="auto"/>
        <w:bottom w:val="none" w:sz="0" w:space="0" w:color="auto"/>
        <w:right w:val="none" w:sz="0" w:space="0" w:color="auto"/>
      </w:divBdr>
    </w:div>
    <w:div w:id="1626157518">
      <w:bodyDiv w:val="1"/>
      <w:marLeft w:val="0"/>
      <w:marRight w:val="0"/>
      <w:marTop w:val="0"/>
      <w:marBottom w:val="0"/>
      <w:divBdr>
        <w:top w:val="none" w:sz="0" w:space="0" w:color="auto"/>
        <w:left w:val="none" w:sz="0" w:space="0" w:color="auto"/>
        <w:bottom w:val="none" w:sz="0" w:space="0" w:color="auto"/>
        <w:right w:val="none" w:sz="0" w:space="0" w:color="auto"/>
      </w:divBdr>
    </w:div>
    <w:div w:id="1846478288">
      <w:bodyDiv w:val="1"/>
      <w:marLeft w:val="0"/>
      <w:marRight w:val="0"/>
      <w:marTop w:val="0"/>
      <w:marBottom w:val="0"/>
      <w:divBdr>
        <w:top w:val="none" w:sz="0" w:space="0" w:color="auto"/>
        <w:left w:val="none" w:sz="0" w:space="0" w:color="auto"/>
        <w:bottom w:val="none" w:sz="0" w:space="0" w:color="auto"/>
        <w:right w:val="none" w:sz="0" w:space="0" w:color="auto"/>
      </w:divBdr>
    </w:div>
    <w:div w:id="20975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0D906-9F83-478C-8CD7-50072AC5E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41</Pages>
  <Words>19498</Words>
  <Characters>111145</Characters>
  <Application>Microsoft Office Word</Application>
  <DocSecurity>0</DocSecurity>
  <Lines>926</Lines>
  <Paragraphs>260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Grizli777</Company>
  <LinksUpToDate>false</LinksUpToDate>
  <CharactersWithSpaces>130383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Bang Phi</dc:creator>
  <cp:lastModifiedBy>DELL</cp:lastModifiedBy>
  <cp:revision>5</cp:revision>
  <cp:lastPrinted>2024-07-03T02:43:00Z</cp:lastPrinted>
  <dcterms:created xsi:type="dcterms:W3CDTF">2024-07-22T03:14:00Z</dcterms:created>
  <dcterms:modified xsi:type="dcterms:W3CDTF">2024-07-22T07:51:00Z</dcterms:modified>
</cp:coreProperties>
</file>