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3533"/>
        <w:gridCol w:w="5494"/>
      </w:tblGrid>
      <w:tr w:rsidR="0094541C" w:rsidRPr="0093500E" w14:paraId="23804A3D" w14:textId="77777777" w:rsidTr="00F52D14">
        <w:trPr>
          <w:trHeight w:val="851"/>
        </w:trPr>
        <w:tc>
          <w:tcPr>
            <w:tcW w:w="1957" w:type="pct"/>
            <w:shd w:val="clear" w:color="auto" w:fill="auto"/>
          </w:tcPr>
          <w:p w14:paraId="5F91C960" w14:textId="03077818" w:rsidR="00CA5951" w:rsidRPr="0093500E" w:rsidRDefault="00DB400A" w:rsidP="00F52D14">
            <w:pPr>
              <w:jc w:val="center"/>
              <w:rPr>
                <w:rFonts w:ascii="Arial" w:hAnsi="Arial" w:cs="Arial"/>
                <w:b/>
                <w:sz w:val="20"/>
                <w:szCs w:val="20"/>
              </w:rPr>
            </w:pPr>
            <w:r w:rsidRPr="0093500E">
              <w:rPr>
                <w:rFonts w:ascii="Arial" w:hAnsi="Arial" w:cs="Arial"/>
                <w:b/>
                <w:sz w:val="20"/>
                <w:szCs w:val="20"/>
              </w:rPr>
              <w:t>QUỐC HỘI</w:t>
            </w:r>
          </w:p>
          <w:p w14:paraId="6353516D" w14:textId="0E67A79B" w:rsidR="00F52D14" w:rsidRPr="0093500E" w:rsidRDefault="00F52D14" w:rsidP="00F52D14">
            <w:pPr>
              <w:jc w:val="center"/>
              <w:rPr>
                <w:rFonts w:ascii="Arial" w:hAnsi="Arial" w:cs="Arial"/>
                <w:sz w:val="20"/>
                <w:szCs w:val="20"/>
                <w:vertAlign w:val="superscript"/>
              </w:rPr>
            </w:pPr>
            <w:r w:rsidRPr="0093500E">
              <w:rPr>
                <w:rFonts w:ascii="Arial" w:hAnsi="Arial" w:cs="Arial"/>
                <w:sz w:val="20"/>
                <w:szCs w:val="20"/>
                <w:vertAlign w:val="superscript"/>
              </w:rPr>
              <w:t>_______</w:t>
            </w:r>
          </w:p>
          <w:p w14:paraId="3E339DF0" w14:textId="1403E955" w:rsidR="00DB400A" w:rsidRPr="0093500E" w:rsidRDefault="00DB400A" w:rsidP="00F52D14">
            <w:pPr>
              <w:jc w:val="center"/>
              <w:rPr>
                <w:rFonts w:ascii="Arial" w:hAnsi="Arial" w:cs="Arial"/>
                <w:b/>
                <w:sz w:val="20"/>
                <w:szCs w:val="20"/>
              </w:rPr>
            </w:pPr>
            <w:r w:rsidRPr="0093500E">
              <w:rPr>
                <w:rFonts w:ascii="Arial" w:hAnsi="Arial" w:cs="Arial"/>
                <w:sz w:val="20"/>
                <w:szCs w:val="20"/>
              </w:rPr>
              <w:t>Luật số</w:t>
            </w:r>
            <w:r w:rsidR="00F72AA6" w:rsidRPr="0093500E">
              <w:rPr>
                <w:rFonts w:ascii="Arial" w:hAnsi="Arial" w:cs="Arial"/>
                <w:sz w:val="20"/>
                <w:szCs w:val="20"/>
              </w:rPr>
              <w:t>: 50</w:t>
            </w:r>
            <w:r w:rsidRPr="0093500E">
              <w:rPr>
                <w:rFonts w:ascii="Arial" w:hAnsi="Arial" w:cs="Arial"/>
                <w:sz w:val="20"/>
                <w:szCs w:val="20"/>
              </w:rPr>
              <w:t>/2024/QH15</w:t>
            </w:r>
          </w:p>
        </w:tc>
        <w:tc>
          <w:tcPr>
            <w:tcW w:w="3043" w:type="pct"/>
            <w:shd w:val="clear" w:color="auto" w:fill="auto"/>
          </w:tcPr>
          <w:p w14:paraId="5D3EE723" w14:textId="77777777" w:rsidR="00DB400A" w:rsidRPr="0093500E" w:rsidRDefault="00DB400A" w:rsidP="00F52D14">
            <w:pPr>
              <w:jc w:val="center"/>
              <w:rPr>
                <w:rFonts w:ascii="Arial" w:hAnsi="Arial" w:cs="Arial"/>
                <w:b/>
                <w:sz w:val="20"/>
                <w:szCs w:val="20"/>
              </w:rPr>
            </w:pPr>
            <w:r w:rsidRPr="0093500E">
              <w:rPr>
                <w:rFonts w:ascii="Arial" w:hAnsi="Arial" w:cs="Arial"/>
                <w:b/>
                <w:sz w:val="20"/>
                <w:szCs w:val="20"/>
              </w:rPr>
              <w:t>CỘNG HÒA XÃ HỘI CHỦ NGHĨA VIỆT NAM</w:t>
            </w:r>
          </w:p>
          <w:p w14:paraId="39959317" w14:textId="77777777" w:rsidR="00DB400A" w:rsidRPr="0093500E" w:rsidRDefault="00DB400A" w:rsidP="00F52D14">
            <w:pPr>
              <w:jc w:val="center"/>
              <w:rPr>
                <w:rFonts w:ascii="Arial" w:hAnsi="Arial" w:cs="Arial"/>
                <w:b/>
                <w:sz w:val="20"/>
                <w:szCs w:val="20"/>
              </w:rPr>
            </w:pPr>
            <w:r w:rsidRPr="0093500E">
              <w:rPr>
                <w:rFonts w:ascii="Arial" w:hAnsi="Arial" w:cs="Arial"/>
                <w:b/>
                <w:sz w:val="20"/>
                <w:szCs w:val="20"/>
              </w:rPr>
              <w:t xml:space="preserve">Độc lập </w:t>
            </w:r>
            <w:r w:rsidR="00E170D8" w:rsidRPr="0093500E">
              <w:rPr>
                <w:rFonts w:ascii="Arial" w:hAnsi="Arial" w:cs="Arial"/>
                <w:b/>
                <w:sz w:val="20"/>
                <w:szCs w:val="20"/>
              </w:rPr>
              <w:t>-</w:t>
            </w:r>
            <w:r w:rsidRPr="0093500E">
              <w:rPr>
                <w:rFonts w:ascii="Arial" w:hAnsi="Arial" w:cs="Arial"/>
                <w:b/>
                <w:sz w:val="20"/>
                <w:szCs w:val="20"/>
              </w:rPr>
              <w:t xml:space="preserve"> Tự do </w:t>
            </w:r>
            <w:r w:rsidR="00E170D8" w:rsidRPr="0093500E">
              <w:rPr>
                <w:rFonts w:ascii="Arial" w:hAnsi="Arial" w:cs="Arial"/>
                <w:b/>
                <w:sz w:val="20"/>
                <w:szCs w:val="20"/>
              </w:rPr>
              <w:t>-</w:t>
            </w:r>
            <w:r w:rsidRPr="0093500E">
              <w:rPr>
                <w:rFonts w:ascii="Arial" w:hAnsi="Arial" w:cs="Arial"/>
                <w:b/>
                <w:sz w:val="20"/>
                <w:szCs w:val="20"/>
              </w:rPr>
              <w:t xml:space="preserve"> Hạnh phúc</w:t>
            </w:r>
          </w:p>
          <w:p w14:paraId="51361995" w14:textId="3A38B285" w:rsidR="00F52D14" w:rsidRPr="0093500E" w:rsidRDefault="00F52D14" w:rsidP="00F52D14">
            <w:pPr>
              <w:jc w:val="center"/>
              <w:rPr>
                <w:rFonts w:ascii="Arial" w:hAnsi="Arial" w:cs="Arial"/>
                <w:sz w:val="20"/>
                <w:szCs w:val="20"/>
                <w:vertAlign w:val="superscript"/>
              </w:rPr>
            </w:pPr>
            <w:r w:rsidRPr="0093500E">
              <w:rPr>
                <w:rFonts w:ascii="Arial" w:hAnsi="Arial" w:cs="Arial"/>
                <w:sz w:val="20"/>
                <w:szCs w:val="20"/>
                <w:vertAlign w:val="superscript"/>
              </w:rPr>
              <w:t>______________________</w:t>
            </w:r>
          </w:p>
        </w:tc>
      </w:tr>
    </w:tbl>
    <w:p w14:paraId="58CE465D" w14:textId="6B27FBE6" w:rsidR="00804BB9" w:rsidRPr="0093500E" w:rsidRDefault="00804BB9" w:rsidP="00F52D14">
      <w:pPr>
        <w:jc w:val="center"/>
        <w:rPr>
          <w:rFonts w:ascii="Arial" w:hAnsi="Arial" w:cs="Arial"/>
          <w:b/>
          <w:sz w:val="20"/>
          <w:szCs w:val="20"/>
        </w:rPr>
      </w:pPr>
    </w:p>
    <w:p w14:paraId="076C9033" w14:textId="77777777" w:rsidR="00F52D14" w:rsidRPr="0093500E" w:rsidRDefault="00F52D14" w:rsidP="00F52D14">
      <w:pPr>
        <w:jc w:val="center"/>
        <w:rPr>
          <w:rFonts w:ascii="Arial" w:hAnsi="Arial" w:cs="Arial"/>
          <w:b/>
          <w:sz w:val="20"/>
          <w:szCs w:val="20"/>
        </w:rPr>
      </w:pPr>
    </w:p>
    <w:p w14:paraId="6AE49E56" w14:textId="77777777" w:rsidR="00F52D14" w:rsidRPr="0093500E" w:rsidRDefault="00432F20" w:rsidP="00F52D14">
      <w:pPr>
        <w:widowControl w:val="0"/>
        <w:jc w:val="center"/>
        <w:rPr>
          <w:rFonts w:ascii="Arial" w:hAnsi="Arial" w:cs="Arial"/>
          <w:b/>
          <w:sz w:val="20"/>
          <w:szCs w:val="20"/>
        </w:rPr>
      </w:pPr>
      <w:r w:rsidRPr="0093500E">
        <w:rPr>
          <w:rFonts w:ascii="Arial" w:hAnsi="Arial" w:cs="Arial"/>
          <w:b/>
          <w:sz w:val="20"/>
          <w:szCs w:val="20"/>
        </w:rPr>
        <w:t xml:space="preserve">LUẬT </w:t>
      </w:r>
    </w:p>
    <w:p w14:paraId="4E52AE1D" w14:textId="5F9B30B7" w:rsidR="005A0880" w:rsidRPr="0093500E" w:rsidRDefault="00432F20" w:rsidP="00F52D14">
      <w:pPr>
        <w:widowControl w:val="0"/>
        <w:jc w:val="center"/>
        <w:rPr>
          <w:rFonts w:ascii="Arial" w:hAnsi="Arial" w:cs="Arial"/>
          <w:b/>
          <w:sz w:val="20"/>
          <w:szCs w:val="20"/>
        </w:rPr>
      </w:pPr>
      <w:r w:rsidRPr="0093500E">
        <w:rPr>
          <w:rFonts w:ascii="Arial" w:hAnsi="Arial" w:cs="Arial"/>
          <w:b/>
          <w:sz w:val="20"/>
          <w:szCs w:val="20"/>
        </w:rPr>
        <w:t>CÔNG ĐOÀN</w:t>
      </w:r>
    </w:p>
    <w:p w14:paraId="5FA8D6D6" w14:textId="77777777" w:rsidR="00F52D14" w:rsidRPr="0093500E" w:rsidRDefault="00F52D14" w:rsidP="00F52D14">
      <w:pPr>
        <w:widowControl w:val="0"/>
        <w:jc w:val="center"/>
        <w:rPr>
          <w:rFonts w:ascii="Arial" w:hAnsi="Arial" w:cs="Arial"/>
          <w:b/>
          <w:sz w:val="20"/>
          <w:szCs w:val="20"/>
        </w:rPr>
      </w:pPr>
    </w:p>
    <w:p w14:paraId="579A4E65" w14:textId="2F9A4224" w:rsidR="00203C09" w:rsidRPr="0093500E" w:rsidRDefault="00203C09" w:rsidP="00AE36FF">
      <w:pPr>
        <w:pStyle w:val="BodyText"/>
        <w:shd w:val="clear" w:color="auto" w:fill="auto"/>
        <w:spacing w:after="120" w:line="240" w:lineRule="auto"/>
        <w:ind w:firstLine="720"/>
        <w:rPr>
          <w:rStyle w:val="BodyTextChar1"/>
          <w:rFonts w:ascii="Arial" w:hAnsi="Arial" w:cs="Arial"/>
          <w:i/>
          <w:iCs/>
          <w:sz w:val="20"/>
          <w:szCs w:val="20"/>
          <w:lang w:val="en-US" w:eastAsia="vi-VN"/>
        </w:rPr>
      </w:pPr>
      <w:r w:rsidRPr="0093500E">
        <w:rPr>
          <w:rStyle w:val="BodyTextChar1"/>
          <w:rFonts w:ascii="Arial" w:hAnsi="Arial" w:cs="Arial"/>
          <w:i/>
          <w:iCs/>
          <w:sz w:val="20"/>
          <w:szCs w:val="20"/>
          <w:lang w:eastAsia="vi-VN"/>
        </w:rPr>
        <w:t xml:space="preserve">Căn cứ Hiến pháp nước Cộng hòa xã hội chủ nghĩa Việt Nam; </w:t>
      </w:r>
    </w:p>
    <w:p w14:paraId="55BE4B56" w14:textId="0C2F6D86" w:rsidR="00432F20" w:rsidRPr="0093500E" w:rsidRDefault="00203C09" w:rsidP="00F52D14">
      <w:pPr>
        <w:widowControl w:val="0"/>
        <w:ind w:firstLine="720"/>
        <w:jc w:val="both"/>
        <w:rPr>
          <w:rStyle w:val="BodyTextChar1"/>
          <w:rFonts w:ascii="Arial" w:hAnsi="Arial" w:cs="Arial"/>
          <w:i/>
          <w:iCs/>
          <w:sz w:val="20"/>
          <w:szCs w:val="20"/>
          <w:lang w:val="x-none" w:eastAsia="vi-VN"/>
        </w:rPr>
      </w:pPr>
      <w:r w:rsidRPr="0093500E">
        <w:rPr>
          <w:rStyle w:val="BodyTextChar1"/>
          <w:rFonts w:ascii="Arial" w:hAnsi="Arial" w:cs="Arial"/>
          <w:i/>
          <w:iCs/>
          <w:sz w:val="20"/>
          <w:szCs w:val="20"/>
          <w:lang w:eastAsia="vi-VN"/>
        </w:rPr>
        <w:t>Quốc hội ban hành Luật Công đoàn.</w:t>
      </w:r>
    </w:p>
    <w:p w14:paraId="76999FB5" w14:textId="77777777" w:rsidR="0018488C" w:rsidRPr="0093500E" w:rsidRDefault="0018488C" w:rsidP="00F52D14">
      <w:pPr>
        <w:pStyle w:val="NormalWeb"/>
        <w:widowControl w:val="0"/>
        <w:shd w:val="clear" w:color="auto" w:fill="FFFFFF"/>
        <w:spacing w:before="0" w:beforeAutospacing="0" w:after="0" w:afterAutospacing="0"/>
        <w:ind w:firstLine="720"/>
        <w:jc w:val="both"/>
        <w:rPr>
          <w:rFonts w:ascii="Arial" w:eastAsia="Calibri" w:hAnsi="Arial" w:cs="Arial"/>
          <w:b/>
          <w:sz w:val="20"/>
          <w:szCs w:val="20"/>
        </w:rPr>
      </w:pPr>
    </w:p>
    <w:p w14:paraId="78983350" w14:textId="04FC4E6A" w:rsidR="00AD0733" w:rsidRPr="0093500E" w:rsidRDefault="00AD0733" w:rsidP="00F52D14">
      <w:pPr>
        <w:pStyle w:val="NormalWeb"/>
        <w:widowControl w:val="0"/>
        <w:shd w:val="clear" w:color="auto" w:fill="FFFFFF"/>
        <w:spacing w:before="0" w:beforeAutospacing="0" w:after="0" w:afterAutospacing="0"/>
        <w:jc w:val="center"/>
        <w:rPr>
          <w:rFonts w:ascii="Arial" w:hAnsi="Arial" w:cs="Arial"/>
          <w:sz w:val="20"/>
          <w:szCs w:val="20"/>
        </w:rPr>
      </w:pPr>
      <w:r w:rsidRPr="0093500E">
        <w:rPr>
          <w:rFonts w:ascii="Arial" w:hAnsi="Arial" w:cs="Arial"/>
          <w:b/>
          <w:bCs/>
          <w:sz w:val="20"/>
          <w:szCs w:val="20"/>
        </w:rPr>
        <w:t>C</w:t>
      </w:r>
      <w:r w:rsidR="003D5744" w:rsidRPr="0093500E">
        <w:rPr>
          <w:rFonts w:ascii="Arial" w:hAnsi="Arial" w:cs="Arial"/>
          <w:b/>
          <w:bCs/>
          <w:sz w:val="20"/>
          <w:szCs w:val="20"/>
        </w:rPr>
        <w:t>hương</w:t>
      </w:r>
      <w:r w:rsidRPr="0093500E">
        <w:rPr>
          <w:rFonts w:ascii="Arial" w:hAnsi="Arial" w:cs="Arial"/>
          <w:b/>
          <w:bCs/>
          <w:sz w:val="20"/>
          <w:szCs w:val="20"/>
        </w:rPr>
        <w:t xml:space="preserve"> I</w:t>
      </w:r>
    </w:p>
    <w:p w14:paraId="01F57D4D" w14:textId="77777777" w:rsidR="00AD0733" w:rsidRPr="0093500E" w:rsidRDefault="00AD0733" w:rsidP="00F52D14">
      <w:pPr>
        <w:widowControl w:val="0"/>
        <w:jc w:val="center"/>
        <w:rPr>
          <w:rFonts w:ascii="Arial" w:hAnsi="Arial" w:cs="Arial"/>
          <w:b/>
          <w:bCs/>
          <w:sz w:val="20"/>
          <w:szCs w:val="20"/>
        </w:rPr>
      </w:pPr>
      <w:r w:rsidRPr="0093500E">
        <w:rPr>
          <w:rFonts w:ascii="Arial" w:hAnsi="Arial" w:cs="Arial"/>
          <w:b/>
          <w:bCs/>
          <w:sz w:val="20"/>
          <w:szCs w:val="20"/>
        </w:rPr>
        <w:t>NHỮNG QUY ĐỊNH CHUNG</w:t>
      </w:r>
    </w:p>
    <w:p w14:paraId="3BD0CE35" w14:textId="77777777" w:rsidR="00F52D14" w:rsidRPr="0093500E" w:rsidRDefault="00F52D14" w:rsidP="00F52D14">
      <w:pPr>
        <w:widowControl w:val="0"/>
        <w:ind w:firstLine="720"/>
        <w:jc w:val="both"/>
        <w:rPr>
          <w:rFonts w:ascii="Arial" w:hAnsi="Arial" w:cs="Arial"/>
          <w:sz w:val="20"/>
          <w:szCs w:val="20"/>
        </w:rPr>
      </w:pPr>
    </w:p>
    <w:p w14:paraId="41D4A28D" w14:textId="77777777" w:rsidR="00AD0733" w:rsidRPr="0093500E" w:rsidRDefault="00AD0733" w:rsidP="00AE36FF">
      <w:pPr>
        <w:widowControl w:val="0"/>
        <w:spacing w:after="120"/>
        <w:ind w:firstLine="720"/>
        <w:jc w:val="both"/>
        <w:rPr>
          <w:rFonts w:ascii="Arial" w:hAnsi="Arial" w:cs="Arial"/>
          <w:b/>
          <w:bCs/>
          <w:sz w:val="20"/>
          <w:szCs w:val="20"/>
          <w:lang w:val="pt-BR"/>
        </w:rPr>
      </w:pPr>
      <w:r w:rsidRPr="0093500E">
        <w:rPr>
          <w:rFonts w:ascii="Arial" w:hAnsi="Arial" w:cs="Arial"/>
          <w:b/>
          <w:bCs/>
          <w:sz w:val="20"/>
          <w:szCs w:val="20"/>
          <w:lang w:val="pt-BR"/>
        </w:rPr>
        <w:t xml:space="preserve">Điều 1. Công đoàn Việt Nam </w:t>
      </w:r>
    </w:p>
    <w:p w14:paraId="72DC0B1C" w14:textId="07385A36" w:rsidR="0036069F"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Công đoàn</w:t>
      </w:r>
      <w:r w:rsidRPr="0093500E">
        <w:rPr>
          <w:rFonts w:ascii="Arial" w:hAnsi="Arial" w:cs="Arial"/>
          <w:sz w:val="20"/>
          <w:szCs w:val="20"/>
          <w:lang w:val="pt-BR"/>
        </w:rPr>
        <w:t xml:space="preserve"> Việt Nam</w:t>
      </w:r>
      <w:r w:rsidRPr="0093500E">
        <w:rPr>
          <w:rFonts w:ascii="Arial" w:hAnsi="Arial" w:cs="Arial"/>
          <w:sz w:val="20"/>
          <w:szCs w:val="20"/>
          <w:lang w:val="vi-VN"/>
        </w:rPr>
        <w:t xml:space="preserve"> là tổ chức chính trị - xã hội rộng lớn của giai cấp công nhân và của người lao động, </w:t>
      </w:r>
      <w:r w:rsidRPr="0093500E">
        <w:rPr>
          <w:rFonts w:ascii="Arial" w:hAnsi="Arial" w:cs="Arial"/>
          <w:sz w:val="20"/>
          <w:szCs w:val="20"/>
          <w:lang w:val="pt-BR"/>
        </w:rPr>
        <w:t>được thành lập trên cơ sở tự nguyện</w:t>
      </w:r>
      <w:r w:rsidRPr="0093500E">
        <w:rPr>
          <w:rFonts w:ascii="Arial" w:hAnsi="Arial" w:cs="Arial"/>
          <w:sz w:val="20"/>
          <w:szCs w:val="20"/>
          <w:lang w:val="vi-VN"/>
        </w:rPr>
        <w:t xml:space="preserve">, </w:t>
      </w:r>
      <w:r w:rsidR="004D3507" w:rsidRPr="0093500E">
        <w:rPr>
          <w:rFonts w:ascii="Arial" w:hAnsi="Arial" w:cs="Arial"/>
          <w:sz w:val="20"/>
          <w:szCs w:val="20"/>
          <w:lang w:val="pt-BR"/>
        </w:rPr>
        <w:t>là thành viên trong hệ thống chính trị</w:t>
      </w:r>
      <w:r w:rsidR="00A13F30" w:rsidRPr="0093500E">
        <w:rPr>
          <w:rFonts w:ascii="Arial" w:hAnsi="Arial" w:cs="Arial"/>
          <w:sz w:val="20"/>
          <w:szCs w:val="20"/>
          <w:lang w:val="pt-BR"/>
        </w:rPr>
        <w:t xml:space="preserve"> do</w:t>
      </w:r>
      <w:r w:rsidRPr="0093500E">
        <w:rPr>
          <w:rFonts w:ascii="Arial" w:hAnsi="Arial" w:cs="Arial"/>
          <w:sz w:val="20"/>
          <w:szCs w:val="20"/>
          <w:lang w:val="pt-BR"/>
        </w:rPr>
        <w:t xml:space="preserve"> Đảng Cộng sản Việt Nam</w:t>
      </w:r>
      <w:r w:rsidR="00A13F30" w:rsidRPr="0093500E">
        <w:rPr>
          <w:rFonts w:ascii="Arial" w:hAnsi="Arial" w:cs="Arial"/>
          <w:sz w:val="20"/>
          <w:szCs w:val="20"/>
          <w:lang w:val="pt-BR"/>
        </w:rPr>
        <w:t xml:space="preserve"> lãnh đạo</w:t>
      </w:r>
      <w:r w:rsidRPr="0093500E">
        <w:rPr>
          <w:rFonts w:ascii="Arial" w:hAnsi="Arial" w:cs="Arial"/>
          <w:sz w:val="20"/>
          <w:szCs w:val="20"/>
          <w:lang w:val="vi-VN"/>
        </w:rPr>
        <w:t xml:space="preserve">; </w:t>
      </w:r>
      <w:r w:rsidRPr="0093500E">
        <w:rPr>
          <w:rFonts w:ascii="Arial" w:hAnsi="Arial" w:cs="Arial"/>
          <w:sz w:val="20"/>
          <w:szCs w:val="20"/>
          <w:lang w:val="pt-BR"/>
        </w:rPr>
        <w:t xml:space="preserve">đại diện cho công nhân, cán bộ, </w:t>
      </w:r>
      <w:r w:rsidRPr="0093500E">
        <w:rPr>
          <w:rFonts w:ascii="Arial" w:hAnsi="Arial" w:cs="Arial"/>
          <w:sz w:val="20"/>
          <w:szCs w:val="20"/>
          <w:lang w:val="vi-VN"/>
        </w:rPr>
        <w:t xml:space="preserve">công chức, </w:t>
      </w:r>
      <w:r w:rsidRPr="0093500E">
        <w:rPr>
          <w:rFonts w:ascii="Arial" w:hAnsi="Arial" w:cs="Arial"/>
          <w:sz w:val="20"/>
          <w:szCs w:val="20"/>
          <w:lang w:val="pt-BR"/>
        </w:rPr>
        <w:t>viên chức, người lao động (sau đây gọi chung là người lao động),</w:t>
      </w:r>
      <w:r w:rsidR="004D3507" w:rsidRPr="0093500E">
        <w:rPr>
          <w:rFonts w:ascii="Arial" w:hAnsi="Arial" w:cs="Arial"/>
          <w:sz w:val="20"/>
          <w:szCs w:val="20"/>
          <w:lang w:val="pt-BR"/>
        </w:rPr>
        <w:t xml:space="preserve"> cùng với cơ quan nhà nước, tổ chức kinh tế, tổ chức xã hội</w:t>
      </w:r>
      <w:r w:rsidRPr="0093500E">
        <w:rPr>
          <w:rFonts w:ascii="Arial" w:hAnsi="Arial" w:cs="Arial"/>
          <w:sz w:val="20"/>
          <w:szCs w:val="20"/>
          <w:lang w:val="pt-BR"/>
        </w:rPr>
        <w:t xml:space="preserve"> </w:t>
      </w:r>
      <w:r w:rsidRPr="0093500E">
        <w:rPr>
          <w:rFonts w:ascii="Arial" w:hAnsi="Arial" w:cs="Arial"/>
          <w:sz w:val="20"/>
          <w:szCs w:val="20"/>
          <w:lang w:val="vi-VN"/>
        </w:rPr>
        <w:t>chăm lo và bảo vệ quyền, lợi ích hợp pháp, chính đáng của người lao động; tham gia quản lý nhà nước, quản lý kinh tế - xã hội</w:t>
      </w:r>
      <w:r w:rsidRPr="0093500E">
        <w:rPr>
          <w:rFonts w:ascii="Arial" w:hAnsi="Arial" w:cs="Arial"/>
          <w:sz w:val="20"/>
          <w:szCs w:val="20"/>
          <w:lang w:val="pt-BR"/>
        </w:rPr>
        <w:t>; giám sát, phản biện xã hội;</w:t>
      </w:r>
      <w:r w:rsidRPr="0093500E">
        <w:rPr>
          <w:rFonts w:ascii="Arial" w:hAnsi="Arial" w:cs="Arial"/>
          <w:sz w:val="20"/>
          <w:szCs w:val="20"/>
          <w:lang w:val="vi-VN"/>
        </w:rPr>
        <w:t xml:space="preserve"> tham gia</w:t>
      </w:r>
      <w:r w:rsidRPr="0093500E">
        <w:rPr>
          <w:rFonts w:ascii="Arial" w:hAnsi="Arial" w:cs="Arial"/>
          <w:sz w:val="20"/>
          <w:szCs w:val="20"/>
          <w:lang w:val="pt-BR"/>
        </w:rPr>
        <w:t xml:space="preserve"> kiểm tra, thanh tra, </w:t>
      </w:r>
      <w:r w:rsidRPr="0093500E">
        <w:rPr>
          <w:rFonts w:ascii="Arial" w:hAnsi="Arial" w:cs="Arial"/>
          <w:sz w:val="20"/>
          <w:szCs w:val="20"/>
          <w:lang w:val="vi-VN"/>
        </w:rPr>
        <w:t>giám sát hoạt động của cơ quan nhà nước, tổ chức, đơn vị, doanh nghiệp</w:t>
      </w:r>
      <w:r w:rsidRPr="0093500E">
        <w:rPr>
          <w:rFonts w:ascii="Arial" w:hAnsi="Arial" w:cs="Arial"/>
          <w:sz w:val="20"/>
          <w:szCs w:val="20"/>
          <w:lang w:val="pt-BR"/>
        </w:rPr>
        <w:t xml:space="preserve"> </w:t>
      </w:r>
      <w:r w:rsidRPr="0093500E">
        <w:rPr>
          <w:rFonts w:ascii="Arial" w:hAnsi="Arial" w:cs="Arial"/>
          <w:sz w:val="20"/>
          <w:szCs w:val="20"/>
          <w:lang w:val="vi-VN"/>
        </w:rPr>
        <w:t>về những vấn đề liên quan đến quyền, nghĩa vụ của người lao động</w:t>
      </w:r>
      <w:r w:rsidRPr="0093500E">
        <w:rPr>
          <w:rFonts w:ascii="Arial" w:hAnsi="Arial" w:cs="Arial"/>
          <w:sz w:val="20"/>
          <w:szCs w:val="20"/>
          <w:lang w:val="pt-BR"/>
        </w:rPr>
        <w:t xml:space="preserve">; </w:t>
      </w:r>
      <w:r w:rsidRPr="0093500E">
        <w:rPr>
          <w:rFonts w:ascii="Arial" w:hAnsi="Arial" w:cs="Arial"/>
          <w:sz w:val="20"/>
          <w:szCs w:val="20"/>
          <w:lang w:val="vi-VN"/>
        </w:rPr>
        <w:t xml:space="preserve">tuyên truyền, vận động người lao động học tập nâng cao trình độ, kỹ năng nghề nghiệp, chấp hành pháp luật, </w:t>
      </w:r>
      <w:r w:rsidRPr="0093500E">
        <w:rPr>
          <w:rFonts w:ascii="Arial" w:hAnsi="Arial" w:cs="Arial"/>
          <w:sz w:val="20"/>
          <w:szCs w:val="20"/>
          <w:lang w:val="pt-BR"/>
        </w:rPr>
        <w:t xml:space="preserve">tham gia các phong trào thi đua, </w:t>
      </w:r>
      <w:r w:rsidRPr="0093500E">
        <w:rPr>
          <w:rFonts w:ascii="Arial" w:hAnsi="Arial" w:cs="Arial"/>
          <w:sz w:val="20"/>
          <w:szCs w:val="20"/>
          <w:lang w:val="vi-VN"/>
        </w:rPr>
        <w:t>xây dựng và bảo vệ Tổ quốc</w:t>
      </w:r>
      <w:r w:rsidRPr="0093500E">
        <w:rPr>
          <w:rFonts w:ascii="Arial" w:hAnsi="Arial" w:cs="Arial"/>
          <w:sz w:val="20"/>
          <w:szCs w:val="20"/>
          <w:lang w:val="pt-BR"/>
        </w:rPr>
        <w:t>.</w:t>
      </w:r>
      <w:r w:rsidRPr="0093500E">
        <w:rPr>
          <w:rFonts w:ascii="Arial" w:hAnsi="Arial" w:cs="Arial"/>
          <w:sz w:val="20"/>
          <w:szCs w:val="20"/>
          <w:lang w:val="vi-VN"/>
        </w:rPr>
        <w:t xml:space="preserve"> </w:t>
      </w:r>
    </w:p>
    <w:p w14:paraId="0D2DB8DC" w14:textId="77777777" w:rsidR="00AD0733" w:rsidRPr="0093500E" w:rsidRDefault="00AD0733" w:rsidP="00AE36FF">
      <w:pPr>
        <w:widowControl w:val="0"/>
        <w:spacing w:after="120"/>
        <w:ind w:firstLine="720"/>
        <w:jc w:val="both"/>
        <w:rPr>
          <w:rFonts w:ascii="Arial" w:hAnsi="Arial" w:cs="Arial"/>
          <w:b/>
          <w:bCs/>
          <w:sz w:val="20"/>
          <w:szCs w:val="20"/>
          <w:lang w:val="it-IT"/>
        </w:rPr>
      </w:pPr>
      <w:r w:rsidRPr="0093500E">
        <w:rPr>
          <w:rFonts w:ascii="Arial" w:hAnsi="Arial" w:cs="Arial"/>
          <w:b/>
          <w:bCs/>
          <w:sz w:val="20"/>
          <w:szCs w:val="20"/>
          <w:lang w:val="it-IT"/>
        </w:rPr>
        <w:t xml:space="preserve">Điều 2. Phạm vi điều chỉnh </w:t>
      </w:r>
    </w:p>
    <w:p w14:paraId="2E19819A" w14:textId="5B97301A" w:rsidR="00AD0733" w:rsidRPr="0093500E" w:rsidRDefault="00AD0733" w:rsidP="00AE36FF">
      <w:pPr>
        <w:widowControl w:val="0"/>
        <w:spacing w:after="120"/>
        <w:ind w:firstLine="720"/>
        <w:jc w:val="both"/>
        <w:rPr>
          <w:rFonts w:ascii="Arial" w:hAnsi="Arial" w:cs="Arial"/>
          <w:i/>
          <w:iCs/>
          <w:sz w:val="20"/>
          <w:szCs w:val="20"/>
          <w:shd w:val="clear" w:color="auto" w:fill="FFFFFF"/>
          <w:lang w:val="vi-VN" w:eastAsia="vi-VN"/>
        </w:rPr>
      </w:pPr>
      <w:r w:rsidRPr="0093500E">
        <w:rPr>
          <w:rFonts w:ascii="Arial" w:hAnsi="Arial" w:cs="Arial"/>
          <w:sz w:val="20"/>
          <w:szCs w:val="20"/>
          <w:lang w:val="it-IT"/>
        </w:rPr>
        <w:t xml:space="preserve">Luật này quy định về chức năng, nhiệm vụ, quyền, trách nhiệm của Công đoàn Việt Nam; quyền thành lập, gia nhập và hoạt động công đoàn của </w:t>
      </w:r>
      <w:r w:rsidRPr="0093500E">
        <w:rPr>
          <w:rFonts w:ascii="Arial" w:hAnsi="Arial" w:cs="Arial"/>
          <w:sz w:val="20"/>
          <w:szCs w:val="20"/>
          <w:lang w:val="pt-BR"/>
        </w:rPr>
        <w:t>người lao động</w:t>
      </w:r>
      <w:r w:rsidRPr="0093500E">
        <w:rPr>
          <w:rFonts w:ascii="Arial" w:hAnsi="Arial" w:cs="Arial"/>
          <w:sz w:val="20"/>
          <w:szCs w:val="20"/>
          <w:lang w:val="it-IT"/>
        </w:rPr>
        <w:t xml:space="preserve">; </w:t>
      </w:r>
      <w:r w:rsidR="006B64B1" w:rsidRPr="0093500E">
        <w:rPr>
          <w:rFonts w:ascii="Arial" w:hAnsi="Arial" w:cs="Arial"/>
          <w:sz w:val="20"/>
          <w:szCs w:val="20"/>
          <w:lang w:val="it-IT"/>
        </w:rPr>
        <w:t xml:space="preserve">việc </w:t>
      </w:r>
      <w:r w:rsidRPr="0093500E">
        <w:rPr>
          <w:rFonts w:ascii="Arial" w:hAnsi="Arial" w:cs="Arial"/>
          <w:sz w:val="20"/>
          <w:szCs w:val="20"/>
          <w:lang w:val="it-IT"/>
        </w:rPr>
        <w:t>gia nhập Công đoàn Việt Nam của tổ chức của người lao động tại doanh nghiệp; quyền, trách nhiệm của đoàn viên công đoàn; trách nhiệm của Nhà nước, cơ quan, tổ chức, đơn vị, doanh nghiệp, người sử dụng lao động</w:t>
      </w:r>
      <w:r w:rsidRPr="0093500E">
        <w:rPr>
          <w:rFonts w:ascii="Arial" w:hAnsi="Arial" w:cs="Arial"/>
          <w:sz w:val="20"/>
          <w:szCs w:val="20"/>
          <w:lang w:val="vi-VN"/>
        </w:rPr>
        <w:t xml:space="preserve"> đối với </w:t>
      </w:r>
      <w:r w:rsidR="000E7BB4" w:rsidRPr="0093500E">
        <w:rPr>
          <w:rFonts w:ascii="Arial" w:hAnsi="Arial" w:cs="Arial"/>
          <w:sz w:val="20"/>
          <w:szCs w:val="20"/>
        </w:rPr>
        <w:t>C</w:t>
      </w:r>
      <w:r w:rsidRPr="0093500E">
        <w:rPr>
          <w:rFonts w:ascii="Arial" w:hAnsi="Arial" w:cs="Arial"/>
          <w:sz w:val="20"/>
          <w:szCs w:val="20"/>
          <w:lang w:val="vi-VN"/>
        </w:rPr>
        <w:t>ông đoàn</w:t>
      </w:r>
      <w:r w:rsidRPr="0093500E">
        <w:rPr>
          <w:rFonts w:ascii="Arial" w:hAnsi="Arial" w:cs="Arial"/>
          <w:sz w:val="20"/>
          <w:szCs w:val="20"/>
          <w:lang w:val="it-IT"/>
        </w:rPr>
        <w:t xml:space="preserve">; bảo đảm hoạt động của </w:t>
      </w:r>
      <w:r w:rsidR="00ED11D8" w:rsidRPr="0093500E">
        <w:rPr>
          <w:rFonts w:ascii="Arial" w:hAnsi="Arial" w:cs="Arial"/>
          <w:sz w:val="20"/>
          <w:szCs w:val="20"/>
          <w:lang w:val="it-IT"/>
        </w:rPr>
        <w:t xml:space="preserve">Công </w:t>
      </w:r>
      <w:r w:rsidRPr="0093500E">
        <w:rPr>
          <w:rFonts w:ascii="Arial" w:hAnsi="Arial" w:cs="Arial"/>
          <w:sz w:val="20"/>
          <w:szCs w:val="20"/>
          <w:lang w:val="it-IT"/>
        </w:rPr>
        <w:t xml:space="preserve">đoàn; giải quyết tranh chấp và xử lý vi phạm </w:t>
      </w:r>
      <w:r w:rsidRPr="0093500E">
        <w:rPr>
          <w:rFonts w:ascii="Arial" w:hAnsi="Arial" w:cs="Arial"/>
          <w:sz w:val="20"/>
          <w:szCs w:val="20"/>
          <w:lang w:val="vi-VN"/>
        </w:rPr>
        <w:t>pháp luật</w:t>
      </w:r>
      <w:r w:rsidRPr="0093500E">
        <w:rPr>
          <w:rFonts w:ascii="Arial" w:hAnsi="Arial" w:cs="Arial"/>
          <w:sz w:val="20"/>
          <w:szCs w:val="20"/>
          <w:lang w:val="pt-BR"/>
        </w:rPr>
        <w:t xml:space="preserve"> về</w:t>
      </w:r>
      <w:r w:rsidRPr="0093500E">
        <w:rPr>
          <w:rFonts w:ascii="Arial" w:hAnsi="Arial" w:cs="Arial"/>
          <w:sz w:val="20"/>
          <w:szCs w:val="20"/>
          <w:lang w:val="vi-VN"/>
        </w:rPr>
        <w:t xml:space="preserve"> </w:t>
      </w:r>
      <w:r w:rsidRPr="0093500E">
        <w:rPr>
          <w:rFonts w:ascii="Arial" w:hAnsi="Arial" w:cs="Arial"/>
          <w:sz w:val="20"/>
          <w:szCs w:val="20"/>
          <w:lang w:val="it-IT"/>
        </w:rPr>
        <w:t>công đoàn.</w:t>
      </w:r>
    </w:p>
    <w:p w14:paraId="57848CB5" w14:textId="3E681A11" w:rsidR="007E2CE6"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b/>
          <w:bCs/>
          <w:sz w:val="20"/>
          <w:szCs w:val="20"/>
          <w:lang w:val="it-IT"/>
        </w:rPr>
        <w:t>Điều 3. Đối tượng áp dụng</w:t>
      </w:r>
    </w:p>
    <w:p w14:paraId="68CE85E7" w14:textId="308766F4" w:rsidR="007E2CE6" w:rsidRPr="0093500E" w:rsidRDefault="00AD0733" w:rsidP="00AE36FF">
      <w:pPr>
        <w:widowControl w:val="0"/>
        <w:spacing w:after="120"/>
        <w:ind w:firstLine="720"/>
        <w:jc w:val="both"/>
        <w:rPr>
          <w:rFonts w:ascii="Arial" w:hAnsi="Arial" w:cs="Arial"/>
          <w:sz w:val="20"/>
          <w:szCs w:val="20"/>
        </w:rPr>
      </w:pPr>
      <w:r w:rsidRPr="0093500E">
        <w:rPr>
          <w:rFonts w:ascii="Arial" w:hAnsi="Arial" w:cs="Arial"/>
          <w:sz w:val="20"/>
          <w:szCs w:val="20"/>
          <w:lang w:val="it-IT"/>
        </w:rPr>
        <w:t xml:space="preserve">Luật này áp dụng đối với </w:t>
      </w:r>
      <w:r w:rsidRPr="0093500E">
        <w:rPr>
          <w:rFonts w:ascii="Arial" w:hAnsi="Arial" w:cs="Arial"/>
          <w:sz w:val="20"/>
          <w:szCs w:val="20"/>
          <w:lang w:val="vi-VN"/>
        </w:rPr>
        <w:t>công đoàn</w:t>
      </w:r>
      <w:r w:rsidRPr="0093500E">
        <w:rPr>
          <w:rFonts w:ascii="Arial" w:hAnsi="Arial" w:cs="Arial"/>
          <w:sz w:val="20"/>
          <w:szCs w:val="20"/>
          <w:lang w:val="it-IT"/>
        </w:rPr>
        <w:t xml:space="preserve"> các cấp</w:t>
      </w:r>
      <w:r w:rsidRPr="0093500E">
        <w:rPr>
          <w:rFonts w:ascii="Arial" w:hAnsi="Arial" w:cs="Arial"/>
          <w:sz w:val="20"/>
          <w:szCs w:val="20"/>
          <w:lang w:val="vi-VN"/>
        </w:rPr>
        <w:t>, c</w:t>
      </w:r>
      <w:r w:rsidRPr="0093500E">
        <w:rPr>
          <w:rFonts w:ascii="Arial" w:hAnsi="Arial" w:cs="Arial"/>
          <w:sz w:val="20"/>
          <w:szCs w:val="20"/>
          <w:lang w:val="it-IT"/>
        </w:rPr>
        <w:t>ơ quan nhà nước, tổ chức chính trị, tổ chức chính trị - xã hội, tổ chức chính trị xã hội - nghề nghiệp, tổ chức xã hội - nghề nghiệp, đơn vị, doanh nghiệp,</w:t>
      </w:r>
      <w:r w:rsidRPr="0093500E">
        <w:rPr>
          <w:rFonts w:ascii="Arial" w:hAnsi="Arial" w:cs="Arial"/>
          <w:sz w:val="20"/>
          <w:szCs w:val="20"/>
          <w:lang w:val="vi-VN"/>
        </w:rPr>
        <w:t xml:space="preserve"> tổ chức khác có sử dụng lao động theo quy định của pháp luật </w:t>
      </w:r>
      <w:r w:rsidRPr="0093500E">
        <w:rPr>
          <w:rFonts w:ascii="Arial" w:hAnsi="Arial" w:cs="Arial"/>
          <w:sz w:val="20"/>
          <w:szCs w:val="20"/>
          <w:lang w:val="it-IT"/>
        </w:rPr>
        <w:t xml:space="preserve">về </w:t>
      </w:r>
      <w:r w:rsidRPr="0093500E">
        <w:rPr>
          <w:rFonts w:ascii="Arial" w:hAnsi="Arial" w:cs="Arial"/>
          <w:sz w:val="20"/>
          <w:szCs w:val="20"/>
          <w:lang w:val="vi-VN"/>
        </w:rPr>
        <w:t>lao động</w:t>
      </w:r>
      <w:r w:rsidRPr="0093500E">
        <w:rPr>
          <w:rFonts w:ascii="Arial" w:hAnsi="Arial" w:cs="Arial"/>
          <w:sz w:val="20"/>
          <w:szCs w:val="20"/>
          <w:lang w:val="it-IT"/>
        </w:rPr>
        <w:t>,</w:t>
      </w:r>
      <w:r w:rsidRPr="0093500E">
        <w:rPr>
          <w:rFonts w:ascii="Arial" w:hAnsi="Arial" w:cs="Arial"/>
          <w:sz w:val="20"/>
          <w:szCs w:val="20"/>
          <w:lang w:val="vi-VN"/>
        </w:rPr>
        <w:t xml:space="preserve"> </w:t>
      </w:r>
      <w:r w:rsidRPr="0093500E">
        <w:rPr>
          <w:rFonts w:ascii="Arial" w:hAnsi="Arial" w:cs="Arial"/>
          <w:sz w:val="20"/>
          <w:szCs w:val="20"/>
          <w:lang w:val="it-IT"/>
        </w:rPr>
        <w:t xml:space="preserve">cơ quan, tổ chức nước ngoài, tổ chức quốc tế hoạt động trên lãnh thổ Việt Nam </w:t>
      </w:r>
      <w:r w:rsidRPr="0093500E">
        <w:rPr>
          <w:rFonts w:ascii="Arial" w:hAnsi="Arial" w:cs="Arial"/>
          <w:sz w:val="20"/>
          <w:szCs w:val="20"/>
          <w:lang w:val="vi-VN"/>
        </w:rPr>
        <w:t>(sau đây gọi chung là cơ quan, tổ chức,</w:t>
      </w:r>
      <w:r w:rsidRPr="0093500E">
        <w:rPr>
          <w:rFonts w:ascii="Arial" w:hAnsi="Arial" w:cs="Arial"/>
          <w:sz w:val="20"/>
          <w:szCs w:val="20"/>
          <w:lang w:val="it-IT"/>
        </w:rPr>
        <w:t xml:space="preserve"> </w:t>
      </w:r>
      <w:r w:rsidR="007C23C9" w:rsidRPr="0093500E">
        <w:rPr>
          <w:rFonts w:ascii="Arial" w:hAnsi="Arial" w:cs="Arial"/>
          <w:sz w:val="20"/>
          <w:szCs w:val="20"/>
          <w:lang w:val="it-IT"/>
        </w:rPr>
        <w:t xml:space="preserve">đơn vị, </w:t>
      </w:r>
      <w:r w:rsidRPr="0093500E">
        <w:rPr>
          <w:rFonts w:ascii="Arial" w:hAnsi="Arial" w:cs="Arial"/>
          <w:sz w:val="20"/>
          <w:szCs w:val="20"/>
          <w:lang w:val="vi-VN"/>
        </w:rPr>
        <w:t>doanh nghiệp)</w:t>
      </w:r>
      <w:r w:rsidR="007B0AE0" w:rsidRPr="0093500E">
        <w:rPr>
          <w:rFonts w:ascii="Arial" w:hAnsi="Arial" w:cs="Arial"/>
          <w:sz w:val="20"/>
          <w:szCs w:val="20"/>
          <w:lang w:val="it-IT"/>
        </w:rPr>
        <w:t>;</w:t>
      </w:r>
      <w:r w:rsidRPr="0093500E">
        <w:rPr>
          <w:rFonts w:ascii="Arial" w:hAnsi="Arial" w:cs="Arial"/>
          <w:sz w:val="20"/>
          <w:szCs w:val="20"/>
          <w:lang w:val="it-IT"/>
        </w:rPr>
        <w:t xml:space="preserve"> tổ chức của người lao động tại doanh nghiệp,</w:t>
      </w:r>
      <w:r w:rsidR="007B0AE0" w:rsidRPr="0093500E">
        <w:rPr>
          <w:rFonts w:ascii="Arial" w:hAnsi="Arial" w:cs="Arial"/>
          <w:sz w:val="20"/>
          <w:szCs w:val="20"/>
          <w:lang w:val="it-IT"/>
        </w:rPr>
        <w:t xml:space="preserve"> </w:t>
      </w:r>
      <w:r w:rsidRPr="0093500E">
        <w:rPr>
          <w:rFonts w:ascii="Arial" w:hAnsi="Arial" w:cs="Arial"/>
          <w:sz w:val="20"/>
          <w:szCs w:val="20"/>
          <w:lang w:val="it-IT"/>
        </w:rPr>
        <w:t>đoàn viên công đoàn</w:t>
      </w:r>
      <w:r w:rsidR="007B0AE0" w:rsidRPr="0093500E">
        <w:rPr>
          <w:rFonts w:ascii="Arial" w:hAnsi="Arial" w:cs="Arial"/>
          <w:sz w:val="20"/>
          <w:szCs w:val="20"/>
          <w:lang w:val="it-IT"/>
        </w:rPr>
        <w:t>,</w:t>
      </w:r>
      <w:r w:rsidRPr="0093500E">
        <w:rPr>
          <w:rFonts w:ascii="Arial" w:hAnsi="Arial" w:cs="Arial"/>
          <w:sz w:val="20"/>
          <w:szCs w:val="20"/>
          <w:lang w:val="it-IT"/>
        </w:rPr>
        <w:t xml:space="preserve"> người lao động</w:t>
      </w:r>
      <w:r w:rsidR="007B0AE0" w:rsidRPr="0093500E">
        <w:rPr>
          <w:rFonts w:ascii="Arial" w:hAnsi="Arial" w:cs="Arial"/>
          <w:sz w:val="20"/>
          <w:szCs w:val="20"/>
          <w:lang w:val="it-IT"/>
        </w:rPr>
        <w:t xml:space="preserve"> và tổ chức, cá nhân khác có liên quan đến tổ chức và hoạt động công đoàn</w:t>
      </w:r>
      <w:r w:rsidRPr="0093500E">
        <w:rPr>
          <w:rFonts w:ascii="Arial" w:hAnsi="Arial" w:cs="Arial"/>
          <w:sz w:val="20"/>
          <w:szCs w:val="20"/>
          <w:lang w:val="vi-VN"/>
        </w:rPr>
        <w:t>.</w:t>
      </w:r>
    </w:p>
    <w:p w14:paraId="33373CC1" w14:textId="2C18EB13" w:rsidR="00AD0733" w:rsidRPr="0093500E" w:rsidRDefault="00AD0733" w:rsidP="00AE36FF">
      <w:pPr>
        <w:widowControl w:val="0"/>
        <w:spacing w:after="120"/>
        <w:ind w:firstLine="720"/>
        <w:jc w:val="both"/>
        <w:rPr>
          <w:rFonts w:ascii="Arial" w:hAnsi="Arial" w:cs="Arial"/>
          <w:b/>
          <w:bCs/>
          <w:sz w:val="20"/>
          <w:szCs w:val="20"/>
          <w:lang w:val="it-IT"/>
        </w:rPr>
      </w:pPr>
      <w:r w:rsidRPr="0093500E">
        <w:rPr>
          <w:rFonts w:ascii="Arial" w:hAnsi="Arial" w:cs="Arial"/>
          <w:b/>
          <w:bCs/>
          <w:sz w:val="20"/>
          <w:szCs w:val="20"/>
          <w:lang w:val="it-IT"/>
        </w:rPr>
        <w:t>Điều 4. Giải thích từ ngữ</w:t>
      </w:r>
    </w:p>
    <w:p w14:paraId="6922995E" w14:textId="77777777"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Trong Luật này, các từ ngữ dưới đây được hiểu như sau:</w:t>
      </w:r>
    </w:p>
    <w:p w14:paraId="6F62A282" w14:textId="558564D9"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1. </w:t>
      </w:r>
      <w:r w:rsidRPr="0093500E">
        <w:rPr>
          <w:rFonts w:ascii="Arial" w:hAnsi="Arial" w:cs="Arial"/>
          <w:i/>
          <w:sz w:val="20"/>
          <w:szCs w:val="20"/>
          <w:lang w:val="it-IT"/>
        </w:rPr>
        <w:t>Quyền công đoàn</w:t>
      </w:r>
      <w:r w:rsidRPr="0093500E">
        <w:rPr>
          <w:rFonts w:ascii="Arial" w:hAnsi="Arial" w:cs="Arial"/>
          <w:sz w:val="20"/>
          <w:szCs w:val="20"/>
          <w:lang w:val="it-IT"/>
        </w:rPr>
        <w:t xml:space="preserve"> là quyền thành lập, gia nhập, hoạt động công đoàn của người lao động</w:t>
      </w:r>
      <w:r w:rsidRPr="0093500E">
        <w:rPr>
          <w:rFonts w:ascii="Arial" w:hAnsi="Arial" w:cs="Arial"/>
          <w:sz w:val="20"/>
          <w:szCs w:val="20"/>
          <w:lang w:val="vi-VN"/>
        </w:rPr>
        <w:t xml:space="preserve">, đoàn viên công đoàn </w:t>
      </w:r>
      <w:r w:rsidRPr="0093500E">
        <w:rPr>
          <w:rFonts w:ascii="Arial" w:hAnsi="Arial" w:cs="Arial"/>
          <w:sz w:val="20"/>
          <w:szCs w:val="20"/>
          <w:lang w:val="it-IT"/>
        </w:rPr>
        <w:t xml:space="preserve">và quyền của tổ chức </w:t>
      </w:r>
      <w:r w:rsidR="00E034D3" w:rsidRPr="0093500E">
        <w:rPr>
          <w:rFonts w:ascii="Arial" w:hAnsi="Arial" w:cs="Arial"/>
          <w:sz w:val="20"/>
          <w:szCs w:val="20"/>
          <w:lang w:val="it-IT"/>
        </w:rPr>
        <w:t>C</w:t>
      </w:r>
      <w:r w:rsidRPr="0093500E">
        <w:rPr>
          <w:rFonts w:ascii="Arial" w:hAnsi="Arial" w:cs="Arial"/>
          <w:sz w:val="20"/>
          <w:szCs w:val="20"/>
          <w:lang w:val="it-IT"/>
        </w:rPr>
        <w:t>ông đoàn</w:t>
      </w:r>
      <w:r w:rsidRPr="0093500E">
        <w:rPr>
          <w:rFonts w:ascii="Arial" w:hAnsi="Arial" w:cs="Arial"/>
          <w:sz w:val="20"/>
          <w:szCs w:val="20"/>
          <w:lang w:val="vi-VN"/>
        </w:rPr>
        <w:t xml:space="preserve"> theo quy định của pháp luật</w:t>
      </w:r>
      <w:r w:rsidRPr="0093500E">
        <w:rPr>
          <w:rFonts w:ascii="Arial" w:hAnsi="Arial" w:cs="Arial"/>
          <w:sz w:val="20"/>
          <w:szCs w:val="20"/>
          <w:lang w:val="it-IT"/>
        </w:rPr>
        <w:t>, quy định của cơ quan có thẩm quyền</w:t>
      </w:r>
      <w:r w:rsidRPr="0093500E">
        <w:rPr>
          <w:rFonts w:ascii="Arial" w:hAnsi="Arial" w:cs="Arial"/>
          <w:sz w:val="20"/>
          <w:szCs w:val="20"/>
          <w:lang w:val="vi-VN"/>
        </w:rPr>
        <w:t>.</w:t>
      </w:r>
      <w:r w:rsidRPr="0093500E">
        <w:rPr>
          <w:rFonts w:ascii="Arial" w:hAnsi="Arial" w:cs="Arial"/>
          <w:sz w:val="20"/>
          <w:szCs w:val="20"/>
          <w:lang w:val="it-IT"/>
        </w:rPr>
        <w:t xml:space="preserve"> </w:t>
      </w:r>
    </w:p>
    <w:p w14:paraId="36013CA1" w14:textId="02A1A33B"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2. </w:t>
      </w:r>
      <w:r w:rsidRPr="0093500E">
        <w:rPr>
          <w:rFonts w:ascii="Arial" w:hAnsi="Arial" w:cs="Arial"/>
          <w:i/>
          <w:sz w:val="20"/>
          <w:szCs w:val="20"/>
          <w:lang w:val="it-IT"/>
        </w:rPr>
        <w:t xml:space="preserve">Công đoàn cơ sở </w:t>
      </w:r>
      <w:r w:rsidRPr="0093500E">
        <w:rPr>
          <w:rFonts w:ascii="Arial" w:hAnsi="Arial" w:cs="Arial"/>
          <w:sz w:val="20"/>
          <w:szCs w:val="20"/>
          <w:lang w:val="it-IT"/>
        </w:rPr>
        <w:t xml:space="preserve">là tổ chức cơ sở của Công đoàn Việt Nam, tập hợp đoàn viên công đoàn trong </w:t>
      </w:r>
      <w:r w:rsidRPr="0093500E">
        <w:rPr>
          <w:rFonts w:ascii="Arial" w:hAnsi="Arial" w:cs="Arial"/>
          <w:sz w:val="20"/>
          <w:szCs w:val="20"/>
          <w:lang w:val="vi-VN"/>
        </w:rPr>
        <w:t>một hoặc một số</w:t>
      </w:r>
      <w:r w:rsidRPr="0093500E">
        <w:rPr>
          <w:rFonts w:ascii="Arial" w:hAnsi="Arial" w:cs="Arial"/>
          <w:b/>
          <w:sz w:val="20"/>
          <w:szCs w:val="20"/>
          <w:lang w:val="it-IT"/>
        </w:rPr>
        <w:t xml:space="preserve"> </w:t>
      </w:r>
      <w:r w:rsidRPr="0093500E">
        <w:rPr>
          <w:rFonts w:ascii="Arial" w:hAnsi="Arial" w:cs="Arial"/>
          <w:sz w:val="20"/>
          <w:szCs w:val="20"/>
          <w:lang w:val="vi-VN"/>
        </w:rPr>
        <w:t>cơ quan, tổ chức,</w:t>
      </w:r>
      <w:r w:rsidRPr="0093500E">
        <w:rPr>
          <w:rFonts w:ascii="Arial" w:hAnsi="Arial" w:cs="Arial"/>
          <w:sz w:val="20"/>
          <w:szCs w:val="20"/>
          <w:lang w:val="it-IT"/>
        </w:rPr>
        <w:t xml:space="preserve"> đơn vị,</w:t>
      </w:r>
      <w:r w:rsidRPr="0093500E">
        <w:rPr>
          <w:rFonts w:ascii="Arial" w:hAnsi="Arial" w:cs="Arial"/>
          <w:sz w:val="20"/>
          <w:szCs w:val="20"/>
          <w:lang w:val="vi-VN"/>
        </w:rPr>
        <w:t xml:space="preserve"> doanh nghiệp, </w:t>
      </w:r>
      <w:r w:rsidRPr="0093500E">
        <w:rPr>
          <w:rFonts w:ascii="Arial" w:hAnsi="Arial" w:cs="Arial"/>
          <w:sz w:val="20"/>
          <w:szCs w:val="20"/>
          <w:lang w:val="it-IT"/>
        </w:rPr>
        <w:t xml:space="preserve">được công đoàn cấp trên trực tiếp cơ sở hoặc công đoàn cấp tỉnh, công đoàn ngành trung ương và tương đương công nhận theo </w:t>
      </w:r>
      <w:r w:rsidRPr="0093500E">
        <w:rPr>
          <w:rFonts w:ascii="Arial" w:hAnsi="Arial" w:cs="Arial"/>
          <w:sz w:val="20"/>
          <w:szCs w:val="20"/>
          <w:lang w:val="vi-VN"/>
        </w:rPr>
        <w:t xml:space="preserve">quy định của pháp luật </w:t>
      </w:r>
      <w:r w:rsidRPr="0093500E">
        <w:rPr>
          <w:rFonts w:ascii="Arial" w:hAnsi="Arial" w:cs="Arial"/>
          <w:sz w:val="20"/>
          <w:szCs w:val="20"/>
          <w:lang w:val="it-IT"/>
        </w:rPr>
        <w:t xml:space="preserve">và Điều lệ Công đoàn Việt Nam. </w:t>
      </w:r>
    </w:p>
    <w:p w14:paraId="687FB970" w14:textId="46350B3E"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iCs/>
          <w:sz w:val="20"/>
          <w:szCs w:val="20"/>
          <w:lang w:val="nl-NL"/>
        </w:rPr>
        <w:t>3.</w:t>
      </w:r>
      <w:r w:rsidRPr="0093500E">
        <w:rPr>
          <w:rFonts w:ascii="Arial" w:hAnsi="Arial" w:cs="Arial"/>
          <w:i/>
          <w:iCs/>
          <w:sz w:val="20"/>
          <w:szCs w:val="20"/>
          <w:lang w:val="nl-NL"/>
        </w:rPr>
        <w:t xml:space="preserve"> Nghiệp đoàn</w:t>
      </w:r>
      <w:r w:rsidRPr="0093500E">
        <w:rPr>
          <w:rFonts w:ascii="Arial" w:hAnsi="Arial" w:cs="Arial"/>
          <w:i/>
          <w:sz w:val="20"/>
          <w:szCs w:val="20"/>
          <w:lang w:val="nl-NL"/>
        </w:rPr>
        <w:t xml:space="preserve"> cơ sở </w:t>
      </w:r>
      <w:r w:rsidRPr="0093500E">
        <w:rPr>
          <w:rFonts w:ascii="Arial" w:hAnsi="Arial" w:cs="Arial"/>
          <w:bCs/>
          <w:iCs/>
          <w:sz w:val="20"/>
          <w:szCs w:val="20"/>
          <w:lang w:val="nl-NL"/>
        </w:rPr>
        <w:t>là tổ chức cơ sở của Công đoàn Việt Nam</w:t>
      </w:r>
      <w:r w:rsidRPr="0093500E">
        <w:rPr>
          <w:rFonts w:ascii="Arial" w:hAnsi="Arial" w:cs="Arial"/>
          <w:sz w:val="20"/>
          <w:szCs w:val="20"/>
          <w:lang w:val="nl-NL"/>
        </w:rPr>
        <w:t>, tập hợp những người làm việc không có quan hệ lao động</w:t>
      </w:r>
      <w:r w:rsidR="00AF0A4F" w:rsidRPr="0093500E">
        <w:rPr>
          <w:rFonts w:ascii="Arial" w:hAnsi="Arial" w:cs="Arial"/>
          <w:sz w:val="20"/>
          <w:szCs w:val="20"/>
          <w:lang w:val="nl-NL"/>
        </w:rPr>
        <w:t>,</w:t>
      </w:r>
      <w:r w:rsidRPr="0093500E">
        <w:rPr>
          <w:rFonts w:ascii="Arial" w:hAnsi="Arial" w:cs="Arial"/>
          <w:sz w:val="20"/>
          <w:szCs w:val="20"/>
          <w:lang w:val="nl-NL"/>
        </w:rPr>
        <w:t xml:space="preserve"> cùng ngành, nghề hoặc những người lao động đặc thù khác, </w:t>
      </w:r>
      <w:r w:rsidRPr="0093500E">
        <w:rPr>
          <w:rFonts w:ascii="Arial" w:hAnsi="Arial" w:cs="Arial"/>
          <w:sz w:val="20"/>
          <w:szCs w:val="20"/>
          <w:lang w:val="it-IT"/>
        </w:rPr>
        <w:t xml:space="preserve">được công đoàn cấp trên trực tiếp cơ sở công nhận theo </w:t>
      </w:r>
      <w:r w:rsidRPr="0093500E">
        <w:rPr>
          <w:rFonts w:ascii="Arial" w:hAnsi="Arial" w:cs="Arial"/>
          <w:sz w:val="20"/>
          <w:szCs w:val="20"/>
          <w:lang w:val="vi-VN"/>
        </w:rPr>
        <w:t xml:space="preserve">quy định của pháp luật </w:t>
      </w:r>
      <w:r w:rsidRPr="0093500E">
        <w:rPr>
          <w:rFonts w:ascii="Arial" w:hAnsi="Arial" w:cs="Arial"/>
          <w:sz w:val="20"/>
          <w:szCs w:val="20"/>
          <w:lang w:val="it-IT"/>
        </w:rPr>
        <w:t>và Điều lệ Công đoàn Việt Nam.</w:t>
      </w:r>
    </w:p>
    <w:p w14:paraId="06F9EC6F" w14:textId="5C29E7B3"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4. </w:t>
      </w:r>
      <w:r w:rsidRPr="0093500E">
        <w:rPr>
          <w:rFonts w:ascii="Arial" w:hAnsi="Arial" w:cs="Arial"/>
          <w:i/>
          <w:iCs/>
          <w:sz w:val="20"/>
          <w:szCs w:val="20"/>
          <w:lang w:val="it-IT"/>
        </w:rPr>
        <w:t>Công đoàn cấp trên trực tiếp cơ sở</w:t>
      </w:r>
      <w:r w:rsidRPr="0093500E">
        <w:rPr>
          <w:rFonts w:ascii="Arial" w:hAnsi="Arial" w:cs="Arial"/>
          <w:sz w:val="20"/>
          <w:szCs w:val="20"/>
          <w:lang w:val="it-IT"/>
        </w:rPr>
        <w:t xml:space="preserve"> là một cấp trong </w:t>
      </w:r>
      <w:r w:rsidRPr="0093500E">
        <w:rPr>
          <w:rFonts w:ascii="Arial" w:hAnsi="Arial" w:cs="Arial"/>
          <w:sz w:val="20"/>
          <w:szCs w:val="20"/>
          <w:lang w:val="vi-VN"/>
        </w:rPr>
        <w:t>hệ thống</w:t>
      </w:r>
      <w:r w:rsidRPr="0093500E">
        <w:rPr>
          <w:rFonts w:ascii="Arial" w:hAnsi="Arial" w:cs="Arial"/>
          <w:sz w:val="20"/>
          <w:szCs w:val="20"/>
          <w:lang w:val="it-IT"/>
        </w:rPr>
        <w:t xml:space="preserve"> tổ chức của Công đoàn Việt Nam, </w:t>
      </w:r>
      <w:r w:rsidRPr="0093500E">
        <w:rPr>
          <w:rFonts w:ascii="Arial" w:hAnsi="Arial" w:cs="Arial"/>
          <w:sz w:val="20"/>
          <w:szCs w:val="20"/>
          <w:lang w:val="vi-VN"/>
        </w:rPr>
        <w:t xml:space="preserve">trực tiếp thực hiện </w:t>
      </w:r>
      <w:r w:rsidRPr="0093500E">
        <w:rPr>
          <w:rFonts w:ascii="Arial" w:hAnsi="Arial" w:cs="Arial"/>
          <w:sz w:val="20"/>
          <w:szCs w:val="20"/>
          <w:lang w:val="it-IT"/>
        </w:rPr>
        <w:t>quyền công nhận và chỉ đạo hoạt động công đoàn cơ sở, nghiệp đoàn cơ sở</w:t>
      </w:r>
      <w:r w:rsidRPr="0093500E">
        <w:rPr>
          <w:rFonts w:ascii="Arial" w:hAnsi="Arial" w:cs="Arial"/>
          <w:sz w:val="20"/>
          <w:szCs w:val="20"/>
          <w:lang w:val="vi-VN"/>
        </w:rPr>
        <w:t xml:space="preserve"> </w:t>
      </w:r>
      <w:r w:rsidRPr="0093500E">
        <w:rPr>
          <w:rFonts w:ascii="Arial" w:hAnsi="Arial" w:cs="Arial"/>
          <w:sz w:val="20"/>
          <w:szCs w:val="20"/>
          <w:lang w:val="it-IT"/>
        </w:rPr>
        <w:lastRenderedPageBreak/>
        <w:t>theo quy định của</w:t>
      </w:r>
      <w:r w:rsidRPr="0093500E">
        <w:rPr>
          <w:rFonts w:ascii="Arial" w:hAnsi="Arial" w:cs="Arial"/>
          <w:sz w:val="20"/>
          <w:szCs w:val="20"/>
          <w:lang w:val="vi-VN"/>
        </w:rPr>
        <w:t xml:space="preserve"> pháp luật và</w:t>
      </w:r>
      <w:r w:rsidRPr="0093500E">
        <w:rPr>
          <w:rFonts w:ascii="Arial" w:hAnsi="Arial" w:cs="Arial"/>
          <w:sz w:val="20"/>
          <w:szCs w:val="20"/>
          <w:lang w:val="it-IT"/>
        </w:rPr>
        <w:t xml:space="preserve"> Điều lệ Công đoàn Việt Nam.</w:t>
      </w:r>
    </w:p>
    <w:p w14:paraId="3CF023A2" w14:textId="3C087884"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5. </w:t>
      </w:r>
      <w:r w:rsidRPr="0093500E">
        <w:rPr>
          <w:rFonts w:ascii="Arial" w:hAnsi="Arial" w:cs="Arial"/>
          <w:i/>
          <w:iCs/>
          <w:sz w:val="20"/>
          <w:szCs w:val="20"/>
          <w:lang w:val="it-IT"/>
        </w:rPr>
        <w:t>Cán bộ công đoàn</w:t>
      </w:r>
      <w:r w:rsidRPr="0093500E">
        <w:rPr>
          <w:rFonts w:ascii="Arial" w:hAnsi="Arial" w:cs="Arial"/>
          <w:i/>
          <w:sz w:val="20"/>
          <w:szCs w:val="20"/>
          <w:lang w:val="it-IT"/>
        </w:rPr>
        <w:t xml:space="preserve"> </w:t>
      </w:r>
      <w:r w:rsidRPr="0093500E">
        <w:rPr>
          <w:rFonts w:ascii="Arial" w:hAnsi="Arial" w:cs="Arial"/>
          <w:sz w:val="20"/>
          <w:szCs w:val="20"/>
          <w:lang w:val="it-IT"/>
        </w:rPr>
        <w:t xml:space="preserve">là công dân Việt Nam được bầu cử, tuyển dụng, bổ nhiệm, chỉ định để thực hiện các nhiệm vụ của tổ chức </w:t>
      </w:r>
      <w:r w:rsidR="00E034D3" w:rsidRPr="0093500E">
        <w:rPr>
          <w:rFonts w:ascii="Arial" w:hAnsi="Arial" w:cs="Arial"/>
          <w:sz w:val="20"/>
          <w:szCs w:val="20"/>
          <w:lang w:val="it-IT"/>
        </w:rPr>
        <w:t>C</w:t>
      </w:r>
      <w:r w:rsidRPr="0093500E">
        <w:rPr>
          <w:rFonts w:ascii="Arial" w:hAnsi="Arial" w:cs="Arial"/>
          <w:sz w:val="20"/>
          <w:szCs w:val="20"/>
          <w:lang w:val="it-IT"/>
        </w:rPr>
        <w:t xml:space="preserve">ông đoàn. Cán bộ công đoàn bao gồm: </w:t>
      </w:r>
    </w:p>
    <w:p w14:paraId="6393D85D" w14:textId="6BA3E1F2"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a) </w:t>
      </w:r>
      <w:r w:rsidRPr="0093500E">
        <w:rPr>
          <w:rFonts w:ascii="Arial" w:hAnsi="Arial" w:cs="Arial"/>
          <w:i/>
          <w:iCs/>
          <w:sz w:val="20"/>
          <w:szCs w:val="20"/>
          <w:lang w:val="it-IT"/>
        </w:rPr>
        <w:t>Cán bộ công đoàn chuyên trách</w:t>
      </w:r>
      <w:r w:rsidRPr="0093500E">
        <w:rPr>
          <w:rFonts w:ascii="Arial" w:hAnsi="Arial" w:cs="Arial"/>
          <w:sz w:val="20"/>
          <w:szCs w:val="20"/>
          <w:lang w:val="it-IT"/>
        </w:rPr>
        <w:t xml:space="preserve"> là người được bầu cử, tuyển dụng, bổ nhiệm, chỉ định để đảm nhiệm </w:t>
      </w:r>
      <w:r w:rsidR="00590D6F" w:rsidRPr="0093500E">
        <w:rPr>
          <w:rFonts w:ascii="Arial" w:hAnsi="Arial" w:cs="Arial"/>
          <w:sz w:val="20"/>
          <w:szCs w:val="20"/>
          <w:lang w:val="it-IT"/>
        </w:rPr>
        <w:t xml:space="preserve">thường xuyên </w:t>
      </w:r>
      <w:r w:rsidRPr="0093500E">
        <w:rPr>
          <w:rFonts w:ascii="Arial" w:hAnsi="Arial" w:cs="Arial"/>
          <w:sz w:val="20"/>
          <w:szCs w:val="20"/>
          <w:lang w:val="it-IT"/>
        </w:rPr>
        <w:t xml:space="preserve">công việc trong tổ chức </w:t>
      </w:r>
      <w:r w:rsidR="00D9404F" w:rsidRPr="0093500E">
        <w:rPr>
          <w:rFonts w:ascii="Arial" w:hAnsi="Arial" w:cs="Arial"/>
          <w:sz w:val="20"/>
          <w:szCs w:val="20"/>
          <w:lang w:val="it-IT"/>
        </w:rPr>
        <w:t>C</w:t>
      </w:r>
      <w:r w:rsidRPr="0093500E">
        <w:rPr>
          <w:rFonts w:ascii="Arial" w:hAnsi="Arial" w:cs="Arial"/>
          <w:sz w:val="20"/>
          <w:szCs w:val="20"/>
          <w:lang w:val="it-IT"/>
        </w:rPr>
        <w:t>ông đoàn</w:t>
      </w:r>
      <w:r w:rsidR="005C5208" w:rsidRPr="0093500E">
        <w:rPr>
          <w:rFonts w:ascii="Arial" w:hAnsi="Arial" w:cs="Arial"/>
          <w:sz w:val="20"/>
          <w:szCs w:val="20"/>
          <w:lang w:val="it-IT"/>
        </w:rPr>
        <w:t>;</w:t>
      </w:r>
    </w:p>
    <w:p w14:paraId="39E051CF" w14:textId="4C4C5898"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b) </w:t>
      </w:r>
      <w:r w:rsidRPr="0093500E">
        <w:rPr>
          <w:rFonts w:ascii="Arial" w:hAnsi="Arial" w:cs="Arial"/>
          <w:i/>
          <w:iCs/>
          <w:sz w:val="20"/>
          <w:szCs w:val="20"/>
          <w:lang w:val="it-IT"/>
        </w:rPr>
        <w:t>Cán bộ công đoàn không chuyên trách</w:t>
      </w:r>
      <w:r w:rsidRPr="0093500E">
        <w:rPr>
          <w:rFonts w:ascii="Arial" w:hAnsi="Arial" w:cs="Arial"/>
          <w:sz w:val="20"/>
          <w:szCs w:val="20"/>
          <w:lang w:val="it-IT"/>
        </w:rPr>
        <w:t xml:space="preserve"> là người được công đoàn các cấp bầu cử hoặc cấp có thẩm quyền của </w:t>
      </w:r>
      <w:r w:rsidR="000C3AF6" w:rsidRPr="0093500E">
        <w:rPr>
          <w:rFonts w:ascii="Arial" w:hAnsi="Arial" w:cs="Arial"/>
          <w:sz w:val="20"/>
          <w:szCs w:val="20"/>
          <w:lang w:val="it-IT"/>
        </w:rPr>
        <w:t>C</w:t>
      </w:r>
      <w:r w:rsidRPr="0093500E">
        <w:rPr>
          <w:rFonts w:ascii="Arial" w:hAnsi="Arial" w:cs="Arial"/>
          <w:sz w:val="20"/>
          <w:szCs w:val="20"/>
          <w:lang w:val="it-IT"/>
        </w:rPr>
        <w:t xml:space="preserve">ông đoàn chỉ định vào chức danh từ tổ phó tổ công đoàn trở lên để kiêm nhiệm công việc của tổ chức </w:t>
      </w:r>
      <w:r w:rsidR="00E034D3" w:rsidRPr="0093500E">
        <w:rPr>
          <w:rFonts w:ascii="Arial" w:hAnsi="Arial" w:cs="Arial"/>
          <w:sz w:val="20"/>
          <w:szCs w:val="20"/>
          <w:lang w:val="it-IT"/>
        </w:rPr>
        <w:t>C</w:t>
      </w:r>
      <w:r w:rsidRPr="0093500E">
        <w:rPr>
          <w:rFonts w:ascii="Arial" w:hAnsi="Arial" w:cs="Arial"/>
          <w:sz w:val="20"/>
          <w:szCs w:val="20"/>
          <w:lang w:val="it-IT"/>
        </w:rPr>
        <w:t>ông đoàn.</w:t>
      </w:r>
    </w:p>
    <w:p w14:paraId="26474029" w14:textId="27EF97DC" w:rsidR="00555B6C"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6. </w:t>
      </w:r>
      <w:r w:rsidRPr="0093500E">
        <w:rPr>
          <w:rFonts w:ascii="Arial" w:hAnsi="Arial" w:cs="Arial"/>
          <w:i/>
          <w:sz w:val="20"/>
          <w:szCs w:val="20"/>
          <w:lang w:val="it-IT"/>
        </w:rPr>
        <w:t>Đoàn viên công đoàn</w:t>
      </w:r>
      <w:r w:rsidRPr="0093500E">
        <w:rPr>
          <w:rFonts w:ascii="Arial" w:hAnsi="Arial" w:cs="Arial"/>
          <w:sz w:val="20"/>
          <w:szCs w:val="20"/>
          <w:lang w:val="it-IT"/>
        </w:rPr>
        <w:t xml:space="preserve"> là người lao động </w:t>
      </w:r>
      <w:r w:rsidRPr="0093500E">
        <w:rPr>
          <w:rFonts w:ascii="Arial" w:hAnsi="Arial" w:cs="Arial"/>
          <w:bCs/>
          <w:iCs/>
          <w:sz w:val="20"/>
          <w:szCs w:val="20"/>
          <w:lang w:val="it-IT"/>
        </w:rPr>
        <w:t xml:space="preserve">được kết nạp </w:t>
      </w:r>
      <w:r w:rsidR="00555B6C" w:rsidRPr="0093500E">
        <w:rPr>
          <w:rFonts w:ascii="Arial" w:hAnsi="Arial" w:cs="Arial"/>
          <w:bCs/>
          <w:iCs/>
          <w:sz w:val="20"/>
          <w:szCs w:val="20"/>
          <w:lang w:val="it-IT"/>
        </w:rPr>
        <w:t xml:space="preserve">hoặc công nhận </w:t>
      </w:r>
      <w:r w:rsidRPr="0093500E">
        <w:rPr>
          <w:rFonts w:ascii="Arial" w:hAnsi="Arial" w:cs="Arial"/>
          <w:bCs/>
          <w:iCs/>
          <w:sz w:val="20"/>
          <w:szCs w:val="20"/>
          <w:lang w:val="it-IT"/>
        </w:rPr>
        <w:t>vào Công đoàn Việt Nam</w:t>
      </w:r>
      <w:r w:rsidR="00555B6C" w:rsidRPr="0093500E">
        <w:rPr>
          <w:rFonts w:ascii="Arial" w:hAnsi="Arial" w:cs="Arial"/>
          <w:bCs/>
          <w:iCs/>
          <w:sz w:val="20"/>
          <w:szCs w:val="20"/>
          <w:lang w:val="it-IT"/>
        </w:rPr>
        <w:t xml:space="preserve"> </w:t>
      </w:r>
      <w:r w:rsidRPr="0093500E">
        <w:rPr>
          <w:rFonts w:ascii="Arial" w:hAnsi="Arial" w:cs="Arial"/>
          <w:bCs/>
          <w:iCs/>
          <w:sz w:val="20"/>
          <w:szCs w:val="20"/>
          <w:lang w:val="it-IT"/>
        </w:rPr>
        <w:t>theo quy định của Điều lệ Công đoàn Việt Nam</w:t>
      </w:r>
      <w:r w:rsidRPr="0093500E">
        <w:rPr>
          <w:rFonts w:ascii="Arial" w:hAnsi="Arial" w:cs="Arial"/>
          <w:sz w:val="20"/>
          <w:szCs w:val="20"/>
          <w:lang w:val="it-IT"/>
        </w:rPr>
        <w:t>.</w:t>
      </w:r>
    </w:p>
    <w:p w14:paraId="0A172F9A" w14:textId="48D7D70A"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7. </w:t>
      </w:r>
      <w:r w:rsidRPr="0093500E">
        <w:rPr>
          <w:rFonts w:ascii="Arial" w:hAnsi="Arial" w:cs="Arial"/>
          <w:i/>
          <w:sz w:val="20"/>
          <w:szCs w:val="20"/>
          <w:lang w:val="it-IT"/>
        </w:rPr>
        <w:t>Người sử dụng lao động</w:t>
      </w:r>
      <w:r w:rsidRPr="0093500E">
        <w:rPr>
          <w:rFonts w:ascii="Arial" w:hAnsi="Arial" w:cs="Arial"/>
          <w:sz w:val="20"/>
          <w:szCs w:val="20"/>
          <w:lang w:val="it-IT"/>
        </w:rPr>
        <w:t xml:space="preserve"> là cơ quan, tổ chức, đơn vị, </w:t>
      </w:r>
      <w:r w:rsidR="00590D6F" w:rsidRPr="0093500E">
        <w:rPr>
          <w:rFonts w:ascii="Arial" w:hAnsi="Arial" w:cs="Arial"/>
          <w:sz w:val="20"/>
          <w:szCs w:val="20"/>
          <w:lang w:val="it-IT"/>
        </w:rPr>
        <w:t xml:space="preserve">doanh nghiệp, </w:t>
      </w:r>
      <w:r w:rsidRPr="0093500E">
        <w:rPr>
          <w:rFonts w:ascii="Arial" w:hAnsi="Arial" w:cs="Arial"/>
          <w:sz w:val="20"/>
          <w:szCs w:val="20"/>
          <w:lang w:val="it-IT"/>
        </w:rPr>
        <w:t xml:space="preserve">hợp tác xã, liên hiệp hợp tác xã, hộ gia đình, cá nhân có thuê mướn, tuyển dụng, sử dụng </w:t>
      </w:r>
      <w:r w:rsidR="00AF0A4F" w:rsidRPr="0093500E">
        <w:rPr>
          <w:rFonts w:ascii="Arial" w:hAnsi="Arial" w:cs="Arial"/>
          <w:sz w:val="20"/>
          <w:szCs w:val="20"/>
          <w:lang w:val="it-IT"/>
        </w:rPr>
        <w:t xml:space="preserve">người </w:t>
      </w:r>
      <w:r w:rsidRPr="0093500E">
        <w:rPr>
          <w:rFonts w:ascii="Arial" w:hAnsi="Arial" w:cs="Arial"/>
          <w:sz w:val="20"/>
          <w:szCs w:val="20"/>
          <w:lang w:val="vi-VN"/>
        </w:rPr>
        <w:t xml:space="preserve">lao động </w:t>
      </w:r>
      <w:r w:rsidRPr="0093500E">
        <w:rPr>
          <w:rFonts w:ascii="Arial" w:hAnsi="Arial" w:cs="Arial"/>
          <w:sz w:val="20"/>
          <w:szCs w:val="20"/>
          <w:lang w:val="it-IT"/>
        </w:rPr>
        <w:t>và trả lương, tiền công</w:t>
      </w:r>
      <w:r w:rsidRPr="0093500E">
        <w:rPr>
          <w:rFonts w:ascii="Arial" w:hAnsi="Arial" w:cs="Arial"/>
          <w:sz w:val="20"/>
          <w:szCs w:val="20"/>
          <w:lang w:val="vi-VN"/>
        </w:rPr>
        <w:t xml:space="preserve"> </w:t>
      </w:r>
      <w:r w:rsidRPr="0093500E">
        <w:rPr>
          <w:rFonts w:ascii="Arial" w:hAnsi="Arial" w:cs="Arial"/>
          <w:sz w:val="20"/>
          <w:szCs w:val="20"/>
          <w:lang w:val="it-IT"/>
        </w:rPr>
        <w:t>theo quy định của pháp luật.</w:t>
      </w:r>
    </w:p>
    <w:p w14:paraId="3689D9F9" w14:textId="3B6CB3DD"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8. </w:t>
      </w:r>
      <w:r w:rsidRPr="0093500E">
        <w:rPr>
          <w:rFonts w:ascii="Arial" w:hAnsi="Arial" w:cs="Arial"/>
          <w:i/>
          <w:sz w:val="20"/>
          <w:szCs w:val="20"/>
          <w:lang w:val="it-IT"/>
        </w:rPr>
        <w:t>Tranh chấp về quyền công đoàn</w:t>
      </w:r>
      <w:r w:rsidRPr="0093500E">
        <w:rPr>
          <w:rFonts w:ascii="Arial" w:hAnsi="Arial" w:cs="Arial"/>
          <w:sz w:val="20"/>
          <w:szCs w:val="20"/>
          <w:lang w:val="it-IT"/>
        </w:rPr>
        <w:t xml:space="preserve"> là tranh chấp phát sinh giữa người lao động,</w:t>
      </w:r>
      <w:r w:rsidRPr="0093500E">
        <w:rPr>
          <w:rFonts w:ascii="Arial" w:hAnsi="Arial" w:cs="Arial"/>
          <w:sz w:val="20"/>
          <w:szCs w:val="20"/>
          <w:lang w:val="vi-VN"/>
        </w:rPr>
        <w:t xml:space="preserve"> đoàn viên công đoàn</w:t>
      </w:r>
      <w:r w:rsidRPr="0093500E">
        <w:rPr>
          <w:rFonts w:ascii="Arial" w:hAnsi="Arial" w:cs="Arial"/>
          <w:sz w:val="20"/>
          <w:szCs w:val="20"/>
          <w:lang w:val="it-IT"/>
        </w:rPr>
        <w:t>,</w:t>
      </w:r>
      <w:r w:rsidRPr="0093500E">
        <w:rPr>
          <w:rFonts w:ascii="Arial" w:hAnsi="Arial" w:cs="Arial"/>
          <w:sz w:val="20"/>
          <w:szCs w:val="20"/>
          <w:lang w:val="vi-VN"/>
        </w:rPr>
        <w:t xml:space="preserve"> </w:t>
      </w:r>
      <w:r w:rsidRPr="0093500E">
        <w:rPr>
          <w:rFonts w:ascii="Arial" w:hAnsi="Arial" w:cs="Arial"/>
          <w:sz w:val="20"/>
          <w:szCs w:val="20"/>
          <w:lang w:val="it-IT"/>
        </w:rPr>
        <w:t xml:space="preserve">tổ chức </w:t>
      </w:r>
      <w:r w:rsidR="00D9404F" w:rsidRPr="0093500E">
        <w:rPr>
          <w:rFonts w:ascii="Arial" w:hAnsi="Arial" w:cs="Arial"/>
          <w:sz w:val="20"/>
          <w:szCs w:val="20"/>
          <w:lang w:val="it-IT"/>
        </w:rPr>
        <w:t>C</w:t>
      </w:r>
      <w:r w:rsidRPr="0093500E">
        <w:rPr>
          <w:rFonts w:ascii="Arial" w:hAnsi="Arial" w:cs="Arial"/>
          <w:sz w:val="20"/>
          <w:szCs w:val="20"/>
          <w:lang w:val="it-IT"/>
        </w:rPr>
        <w:t xml:space="preserve">ông đoàn với người sử dụng lao động </w:t>
      </w:r>
      <w:r w:rsidR="00916E1B" w:rsidRPr="0093500E">
        <w:rPr>
          <w:rFonts w:ascii="Arial" w:hAnsi="Arial" w:cs="Arial"/>
          <w:sz w:val="20"/>
          <w:szCs w:val="20"/>
          <w:lang w:val="it-IT"/>
        </w:rPr>
        <w:t xml:space="preserve">về việc thực hiện quyền công đoàn </w:t>
      </w:r>
      <w:r w:rsidRPr="0093500E">
        <w:rPr>
          <w:rFonts w:ascii="Arial" w:hAnsi="Arial" w:cs="Arial"/>
          <w:sz w:val="20"/>
          <w:szCs w:val="20"/>
          <w:lang w:val="it-IT"/>
        </w:rPr>
        <w:t xml:space="preserve">hoặc giữa </w:t>
      </w:r>
      <w:r w:rsidRPr="0093500E">
        <w:rPr>
          <w:rFonts w:ascii="Arial" w:hAnsi="Arial" w:cs="Arial"/>
          <w:sz w:val="20"/>
          <w:szCs w:val="20"/>
          <w:lang w:val="vi-VN"/>
        </w:rPr>
        <w:t xml:space="preserve">tổ chức </w:t>
      </w:r>
      <w:r w:rsidR="00D9404F" w:rsidRPr="0093500E">
        <w:rPr>
          <w:rFonts w:ascii="Arial" w:hAnsi="Arial" w:cs="Arial"/>
          <w:sz w:val="20"/>
          <w:szCs w:val="20"/>
        </w:rPr>
        <w:t>C</w:t>
      </w:r>
      <w:r w:rsidRPr="0093500E">
        <w:rPr>
          <w:rFonts w:ascii="Arial" w:hAnsi="Arial" w:cs="Arial"/>
          <w:sz w:val="20"/>
          <w:szCs w:val="20"/>
          <w:lang w:val="vi-VN"/>
        </w:rPr>
        <w:t xml:space="preserve">ông đoàn </w:t>
      </w:r>
      <w:r w:rsidRPr="0093500E">
        <w:rPr>
          <w:rFonts w:ascii="Arial" w:hAnsi="Arial" w:cs="Arial"/>
          <w:sz w:val="20"/>
          <w:szCs w:val="20"/>
          <w:lang w:val="it-IT"/>
        </w:rPr>
        <w:t>với tổ chức của người lao động tại doanh nghiệp</w:t>
      </w:r>
      <w:r w:rsidR="006D6B93" w:rsidRPr="0093500E">
        <w:rPr>
          <w:rFonts w:ascii="Arial" w:hAnsi="Arial" w:cs="Arial"/>
          <w:sz w:val="20"/>
          <w:szCs w:val="20"/>
          <w:lang w:val="it-IT"/>
        </w:rPr>
        <w:t xml:space="preserve"> về việc có liên quan đến tổ chức</w:t>
      </w:r>
      <w:r w:rsidR="00A203B2" w:rsidRPr="0093500E">
        <w:rPr>
          <w:rFonts w:ascii="Arial" w:hAnsi="Arial" w:cs="Arial"/>
          <w:sz w:val="20"/>
          <w:szCs w:val="20"/>
          <w:lang w:val="it-IT"/>
        </w:rPr>
        <w:t>,</w:t>
      </w:r>
      <w:r w:rsidR="006D6B93" w:rsidRPr="0093500E">
        <w:rPr>
          <w:rFonts w:ascii="Arial" w:hAnsi="Arial" w:cs="Arial"/>
          <w:sz w:val="20"/>
          <w:szCs w:val="20"/>
          <w:lang w:val="it-IT"/>
        </w:rPr>
        <w:t xml:space="preserve"> hoạt động</w:t>
      </w:r>
      <w:r w:rsidRPr="0093500E">
        <w:rPr>
          <w:rFonts w:ascii="Arial" w:hAnsi="Arial" w:cs="Arial"/>
          <w:sz w:val="20"/>
          <w:szCs w:val="20"/>
          <w:lang w:val="it-IT"/>
        </w:rPr>
        <w:t xml:space="preserve"> công đoàn</w:t>
      </w:r>
      <w:r w:rsidRPr="0093500E">
        <w:rPr>
          <w:rFonts w:ascii="Arial" w:hAnsi="Arial" w:cs="Arial"/>
          <w:sz w:val="20"/>
          <w:szCs w:val="20"/>
          <w:lang w:val="vi-VN"/>
        </w:rPr>
        <w:t xml:space="preserve">. </w:t>
      </w:r>
    </w:p>
    <w:p w14:paraId="617BF3AE" w14:textId="02EC6494"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9.</w:t>
      </w:r>
      <w:r w:rsidRPr="0093500E">
        <w:rPr>
          <w:rFonts w:ascii="Arial" w:hAnsi="Arial" w:cs="Arial"/>
          <w:sz w:val="20"/>
          <w:szCs w:val="20"/>
          <w:lang w:val="vi-VN"/>
        </w:rPr>
        <w:t xml:space="preserve"> </w:t>
      </w:r>
      <w:r w:rsidRPr="0093500E">
        <w:rPr>
          <w:rFonts w:ascii="Arial" w:hAnsi="Arial" w:cs="Arial"/>
          <w:i/>
          <w:sz w:val="20"/>
          <w:szCs w:val="20"/>
          <w:lang w:val="vi-VN"/>
        </w:rPr>
        <w:t xml:space="preserve">Điều lệ Công đoàn Việt Nam </w:t>
      </w:r>
      <w:r w:rsidRPr="0093500E">
        <w:rPr>
          <w:rFonts w:ascii="Arial" w:hAnsi="Arial" w:cs="Arial"/>
          <w:sz w:val="20"/>
          <w:szCs w:val="20"/>
          <w:lang w:val="vi-VN"/>
        </w:rPr>
        <w:t>là văn bản do Đại hội Công đoàn Việt Nam thông qua</w:t>
      </w:r>
      <w:r w:rsidRPr="0093500E">
        <w:rPr>
          <w:rFonts w:ascii="Arial" w:hAnsi="Arial" w:cs="Arial"/>
          <w:sz w:val="20"/>
          <w:szCs w:val="20"/>
          <w:lang w:val="it-IT"/>
        </w:rPr>
        <w:t xml:space="preserve">, quy định về tôn chỉ, mục đích, nguyên tắc tổ chức, hoạt động, cơ cấu tổ chức bộ máy của Công đoàn Việt Nam; điều kiện, trình tự, thủ tục thành lập, gia nhập, giải thể </w:t>
      </w:r>
      <w:r w:rsidR="00A216CA" w:rsidRPr="0093500E">
        <w:rPr>
          <w:rFonts w:ascii="Arial" w:hAnsi="Arial" w:cs="Arial"/>
          <w:sz w:val="20"/>
          <w:szCs w:val="20"/>
          <w:lang w:val="it-IT"/>
        </w:rPr>
        <w:t xml:space="preserve">và chấm dứt hoạt động </w:t>
      </w:r>
      <w:r w:rsidRPr="0093500E">
        <w:rPr>
          <w:rFonts w:ascii="Arial" w:hAnsi="Arial" w:cs="Arial"/>
          <w:sz w:val="20"/>
          <w:szCs w:val="20"/>
          <w:lang w:val="it-IT"/>
        </w:rPr>
        <w:t xml:space="preserve">công đoàn; quyền, trách nhiệm của tổ chức </w:t>
      </w:r>
      <w:r w:rsidR="000C3AF6" w:rsidRPr="0093500E">
        <w:rPr>
          <w:rFonts w:ascii="Arial" w:hAnsi="Arial" w:cs="Arial"/>
          <w:sz w:val="20"/>
          <w:szCs w:val="20"/>
          <w:lang w:val="it-IT"/>
        </w:rPr>
        <w:t>c</w:t>
      </w:r>
      <w:r w:rsidRPr="0093500E">
        <w:rPr>
          <w:rFonts w:ascii="Arial" w:hAnsi="Arial" w:cs="Arial"/>
          <w:sz w:val="20"/>
          <w:szCs w:val="20"/>
          <w:lang w:val="it-IT"/>
        </w:rPr>
        <w:t>ông đoàn các cấp; quyền, trách nhiệm của đoàn viên công đoàn; tài chính</w:t>
      </w:r>
      <w:r w:rsidR="00424904" w:rsidRPr="0093500E">
        <w:rPr>
          <w:rFonts w:ascii="Arial" w:hAnsi="Arial" w:cs="Arial"/>
          <w:sz w:val="20"/>
          <w:szCs w:val="20"/>
          <w:lang w:val="it-IT"/>
        </w:rPr>
        <w:t>, tài sản của</w:t>
      </w:r>
      <w:r w:rsidRPr="0093500E">
        <w:rPr>
          <w:rFonts w:ascii="Arial" w:hAnsi="Arial" w:cs="Arial"/>
          <w:sz w:val="20"/>
          <w:szCs w:val="20"/>
          <w:lang w:val="it-IT"/>
        </w:rPr>
        <w:t xml:space="preserve"> </w:t>
      </w:r>
      <w:r w:rsidR="00D9404F" w:rsidRPr="0093500E">
        <w:rPr>
          <w:rFonts w:ascii="Arial" w:hAnsi="Arial" w:cs="Arial"/>
          <w:sz w:val="20"/>
          <w:szCs w:val="20"/>
          <w:lang w:val="it-IT"/>
        </w:rPr>
        <w:t>C</w:t>
      </w:r>
      <w:r w:rsidRPr="0093500E">
        <w:rPr>
          <w:rFonts w:ascii="Arial" w:hAnsi="Arial" w:cs="Arial"/>
          <w:sz w:val="20"/>
          <w:szCs w:val="20"/>
          <w:lang w:val="it-IT"/>
        </w:rPr>
        <w:t>ông đoàn</w:t>
      </w:r>
      <w:r w:rsidR="00C50E9E" w:rsidRPr="0093500E">
        <w:rPr>
          <w:rFonts w:ascii="Arial" w:hAnsi="Arial" w:cs="Arial"/>
          <w:sz w:val="20"/>
          <w:szCs w:val="20"/>
          <w:lang w:val="it-IT"/>
        </w:rPr>
        <w:t>; nội dung khác liên quan đến tổ chức và hoạt động công đoàn</w:t>
      </w:r>
      <w:r w:rsidRPr="0093500E">
        <w:rPr>
          <w:rFonts w:ascii="Arial" w:hAnsi="Arial" w:cs="Arial"/>
          <w:sz w:val="20"/>
          <w:szCs w:val="20"/>
          <w:lang w:val="it-IT"/>
        </w:rPr>
        <w:t xml:space="preserve">. Điều lệ </w:t>
      </w:r>
      <w:r w:rsidRPr="0093500E">
        <w:rPr>
          <w:rFonts w:ascii="Arial" w:hAnsi="Arial" w:cs="Arial"/>
          <w:sz w:val="20"/>
          <w:szCs w:val="20"/>
          <w:lang w:val="vi-VN"/>
        </w:rPr>
        <w:t xml:space="preserve">Công đoàn Việt Nam </w:t>
      </w:r>
      <w:r w:rsidRPr="0093500E">
        <w:rPr>
          <w:rFonts w:ascii="Arial" w:hAnsi="Arial" w:cs="Arial"/>
          <w:sz w:val="20"/>
          <w:szCs w:val="20"/>
          <w:lang w:val="it-IT"/>
        </w:rPr>
        <w:t xml:space="preserve">không được trái với quy định của </w:t>
      </w:r>
      <w:r w:rsidR="009813AF" w:rsidRPr="0093500E">
        <w:rPr>
          <w:rFonts w:ascii="Arial" w:hAnsi="Arial" w:cs="Arial"/>
          <w:sz w:val="20"/>
          <w:szCs w:val="20"/>
          <w:lang w:val="it-IT"/>
        </w:rPr>
        <w:t xml:space="preserve">Hiến pháp, </w:t>
      </w:r>
      <w:r w:rsidRPr="0093500E">
        <w:rPr>
          <w:rFonts w:ascii="Arial" w:hAnsi="Arial" w:cs="Arial"/>
          <w:sz w:val="20"/>
          <w:szCs w:val="20"/>
          <w:lang w:val="it-IT"/>
        </w:rPr>
        <w:t>pháp luật và quy định của cơ quan có thẩm quyền.</w:t>
      </w:r>
    </w:p>
    <w:p w14:paraId="129DDBFB" w14:textId="12BB9002" w:rsidR="004F7878" w:rsidRPr="0093500E" w:rsidRDefault="004F7878" w:rsidP="00AE36FF">
      <w:pPr>
        <w:widowControl w:val="0"/>
        <w:spacing w:after="120"/>
        <w:ind w:firstLine="720"/>
        <w:jc w:val="both"/>
        <w:rPr>
          <w:rFonts w:ascii="Arial" w:hAnsi="Arial" w:cs="Arial"/>
          <w:b/>
          <w:bCs/>
          <w:sz w:val="20"/>
          <w:szCs w:val="20"/>
          <w:lang w:val="it-IT"/>
        </w:rPr>
      </w:pPr>
      <w:bookmarkStart w:id="0" w:name="_Hlk178429844"/>
      <w:r w:rsidRPr="0093500E">
        <w:rPr>
          <w:rFonts w:ascii="Arial" w:hAnsi="Arial" w:cs="Arial"/>
          <w:b/>
          <w:bCs/>
          <w:sz w:val="20"/>
          <w:szCs w:val="20"/>
          <w:lang w:val="it-IT"/>
        </w:rPr>
        <w:t>Điều 5. Quyền thành lập, gia nhập</w:t>
      </w:r>
      <w:r w:rsidR="00812154" w:rsidRPr="0093500E">
        <w:rPr>
          <w:rFonts w:ascii="Arial" w:hAnsi="Arial" w:cs="Arial"/>
          <w:b/>
          <w:bCs/>
          <w:sz w:val="20"/>
          <w:szCs w:val="20"/>
          <w:lang w:val="it-IT"/>
        </w:rPr>
        <w:t xml:space="preserve"> và</w:t>
      </w:r>
      <w:r w:rsidRPr="0093500E">
        <w:rPr>
          <w:rFonts w:ascii="Arial" w:hAnsi="Arial" w:cs="Arial"/>
          <w:b/>
          <w:bCs/>
          <w:sz w:val="20"/>
          <w:szCs w:val="20"/>
          <w:lang w:val="it-IT"/>
        </w:rPr>
        <w:t xml:space="preserve"> hoạt động công đoàn </w:t>
      </w:r>
    </w:p>
    <w:p w14:paraId="4D0CD8B1" w14:textId="77777777" w:rsidR="004F7878" w:rsidRPr="0093500E" w:rsidRDefault="004F7878"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1. Người lao động Việt Nam có quyền thành lập, gia nhập và hoạt động công đoàn.</w:t>
      </w:r>
    </w:p>
    <w:p w14:paraId="00E1D419" w14:textId="21478F37" w:rsidR="004F7878" w:rsidRPr="0093500E" w:rsidRDefault="004F7878"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2. Người lao động là công dân nước ngoài làm việc tại Việt Nam theo hợp đồng lao động có thời hạn từ đủ 12 tháng trở lên </w:t>
      </w:r>
      <w:r w:rsidR="006C2E63" w:rsidRPr="0093500E">
        <w:rPr>
          <w:rFonts w:ascii="Arial" w:hAnsi="Arial" w:cs="Arial"/>
          <w:sz w:val="20"/>
          <w:szCs w:val="20"/>
          <w:lang w:val="it-IT"/>
        </w:rPr>
        <w:t xml:space="preserve">được </w:t>
      </w:r>
      <w:r w:rsidRPr="0093500E">
        <w:rPr>
          <w:rFonts w:ascii="Arial" w:hAnsi="Arial" w:cs="Arial"/>
          <w:sz w:val="20"/>
          <w:szCs w:val="20"/>
          <w:lang w:val="it-IT"/>
        </w:rPr>
        <w:t>gia nhập và hoạt động</w:t>
      </w:r>
      <w:r w:rsidR="009C78CC" w:rsidRPr="0093500E">
        <w:rPr>
          <w:rFonts w:ascii="Arial" w:hAnsi="Arial" w:cs="Arial"/>
          <w:sz w:val="20"/>
          <w:szCs w:val="20"/>
          <w:lang w:val="it-IT"/>
        </w:rPr>
        <w:t xml:space="preserve"> công đoàn</w:t>
      </w:r>
      <w:r w:rsidRPr="0093500E">
        <w:rPr>
          <w:rFonts w:ascii="Arial" w:hAnsi="Arial" w:cs="Arial"/>
          <w:sz w:val="20"/>
          <w:szCs w:val="20"/>
          <w:lang w:val="it-IT"/>
        </w:rPr>
        <w:t xml:space="preserve"> tại công đoàn cơ sở.</w:t>
      </w:r>
    </w:p>
    <w:p w14:paraId="77BB7F0B" w14:textId="73BC5F6C" w:rsidR="004F7878" w:rsidRPr="0093500E" w:rsidRDefault="004F7878"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it-IT"/>
        </w:rPr>
        <w:t>3.</w:t>
      </w:r>
      <w:r w:rsidRPr="0093500E">
        <w:rPr>
          <w:rFonts w:ascii="Arial" w:hAnsi="Arial" w:cs="Arial"/>
          <w:sz w:val="20"/>
          <w:szCs w:val="20"/>
          <w:lang w:val="vi-VN"/>
        </w:rPr>
        <w:t xml:space="preserve"> </w:t>
      </w:r>
      <w:r w:rsidRPr="0093500E">
        <w:rPr>
          <w:rFonts w:ascii="Arial" w:hAnsi="Arial" w:cs="Arial"/>
          <w:sz w:val="20"/>
          <w:szCs w:val="20"/>
          <w:lang w:val="it-IT"/>
        </w:rPr>
        <w:t>Việc</w:t>
      </w:r>
      <w:r w:rsidRPr="0093500E">
        <w:rPr>
          <w:rFonts w:ascii="Arial" w:hAnsi="Arial" w:cs="Arial"/>
          <w:sz w:val="20"/>
          <w:szCs w:val="20"/>
          <w:lang w:val="vi-VN"/>
        </w:rPr>
        <w:t xml:space="preserve"> thành lập, gia nhập</w:t>
      </w:r>
      <w:r w:rsidR="00812154" w:rsidRPr="0093500E">
        <w:rPr>
          <w:rFonts w:ascii="Arial" w:hAnsi="Arial" w:cs="Arial"/>
          <w:sz w:val="20"/>
          <w:szCs w:val="20"/>
          <w:lang w:val="it-IT"/>
        </w:rPr>
        <w:t xml:space="preserve"> và</w:t>
      </w:r>
      <w:r w:rsidRPr="0093500E">
        <w:rPr>
          <w:rFonts w:ascii="Arial" w:hAnsi="Arial" w:cs="Arial"/>
          <w:sz w:val="20"/>
          <w:szCs w:val="20"/>
          <w:lang w:val="it-IT"/>
        </w:rPr>
        <w:t xml:space="preserve"> hoạt động công đoàn thực hiện theo quy định của Điều lệ Công đoàn Việt Nam, Luật này và quy định khác của pháp luật có liên quan</w:t>
      </w:r>
      <w:r w:rsidRPr="0093500E">
        <w:rPr>
          <w:rFonts w:ascii="Arial" w:hAnsi="Arial" w:cs="Arial"/>
          <w:sz w:val="20"/>
          <w:szCs w:val="20"/>
          <w:lang w:val="vi-VN"/>
        </w:rPr>
        <w:t>.</w:t>
      </w:r>
    </w:p>
    <w:p w14:paraId="6F05B4F7" w14:textId="77777777" w:rsidR="004F7878" w:rsidRPr="0093500E" w:rsidRDefault="004F7878"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Điều 6. Việc gia nhập Công đoàn Việt Nam của tổ chức của người lao động tại doanh nghiệp</w:t>
      </w:r>
    </w:p>
    <w:p w14:paraId="48FC5E31" w14:textId="4309CF24" w:rsidR="004F7878" w:rsidRPr="0093500E" w:rsidRDefault="004F7878"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Tổ chức của người lao động tại doanh nghiệp được thành lập và hoạt động hợp pháp</w:t>
      </w:r>
      <w:r w:rsidR="003D176E" w:rsidRPr="0093500E">
        <w:rPr>
          <w:rFonts w:ascii="Arial" w:hAnsi="Arial" w:cs="Arial"/>
          <w:sz w:val="20"/>
          <w:szCs w:val="20"/>
          <w:lang w:val="nl-NL"/>
        </w:rPr>
        <w:t xml:space="preserve"> mà tự nguyện,</w:t>
      </w:r>
      <w:r w:rsidR="00A97D9B" w:rsidRPr="0093500E">
        <w:rPr>
          <w:rFonts w:ascii="Arial" w:hAnsi="Arial" w:cs="Arial"/>
          <w:sz w:val="20"/>
          <w:szCs w:val="20"/>
          <w:lang w:val="nl-NL"/>
        </w:rPr>
        <w:t xml:space="preserve"> tán thành Điều lệ Công đoàn Việt Nam</w:t>
      </w:r>
      <w:r w:rsidRPr="0093500E">
        <w:rPr>
          <w:rFonts w:ascii="Arial" w:hAnsi="Arial" w:cs="Arial"/>
          <w:sz w:val="20"/>
          <w:szCs w:val="20"/>
          <w:lang w:val="nl-NL"/>
        </w:rPr>
        <w:t xml:space="preserve"> thì có quyền gia nhập Công đoàn Việt Nam; việc gia nhập Công đoàn Việt Nam được quy định như sau:</w:t>
      </w:r>
    </w:p>
    <w:p w14:paraId="3A5E66A7" w14:textId="64DB8D36" w:rsidR="00AD0733" w:rsidRPr="0093500E" w:rsidRDefault="008156B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1</w:t>
      </w:r>
      <w:r w:rsidR="00AD0733" w:rsidRPr="0093500E">
        <w:rPr>
          <w:rFonts w:ascii="Arial" w:hAnsi="Arial" w:cs="Arial"/>
          <w:sz w:val="20"/>
          <w:szCs w:val="20"/>
          <w:lang w:val="it-IT"/>
        </w:rPr>
        <w:t>. Hồ sơ</w:t>
      </w:r>
      <w:r w:rsidR="00AD0733" w:rsidRPr="0093500E">
        <w:rPr>
          <w:rFonts w:ascii="Arial" w:hAnsi="Arial" w:cs="Arial"/>
          <w:sz w:val="20"/>
          <w:szCs w:val="20"/>
          <w:lang w:val="vi-VN"/>
        </w:rPr>
        <w:t xml:space="preserve"> gia nhập </w:t>
      </w:r>
      <w:r w:rsidR="00AD0733" w:rsidRPr="0093500E">
        <w:rPr>
          <w:rFonts w:ascii="Arial" w:hAnsi="Arial" w:cs="Arial"/>
          <w:sz w:val="20"/>
          <w:szCs w:val="20"/>
          <w:lang w:val="nl-NL"/>
        </w:rPr>
        <w:t>C</w:t>
      </w:r>
      <w:r w:rsidR="00AD0733" w:rsidRPr="0093500E">
        <w:rPr>
          <w:rFonts w:ascii="Arial" w:hAnsi="Arial" w:cs="Arial"/>
          <w:sz w:val="20"/>
          <w:szCs w:val="20"/>
          <w:lang w:val="vi-VN"/>
        </w:rPr>
        <w:t xml:space="preserve">ông đoàn </w:t>
      </w:r>
      <w:r w:rsidR="00AD0733" w:rsidRPr="0093500E">
        <w:rPr>
          <w:rFonts w:ascii="Arial" w:hAnsi="Arial" w:cs="Arial"/>
          <w:sz w:val="20"/>
          <w:szCs w:val="20"/>
          <w:lang w:val="nl-NL"/>
        </w:rPr>
        <w:t xml:space="preserve">Việt Nam </w:t>
      </w:r>
      <w:r w:rsidR="0047058C" w:rsidRPr="0093500E">
        <w:rPr>
          <w:rFonts w:ascii="Arial" w:hAnsi="Arial" w:cs="Arial"/>
          <w:sz w:val="20"/>
          <w:szCs w:val="20"/>
          <w:lang w:val="nl-NL"/>
        </w:rPr>
        <w:t>bao</w:t>
      </w:r>
      <w:r w:rsidR="00AD0733" w:rsidRPr="0093500E">
        <w:rPr>
          <w:rFonts w:ascii="Arial" w:hAnsi="Arial" w:cs="Arial"/>
          <w:sz w:val="20"/>
          <w:szCs w:val="20"/>
          <w:lang w:val="it-IT"/>
        </w:rPr>
        <w:t xml:space="preserve"> gồm:</w:t>
      </w:r>
    </w:p>
    <w:p w14:paraId="5294DCD3" w14:textId="706D856A"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a) Văn bản đề nghị gia nhập Công đoàn Việt Nam;</w:t>
      </w:r>
    </w:p>
    <w:p w14:paraId="74EE2CBF" w14:textId="48449A11"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b) Bản sao </w:t>
      </w:r>
      <w:r w:rsidR="002D0FF9" w:rsidRPr="0093500E">
        <w:rPr>
          <w:rFonts w:ascii="Arial" w:hAnsi="Arial" w:cs="Arial"/>
          <w:sz w:val="20"/>
          <w:szCs w:val="20"/>
          <w:lang w:val="it-IT"/>
        </w:rPr>
        <w:t xml:space="preserve">các </w:t>
      </w:r>
      <w:r w:rsidR="00572E8C" w:rsidRPr="0093500E">
        <w:rPr>
          <w:rFonts w:ascii="Arial" w:hAnsi="Arial" w:cs="Arial"/>
          <w:sz w:val="20"/>
          <w:szCs w:val="20"/>
          <w:lang w:val="it-IT"/>
        </w:rPr>
        <w:t>văn bản thể hiện tính hợp pháp</w:t>
      </w:r>
      <w:r w:rsidRPr="0093500E">
        <w:rPr>
          <w:rFonts w:ascii="Arial" w:hAnsi="Arial" w:cs="Arial"/>
          <w:sz w:val="20"/>
          <w:szCs w:val="20"/>
          <w:lang w:val="it-IT"/>
        </w:rPr>
        <w:t xml:space="preserve"> của tổ chức của người lao động tại doanh nghiệp; </w:t>
      </w:r>
    </w:p>
    <w:p w14:paraId="16DD64F1" w14:textId="67DC0F4D" w:rsidR="00572E8C"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c) Văn bản thể hiện việc tổ chức của người lao động tại doanh nghiệp quyết định gia nhập Công đoàn Việt Nam; thể thức thông qua quyết định gia nhập Công đoàn Việt Nam thực hiện theo quy định của pháp luật về lao động;</w:t>
      </w:r>
    </w:p>
    <w:p w14:paraId="1CDAC9C0" w14:textId="5A0C0D11" w:rsidR="00AD0733" w:rsidRPr="0093500E" w:rsidRDefault="00572E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d) </w:t>
      </w:r>
      <w:r w:rsidR="00AD0733" w:rsidRPr="0093500E">
        <w:rPr>
          <w:rFonts w:ascii="Arial" w:hAnsi="Arial" w:cs="Arial"/>
          <w:sz w:val="20"/>
          <w:szCs w:val="20"/>
          <w:lang w:val="it-IT"/>
        </w:rPr>
        <w:t>Danh sách có chữ ký của thành viên tự nguyện gia nhập Công đoàn Việt Nam;</w:t>
      </w:r>
    </w:p>
    <w:p w14:paraId="51CA7266" w14:textId="4D176DC5" w:rsidR="00460CC1" w:rsidRPr="0093500E" w:rsidRDefault="00572E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đ</w:t>
      </w:r>
      <w:r w:rsidR="00AD0733" w:rsidRPr="0093500E">
        <w:rPr>
          <w:rFonts w:ascii="Arial" w:hAnsi="Arial" w:cs="Arial"/>
          <w:sz w:val="20"/>
          <w:szCs w:val="20"/>
          <w:lang w:val="it-IT"/>
        </w:rPr>
        <w:t>) Văn bản</w:t>
      </w:r>
      <w:r w:rsidR="008B0EBC" w:rsidRPr="0093500E">
        <w:rPr>
          <w:rFonts w:ascii="Arial" w:hAnsi="Arial" w:cs="Arial"/>
          <w:sz w:val="20"/>
          <w:szCs w:val="20"/>
          <w:lang w:val="it-IT"/>
        </w:rPr>
        <w:t>,</w:t>
      </w:r>
      <w:r w:rsidR="00AD0733" w:rsidRPr="0093500E">
        <w:rPr>
          <w:rFonts w:ascii="Arial" w:hAnsi="Arial" w:cs="Arial"/>
          <w:sz w:val="20"/>
          <w:szCs w:val="20"/>
          <w:lang w:val="it-IT"/>
        </w:rPr>
        <w:t xml:space="preserve"> thỏa thuận theo quy định của pháp luật có liên quan về việc giải quyết các quyền, nghĩa vụ của tổ chức </w:t>
      </w:r>
      <w:r w:rsidR="00BB7869" w:rsidRPr="0093500E">
        <w:rPr>
          <w:rFonts w:ascii="Arial" w:hAnsi="Arial" w:cs="Arial"/>
          <w:sz w:val="20"/>
          <w:szCs w:val="20"/>
          <w:lang w:val="it-IT"/>
        </w:rPr>
        <w:t xml:space="preserve">của người lao động tại doanh nghiệp </w:t>
      </w:r>
      <w:r w:rsidR="00AD0733" w:rsidRPr="0093500E">
        <w:rPr>
          <w:rFonts w:ascii="Arial" w:hAnsi="Arial" w:cs="Arial"/>
          <w:sz w:val="20"/>
          <w:szCs w:val="20"/>
          <w:lang w:val="it-IT"/>
        </w:rPr>
        <w:t xml:space="preserve">và thành viên của tổ chức </w:t>
      </w:r>
      <w:r w:rsidR="00BB7869" w:rsidRPr="0093500E">
        <w:rPr>
          <w:rFonts w:ascii="Arial" w:hAnsi="Arial" w:cs="Arial"/>
          <w:sz w:val="20"/>
          <w:szCs w:val="20"/>
          <w:lang w:val="it-IT"/>
        </w:rPr>
        <w:t>mình</w:t>
      </w:r>
      <w:r w:rsidR="00117440" w:rsidRPr="0093500E">
        <w:rPr>
          <w:rFonts w:ascii="Arial" w:hAnsi="Arial" w:cs="Arial"/>
          <w:sz w:val="20"/>
          <w:szCs w:val="20"/>
          <w:lang w:val="it-IT"/>
        </w:rPr>
        <w:t xml:space="preserve"> có </w:t>
      </w:r>
      <w:r w:rsidR="00AD0733" w:rsidRPr="0093500E">
        <w:rPr>
          <w:rFonts w:ascii="Arial" w:hAnsi="Arial" w:cs="Arial"/>
          <w:sz w:val="20"/>
          <w:szCs w:val="20"/>
          <w:lang w:val="it-IT"/>
        </w:rPr>
        <w:t xml:space="preserve">liên quan đến tổ chức </w:t>
      </w:r>
      <w:r w:rsidR="00117440" w:rsidRPr="0093500E">
        <w:rPr>
          <w:rFonts w:ascii="Arial" w:hAnsi="Arial" w:cs="Arial"/>
          <w:sz w:val="20"/>
          <w:szCs w:val="20"/>
          <w:lang w:val="it-IT"/>
        </w:rPr>
        <w:t xml:space="preserve">của người lao </w:t>
      </w:r>
      <w:r w:rsidR="00010FF0" w:rsidRPr="0093500E">
        <w:rPr>
          <w:rFonts w:ascii="Arial" w:hAnsi="Arial" w:cs="Arial"/>
          <w:sz w:val="20"/>
          <w:szCs w:val="20"/>
          <w:lang w:val="it-IT"/>
        </w:rPr>
        <w:t>đ</w:t>
      </w:r>
      <w:r w:rsidR="00117440" w:rsidRPr="0093500E">
        <w:rPr>
          <w:rFonts w:ascii="Arial" w:hAnsi="Arial" w:cs="Arial"/>
          <w:sz w:val="20"/>
          <w:szCs w:val="20"/>
          <w:lang w:val="it-IT"/>
        </w:rPr>
        <w:t xml:space="preserve">ộng tại doanh nghiệp; </w:t>
      </w:r>
    </w:p>
    <w:p w14:paraId="2F039B92" w14:textId="153C05F8" w:rsidR="00AD0733" w:rsidRPr="0093500E" w:rsidRDefault="004705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2</w:t>
      </w:r>
      <w:r w:rsidR="00AD0733" w:rsidRPr="0093500E">
        <w:rPr>
          <w:rFonts w:ascii="Arial" w:hAnsi="Arial" w:cs="Arial"/>
          <w:sz w:val="20"/>
          <w:szCs w:val="20"/>
          <w:lang w:val="it-IT"/>
        </w:rPr>
        <w:t xml:space="preserve">. Trình tự, thủ tục </w:t>
      </w:r>
      <w:r w:rsidR="00AD0733" w:rsidRPr="0093500E">
        <w:rPr>
          <w:rFonts w:ascii="Arial" w:hAnsi="Arial" w:cs="Arial"/>
          <w:sz w:val="20"/>
          <w:szCs w:val="20"/>
          <w:lang w:val="vi-VN"/>
        </w:rPr>
        <w:t xml:space="preserve">gia nhập </w:t>
      </w:r>
      <w:r w:rsidR="00AD0733" w:rsidRPr="0093500E">
        <w:rPr>
          <w:rFonts w:ascii="Arial" w:hAnsi="Arial" w:cs="Arial"/>
          <w:sz w:val="20"/>
          <w:szCs w:val="20"/>
          <w:lang w:val="it-IT"/>
        </w:rPr>
        <w:t>C</w:t>
      </w:r>
      <w:r w:rsidR="00AD0733" w:rsidRPr="0093500E">
        <w:rPr>
          <w:rFonts w:ascii="Arial" w:hAnsi="Arial" w:cs="Arial"/>
          <w:sz w:val="20"/>
          <w:szCs w:val="20"/>
          <w:lang w:val="vi-VN"/>
        </w:rPr>
        <w:t xml:space="preserve">ông đoàn </w:t>
      </w:r>
      <w:r w:rsidR="00AD0733" w:rsidRPr="0093500E">
        <w:rPr>
          <w:rFonts w:ascii="Arial" w:hAnsi="Arial" w:cs="Arial"/>
          <w:sz w:val="20"/>
          <w:szCs w:val="20"/>
          <w:lang w:val="it-IT"/>
        </w:rPr>
        <w:t>Việt Nam được thực hiện như sau:</w:t>
      </w:r>
    </w:p>
    <w:p w14:paraId="62FBF47A" w14:textId="75AA8CE1" w:rsidR="00915CCE"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a) Tổ chức của người lao động tại doanh nghiệp gửi hồ sơ quy định tại khoản </w:t>
      </w:r>
      <w:r w:rsidR="008156BC" w:rsidRPr="0093500E">
        <w:rPr>
          <w:rFonts w:ascii="Arial" w:hAnsi="Arial" w:cs="Arial"/>
          <w:sz w:val="20"/>
          <w:szCs w:val="20"/>
          <w:lang w:val="it-IT"/>
        </w:rPr>
        <w:t>1</w:t>
      </w:r>
      <w:r w:rsidR="00AE1FA1" w:rsidRPr="0093500E">
        <w:rPr>
          <w:rFonts w:ascii="Arial" w:hAnsi="Arial" w:cs="Arial"/>
          <w:sz w:val="20"/>
          <w:szCs w:val="20"/>
          <w:lang w:val="it-IT"/>
        </w:rPr>
        <w:t xml:space="preserve"> </w:t>
      </w:r>
      <w:r w:rsidRPr="0093500E">
        <w:rPr>
          <w:rFonts w:ascii="Arial" w:hAnsi="Arial" w:cs="Arial"/>
          <w:sz w:val="20"/>
          <w:szCs w:val="20"/>
          <w:lang w:val="it-IT"/>
        </w:rPr>
        <w:t xml:space="preserve">Điều này đến </w:t>
      </w:r>
      <w:r w:rsidR="00915CCE" w:rsidRPr="0093500E">
        <w:rPr>
          <w:rFonts w:ascii="Arial" w:hAnsi="Arial" w:cs="Arial"/>
          <w:sz w:val="20"/>
          <w:szCs w:val="20"/>
          <w:lang w:val="it-IT"/>
        </w:rPr>
        <w:t>công đoàn cấp tỉnh, ngành trung ương và tương đương có thẩm quyền;</w:t>
      </w:r>
      <w:r w:rsidR="00043865" w:rsidRPr="0093500E">
        <w:rPr>
          <w:rFonts w:ascii="Arial" w:hAnsi="Arial" w:cs="Arial"/>
          <w:sz w:val="20"/>
          <w:szCs w:val="20"/>
          <w:lang w:val="it-IT"/>
        </w:rPr>
        <w:t xml:space="preserve"> </w:t>
      </w:r>
    </w:p>
    <w:p w14:paraId="54530970" w14:textId="2E77DAB7" w:rsidR="00AD0733" w:rsidRPr="0093500E" w:rsidRDefault="00AD0733"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b) </w:t>
      </w:r>
      <w:r w:rsidR="00F46F51" w:rsidRPr="0093500E">
        <w:rPr>
          <w:rFonts w:ascii="Arial" w:hAnsi="Arial" w:cs="Arial"/>
          <w:sz w:val="20"/>
          <w:szCs w:val="20"/>
          <w:lang w:val="it-IT"/>
        </w:rPr>
        <w:t>Khi</w:t>
      </w:r>
      <w:r w:rsidRPr="0093500E">
        <w:rPr>
          <w:rFonts w:ascii="Arial" w:hAnsi="Arial" w:cs="Arial"/>
          <w:sz w:val="20"/>
          <w:szCs w:val="20"/>
          <w:lang w:val="it-IT"/>
        </w:rPr>
        <w:t xml:space="preserve"> nhận đủ hồ sơ theo quy định tại khoản </w:t>
      </w:r>
      <w:r w:rsidR="008156BC" w:rsidRPr="0093500E">
        <w:rPr>
          <w:rFonts w:ascii="Arial" w:hAnsi="Arial" w:cs="Arial"/>
          <w:sz w:val="20"/>
          <w:szCs w:val="20"/>
          <w:lang w:val="it-IT"/>
        </w:rPr>
        <w:t>1</w:t>
      </w:r>
      <w:r w:rsidR="00AE1FA1" w:rsidRPr="0093500E">
        <w:rPr>
          <w:rFonts w:ascii="Arial" w:hAnsi="Arial" w:cs="Arial"/>
          <w:sz w:val="20"/>
          <w:szCs w:val="20"/>
          <w:lang w:val="it-IT"/>
        </w:rPr>
        <w:t xml:space="preserve"> </w:t>
      </w:r>
      <w:r w:rsidRPr="0093500E">
        <w:rPr>
          <w:rFonts w:ascii="Arial" w:hAnsi="Arial" w:cs="Arial"/>
          <w:sz w:val="20"/>
          <w:szCs w:val="20"/>
          <w:lang w:val="it-IT"/>
        </w:rPr>
        <w:t xml:space="preserve">Điều này, </w:t>
      </w:r>
      <w:r w:rsidR="00043865" w:rsidRPr="0093500E">
        <w:rPr>
          <w:rFonts w:ascii="Arial" w:hAnsi="Arial" w:cs="Arial"/>
          <w:sz w:val="20"/>
          <w:szCs w:val="20"/>
          <w:lang w:val="it-IT"/>
        </w:rPr>
        <w:t>công đoàn cấp tỉnh, ngành trung ương và tương đương có thẩm quyền</w:t>
      </w:r>
      <w:r w:rsidRPr="0093500E">
        <w:rPr>
          <w:rFonts w:ascii="Arial" w:hAnsi="Arial" w:cs="Arial"/>
          <w:sz w:val="20"/>
          <w:szCs w:val="20"/>
          <w:lang w:val="it-IT"/>
        </w:rPr>
        <w:t xml:space="preserve"> </w:t>
      </w:r>
      <w:r w:rsidR="0077304C" w:rsidRPr="0093500E">
        <w:rPr>
          <w:rFonts w:ascii="Arial" w:hAnsi="Arial" w:cs="Arial"/>
          <w:sz w:val="20"/>
          <w:szCs w:val="20"/>
          <w:lang w:val="it-IT"/>
        </w:rPr>
        <w:t>xem xét</w:t>
      </w:r>
      <w:r w:rsidR="00022ED1" w:rsidRPr="0093500E">
        <w:rPr>
          <w:rFonts w:ascii="Arial" w:hAnsi="Arial" w:cs="Arial"/>
          <w:sz w:val="20"/>
          <w:szCs w:val="20"/>
          <w:lang w:val="it-IT"/>
        </w:rPr>
        <w:t>,</w:t>
      </w:r>
      <w:r w:rsidR="0077304C" w:rsidRPr="0093500E">
        <w:rPr>
          <w:rFonts w:ascii="Arial" w:hAnsi="Arial" w:cs="Arial"/>
          <w:sz w:val="20"/>
          <w:szCs w:val="20"/>
          <w:lang w:val="it-IT"/>
        </w:rPr>
        <w:t xml:space="preserve"> </w:t>
      </w:r>
      <w:r w:rsidRPr="0093500E">
        <w:rPr>
          <w:rFonts w:ascii="Arial" w:hAnsi="Arial" w:cs="Arial"/>
          <w:sz w:val="20"/>
          <w:szCs w:val="20"/>
          <w:lang w:val="it-IT"/>
        </w:rPr>
        <w:t>công nhận việc tổ chức của người lao động tại doanh nghiệp gia nhập Công đoàn Việt Nam; trường hợp không công nhận thì phải trả lời bằng văn bản và nêu rõ lý do</w:t>
      </w:r>
      <w:r w:rsidR="00A97D9B" w:rsidRPr="0093500E">
        <w:rPr>
          <w:rFonts w:ascii="Arial" w:hAnsi="Arial" w:cs="Arial"/>
          <w:sz w:val="20"/>
          <w:szCs w:val="20"/>
          <w:lang w:val="it-IT"/>
        </w:rPr>
        <w:t>;</w:t>
      </w:r>
    </w:p>
    <w:p w14:paraId="63844C28" w14:textId="470E5B3F" w:rsidR="0047058C" w:rsidRPr="0093500E" w:rsidRDefault="004705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3. Khi được </w:t>
      </w:r>
      <w:r w:rsidR="00940F69" w:rsidRPr="0093500E">
        <w:rPr>
          <w:rFonts w:ascii="Arial" w:hAnsi="Arial" w:cs="Arial"/>
          <w:sz w:val="20"/>
          <w:szCs w:val="20"/>
          <w:lang w:val="it-IT"/>
        </w:rPr>
        <w:t>công nhận</w:t>
      </w:r>
      <w:r w:rsidRPr="0093500E">
        <w:rPr>
          <w:rFonts w:ascii="Arial" w:hAnsi="Arial" w:cs="Arial"/>
          <w:sz w:val="20"/>
          <w:szCs w:val="20"/>
          <w:lang w:val="it-IT"/>
        </w:rPr>
        <w:t xml:space="preserve"> việc gia nhập Công đoàn Việt Nam thì:</w:t>
      </w:r>
    </w:p>
    <w:p w14:paraId="40656B11" w14:textId="68D0F53F" w:rsidR="002C0A91" w:rsidRPr="0093500E" w:rsidRDefault="004705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a) Tổ chức của người lao động tại doanh nghiệp </w:t>
      </w:r>
      <w:r w:rsidR="00123A21" w:rsidRPr="0093500E">
        <w:rPr>
          <w:rFonts w:ascii="Arial" w:hAnsi="Arial" w:cs="Arial"/>
          <w:sz w:val="20"/>
          <w:szCs w:val="20"/>
          <w:lang w:val="it-IT"/>
        </w:rPr>
        <w:t xml:space="preserve">đương nhiên </w:t>
      </w:r>
      <w:r w:rsidRPr="0093500E">
        <w:rPr>
          <w:rFonts w:ascii="Arial" w:hAnsi="Arial" w:cs="Arial"/>
          <w:sz w:val="20"/>
          <w:szCs w:val="20"/>
          <w:lang w:val="it-IT"/>
        </w:rPr>
        <w:t xml:space="preserve">chấm dứt hoạt động với tư cách tổ chức của người lao động tại doanh nghiệp. </w:t>
      </w:r>
      <w:r w:rsidR="00043865" w:rsidRPr="0093500E">
        <w:rPr>
          <w:rFonts w:ascii="Arial" w:hAnsi="Arial" w:cs="Arial"/>
          <w:sz w:val="20"/>
          <w:szCs w:val="20"/>
          <w:lang w:val="it-IT"/>
        </w:rPr>
        <w:t xml:space="preserve">Công đoàn cấp tỉnh, ngành trung ương và tương đương </w:t>
      </w:r>
      <w:r w:rsidRPr="0093500E">
        <w:rPr>
          <w:rFonts w:ascii="Arial" w:hAnsi="Arial" w:cs="Arial"/>
          <w:sz w:val="20"/>
          <w:szCs w:val="20"/>
          <w:lang w:val="it-IT"/>
        </w:rPr>
        <w:t>có trách nhiệm thông báo kết quả công nhận cho cơ quan quản lý nhà nước có thẩm quyền cấp đăng ký để thu hồi đăng ký đã cấp;</w:t>
      </w:r>
    </w:p>
    <w:p w14:paraId="08833E1D" w14:textId="20034FA8" w:rsidR="0047058C" w:rsidRPr="0093500E" w:rsidRDefault="0047058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 xml:space="preserve">b) Người lao động là thành viên của tổ chức của người lao động tại doanh nghiệp tự nguyện và đủ điều kiện gia nhập Công đoàn Việt Nam theo Điều lệ Công đoàn Việt Nam thì </w:t>
      </w:r>
      <w:r w:rsidR="00801880" w:rsidRPr="0093500E">
        <w:rPr>
          <w:rFonts w:ascii="Arial" w:hAnsi="Arial" w:cs="Arial"/>
          <w:sz w:val="20"/>
          <w:szCs w:val="20"/>
          <w:lang w:val="it-IT"/>
        </w:rPr>
        <w:t>được công nhận là</w:t>
      </w:r>
      <w:r w:rsidRPr="0093500E">
        <w:rPr>
          <w:rFonts w:ascii="Arial" w:hAnsi="Arial" w:cs="Arial"/>
          <w:sz w:val="20"/>
          <w:szCs w:val="20"/>
          <w:lang w:val="it-IT"/>
        </w:rPr>
        <w:t xml:space="preserve"> đoàn viên công đoàn</w:t>
      </w:r>
      <w:r w:rsidR="00947939" w:rsidRPr="0093500E">
        <w:rPr>
          <w:rFonts w:ascii="Arial" w:hAnsi="Arial" w:cs="Arial"/>
          <w:sz w:val="20"/>
          <w:szCs w:val="20"/>
          <w:lang w:val="it-IT"/>
        </w:rPr>
        <w:t>;</w:t>
      </w:r>
    </w:p>
    <w:p w14:paraId="6A3CC0F1" w14:textId="77F78B68" w:rsidR="00315501" w:rsidRPr="0093500E" w:rsidRDefault="008156BC" w:rsidP="00AE36FF">
      <w:pPr>
        <w:widowControl w:val="0"/>
        <w:spacing w:after="120"/>
        <w:ind w:firstLine="720"/>
        <w:jc w:val="both"/>
        <w:rPr>
          <w:rFonts w:ascii="Arial" w:hAnsi="Arial" w:cs="Arial"/>
          <w:sz w:val="20"/>
          <w:szCs w:val="20"/>
          <w:lang w:val="it-IT"/>
        </w:rPr>
      </w:pPr>
      <w:r w:rsidRPr="0093500E">
        <w:rPr>
          <w:rFonts w:ascii="Arial" w:hAnsi="Arial" w:cs="Arial"/>
          <w:sz w:val="20"/>
          <w:szCs w:val="20"/>
          <w:lang w:val="it-IT"/>
        </w:rPr>
        <w:t>4</w:t>
      </w:r>
      <w:r w:rsidR="00AD0733" w:rsidRPr="0093500E">
        <w:rPr>
          <w:rFonts w:ascii="Arial" w:hAnsi="Arial" w:cs="Arial"/>
          <w:sz w:val="20"/>
          <w:szCs w:val="20"/>
          <w:lang w:val="it-IT"/>
        </w:rPr>
        <w:t xml:space="preserve">. Tổng Liên đoàn Lao động Việt Nam hướng dẫn việc gia nhập Công đoàn Việt Nam </w:t>
      </w:r>
      <w:r w:rsidR="00FD1DAD" w:rsidRPr="0093500E">
        <w:rPr>
          <w:rFonts w:ascii="Arial" w:hAnsi="Arial" w:cs="Arial"/>
          <w:sz w:val="20"/>
          <w:szCs w:val="20"/>
          <w:lang w:val="it-IT"/>
        </w:rPr>
        <w:t xml:space="preserve">của tổ chức của người lao động tại doanh nghiệp </w:t>
      </w:r>
      <w:r w:rsidR="00AD0733" w:rsidRPr="0093500E">
        <w:rPr>
          <w:rFonts w:ascii="Arial" w:hAnsi="Arial" w:cs="Arial"/>
          <w:sz w:val="20"/>
          <w:szCs w:val="20"/>
          <w:lang w:val="it-IT"/>
        </w:rPr>
        <w:t>quy định tại Điều này</w:t>
      </w:r>
      <w:r w:rsidR="00AD0733" w:rsidRPr="0093500E">
        <w:rPr>
          <w:rFonts w:ascii="Arial" w:hAnsi="Arial" w:cs="Arial"/>
          <w:sz w:val="20"/>
          <w:szCs w:val="20"/>
          <w:lang w:val="vi-VN"/>
        </w:rPr>
        <w:t>.</w:t>
      </w:r>
    </w:p>
    <w:bookmarkEnd w:id="0"/>
    <w:p w14:paraId="425A1245" w14:textId="77777777"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Điều 7. Nguyên tắc tổ chức và hoạt động của Công đoàn Việt Nam</w:t>
      </w:r>
    </w:p>
    <w:p w14:paraId="147BB6DD" w14:textId="7FC485AB"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sz w:val="20"/>
          <w:szCs w:val="20"/>
          <w:lang w:val="nl-NL"/>
        </w:rPr>
        <w:t xml:space="preserve">1. Công đoàn được thành lập trên cơ sở tự nguyện; tổ chức và hoạt động theo nguyên tắc tập trung dân chủ; </w:t>
      </w:r>
      <w:r w:rsidRPr="0093500E">
        <w:rPr>
          <w:rFonts w:ascii="Arial" w:hAnsi="Arial" w:cs="Arial"/>
          <w:sz w:val="20"/>
          <w:szCs w:val="20"/>
          <w:lang w:val="vi-VN"/>
        </w:rPr>
        <w:t>hợp tác, phối hợp</w:t>
      </w:r>
      <w:r w:rsidRPr="0093500E">
        <w:rPr>
          <w:rFonts w:ascii="Arial" w:hAnsi="Arial" w:cs="Arial"/>
          <w:sz w:val="20"/>
          <w:szCs w:val="20"/>
          <w:lang w:val="nl-NL"/>
        </w:rPr>
        <w:t xml:space="preserve"> với người sử dụng lao động, đồng thời </w:t>
      </w:r>
      <w:r w:rsidR="00487033" w:rsidRPr="0093500E">
        <w:rPr>
          <w:rFonts w:ascii="Arial" w:hAnsi="Arial" w:cs="Arial"/>
          <w:sz w:val="20"/>
          <w:szCs w:val="20"/>
          <w:lang w:val="nl-NL"/>
        </w:rPr>
        <w:t xml:space="preserve">bảo đảm </w:t>
      </w:r>
      <w:r w:rsidRPr="0093500E">
        <w:rPr>
          <w:rFonts w:ascii="Arial" w:hAnsi="Arial" w:cs="Arial"/>
          <w:sz w:val="20"/>
          <w:szCs w:val="20"/>
          <w:lang w:val="nl-NL"/>
        </w:rPr>
        <w:t>tính độc lập của tổ chức</w:t>
      </w:r>
      <w:r w:rsidR="00476F79" w:rsidRPr="0093500E">
        <w:rPr>
          <w:rFonts w:ascii="Arial" w:hAnsi="Arial" w:cs="Arial"/>
          <w:sz w:val="20"/>
          <w:szCs w:val="20"/>
          <w:lang w:val="nl-NL"/>
        </w:rPr>
        <w:t xml:space="preserve"> Công đoàn</w:t>
      </w:r>
      <w:r w:rsidRPr="0093500E">
        <w:rPr>
          <w:rFonts w:ascii="Arial" w:hAnsi="Arial" w:cs="Arial"/>
          <w:sz w:val="20"/>
          <w:szCs w:val="20"/>
          <w:lang w:val="nl-NL"/>
        </w:rPr>
        <w:t>.</w:t>
      </w:r>
    </w:p>
    <w:p w14:paraId="6922EEEF" w14:textId="7185FCBF"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Công đoàn được tổ chức và hoạt động theo Điều lệ Công đoàn Việt Nam, phù hợp với đường lối, chủ trương của Đảng, </w:t>
      </w:r>
      <w:r w:rsidR="006F39B3" w:rsidRPr="0093500E">
        <w:rPr>
          <w:rFonts w:ascii="Arial" w:hAnsi="Arial" w:cs="Arial"/>
          <w:sz w:val="20"/>
          <w:szCs w:val="20"/>
          <w:lang w:val="nl-NL"/>
        </w:rPr>
        <w:t xml:space="preserve">chính sách, </w:t>
      </w:r>
      <w:r w:rsidRPr="0093500E">
        <w:rPr>
          <w:rFonts w:ascii="Arial" w:hAnsi="Arial" w:cs="Arial"/>
          <w:sz w:val="20"/>
          <w:szCs w:val="20"/>
          <w:lang w:val="nl-NL"/>
        </w:rPr>
        <w:t>pháp luật của Nhà nước.</w:t>
      </w:r>
    </w:p>
    <w:p w14:paraId="7C353EEE" w14:textId="77777777" w:rsidR="00AD0733" w:rsidRPr="0093500E" w:rsidRDefault="00AD0733" w:rsidP="00AE36FF">
      <w:pPr>
        <w:widowControl w:val="0"/>
        <w:spacing w:after="120"/>
        <w:ind w:firstLine="720"/>
        <w:jc w:val="both"/>
        <w:rPr>
          <w:rFonts w:ascii="Arial" w:hAnsi="Arial" w:cs="Arial"/>
          <w:b/>
          <w:bCs/>
          <w:i/>
          <w:sz w:val="20"/>
          <w:szCs w:val="20"/>
          <w:lang w:val="vi-VN"/>
        </w:rPr>
      </w:pPr>
      <w:r w:rsidRPr="0093500E">
        <w:rPr>
          <w:rFonts w:ascii="Arial" w:hAnsi="Arial" w:cs="Arial"/>
          <w:b/>
          <w:bCs/>
          <w:sz w:val="20"/>
          <w:szCs w:val="20"/>
          <w:lang w:val="nl-NL"/>
        </w:rPr>
        <w:t xml:space="preserve">Điều 8. Hệ thống tổ chức </w:t>
      </w:r>
      <w:r w:rsidRPr="0093500E">
        <w:rPr>
          <w:rFonts w:ascii="Arial" w:hAnsi="Arial" w:cs="Arial"/>
          <w:b/>
          <w:bCs/>
          <w:sz w:val="20"/>
          <w:szCs w:val="20"/>
          <w:lang w:val="vi-VN"/>
        </w:rPr>
        <w:t>của C</w:t>
      </w:r>
      <w:r w:rsidRPr="0093500E">
        <w:rPr>
          <w:rFonts w:ascii="Arial" w:hAnsi="Arial" w:cs="Arial"/>
          <w:b/>
          <w:bCs/>
          <w:sz w:val="20"/>
          <w:szCs w:val="20"/>
          <w:lang w:val="nl-NL"/>
        </w:rPr>
        <w:t xml:space="preserve">ông đoàn </w:t>
      </w:r>
      <w:r w:rsidRPr="0093500E">
        <w:rPr>
          <w:rFonts w:ascii="Arial" w:hAnsi="Arial" w:cs="Arial"/>
          <w:b/>
          <w:bCs/>
          <w:sz w:val="20"/>
          <w:szCs w:val="20"/>
          <w:lang w:val="vi-VN"/>
        </w:rPr>
        <w:t>Việt Nam</w:t>
      </w:r>
    </w:p>
    <w:p w14:paraId="21BC372F" w14:textId="587296E6"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1. Công đoàn Việt Nam là tổ chức thống nhất </w:t>
      </w:r>
      <w:r w:rsidR="00CD4E13" w:rsidRPr="0093500E">
        <w:rPr>
          <w:rFonts w:ascii="Arial" w:hAnsi="Arial" w:cs="Arial"/>
          <w:sz w:val="20"/>
          <w:szCs w:val="20"/>
        </w:rPr>
        <w:t xml:space="preserve">bao </w:t>
      </w:r>
      <w:r w:rsidR="008A1DBB" w:rsidRPr="0093500E">
        <w:rPr>
          <w:rFonts w:ascii="Arial" w:hAnsi="Arial" w:cs="Arial"/>
          <w:sz w:val="20"/>
          <w:szCs w:val="20"/>
          <w:lang w:val="vi-VN"/>
        </w:rPr>
        <w:t>gồm</w:t>
      </w:r>
      <w:r w:rsidRPr="0093500E">
        <w:rPr>
          <w:rFonts w:ascii="Arial" w:hAnsi="Arial" w:cs="Arial"/>
          <w:sz w:val="20"/>
          <w:szCs w:val="20"/>
          <w:lang w:val="vi-VN"/>
        </w:rPr>
        <w:t xml:space="preserve"> 4 cấp</w:t>
      </w:r>
      <w:r w:rsidR="00CD4E13" w:rsidRPr="0093500E">
        <w:rPr>
          <w:rFonts w:ascii="Arial" w:hAnsi="Arial" w:cs="Arial"/>
          <w:sz w:val="20"/>
          <w:szCs w:val="20"/>
        </w:rPr>
        <w:t xml:space="preserve"> sau đây</w:t>
      </w:r>
      <w:r w:rsidRPr="0093500E">
        <w:rPr>
          <w:rFonts w:ascii="Arial" w:hAnsi="Arial" w:cs="Arial"/>
          <w:sz w:val="20"/>
          <w:szCs w:val="20"/>
          <w:lang w:val="vi-VN"/>
        </w:rPr>
        <w:t>:</w:t>
      </w:r>
    </w:p>
    <w:p w14:paraId="4C9DD054" w14:textId="7777777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a) Cấp trung ương là Tổng Liên đoàn Lao động Việt Nam;</w:t>
      </w:r>
    </w:p>
    <w:p w14:paraId="5D4E0094" w14:textId="1EAF2A2C"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b) Công đoàn cấp tỉnh, ngành trung ương và tương đương </w:t>
      </w:r>
      <w:r w:rsidR="00E628E2" w:rsidRPr="0093500E">
        <w:rPr>
          <w:rFonts w:ascii="Arial" w:hAnsi="Arial" w:cs="Arial"/>
          <w:sz w:val="20"/>
          <w:szCs w:val="20"/>
        </w:rPr>
        <w:t xml:space="preserve">bao </w:t>
      </w:r>
      <w:r w:rsidRPr="0093500E">
        <w:rPr>
          <w:rFonts w:ascii="Arial" w:hAnsi="Arial" w:cs="Arial"/>
          <w:sz w:val="20"/>
          <w:szCs w:val="20"/>
          <w:lang w:val="vi-VN"/>
        </w:rPr>
        <w:t>gồm liên đoàn lao động tỉnh, thành phố trực thuộc trung ương</w:t>
      </w:r>
      <w:r w:rsidR="00D62C93" w:rsidRPr="0093500E">
        <w:rPr>
          <w:rFonts w:ascii="Arial" w:hAnsi="Arial" w:cs="Arial"/>
          <w:sz w:val="20"/>
          <w:szCs w:val="20"/>
        </w:rPr>
        <w:t xml:space="preserve"> (sau đây gọi là liên đoàn lao động cấp tỉnh)</w:t>
      </w:r>
      <w:r w:rsidRPr="0093500E">
        <w:rPr>
          <w:rFonts w:ascii="Arial" w:hAnsi="Arial" w:cs="Arial"/>
          <w:sz w:val="20"/>
          <w:szCs w:val="20"/>
          <w:lang w:val="vi-VN"/>
        </w:rPr>
        <w:t xml:space="preserve">; công đoàn ngành trung ương; công đoàn tập đoàn kinh tế, </w:t>
      </w:r>
      <w:r w:rsidR="009C3663" w:rsidRPr="0093500E">
        <w:rPr>
          <w:rFonts w:ascii="Arial" w:hAnsi="Arial" w:cs="Arial"/>
          <w:sz w:val="20"/>
          <w:szCs w:val="20"/>
        </w:rPr>
        <w:t xml:space="preserve">công đoàn </w:t>
      </w:r>
      <w:r w:rsidRPr="0093500E">
        <w:rPr>
          <w:rFonts w:ascii="Arial" w:hAnsi="Arial" w:cs="Arial"/>
          <w:sz w:val="20"/>
          <w:szCs w:val="20"/>
          <w:lang w:val="vi-VN"/>
        </w:rPr>
        <w:t>tổng công ty trực thuộc Tổng Liên đoàn Lao động Việt Nam;</w:t>
      </w:r>
    </w:p>
    <w:p w14:paraId="14791458" w14:textId="4308411C"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c) Công đoàn cấp trên trực tiếp cơ sở </w:t>
      </w:r>
      <w:r w:rsidR="00E628E2" w:rsidRPr="0093500E">
        <w:rPr>
          <w:rFonts w:ascii="Arial" w:hAnsi="Arial" w:cs="Arial"/>
          <w:sz w:val="20"/>
          <w:szCs w:val="20"/>
        </w:rPr>
        <w:t xml:space="preserve">bao </w:t>
      </w:r>
      <w:r w:rsidRPr="0093500E">
        <w:rPr>
          <w:rFonts w:ascii="Arial" w:hAnsi="Arial" w:cs="Arial"/>
          <w:sz w:val="20"/>
          <w:szCs w:val="20"/>
          <w:lang w:val="vi-VN"/>
        </w:rPr>
        <w:t>gồm liên đoàn lao động huyện, quận, thị xã, thành phố thuộc tỉnh,</w:t>
      </w:r>
      <w:r w:rsidR="00011E40" w:rsidRPr="0093500E">
        <w:rPr>
          <w:rFonts w:ascii="Arial" w:hAnsi="Arial" w:cs="Arial"/>
          <w:sz w:val="20"/>
          <w:szCs w:val="20"/>
          <w:lang w:val="vi-VN"/>
        </w:rPr>
        <w:t xml:space="preserve"> thành phố thuộc</w:t>
      </w:r>
      <w:r w:rsidRPr="0093500E">
        <w:rPr>
          <w:rFonts w:ascii="Arial" w:hAnsi="Arial" w:cs="Arial"/>
          <w:sz w:val="20"/>
          <w:szCs w:val="20"/>
          <w:lang w:val="vi-VN"/>
        </w:rPr>
        <w:t xml:space="preserve"> thành phố trực thuộc trung ương</w:t>
      </w:r>
      <w:r w:rsidR="00956382" w:rsidRPr="0093500E">
        <w:rPr>
          <w:rFonts w:ascii="Arial" w:hAnsi="Arial" w:cs="Arial"/>
          <w:sz w:val="20"/>
          <w:szCs w:val="20"/>
        </w:rPr>
        <w:t xml:space="preserve"> (sau đây gọi là liên đoàn lao động cấp huyện)</w:t>
      </w:r>
      <w:r w:rsidRPr="0093500E">
        <w:rPr>
          <w:rFonts w:ascii="Arial" w:hAnsi="Arial" w:cs="Arial"/>
          <w:sz w:val="20"/>
          <w:szCs w:val="20"/>
          <w:lang w:val="vi-VN"/>
        </w:rPr>
        <w:t xml:space="preserve">; </w:t>
      </w:r>
      <w:r w:rsidR="009C3663" w:rsidRPr="0093500E">
        <w:rPr>
          <w:rFonts w:ascii="Arial" w:hAnsi="Arial" w:cs="Arial"/>
          <w:sz w:val="20"/>
          <w:szCs w:val="20"/>
          <w:lang w:val="vi-VN"/>
        </w:rPr>
        <w:t xml:space="preserve">công đoàn ngành địa phương; </w:t>
      </w:r>
      <w:r w:rsidRPr="0093500E">
        <w:rPr>
          <w:rFonts w:ascii="Arial" w:hAnsi="Arial" w:cs="Arial"/>
          <w:sz w:val="20"/>
          <w:szCs w:val="20"/>
          <w:lang w:val="vi-VN"/>
        </w:rPr>
        <w:t>công đoàn tập đoàn kinh tế</w:t>
      </w:r>
      <w:r w:rsidR="002846BA" w:rsidRPr="0093500E">
        <w:rPr>
          <w:rFonts w:ascii="Arial" w:hAnsi="Arial" w:cs="Arial"/>
          <w:sz w:val="20"/>
          <w:szCs w:val="20"/>
          <w:lang w:val="vi-VN"/>
        </w:rPr>
        <w:t xml:space="preserve">, </w:t>
      </w:r>
      <w:r w:rsidR="009C3663" w:rsidRPr="0093500E">
        <w:rPr>
          <w:rFonts w:ascii="Arial" w:hAnsi="Arial" w:cs="Arial"/>
          <w:sz w:val="20"/>
          <w:szCs w:val="20"/>
        </w:rPr>
        <w:t xml:space="preserve">công đoàn </w:t>
      </w:r>
      <w:r w:rsidR="002846BA" w:rsidRPr="0093500E">
        <w:rPr>
          <w:rFonts w:ascii="Arial" w:hAnsi="Arial" w:cs="Arial"/>
          <w:sz w:val="20"/>
          <w:szCs w:val="20"/>
          <w:lang w:val="vi-VN"/>
        </w:rPr>
        <w:t>tổng công ty</w:t>
      </w:r>
      <w:r w:rsidR="00E628E2" w:rsidRPr="0093500E">
        <w:rPr>
          <w:rFonts w:ascii="Arial" w:hAnsi="Arial" w:cs="Arial"/>
          <w:sz w:val="20"/>
          <w:szCs w:val="20"/>
        </w:rPr>
        <w:t xml:space="preserve"> không thuộc trường hợp quy định </w:t>
      </w:r>
      <w:r w:rsidR="00457A99" w:rsidRPr="0093500E">
        <w:rPr>
          <w:rFonts w:ascii="Arial" w:hAnsi="Arial" w:cs="Arial"/>
          <w:sz w:val="20"/>
          <w:szCs w:val="20"/>
        </w:rPr>
        <w:t xml:space="preserve">tại </w:t>
      </w:r>
      <w:r w:rsidR="00E628E2" w:rsidRPr="0093500E">
        <w:rPr>
          <w:rFonts w:ascii="Arial" w:hAnsi="Arial" w:cs="Arial"/>
          <w:sz w:val="20"/>
          <w:szCs w:val="20"/>
        </w:rPr>
        <w:t>điểm b khoản này</w:t>
      </w:r>
      <w:r w:rsidRPr="0093500E">
        <w:rPr>
          <w:rFonts w:ascii="Arial" w:hAnsi="Arial" w:cs="Arial"/>
          <w:sz w:val="20"/>
          <w:szCs w:val="20"/>
          <w:lang w:val="vi-VN"/>
        </w:rPr>
        <w:t>; công đoàn các khu công nghiệp, khu chế xuất, khu kinh tế, khu công nghệ cao; công đoàn cấp trên trực tiếp cơ sở khác theo quy định của Điều lệ Công đoàn Việt Nam;</w:t>
      </w:r>
    </w:p>
    <w:p w14:paraId="040E4100" w14:textId="52FD98F7" w:rsidR="00AD0733" w:rsidRPr="0093500E" w:rsidRDefault="00AD0733" w:rsidP="00AE36FF">
      <w:pPr>
        <w:widowControl w:val="0"/>
        <w:spacing w:after="120"/>
        <w:ind w:firstLine="720"/>
        <w:jc w:val="both"/>
        <w:rPr>
          <w:rFonts w:ascii="Arial" w:hAnsi="Arial" w:cs="Arial"/>
          <w:sz w:val="20"/>
          <w:szCs w:val="20"/>
        </w:rPr>
      </w:pPr>
      <w:r w:rsidRPr="0093500E">
        <w:rPr>
          <w:rFonts w:ascii="Arial" w:hAnsi="Arial" w:cs="Arial"/>
          <w:sz w:val="20"/>
          <w:szCs w:val="20"/>
          <w:lang w:val="vi-VN"/>
        </w:rPr>
        <w:t xml:space="preserve">d) Công đoàn cấp cơ sở </w:t>
      </w:r>
      <w:r w:rsidR="00E628E2" w:rsidRPr="0093500E">
        <w:rPr>
          <w:rFonts w:ascii="Arial" w:hAnsi="Arial" w:cs="Arial"/>
          <w:sz w:val="20"/>
          <w:szCs w:val="20"/>
        </w:rPr>
        <w:t xml:space="preserve">bao </w:t>
      </w:r>
      <w:r w:rsidRPr="0093500E">
        <w:rPr>
          <w:rFonts w:ascii="Arial" w:hAnsi="Arial" w:cs="Arial"/>
          <w:sz w:val="20"/>
          <w:szCs w:val="20"/>
          <w:lang w:val="vi-VN"/>
        </w:rPr>
        <w:t>gồm công đoàn cơ sở</w:t>
      </w:r>
      <w:r w:rsidR="00E628E2" w:rsidRPr="0093500E">
        <w:rPr>
          <w:rFonts w:ascii="Arial" w:hAnsi="Arial" w:cs="Arial"/>
          <w:sz w:val="20"/>
          <w:szCs w:val="20"/>
        </w:rPr>
        <w:t>,</w:t>
      </w:r>
      <w:r w:rsidRPr="0093500E">
        <w:rPr>
          <w:rFonts w:ascii="Arial" w:hAnsi="Arial" w:cs="Arial"/>
          <w:sz w:val="20"/>
          <w:szCs w:val="20"/>
          <w:lang w:val="vi-VN"/>
        </w:rPr>
        <w:t xml:space="preserve"> nghiệp đoàn cơ sở</w:t>
      </w:r>
      <w:r w:rsidR="00E628E2" w:rsidRPr="0093500E">
        <w:rPr>
          <w:rFonts w:ascii="Arial" w:hAnsi="Arial" w:cs="Arial"/>
          <w:sz w:val="20"/>
          <w:szCs w:val="20"/>
        </w:rPr>
        <w:t>.</w:t>
      </w:r>
    </w:p>
    <w:p w14:paraId="31E045FD" w14:textId="1E57E1F5" w:rsidR="00AD0733" w:rsidRPr="0093500E" w:rsidRDefault="000C41FE" w:rsidP="00AE36FF">
      <w:pPr>
        <w:widowControl w:val="0"/>
        <w:spacing w:after="120"/>
        <w:ind w:firstLine="720"/>
        <w:jc w:val="both"/>
        <w:rPr>
          <w:rFonts w:ascii="Arial" w:hAnsi="Arial" w:cs="Arial"/>
          <w:b/>
          <w:sz w:val="20"/>
          <w:szCs w:val="20"/>
        </w:rPr>
      </w:pPr>
      <w:r w:rsidRPr="0093500E">
        <w:rPr>
          <w:rFonts w:ascii="Arial" w:hAnsi="Arial" w:cs="Arial"/>
          <w:sz w:val="20"/>
          <w:szCs w:val="20"/>
          <w:lang w:val="vi-VN"/>
        </w:rPr>
        <w:t>2.</w:t>
      </w:r>
      <w:r w:rsidR="00AD0733" w:rsidRPr="0093500E">
        <w:rPr>
          <w:rFonts w:ascii="Arial" w:hAnsi="Arial" w:cs="Arial"/>
          <w:sz w:val="20"/>
          <w:szCs w:val="20"/>
          <w:lang w:val="vi-VN"/>
        </w:rPr>
        <w:t xml:space="preserve"> Tổng Liên đoàn Lao động Việt Nam quyết định thành lập</w:t>
      </w:r>
      <w:r w:rsidRPr="0093500E">
        <w:rPr>
          <w:rFonts w:ascii="Arial" w:hAnsi="Arial" w:cs="Arial"/>
          <w:sz w:val="20"/>
          <w:szCs w:val="20"/>
          <w:lang w:val="vi-VN"/>
        </w:rPr>
        <w:t xml:space="preserve"> và </w:t>
      </w:r>
      <w:r w:rsidR="00E826E2" w:rsidRPr="0093500E">
        <w:rPr>
          <w:rFonts w:ascii="Arial" w:hAnsi="Arial" w:cs="Arial"/>
          <w:sz w:val="20"/>
          <w:szCs w:val="20"/>
        </w:rPr>
        <w:t>xác định</w:t>
      </w:r>
      <w:r w:rsidRPr="0093500E">
        <w:rPr>
          <w:rFonts w:ascii="Arial" w:hAnsi="Arial" w:cs="Arial"/>
          <w:sz w:val="20"/>
          <w:szCs w:val="20"/>
          <w:lang w:val="vi-VN"/>
        </w:rPr>
        <w:t xml:space="preserve"> cấp</w:t>
      </w:r>
      <w:r w:rsidR="00AD0733" w:rsidRPr="0093500E">
        <w:rPr>
          <w:rFonts w:ascii="Arial" w:hAnsi="Arial" w:cs="Arial"/>
          <w:sz w:val="20"/>
          <w:szCs w:val="20"/>
          <w:lang w:val="vi-VN"/>
        </w:rPr>
        <w:t xml:space="preserve"> </w:t>
      </w:r>
      <w:r w:rsidR="00E826E2" w:rsidRPr="0093500E">
        <w:rPr>
          <w:rFonts w:ascii="Arial" w:hAnsi="Arial" w:cs="Arial"/>
          <w:sz w:val="20"/>
          <w:szCs w:val="20"/>
        </w:rPr>
        <w:t>công đoàn</w:t>
      </w:r>
      <w:r w:rsidR="00FB7DFC" w:rsidRPr="0093500E">
        <w:rPr>
          <w:rFonts w:ascii="Arial" w:hAnsi="Arial" w:cs="Arial"/>
          <w:sz w:val="20"/>
          <w:szCs w:val="20"/>
        </w:rPr>
        <w:t xml:space="preserve"> đối với</w:t>
      </w:r>
      <w:r w:rsidR="00E826E2" w:rsidRPr="0093500E">
        <w:rPr>
          <w:rFonts w:ascii="Arial" w:hAnsi="Arial" w:cs="Arial"/>
          <w:sz w:val="20"/>
          <w:szCs w:val="20"/>
        </w:rPr>
        <w:t xml:space="preserve"> </w:t>
      </w:r>
      <w:r w:rsidR="00FB7DFC" w:rsidRPr="0093500E">
        <w:rPr>
          <w:rFonts w:ascii="Arial" w:hAnsi="Arial" w:cs="Arial"/>
          <w:sz w:val="20"/>
          <w:szCs w:val="20"/>
        </w:rPr>
        <w:t>c</w:t>
      </w:r>
      <w:r w:rsidR="00FB7DFC" w:rsidRPr="0093500E">
        <w:rPr>
          <w:rFonts w:ascii="Arial" w:hAnsi="Arial" w:cs="Arial"/>
          <w:sz w:val="20"/>
          <w:szCs w:val="20"/>
          <w:lang w:val="vi-VN"/>
        </w:rPr>
        <w:t xml:space="preserve">ông đoàn đơn vị hành chính - kinh tế đặc biệt </w:t>
      </w:r>
      <w:r w:rsidR="00AD0733" w:rsidRPr="0093500E">
        <w:rPr>
          <w:rFonts w:ascii="Arial" w:hAnsi="Arial" w:cs="Arial"/>
          <w:sz w:val="20"/>
          <w:szCs w:val="20"/>
          <w:lang w:val="vi-VN"/>
        </w:rPr>
        <w:t>trên cơ sở quy</w:t>
      </w:r>
      <w:r w:rsidR="00563980" w:rsidRPr="0093500E">
        <w:rPr>
          <w:rFonts w:ascii="Arial" w:hAnsi="Arial" w:cs="Arial"/>
          <w:sz w:val="20"/>
          <w:szCs w:val="20"/>
        </w:rPr>
        <w:t>ết</w:t>
      </w:r>
      <w:r w:rsidR="00AD0733" w:rsidRPr="0093500E">
        <w:rPr>
          <w:rFonts w:ascii="Arial" w:hAnsi="Arial" w:cs="Arial"/>
          <w:sz w:val="20"/>
          <w:szCs w:val="20"/>
          <w:lang w:val="vi-VN"/>
        </w:rPr>
        <w:t xml:space="preserve"> định của Quốc hội </w:t>
      </w:r>
      <w:r w:rsidR="00AD0733" w:rsidRPr="0093500E">
        <w:rPr>
          <w:rFonts w:ascii="Arial" w:hAnsi="Arial" w:cs="Arial"/>
          <w:sz w:val="20"/>
          <w:szCs w:val="20"/>
          <w:shd w:val="clear" w:color="auto" w:fill="FFFFFF"/>
          <w:lang w:val="vi-VN"/>
        </w:rPr>
        <w:t xml:space="preserve">về </w:t>
      </w:r>
      <w:r w:rsidR="00FB7DFC" w:rsidRPr="0093500E">
        <w:rPr>
          <w:rFonts w:ascii="Arial" w:hAnsi="Arial" w:cs="Arial"/>
          <w:sz w:val="20"/>
          <w:szCs w:val="20"/>
          <w:shd w:val="clear" w:color="auto" w:fill="FFFFFF"/>
        </w:rPr>
        <w:t xml:space="preserve">thành lập </w:t>
      </w:r>
      <w:r w:rsidR="00AD0733" w:rsidRPr="0093500E">
        <w:rPr>
          <w:rFonts w:ascii="Arial" w:hAnsi="Arial" w:cs="Arial"/>
          <w:sz w:val="20"/>
          <w:szCs w:val="20"/>
          <w:shd w:val="clear" w:color="auto" w:fill="FFFFFF"/>
          <w:lang w:val="vi-VN"/>
        </w:rPr>
        <w:t>đơn vị hành chính - kinh tế đặc biệt</w:t>
      </w:r>
      <w:r w:rsidR="00AD0733" w:rsidRPr="0093500E">
        <w:rPr>
          <w:rFonts w:ascii="Arial" w:hAnsi="Arial" w:cs="Arial"/>
          <w:sz w:val="20"/>
          <w:szCs w:val="20"/>
          <w:lang w:val="vi-VN"/>
        </w:rPr>
        <w:t>.</w:t>
      </w:r>
    </w:p>
    <w:p w14:paraId="38E1E5F9" w14:textId="5EB34197" w:rsidR="00AD0733" w:rsidRPr="0093500E" w:rsidRDefault="000C41FE" w:rsidP="00AE36FF">
      <w:pPr>
        <w:widowControl w:val="0"/>
        <w:spacing w:after="120"/>
        <w:ind w:firstLine="720"/>
        <w:jc w:val="both"/>
        <w:rPr>
          <w:rFonts w:ascii="Arial" w:hAnsi="Arial" w:cs="Arial"/>
          <w:sz w:val="20"/>
          <w:szCs w:val="20"/>
        </w:rPr>
      </w:pPr>
      <w:r w:rsidRPr="0093500E">
        <w:rPr>
          <w:rFonts w:ascii="Arial" w:hAnsi="Arial" w:cs="Arial"/>
          <w:sz w:val="20"/>
          <w:szCs w:val="20"/>
        </w:rPr>
        <w:t>3</w:t>
      </w:r>
      <w:r w:rsidR="00AD0733" w:rsidRPr="0093500E">
        <w:rPr>
          <w:rFonts w:ascii="Arial" w:hAnsi="Arial" w:cs="Arial"/>
          <w:sz w:val="20"/>
          <w:szCs w:val="20"/>
          <w:lang w:val="vi-VN"/>
        </w:rPr>
        <w:t xml:space="preserve">. Mô hình tổ chức </w:t>
      </w:r>
      <w:r w:rsidR="000C3AF6" w:rsidRPr="0093500E">
        <w:rPr>
          <w:rFonts w:ascii="Arial" w:hAnsi="Arial" w:cs="Arial"/>
          <w:sz w:val="20"/>
          <w:szCs w:val="20"/>
        </w:rPr>
        <w:t>c</w:t>
      </w:r>
      <w:r w:rsidR="00AD0733" w:rsidRPr="0093500E">
        <w:rPr>
          <w:rFonts w:ascii="Arial" w:hAnsi="Arial" w:cs="Arial"/>
          <w:sz w:val="20"/>
          <w:szCs w:val="20"/>
          <w:lang w:val="vi-VN"/>
        </w:rPr>
        <w:t xml:space="preserve">ông đoàn được xây dựng theo hướng mở, linh hoạt, phù hợp với </w:t>
      </w:r>
      <w:r w:rsidR="00AD0733" w:rsidRPr="0093500E">
        <w:rPr>
          <w:rFonts w:ascii="Arial" w:hAnsi="Arial" w:cs="Arial"/>
          <w:bCs/>
          <w:iCs/>
          <w:sz w:val="20"/>
          <w:szCs w:val="20"/>
          <w:lang w:val="vi-VN"/>
        </w:rPr>
        <w:t>nhu cầu, nguyện vọng chính đáng của đoàn viên công đoàn, người lao động,</w:t>
      </w:r>
      <w:r w:rsidR="00AD0733" w:rsidRPr="0093500E">
        <w:rPr>
          <w:rFonts w:ascii="Arial" w:hAnsi="Arial" w:cs="Arial"/>
          <w:sz w:val="20"/>
          <w:szCs w:val="20"/>
          <w:lang w:val="vi-VN"/>
        </w:rPr>
        <w:t xml:space="preserve"> yêu cầu thực tiễn và quy định của pháp luật. Tổng Liên đoàn Lao động Việt Nam có trách nhiệm hướng dẫn</w:t>
      </w:r>
      <w:r w:rsidR="00E628E2" w:rsidRPr="0093500E">
        <w:rPr>
          <w:rFonts w:ascii="Arial" w:hAnsi="Arial" w:cs="Arial"/>
          <w:sz w:val="20"/>
          <w:szCs w:val="20"/>
        </w:rPr>
        <w:t xml:space="preserve"> việc</w:t>
      </w:r>
      <w:r w:rsidR="00AD0733" w:rsidRPr="0093500E">
        <w:rPr>
          <w:rFonts w:ascii="Arial" w:hAnsi="Arial" w:cs="Arial"/>
          <w:sz w:val="20"/>
          <w:szCs w:val="20"/>
          <w:lang w:val="vi-VN"/>
        </w:rPr>
        <w:t xml:space="preserve"> thực hiện nội dung </w:t>
      </w:r>
      <w:r w:rsidR="003B18C8" w:rsidRPr="0093500E">
        <w:rPr>
          <w:rFonts w:ascii="Arial" w:hAnsi="Arial" w:cs="Arial"/>
          <w:sz w:val="20"/>
          <w:szCs w:val="20"/>
        </w:rPr>
        <w:t xml:space="preserve">quy định tại </w:t>
      </w:r>
      <w:r w:rsidR="002A687E" w:rsidRPr="0093500E">
        <w:rPr>
          <w:rFonts w:ascii="Arial" w:hAnsi="Arial" w:cs="Arial"/>
          <w:sz w:val="20"/>
          <w:szCs w:val="20"/>
        </w:rPr>
        <w:t xml:space="preserve">khoản </w:t>
      </w:r>
      <w:r w:rsidR="00AD0733" w:rsidRPr="0093500E">
        <w:rPr>
          <w:rFonts w:ascii="Arial" w:hAnsi="Arial" w:cs="Arial"/>
          <w:sz w:val="20"/>
          <w:szCs w:val="20"/>
          <w:lang w:val="vi-VN"/>
        </w:rPr>
        <w:t xml:space="preserve">này. </w:t>
      </w:r>
    </w:p>
    <w:p w14:paraId="352150A4" w14:textId="2D805433" w:rsidR="00AD0733" w:rsidRPr="0093500E" w:rsidRDefault="000C41FE" w:rsidP="00AE36FF">
      <w:pPr>
        <w:widowControl w:val="0"/>
        <w:spacing w:after="120"/>
        <w:ind w:firstLine="720"/>
        <w:jc w:val="both"/>
        <w:rPr>
          <w:rFonts w:ascii="Arial" w:hAnsi="Arial" w:cs="Arial"/>
          <w:sz w:val="20"/>
          <w:szCs w:val="20"/>
        </w:rPr>
      </w:pPr>
      <w:r w:rsidRPr="0093500E">
        <w:rPr>
          <w:rFonts w:ascii="Arial" w:hAnsi="Arial" w:cs="Arial"/>
          <w:sz w:val="20"/>
          <w:szCs w:val="20"/>
        </w:rPr>
        <w:t>4</w:t>
      </w:r>
      <w:r w:rsidR="00AD0733" w:rsidRPr="0093500E">
        <w:rPr>
          <w:rFonts w:ascii="Arial" w:hAnsi="Arial" w:cs="Arial"/>
          <w:sz w:val="20"/>
          <w:szCs w:val="20"/>
          <w:lang w:val="vi-VN"/>
        </w:rPr>
        <w:t>. Điều kiện, trình tự, thủ tục thành lập, giải thể</w:t>
      </w:r>
      <w:r w:rsidR="00542818" w:rsidRPr="0093500E">
        <w:rPr>
          <w:rFonts w:ascii="Arial" w:hAnsi="Arial" w:cs="Arial"/>
          <w:sz w:val="20"/>
          <w:szCs w:val="20"/>
          <w:lang w:val="vi-VN"/>
        </w:rPr>
        <w:t xml:space="preserve"> </w:t>
      </w:r>
      <w:r w:rsidR="00AD3664" w:rsidRPr="0093500E">
        <w:rPr>
          <w:rFonts w:ascii="Arial" w:hAnsi="Arial" w:cs="Arial"/>
          <w:sz w:val="20"/>
          <w:szCs w:val="20"/>
          <w:lang w:val="vi-VN"/>
        </w:rPr>
        <w:t xml:space="preserve">và </w:t>
      </w:r>
      <w:r w:rsidR="00542818" w:rsidRPr="0093500E">
        <w:rPr>
          <w:rFonts w:ascii="Arial" w:hAnsi="Arial" w:cs="Arial"/>
          <w:sz w:val="20"/>
          <w:szCs w:val="20"/>
          <w:lang w:val="vi-VN"/>
        </w:rPr>
        <w:t>chấm dứt hoạt động</w:t>
      </w:r>
      <w:r w:rsidR="00AD0733" w:rsidRPr="0093500E">
        <w:rPr>
          <w:rFonts w:ascii="Arial" w:hAnsi="Arial" w:cs="Arial"/>
          <w:sz w:val="20"/>
          <w:szCs w:val="20"/>
          <w:lang w:val="vi-VN"/>
        </w:rPr>
        <w:t xml:space="preserve"> </w:t>
      </w:r>
      <w:r w:rsidR="00A90A60" w:rsidRPr="0093500E">
        <w:rPr>
          <w:rFonts w:ascii="Arial" w:hAnsi="Arial" w:cs="Arial"/>
          <w:sz w:val="20"/>
          <w:szCs w:val="20"/>
        </w:rPr>
        <w:t>của tổ chức C</w:t>
      </w:r>
      <w:r w:rsidR="00AD0733" w:rsidRPr="0093500E">
        <w:rPr>
          <w:rFonts w:ascii="Arial" w:hAnsi="Arial" w:cs="Arial"/>
          <w:sz w:val="20"/>
          <w:szCs w:val="20"/>
          <w:lang w:val="vi-VN"/>
        </w:rPr>
        <w:t xml:space="preserve">ông đoàn </w:t>
      </w:r>
      <w:r w:rsidR="003B18C8" w:rsidRPr="0093500E">
        <w:rPr>
          <w:rFonts w:ascii="Arial" w:hAnsi="Arial" w:cs="Arial"/>
          <w:sz w:val="20"/>
          <w:szCs w:val="20"/>
        </w:rPr>
        <w:t xml:space="preserve">thực hiện </w:t>
      </w:r>
      <w:r w:rsidR="00AD0733" w:rsidRPr="0093500E">
        <w:rPr>
          <w:rFonts w:ascii="Arial" w:hAnsi="Arial" w:cs="Arial"/>
          <w:sz w:val="20"/>
          <w:szCs w:val="20"/>
          <w:lang w:val="vi-VN"/>
        </w:rPr>
        <w:t>theo quy định của Điều lệ Công đoàn Việt Nam.</w:t>
      </w:r>
    </w:p>
    <w:p w14:paraId="5EB0A225" w14:textId="4E1D1760" w:rsidR="005F6EE1" w:rsidRPr="0093500E" w:rsidRDefault="005F6EE1" w:rsidP="00AE36FF">
      <w:pPr>
        <w:widowControl w:val="0"/>
        <w:spacing w:after="120"/>
        <w:ind w:firstLine="720"/>
        <w:jc w:val="both"/>
        <w:rPr>
          <w:rFonts w:ascii="Arial" w:hAnsi="Arial" w:cs="Arial"/>
          <w:b/>
          <w:sz w:val="20"/>
          <w:szCs w:val="20"/>
          <w:lang w:val="nl-NL"/>
        </w:rPr>
      </w:pPr>
      <w:r w:rsidRPr="0093500E">
        <w:rPr>
          <w:rFonts w:ascii="Arial" w:hAnsi="Arial" w:cs="Arial"/>
          <w:b/>
          <w:sz w:val="20"/>
          <w:szCs w:val="20"/>
          <w:lang w:val="nl-NL"/>
        </w:rPr>
        <w:t>Điều 9. H</w:t>
      </w:r>
      <w:r w:rsidR="009D08C6" w:rsidRPr="0093500E">
        <w:rPr>
          <w:rFonts w:ascii="Arial" w:hAnsi="Arial" w:cs="Arial"/>
          <w:b/>
          <w:sz w:val="20"/>
          <w:szCs w:val="20"/>
          <w:lang w:val="nl-NL"/>
        </w:rPr>
        <w:t>ợ</w:t>
      </w:r>
      <w:r w:rsidRPr="0093500E">
        <w:rPr>
          <w:rFonts w:ascii="Arial" w:hAnsi="Arial" w:cs="Arial"/>
          <w:b/>
          <w:sz w:val="20"/>
          <w:szCs w:val="20"/>
          <w:lang w:val="nl-NL"/>
        </w:rPr>
        <w:t>p tác quốc tế về công đoàn</w:t>
      </w:r>
    </w:p>
    <w:p w14:paraId="4AE9A980" w14:textId="67C74C19" w:rsidR="00733CA7" w:rsidRPr="0093500E" w:rsidRDefault="009D08C6" w:rsidP="00AE36FF">
      <w:pPr>
        <w:widowControl w:val="0"/>
        <w:spacing w:after="120"/>
        <w:ind w:firstLine="720"/>
        <w:jc w:val="both"/>
        <w:rPr>
          <w:rFonts w:ascii="Arial" w:hAnsi="Arial" w:cs="Arial"/>
          <w:sz w:val="20"/>
          <w:szCs w:val="20"/>
          <w:lang w:val="nl-NL"/>
        </w:rPr>
      </w:pPr>
      <w:bookmarkStart w:id="1" w:name="_Hlk180946911"/>
      <w:r w:rsidRPr="0093500E">
        <w:rPr>
          <w:rFonts w:ascii="Arial" w:hAnsi="Arial" w:cs="Arial"/>
          <w:sz w:val="20"/>
          <w:szCs w:val="20"/>
          <w:lang w:val="nl-NL"/>
        </w:rPr>
        <w:t xml:space="preserve">1. </w:t>
      </w:r>
      <w:r w:rsidR="00733CA7" w:rsidRPr="0093500E">
        <w:rPr>
          <w:rFonts w:ascii="Arial" w:hAnsi="Arial" w:cs="Arial"/>
          <w:sz w:val="20"/>
          <w:szCs w:val="20"/>
          <w:lang w:val="nl-NL"/>
        </w:rPr>
        <w:t>Hợp tác quốc tế về công đoàn phải phù hợp với đường lối, chủ trương</w:t>
      </w:r>
      <w:r w:rsidR="005F024F" w:rsidRPr="0093500E">
        <w:rPr>
          <w:rFonts w:ascii="Arial" w:hAnsi="Arial" w:cs="Arial"/>
          <w:sz w:val="20"/>
          <w:szCs w:val="20"/>
          <w:lang w:val="nl-NL"/>
        </w:rPr>
        <w:t xml:space="preserve"> của Đảng</w:t>
      </w:r>
      <w:r w:rsidR="00713700" w:rsidRPr="0093500E">
        <w:rPr>
          <w:rFonts w:ascii="Arial" w:hAnsi="Arial" w:cs="Arial"/>
          <w:sz w:val="20"/>
          <w:szCs w:val="20"/>
          <w:lang w:val="nl-NL"/>
        </w:rPr>
        <w:t>, chính sách</w:t>
      </w:r>
      <w:r w:rsidR="00733CA7" w:rsidRPr="0093500E">
        <w:rPr>
          <w:rFonts w:ascii="Arial" w:hAnsi="Arial" w:cs="Arial"/>
          <w:sz w:val="20"/>
          <w:szCs w:val="20"/>
          <w:lang w:val="nl-NL"/>
        </w:rPr>
        <w:t xml:space="preserve"> đối ngoại, Hiến pháp, pháp luật</w:t>
      </w:r>
      <w:r w:rsidR="001C7DC0" w:rsidRPr="0093500E">
        <w:rPr>
          <w:rFonts w:ascii="Arial" w:hAnsi="Arial" w:cs="Arial"/>
          <w:sz w:val="20"/>
          <w:szCs w:val="20"/>
          <w:lang w:val="nl-NL"/>
        </w:rPr>
        <w:t>, quy định về công tác đối ngoại nhân dân</w:t>
      </w:r>
      <w:r w:rsidR="00733CA7" w:rsidRPr="0093500E">
        <w:rPr>
          <w:rFonts w:ascii="Arial" w:hAnsi="Arial" w:cs="Arial"/>
          <w:sz w:val="20"/>
          <w:szCs w:val="20"/>
          <w:lang w:val="vi-VN"/>
        </w:rPr>
        <w:t xml:space="preserve"> </w:t>
      </w:r>
      <w:r w:rsidR="00733CA7" w:rsidRPr="0093500E">
        <w:rPr>
          <w:rFonts w:ascii="Arial" w:hAnsi="Arial" w:cs="Arial"/>
          <w:sz w:val="20"/>
          <w:szCs w:val="20"/>
          <w:lang w:val="nl-NL"/>
        </w:rPr>
        <w:t>và điều ước quốc tế mà nước Cộng hòa xã hội chủ nghĩa Việt Nam là thành viên.</w:t>
      </w:r>
    </w:p>
    <w:p w14:paraId="7446138A" w14:textId="5EA21299" w:rsidR="009D08C6" w:rsidRPr="0093500E" w:rsidRDefault="00733CA7"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w:t>
      </w:r>
      <w:r w:rsidR="009D08C6" w:rsidRPr="0093500E">
        <w:rPr>
          <w:rFonts w:ascii="Arial" w:hAnsi="Arial" w:cs="Arial"/>
          <w:sz w:val="20"/>
          <w:szCs w:val="20"/>
          <w:lang w:val="nl-NL"/>
        </w:rPr>
        <w:t xml:space="preserve">Hợp tác quốc tế về công đoàn </w:t>
      </w:r>
      <w:r w:rsidR="009D08C6" w:rsidRPr="0093500E">
        <w:rPr>
          <w:rFonts w:ascii="Arial" w:hAnsi="Arial" w:cs="Arial"/>
          <w:sz w:val="20"/>
          <w:szCs w:val="20"/>
          <w:lang w:val="vi-VN"/>
        </w:rPr>
        <w:t xml:space="preserve">được thực hiện trên cơ sở </w:t>
      </w:r>
      <w:r w:rsidR="002B4183" w:rsidRPr="0093500E">
        <w:rPr>
          <w:rFonts w:ascii="Arial" w:hAnsi="Arial" w:cs="Arial"/>
          <w:sz w:val="20"/>
          <w:szCs w:val="20"/>
        </w:rPr>
        <w:t>tôn trọng độc lập, chủ quyền và toàn vẹn lãnh thổ,</w:t>
      </w:r>
      <w:r w:rsidR="009D08C6" w:rsidRPr="0093500E">
        <w:rPr>
          <w:rFonts w:ascii="Arial" w:hAnsi="Arial" w:cs="Arial"/>
          <w:sz w:val="20"/>
          <w:szCs w:val="20"/>
          <w:lang w:val="vi-VN"/>
        </w:rPr>
        <w:t xml:space="preserve"> </w:t>
      </w:r>
      <w:r w:rsidR="00AA487C" w:rsidRPr="0093500E">
        <w:rPr>
          <w:rFonts w:ascii="Arial" w:hAnsi="Arial" w:cs="Arial"/>
          <w:sz w:val="20"/>
          <w:szCs w:val="20"/>
          <w:lang w:val="vi-VN"/>
        </w:rPr>
        <w:t>bảo đảm</w:t>
      </w:r>
      <w:r w:rsidR="00AA487C" w:rsidRPr="0093500E">
        <w:rPr>
          <w:rFonts w:ascii="Arial" w:hAnsi="Arial" w:cs="Arial"/>
          <w:sz w:val="20"/>
          <w:szCs w:val="20"/>
        </w:rPr>
        <w:t xml:space="preserve"> </w:t>
      </w:r>
      <w:r w:rsidR="009D08C6" w:rsidRPr="0093500E">
        <w:rPr>
          <w:rFonts w:ascii="Arial" w:hAnsi="Arial" w:cs="Arial"/>
          <w:sz w:val="20"/>
          <w:szCs w:val="20"/>
          <w:lang w:val="nl-NL"/>
        </w:rPr>
        <w:t xml:space="preserve">nguyên tắc bình đẳng, tôn trọng </w:t>
      </w:r>
      <w:r w:rsidR="00386C10" w:rsidRPr="0093500E">
        <w:rPr>
          <w:rFonts w:ascii="Arial" w:hAnsi="Arial" w:cs="Arial"/>
          <w:sz w:val="20"/>
          <w:szCs w:val="20"/>
          <w:lang w:val="nl-NL"/>
        </w:rPr>
        <w:t>thể chế chính trị và</w:t>
      </w:r>
      <w:r w:rsidR="009D08C6" w:rsidRPr="0093500E">
        <w:rPr>
          <w:rFonts w:ascii="Arial" w:hAnsi="Arial" w:cs="Arial"/>
          <w:sz w:val="20"/>
          <w:szCs w:val="20"/>
          <w:lang w:val="nl-NL"/>
        </w:rPr>
        <w:t xml:space="preserve"> không can thiệp vào công việc nội bộ của nhau</w:t>
      </w:r>
      <w:r w:rsidR="00075613" w:rsidRPr="0093500E">
        <w:rPr>
          <w:rFonts w:ascii="Arial" w:hAnsi="Arial" w:cs="Arial"/>
          <w:sz w:val="20"/>
          <w:szCs w:val="20"/>
          <w:lang w:val="nl-NL"/>
        </w:rPr>
        <w:t xml:space="preserve">; </w:t>
      </w:r>
      <w:r w:rsidR="009D08C6" w:rsidRPr="0093500E">
        <w:rPr>
          <w:rFonts w:ascii="Arial" w:hAnsi="Arial" w:cs="Arial"/>
          <w:sz w:val="20"/>
          <w:szCs w:val="20"/>
          <w:lang w:val="nl-NL"/>
        </w:rPr>
        <w:t>nâng cao vị thế, uy tín của Việt Nam và Công đoàn Việt Nam trên trường quốc tế.</w:t>
      </w:r>
    </w:p>
    <w:p w14:paraId="73B8F158" w14:textId="51A60289" w:rsidR="009D08C6" w:rsidRPr="0093500E" w:rsidRDefault="009D08C6"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3. Nội dung hợp tác quốc tế </w:t>
      </w:r>
      <w:r w:rsidR="007A03B3" w:rsidRPr="0093500E">
        <w:rPr>
          <w:rFonts w:ascii="Arial" w:hAnsi="Arial" w:cs="Arial"/>
          <w:sz w:val="20"/>
          <w:szCs w:val="20"/>
          <w:lang w:val="nl-NL"/>
        </w:rPr>
        <w:t xml:space="preserve">về công đoàn </w:t>
      </w:r>
      <w:r w:rsidRPr="0093500E">
        <w:rPr>
          <w:rFonts w:ascii="Arial" w:hAnsi="Arial" w:cs="Arial"/>
          <w:sz w:val="20"/>
          <w:szCs w:val="20"/>
          <w:lang w:val="nl-NL"/>
        </w:rPr>
        <w:t>bao gồm:</w:t>
      </w:r>
    </w:p>
    <w:p w14:paraId="7CEBBB59" w14:textId="534CB097" w:rsidR="00386C10" w:rsidRPr="0093500E" w:rsidRDefault="00386C10"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a) Thông tin, tuyên truyền về </w:t>
      </w:r>
      <w:r w:rsidR="00713700" w:rsidRPr="0093500E">
        <w:rPr>
          <w:rFonts w:ascii="Arial" w:hAnsi="Arial" w:cs="Arial"/>
          <w:sz w:val="20"/>
          <w:szCs w:val="20"/>
          <w:lang w:val="nl-NL"/>
        </w:rPr>
        <w:t xml:space="preserve">đường lối, </w:t>
      </w:r>
      <w:r w:rsidRPr="0093500E">
        <w:rPr>
          <w:rFonts w:ascii="Arial" w:hAnsi="Arial" w:cs="Arial"/>
          <w:sz w:val="20"/>
          <w:szCs w:val="20"/>
          <w:lang w:val="nl-NL"/>
        </w:rPr>
        <w:t>chủ trương</w:t>
      </w:r>
      <w:r w:rsidR="00713700" w:rsidRPr="0093500E">
        <w:rPr>
          <w:rFonts w:ascii="Arial" w:hAnsi="Arial" w:cs="Arial"/>
          <w:sz w:val="20"/>
          <w:szCs w:val="20"/>
          <w:lang w:val="nl-NL"/>
        </w:rPr>
        <w:t>, chính sách</w:t>
      </w:r>
      <w:r w:rsidRPr="0093500E">
        <w:rPr>
          <w:rFonts w:ascii="Arial" w:hAnsi="Arial" w:cs="Arial"/>
          <w:sz w:val="20"/>
          <w:szCs w:val="20"/>
          <w:lang w:val="nl-NL"/>
        </w:rPr>
        <w:t xml:space="preserve"> đối ngoại, thành tựu phát triển kinh tế - xã hội của đất nước;</w:t>
      </w:r>
    </w:p>
    <w:p w14:paraId="2D294200" w14:textId="4963F6FE" w:rsidR="00ED4C5E" w:rsidRPr="0093500E" w:rsidRDefault="009D08C6"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b) </w:t>
      </w:r>
      <w:r w:rsidR="00ED4C5E" w:rsidRPr="0093500E">
        <w:rPr>
          <w:rFonts w:ascii="Arial" w:hAnsi="Arial" w:cs="Arial"/>
          <w:sz w:val="20"/>
          <w:szCs w:val="20"/>
          <w:lang w:val="nl-NL"/>
        </w:rPr>
        <w:t xml:space="preserve">Đào tạo, bồi dưỡng nâng cao năng lực cán bộ công đoàn; </w:t>
      </w:r>
    </w:p>
    <w:p w14:paraId="55F759ED" w14:textId="043AB19F" w:rsidR="00ED4C5E" w:rsidRPr="0093500E" w:rsidRDefault="00ED4C5E"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c) Chia sẻ kinh nghiệm trong hoạt động công đoàn, phong trào công nhân quốc tế; thực hiện các hoạt động đoàn kết, hỗ trợ quốc tế;</w:t>
      </w:r>
    </w:p>
    <w:p w14:paraId="4477CBCE" w14:textId="0649564B" w:rsidR="002C3DCB" w:rsidRPr="0093500E" w:rsidRDefault="00ED4C5E" w:rsidP="00AE36FF">
      <w:pPr>
        <w:widowControl w:val="0"/>
        <w:spacing w:after="120"/>
        <w:ind w:firstLine="720"/>
        <w:jc w:val="both"/>
        <w:rPr>
          <w:rFonts w:ascii="Arial" w:hAnsi="Arial" w:cs="Arial"/>
          <w:sz w:val="20"/>
          <w:szCs w:val="20"/>
          <w:shd w:val="clear" w:color="auto" w:fill="FFFFFF"/>
          <w:lang w:val="nl-NL"/>
        </w:rPr>
      </w:pPr>
      <w:r w:rsidRPr="0093500E">
        <w:rPr>
          <w:rFonts w:ascii="Arial" w:hAnsi="Arial" w:cs="Arial"/>
          <w:sz w:val="20"/>
          <w:szCs w:val="20"/>
          <w:shd w:val="clear" w:color="auto" w:fill="FFFFFF"/>
          <w:lang w:val="nl-NL"/>
        </w:rPr>
        <w:t xml:space="preserve">d) </w:t>
      </w:r>
      <w:r w:rsidR="002C3DCB" w:rsidRPr="0093500E">
        <w:rPr>
          <w:rFonts w:ascii="Arial" w:hAnsi="Arial" w:cs="Arial"/>
          <w:sz w:val="20"/>
          <w:szCs w:val="20"/>
          <w:shd w:val="clear" w:color="auto" w:fill="FFFFFF"/>
          <w:lang w:val="nl-NL"/>
        </w:rPr>
        <w:t>Thiết lập quan hệ hợp tác, đàm phán, ký kết và thực hiện cam kết, thỏa thuận</w:t>
      </w:r>
      <w:r w:rsidR="009D08C6" w:rsidRPr="0093500E">
        <w:rPr>
          <w:rFonts w:ascii="Arial" w:hAnsi="Arial" w:cs="Arial"/>
          <w:sz w:val="20"/>
          <w:szCs w:val="20"/>
          <w:lang w:val="nl-NL"/>
        </w:rPr>
        <w:t xml:space="preserve"> hợp tác song phương</w:t>
      </w:r>
      <w:r w:rsidR="002C3DCB" w:rsidRPr="0093500E">
        <w:rPr>
          <w:rFonts w:ascii="Arial" w:hAnsi="Arial" w:cs="Arial"/>
          <w:sz w:val="20"/>
          <w:szCs w:val="20"/>
          <w:lang w:val="nl-NL"/>
        </w:rPr>
        <w:t xml:space="preserve"> và</w:t>
      </w:r>
      <w:r w:rsidR="009D08C6" w:rsidRPr="0093500E">
        <w:rPr>
          <w:rFonts w:ascii="Arial" w:hAnsi="Arial" w:cs="Arial"/>
          <w:sz w:val="20"/>
          <w:szCs w:val="20"/>
          <w:lang w:val="nl-NL"/>
        </w:rPr>
        <w:t xml:space="preserve"> đa phương; đại diện cấp quốc gia của người lao động tham gia các diễn đàn quốc tế;</w:t>
      </w:r>
      <w:r w:rsidR="002C3DCB" w:rsidRPr="0093500E">
        <w:rPr>
          <w:rFonts w:ascii="Arial" w:hAnsi="Arial" w:cs="Arial"/>
          <w:sz w:val="20"/>
          <w:szCs w:val="20"/>
          <w:shd w:val="clear" w:color="auto" w:fill="FFFFFF"/>
          <w:lang w:val="nl-NL"/>
        </w:rPr>
        <w:t xml:space="preserve"> tham gia hoạt động, gia nhập hoặc rút khỏi tổ chức công đoàn quốc tế</w:t>
      </w:r>
      <w:r w:rsidR="006742D6" w:rsidRPr="0093500E">
        <w:rPr>
          <w:rFonts w:ascii="Arial" w:hAnsi="Arial" w:cs="Arial"/>
          <w:sz w:val="20"/>
          <w:szCs w:val="20"/>
          <w:shd w:val="clear" w:color="auto" w:fill="FFFFFF"/>
          <w:lang w:val="nl-NL"/>
        </w:rPr>
        <w:t>;</w:t>
      </w:r>
    </w:p>
    <w:p w14:paraId="54C8919C" w14:textId="40BFBE40" w:rsidR="00EA6F11" w:rsidRPr="0093500E" w:rsidRDefault="009D08C6"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đ) Vận động, điều phối, phê duyệt, tiếp nhận, quản lý sử dụng nguồn </w:t>
      </w:r>
      <w:r w:rsidR="0097692C" w:rsidRPr="0093500E">
        <w:rPr>
          <w:rFonts w:ascii="Arial" w:hAnsi="Arial" w:cs="Arial"/>
          <w:sz w:val="20"/>
          <w:szCs w:val="20"/>
          <w:lang w:val="nl-NL"/>
        </w:rPr>
        <w:t xml:space="preserve">viện trợ, </w:t>
      </w:r>
      <w:r w:rsidRPr="0093500E">
        <w:rPr>
          <w:rFonts w:ascii="Arial" w:hAnsi="Arial" w:cs="Arial"/>
          <w:sz w:val="20"/>
          <w:szCs w:val="20"/>
          <w:lang w:val="nl-NL"/>
        </w:rPr>
        <w:t>tài trợ</w:t>
      </w:r>
      <w:r w:rsidR="003B3448" w:rsidRPr="0093500E">
        <w:rPr>
          <w:rFonts w:ascii="Arial" w:hAnsi="Arial" w:cs="Arial"/>
          <w:sz w:val="20"/>
          <w:szCs w:val="20"/>
          <w:lang w:val="nl-NL"/>
        </w:rPr>
        <w:t>, hỗ trợ kỹ thuật</w:t>
      </w:r>
      <w:r w:rsidRPr="0093500E">
        <w:rPr>
          <w:rFonts w:ascii="Arial" w:hAnsi="Arial" w:cs="Arial"/>
          <w:sz w:val="20"/>
          <w:szCs w:val="20"/>
          <w:lang w:val="nl-NL"/>
        </w:rPr>
        <w:t xml:space="preserve"> của các đối tác quốc tế cho Công đoàn </w:t>
      </w:r>
      <w:r w:rsidR="003B3448" w:rsidRPr="0093500E">
        <w:rPr>
          <w:rFonts w:ascii="Arial" w:hAnsi="Arial" w:cs="Arial"/>
          <w:sz w:val="20"/>
          <w:szCs w:val="20"/>
          <w:lang w:val="nl-NL"/>
        </w:rPr>
        <w:t>theo quy định của pháp luật</w:t>
      </w:r>
      <w:r w:rsidRPr="0093500E">
        <w:rPr>
          <w:rFonts w:ascii="Arial" w:hAnsi="Arial" w:cs="Arial"/>
          <w:sz w:val="20"/>
          <w:szCs w:val="20"/>
          <w:lang w:val="nl-NL"/>
        </w:rPr>
        <w:t>;</w:t>
      </w:r>
    </w:p>
    <w:p w14:paraId="74FC1C29" w14:textId="77777777" w:rsidR="009D08C6" w:rsidRPr="0093500E" w:rsidRDefault="009D08C6"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e) Tiếp nhận và trao tặng các hình thức khen thưởng;</w:t>
      </w:r>
    </w:p>
    <w:p w14:paraId="06D14C3B" w14:textId="1DAC1AD6" w:rsidR="009D08C6" w:rsidRPr="0093500E" w:rsidRDefault="009D08C6"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g) </w:t>
      </w:r>
      <w:r w:rsidR="002C3DCB" w:rsidRPr="0093500E">
        <w:rPr>
          <w:rFonts w:ascii="Arial" w:hAnsi="Arial" w:cs="Arial"/>
          <w:sz w:val="20"/>
          <w:szCs w:val="20"/>
          <w:lang w:val="nl-NL"/>
        </w:rPr>
        <w:t xml:space="preserve">Thực hiện </w:t>
      </w:r>
      <w:r w:rsidRPr="0093500E">
        <w:rPr>
          <w:rFonts w:ascii="Arial" w:hAnsi="Arial" w:cs="Arial"/>
          <w:sz w:val="20"/>
          <w:szCs w:val="20"/>
          <w:lang w:val="nl-NL"/>
        </w:rPr>
        <w:t>hoạt động đối ngoại nhân dân khác</w:t>
      </w:r>
      <w:r w:rsidR="000654C1" w:rsidRPr="0093500E">
        <w:rPr>
          <w:rFonts w:ascii="Arial" w:hAnsi="Arial" w:cs="Arial"/>
          <w:sz w:val="20"/>
          <w:szCs w:val="20"/>
          <w:lang w:val="nl-NL"/>
        </w:rPr>
        <w:t xml:space="preserve"> </w:t>
      </w:r>
      <w:r w:rsidRPr="0093500E">
        <w:rPr>
          <w:rFonts w:ascii="Arial" w:hAnsi="Arial" w:cs="Arial"/>
          <w:sz w:val="20"/>
          <w:szCs w:val="20"/>
          <w:lang w:val="nl-NL"/>
        </w:rPr>
        <w:t>phù hợp với</w:t>
      </w:r>
      <w:r w:rsidR="002C3DCB" w:rsidRPr="0093500E">
        <w:rPr>
          <w:rFonts w:ascii="Arial" w:hAnsi="Arial" w:cs="Arial"/>
          <w:sz w:val="20"/>
          <w:szCs w:val="20"/>
          <w:shd w:val="clear" w:color="auto" w:fill="FFFFFF"/>
          <w:lang w:val="nl-NL"/>
        </w:rPr>
        <w:t xml:space="preserve"> </w:t>
      </w:r>
      <w:r w:rsidR="000654C1" w:rsidRPr="0093500E">
        <w:rPr>
          <w:rFonts w:ascii="Arial" w:hAnsi="Arial" w:cs="Arial"/>
          <w:sz w:val="20"/>
          <w:szCs w:val="20"/>
          <w:shd w:val="clear" w:color="auto" w:fill="FFFFFF"/>
          <w:lang w:val="nl-NL"/>
        </w:rPr>
        <w:t>chức năng, nhiệm vụ của Công đoàn Việt Nam</w:t>
      </w:r>
      <w:r w:rsidRPr="0093500E">
        <w:rPr>
          <w:rFonts w:ascii="Arial" w:hAnsi="Arial" w:cs="Arial"/>
          <w:sz w:val="20"/>
          <w:szCs w:val="20"/>
          <w:lang w:val="nl-NL"/>
        </w:rPr>
        <w:t>.</w:t>
      </w:r>
    </w:p>
    <w:bookmarkEnd w:id="1"/>
    <w:p w14:paraId="0AA70758" w14:textId="5B57C0D4" w:rsidR="00555B4B" w:rsidRPr="0093500E" w:rsidRDefault="00555B4B"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4. Tổng Liên đoàn Lao động Việt Nam có trách nhiệm hướng dẫn, quản lý hoạt động hợp tác quốc tế theo quy định của </w:t>
      </w:r>
      <w:r w:rsidR="00AA487C" w:rsidRPr="0093500E">
        <w:rPr>
          <w:rFonts w:ascii="Arial" w:hAnsi="Arial" w:cs="Arial"/>
          <w:sz w:val="20"/>
          <w:szCs w:val="20"/>
          <w:lang w:val="nl-NL"/>
        </w:rPr>
        <w:t>Luật</w:t>
      </w:r>
      <w:r w:rsidRPr="0093500E">
        <w:rPr>
          <w:rFonts w:ascii="Arial" w:hAnsi="Arial" w:cs="Arial"/>
          <w:sz w:val="20"/>
          <w:szCs w:val="20"/>
          <w:lang w:val="nl-NL"/>
        </w:rPr>
        <w:t xml:space="preserve"> này</w:t>
      </w:r>
      <w:r w:rsidR="00AA487C" w:rsidRPr="0093500E">
        <w:rPr>
          <w:rFonts w:ascii="Arial" w:hAnsi="Arial" w:cs="Arial"/>
          <w:sz w:val="20"/>
          <w:szCs w:val="20"/>
          <w:lang w:val="nl-NL"/>
        </w:rPr>
        <w:t xml:space="preserve"> và pháp luật có liên quan</w:t>
      </w:r>
      <w:r w:rsidRPr="0093500E">
        <w:rPr>
          <w:rFonts w:ascii="Arial" w:hAnsi="Arial" w:cs="Arial"/>
          <w:sz w:val="20"/>
          <w:szCs w:val="20"/>
          <w:lang w:val="nl-NL"/>
        </w:rPr>
        <w:t xml:space="preserve">. </w:t>
      </w:r>
    </w:p>
    <w:p w14:paraId="5B7E7528" w14:textId="0AE584BB"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10. </w:t>
      </w:r>
      <w:r w:rsidR="007A03B3" w:rsidRPr="0093500E">
        <w:rPr>
          <w:rFonts w:ascii="Arial" w:hAnsi="Arial" w:cs="Arial"/>
          <w:b/>
          <w:bCs/>
          <w:sz w:val="20"/>
          <w:szCs w:val="20"/>
          <w:lang w:val="nl-NL"/>
        </w:rPr>
        <w:t xml:space="preserve">Các </w:t>
      </w:r>
      <w:r w:rsidRPr="0093500E">
        <w:rPr>
          <w:rFonts w:ascii="Arial" w:hAnsi="Arial" w:cs="Arial"/>
          <w:b/>
          <w:bCs/>
          <w:sz w:val="20"/>
          <w:szCs w:val="20"/>
          <w:lang w:val="nl-NL"/>
        </w:rPr>
        <w:t>hành vi bị nghiêm cấm</w:t>
      </w:r>
    </w:p>
    <w:p w14:paraId="1D615D0B" w14:textId="7777777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nl-NL"/>
        </w:rPr>
        <w:t xml:space="preserve">1. Cản trở, gây khó khăn </w:t>
      </w:r>
      <w:r w:rsidRPr="0093500E">
        <w:rPr>
          <w:rFonts w:ascii="Arial" w:hAnsi="Arial" w:cs="Arial"/>
          <w:sz w:val="20"/>
          <w:szCs w:val="20"/>
          <w:lang w:val="vi-VN"/>
        </w:rPr>
        <w:t>trong</w:t>
      </w:r>
      <w:r w:rsidRPr="0093500E">
        <w:rPr>
          <w:rFonts w:ascii="Arial" w:hAnsi="Arial" w:cs="Arial"/>
          <w:sz w:val="20"/>
          <w:szCs w:val="20"/>
          <w:lang w:val="nl-NL"/>
        </w:rPr>
        <w:t xml:space="preserve"> việc </w:t>
      </w:r>
      <w:r w:rsidRPr="0093500E">
        <w:rPr>
          <w:rFonts w:ascii="Arial" w:hAnsi="Arial" w:cs="Arial"/>
          <w:sz w:val="20"/>
          <w:szCs w:val="20"/>
          <w:lang w:val="vi-VN"/>
        </w:rPr>
        <w:t>thực hiện quyền công đoàn</w:t>
      </w:r>
      <w:r w:rsidRPr="0093500E">
        <w:rPr>
          <w:rFonts w:ascii="Arial" w:hAnsi="Arial" w:cs="Arial"/>
          <w:sz w:val="20"/>
          <w:szCs w:val="20"/>
          <w:lang w:val="nl-NL"/>
        </w:rPr>
        <w:t>.</w:t>
      </w:r>
    </w:p>
    <w:p w14:paraId="3B3B3CD9" w14:textId="05AB5A46" w:rsidR="00AD0733"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nl-NL"/>
        </w:rPr>
        <w:t xml:space="preserve">2. Phân biệt đối xử đối với người lao động, </w:t>
      </w:r>
      <w:r w:rsidRPr="0093500E">
        <w:rPr>
          <w:rFonts w:ascii="Arial" w:hAnsi="Arial" w:cs="Arial"/>
          <w:sz w:val="20"/>
          <w:szCs w:val="20"/>
          <w:lang w:val="vi-VN"/>
        </w:rPr>
        <w:t>cán bộ công đoàn</w:t>
      </w:r>
      <w:r w:rsidRPr="0093500E">
        <w:rPr>
          <w:rFonts w:ascii="Arial" w:hAnsi="Arial" w:cs="Arial"/>
          <w:sz w:val="20"/>
          <w:szCs w:val="20"/>
          <w:lang w:val="nl-NL"/>
        </w:rPr>
        <w:t xml:space="preserve"> vì lý do thành lập, gia nhập hoặc hoạt động công đoàn</w:t>
      </w:r>
      <w:r w:rsidR="006742D6" w:rsidRPr="0093500E">
        <w:rPr>
          <w:rFonts w:ascii="Arial" w:hAnsi="Arial" w:cs="Arial"/>
          <w:sz w:val="20"/>
          <w:szCs w:val="20"/>
          <w:lang w:val="nl-NL"/>
        </w:rPr>
        <w:t>,</w:t>
      </w:r>
      <w:r w:rsidRPr="0093500E">
        <w:rPr>
          <w:rFonts w:ascii="Arial" w:hAnsi="Arial" w:cs="Arial"/>
          <w:sz w:val="20"/>
          <w:szCs w:val="20"/>
          <w:lang w:val="vi-VN"/>
        </w:rPr>
        <w:t xml:space="preserve"> bao gồm</w:t>
      </w:r>
      <w:r w:rsidR="006742D6" w:rsidRPr="0093500E">
        <w:rPr>
          <w:rFonts w:ascii="Arial" w:hAnsi="Arial" w:cs="Arial"/>
          <w:sz w:val="20"/>
          <w:szCs w:val="20"/>
          <w:lang w:val="vi-VN"/>
        </w:rPr>
        <w:t xml:space="preserve"> các hành vi sau đây</w:t>
      </w:r>
      <w:r w:rsidRPr="0093500E">
        <w:rPr>
          <w:rFonts w:ascii="Arial" w:hAnsi="Arial" w:cs="Arial"/>
          <w:sz w:val="20"/>
          <w:szCs w:val="20"/>
          <w:lang w:val="vi-VN"/>
        </w:rPr>
        <w:t>:</w:t>
      </w:r>
    </w:p>
    <w:p w14:paraId="6A9A201B" w14:textId="31A44368" w:rsidR="00AD0733"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vi-VN"/>
        </w:rPr>
        <w:t>a) Yêu cầu tham gia, không tham gia hoặc ra khỏi Công đoàn Việt Nam để được tuyển dụng, giao kết hoặc gia hạn hợp đồng lao động, hợp đồng làm việc;</w:t>
      </w:r>
    </w:p>
    <w:p w14:paraId="35CE8C64" w14:textId="77777777" w:rsidR="00AD0733"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vi-VN"/>
        </w:rPr>
        <w:t>b) Sa thải, kỷ luật,</w:t>
      </w:r>
      <w:r w:rsidRPr="0093500E">
        <w:rPr>
          <w:rFonts w:ascii="Arial" w:hAnsi="Arial" w:cs="Arial"/>
          <w:i/>
          <w:sz w:val="20"/>
          <w:szCs w:val="20"/>
          <w:lang w:val="vi-VN"/>
        </w:rPr>
        <w:t xml:space="preserve"> </w:t>
      </w:r>
      <w:r w:rsidRPr="0093500E">
        <w:rPr>
          <w:rFonts w:ascii="Arial" w:hAnsi="Arial" w:cs="Arial"/>
          <w:sz w:val="20"/>
          <w:szCs w:val="20"/>
          <w:lang w:val="vi-VN"/>
        </w:rPr>
        <w:t>đơn phương chấm dứt hợp đồng lao động, hợp đồng làm việc; không tiếp tục giao kết hoặc gia hạn hợp đồng lao động, hợp đồng làm việc; chuyển người lao động làm công việc khác;</w:t>
      </w:r>
    </w:p>
    <w:p w14:paraId="4FECB756" w14:textId="29B71A50" w:rsidR="00AD0733"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vi-VN"/>
        </w:rPr>
        <w:t xml:space="preserve">c) Phân biệt đối xử về tiền lương, </w:t>
      </w:r>
      <w:r w:rsidR="00320961" w:rsidRPr="0093500E">
        <w:rPr>
          <w:rFonts w:ascii="Arial" w:hAnsi="Arial" w:cs="Arial"/>
          <w:sz w:val="20"/>
          <w:szCs w:val="20"/>
          <w:lang w:val="vi-VN"/>
        </w:rPr>
        <w:t xml:space="preserve">thưởng, phúc lợi, </w:t>
      </w:r>
      <w:r w:rsidRPr="0093500E">
        <w:rPr>
          <w:rFonts w:ascii="Arial" w:hAnsi="Arial" w:cs="Arial"/>
          <w:sz w:val="20"/>
          <w:szCs w:val="20"/>
          <w:lang w:val="vi-VN"/>
        </w:rPr>
        <w:t>thời giờ làm việc, các quyền và nghĩa vụ khác trong lao động;</w:t>
      </w:r>
    </w:p>
    <w:p w14:paraId="4742445F" w14:textId="7A10BB59" w:rsidR="00AD0733" w:rsidRPr="0093500E" w:rsidRDefault="00AD0733" w:rsidP="00AE36FF">
      <w:pPr>
        <w:widowControl w:val="0"/>
        <w:tabs>
          <w:tab w:val="left" w:pos="567"/>
        </w:tabs>
        <w:spacing w:after="120"/>
        <w:ind w:firstLine="720"/>
        <w:jc w:val="both"/>
        <w:rPr>
          <w:rFonts w:ascii="Arial" w:hAnsi="Arial" w:cs="Arial"/>
          <w:sz w:val="20"/>
          <w:szCs w:val="20"/>
          <w:lang w:val="vi-VN"/>
        </w:rPr>
      </w:pPr>
      <w:r w:rsidRPr="0093500E">
        <w:rPr>
          <w:rFonts w:ascii="Arial" w:hAnsi="Arial" w:cs="Arial"/>
          <w:sz w:val="20"/>
          <w:szCs w:val="20"/>
          <w:lang w:val="vi-VN"/>
        </w:rPr>
        <w:t>d) Kỳ thị, phân biệt đối xử về giới</w:t>
      </w:r>
      <w:r w:rsidR="00B719A0" w:rsidRPr="0093500E">
        <w:rPr>
          <w:rFonts w:ascii="Arial" w:hAnsi="Arial" w:cs="Arial"/>
          <w:sz w:val="20"/>
          <w:szCs w:val="20"/>
          <w:lang w:val="vi-VN"/>
        </w:rPr>
        <w:t>, dân tộc, tôn giáo</w:t>
      </w:r>
      <w:r w:rsidR="0020781E" w:rsidRPr="0093500E">
        <w:rPr>
          <w:rFonts w:ascii="Arial" w:hAnsi="Arial" w:cs="Arial"/>
          <w:sz w:val="20"/>
          <w:szCs w:val="20"/>
          <w:lang w:val="vi-VN"/>
        </w:rPr>
        <w:t>, tín ngưỡng</w:t>
      </w:r>
      <w:r w:rsidRPr="0093500E">
        <w:rPr>
          <w:rFonts w:ascii="Arial" w:hAnsi="Arial" w:cs="Arial"/>
          <w:sz w:val="20"/>
          <w:szCs w:val="20"/>
          <w:lang w:val="vi-VN"/>
        </w:rPr>
        <w:t xml:space="preserve"> và phân biệt đối xử </w:t>
      </w:r>
      <w:r w:rsidR="00B719A0" w:rsidRPr="0093500E">
        <w:rPr>
          <w:rFonts w:ascii="Arial" w:hAnsi="Arial" w:cs="Arial"/>
          <w:sz w:val="20"/>
          <w:szCs w:val="20"/>
          <w:lang w:val="vi-VN"/>
        </w:rPr>
        <w:t xml:space="preserve">khác </w:t>
      </w:r>
      <w:r w:rsidRPr="0093500E">
        <w:rPr>
          <w:rFonts w:ascii="Arial" w:hAnsi="Arial" w:cs="Arial"/>
          <w:sz w:val="20"/>
          <w:szCs w:val="20"/>
          <w:lang w:val="vi-VN"/>
        </w:rPr>
        <w:t xml:space="preserve">trong lao động; </w:t>
      </w:r>
    </w:p>
    <w:p w14:paraId="5445BA17" w14:textId="135DD4CA" w:rsidR="00AD0733"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vi-VN"/>
        </w:rPr>
        <w:t>đ) Thông tin không đúng sự thật nhằm hạ thấp uy tín</w:t>
      </w:r>
      <w:r w:rsidR="00320961" w:rsidRPr="0093500E">
        <w:rPr>
          <w:rFonts w:ascii="Arial" w:hAnsi="Arial" w:cs="Arial"/>
          <w:sz w:val="20"/>
          <w:szCs w:val="20"/>
          <w:lang w:val="vi-VN"/>
        </w:rPr>
        <w:t>, danh dự</w:t>
      </w:r>
      <w:r w:rsidRPr="0093500E">
        <w:rPr>
          <w:rFonts w:ascii="Arial" w:hAnsi="Arial" w:cs="Arial"/>
          <w:sz w:val="20"/>
          <w:szCs w:val="20"/>
          <w:lang w:val="vi-VN"/>
        </w:rPr>
        <w:t xml:space="preserve"> của cán bộ công đoàn;</w:t>
      </w:r>
    </w:p>
    <w:p w14:paraId="1200EC6F" w14:textId="6EF034D3" w:rsidR="00AD0733" w:rsidRPr="0093500E" w:rsidRDefault="00AD0733" w:rsidP="00AE36FF">
      <w:pPr>
        <w:widowControl w:val="0"/>
        <w:tabs>
          <w:tab w:val="left" w:pos="709"/>
          <w:tab w:val="left" w:pos="1701"/>
        </w:tabs>
        <w:spacing w:after="120"/>
        <w:ind w:firstLine="720"/>
        <w:jc w:val="both"/>
        <w:rPr>
          <w:rFonts w:ascii="Arial" w:hAnsi="Arial" w:cs="Arial"/>
          <w:sz w:val="20"/>
          <w:szCs w:val="20"/>
          <w:lang w:val="vi-VN"/>
        </w:rPr>
      </w:pPr>
      <w:r w:rsidRPr="0093500E">
        <w:rPr>
          <w:rFonts w:ascii="Arial" w:hAnsi="Arial" w:cs="Arial"/>
          <w:sz w:val="20"/>
          <w:szCs w:val="20"/>
          <w:lang w:val="vi-VN"/>
        </w:rPr>
        <w:t xml:space="preserve">e) Hứa hẹn, cung cấp lợi ích vật chất, lợi ích phi vật chất để người lao động, cán bộ công đoàn không tham gia hoạt động công đoàn, thôi làm cán bộ công đoàn hoặc có hành vi chống lại </w:t>
      </w:r>
      <w:r w:rsidR="009C1745" w:rsidRPr="0093500E">
        <w:rPr>
          <w:rFonts w:ascii="Arial" w:hAnsi="Arial" w:cs="Arial"/>
          <w:sz w:val="20"/>
          <w:szCs w:val="20"/>
          <w:lang w:val="vi-VN"/>
        </w:rPr>
        <w:t>C</w:t>
      </w:r>
      <w:r w:rsidRPr="0093500E">
        <w:rPr>
          <w:rFonts w:ascii="Arial" w:hAnsi="Arial" w:cs="Arial"/>
          <w:sz w:val="20"/>
          <w:szCs w:val="20"/>
          <w:lang w:val="vi-VN"/>
        </w:rPr>
        <w:t>ông đoàn;</w:t>
      </w:r>
    </w:p>
    <w:p w14:paraId="487B1D44" w14:textId="508D721C" w:rsidR="00AD0733" w:rsidRPr="0093500E" w:rsidRDefault="00AD0733" w:rsidP="00AE36FF">
      <w:pPr>
        <w:widowControl w:val="0"/>
        <w:tabs>
          <w:tab w:val="left" w:pos="567"/>
        </w:tabs>
        <w:spacing w:after="120"/>
        <w:ind w:firstLine="720"/>
        <w:jc w:val="both"/>
        <w:rPr>
          <w:rFonts w:ascii="Arial" w:hAnsi="Arial" w:cs="Arial"/>
          <w:sz w:val="20"/>
          <w:szCs w:val="20"/>
          <w:lang w:val="vi-VN"/>
        </w:rPr>
      </w:pPr>
      <w:r w:rsidRPr="0093500E">
        <w:rPr>
          <w:rFonts w:ascii="Arial" w:hAnsi="Arial" w:cs="Arial"/>
          <w:sz w:val="20"/>
          <w:szCs w:val="20"/>
          <w:lang w:val="vi-VN"/>
        </w:rPr>
        <w:t xml:space="preserve">g) Chi phối, cản trở, gây khó khăn liên quan đến công việc nhằm làm suy yếu hoạt động </w:t>
      </w:r>
      <w:r w:rsidR="006742D6" w:rsidRPr="0093500E">
        <w:rPr>
          <w:rFonts w:ascii="Arial" w:hAnsi="Arial" w:cs="Arial"/>
          <w:sz w:val="20"/>
          <w:szCs w:val="20"/>
          <w:lang w:val="vi-VN"/>
        </w:rPr>
        <w:t>c</w:t>
      </w:r>
      <w:r w:rsidRPr="0093500E">
        <w:rPr>
          <w:rFonts w:ascii="Arial" w:hAnsi="Arial" w:cs="Arial"/>
          <w:sz w:val="20"/>
          <w:szCs w:val="20"/>
          <w:lang w:val="vi-VN"/>
        </w:rPr>
        <w:t>ông đoàn;</w:t>
      </w:r>
    </w:p>
    <w:p w14:paraId="361E835C" w14:textId="1F2682AE" w:rsidR="00AD0733" w:rsidRPr="0093500E" w:rsidRDefault="00AD0733" w:rsidP="00AE36FF">
      <w:pPr>
        <w:widowControl w:val="0"/>
        <w:tabs>
          <w:tab w:val="left" w:pos="567"/>
        </w:tabs>
        <w:spacing w:after="120"/>
        <w:ind w:firstLine="720"/>
        <w:jc w:val="both"/>
        <w:rPr>
          <w:rFonts w:ascii="Arial" w:hAnsi="Arial" w:cs="Arial"/>
          <w:sz w:val="20"/>
          <w:szCs w:val="20"/>
          <w:lang w:val="vi-VN"/>
        </w:rPr>
      </w:pPr>
      <w:r w:rsidRPr="0093500E">
        <w:rPr>
          <w:rFonts w:ascii="Arial" w:hAnsi="Arial" w:cs="Arial"/>
          <w:sz w:val="20"/>
          <w:szCs w:val="20"/>
          <w:lang w:val="vi-VN"/>
        </w:rPr>
        <w:t xml:space="preserve">h) Hành vi khác theo quy định của </w:t>
      </w:r>
      <w:r w:rsidR="00791597" w:rsidRPr="0093500E">
        <w:rPr>
          <w:rFonts w:ascii="Arial" w:hAnsi="Arial" w:cs="Arial"/>
          <w:sz w:val="20"/>
          <w:szCs w:val="20"/>
          <w:lang w:val="vi-VN"/>
        </w:rPr>
        <w:t xml:space="preserve">pháp </w:t>
      </w:r>
      <w:r w:rsidRPr="0093500E">
        <w:rPr>
          <w:rFonts w:ascii="Arial" w:hAnsi="Arial" w:cs="Arial"/>
          <w:sz w:val="20"/>
          <w:szCs w:val="20"/>
          <w:lang w:val="vi-VN"/>
        </w:rPr>
        <w:t>luật.</w:t>
      </w:r>
    </w:p>
    <w:p w14:paraId="4BA2291A" w14:textId="424F2354"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3. Sử dụng biện pháp kinh tế</w:t>
      </w:r>
      <w:r w:rsidR="00732367" w:rsidRPr="0093500E">
        <w:rPr>
          <w:rFonts w:ascii="Arial" w:hAnsi="Arial" w:cs="Arial"/>
          <w:sz w:val="20"/>
          <w:szCs w:val="20"/>
        </w:rPr>
        <w:t>, đe dọa tinh thần</w:t>
      </w:r>
      <w:r w:rsidRPr="0093500E">
        <w:rPr>
          <w:rFonts w:ascii="Arial" w:hAnsi="Arial" w:cs="Arial"/>
          <w:sz w:val="20"/>
          <w:szCs w:val="20"/>
          <w:lang w:val="vi-VN"/>
        </w:rPr>
        <w:t xml:space="preserve"> hoặc biện pháp khác gây bất lợi đối với tổ chức </w:t>
      </w:r>
      <w:r w:rsidR="00F83EEE" w:rsidRPr="0093500E">
        <w:rPr>
          <w:rFonts w:ascii="Arial" w:hAnsi="Arial" w:cs="Arial"/>
          <w:sz w:val="20"/>
          <w:szCs w:val="20"/>
        </w:rPr>
        <w:t>C</w:t>
      </w:r>
      <w:r w:rsidRPr="0093500E">
        <w:rPr>
          <w:rFonts w:ascii="Arial" w:hAnsi="Arial" w:cs="Arial"/>
          <w:sz w:val="20"/>
          <w:szCs w:val="20"/>
          <w:lang w:val="vi-VN"/>
        </w:rPr>
        <w:t xml:space="preserve">ông đoàn, can thiệp, thao túng quá trình thành lập, hoạt động của </w:t>
      </w:r>
      <w:r w:rsidR="00D13E84" w:rsidRPr="0093500E">
        <w:rPr>
          <w:rFonts w:ascii="Arial" w:hAnsi="Arial" w:cs="Arial"/>
          <w:sz w:val="20"/>
          <w:szCs w:val="20"/>
        </w:rPr>
        <w:t>C</w:t>
      </w:r>
      <w:r w:rsidRPr="0093500E">
        <w:rPr>
          <w:rFonts w:ascii="Arial" w:hAnsi="Arial" w:cs="Arial"/>
          <w:sz w:val="20"/>
          <w:szCs w:val="20"/>
          <w:lang w:val="vi-VN"/>
        </w:rPr>
        <w:t>ông đoàn, làm suy yếu hoặc vô hiệu hóa việc thực hiện chức năng, nhiệm vụ, quyền</w:t>
      </w:r>
      <w:r w:rsidR="00791597" w:rsidRPr="0093500E">
        <w:rPr>
          <w:rFonts w:ascii="Arial" w:hAnsi="Arial" w:cs="Arial"/>
          <w:sz w:val="20"/>
          <w:szCs w:val="20"/>
          <w:lang w:val="vi-VN"/>
        </w:rPr>
        <w:t>, trách nhiệm</w:t>
      </w:r>
      <w:r w:rsidRPr="0093500E">
        <w:rPr>
          <w:rFonts w:ascii="Arial" w:hAnsi="Arial" w:cs="Arial"/>
          <w:sz w:val="20"/>
          <w:szCs w:val="20"/>
          <w:lang w:val="vi-VN"/>
        </w:rPr>
        <w:t xml:space="preserve"> của </w:t>
      </w:r>
      <w:r w:rsidR="00D13E84" w:rsidRPr="0093500E">
        <w:rPr>
          <w:rFonts w:ascii="Arial" w:hAnsi="Arial" w:cs="Arial"/>
          <w:sz w:val="20"/>
          <w:szCs w:val="20"/>
        </w:rPr>
        <w:t>C</w:t>
      </w:r>
      <w:r w:rsidRPr="0093500E">
        <w:rPr>
          <w:rFonts w:ascii="Arial" w:hAnsi="Arial" w:cs="Arial"/>
          <w:sz w:val="20"/>
          <w:szCs w:val="20"/>
          <w:lang w:val="vi-VN"/>
        </w:rPr>
        <w:t>ông đoàn.</w:t>
      </w:r>
    </w:p>
    <w:p w14:paraId="270FABA1" w14:textId="6E05F95F"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4. </w:t>
      </w:r>
      <w:r w:rsidR="006D07FC" w:rsidRPr="0093500E">
        <w:rPr>
          <w:rFonts w:ascii="Arial" w:hAnsi="Arial" w:cs="Arial"/>
          <w:sz w:val="20"/>
          <w:szCs w:val="20"/>
          <w:lang w:val="vi-VN"/>
        </w:rPr>
        <w:t xml:space="preserve">Không </w:t>
      </w:r>
      <w:r w:rsidRPr="0093500E">
        <w:rPr>
          <w:rFonts w:ascii="Arial" w:hAnsi="Arial" w:cs="Arial"/>
          <w:sz w:val="20"/>
          <w:szCs w:val="20"/>
          <w:lang w:val="vi-VN"/>
        </w:rPr>
        <w:t xml:space="preserve">bảo đảm </w:t>
      </w:r>
      <w:r w:rsidR="00FD3869" w:rsidRPr="0093500E">
        <w:rPr>
          <w:rFonts w:ascii="Arial" w:hAnsi="Arial" w:cs="Arial"/>
          <w:sz w:val="20"/>
          <w:szCs w:val="20"/>
          <w:lang w:val="vi-VN"/>
        </w:rPr>
        <w:t xml:space="preserve">các </w:t>
      </w:r>
      <w:r w:rsidRPr="0093500E">
        <w:rPr>
          <w:rFonts w:ascii="Arial" w:hAnsi="Arial" w:cs="Arial"/>
          <w:sz w:val="20"/>
          <w:szCs w:val="20"/>
          <w:lang w:val="vi-VN"/>
        </w:rPr>
        <w:t>điều kiện hoạt động công đoàn và cán bộ công đoàn theo quy định của pháp luật.</w:t>
      </w:r>
    </w:p>
    <w:p w14:paraId="4B0BDFD1" w14:textId="45FEBBC1" w:rsidR="009C1745" w:rsidRPr="0093500E" w:rsidRDefault="00AD0733" w:rsidP="00AE36FF">
      <w:pPr>
        <w:widowControl w:val="0"/>
        <w:shd w:val="clear" w:color="auto" w:fill="FFFFFF"/>
        <w:spacing w:after="120"/>
        <w:ind w:firstLine="720"/>
        <w:jc w:val="both"/>
        <w:rPr>
          <w:rFonts w:ascii="Arial" w:hAnsi="Arial" w:cs="Arial"/>
          <w:sz w:val="20"/>
          <w:szCs w:val="20"/>
          <w:lang w:val="vi-VN"/>
        </w:rPr>
      </w:pPr>
      <w:r w:rsidRPr="0093500E">
        <w:rPr>
          <w:rFonts w:ascii="Arial" w:hAnsi="Arial" w:cs="Arial"/>
          <w:sz w:val="20"/>
          <w:szCs w:val="20"/>
          <w:lang w:val="vi-VN"/>
        </w:rPr>
        <w:t xml:space="preserve">5. </w:t>
      </w:r>
      <w:r w:rsidR="007E20DE" w:rsidRPr="0093500E">
        <w:rPr>
          <w:rFonts w:ascii="Arial" w:hAnsi="Arial" w:cs="Arial"/>
          <w:sz w:val="20"/>
          <w:szCs w:val="20"/>
          <w:lang w:val="vi-VN"/>
        </w:rPr>
        <w:t>Không đóng kinh phí công đoàn; c</w:t>
      </w:r>
      <w:r w:rsidRPr="0093500E">
        <w:rPr>
          <w:rFonts w:ascii="Arial" w:hAnsi="Arial" w:cs="Arial"/>
          <w:sz w:val="20"/>
          <w:szCs w:val="20"/>
          <w:lang w:val="vi-VN"/>
        </w:rPr>
        <w:t>hậm đóng kinh phí công đoàn; đóng kinh phí công đoàn không đúng mức quy định; đóng kinh phí công đoàn không đủ số người thuộc đối tượng phải đóng</w:t>
      </w:r>
      <w:r w:rsidR="009C1745" w:rsidRPr="0093500E">
        <w:rPr>
          <w:rFonts w:ascii="Arial" w:hAnsi="Arial" w:cs="Arial"/>
          <w:sz w:val="20"/>
          <w:szCs w:val="20"/>
          <w:lang w:val="vi-VN"/>
        </w:rPr>
        <w:t>;</w:t>
      </w:r>
      <w:r w:rsidR="008167A0" w:rsidRPr="0093500E">
        <w:rPr>
          <w:rFonts w:ascii="Arial" w:hAnsi="Arial" w:cs="Arial"/>
          <w:sz w:val="20"/>
          <w:szCs w:val="20"/>
        </w:rPr>
        <w:t xml:space="preserve"> quản lý,</w:t>
      </w:r>
      <w:r w:rsidR="009C1745" w:rsidRPr="0093500E">
        <w:rPr>
          <w:rFonts w:ascii="Arial" w:hAnsi="Arial" w:cs="Arial"/>
          <w:sz w:val="20"/>
          <w:szCs w:val="20"/>
          <w:lang w:val="vi-VN"/>
        </w:rPr>
        <w:t xml:space="preserve"> sử dụng kinh phí công đoàn không đúng quy định</w:t>
      </w:r>
      <w:r w:rsidRPr="0093500E">
        <w:rPr>
          <w:rFonts w:ascii="Arial" w:hAnsi="Arial" w:cs="Arial"/>
          <w:sz w:val="20"/>
          <w:szCs w:val="20"/>
          <w:lang w:val="vi-VN"/>
        </w:rPr>
        <w:t>.</w:t>
      </w:r>
    </w:p>
    <w:p w14:paraId="28645380" w14:textId="451F383F" w:rsidR="00053F57"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 xml:space="preserve">6. </w:t>
      </w:r>
      <w:r w:rsidR="00053F57" w:rsidRPr="0093500E">
        <w:rPr>
          <w:rFonts w:ascii="Arial" w:hAnsi="Arial" w:cs="Arial"/>
          <w:sz w:val="20"/>
          <w:szCs w:val="20"/>
          <w:lang w:val="nl-NL"/>
        </w:rPr>
        <w:t>Nhận viện trợ, tài trợ, tiếp nhận hỗ trợ kỹ thuật trái quy định của pháp luật.</w:t>
      </w:r>
    </w:p>
    <w:p w14:paraId="43D1F87A" w14:textId="51EDF39E" w:rsidR="00AD0733" w:rsidRPr="0093500E" w:rsidRDefault="00B345BF"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nl-NL"/>
        </w:rPr>
        <w:t xml:space="preserve">7. </w:t>
      </w:r>
      <w:r w:rsidR="00AD0733" w:rsidRPr="0093500E">
        <w:rPr>
          <w:rFonts w:ascii="Arial" w:hAnsi="Arial" w:cs="Arial"/>
          <w:sz w:val="20"/>
          <w:szCs w:val="20"/>
          <w:lang w:val="vi-VN"/>
        </w:rPr>
        <w:t xml:space="preserve">Lợi dụng quyền công đoàn để vi phạm pháp luật, xâm phạm lợi ích của Nhà nước, quyền, lợi ích hợp pháp của cơ quan, tổ chức, </w:t>
      </w:r>
      <w:r w:rsidR="008167A0" w:rsidRPr="0093500E">
        <w:rPr>
          <w:rFonts w:ascii="Arial" w:hAnsi="Arial" w:cs="Arial"/>
          <w:sz w:val="20"/>
          <w:szCs w:val="20"/>
        </w:rPr>
        <w:t xml:space="preserve">đơn vị, </w:t>
      </w:r>
      <w:r w:rsidR="00AD0733" w:rsidRPr="0093500E">
        <w:rPr>
          <w:rFonts w:ascii="Arial" w:hAnsi="Arial" w:cs="Arial"/>
          <w:sz w:val="20"/>
          <w:szCs w:val="20"/>
          <w:lang w:val="vi-VN"/>
        </w:rPr>
        <w:t>doanh nghiệp, cá nhân.</w:t>
      </w:r>
    </w:p>
    <w:p w14:paraId="69362CE5" w14:textId="0D083E72" w:rsidR="00AD0733" w:rsidRPr="0093500E" w:rsidRDefault="00B345BF" w:rsidP="00F52D14">
      <w:pPr>
        <w:widowControl w:val="0"/>
        <w:ind w:firstLine="720"/>
        <w:jc w:val="both"/>
        <w:rPr>
          <w:rFonts w:ascii="Arial" w:hAnsi="Arial" w:cs="Arial"/>
          <w:sz w:val="20"/>
          <w:szCs w:val="20"/>
          <w:lang w:val="vi-VN"/>
        </w:rPr>
      </w:pPr>
      <w:r w:rsidRPr="0093500E">
        <w:rPr>
          <w:rFonts w:ascii="Arial" w:hAnsi="Arial" w:cs="Arial"/>
          <w:sz w:val="20"/>
          <w:szCs w:val="20"/>
          <w:lang w:val="vi-VN"/>
        </w:rPr>
        <w:t>8</w:t>
      </w:r>
      <w:r w:rsidR="00AD0733" w:rsidRPr="0093500E">
        <w:rPr>
          <w:rFonts w:ascii="Arial" w:hAnsi="Arial" w:cs="Arial"/>
          <w:sz w:val="20"/>
          <w:szCs w:val="20"/>
          <w:lang w:val="vi-VN"/>
        </w:rPr>
        <w:t xml:space="preserve">. </w:t>
      </w:r>
      <w:r w:rsidR="008167A0" w:rsidRPr="0093500E">
        <w:rPr>
          <w:rFonts w:ascii="Arial" w:hAnsi="Arial" w:cs="Arial"/>
          <w:sz w:val="20"/>
          <w:szCs w:val="20"/>
        </w:rPr>
        <w:t>Thông tin không đúng sự thật, k</w:t>
      </w:r>
      <w:r w:rsidR="00AD0733" w:rsidRPr="0093500E">
        <w:rPr>
          <w:rFonts w:ascii="Arial" w:hAnsi="Arial" w:cs="Arial"/>
          <w:sz w:val="20"/>
          <w:szCs w:val="20"/>
          <w:lang w:val="vi-VN"/>
        </w:rPr>
        <w:t>ích động, xuyên tạc, phỉ báng về tổ chức và hoạt động công đoàn.</w:t>
      </w:r>
    </w:p>
    <w:p w14:paraId="7FCC906B" w14:textId="77777777" w:rsidR="00F52D14" w:rsidRPr="0093500E" w:rsidRDefault="00F52D14" w:rsidP="00F52D14">
      <w:pPr>
        <w:widowControl w:val="0"/>
        <w:ind w:firstLine="720"/>
        <w:jc w:val="both"/>
        <w:rPr>
          <w:rFonts w:ascii="Arial" w:hAnsi="Arial" w:cs="Arial"/>
          <w:sz w:val="20"/>
          <w:szCs w:val="20"/>
          <w:lang w:val="vi-VN"/>
        </w:rPr>
      </w:pPr>
    </w:p>
    <w:p w14:paraId="6D40456A" w14:textId="77777777" w:rsidR="00AD0733" w:rsidRPr="0093500E" w:rsidRDefault="00AD0733" w:rsidP="00F52D14">
      <w:pPr>
        <w:pStyle w:val="NormalWeb"/>
        <w:widowControl w:val="0"/>
        <w:shd w:val="clear" w:color="auto" w:fill="FFFFFF"/>
        <w:spacing w:before="0" w:beforeAutospacing="0" w:after="0" w:afterAutospacing="0"/>
        <w:jc w:val="center"/>
        <w:rPr>
          <w:rFonts w:ascii="Arial" w:hAnsi="Arial" w:cs="Arial"/>
          <w:sz w:val="20"/>
          <w:szCs w:val="20"/>
          <w:lang w:val="vi-VN"/>
        </w:rPr>
      </w:pPr>
      <w:r w:rsidRPr="0093500E">
        <w:rPr>
          <w:rFonts w:ascii="Arial" w:hAnsi="Arial" w:cs="Arial"/>
          <w:b/>
          <w:bCs/>
          <w:sz w:val="20"/>
          <w:szCs w:val="20"/>
          <w:lang w:val="vi-VN"/>
        </w:rPr>
        <w:t>Chương II</w:t>
      </w:r>
    </w:p>
    <w:p w14:paraId="736B60EE" w14:textId="105043CE" w:rsidR="00AD0733" w:rsidRPr="0093500E" w:rsidRDefault="00AD0733" w:rsidP="00F52D14">
      <w:pPr>
        <w:pStyle w:val="NormalWeb"/>
        <w:widowControl w:val="0"/>
        <w:shd w:val="clear" w:color="auto" w:fill="FFFFFF"/>
        <w:spacing w:before="0" w:beforeAutospacing="0" w:after="0" w:afterAutospacing="0"/>
        <w:jc w:val="center"/>
        <w:rPr>
          <w:rFonts w:ascii="Arial" w:hAnsi="Arial" w:cs="Arial"/>
          <w:b/>
          <w:bCs/>
          <w:sz w:val="20"/>
          <w:szCs w:val="20"/>
          <w:lang w:val="vi-VN"/>
        </w:rPr>
      </w:pPr>
      <w:r w:rsidRPr="0093500E">
        <w:rPr>
          <w:rFonts w:ascii="Arial" w:hAnsi="Arial" w:cs="Arial"/>
          <w:b/>
          <w:bCs/>
          <w:sz w:val="20"/>
          <w:szCs w:val="20"/>
          <w:lang w:val="vi-VN"/>
        </w:rPr>
        <w:t>QUYỀN, TRÁCH NHIỆM CỦA CÔNG ĐOÀN VÀ ĐOÀN VIÊN CÔNG ĐOÀN</w:t>
      </w:r>
    </w:p>
    <w:p w14:paraId="65CD4C09" w14:textId="77777777" w:rsidR="00F52D14" w:rsidRPr="0093500E" w:rsidRDefault="00F52D14" w:rsidP="00F52D14">
      <w:pPr>
        <w:pStyle w:val="NormalWeb"/>
        <w:widowControl w:val="0"/>
        <w:shd w:val="clear" w:color="auto" w:fill="FFFFFF"/>
        <w:spacing w:before="0" w:beforeAutospacing="0" w:after="0" w:afterAutospacing="0"/>
        <w:jc w:val="center"/>
        <w:rPr>
          <w:rFonts w:ascii="Arial" w:hAnsi="Arial" w:cs="Arial"/>
          <w:sz w:val="20"/>
          <w:szCs w:val="20"/>
          <w:lang w:val="vi-VN"/>
        </w:rPr>
      </w:pPr>
    </w:p>
    <w:p w14:paraId="79728664" w14:textId="77777777" w:rsidR="00AD0733" w:rsidRPr="0093500E" w:rsidRDefault="00AD0733" w:rsidP="00F52D14">
      <w:pPr>
        <w:widowControl w:val="0"/>
        <w:jc w:val="center"/>
        <w:rPr>
          <w:rFonts w:ascii="Arial" w:hAnsi="Arial" w:cs="Arial"/>
          <w:b/>
          <w:sz w:val="20"/>
          <w:szCs w:val="20"/>
          <w:lang w:val="vi-VN"/>
        </w:rPr>
      </w:pPr>
      <w:r w:rsidRPr="0093500E">
        <w:rPr>
          <w:rFonts w:ascii="Arial" w:hAnsi="Arial" w:cs="Arial"/>
          <w:b/>
          <w:sz w:val="20"/>
          <w:szCs w:val="20"/>
          <w:lang w:val="vi-VN"/>
        </w:rPr>
        <w:t>Mục 1</w:t>
      </w:r>
    </w:p>
    <w:p w14:paraId="399A94F4" w14:textId="203CD91E" w:rsidR="00AD0733" w:rsidRPr="0093500E" w:rsidRDefault="00AD0733" w:rsidP="00F52D14">
      <w:pPr>
        <w:widowControl w:val="0"/>
        <w:tabs>
          <w:tab w:val="center" w:pos="4536"/>
        </w:tabs>
        <w:jc w:val="center"/>
        <w:rPr>
          <w:rFonts w:ascii="Arial" w:hAnsi="Arial" w:cs="Arial"/>
          <w:b/>
          <w:sz w:val="20"/>
          <w:szCs w:val="20"/>
          <w:lang w:val="vi-VN"/>
        </w:rPr>
      </w:pPr>
      <w:r w:rsidRPr="0093500E">
        <w:rPr>
          <w:rFonts w:ascii="Arial" w:hAnsi="Arial" w:cs="Arial"/>
          <w:b/>
          <w:sz w:val="20"/>
          <w:szCs w:val="20"/>
          <w:lang w:val="vi-VN"/>
        </w:rPr>
        <w:t>QUYỀN, TRÁCH NHIỆM CỦA CÔNG ĐOÀN</w:t>
      </w:r>
    </w:p>
    <w:p w14:paraId="0FEAD628" w14:textId="77777777" w:rsidR="00F52D14" w:rsidRPr="0093500E" w:rsidRDefault="00F52D14" w:rsidP="00F52D14">
      <w:pPr>
        <w:widowControl w:val="0"/>
        <w:tabs>
          <w:tab w:val="center" w:pos="4536"/>
        </w:tabs>
        <w:ind w:firstLine="720"/>
        <w:jc w:val="both"/>
        <w:rPr>
          <w:rFonts w:ascii="Arial" w:hAnsi="Arial" w:cs="Arial"/>
          <w:b/>
          <w:sz w:val="20"/>
          <w:szCs w:val="20"/>
          <w:lang w:val="vi-VN"/>
        </w:rPr>
      </w:pPr>
    </w:p>
    <w:p w14:paraId="057D704B" w14:textId="05272A35" w:rsidR="0036069F" w:rsidRPr="0093500E" w:rsidRDefault="00AD0733" w:rsidP="00AE36FF">
      <w:pPr>
        <w:widowControl w:val="0"/>
        <w:tabs>
          <w:tab w:val="left" w:pos="8215"/>
          <w:tab w:val="left" w:pos="9019"/>
        </w:tabs>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11. </w:t>
      </w:r>
      <w:r w:rsidRPr="0093500E">
        <w:rPr>
          <w:rFonts w:ascii="Arial" w:hAnsi="Arial" w:cs="Arial"/>
          <w:b/>
          <w:bCs/>
          <w:sz w:val="20"/>
          <w:szCs w:val="20"/>
          <w:lang w:val="vi-VN"/>
        </w:rPr>
        <w:t>Đ</w:t>
      </w:r>
      <w:r w:rsidRPr="0093500E">
        <w:rPr>
          <w:rFonts w:ascii="Arial" w:hAnsi="Arial" w:cs="Arial"/>
          <w:b/>
          <w:bCs/>
          <w:sz w:val="20"/>
          <w:szCs w:val="20"/>
          <w:lang w:val="nl-NL"/>
        </w:rPr>
        <w:t>ại diện, chăm lo và bảo vệ quyền, lợi ích hợp pháp, chính đáng của đoàn viên công đoàn và người lao động</w:t>
      </w:r>
    </w:p>
    <w:p w14:paraId="29F5FB9F" w14:textId="332E881F" w:rsidR="00845FF1" w:rsidRPr="0093500E" w:rsidRDefault="00A91909" w:rsidP="00AE36FF">
      <w:pPr>
        <w:widowControl w:val="0"/>
        <w:tabs>
          <w:tab w:val="left" w:pos="8215"/>
          <w:tab w:val="left" w:pos="9019"/>
        </w:tabs>
        <w:spacing w:after="120"/>
        <w:ind w:firstLine="720"/>
        <w:jc w:val="both"/>
        <w:rPr>
          <w:rFonts w:ascii="Arial" w:hAnsi="Arial" w:cs="Arial"/>
          <w:bCs/>
          <w:sz w:val="20"/>
          <w:szCs w:val="20"/>
          <w:lang w:val="nl-NL"/>
        </w:rPr>
      </w:pPr>
      <w:r w:rsidRPr="0093500E">
        <w:rPr>
          <w:rFonts w:ascii="Arial" w:hAnsi="Arial" w:cs="Arial"/>
          <w:bCs/>
          <w:sz w:val="20"/>
          <w:szCs w:val="20"/>
          <w:lang w:val="nl-NL"/>
        </w:rPr>
        <w:t>1. Công đoàn Việt Nam là tổ chức duy nhất</w:t>
      </w:r>
      <w:r w:rsidR="007E20DE" w:rsidRPr="0093500E">
        <w:rPr>
          <w:rFonts w:ascii="Arial" w:hAnsi="Arial" w:cs="Arial"/>
          <w:bCs/>
          <w:sz w:val="20"/>
          <w:szCs w:val="20"/>
          <w:lang w:val="nl-NL"/>
        </w:rPr>
        <w:t xml:space="preserve"> đại diện</w:t>
      </w:r>
      <w:r w:rsidRPr="0093500E">
        <w:rPr>
          <w:rFonts w:ascii="Arial" w:hAnsi="Arial" w:cs="Arial"/>
          <w:bCs/>
          <w:sz w:val="20"/>
          <w:szCs w:val="20"/>
          <w:lang w:val="nl-NL"/>
        </w:rPr>
        <w:t xml:space="preserve"> của người lao động </w:t>
      </w:r>
      <w:r w:rsidR="00061A92" w:rsidRPr="0093500E">
        <w:rPr>
          <w:rFonts w:ascii="Arial" w:hAnsi="Arial" w:cs="Arial"/>
          <w:bCs/>
          <w:sz w:val="20"/>
          <w:szCs w:val="20"/>
          <w:lang w:val="nl-NL"/>
        </w:rPr>
        <w:t>ở cấp quốc gia</w:t>
      </w:r>
      <w:r w:rsidR="00DB652F" w:rsidRPr="0093500E">
        <w:rPr>
          <w:rFonts w:ascii="Arial" w:hAnsi="Arial" w:cs="Arial"/>
          <w:bCs/>
          <w:sz w:val="20"/>
          <w:szCs w:val="20"/>
          <w:lang w:val="nl-NL"/>
        </w:rPr>
        <w:t xml:space="preserve"> trong quan hệ lao động</w:t>
      </w:r>
      <w:r w:rsidR="007F667F" w:rsidRPr="0093500E">
        <w:rPr>
          <w:rFonts w:ascii="Arial" w:hAnsi="Arial" w:cs="Arial"/>
          <w:bCs/>
          <w:sz w:val="20"/>
          <w:szCs w:val="20"/>
          <w:lang w:val="nl-NL"/>
        </w:rPr>
        <w:t>;</w:t>
      </w:r>
      <w:r w:rsidR="00DB652F" w:rsidRPr="0093500E">
        <w:rPr>
          <w:rFonts w:ascii="Arial" w:hAnsi="Arial" w:cs="Arial"/>
          <w:bCs/>
          <w:sz w:val="20"/>
          <w:szCs w:val="20"/>
          <w:lang w:val="nl-NL"/>
        </w:rPr>
        <w:t xml:space="preserve"> là thành viên của </w:t>
      </w:r>
      <w:r w:rsidRPr="0093500E">
        <w:rPr>
          <w:rFonts w:ascii="Arial" w:hAnsi="Arial" w:cs="Arial"/>
          <w:bCs/>
          <w:sz w:val="20"/>
          <w:szCs w:val="20"/>
          <w:lang w:val="nl-NL"/>
        </w:rPr>
        <w:t xml:space="preserve">các ủy ban, </w:t>
      </w:r>
      <w:r w:rsidR="007E20DE" w:rsidRPr="0093500E">
        <w:rPr>
          <w:rFonts w:ascii="Arial" w:hAnsi="Arial" w:cs="Arial"/>
          <w:bCs/>
          <w:sz w:val="20"/>
          <w:szCs w:val="20"/>
          <w:lang w:val="nl-NL"/>
        </w:rPr>
        <w:t xml:space="preserve">ban chỉ đạo, </w:t>
      </w:r>
      <w:r w:rsidRPr="0093500E">
        <w:rPr>
          <w:rFonts w:ascii="Arial" w:hAnsi="Arial" w:cs="Arial"/>
          <w:bCs/>
          <w:sz w:val="20"/>
          <w:szCs w:val="20"/>
          <w:lang w:val="nl-NL"/>
        </w:rPr>
        <w:t xml:space="preserve">hội đồng quốc gia </w:t>
      </w:r>
      <w:r w:rsidR="00DB652F" w:rsidRPr="0093500E">
        <w:rPr>
          <w:rFonts w:ascii="Arial" w:hAnsi="Arial" w:cs="Arial"/>
          <w:bCs/>
          <w:sz w:val="20"/>
          <w:szCs w:val="20"/>
          <w:lang w:val="nl-NL"/>
        </w:rPr>
        <w:t>có</w:t>
      </w:r>
      <w:r w:rsidRPr="0093500E">
        <w:rPr>
          <w:rFonts w:ascii="Arial" w:hAnsi="Arial" w:cs="Arial"/>
          <w:bCs/>
          <w:sz w:val="20"/>
          <w:szCs w:val="20"/>
          <w:lang w:val="nl-NL"/>
        </w:rPr>
        <w:t xml:space="preserve"> liên quan đến quyề</w:t>
      </w:r>
      <w:r w:rsidR="00DB652F" w:rsidRPr="0093500E">
        <w:rPr>
          <w:rFonts w:ascii="Arial" w:hAnsi="Arial" w:cs="Arial"/>
          <w:bCs/>
          <w:sz w:val="20"/>
          <w:szCs w:val="20"/>
          <w:lang w:val="nl-NL"/>
        </w:rPr>
        <w:t xml:space="preserve">n, </w:t>
      </w:r>
      <w:r w:rsidRPr="0093500E">
        <w:rPr>
          <w:rFonts w:ascii="Arial" w:hAnsi="Arial" w:cs="Arial"/>
          <w:bCs/>
          <w:sz w:val="20"/>
          <w:szCs w:val="20"/>
          <w:lang w:val="nl-NL"/>
        </w:rPr>
        <w:t>lợi ích hợp pháp, chính đáng của người lao động</w:t>
      </w:r>
      <w:r w:rsidR="00960752" w:rsidRPr="0093500E">
        <w:rPr>
          <w:rFonts w:ascii="Arial" w:hAnsi="Arial" w:cs="Arial"/>
          <w:bCs/>
          <w:sz w:val="20"/>
          <w:szCs w:val="20"/>
          <w:lang w:val="nl-NL"/>
        </w:rPr>
        <w:t xml:space="preserve"> và</w:t>
      </w:r>
      <w:r w:rsidR="00DB652F" w:rsidRPr="0093500E">
        <w:rPr>
          <w:rFonts w:ascii="Arial" w:hAnsi="Arial" w:cs="Arial"/>
          <w:bCs/>
          <w:sz w:val="20"/>
          <w:szCs w:val="20"/>
          <w:lang w:val="nl-NL"/>
        </w:rPr>
        <w:t xml:space="preserve"> quyền, trách nhiệm của tổ chức </w:t>
      </w:r>
      <w:r w:rsidR="00DA0EE1" w:rsidRPr="0093500E">
        <w:rPr>
          <w:rFonts w:ascii="Arial" w:hAnsi="Arial" w:cs="Arial"/>
          <w:bCs/>
          <w:sz w:val="20"/>
          <w:szCs w:val="20"/>
          <w:lang w:val="nl-NL"/>
        </w:rPr>
        <w:t>C</w:t>
      </w:r>
      <w:r w:rsidR="00DB652F" w:rsidRPr="0093500E">
        <w:rPr>
          <w:rFonts w:ascii="Arial" w:hAnsi="Arial" w:cs="Arial"/>
          <w:bCs/>
          <w:sz w:val="20"/>
          <w:szCs w:val="20"/>
          <w:lang w:val="nl-NL"/>
        </w:rPr>
        <w:t>ông đoàn</w:t>
      </w:r>
      <w:r w:rsidRPr="0093500E">
        <w:rPr>
          <w:rFonts w:ascii="Arial" w:hAnsi="Arial" w:cs="Arial"/>
          <w:bCs/>
          <w:sz w:val="20"/>
          <w:szCs w:val="20"/>
          <w:lang w:val="nl-NL"/>
        </w:rPr>
        <w:t>.</w:t>
      </w:r>
    </w:p>
    <w:p w14:paraId="45960567" w14:textId="43B23DB1" w:rsidR="00AD0733" w:rsidRPr="0093500E" w:rsidRDefault="00845FF1"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2</w:t>
      </w:r>
      <w:r w:rsidR="00AD0733" w:rsidRPr="0093500E">
        <w:rPr>
          <w:rFonts w:ascii="Arial" w:hAnsi="Arial" w:cs="Arial"/>
          <w:sz w:val="20"/>
          <w:szCs w:val="20"/>
          <w:lang w:val="nl-NL"/>
        </w:rPr>
        <w:t xml:space="preserve">. </w:t>
      </w:r>
      <w:r w:rsidR="00AD0733" w:rsidRPr="0093500E">
        <w:rPr>
          <w:rFonts w:ascii="Arial" w:hAnsi="Arial" w:cs="Arial"/>
          <w:sz w:val="20"/>
          <w:szCs w:val="20"/>
          <w:lang w:val="vi-VN"/>
        </w:rPr>
        <w:t>Đại diện cho tập thể người lao động t</w:t>
      </w:r>
      <w:r w:rsidR="00AD0733" w:rsidRPr="0093500E">
        <w:rPr>
          <w:rFonts w:ascii="Arial" w:hAnsi="Arial" w:cs="Arial"/>
          <w:sz w:val="20"/>
          <w:szCs w:val="20"/>
          <w:lang w:val="nl-NL"/>
        </w:rPr>
        <w:t>hương lượng</w:t>
      </w:r>
      <w:r w:rsidR="00CA29C6" w:rsidRPr="0093500E">
        <w:rPr>
          <w:rFonts w:ascii="Arial" w:hAnsi="Arial" w:cs="Arial"/>
          <w:sz w:val="20"/>
          <w:szCs w:val="20"/>
          <w:lang w:val="nl-NL"/>
        </w:rPr>
        <w:t xml:space="preserve"> tập thể</w:t>
      </w:r>
      <w:r w:rsidR="00AD0733" w:rsidRPr="0093500E">
        <w:rPr>
          <w:rFonts w:ascii="Arial" w:hAnsi="Arial" w:cs="Arial"/>
          <w:sz w:val="20"/>
          <w:szCs w:val="20"/>
          <w:lang w:val="nl-NL"/>
        </w:rPr>
        <w:t>, ký kết và giám s</w:t>
      </w:r>
      <w:r w:rsidR="00AD0733" w:rsidRPr="0093500E">
        <w:rPr>
          <w:rFonts w:ascii="Arial" w:hAnsi="Arial" w:cs="Arial"/>
          <w:sz w:val="20"/>
          <w:szCs w:val="20"/>
          <w:lang w:val="vi-VN"/>
        </w:rPr>
        <w:t>á</w:t>
      </w:r>
      <w:r w:rsidR="00AD0733" w:rsidRPr="0093500E">
        <w:rPr>
          <w:rFonts w:ascii="Arial" w:hAnsi="Arial" w:cs="Arial"/>
          <w:sz w:val="20"/>
          <w:szCs w:val="20"/>
          <w:lang w:val="nl-NL"/>
        </w:rPr>
        <w:t>t việc thực hiện th</w:t>
      </w:r>
      <w:r w:rsidR="009B5481" w:rsidRPr="0093500E">
        <w:rPr>
          <w:rFonts w:ascii="Arial" w:hAnsi="Arial" w:cs="Arial"/>
          <w:sz w:val="20"/>
          <w:szCs w:val="20"/>
          <w:lang w:val="nl-NL"/>
        </w:rPr>
        <w:t>ỏa</w:t>
      </w:r>
      <w:r w:rsidR="00AD0733" w:rsidRPr="0093500E">
        <w:rPr>
          <w:rFonts w:ascii="Arial" w:hAnsi="Arial" w:cs="Arial"/>
          <w:sz w:val="20"/>
          <w:szCs w:val="20"/>
          <w:lang w:val="nl-NL"/>
        </w:rPr>
        <w:t xml:space="preserve"> ước lao động tập thể theo quy định của pháp luật về lao động.</w:t>
      </w:r>
    </w:p>
    <w:p w14:paraId="591C9493" w14:textId="79CB9FBE" w:rsidR="00277935" w:rsidRPr="0093500E" w:rsidRDefault="00277935" w:rsidP="00AE36FF">
      <w:pPr>
        <w:widowControl w:val="0"/>
        <w:tabs>
          <w:tab w:val="left" w:pos="8215"/>
          <w:tab w:val="left" w:pos="9019"/>
        </w:tabs>
        <w:spacing w:after="120"/>
        <w:ind w:firstLine="720"/>
        <w:jc w:val="both"/>
        <w:rPr>
          <w:rFonts w:ascii="Arial" w:hAnsi="Arial" w:cs="Arial"/>
          <w:sz w:val="20"/>
          <w:szCs w:val="20"/>
          <w:lang w:val="nl-NL"/>
        </w:rPr>
      </w:pPr>
      <w:bookmarkStart w:id="2" w:name="khoan_1_4"/>
      <w:r w:rsidRPr="0093500E">
        <w:rPr>
          <w:rFonts w:ascii="Arial" w:hAnsi="Arial" w:cs="Arial"/>
          <w:sz w:val="20"/>
          <w:szCs w:val="20"/>
          <w:lang w:val="nl-NL"/>
        </w:rPr>
        <w:t>Chủ động thỏa thuận với người sử dụng lao động, tổ chức đại di</w:t>
      </w:r>
      <w:r w:rsidR="00BF19C8" w:rsidRPr="0093500E">
        <w:rPr>
          <w:rFonts w:ascii="Arial" w:hAnsi="Arial" w:cs="Arial"/>
          <w:sz w:val="20"/>
          <w:szCs w:val="20"/>
          <w:lang w:val="nl-NL"/>
        </w:rPr>
        <w:t>ệ</w:t>
      </w:r>
      <w:r w:rsidRPr="0093500E">
        <w:rPr>
          <w:rFonts w:ascii="Arial" w:hAnsi="Arial" w:cs="Arial"/>
          <w:sz w:val="20"/>
          <w:szCs w:val="20"/>
          <w:lang w:val="nl-NL"/>
        </w:rPr>
        <w:t>n người sử dụng lao động hỗ trợ, thực hiện các chế độ</w:t>
      </w:r>
      <w:r w:rsidR="009C16F9" w:rsidRPr="0093500E">
        <w:rPr>
          <w:rFonts w:ascii="Arial" w:hAnsi="Arial" w:cs="Arial"/>
          <w:sz w:val="20"/>
          <w:szCs w:val="20"/>
          <w:lang w:val="nl-NL"/>
        </w:rPr>
        <w:t>, điều kiện</w:t>
      </w:r>
      <w:r w:rsidRPr="0093500E">
        <w:rPr>
          <w:rFonts w:ascii="Arial" w:hAnsi="Arial" w:cs="Arial"/>
          <w:sz w:val="20"/>
          <w:szCs w:val="20"/>
          <w:lang w:val="nl-NL"/>
        </w:rPr>
        <w:t xml:space="preserve"> thuận lợi hơn so với quy định của pháp luật về lao động</w:t>
      </w:r>
      <w:bookmarkEnd w:id="2"/>
      <w:r w:rsidR="004A1DC9" w:rsidRPr="0093500E">
        <w:rPr>
          <w:rFonts w:ascii="Arial" w:hAnsi="Arial" w:cs="Arial"/>
          <w:sz w:val="20"/>
          <w:szCs w:val="20"/>
          <w:lang w:val="nl-NL"/>
        </w:rPr>
        <w:t>.</w:t>
      </w:r>
    </w:p>
    <w:p w14:paraId="4642FEA5" w14:textId="27F576DC" w:rsidR="007E20DE" w:rsidRPr="0093500E" w:rsidRDefault="00845FF1"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3</w:t>
      </w:r>
      <w:r w:rsidR="00AD0733" w:rsidRPr="0093500E">
        <w:rPr>
          <w:rFonts w:ascii="Arial" w:hAnsi="Arial" w:cs="Arial"/>
          <w:sz w:val="20"/>
          <w:szCs w:val="20"/>
          <w:lang w:val="nl-NL"/>
        </w:rPr>
        <w:t xml:space="preserve">. Đại diện </w:t>
      </w:r>
      <w:r w:rsidR="001B2D00" w:rsidRPr="0093500E">
        <w:rPr>
          <w:rFonts w:ascii="Arial" w:hAnsi="Arial" w:cs="Arial"/>
          <w:sz w:val="20"/>
          <w:szCs w:val="20"/>
          <w:lang w:val="nl-NL"/>
        </w:rPr>
        <w:t>theo pháp luật</w:t>
      </w:r>
      <w:r w:rsidR="004772AE" w:rsidRPr="0093500E">
        <w:rPr>
          <w:rFonts w:ascii="Arial" w:hAnsi="Arial" w:cs="Arial"/>
          <w:sz w:val="20"/>
          <w:szCs w:val="20"/>
          <w:lang w:val="nl-NL"/>
        </w:rPr>
        <w:t xml:space="preserve"> </w:t>
      </w:r>
      <w:r w:rsidR="00AD0733" w:rsidRPr="0093500E">
        <w:rPr>
          <w:rFonts w:ascii="Arial" w:hAnsi="Arial" w:cs="Arial"/>
          <w:sz w:val="20"/>
          <w:szCs w:val="20"/>
          <w:lang w:val="nl-NL"/>
        </w:rPr>
        <w:t>cho tập thể người lao động khởi kiện</w:t>
      </w:r>
      <w:r w:rsidR="001B2D00" w:rsidRPr="0093500E">
        <w:rPr>
          <w:rFonts w:ascii="Arial" w:hAnsi="Arial" w:cs="Arial"/>
          <w:sz w:val="20"/>
          <w:szCs w:val="20"/>
          <w:lang w:val="nl-NL"/>
        </w:rPr>
        <w:t xml:space="preserve"> vụ việc lao động</w:t>
      </w:r>
      <w:r w:rsidR="00AD0733" w:rsidRPr="0093500E">
        <w:rPr>
          <w:rFonts w:ascii="Arial" w:hAnsi="Arial" w:cs="Arial"/>
          <w:sz w:val="20"/>
          <w:szCs w:val="20"/>
          <w:lang w:val="nl-NL"/>
        </w:rPr>
        <w:t xml:space="preserve"> </w:t>
      </w:r>
      <w:r w:rsidR="004A5C04" w:rsidRPr="0093500E">
        <w:rPr>
          <w:rFonts w:ascii="Arial" w:hAnsi="Arial" w:cs="Arial"/>
          <w:sz w:val="20"/>
          <w:szCs w:val="20"/>
          <w:lang w:val="nl-NL"/>
        </w:rPr>
        <w:t xml:space="preserve">tại </w:t>
      </w:r>
      <w:r w:rsidR="00AD0733" w:rsidRPr="0093500E">
        <w:rPr>
          <w:rFonts w:ascii="Arial" w:hAnsi="Arial" w:cs="Arial"/>
          <w:sz w:val="20"/>
          <w:szCs w:val="20"/>
          <w:lang w:val="nl-NL"/>
        </w:rPr>
        <w:t>T</w:t>
      </w:r>
      <w:r w:rsidR="009B5481" w:rsidRPr="0093500E">
        <w:rPr>
          <w:rFonts w:ascii="Arial" w:hAnsi="Arial" w:cs="Arial"/>
          <w:sz w:val="20"/>
          <w:szCs w:val="20"/>
          <w:lang w:val="nl-NL"/>
        </w:rPr>
        <w:t>òa</w:t>
      </w:r>
      <w:r w:rsidR="00AD0733" w:rsidRPr="0093500E">
        <w:rPr>
          <w:rFonts w:ascii="Arial" w:hAnsi="Arial" w:cs="Arial"/>
          <w:sz w:val="20"/>
          <w:szCs w:val="20"/>
          <w:lang w:val="nl-NL"/>
        </w:rPr>
        <w:t xml:space="preserve"> án khi quyền</w:t>
      </w:r>
      <w:r w:rsidR="00AD0733" w:rsidRPr="0093500E">
        <w:rPr>
          <w:rFonts w:ascii="Arial" w:hAnsi="Arial" w:cs="Arial"/>
          <w:sz w:val="20"/>
          <w:szCs w:val="20"/>
          <w:lang w:val="vi-VN"/>
        </w:rPr>
        <w:t>,</w:t>
      </w:r>
      <w:r w:rsidR="00AD0733" w:rsidRPr="0093500E">
        <w:rPr>
          <w:rFonts w:ascii="Arial" w:hAnsi="Arial" w:cs="Arial"/>
          <w:sz w:val="20"/>
          <w:szCs w:val="20"/>
          <w:lang w:val="nl-NL"/>
        </w:rPr>
        <w:t xml:space="preserve"> lợi </w:t>
      </w:r>
      <w:r w:rsidR="00AD0733" w:rsidRPr="0093500E">
        <w:rPr>
          <w:rFonts w:ascii="Arial" w:hAnsi="Arial" w:cs="Arial"/>
          <w:sz w:val="20"/>
          <w:szCs w:val="20"/>
          <w:lang w:val="vi-VN"/>
        </w:rPr>
        <w:t xml:space="preserve">ích hợp pháp, chính đáng </w:t>
      </w:r>
      <w:r w:rsidR="00AD0733" w:rsidRPr="0093500E">
        <w:rPr>
          <w:rFonts w:ascii="Arial" w:hAnsi="Arial" w:cs="Arial"/>
          <w:sz w:val="20"/>
          <w:szCs w:val="20"/>
          <w:lang w:val="nl-NL"/>
        </w:rPr>
        <w:t xml:space="preserve">của tập thể người lao động bị </w:t>
      </w:r>
      <w:r w:rsidR="007E20DE" w:rsidRPr="0093500E">
        <w:rPr>
          <w:rFonts w:ascii="Arial" w:hAnsi="Arial" w:cs="Arial"/>
          <w:sz w:val="20"/>
          <w:szCs w:val="20"/>
          <w:lang w:val="nl-NL"/>
        </w:rPr>
        <w:t xml:space="preserve">vi </w:t>
      </w:r>
      <w:r w:rsidR="00AD0733" w:rsidRPr="0093500E">
        <w:rPr>
          <w:rFonts w:ascii="Arial" w:hAnsi="Arial" w:cs="Arial"/>
          <w:sz w:val="20"/>
          <w:szCs w:val="20"/>
          <w:lang w:val="nl-NL"/>
        </w:rPr>
        <w:t>phạm</w:t>
      </w:r>
      <w:r w:rsidR="004772AE" w:rsidRPr="0093500E">
        <w:rPr>
          <w:rFonts w:ascii="Arial" w:hAnsi="Arial" w:cs="Arial"/>
          <w:sz w:val="20"/>
          <w:szCs w:val="20"/>
          <w:lang w:val="nl-NL"/>
        </w:rPr>
        <w:t>.</w:t>
      </w:r>
    </w:p>
    <w:p w14:paraId="6947E14F" w14:textId="37B0BE18" w:rsidR="00E41ED7" w:rsidRPr="0093500E" w:rsidRDefault="00E41ED7"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Đại diện theo ủy quyền của người lao động khởi kiện vụ việc lao động tại Tòa án khi quyền</w:t>
      </w:r>
      <w:r w:rsidRPr="0093500E">
        <w:rPr>
          <w:rFonts w:ascii="Arial" w:hAnsi="Arial" w:cs="Arial"/>
          <w:sz w:val="20"/>
          <w:szCs w:val="20"/>
          <w:lang w:val="vi-VN"/>
        </w:rPr>
        <w:t>,</w:t>
      </w:r>
      <w:r w:rsidRPr="0093500E">
        <w:rPr>
          <w:rFonts w:ascii="Arial" w:hAnsi="Arial" w:cs="Arial"/>
          <w:sz w:val="20"/>
          <w:szCs w:val="20"/>
          <w:lang w:val="nl-NL"/>
        </w:rPr>
        <w:t xml:space="preserve"> lợi </w:t>
      </w:r>
      <w:r w:rsidRPr="0093500E">
        <w:rPr>
          <w:rFonts w:ascii="Arial" w:hAnsi="Arial" w:cs="Arial"/>
          <w:sz w:val="20"/>
          <w:szCs w:val="20"/>
          <w:lang w:val="vi-VN"/>
        </w:rPr>
        <w:t xml:space="preserve">ích hợp pháp, chính đáng </w:t>
      </w:r>
      <w:r w:rsidRPr="0093500E">
        <w:rPr>
          <w:rFonts w:ascii="Arial" w:hAnsi="Arial" w:cs="Arial"/>
          <w:sz w:val="20"/>
          <w:szCs w:val="20"/>
          <w:lang w:val="nl-NL"/>
        </w:rPr>
        <w:t>của người lao động bị vi phạm, trừ trường hợp pháp luật về tố tụng có quy định khác.</w:t>
      </w:r>
    </w:p>
    <w:p w14:paraId="46D0A619" w14:textId="62A0EB6B" w:rsidR="00AD0733" w:rsidRPr="0093500E" w:rsidRDefault="00845FF1"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4</w:t>
      </w:r>
      <w:r w:rsidR="00AD0733" w:rsidRPr="0093500E">
        <w:rPr>
          <w:rFonts w:ascii="Arial" w:hAnsi="Arial" w:cs="Arial"/>
          <w:sz w:val="20"/>
          <w:szCs w:val="20"/>
          <w:lang w:val="nl-NL"/>
        </w:rPr>
        <w:t>. Đại diện cho người lao động, tập thể người lao động tham gia tố tụng dân sự, hành chính trong vụ việc, vụ án lao động, hành chính, phá sản doanh nghiệp</w:t>
      </w:r>
      <w:r w:rsidR="00AD0733" w:rsidRPr="0093500E">
        <w:rPr>
          <w:rFonts w:ascii="Arial" w:hAnsi="Arial" w:cs="Arial"/>
          <w:b/>
          <w:bCs/>
          <w:sz w:val="20"/>
          <w:szCs w:val="20"/>
          <w:lang w:val="nl-NL"/>
        </w:rPr>
        <w:t xml:space="preserve"> </w:t>
      </w:r>
      <w:r w:rsidR="00AD0733" w:rsidRPr="0093500E">
        <w:rPr>
          <w:rFonts w:ascii="Arial" w:hAnsi="Arial" w:cs="Arial"/>
          <w:sz w:val="20"/>
          <w:szCs w:val="20"/>
          <w:lang w:val="nl-NL"/>
        </w:rPr>
        <w:t>để bảo vệ quyền, lợi ích hợp pháp, chính đáng của người lao động, tập thể người lao động theo quy định của pháp luật.</w:t>
      </w:r>
    </w:p>
    <w:p w14:paraId="4D80DB62" w14:textId="75F37DC2" w:rsidR="00AD0733" w:rsidRPr="0093500E" w:rsidRDefault="00845FF1"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5</w:t>
      </w:r>
      <w:r w:rsidR="00AD0733" w:rsidRPr="0093500E">
        <w:rPr>
          <w:rFonts w:ascii="Arial" w:hAnsi="Arial" w:cs="Arial"/>
          <w:sz w:val="20"/>
          <w:szCs w:val="20"/>
          <w:lang w:val="nl-NL"/>
        </w:rPr>
        <w:t>. Tham gia</w:t>
      </w:r>
      <w:r w:rsidR="00C86BD3" w:rsidRPr="0093500E">
        <w:rPr>
          <w:rFonts w:ascii="Arial" w:hAnsi="Arial" w:cs="Arial"/>
          <w:sz w:val="20"/>
          <w:szCs w:val="20"/>
          <w:lang w:val="nl-NL"/>
        </w:rPr>
        <w:t xml:space="preserve"> xây dựng, ban hành và</w:t>
      </w:r>
      <w:r w:rsidR="00AC59A1" w:rsidRPr="0093500E">
        <w:rPr>
          <w:rFonts w:ascii="Arial" w:hAnsi="Arial" w:cs="Arial"/>
          <w:sz w:val="20"/>
          <w:szCs w:val="20"/>
          <w:lang w:val="nl-NL"/>
        </w:rPr>
        <w:t xml:space="preserve"> giám sát</w:t>
      </w:r>
      <w:r w:rsidR="00AD0733" w:rsidRPr="0093500E">
        <w:rPr>
          <w:rFonts w:ascii="Arial" w:hAnsi="Arial" w:cs="Arial"/>
          <w:sz w:val="20"/>
          <w:szCs w:val="20"/>
          <w:lang w:val="nl-NL"/>
        </w:rPr>
        <w:t xml:space="preserve"> </w:t>
      </w:r>
      <w:r w:rsidR="00C86BD3" w:rsidRPr="0093500E">
        <w:rPr>
          <w:rFonts w:ascii="Arial" w:hAnsi="Arial" w:cs="Arial"/>
          <w:sz w:val="20"/>
          <w:szCs w:val="20"/>
          <w:lang w:val="nl-NL"/>
        </w:rPr>
        <w:t xml:space="preserve">việc thực hiện </w:t>
      </w:r>
      <w:r w:rsidR="00AD0733" w:rsidRPr="0093500E">
        <w:rPr>
          <w:rFonts w:ascii="Arial" w:hAnsi="Arial" w:cs="Arial"/>
          <w:sz w:val="20"/>
          <w:szCs w:val="20"/>
          <w:lang w:val="nl-NL"/>
        </w:rPr>
        <w:t>thang lương, bảng lương, định mức lao động, quy chế trả lương, quy chế thưởng</w:t>
      </w:r>
      <w:r w:rsidR="00BA3E35" w:rsidRPr="0093500E">
        <w:rPr>
          <w:rFonts w:ascii="Arial" w:hAnsi="Arial" w:cs="Arial"/>
          <w:sz w:val="20"/>
          <w:szCs w:val="20"/>
          <w:lang w:val="nl-NL"/>
        </w:rPr>
        <w:t>;</w:t>
      </w:r>
      <w:r w:rsidR="00AD0733" w:rsidRPr="0093500E">
        <w:rPr>
          <w:rFonts w:ascii="Arial" w:hAnsi="Arial" w:cs="Arial"/>
          <w:sz w:val="20"/>
          <w:szCs w:val="20"/>
          <w:lang w:val="nl-NL"/>
        </w:rPr>
        <w:t xml:space="preserve"> nội quy lao động</w:t>
      </w:r>
      <w:r w:rsidR="00BA3E35" w:rsidRPr="0093500E">
        <w:rPr>
          <w:rFonts w:ascii="Arial" w:hAnsi="Arial" w:cs="Arial"/>
          <w:sz w:val="20"/>
          <w:szCs w:val="20"/>
          <w:lang w:val="nl-NL"/>
        </w:rPr>
        <w:t>;</w:t>
      </w:r>
      <w:r w:rsidR="00AD0733" w:rsidRPr="0093500E">
        <w:rPr>
          <w:rFonts w:ascii="Arial" w:hAnsi="Arial" w:cs="Arial"/>
          <w:sz w:val="20"/>
          <w:szCs w:val="20"/>
          <w:lang w:val="nl-NL"/>
        </w:rPr>
        <w:t xml:space="preserve"> </w:t>
      </w:r>
      <w:r w:rsidR="00BA3E35" w:rsidRPr="0093500E">
        <w:rPr>
          <w:rFonts w:ascii="Arial" w:hAnsi="Arial" w:cs="Arial"/>
          <w:sz w:val="20"/>
          <w:szCs w:val="20"/>
          <w:lang w:val="nl-NL"/>
        </w:rPr>
        <w:t xml:space="preserve">kế hoạch, nội quy, quy trình, biện pháp bảo đảm an toàn, vệ sinh lao động; </w:t>
      </w:r>
      <w:r w:rsidR="00AD0733" w:rsidRPr="0093500E">
        <w:rPr>
          <w:rFonts w:ascii="Arial" w:hAnsi="Arial" w:cs="Arial"/>
          <w:sz w:val="20"/>
          <w:szCs w:val="20"/>
          <w:lang w:val="nl-NL"/>
        </w:rPr>
        <w:t xml:space="preserve">quy chế thực hiện dân chủ của cơ quan, </w:t>
      </w:r>
      <w:r w:rsidR="00AA487C" w:rsidRPr="0093500E">
        <w:rPr>
          <w:rFonts w:ascii="Arial" w:hAnsi="Arial" w:cs="Arial"/>
          <w:sz w:val="20"/>
          <w:szCs w:val="20"/>
          <w:lang w:val="nl-NL"/>
        </w:rPr>
        <w:t xml:space="preserve">tổ chức, </w:t>
      </w:r>
      <w:r w:rsidR="00AD0733" w:rsidRPr="0093500E">
        <w:rPr>
          <w:rFonts w:ascii="Arial" w:hAnsi="Arial" w:cs="Arial"/>
          <w:sz w:val="20"/>
          <w:szCs w:val="20"/>
          <w:lang w:val="nl-NL"/>
        </w:rPr>
        <w:t>đơn vị, doanh nghiệp và các văn bản</w:t>
      </w:r>
      <w:r w:rsidR="00277935" w:rsidRPr="0093500E">
        <w:rPr>
          <w:rFonts w:ascii="Arial" w:hAnsi="Arial" w:cs="Arial"/>
          <w:sz w:val="20"/>
          <w:szCs w:val="20"/>
          <w:lang w:val="nl-NL"/>
        </w:rPr>
        <w:t>, nội dung</w:t>
      </w:r>
      <w:r w:rsidR="00AD0733" w:rsidRPr="0093500E">
        <w:rPr>
          <w:rFonts w:ascii="Arial" w:hAnsi="Arial" w:cs="Arial"/>
          <w:sz w:val="20"/>
          <w:szCs w:val="20"/>
          <w:lang w:val="nl-NL"/>
        </w:rPr>
        <w:t xml:space="preserve"> khác theo quy định của pháp luật. </w:t>
      </w:r>
    </w:p>
    <w:p w14:paraId="636D1152" w14:textId="309ADDFD" w:rsidR="00AD0733" w:rsidRPr="0093500E" w:rsidRDefault="00845FF1"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6</w:t>
      </w:r>
      <w:r w:rsidR="00AD0733" w:rsidRPr="0093500E">
        <w:rPr>
          <w:rFonts w:ascii="Arial" w:hAnsi="Arial" w:cs="Arial"/>
          <w:sz w:val="20"/>
          <w:szCs w:val="20"/>
          <w:lang w:val="nl-NL"/>
        </w:rPr>
        <w:t xml:space="preserve">. Phối hợp với người sử dụng lao động tổ chức hội nghị cán bộ, công chức, viên chức, người lao động theo quy định của pháp luật về thực hiện dân chủ ở cơ sở. </w:t>
      </w:r>
    </w:p>
    <w:p w14:paraId="6A3E6502" w14:textId="78A78C4D" w:rsidR="00AD0733" w:rsidRPr="0093500E" w:rsidRDefault="00845FF1"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7</w:t>
      </w:r>
      <w:r w:rsidR="00AD0733" w:rsidRPr="0093500E">
        <w:rPr>
          <w:rFonts w:ascii="Arial" w:hAnsi="Arial" w:cs="Arial"/>
          <w:sz w:val="20"/>
          <w:szCs w:val="20"/>
          <w:lang w:val="nl-NL"/>
        </w:rPr>
        <w:t xml:space="preserve">. Đối thoại tại nơi làm việc với người sử dụng lao động </w:t>
      </w:r>
      <w:r w:rsidR="003E00B4" w:rsidRPr="0093500E">
        <w:rPr>
          <w:rFonts w:ascii="Arial" w:hAnsi="Arial" w:cs="Arial"/>
          <w:sz w:val="20"/>
          <w:szCs w:val="20"/>
          <w:lang w:val="nl-NL"/>
        </w:rPr>
        <w:t>về</w:t>
      </w:r>
      <w:r w:rsidR="00AD0733" w:rsidRPr="0093500E">
        <w:rPr>
          <w:rFonts w:ascii="Arial" w:hAnsi="Arial" w:cs="Arial"/>
          <w:sz w:val="20"/>
          <w:szCs w:val="20"/>
          <w:lang w:val="nl-NL"/>
        </w:rPr>
        <w:t xml:space="preserve"> các vấn đề liên quan đến quyền</w:t>
      </w:r>
      <w:r w:rsidR="00CA0628" w:rsidRPr="0093500E">
        <w:rPr>
          <w:rFonts w:ascii="Arial" w:hAnsi="Arial" w:cs="Arial"/>
          <w:sz w:val="20"/>
          <w:szCs w:val="20"/>
          <w:lang w:val="nl-NL"/>
        </w:rPr>
        <w:t>,</w:t>
      </w:r>
      <w:r w:rsidR="00AD0733" w:rsidRPr="0093500E">
        <w:rPr>
          <w:rFonts w:ascii="Arial" w:hAnsi="Arial" w:cs="Arial"/>
          <w:sz w:val="20"/>
          <w:szCs w:val="20"/>
          <w:lang w:val="nl-NL"/>
        </w:rPr>
        <w:t xml:space="preserve"> lợi </w:t>
      </w:r>
      <w:r w:rsidR="00CA0628" w:rsidRPr="0093500E">
        <w:rPr>
          <w:rFonts w:ascii="Arial" w:hAnsi="Arial" w:cs="Arial"/>
          <w:sz w:val="20"/>
          <w:szCs w:val="20"/>
          <w:lang w:val="nl-NL"/>
        </w:rPr>
        <w:t xml:space="preserve">ích hợp pháp </w:t>
      </w:r>
      <w:r w:rsidR="00AD0733" w:rsidRPr="0093500E">
        <w:rPr>
          <w:rFonts w:ascii="Arial" w:hAnsi="Arial" w:cs="Arial"/>
          <w:sz w:val="20"/>
          <w:szCs w:val="20"/>
          <w:lang w:val="nl-NL"/>
        </w:rPr>
        <w:t>và nghĩa vụ của người lao động theo quy định của pháp luật.</w:t>
      </w:r>
    </w:p>
    <w:p w14:paraId="76B5DEFB" w14:textId="0EDD9B4F" w:rsidR="00AD0733" w:rsidRPr="0093500E" w:rsidRDefault="00845FF1" w:rsidP="00AE36FF">
      <w:pPr>
        <w:widowControl w:val="0"/>
        <w:spacing w:after="120"/>
        <w:ind w:firstLine="720"/>
        <w:jc w:val="both"/>
        <w:rPr>
          <w:rFonts w:ascii="Arial" w:hAnsi="Arial" w:cs="Arial"/>
          <w:iCs/>
          <w:sz w:val="20"/>
          <w:szCs w:val="20"/>
          <w:lang w:val="nl-NL"/>
        </w:rPr>
      </w:pPr>
      <w:r w:rsidRPr="0093500E">
        <w:rPr>
          <w:rFonts w:ascii="Arial" w:hAnsi="Arial" w:cs="Arial"/>
          <w:sz w:val="20"/>
          <w:szCs w:val="20"/>
          <w:lang w:val="nl-NL"/>
        </w:rPr>
        <w:t>8</w:t>
      </w:r>
      <w:r w:rsidR="00AD0733" w:rsidRPr="0093500E">
        <w:rPr>
          <w:rFonts w:ascii="Arial" w:hAnsi="Arial" w:cs="Arial"/>
          <w:sz w:val="20"/>
          <w:szCs w:val="20"/>
          <w:lang w:val="nl-NL"/>
        </w:rPr>
        <w:t>. Tổ chức các hoạt động chăm lo, nâng cao đời sống, văn h</w:t>
      </w:r>
      <w:r w:rsidR="004057F2" w:rsidRPr="0093500E">
        <w:rPr>
          <w:rFonts w:ascii="Arial" w:hAnsi="Arial" w:cs="Arial"/>
          <w:sz w:val="20"/>
          <w:szCs w:val="20"/>
          <w:lang w:val="nl-NL"/>
        </w:rPr>
        <w:t>óa</w:t>
      </w:r>
      <w:r w:rsidR="00AD0733" w:rsidRPr="0093500E">
        <w:rPr>
          <w:rFonts w:ascii="Arial" w:hAnsi="Arial" w:cs="Arial"/>
          <w:sz w:val="20"/>
          <w:szCs w:val="20"/>
          <w:lang w:val="nl-NL"/>
        </w:rPr>
        <w:t xml:space="preserve">, tinh thần; </w:t>
      </w:r>
      <w:r w:rsidR="00AD0733" w:rsidRPr="0093500E">
        <w:rPr>
          <w:rFonts w:ascii="Arial" w:hAnsi="Arial" w:cs="Arial"/>
          <w:iCs/>
          <w:sz w:val="20"/>
          <w:szCs w:val="20"/>
          <w:lang w:val="vi-VN"/>
        </w:rPr>
        <w:t>động viên, khen thưởng</w:t>
      </w:r>
      <w:r w:rsidR="00AD0733" w:rsidRPr="0093500E">
        <w:rPr>
          <w:rFonts w:ascii="Arial" w:hAnsi="Arial" w:cs="Arial"/>
          <w:iCs/>
          <w:sz w:val="20"/>
          <w:szCs w:val="20"/>
          <w:lang w:val="nl-NL"/>
        </w:rPr>
        <w:t>, hỗ trợ khi ốm đau,</w:t>
      </w:r>
      <w:r w:rsidR="007E25FD" w:rsidRPr="0093500E">
        <w:rPr>
          <w:rFonts w:ascii="Arial" w:hAnsi="Arial" w:cs="Arial"/>
          <w:iCs/>
          <w:sz w:val="20"/>
          <w:szCs w:val="20"/>
          <w:lang w:val="nl-NL"/>
        </w:rPr>
        <w:t xml:space="preserve"> thai sản,</w:t>
      </w:r>
      <w:r w:rsidR="00AD0733" w:rsidRPr="0093500E">
        <w:rPr>
          <w:rFonts w:ascii="Arial" w:hAnsi="Arial" w:cs="Arial"/>
          <w:iCs/>
          <w:sz w:val="20"/>
          <w:szCs w:val="20"/>
          <w:lang w:val="nl-NL"/>
        </w:rPr>
        <w:t xml:space="preserve"> khó khăn, hoạn nạn</w:t>
      </w:r>
      <w:r w:rsidR="00AD0733" w:rsidRPr="0093500E">
        <w:rPr>
          <w:rFonts w:ascii="Arial" w:hAnsi="Arial" w:cs="Arial"/>
          <w:sz w:val="20"/>
          <w:szCs w:val="20"/>
          <w:lang w:val="nl-NL"/>
        </w:rPr>
        <w:t xml:space="preserve"> và các hoạt động chăm lo khác cho </w:t>
      </w:r>
      <w:r w:rsidR="00AD0733" w:rsidRPr="0093500E">
        <w:rPr>
          <w:rFonts w:ascii="Arial" w:hAnsi="Arial" w:cs="Arial"/>
          <w:sz w:val="20"/>
          <w:szCs w:val="20"/>
          <w:lang w:val="vi-VN"/>
        </w:rPr>
        <w:t xml:space="preserve">đoàn viên </w:t>
      </w:r>
      <w:r w:rsidR="00AD0733" w:rsidRPr="0093500E">
        <w:rPr>
          <w:rFonts w:ascii="Arial" w:hAnsi="Arial" w:cs="Arial"/>
          <w:sz w:val="20"/>
          <w:szCs w:val="20"/>
          <w:lang w:val="nl-NL"/>
        </w:rPr>
        <w:t xml:space="preserve">công đoàn </w:t>
      </w:r>
      <w:r w:rsidR="00AD0733" w:rsidRPr="0093500E">
        <w:rPr>
          <w:rFonts w:ascii="Arial" w:hAnsi="Arial" w:cs="Arial"/>
          <w:sz w:val="20"/>
          <w:szCs w:val="20"/>
          <w:lang w:val="vi-VN"/>
        </w:rPr>
        <w:t>và người lao động</w:t>
      </w:r>
      <w:r w:rsidR="00AD0733" w:rsidRPr="0093500E">
        <w:rPr>
          <w:rFonts w:ascii="Arial" w:hAnsi="Arial" w:cs="Arial"/>
          <w:sz w:val="20"/>
          <w:szCs w:val="20"/>
          <w:lang w:val="nl-NL"/>
        </w:rPr>
        <w:t xml:space="preserve">. </w:t>
      </w:r>
    </w:p>
    <w:p w14:paraId="3A383A8C" w14:textId="1F53530E" w:rsidR="00AD0733" w:rsidRPr="0093500E" w:rsidRDefault="00845FF1" w:rsidP="00AE36FF">
      <w:pPr>
        <w:widowControl w:val="0"/>
        <w:tabs>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9</w:t>
      </w:r>
      <w:r w:rsidR="00AD0733" w:rsidRPr="0093500E">
        <w:rPr>
          <w:rFonts w:ascii="Arial" w:hAnsi="Arial" w:cs="Arial"/>
          <w:sz w:val="20"/>
          <w:szCs w:val="20"/>
          <w:lang w:val="nl-NL"/>
        </w:rPr>
        <w:t>. Hỗ trợ</w:t>
      </w:r>
      <w:r w:rsidR="005C0825" w:rsidRPr="0093500E">
        <w:rPr>
          <w:rFonts w:ascii="Arial" w:hAnsi="Arial" w:cs="Arial"/>
          <w:sz w:val="20"/>
          <w:szCs w:val="20"/>
          <w:lang w:val="nl-NL"/>
        </w:rPr>
        <w:t xml:space="preserve"> đào tạo</w:t>
      </w:r>
      <w:r w:rsidR="007A03B3" w:rsidRPr="0093500E">
        <w:rPr>
          <w:rFonts w:ascii="Arial" w:hAnsi="Arial" w:cs="Arial"/>
          <w:sz w:val="20"/>
          <w:szCs w:val="20"/>
          <w:lang w:val="nl-NL"/>
        </w:rPr>
        <w:t>,</w:t>
      </w:r>
      <w:r w:rsidR="00AD0733" w:rsidRPr="0093500E">
        <w:rPr>
          <w:rFonts w:ascii="Arial" w:hAnsi="Arial" w:cs="Arial"/>
          <w:sz w:val="20"/>
          <w:szCs w:val="20"/>
          <w:lang w:val="nl-NL"/>
        </w:rPr>
        <w:t xml:space="preserve"> học nghề, tìm việc làm; hướng dẫn, tư vấn cho người lao động </w:t>
      </w:r>
      <w:r w:rsidR="00AD0733" w:rsidRPr="0093500E">
        <w:rPr>
          <w:rFonts w:ascii="Arial" w:hAnsi="Arial" w:cs="Arial"/>
          <w:sz w:val="20"/>
          <w:szCs w:val="20"/>
          <w:lang w:val="vi-VN"/>
        </w:rPr>
        <w:t>về quyền</w:t>
      </w:r>
      <w:r w:rsidR="00AD0733" w:rsidRPr="0093500E">
        <w:rPr>
          <w:rFonts w:ascii="Arial" w:hAnsi="Arial" w:cs="Arial"/>
          <w:sz w:val="20"/>
          <w:szCs w:val="20"/>
          <w:lang w:val="nl-NL"/>
        </w:rPr>
        <w:t xml:space="preserve">, </w:t>
      </w:r>
      <w:r w:rsidR="00AD0733" w:rsidRPr="0093500E">
        <w:rPr>
          <w:rFonts w:ascii="Arial" w:hAnsi="Arial" w:cs="Arial"/>
          <w:sz w:val="20"/>
          <w:szCs w:val="20"/>
          <w:lang w:val="vi-VN"/>
        </w:rPr>
        <w:t xml:space="preserve">nghĩa vụ của người lao động khi </w:t>
      </w:r>
      <w:r w:rsidR="00AD0733" w:rsidRPr="0093500E">
        <w:rPr>
          <w:rFonts w:ascii="Arial" w:hAnsi="Arial" w:cs="Arial"/>
          <w:sz w:val="20"/>
          <w:szCs w:val="20"/>
          <w:lang w:val="nl-NL"/>
        </w:rPr>
        <w:t>giao kết, thực hiện hợp đồng lao động, hợp đồng làm việc.</w:t>
      </w:r>
    </w:p>
    <w:p w14:paraId="167AA092" w14:textId="3E12B5DF" w:rsidR="00F575E1" w:rsidRPr="0093500E" w:rsidRDefault="00845FF1" w:rsidP="00AE36FF">
      <w:pPr>
        <w:widowControl w:val="0"/>
        <w:tabs>
          <w:tab w:val="left" w:pos="8215"/>
          <w:tab w:val="left" w:pos="9019"/>
        </w:tabs>
        <w:spacing w:after="120"/>
        <w:ind w:firstLine="720"/>
        <w:jc w:val="both"/>
        <w:rPr>
          <w:rFonts w:ascii="Arial" w:hAnsi="Arial" w:cs="Arial"/>
          <w:bCs/>
          <w:sz w:val="20"/>
          <w:szCs w:val="20"/>
          <w:lang w:val="nl-NL"/>
        </w:rPr>
      </w:pPr>
      <w:r w:rsidRPr="0093500E">
        <w:rPr>
          <w:rFonts w:ascii="Arial" w:hAnsi="Arial" w:cs="Arial"/>
          <w:sz w:val="20"/>
          <w:szCs w:val="20"/>
          <w:lang w:val="nl-NL"/>
        </w:rPr>
        <w:t>10</w:t>
      </w:r>
      <w:r w:rsidR="00AD0733" w:rsidRPr="0093500E">
        <w:rPr>
          <w:rFonts w:ascii="Arial" w:hAnsi="Arial" w:cs="Arial"/>
          <w:sz w:val="20"/>
          <w:szCs w:val="20"/>
          <w:lang w:val="nl-NL"/>
        </w:rPr>
        <w:t xml:space="preserve">. Tổ chức hoạt động </w:t>
      </w:r>
      <w:r w:rsidR="002B76E7" w:rsidRPr="0093500E">
        <w:rPr>
          <w:rFonts w:ascii="Arial" w:hAnsi="Arial" w:cs="Arial"/>
          <w:sz w:val="20"/>
          <w:szCs w:val="20"/>
          <w:lang w:val="nl-NL"/>
        </w:rPr>
        <w:t>hỗ trợ</w:t>
      </w:r>
      <w:r w:rsidR="00AD0733" w:rsidRPr="0093500E">
        <w:rPr>
          <w:rFonts w:ascii="Arial" w:hAnsi="Arial" w:cs="Arial"/>
          <w:sz w:val="20"/>
          <w:szCs w:val="20"/>
          <w:lang w:val="nl-NL"/>
        </w:rPr>
        <w:t xml:space="preserve"> pháp lý cho </w:t>
      </w:r>
      <w:r w:rsidR="00F575E1" w:rsidRPr="0093500E">
        <w:rPr>
          <w:rFonts w:ascii="Arial" w:hAnsi="Arial" w:cs="Arial"/>
          <w:sz w:val="20"/>
          <w:szCs w:val="20"/>
          <w:lang w:val="nl-NL"/>
        </w:rPr>
        <w:t xml:space="preserve">đoàn viên công đoàn, </w:t>
      </w:r>
      <w:r w:rsidR="00AD0733" w:rsidRPr="0093500E">
        <w:rPr>
          <w:rFonts w:ascii="Arial" w:hAnsi="Arial" w:cs="Arial"/>
          <w:sz w:val="20"/>
          <w:szCs w:val="20"/>
          <w:lang w:val="nl-NL"/>
        </w:rPr>
        <w:t>người lao động.</w:t>
      </w:r>
      <w:r w:rsidR="00F575E1" w:rsidRPr="0093500E">
        <w:rPr>
          <w:rFonts w:ascii="Arial" w:hAnsi="Arial" w:cs="Arial"/>
          <w:sz w:val="20"/>
          <w:szCs w:val="20"/>
          <w:lang w:val="nl-NL"/>
        </w:rPr>
        <w:t xml:space="preserve"> </w:t>
      </w:r>
      <w:r w:rsidR="00F575E1" w:rsidRPr="0093500E">
        <w:rPr>
          <w:rFonts w:ascii="Arial" w:hAnsi="Arial" w:cs="Arial"/>
          <w:bCs/>
          <w:sz w:val="20"/>
          <w:szCs w:val="20"/>
          <w:lang w:val="nl-NL"/>
        </w:rPr>
        <w:t>Hình thức hỗ trợ pháp lý bao gồm:</w:t>
      </w:r>
    </w:p>
    <w:p w14:paraId="796EADFE" w14:textId="1B23B1D6" w:rsidR="00F575E1" w:rsidRPr="0093500E" w:rsidRDefault="00F575E1"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 xml:space="preserve">a) Tư vấn pháp luật thông qua việc hướng dẫn, đưa ra ý kiến, </w:t>
      </w:r>
      <w:r w:rsidR="007E25FD" w:rsidRPr="0093500E">
        <w:rPr>
          <w:rFonts w:ascii="Arial" w:hAnsi="Arial" w:cs="Arial"/>
          <w:bCs/>
          <w:sz w:val="20"/>
          <w:szCs w:val="20"/>
          <w:lang w:val="nl-NL"/>
        </w:rPr>
        <w:t xml:space="preserve">hỗ trợ </w:t>
      </w:r>
      <w:r w:rsidRPr="0093500E">
        <w:rPr>
          <w:rFonts w:ascii="Arial" w:hAnsi="Arial" w:cs="Arial"/>
          <w:bCs/>
          <w:sz w:val="20"/>
          <w:szCs w:val="20"/>
          <w:lang w:val="nl-NL"/>
        </w:rPr>
        <w:t xml:space="preserve">soạn thảo văn bản liên quan đến tranh chấp, khiếu nại, vướng mắc pháp luật; hướng dẫn giúp các bên hòa giải, thương lượng, thống nhất hướng giải quyết vụ việc; </w:t>
      </w:r>
    </w:p>
    <w:p w14:paraId="2615E8E1" w14:textId="2F0C3DC4" w:rsidR="00F575E1" w:rsidRPr="0093500E" w:rsidRDefault="00F575E1"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 xml:space="preserve">b) Tham gia tố tụng với tư cách là người bảo vệ quyền và lợi ích hợp pháp </w:t>
      </w:r>
      <w:r w:rsidR="00E22D9D" w:rsidRPr="0093500E">
        <w:rPr>
          <w:rFonts w:ascii="Arial" w:hAnsi="Arial" w:cs="Arial"/>
          <w:bCs/>
          <w:sz w:val="20"/>
          <w:szCs w:val="20"/>
          <w:lang w:val="nl-NL"/>
        </w:rPr>
        <w:t xml:space="preserve">hoặc người bào chữa </w:t>
      </w:r>
      <w:r w:rsidRPr="0093500E">
        <w:rPr>
          <w:rFonts w:ascii="Arial" w:hAnsi="Arial" w:cs="Arial"/>
          <w:bCs/>
          <w:sz w:val="20"/>
          <w:szCs w:val="20"/>
          <w:lang w:val="nl-NL"/>
        </w:rPr>
        <w:t>theo quy định của pháp luật về tố tụng;</w:t>
      </w:r>
    </w:p>
    <w:p w14:paraId="61B2768B" w14:textId="3193C01A" w:rsidR="00F575E1" w:rsidRPr="0093500E" w:rsidRDefault="00F575E1"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bCs/>
          <w:sz w:val="20"/>
          <w:szCs w:val="20"/>
          <w:lang w:val="nl-NL"/>
        </w:rPr>
        <w:t>c) Đại diện ngoài tố tụng trước cơ quan nhà nước có thẩm quyền.</w:t>
      </w:r>
    </w:p>
    <w:p w14:paraId="772C9D60" w14:textId="03AA4D84" w:rsidR="00AD0733" w:rsidRPr="0093500E" w:rsidRDefault="00AD0733" w:rsidP="00AE36FF">
      <w:pPr>
        <w:widowControl w:val="0"/>
        <w:spacing w:after="120"/>
        <w:ind w:firstLine="720"/>
        <w:jc w:val="both"/>
        <w:rPr>
          <w:rFonts w:ascii="Arial" w:hAnsi="Arial" w:cs="Arial"/>
          <w:b/>
          <w:sz w:val="20"/>
          <w:szCs w:val="20"/>
          <w:lang w:val="nl-NL"/>
        </w:rPr>
      </w:pPr>
      <w:r w:rsidRPr="0093500E">
        <w:rPr>
          <w:rFonts w:ascii="Arial" w:hAnsi="Arial" w:cs="Arial"/>
          <w:sz w:val="20"/>
          <w:szCs w:val="20"/>
          <w:lang w:val="nl-NL"/>
        </w:rPr>
        <w:t>1</w:t>
      </w:r>
      <w:r w:rsidR="00845FF1" w:rsidRPr="0093500E">
        <w:rPr>
          <w:rFonts w:ascii="Arial" w:hAnsi="Arial" w:cs="Arial"/>
          <w:sz w:val="20"/>
          <w:szCs w:val="20"/>
          <w:lang w:val="nl-NL"/>
        </w:rPr>
        <w:t>1</w:t>
      </w:r>
      <w:r w:rsidRPr="0093500E">
        <w:rPr>
          <w:rFonts w:ascii="Arial" w:hAnsi="Arial" w:cs="Arial"/>
          <w:sz w:val="20"/>
          <w:szCs w:val="20"/>
          <w:lang w:val="nl-NL"/>
        </w:rPr>
        <w:t xml:space="preserve">. Đầu tư xây dựng nhà ở xã hội, công trình văn hóa, thể thao, hạ tầng kỹ thuật có liên quan </w:t>
      </w:r>
      <w:r w:rsidR="00120AF1" w:rsidRPr="0093500E">
        <w:rPr>
          <w:rFonts w:ascii="Arial" w:hAnsi="Arial" w:cs="Arial"/>
          <w:sz w:val="20"/>
          <w:szCs w:val="20"/>
          <w:lang w:val="nl-NL"/>
        </w:rPr>
        <w:t xml:space="preserve">để </w:t>
      </w:r>
      <w:r w:rsidRPr="0093500E">
        <w:rPr>
          <w:rFonts w:ascii="Arial" w:hAnsi="Arial" w:cs="Arial"/>
          <w:sz w:val="20"/>
          <w:szCs w:val="20"/>
          <w:lang w:val="nl-NL"/>
        </w:rPr>
        <w:t>phục vụ đoàn viên công đoàn</w:t>
      </w:r>
      <w:r w:rsidR="00FB7310" w:rsidRPr="0093500E">
        <w:rPr>
          <w:rFonts w:ascii="Arial" w:hAnsi="Arial" w:cs="Arial"/>
          <w:sz w:val="20"/>
          <w:szCs w:val="20"/>
          <w:lang w:val="nl-NL"/>
        </w:rPr>
        <w:t>,</w:t>
      </w:r>
      <w:r w:rsidRPr="0093500E">
        <w:rPr>
          <w:rFonts w:ascii="Arial" w:hAnsi="Arial" w:cs="Arial"/>
          <w:sz w:val="20"/>
          <w:szCs w:val="20"/>
          <w:lang w:val="nl-NL"/>
        </w:rPr>
        <w:t xml:space="preserve"> người lao động theo quy định của pháp luật.</w:t>
      </w:r>
    </w:p>
    <w:p w14:paraId="059E5680" w14:textId="4151A20B" w:rsidR="00AD0733" w:rsidRPr="0093500E" w:rsidRDefault="00AD0733"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1</w:t>
      </w:r>
      <w:r w:rsidR="00845FF1" w:rsidRPr="0093500E">
        <w:rPr>
          <w:rFonts w:ascii="Arial" w:hAnsi="Arial" w:cs="Arial"/>
          <w:sz w:val="20"/>
          <w:szCs w:val="20"/>
          <w:lang w:val="nl-NL"/>
        </w:rPr>
        <w:t>2</w:t>
      </w:r>
      <w:r w:rsidRPr="0093500E">
        <w:rPr>
          <w:rFonts w:ascii="Arial" w:hAnsi="Arial" w:cs="Arial"/>
          <w:sz w:val="20"/>
          <w:szCs w:val="20"/>
          <w:lang w:val="nl-NL"/>
        </w:rPr>
        <w:t xml:space="preserve">. Bảo đảm thực hiện bình đẳng giới và các biện pháp thúc đẩy bình đẳng giới trong việc đại diện, </w:t>
      </w:r>
      <w:r w:rsidR="00C960A5" w:rsidRPr="0093500E">
        <w:rPr>
          <w:rFonts w:ascii="Arial" w:hAnsi="Arial" w:cs="Arial"/>
          <w:sz w:val="20"/>
          <w:szCs w:val="20"/>
          <w:lang w:val="nl-NL"/>
        </w:rPr>
        <w:t xml:space="preserve">chăm lo, </w:t>
      </w:r>
      <w:r w:rsidRPr="0093500E">
        <w:rPr>
          <w:rFonts w:ascii="Arial" w:hAnsi="Arial" w:cs="Arial"/>
          <w:sz w:val="20"/>
          <w:szCs w:val="20"/>
          <w:lang w:val="nl-NL"/>
        </w:rPr>
        <w:t>bảo vệ quyền, lợi ích hợp pháp</w:t>
      </w:r>
      <w:r w:rsidR="00E22D9D" w:rsidRPr="0093500E">
        <w:rPr>
          <w:rFonts w:ascii="Arial" w:hAnsi="Arial" w:cs="Arial"/>
          <w:sz w:val="20"/>
          <w:szCs w:val="20"/>
          <w:lang w:val="nl-NL"/>
        </w:rPr>
        <w:t>, chính đáng</w:t>
      </w:r>
      <w:r w:rsidRPr="0093500E">
        <w:rPr>
          <w:rFonts w:ascii="Arial" w:hAnsi="Arial" w:cs="Arial"/>
          <w:sz w:val="20"/>
          <w:szCs w:val="20"/>
          <w:lang w:val="nl-NL"/>
        </w:rPr>
        <w:t xml:space="preserve"> của đoàn viên công đoàn, người lao động.</w:t>
      </w:r>
    </w:p>
    <w:p w14:paraId="739D277B" w14:textId="08C98D57"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1</w:t>
      </w:r>
      <w:r w:rsidR="00845FF1" w:rsidRPr="0093500E">
        <w:rPr>
          <w:rFonts w:ascii="Arial" w:hAnsi="Arial" w:cs="Arial"/>
          <w:sz w:val="20"/>
          <w:szCs w:val="20"/>
          <w:lang w:val="nl-NL"/>
        </w:rPr>
        <w:t>3</w:t>
      </w:r>
      <w:r w:rsidRPr="0093500E">
        <w:rPr>
          <w:rFonts w:ascii="Arial" w:hAnsi="Arial" w:cs="Arial"/>
          <w:sz w:val="20"/>
          <w:szCs w:val="20"/>
          <w:lang w:val="nl-NL"/>
        </w:rPr>
        <w:t xml:space="preserve">. Chỉ đạo, hướng dẫn hoạt động của Ban </w:t>
      </w:r>
      <w:r w:rsidR="00444C0F" w:rsidRPr="0093500E">
        <w:rPr>
          <w:rFonts w:ascii="Arial" w:hAnsi="Arial" w:cs="Arial"/>
          <w:sz w:val="20"/>
          <w:szCs w:val="20"/>
          <w:lang w:val="nl-NL"/>
        </w:rPr>
        <w:t>T</w:t>
      </w:r>
      <w:r w:rsidRPr="0093500E">
        <w:rPr>
          <w:rFonts w:ascii="Arial" w:hAnsi="Arial" w:cs="Arial"/>
          <w:sz w:val="20"/>
          <w:szCs w:val="20"/>
          <w:lang w:val="nl-NL"/>
        </w:rPr>
        <w:t>hanh tra nhân dân ở cơ quan, đơn vị, doanh nghiệp nhà nước theo quy định của pháp luật về</w:t>
      </w:r>
      <w:r w:rsidR="00D70806" w:rsidRPr="0093500E">
        <w:rPr>
          <w:rFonts w:ascii="Arial" w:hAnsi="Arial" w:cs="Arial"/>
          <w:sz w:val="20"/>
          <w:szCs w:val="20"/>
          <w:lang w:val="nl-NL"/>
        </w:rPr>
        <w:t xml:space="preserve"> thực hiện</w:t>
      </w:r>
      <w:r w:rsidRPr="0093500E">
        <w:rPr>
          <w:rFonts w:ascii="Arial" w:hAnsi="Arial" w:cs="Arial"/>
          <w:sz w:val="20"/>
          <w:szCs w:val="20"/>
          <w:lang w:val="nl-NL"/>
        </w:rPr>
        <w:t xml:space="preserve"> dân chủ ở cơ sở.</w:t>
      </w:r>
    </w:p>
    <w:p w14:paraId="6F009CF5" w14:textId="40C50E85"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1</w:t>
      </w:r>
      <w:r w:rsidR="00BA3E35" w:rsidRPr="0093500E">
        <w:rPr>
          <w:rFonts w:ascii="Arial" w:hAnsi="Arial" w:cs="Arial"/>
          <w:sz w:val="20"/>
          <w:szCs w:val="20"/>
          <w:lang w:val="nl-NL"/>
        </w:rPr>
        <w:t>4</w:t>
      </w:r>
      <w:r w:rsidRPr="0093500E">
        <w:rPr>
          <w:rFonts w:ascii="Arial" w:hAnsi="Arial" w:cs="Arial"/>
          <w:sz w:val="20"/>
          <w:szCs w:val="20"/>
          <w:lang w:val="nl-NL"/>
        </w:rPr>
        <w:t xml:space="preserve">. Quản lý, hướng dẫn hoạt động của mạng lưới an toàn, vệ sinh viên, tham gia điều tra tai nạn lao động theo </w:t>
      </w:r>
      <w:r w:rsidR="00210660" w:rsidRPr="0093500E">
        <w:rPr>
          <w:rFonts w:ascii="Arial" w:hAnsi="Arial" w:cs="Arial"/>
          <w:sz w:val="20"/>
          <w:szCs w:val="20"/>
          <w:lang w:val="nl-NL"/>
        </w:rPr>
        <w:t xml:space="preserve">quy định của </w:t>
      </w:r>
      <w:r w:rsidRPr="0093500E">
        <w:rPr>
          <w:rFonts w:ascii="Arial" w:hAnsi="Arial" w:cs="Arial"/>
          <w:sz w:val="20"/>
          <w:szCs w:val="20"/>
          <w:lang w:val="nl-NL"/>
        </w:rPr>
        <w:t xml:space="preserve">pháp luật về an toàn, vệ sinh lao động. </w:t>
      </w:r>
    </w:p>
    <w:p w14:paraId="059245D7" w14:textId="7EDFDDD7" w:rsidR="00AD0733" w:rsidRPr="0093500E" w:rsidRDefault="00AD0733" w:rsidP="00AE36FF">
      <w:pPr>
        <w:widowControl w:val="0"/>
        <w:tabs>
          <w:tab w:val="left" w:pos="8215"/>
          <w:tab w:val="left" w:pos="9019"/>
        </w:tabs>
        <w:spacing w:after="120"/>
        <w:ind w:firstLine="720"/>
        <w:jc w:val="both"/>
        <w:rPr>
          <w:rFonts w:ascii="Arial" w:hAnsi="Arial" w:cs="Arial"/>
          <w:sz w:val="20"/>
          <w:szCs w:val="20"/>
          <w:lang w:val="nl-NL"/>
        </w:rPr>
      </w:pPr>
      <w:r w:rsidRPr="0093500E">
        <w:rPr>
          <w:rFonts w:ascii="Arial" w:hAnsi="Arial" w:cs="Arial"/>
          <w:sz w:val="20"/>
          <w:szCs w:val="20"/>
          <w:lang w:val="nl-NL"/>
        </w:rPr>
        <w:t>1</w:t>
      </w:r>
      <w:r w:rsidR="00BA3E35" w:rsidRPr="0093500E">
        <w:rPr>
          <w:rFonts w:ascii="Arial" w:hAnsi="Arial" w:cs="Arial"/>
          <w:sz w:val="20"/>
          <w:szCs w:val="20"/>
          <w:lang w:val="nl-NL"/>
        </w:rPr>
        <w:t>5</w:t>
      </w:r>
      <w:r w:rsidRPr="0093500E">
        <w:rPr>
          <w:rFonts w:ascii="Arial" w:hAnsi="Arial" w:cs="Arial"/>
          <w:sz w:val="20"/>
          <w:szCs w:val="20"/>
          <w:lang w:val="nl-NL"/>
        </w:rPr>
        <w:t xml:space="preserve">. Tham gia với cơ quan, tổ chức, cá nhân có thẩm quyền giải quyết tranh chấp lao động theo quy định của pháp luật. </w:t>
      </w:r>
    </w:p>
    <w:p w14:paraId="578DECB2" w14:textId="6EE083AB"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1</w:t>
      </w:r>
      <w:r w:rsidR="00BA3E35" w:rsidRPr="0093500E">
        <w:rPr>
          <w:rFonts w:ascii="Arial" w:hAnsi="Arial" w:cs="Arial"/>
          <w:sz w:val="20"/>
          <w:szCs w:val="20"/>
          <w:lang w:val="nl-NL"/>
        </w:rPr>
        <w:t>6</w:t>
      </w:r>
      <w:r w:rsidRPr="0093500E">
        <w:rPr>
          <w:rFonts w:ascii="Arial" w:hAnsi="Arial" w:cs="Arial"/>
          <w:sz w:val="20"/>
          <w:szCs w:val="20"/>
          <w:lang w:val="nl-NL"/>
        </w:rPr>
        <w:t>. Kiến nghị với cơ quan</w:t>
      </w:r>
      <w:r w:rsidR="004A6EAE" w:rsidRPr="0093500E">
        <w:rPr>
          <w:rFonts w:ascii="Arial" w:hAnsi="Arial" w:cs="Arial"/>
          <w:sz w:val="20"/>
          <w:szCs w:val="20"/>
          <w:lang w:val="nl-NL"/>
        </w:rPr>
        <w:t>,</w:t>
      </w:r>
      <w:r w:rsidRPr="0093500E">
        <w:rPr>
          <w:rFonts w:ascii="Arial" w:hAnsi="Arial" w:cs="Arial"/>
          <w:sz w:val="20"/>
          <w:szCs w:val="20"/>
          <w:lang w:val="nl-NL"/>
        </w:rPr>
        <w:t xml:space="preserve"> </w:t>
      </w:r>
      <w:r w:rsidR="004A6EAE" w:rsidRPr="0093500E">
        <w:rPr>
          <w:rFonts w:ascii="Arial" w:hAnsi="Arial" w:cs="Arial"/>
          <w:sz w:val="20"/>
          <w:szCs w:val="20"/>
          <w:lang w:val="nl-NL"/>
        </w:rPr>
        <w:t>tổ chức, cá nhân</w:t>
      </w:r>
      <w:r w:rsidRPr="0093500E">
        <w:rPr>
          <w:rFonts w:ascii="Arial" w:hAnsi="Arial" w:cs="Arial"/>
          <w:sz w:val="20"/>
          <w:szCs w:val="20"/>
          <w:lang w:val="nl-NL"/>
        </w:rPr>
        <w:t xml:space="preserve"> có thẩm quyền xem xét, giải quyết khi quyền</w:t>
      </w:r>
      <w:r w:rsidRPr="0093500E">
        <w:rPr>
          <w:rFonts w:ascii="Arial" w:hAnsi="Arial" w:cs="Arial"/>
          <w:sz w:val="20"/>
          <w:szCs w:val="20"/>
          <w:lang w:val="vi-VN"/>
        </w:rPr>
        <w:t>,</w:t>
      </w:r>
      <w:r w:rsidRPr="0093500E">
        <w:rPr>
          <w:rFonts w:ascii="Arial" w:hAnsi="Arial" w:cs="Arial"/>
          <w:sz w:val="20"/>
          <w:szCs w:val="20"/>
          <w:lang w:val="nl-NL"/>
        </w:rPr>
        <w:t xml:space="preserve"> lợi </w:t>
      </w:r>
      <w:r w:rsidRPr="0093500E">
        <w:rPr>
          <w:rFonts w:ascii="Arial" w:hAnsi="Arial" w:cs="Arial"/>
          <w:sz w:val="20"/>
          <w:szCs w:val="20"/>
          <w:lang w:val="vi-VN"/>
        </w:rPr>
        <w:t xml:space="preserve">ích hợp pháp, chính đáng </w:t>
      </w:r>
      <w:r w:rsidRPr="0093500E">
        <w:rPr>
          <w:rFonts w:ascii="Arial" w:hAnsi="Arial" w:cs="Arial"/>
          <w:sz w:val="20"/>
          <w:szCs w:val="20"/>
          <w:lang w:val="nl-NL"/>
        </w:rPr>
        <w:t xml:space="preserve">của tập thể người lao động hoặc của người lao động bị </w:t>
      </w:r>
      <w:r w:rsidRPr="0093500E">
        <w:rPr>
          <w:rFonts w:ascii="Arial" w:hAnsi="Arial" w:cs="Arial"/>
          <w:sz w:val="20"/>
          <w:szCs w:val="20"/>
          <w:lang w:val="vi-VN"/>
        </w:rPr>
        <w:t>xâm</w:t>
      </w:r>
      <w:r w:rsidRPr="0093500E">
        <w:rPr>
          <w:rFonts w:ascii="Arial" w:hAnsi="Arial" w:cs="Arial"/>
          <w:sz w:val="20"/>
          <w:szCs w:val="20"/>
          <w:lang w:val="nl-NL"/>
        </w:rPr>
        <w:t xml:space="preserve"> phạm. </w:t>
      </w:r>
    </w:p>
    <w:p w14:paraId="71A52E0A" w14:textId="362833A7"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1</w:t>
      </w:r>
      <w:r w:rsidR="00BA3E35" w:rsidRPr="0093500E">
        <w:rPr>
          <w:rFonts w:ascii="Arial" w:hAnsi="Arial" w:cs="Arial"/>
          <w:sz w:val="20"/>
          <w:szCs w:val="20"/>
          <w:lang w:val="nl-NL"/>
        </w:rPr>
        <w:t>7</w:t>
      </w:r>
      <w:r w:rsidRPr="0093500E">
        <w:rPr>
          <w:rFonts w:ascii="Arial" w:hAnsi="Arial" w:cs="Arial"/>
          <w:sz w:val="20"/>
          <w:szCs w:val="20"/>
          <w:lang w:val="nl-NL"/>
        </w:rPr>
        <w:t>. Tổ chức và lãnh đạo đ</w:t>
      </w:r>
      <w:r w:rsidRPr="0093500E">
        <w:rPr>
          <w:rFonts w:ascii="Arial" w:hAnsi="Arial" w:cs="Arial"/>
          <w:sz w:val="20"/>
          <w:szCs w:val="20"/>
          <w:lang w:val="vi-VN"/>
        </w:rPr>
        <w:t>ì</w:t>
      </w:r>
      <w:r w:rsidRPr="0093500E">
        <w:rPr>
          <w:rFonts w:ascii="Arial" w:hAnsi="Arial" w:cs="Arial"/>
          <w:sz w:val="20"/>
          <w:szCs w:val="20"/>
          <w:lang w:val="nl-NL"/>
        </w:rPr>
        <w:t>nh công theo quy định của pháp luật.</w:t>
      </w:r>
    </w:p>
    <w:p w14:paraId="2D2C188B" w14:textId="539E28AA"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12. </w:t>
      </w:r>
      <w:r w:rsidRPr="0093500E">
        <w:rPr>
          <w:rFonts w:ascii="Arial" w:hAnsi="Arial" w:cs="Arial"/>
          <w:b/>
          <w:bCs/>
          <w:sz w:val="20"/>
          <w:szCs w:val="20"/>
          <w:lang w:val="vi-VN"/>
        </w:rPr>
        <w:t>T</w:t>
      </w:r>
      <w:r w:rsidRPr="0093500E">
        <w:rPr>
          <w:rFonts w:ascii="Arial" w:hAnsi="Arial" w:cs="Arial"/>
          <w:b/>
          <w:bCs/>
          <w:sz w:val="20"/>
          <w:szCs w:val="20"/>
          <w:lang w:val="nl-NL"/>
        </w:rPr>
        <w:t xml:space="preserve">ham gia quản lý nhà nước, quản lý kinh tế </w:t>
      </w:r>
      <w:r w:rsidRPr="0093500E">
        <w:rPr>
          <w:rFonts w:ascii="Arial" w:hAnsi="Arial" w:cs="Arial"/>
          <w:b/>
          <w:bCs/>
          <w:sz w:val="20"/>
          <w:szCs w:val="20"/>
          <w:lang w:val="vi-VN"/>
        </w:rPr>
        <w:t>-</w:t>
      </w:r>
      <w:r w:rsidRPr="0093500E">
        <w:rPr>
          <w:rFonts w:ascii="Arial" w:hAnsi="Arial" w:cs="Arial"/>
          <w:b/>
          <w:bCs/>
          <w:sz w:val="20"/>
          <w:szCs w:val="20"/>
          <w:lang w:val="nl-NL"/>
        </w:rPr>
        <w:t xml:space="preserve"> xã hội</w:t>
      </w:r>
    </w:p>
    <w:p w14:paraId="61F9D480" w14:textId="2E134881"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1. Tham gia với cơ quan nhà nước xây dựng </w:t>
      </w:r>
      <w:r w:rsidRPr="0093500E">
        <w:rPr>
          <w:rFonts w:ascii="Arial" w:hAnsi="Arial" w:cs="Arial"/>
          <w:sz w:val="20"/>
          <w:szCs w:val="20"/>
          <w:lang w:val="vi-VN"/>
        </w:rPr>
        <w:t xml:space="preserve">chính sách, </w:t>
      </w:r>
      <w:r w:rsidRPr="0093500E">
        <w:rPr>
          <w:rFonts w:ascii="Arial" w:hAnsi="Arial" w:cs="Arial"/>
          <w:sz w:val="20"/>
          <w:szCs w:val="20"/>
          <w:lang w:val="nl-NL"/>
        </w:rPr>
        <w:t xml:space="preserve">pháp luật về kinh tế - xã hội, lao động, việc làm, tiền lương, bảo hiểm xã hội, bảo hiểm thất nghiệp, </w:t>
      </w:r>
      <w:r w:rsidR="006031BC" w:rsidRPr="0093500E">
        <w:rPr>
          <w:rFonts w:ascii="Arial" w:hAnsi="Arial" w:cs="Arial"/>
          <w:sz w:val="20"/>
          <w:szCs w:val="20"/>
          <w:lang w:val="nl-NL"/>
        </w:rPr>
        <w:t xml:space="preserve">bảo hiểm y tế, </w:t>
      </w:r>
      <w:r w:rsidRPr="0093500E">
        <w:rPr>
          <w:rFonts w:ascii="Arial" w:hAnsi="Arial" w:cs="Arial"/>
          <w:sz w:val="20"/>
          <w:szCs w:val="20"/>
          <w:lang w:val="nl-NL"/>
        </w:rPr>
        <w:t xml:space="preserve">an toàn, vệ sinh lao động và chính sách, pháp luật khác liên quan đến </w:t>
      </w:r>
      <w:r w:rsidR="007C2563" w:rsidRPr="0093500E">
        <w:rPr>
          <w:rFonts w:ascii="Arial" w:hAnsi="Arial" w:cs="Arial"/>
          <w:sz w:val="20"/>
          <w:szCs w:val="20"/>
          <w:lang w:val="nl-NL"/>
        </w:rPr>
        <w:t>c</w:t>
      </w:r>
      <w:r w:rsidRPr="0093500E">
        <w:rPr>
          <w:rFonts w:ascii="Arial" w:hAnsi="Arial" w:cs="Arial"/>
          <w:sz w:val="20"/>
          <w:szCs w:val="20"/>
          <w:lang w:val="nl-NL"/>
        </w:rPr>
        <w:t>ông đoàn, quyền, nghĩa vụ của người lao động.</w:t>
      </w:r>
    </w:p>
    <w:p w14:paraId="348967D1" w14:textId="144C8C9F" w:rsidR="00C86BD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w:t>
      </w:r>
      <w:r w:rsidR="00C86BD3" w:rsidRPr="0093500E">
        <w:rPr>
          <w:rFonts w:ascii="Arial" w:hAnsi="Arial" w:cs="Arial"/>
          <w:sz w:val="20"/>
          <w:szCs w:val="20"/>
          <w:lang w:val="nl-NL"/>
        </w:rPr>
        <w:t xml:space="preserve">Tham gia với cơ quan nhà nước bảo vệ quyền, lợi ích </w:t>
      </w:r>
      <w:r w:rsidR="00756C2F" w:rsidRPr="0093500E">
        <w:rPr>
          <w:rFonts w:ascii="Arial" w:hAnsi="Arial" w:cs="Arial"/>
          <w:sz w:val="20"/>
          <w:szCs w:val="20"/>
          <w:lang w:val="nl-NL"/>
        </w:rPr>
        <w:t xml:space="preserve">hợp pháp, </w:t>
      </w:r>
      <w:r w:rsidR="00C86BD3" w:rsidRPr="0093500E">
        <w:rPr>
          <w:rFonts w:ascii="Arial" w:hAnsi="Arial" w:cs="Arial"/>
          <w:sz w:val="20"/>
          <w:szCs w:val="20"/>
          <w:lang w:val="nl-NL"/>
        </w:rPr>
        <w:t xml:space="preserve">chính đáng của người lao động về bảo hiểm xã hội, bảo hiểm thất nghiệp, </w:t>
      </w:r>
      <w:r w:rsidR="00AD2631" w:rsidRPr="0093500E">
        <w:rPr>
          <w:rFonts w:ascii="Arial" w:hAnsi="Arial" w:cs="Arial"/>
          <w:sz w:val="20"/>
          <w:szCs w:val="20"/>
          <w:lang w:val="nl-NL"/>
        </w:rPr>
        <w:t xml:space="preserve">bảo hiểm y tế, </w:t>
      </w:r>
      <w:r w:rsidR="00C86BD3" w:rsidRPr="0093500E">
        <w:rPr>
          <w:rFonts w:ascii="Arial" w:hAnsi="Arial" w:cs="Arial"/>
          <w:sz w:val="20"/>
          <w:szCs w:val="20"/>
          <w:lang w:val="nl-NL"/>
        </w:rPr>
        <w:t xml:space="preserve">bảo hiểm tai nạn lao động, bệnh nghề nghiệp. </w:t>
      </w:r>
    </w:p>
    <w:p w14:paraId="5DF79EF0" w14:textId="1DCD16E3" w:rsidR="00C86BD3" w:rsidRPr="0093500E" w:rsidRDefault="00C86BD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3. Tham gia xây dựng và thực hiện quy chế thực hiện dân chủ ở cơ quan, tổ chức, đơn vị, doanh nghiệp.</w:t>
      </w:r>
    </w:p>
    <w:p w14:paraId="57B80AB9" w14:textId="387E2DAE" w:rsidR="00AD0733" w:rsidRPr="0093500E" w:rsidRDefault="00C86BD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nl-NL"/>
        </w:rPr>
        <w:t xml:space="preserve">4. </w:t>
      </w:r>
      <w:r w:rsidR="00AD0733" w:rsidRPr="0093500E">
        <w:rPr>
          <w:rFonts w:ascii="Arial" w:hAnsi="Arial" w:cs="Arial"/>
          <w:sz w:val="20"/>
          <w:szCs w:val="20"/>
          <w:lang w:val="nl-NL"/>
        </w:rPr>
        <w:t xml:space="preserve">Thực hiện quyền và trách nhiệm của </w:t>
      </w:r>
      <w:r w:rsidR="00BD3653" w:rsidRPr="0093500E">
        <w:rPr>
          <w:rFonts w:ascii="Arial" w:hAnsi="Arial" w:cs="Arial"/>
          <w:sz w:val="20"/>
          <w:szCs w:val="20"/>
          <w:lang w:val="nl-NL"/>
        </w:rPr>
        <w:t>C</w:t>
      </w:r>
      <w:r w:rsidR="00AD0733" w:rsidRPr="0093500E">
        <w:rPr>
          <w:rFonts w:ascii="Arial" w:hAnsi="Arial" w:cs="Arial"/>
          <w:sz w:val="20"/>
          <w:szCs w:val="20"/>
          <w:lang w:val="nl-NL"/>
        </w:rPr>
        <w:t>ông đoàn trong công tác an toàn, vệ sinh lao động theo quy định của pháp luật về an toàn, vệ sinh lao động.</w:t>
      </w:r>
    </w:p>
    <w:p w14:paraId="47F7D588" w14:textId="77777777" w:rsidR="002423D4" w:rsidRPr="0093500E" w:rsidRDefault="00C86BD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5</w:t>
      </w:r>
      <w:r w:rsidR="00AD0733" w:rsidRPr="0093500E">
        <w:rPr>
          <w:rFonts w:ascii="Arial" w:hAnsi="Arial" w:cs="Arial"/>
          <w:sz w:val="20"/>
          <w:szCs w:val="20"/>
          <w:lang w:val="nl-NL"/>
        </w:rPr>
        <w:t>. Thực hiện các biện pháp hỗ trợ, bảo vệ đoàn viên</w:t>
      </w:r>
      <w:r w:rsidR="00756C2F" w:rsidRPr="0093500E">
        <w:rPr>
          <w:rFonts w:ascii="Arial" w:hAnsi="Arial" w:cs="Arial"/>
          <w:sz w:val="20"/>
          <w:szCs w:val="20"/>
          <w:lang w:val="nl-NL"/>
        </w:rPr>
        <w:t xml:space="preserve"> công đoàn</w:t>
      </w:r>
      <w:r w:rsidR="00AD0733" w:rsidRPr="0093500E">
        <w:rPr>
          <w:rFonts w:ascii="Arial" w:hAnsi="Arial" w:cs="Arial"/>
          <w:sz w:val="20"/>
          <w:szCs w:val="20"/>
          <w:lang w:val="nl-NL"/>
        </w:rPr>
        <w:t>, cán bộ công đoàn và công đoàn cơ sở; hướng dẫn, hỗ trợ các hoạt động đối thoại, thương lượng</w:t>
      </w:r>
      <w:r w:rsidR="00CA29C6" w:rsidRPr="0093500E">
        <w:rPr>
          <w:rFonts w:ascii="Arial" w:hAnsi="Arial" w:cs="Arial"/>
          <w:sz w:val="20"/>
          <w:szCs w:val="20"/>
          <w:lang w:val="nl-NL"/>
        </w:rPr>
        <w:t xml:space="preserve"> tập thể</w:t>
      </w:r>
      <w:r w:rsidR="00AD0733" w:rsidRPr="0093500E">
        <w:rPr>
          <w:rFonts w:ascii="Arial" w:hAnsi="Arial" w:cs="Arial"/>
          <w:sz w:val="20"/>
          <w:szCs w:val="20"/>
          <w:lang w:val="nl-NL"/>
        </w:rPr>
        <w:t>, ký kết</w:t>
      </w:r>
      <w:r w:rsidR="002E0390" w:rsidRPr="0093500E">
        <w:rPr>
          <w:rFonts w:ascii="Arial" w:hAnsi="Arial" w:cs="Arial"/>
          <w:sz w:val="20"/>
          <w:szCs w:val="20"/>
          <w:lang w:val="nl-NL"/>
        </w:rPr>
        <w:t xml:space="preserve"> và thực hiện</w:t>
      </w:r>
      <w:r w:rsidR="00AD0733" w:rsidRPr="0093500E">
        <w:rPr>
          <w:rFonts w:ascii="Arial" w:hAnsi="Arial" w:cs="Arial"/>
          <w:sz w:val="20"/>
          <w:szCs w:val="20"/>
          <w:lang w:val="nl-NL"/>
        </w:rPr>
        <w:t xml:space="preserve"> thỏa ước lao động tập thể bảo đảm thực chất. Tham gia xây dựng quan hệ lao động tiến bộ, hài hòa và ổn định. </w:t>
      </w:r>
    </w:p>
    <w:p w14:paraId="212CB899" w14:textId="2B67CB87" w:rsidR="00A43645" w:rsidRPr="0093500E" w:rsidRDefault="00A43645"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6. </w:t>
      </w:r>
      <w:r w:rsidR="007A6D5D" w:rsidRPr="0093500E">
        <w:rPr>
          <w:rFonts w:ascii="Arial" w:hAnsi="Arial" w:cs="Arial"/>
          <w:sz w:val="20"/>
          <w:szCs w:val="20"/>
          <w:lang w:val="nl-NL"/>
        </w:rPr>
        <w:t>Cung cấp, kết nối, chia sẻ thông tin</w:t>
      </w:r>
      <w:r w:rsidR="00843FB2" w:rsidRPr="0093500E">
        <w:rPr>
          <w:rFonts w:ascii="Arial" w:hAnsi="Arial" w:cs="Arial"/>
          <w:sz w:val="20"/>
          <w:szCs w:val="20"/>
          <w:lang w:val="nl-NL"/>
        </w:rPr>
        <w:t>, dữ liệu</w:t>
      </w:r>
      <w:r w:rsidR="007A6D5D" w:rsidRPr="0093500E">
        <w:rPr>
          <w:rFonts w:ascii="Arial" w:hAnsi="Arial" w:cs="Arial"/>
          <w:sz w:val="20"/>
          <w:szCs w:val="20"/>
          <w:lang w:val="nl-NL"/>
        </w:rPr>
        <w:t xml:space="preserve"> </w:t>
      </w:r>
      <w:r w:rsidR="006A753F" w:rsidRPr="0093500E">
        <w:rPr>
          <w:rFonts w:ascii="Arial" w:hAnsi="Arial" w:cs="Arial"/>
          <w:sz w:val="20"/>
          <w:szCs w:val="20"/>
          <w:lang w:val="nl-NL"/>
        </w:rPr>
        <w:t>về tổ chức và hoạt động công đoàn với cơ quan quản lý nhà nước theo quy định của pháp luật.</w:t>
      </w:r>
    </w:p>
    <w:p w14:paraId="7E273EEA" w14:textId="569A2222" w:rsidR="00AD0733" w:rsidRPr="0093500E" w:rsidRDefault="00A43645"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7</w:t>
      </w:r>
      <w:r w:rsidR="00AD0733" w:rsidRPr="0093500E">
        <w:rPr>
          <w:rFonts w:ascii="Arial" w:hAnsi="Arial" w:cs="Arial"/>
          <w:sz w:val="20"/>
          <w:szCs w:val="20"/>
          <w:lang w:val="nl-NL"/>
        </w:rPr>
        <w:t xml:space="preserve">. Kiến nghị, đề xuất với cơ quan nhà nước có thẩm quyền xem xét, giải quyết kiến nghị, </w:t>
      </w:r>
      <w:r w:rsidR="006A753F" w:rsidRPr="0093500E">
        <w:rPr>
          <w:rFonts w:ascii="Arial" w:hAnsi="Arial" w:cs="Arial"/>
          <w:sz w:val="20"/>
          <w:szCs w:val="20"/>
          <w:lang w:val="nl-NL"/>
        </w:rPr>
        <w:t xml:space="preserve">phản ánh, </w:t>
      </w:r>
      <w:r w:rsidR="00AD0733" w:rsidRPr="0093500E">
        <w:rPr>
          <w:rFonts w:ascii="Arial" w:hAnsi="Arial" w:cs="Arial"/>
          <w:sz w:val="20"/>
          <w:szCs w:val="20"/>
          <w:lang w:val="nl-NL"/>
        </w:rPr>
        <w:t>khiếu nại, tố cáo của người lao động, tập thể người lao động và các vấn đề khác mà đoàn viên</w:t>
      </w:r>
      <w:r w:rsidR="00A7705D" w:rsidRPr="0093500E">
        <w:rPr>
          <w:rFonts w:ascii="Arial" w:hAnsi="Arial" w:cs="Arial"/>
          <w:sz w:val="20"/>
          <w:szCs w:val="20"/>
          <w:lang w:val="nl-NL"/>
        </w:rPr>
        <w:t xml:space="preserve"> công đoàn</w:t>
      </w:r>
      <w:r w:rsidR="00AD0733" w:rsidRPr="0093500E">
        <w:rPr>
          <w:rFonts w:ascii="Arial" w:hAnsi="Arial" w:cs="Arial"/>
          <w:sz w:val="20"/>
          <w:szCs w:val="20"/>
          <w:lang w:val="nl-NL"/>
        </w:rPr>
        <w:t xml:space="preserve">, người lao động quan tâm. </w:t>
      </w:r>
    </w:p>
    <w:p w14:paraId="42A59C01" w14:textId="709DC186" w:rsidR="00AD0733" w:rsidRPr="0093500E" w:rsidRDefault="00A43645"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8</w:t>
      </w:r>
      <w:r w:rsidR="00AD0733" w:rsidRPr="0093500E">
        <w:rPr>
          <w:rFonts w:ascii="Arial" w:hAnsi="Arial" w:cs="Arial"/>
          <w:sz w:val="20"/>
          <w:szCs w:val="20"/>
          <w:lang w:val="nl-NL"/>
        </w:rPr>
        <w:t>. Tổ chức, phối hợp tổ chức phong trào thi đua trong phạm vi toàn quốc, ngành, địa phương, cơ quan, tổ chức,</w:t>
      </w:r>
      <w:r w:rsidR="00BE52EE" w:rsidRPr="0093500E">
        <w:rPr>
          <w:rFonts w:ascii="Arial" w:hAnsi="Arial" w:cs="Arial"/>
          <w:sz w:val="20"/>
          <w:szCs w:val="20"/>
          <w:lang w:val="nl-NL"/>
        </w:rPr>
        <w:t xml:space="preserve"> đơn vị,</w:t>
      </w:r>
      <w:r w:rsidR="00AD0733" w:rsidRPr="0093500E">
        <w:rPr>
          <w:rFonts w:ascii="Arial" w:hAnsi="Arial" w:cs="Arial"/>
          <w:sz w:val="20"/>
          <w:szCs w:val="20"/>
          <w:lang w:val="nl-NL"/>
        </w:rPr>
        <w:t xml:space="preserve"> doanh nghiệp theo quy định của pháp luật. </w:t>
      </w:r>
    </w:p>
    <w:p w14:paraId="5B627D25" w14:textId="21C4C39F"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nl-NL"/>
        </w:rPr>
        <w:t xml:space="preserve">Điều 13. </w:t>
      </w:r>
      <w:r w:rsidRPr="0093500E">
        <w:rPr>
          <w:rFonts w:ascii="Arial" w:hAnsi="Arial" w:cs="Arial"/>
          <w:b/>
          <w:bCs/>
          <w:sz w:val="20"/>
          <w:szCs w:val="20"/>
          <w:lang w:val="vi-VN"/>
        </w:rPr>
        <w:t>T</w:t>
      </w:r>
      <w:r w:rsidRPr="0093500E">
        <w:rPr>
          <w:rFonts w:ascii="Arial" w:hAnsi="Arial" w:cs="Arial"/>
          <w:b/>
          <w:bCs/>
          <w:sz w:val="20"/>
          <w:szCs w:val="20"/>
          <w:lang w:val="nl-NL"/>
        </w:rPr>
        <w:t>rình dự án luật</w:t>
      </w:r>
      <w:r w:rsidRPr="0093500E">
        <w:rPr>
          <w:rFonts w:ascii="Arial" w:hAnsi="Arial" w:cs="Arial"/>
          <w:b/>
          <w:bCs/>
          <w:sz w:val="20"/>
          <w:szCs w:val="20"/>
          <w:lang w:val="vi-VN"/>
        </w:rPr>
        <w:t>, pháp lệnh</w:t>
      </w:r>
      <w:r w:rsidRPr="0093500E">
        <w:rPr>
          <w:rFonts w:ascii="Arial" w:hAnsi="Arial" w:cs="Arial"/>
          <w:b/>
          <w:bCs/>
          <w:sz w:val="20"/>
          <w:szCs w:val="20"/>
          <w:lang w:val="nl-NL"/>
        </w:rPr>
        <w:t>, nghị quyết</w:t>
      </w:r>
      <w:r w:rsidRPr="0093500E">
        <w:rPr>
          <w:rFonts w:ascii="Arial" w:hAnsi="Arial" w:cs="Arial"/>
          <w:b/>
          <w:bCs/>
          <w:sz w:val="20"/>
          <w:szCs w:val="20"/>
          <w:lang w:val="vi-VN"/>
        </w:rPr>
        <w:t xml:space="preserve"> và kiến nghị xây dựng pháp luật</w:t>
      </w:r>
    </w:p>
    <w:p w14:paraId="2AD0CBB5" w14:textId="02793623" w:rsidR="00241A1E" w:rsidRPr="0093500E" w:rsidRDefault="00AD0733" w:rsidP="00AE36FF">
      <w:pPr>
        <w:widowControl w:val="0"/>
        <w:spacing w:after="120"/>
        <w:ind w:firstLine="720"/>
        <w:jc w:val="both"/>
        <w:rPr>
          <w:rFonts w:ascii="Arial" w:hAnsi="Arial" w:cs="Arial"/>
          <w:sz w:val="20"/>
          <w:szCs w:val="20"/>
        </w:rPr>
      </w:pPr>
      <w:r w:rsidRPr="0093500E">
        <w:rPr>
          <w:rFonts w:ascii="Arial" w:hAnsi="Arial" w:cs="Arial"/>
          <w:sz w:val="20"/>
          <w:szCs w:val="20"/>
          <w:lang w:val="vi-VN"/>
        </w:rPr>
        <w:t xml:space="preserve">1. Tổng Liên đoàn Lao động Việt Nam có quyền </w:t>
      </w:r>
      <w:r w:rsidR="00274D75" w:rsidRPr="0093500E">
        <w:rPr>
          <w:rFonts w:ascii="Arial" w:hAnsi="Arial" w:cs="Arial"/>
          <w:sz w:val="20"/>
          <w:szCs w:val="20"/>
        </w:rPr>
        <w:t>trình</w:t>
      </w:r>
      <w:r w:rsidR="00274D75" w:rsidRPr="0093500E" w:rsidDel="00274D75">
        <w:rPr>
          <w:rFonts w:ascii="Arial" w:hAnsi="Arial" w:cs="Arial"/>
          <w:sz w:val="20"/>
          <w:szCs w:val="20"/>
          <w:shd w:val="clear" w:color="auto" w:fill="FFFFFF"/>
          <w:lang w:val="vi-VN"/>
        </w:rPr>
        <w:t xml:space="preserve"> </w:t>
      </w:r>
      <w:r w:rsidRPr="0093500E">
        <w:rPr>
          <w:rFonts w:ascii="Arial" w:hAnsi="Arial" w:cs="Arial"/>
          <w:sz w:val="20"/>
          <w:szCs w:val="20"/>
          <w:shd w:val="clear" w:color="auto" w:fill="FFFFFF"/>
          <w:lang w:val="vi-VN"/>
        </w:rPr>
        <w:t>Ủy ban </w:t>
      </w:r>
      <w:r w:rsidR="00955EBE" w:rsidRPr="0093500E">
        <w:rPr>
          <w:rFonts w:ascii="Arial" w:hAnsi="Arial" w:cs="Arial"/>
          <w:sz w:val="20"/>
          <w:szCs w:val="20"/>
          <w:shd w:val="clear" w:color="auto" w:fill="FFFFFF"/>
        </w:rPr>
        <w:t>T</w:t>
      </w:r>
      <w:r w:rsidRPr="0093500E">
        <w:rPr>
          <w:rFonts w:ascii="Arial" w:hAnsi="Arial" w:cs="Arial"/>
          <w:sz w:val="20"/>
          <w:szCs w:val="20"/>
          <w:shd w:val="clear" w:color="auto" w:fill="FFFFFF"/>
          <w:lang w:val="vi-VN"/>
        </w:rPr>
        <w:t xml:space="preserve">hường vụ Quốc hội, Quốc hội về </w:t>
      </w:r>
      <w:r w:rsidR="00274D75" w:rsidRPr="0093500E">
        <w:rPr>
          <w:rFonts w:ascii="Arial" w:hAnsi="Arial" w:cs="Arial"/>
          <w:sz w:val="20"/>
          <w:szCs w:val="20"/>
          <w:shd w:val="clear" w:color="auto" w:fill="FFFFFF"/>
          <w:lang w:val="vi-VN"/>
        </w:rPr>
        <w:t>đề nghị </w:t>
      </w:r>
      <w:r w:rsidRPr="0093500E">
        <w:rPr>
          <w:rFonts w:ascii="Arial" w:hAnsi="Arial" w:cs="Arial"/>
          <w:sz w:val="20"/>
          <w:szCs w:val="20"/>
          <w:shd w:val="clear" w:color="auto" w:fill="FFFFFF"/>
          <w:lang w:val="vi-VN"/>
        </w:rPr>
        <w:t xml:space="preserve">xây dựng luật, pháp lệnh, nghị quyết; </w:t>
      </w:r>
      <w:r w:rsidRPr="0093500E">
        <w:rPr>
          <w:rFonts w:ascii="Arial" w:hAnsi="Arial" w:cs="Arial"/>
          <w:sz w:val="20"/>
          <w:szCs w:val="20"/>
          <w:lang w:val="vi-VN"/>
        </w:rPr>
        <w:t xml:space="preserve">trình dự án luật, </w:t>
      </w:r>
      <w:r w:rsidR="00241A1E" w:rsidRPr="0093500E">
        <w:rPr>
          <w:rFonts w:ascii="Arial" w:hAnsi="Arial" w:cs="Arial"/>
          <w:sz w:val="20"/>
          <w:szCs w:val="20"/>
        </w:rPr>
        <w:t xml:space="preserve">dự thảo </w:t>
      </w:r>
      <w:r w:rsidRPr="0093500E">
        <w:rPr>
          <w:rFonts w:ascii="Arial" w:hAnsi="Arial" w:cs="Arial"/>
          <w:sz w:val="20"/>
          <w:szCs w:val="20"/>
          <w:lang w:val="vi-VN"/>
        </w:rPr>
        <w:t xml:space="preserve">nghị quyết trước Quốc hội, trình dự án pháp lệnh, </w:t>
      </w:r>
      <w:r w:rsidR="00241A1E" w:rsidRPr="0093500E">
        <w:rPr>
          <w:rFonts w:ascii="Arial" w:hAnsi="Arial" w:cs="Arial"/>
          <w:sz w:val="20"/>
          <w:szCs w:val="20"/>
        </w:rPr>
        <w:t xml:space="preserve">dự thảo </w:t>
      </w:r>
      <w:r w:rsidRPr="0093500E">
        <w:rPr>
          <w:rFonts w:ascii="Arial" w:hAnsi="Arial" w:cs="Arial"/>
          <w:sz w:val="20"/>
          <w:szCs w:val="20"/>
          <w:lang w:val="vi-VN"/>
        </w:rPr>
        <w:t xml:space="preserve">nghị quyết trước Ủy ban </w:t>
      </w:r>
      <w:r w:rsidR="00955EBE" w:rsidRPr="0093500E">
        <w:rPr>
          <w:rFonts w:ascii="Arial" w:hAnsi="Arial" w:cs="Arial"/>
          <w:sz w:val="20"/>
          <w:szCs w:val="20"/>
        </w:rPr>
        <w:t>T</w:t>
      </w:r>
      <w:r w:rsidRPr="0093500E">
        <w:rPr>
          <w:rFonts w:ascii="Arial" w:hAnsi="Arial" w:cs="Arial"/>
          <w:sz w:val="20"/>
          <w:szCs w:val="20"/>
          <w:lang w:val="vi-VN"/>
        </w:rPr>
        <w:t>hường vụ Quốc hội.</w:t>
      </w:r>
      <w:r w:rsidR="00477246" w:rsidRPr="0093500E">
        <w:rPr>
          <w:rFonts w:ascii="Arial" w:hAnsi="Arial" w:cs="Arial"/>
          <w:sz w:val="20"/>
          <w:szCs w:val="20"/>
        </w:rPr>
        <w:t xml:space="preserve"> </w:t>
      </w:r>
    </w:p>
    <w:p w14:paraId="669DA39A" w14:textId="1C62D7E0" w:rsidR="00AD0733" w:rsidRPr="0093500E" w:rsidRDefault="00AD0733" w:rsidP="00AE36FF">
      <w:pPr>
        <w:widowControl w:val="0"/>
        <w:spacing w:after="120"/>
        <w:ind w:firstLine="720"/>
        <w:jc w:val="both"/>
        <w:rPr>
          <w:rFonts w:ascii="Arial" w:hAnsi="Arial" w:cs="Arial"/>
          <w:bCs/>
          <w:sz w:val="20"/>
          <w:szCs w:val="20"/>
          <w:lang w:val="vi-VN"/>
        </w:rPr>
      </w:pPr>
      <w:r w:rsidRPr="0093500E">
        <w:rPr>
          <w:rFonts w:ascii="Arial" w:hAnsi="Arial" w:cs="Arial"/>
          <w:sz w:val="20"/>
          <w:szCs w:val="20"/>
          <w:lang w:val="vi-VN"/>
        </w:rPr>
        <w:t xml:space="preserve">2. Công đoàn các cấp có quyền kiến nghị với cơ quan nhà nước có thẩm quyền xây dựng, sửa đổi, bổ sung chính sách, pháp luật có liên quan đến </w:t>
      </w:r>
      <w:r w:rsidR="00C628BE" w:rsidRPr="0093500E">
        <w:rPr>
          <w:rFonts w:ascii="Arial" w:hAnsi="Arial" w:cs="Arial"/>
          <w:sz w:val="20"/>
          <w:szCs w:val="20"/>
        </w:rPr>
        <w:t>c</w:t>
      </w:r>
      <w:r w:rsidRPr="0093500E">
        <w:rPr>
          <w:rFonts w:ascii="Arial" w:hAnsi="Arial" w:cs="Arial"/>
          <w:sz w:val="20"/>
          <w:szCs w:val="20"/>
          <w:lang w:val="vi-VN"/>
        </w:rPr>
        <w:t>ông đoàn, quyền, nghĩa vụ của người lao động.</w:t>
      </w:r>
    </w:p>
    <w:p w14:paraId="489A2B61" w14:textId="17007B47"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nl-NL"/>
        </w:rPr>
        <w:t xml:space="preserve">Điều 14. Tham dự kỳ họp, phiên họp, cuộc họp và hội nghị </w:t>
      </w:r>
    </w:p>
    <w:p w14:paraId="5D7EF94F" w14:textId="7F1E9535"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1. Chủ tịch Tổng Liên đoàn Lao động Việt Nam được mời tham dự kỳ họp Quốc hội, phiên họp Ủy ban </w:t>
      </w:r>
      <w:r w:rsidR="00955EBE" w:rsidRPr="0093500E">
        <w:rPr>
          <w:rFonts w:ascii="Arial" w:hAnsi="Arial" w:cs="Arial"/>
          <w:sz w:val="20"/>
          <w:szCs w:val="20"/>
          <w:lang w:val="nl-NL"/>
        </w:rPr>
        <w:t>T</w:t>
      </w:r>
      <w:r w:rsidRPr="0093500E">
        <w:rPr>
          <w:rFonts w:ascii="Arial" w:hAnsi="Arial" w:cs="Arial"/>
          <w:sz w:val="20"/>
          <w:szCs w:val="20"/>
          <w:lang w:val="nl-NL"/>
        </w:rPr>
        <w:t xml:space="preserve">hường vụ Quốc hội, Chính phủ và cơ quan, tổ chức ở trung ương khi bàn, thảo luận và quyết định các vấn đề liên quan </w:t>
      </w:r>
      <w:r w:rsidRPr="0093500E">
        <w:rPr>
          <w:rFonts w:ascii="Arial" w:hAnsi="Arial" w:cs="Arial"/>
          <w:sz w:val="20"/>
          <w:szCs w:val="20"/>
          <w:lang w:val="vi-VN"/>
        </w:rPr>
        <w:t xml:space="preserve">đến </w:t>
      </w:r>
      <w:r w:rsidRPr="0093500E">
        <w:rPr>
          <w:rFonts w:ascii="Arial" w:hAnsi="Arial" w:cs="Arial"/>
          <w:sz w:val="20"/>
          <w:szCs w:val="20"/>
          <w:lang w:val="nl-NL"/>
        </w:rPr>
        <w:t xml:space="preserve">quyền, nghĩa vụ của đoàn viên công đoàn, người lao động, tổ chức </w:t>
      </w:r>
      <w:r w:rsidR="00592771" w:rsidRPr="0093500E">
        <w:rPr>
          <w:rFonts w:ascii="Arial" w:hAnsi="Arial" w:cs="Arial"/>
          <w:sz w:val="20"/>
          <w:szCs w:val="20"/>
          <w:lang w:val="nl-NL"/>
        </w:rPr>
        <w:t>C</w:t>
      </w:r>
      <w:r w:rsidRPr="0093500E">
        <w:rPr>
          <w:rFonts w:ascii="Arial" w:hAnsi="Arial" w:cs="Arial"/>
          <w:sz w:val="20"/>
          <w:szCs w:val="20"/>
          <w:lang w:val="nl-NL"/>
        </w:rPr>
        <w:t xml:space="preserve">ông đoàn và phát triển kinh tế - xã hội. </w:t>
      </w:r>
    </w:p>
    <w:p w14:paraId="6B2F3A11" w14:textId="71787194"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Chủ tịch liên đoàn lao động cấp tỉnh, cấp huyện được mời tham </w:t>
      </w:r>
      <w:r w:rsidRPr="0093500E">
        <w:rPr>
          <w:rFonts w:ascii="Arial" w:hAnsi="Arial" w:cs="Arial"/>
          <w:sz w:val="20"/>
          <w:szCs w:val="20"/>
          <w:lang w:val="vi-VN"/>
        </w:rPr>
        <w:t xml:space="preserve">dự </w:t>
      </w:r>
      <w:r w:rsidRPr="0093500E">
        <w:rPr>
          <w:rFonts w:ascii="Arial" w:hAnsi="Arial" w:cs="Arial"/>
          <w:sz w:val="20"/>
          <w:szCs w:val="20"/>
          <w:lang w:val="nl-NL"/>
        </w:rPr>
        <w:t xml:space="preserve">kỳ họp, hội nghị, </w:t>
      </w:r>
      <w:r w:rsidR="001C1070" w:rsidRPr="0093500E">
        <w:rPr>
          <w:rFonts w:ascii="Arial" w:hAnsi="Arial" w:cs="Arial"/>
          <w:sz w:val="20"/>
          <w:szCs w:val="20"/>
          <w:lang w:val="nl-NL"/>
        </w:rPr>
        <w:t xml:space="preserve">phiên </w:t>
      </w:r>
      <w:r w:rsidRPr="0093500E">
        <w:rPr>
          <w:rFonts w:ascii="Arial" w:hAnsi="Arial" w:cs="Arial"/>
          <w:sz w:val="20"/>
          <w:szCs w:val="20"/>
          <w:lang w:val="nl-NL"/>
        </w:rPr>
        <w:t xml:space="preserve">họp của </w:t>
      </w:r>
      <w:r w:rsidR="00C94A19" w:rsidRPr="0093500E">
        <w:rPr>
          <w:rFonts w:ascii="Arial" w:hAnsi="Arial" w:cs="Arial"/>
          <w:sz w:val="20"/>
          <w:szCs w:val="20"/>
          <w:lang w:val="nl-NL"/>
        </w:rPr>
        <w:t xml:space="preserve">Thường trực Hội đồng nhân dân, </w:t>
      </w:r>
      <w:r w:rsidRPr="0093500E">
        <w:rPr>
          <w:rFonts w:ascii="Arial" w:hAnsi="Arial" w:cs="Arial"/>
          <w:sz w:val="20"/>
          <w:szCs w:val="20"/>
          <w:lang w:val="nl-NL"/>
        </w:rPr>
        <w:t xml:space="preserve">Hội đồng nhân dân, Ủy ban nhân dân cùng cấp và cơ quan, tổ chức có liên quan khi bàn các vấn đề liên quan </w:t>
      </w:r>
      <w:r w:rsidRPr="0093500E">
        <w:rPr>
          <w:rFonts w:ascii="Arial" w:hAnsi="Arial" w:cs="Arial"/>
          <w:sz w:val="20"/>
          <w:szCs w:val="20"/>
          <w:lang w:val="vi-VN"/>
        </w:rPr>
        <w:t xml:space="preserve">đến </w:t>
      </w:r>
      <w:r w:rsidRPr="0093500E">
        <w:rPr>
          <w:rFonts w:ascii="Arial" w:hAnsi="Arial" w:cs="Arial"/>
          <w:sz w:val="20"/>
          <w:szCs w:val="20"/>
          <w:lang w:val="nl-NL"/>
        </w:rPr>
        <w:t xml:space="preserve">quyền, nghĩa vụ của đoàn viên công đoàn, người lao động, tổ chức </w:t>
      </w:r>
      <w:r w:rsidR="00EA4374" w:rsidRPr="0093500E">
        <w:rPr>
          <w:rFonts w:ascii="Arial" w:hAnsi="Arial" w:cs="Arial"/>
          <w:sz w:val="20"/>
          <w:szCs w:val="20"/>
          <w:lang w:val="nl-NL"/>
        </w:rPr>
        <w:t>C</w:t>
      </w:r>
      <w:r w:rsidRPr="0093500E">
        <w:rPr>
          <w:rFonts w:ascii="Arial" w:hAnsi="Arial" w:cs="Arial"/>
          <w:sz w:val="20"/>
          <w:szCs w:val="20"/>
          <w:lang w:val="nl-NL"/>
        </w:rPr>
        <w:t>ông đoàn và phát triển kinh tế - xã hội trên địa bàn.</w:t>
      </w:r>
    </w:p>
    <w:p w14:paraId="0DD38D5F" w14:textId="7BBB03B7"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3. Chủ tịch công đoàn ngành</w:t>
      </w:r>
      <w:r w:rsidR="004141F5" w:rsidRPr="0093500E">
        <w:rPr>
          <w:rFonts w:ascii="Arial" w:hAnsi="Arial" w:cs="Arial"/>
          <w:sz w:val="20"/>
          <w:szCs w:val="20"/>
          <w:lang w:val="nl-NL"/>
        </w:rPr>
        <w:t xml:space="preserve"> trung ương và địa phương</w:t>
      </w:r>
      <w:r w:rsidRPr="0093500E">
        <w:rPr>
          <w:rFonts w:ascii="Arial" w:hAnsi="Arial" w:cs="Arial"/>
          <w:sz w:val="20"/>
          <w:szCs w:val="20"/>
          <w:lang w:val="nl-NL"/>
        </w:rPr>
        <w:t xml:space="preserve">; công đoàn tập đoàn kinh tế, </w:t>
      </w:r>
      <w:r w:rsidR="001B10D4" w:rsidRPr="0093500E">
        <w:rPr>
          <w:rFonts w:ascii="Arial" w:hAnsi="Arial" w:cs="Arial"/>
          <w:sz w:val="20"/>
          <w:szCs w:val="20"/>
          <w:lang w:val="nl-NL"/>
        </w:rPr>
        <w:t xml:space="preserve">công đoàn </w:t>
      </w:r>
      <w:r w:rsidRPr="0093500E">
        <w:rPr>
          <w:rFonts w:ascii="Arial" w:hAnsi="Arial" w:cs="Arial"/>
          <w:sz w:val="20"/>
          <w:szCs w:val="20"/>
          <w:lang w:val="nl-NL"/>
        </w:rPr>
        <w:t>tổng công ty; công đoàn các khu công nghiệp, khu chế xuất, khu kinh tế</w:t>
      </w:r>
      <w:r w:rsidR="00287FAF" w:rsidRPr="0093500E">
        <w:rPr>
          <w:rFonts w:ascii="Arial" w:hAnsi="Arial" w:cs="Arial"/>
          <w:sz w:val="20"/>
          <w:szCs w:val="20"/>
          <w:lang w:val="nl-NL"/>
        </w:rPr>
        <w:t>, khu công nghệ cao</w:t>
      </w:r>
      <w:r w:rsidRPr="0093500E">
        <w:rPr>
          <w:rFonts w:ascii="Arial" w:hAnsi="Arial" w:cs="Arial"/>
          <w:sz w:val="20"/>
          <w:szCs w:val="20"/>
          <w:lang w:val="nl-NL"/>
        </w:rPr>
        <w:t xml:space="preserve"> và công đoàn cấp trên trực tiếp cơ sở khác được mời tham </w:t>
      </w:r>
      <w:r w:rsidRPr="0093500E">
        <w:rPr>
          <w:rFonts w:ascii="Arial" w:hAnsi="Arial" w:cs="Arial"/>
          <w:sz w:val="20"/>
          <w:szCs w:val="20"/>
          <w:lang w:val="vi-VN"/>
        </w:rPr>
        <w:t xml:space="preserve">dự </w:t>
      </w:r>
      <w:r w:rsidR="00AD2631" w:rsidRPr="0093500E">
        <w:rPr>
          <w:rFonts w:ascii="Arial" w:hAnsi="Arial" w:cs="Arial"/>
          <w:sz w:val="20"/>
          <w:szCs w:val="20"/>
          <w:lang w:val="nl-NL"/>
        </w:rPr>
        <w:t xml:space="preserve">cuộc họp, </w:t>
      </w:r>
      <w:r w:rsidRPr="0093500E">
        <w:rPr>
          <w:rFonts w:ascii="Arial" w:hAnsi="Arial" w:cs="Arial"/>
          <w:sz w:val="20"/>
          <w:szCs w:val="20"/>
          <w:lang w:val="nl-NL"/>
        </w:rPr>
        <w:t xml:space="preserve">hội nghị của cơ quan chuyên môn, cơ quan, tổ chức có liên quan khi bàn các vấn đề liên quan </w:t>
      </w:r>
      <w:r w:rsidRPr="0093500E">
        <w:rPr>
          <w:rFonts w:ascii="Arial" w:hAnsi="Arial" w:cs="Arial"/>
          <w:sz w:val="20"/>
          <w:szCs w:val="20"/>
          <w:lang w:val="vi-VN"/>
        </w:rPr>
        <w:t xml:space="preserve">đến </w:t>
      </w:r>
      <w:r w:rsidRPr="0093500E">
        <w:rPr>
          <w:rFonts w:ascii="Arial" w:hAnsi="Arial" w:cs="Arial"/>
          <w:sz w:val="20"/>
          <w:szCs w:val="20"/>
          <w:lang w:val="nl-NL"/>
        </w:rPr>
        <w:t xml:space="preserve">quyền, nghĩa vụ của đoàn viên công đoàn, người lao động và tổ chức </w:t>
      </w:r>
      <w:r w:rsidR="00BE003E" w:rsidRPr="0093500E">
        <w:rPr>
          <w:rFonts w:ascii="Arial" w:hAnsi="Arial" w:cs="Arial"/>
          <w:sz w:val="20"/>
          <w:szCs w:val="20"/>
          <w:lang w:val="nl-NL"/>
        </w:rPr>
        <w:t>C</w:t>
      </w:r>
      <w:r w:rsidRPr="0093500E">
        <w:rPr>
          <w:rFonts w:ascii="Arial" w:hAnsi="Arial" w:cs="Arial"/>
          <w:sz w:val="20"/>
          <w:szCs w:val="20"/>
          <w:lang w:val="nl-NL"/>
        </w:rPr>
        <w:t>ông đoàn.</w:t>
      </w:r>
    </w:p>
    <w:p w14:paraId="1852FD78" w14:textId="279A4B05"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4. Chủ tịch công đoàn cơ sở được người sử dụng lao động mời tham dự cuộc họp, hội nghị có liên quan đến quyền, nghĩa vụ, trách nhiệm của đoàn viên công đoàn, người lao động và tổ chức </w:t>
      </w:r>
      <w:r w:rsidR="00BE003E" w:rsidRPr="0093500E">
        <w:rPr>
          <w:rFonts w:ascii="Arial" w:hAnsi="Arial" w:cs="Arial"/>
          <w:sz w:val="20"/>
          <w:szCs w:val="20"/>
          <w:lang w:val="nl-NL"/>
        </w:rPr>
        <w:t>C</w:t>
      </w:r>
      <w:r w:rsidRPr="0093500E">
        <w:rPr>
          <w:rFonts w:ascii="Arial" w:hAnsi="Arial" w:cs="Arial"/>
          <w:sz w:val="20"/>
          <w:szCs w:val="20"/>
          <w:lang w:val="nl-NL"/>
        </w:rPr>
        <w:t>ông đoàn.</w:t>
      </w:r>
    </w:p>
    <w:p w14:paraId="42D2AA21" w14:textId="5842D95B"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Điều 15. Tham gia kiểm tra, thanh tra hoạt động của cơ quan, tổ chức, đơn vị, doanh nghiệp</w:t>
      </w:r>
    </w:p>
    <w:p w14:paraId="26D57D0C" w14:textId="4E4D6C11"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1. Công đoàn </w:t>
      </w:r>
      <w:r w:rsidR="006B5080" w:rsidRPr="0093500E">
        <w:rPr>
          <w:rFonts w:ascii="Arial" w:hAnsi="Arial" w:cs="Arial"/>
          <w:sz w:val="20"/>
          <w:szCs w:val="20"/>
          <w:lang w:val="nl-NL"/>
        </w:rPr>
        <w:t xml:space="preserve">có trách nhiệm </w:t>
      </w:r>
      <w:r w:rsidRPr="0093500E">
        <w:rPr>
          <w:rFonts w:ascii="Arial" w:hAnsi="Arial" w:cs="Arial"/>
          <w:sz w:val="20"/>
          <w:szCs w:val="20"/>
          <w:lang w:val="nl-NL"/>
        </w:rPr>
        <w:t>tham gia</w:t>
      </w:r>
      <w:r w:rsidRPr="0093500E">
        <w:rPr>
          <w:rFonts w:ascii="Arial" w:hAnsi="Arial" w:cs="Arial"/>
          <w:sz w:val="20"/>
          <w:szCs w:val="20"/>
          <w:lang w:val="vi-VN"/>
        </w:rPr>
        <w:t>, phối hợp</w:t>
      </w:r>
      <w:r w:rsidRPr="0093500E">
        <w:rPr>
          <w:rFonts w:ascii="Arial" w:hAnsi="Arial" w:cs="Arial"/>
          <w:sz w:val="20"/>
          <w:szCs w:val="20"/>
          <w:lang w:val="nl-NL"/>
        </w:rPr>
        <w:t xml:space="preserve"> với cơ quan nhà nước có thẩm quyền kiểm tra, thanh tra việc thực hiện chế độ, chính sách, pháp luật</w:t>
      </w:r>
      <w:r w:rsidRPr="0093500E">
        <w:rPr>
          <w:rFonts w:ascii="Arial" w:hAnsi="Arial" w:cs="Arial"/>
          <w:sz w:val="20"/>
          <w:szCs w:val="20"/>
          <w:lang w:val="vi-VN"/>
        </w:rPr>
        <w:t xml:space="preserve"> </w:t>
      </w:r>
      <w:r w:rsidRPr="0093500E">
        <w:rPr>
          <w:rFonts w:ascii="Arial" w:hAnsi="Arial" w:cs="Arial"/>
          <w:sz w:val="20"/>
          <w:szCs w:val="20"/>
          <w:lang w:val="nl-NL"/>
        </w:rPr>
        <w:t>về công đoàn</w:t>
      </w:r>
      <w:r w:rsidRPr="0093500E">
        <w:rPr>
          <w:rFonts w:ascii="Arial" w:hAnsi="Arial" w:cs="Arial"/>
          <w:sz w:val="20"/>
          <w:szCs w:val="20"/>
          <w:lang w:val="vi-VN"/>
        </w:rPr>
        <w:t>,</w:t>
      </w:r>
      <w:r w:rsidRPr="0093500E">
        <w:rPr>
          <w:rFonts w:ascii="Arial" w:hAnsi="Arial" w:cs="Arial"/>
          <w:sz w:val="20"/>
          <w:szCs w:val="20"/>
          <w:lang w:val="nl-NL"/>
        </w:rPr>
        <w:t xml:space="preserve"> </w:t>
      </w:r>
      <w:r w:rsidR="00BD606F" w:rsidRPr="0093500E">
        <w:rPr>
          <w:rFonts w:ascii="Arial" w:hAnsi="Arial" w:cs="Arial"/>
          <w:sz w:val="20"/>
          <w:szCs w:val="20"/>
          <w:lang w:val="nl-NL"/>
        </w:rPr>
        <w:t>lao động</w:t>
      </w:r>
      <w:r w:rsidR="00BD606F" w:rsidRPr="0093500E">
        <w:rPr>
          <w:rFonts w:ascii="Arial" w:hAnsi="Arial" w:cs="Arial"/>
          <w:sz w:val="20"/>
          <w:szCs w:val="20"/>
          <w:lang w:val="vi-VN"/>
        </w:rPr>
        <w:t>,</w:t>
      </w:r>
      <w:r w:rsidR="00BD606F" w:rsidRPr="0093500E">
        <w:rPr>
          <w:rFonts w:ascii="Arial" w:hAnsi="Arial" w:cs="Arial"/>
          <w:sz w:val="20"/>
          <w:szCs w:val="20"/>
          <w:lang w:val="nl-NL"/>
        </w:rPr>
        <w:t xml:space="preserve"> việc làm, tiền lương, </w:t>
      </w:r>
      <w:r w:rsidRPr="0093500E">
        <w:rPr>
          <w:rFonts w:ascii="Arial" w:hAnsi="Arial" w:cs="Arial"/>
          <w:sz w:val="20"/>
          <w:szCs w:val="20"/>
          <w:lang w:val="nl-NL"/>
        </w:rPr>
        <w:t>cán bộ, công chức</w:t>
      </w:r>
      <w:r w:rsidRPr="0093500E">
        <w:rPr>
          <w:rFonts w:ascii="Arial" w:hAnsi="Arial" w:cs="Arial"/>
          <w:sz w:val="20"/>
          <w:szCs w:val="20"/>
          <w:lang w:val="vi-VN"/>
        </w:rPr>
        <w:t>,</w:t>
      </w:r>
      <w:r w:rsidRPr="0093500E">
        <w:rPr>
          <w:rFonts w:ascii="Arial" w:hAnsi="Arial" w:cs="Arial"/>
          <w:sz w:val="20"/>
          <w:szCs w:val="20"/>
          <w:lang w:val="nl-NL"/>
        </w:rPr>
        <w:t xml:space="preserve"> viên chức</w:t>
      </w:r>
      <w:r w:rsidRPr="0093500E">
        <w:rPr>
          <w:rFonts w:ascii="Arial" w:hAnsi="Arial" w:cs="Arial"/>
          <w:sz w:val="20"/>
          <w:szCs w:val="20"/>
          <w:lang w:val="vi-VN"/>
        </w:rPr>
        <w:t>,</w:t>
      </w:r>
      <w:r w:rsidRPr="0093500E">
        <w:rPr>
          <w:rFonts w:ascii="Arial" w:hAnsi="Arial" w:cs="Arial"/>
          <w:sz w:val="20"/>
          <w:szCs w:val="20"/>
          <w:lang w:val="nl-NL"/>
        </w:rPr>
        <w:t xml:space="preserve"> bảo hiểm xã hội</w:t>
      </w:r>
      <w:r w:rsidRPr="0093500E">
        <w:rPr>
          <w:rFonts w:ascii="Arial" w:hAnsi="Arial" w:cs="Arial"/>
          <w:sz w:val="20"/>
          <w:szCs w:val="20"/>
          <w:lang w:val="vi-VN"/>
        </w:rPr>
        <w:t>,</w:t>
      </w:r>
      <w:r w:rsidRPr="0093500E">
        <w:rPr>
          <w:rFonts w:ascii="Arial" w:hAnsi="Arial" w:cs="Arial"/>
          <w:sz w:val="20"/>
          <w:szCs w:val="20"/>
          <w:lang w:val="nl-NL"/>
        </w:rPr>
        <w:t xml:space="preserve"> </w:t>
      </w:r>
      <w:r w:rsidR="00125B5C" w:rsidRPr="0093500E">
        <w:rPr>
          <w:rFonts w:ascii="Arial" w:hAnsi="Arial" w:cs="Arial"/>
          <w:sz w:val="20"/>
          <w:szCs w:val="20"/>
          <w:lang w:val="nl-NL"/>
        </w:rPr>
        <w:t xml:space="preserve">bảo hiểm thất nghiệp, </w:t>
      </w:r>
      <w:r w:rsidRPr="0093500E">
        <w:rPr>
          <w:rFonts w:ascii="Arial" w:hAnsi="Arial" w:cs="Arial"/>
          <w:sz w:val="20"/>
          <w:szCs w:val="20"/>
          <w:lang w:val="nl-NL"/>
        </w:rPr>
        <w:t xml:space="preserve">bảo hiểm y tế, </w:t>
      </w:r>
      <w:r w:rsidR="006E5E2A" w:rsidRPr="0093500E">
        <w:rPr>
          <w:rFonts w:ascii="Arial" w:hAnsi="Arial" w:cs="Arial"/>
          <w:sz w:val="20"/>
          <w:szCs w:val="20"/>
          <w:lang w:val="nl-NL"/>
        </w:rPr>
        <w:t>an toàn, vệ sinh lao động</w:t>
      </w:r>
      <w:r w:rsidRPr="0093500E">
        <w:rPr>
          <w:rFonts w:ascii="Arial" w:hAnsi="Arial" w:cs="Arial"/>
          <w:sz w:val="20"/>
          <w:szCs w:val="20"/>
          <w:lang w:val="nl-NL"/>
        </w:rPr>
        <w:t xml:space="preserve"> </w:t>
      </w:r>
      <w:r w:rsidRPr="0093500E">
        <w:rPr>
          <w:rFonts w:ascii="Arial" w:hAnsi="Arial" w:cs="Arial"/>
          <w:sz w:val="20"/>
          <w:szCs w:val="20"/>
          <w:lang w:val="vi-VN"/>
        </w:rPr>
        <w:t>và</w:t>
      </w:r>
      <w:r w:rsidRPr="0093500E">
        <w:rPr>
          <w:rFonts w:ascii="Arial" w:hAnsi="Arial" w:cs="Arial"/>
          <w:sz w:val="20"/>
          <w:szCs w:val="20"/>
          <w:lang w:val="nl-NL"/>
        </w:rPr>
        <w:t xml:space="preserve"> </w:t>
      </w:r>
      <w:r w:rsidRPr="0093500E">
        <w:rPr>
          <w:rFonts w:ascii="Arial" w:hAnsi="Arial" w:cs="Arial"/>
          <w:sz w:val="20"/>
          <w:szCs w:val="20"/>
          <w:lang w:val="vi-VN"/>
        </w:rPr>
        <w:t xml:space="preserve">chế độ, chính sách, pháp luật khác có </w:t>
      </w:r>
      <w:r w:rsidRPr="0093500E">
        <w:rPr>
          <w:rFonts w:ascii="Arial" w:hAnsi="Arial" w:cs="Arial"/>
          <w:sz w:val="20"/>
          <w:szCs w:val="20"/>
          <w:lang w:val="nl-NL"/>
        </w:rPr>
        <w:t>liên quan đến quyền, nghĩa vụ của người lao động.</w:t>
      </w:r>
    </w:p>
    <w:p w14:paraId="34D60DD6" w14:textId="1FE831A2" w:rsidR="001F72DC"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w:t>
      </w:r>
      <w:r w:rsidR="00922EC3" w:rsidRPr="0093500E">
        <w:rPr>
          <w:rFonts w:ascii="Arial" w:hAnsi="Arial" w:cs="Arial"/>
          <w:sz w:val="20"/>
          <w:szCs w:val="20"/>
          <w:lang w:val="nl-NL"/>
        </w:rPr>
        <w:t xml:space="preserve">Khi </w:t>
      </w:r>
      <w:r w:rsidR="001F72DC" w:rsidRPr="0093500E">
        <w:rPr>
          <w:rFonts w:ascii="Arial" w:hAnsi="Arial" w:cs="Arial"/>
          <w:sz w:val="20"/>
          <w:szCs w:val="20"/>
          <w:lang w:val="nl-NL"/>
        </w:rPr>
        <w:t xml:space="preserve">kiểm tra, thanh tra nội dung liên quan trực tiếp đến quyền và lợi ích hợp pháp, chính đáng của người lao động và tổ chức </w:t>
      </w:r>
      <w:r w:rsidR="00BE003E" w:rsidRPr="0093500E">
        <w:rPr>
          <w:rFonts w:ascii="Arial" w:hAnsi="Arial" w:cs="Arial"/>
          <w:sz w:val="20"/>
          <w:szCs w:val="20"/>
          <w:lang w:val="nl-NL"/>
        </w:rPr>
        <w:t>C</w:t>
      </w:r>
      <w:r w:rsidR="001F72DC" w:rsidRPr="0093500E">
        <w:rPr>
          <w:rFonts w:ascii="Arial" w:hAnsi="Arial" w:cs="Arial"/>
          <w:sz w:val="20"/>
          <w:szCs w:val="20"/>
          <w:lang w:val="nl-NL"/>
        </w:rPr>
        <w:t>ông đoàn</w:t>
      </w:r>
      <w:r w:rsidR="00265B39" w:rsidRPr="0093500E">
        <w:rPr>
          <w:rFonts w:ascii="Arial" w:hAnsi="Arial" w:cs="Arial"/>
          <w:sz w:val="20"/>
          <w:szCs w:val="20"/>
          <w:lang w:val="nl-NL"/>
        </w:rPr>
        <w:t xml:space="preserve"> thì </w:t>
      </w:r>
      <w:r w:rsidR="00065D49" w:rsidRPr="0093500E">
        <w:rPr>
          <w:rFonts w:ascii="Arial" w:hAnsi="Arial" w:cs="Arial"/>
          <w:sz w:val="20"/>
          <w:szCs w:val="20"/>
          <w:lang w:val="nl-NL"/>
        </w:rPr>
        <w:t xml:space="preserve">cơ quan nhà nước có thẩm quyền có trách nhiệm mời đại diện </w:t>
      </w:r>
      <w:r w:rsidR="00BE003E" w:rsidRPr="0093500E">
        <w:rPr>
          <w:rFonts w:ascii="Arial" w:hAnsi="Arial" w:cs="Arial"/>
          <w:sz w:val="20"/>
          <w:szCs w:val="20"/>
          <w:lang w:val="nl-NL"/>
        </w:rPr>
        <w:t>C</w:t>
      </w:r>
      <w:r w:rsidR="00265B39" w:rsidRPr="0093500E">
        <w:rPr>
          <w:rFonts w:ascii="Arial" w:hAnsi="Arial" w:cs="Arial"/>
          <w:sz w:val="20"/>
          <w:szCs w:val="20"/>
          <w:lang w:val="nl-NL"/>
        </w:rPr>
        <w:t>ông đoàn</w:t>
      </w:r>
      <w:r w:rsidR="003C0632" w:rsidRPr="0093500E">
        <w:rPr>
          <w:rFonts w:ascii="Arial" w:hAnsi="Arial" w:cs="Arial"/>
          <w:sz w:val="20"/>
          <w:szCs w:val="20"/>
          <w:lang w:val="nl-NL"/>
        </w:rPr>
        <w:t xml:space="preserve"> tham gia</w:t>
      </w:r>
      <w:r w:rsidR="00265B39" w:rsidRPr="0093500E">
        <w:rPr>
          <w:rFonts w:ascii="Arial" w:hAnsi="Arial" w:cs="Arial"/>
          <w:sz w:val="20"/>
          <w:szCs w:val="20"/>
          <w:lang w:val="nl-NL"/>
        </w:rPr>
        <w:t>.</w:t>
      </w:r>
    </w:p>
    <w:p w14:paraId="43D8DA49" w14:textId="29C4C455" w:rsidR="00225BF4" w:rsidRPr="0093500E" w:rsidRDefault="001F72D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nl-NL"/>
        </w:rPr>
        <w:t xml:space="preserve">3. </w:t>
      </w:r>
      <w:r w:rsidR="00AD0733" w:rsidRPr="0093500E">
        <w:rPr>
          <w:rFonts w:ascii="Arial" w:hAnsi="Arial" w:cs="Arial"/>
          <w:sz w:val="20"/>
          <w:szCs w:val="20"/>
          <w:lang w:val="nl-NL"/>
        </w:rPr>
        <w:t>Khi tham gia</w:t>
      </w:r>
      <w:r w:rsidR="00AD0733" w:rsidRPr="0093500E">
        <w:rPr>
          <w:rFonts w:ascii="Arial" w:hAnsi="Arial" w:cs="Arial"/>
          <w:i/>
          <w:sz w:val="20"/>
          <w:szCs w:val="20"/>
          <w:lang w:val="nl-NL"/>
        </w:rPr>
        <w:t xml:space="preserve"> </w:t>
      </w:r>
      <w:r w:rsidR="00AD0733" w:rsidRPr="0093500E">
        <w:rPr>
          <w:rFonts w:ascii="Arial" w:hAnsi="Arial" w:cs="Arial"/>
          <w:sz w:val="20"/>
          <w:szCs w:val="20"/>
          <w:lang w:val="nl-NL"/>
        </w:rPr>
        <w:t xml:space="preserve">kiểm tra, thanh tra, đại diện </w:t>
      </w:r>
      <w:r w:rsidR="00BE003E" w:rsidRPr="0093500E">
        <w:rPr>
          <w:rFonts w:ascii="Arial" w:hAnsi="Arial" w:cs="Arial"/>
          <w:sz w:val="20"/>
          <w:szCs w:val="20"/>
          <w:lang w:val="nl-NL"/>
        </w:rPr>
        <w:t>C</w:t>
      </w:r>
      <w:r w:rsidR="00AD0733" w:rsidRPr="0093500E">
        <w:rPr>
          <w:rFonts w:ascii="Arial" w:hAnsi="Arial" w:cs="Arial"/>
          <w:sz w:val="20"/>
          <w:szCs w:val="20"/>
          <w:lang w:val="nl-NL"/>
        </w:rPr>
        <w:t>ông đoàn có nhiệm vụ, quyền hạn</w:t>
      </w:r>
      <w:r w:rsidR="00450E08" w:rsidRPr="0093500E">
        <w:rPr>
          <w:rFonts w:ascii="Arial" w:hAnsi="Arial" w:cs="Arial"/>
          <w:sz w:val="20"/>
          <w:szCs w:val="20"/>
          <w:lang w:val="nl-NL"/>
        </w:rPr>
        <w:t>, trách nhiệm</w:t>
      </w:r>
      <w:r w:rsidR="00AD0733" w:rsidRPr="0093500E">
        <w:rPr>
          <w:rFonts w:ascii="Arial" w:hAnsi="Arial" w:cs="Arial"/>
          <w:sz w:val="20"/>
          <w:szCs w:val="20"/>
          <w:lang w:val="nl-NL"/>
        </w:rPr>
        <w:t xml:space="preserve"> theo các quy định của pháp luật có liên quan và các quyền, trách nhiệm </w:t>
      </w:r>
      <w:r w:rsidR="00AD0733" w:rsidRPr="0093500E">
        <w:rPr>
          <w:rFonts w:ascii="Arial" w:hAnsi="Arial" w:cs="Arial"/>
          <w:sz w:val="20"/>
          <w:szCs w:val="20"/>
          <w:lang w:val="vi-VN"/>
        </w:rPr>
        <w:t>sau đây:</w:t>
      </w:r>
    </w:p>
    <w:p w14:paraId="621C7352" w14:textId="0025C256"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a) Y</w:t>
      </w:r>
      <w:r w:rsidRPr="0093500E">
        <w:rPr>
          <w:rFonts w:ascii="Arial" w:hAnsi="Arial" w:cs="Arial"/>
          <w:sz w:val="20"/>
          <w:szCs w:val="20"/>
          <w:lang w:val="nl-NL"/>
        </w:rPr>
        <w:t>êu cầu cơ quan, tổ chức, đơn vị, doanh nghiệp cung cấp thông tin, tài liệu</w:t>
      </w:r>
      <w:r w:rsidRPr="0093500E">
        <w:rPr>
          <w:rFonts w:ascii="Arial" w:hAnsi="Arial" w:cs="Arial"/>
          <w:sz w:val="20"/>
          <w:szCs w:val="20"/>
          <w:lang w:val="vi-VN"/>
        </w:rPr>
        <w:t xml:space="preserve"> và</w:t>
      </w:r>
      <w:r w:rsidRPr="0093500E">
        <w:rPr>
          <w:rFonts w:ascii="Arial" w:hAnsi="Arial" w:cs="Arial"/>
          <w:sz w:val="20"/>
          <w:szCs w:val="20"/>
          <w:lang w:val="nl-NL"/>
        </w:rPr>
        <w:t xml:space="preserve"> giải trình những vấn đề </w:t>
      </w:r>
      <w:r w:rsidRPr="0093500E">
        <w:rPr>
          <w:rFonts w:ascii="Arial" w:hAnsi="Arial" w:cs="Arial"/>
          <w:sz w:val="20"/>
          <w:szCs w:val="20"/>
          <w:lang w:val="vi-VN"/>
        </w:rPr>
        <w:t>có liên quan</w:t>
      </w:r>
      <w:r w:rsidR="00183391" w:rsidRPr="0093500E">
        <w:rPr>
          <w:rFonts w:ascii="Arial" w:hAnsi="Arial" w:cs="Arial"/>
          <w:sz w:val="20"/>
          <w:szCs w:val="20"/>
        </w:rPr>
        <w:t xml:space="preserve"> đến nội dung kiểm tra, thanh tra</w:t>
      </w:r>
      <w:r w:rsidRPr="0093500E">
        <w:rPr>
          <w:rFonts w:ascii="Arial" w:hAnsi="Arial" w:cs="Arial"/>
          <w:sz w:val="20"/>
          <w:szCs w:val="20"/>
          <w:lang w:val="nl-NL"/>
        </w:rPr>
        <w:t>;</w:t>
      </w:r>
    </w:p>
    <w:p w14:paraId="7880F21E" w14:textId="6AC545E4"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b)</w:t>
      </w:r>
      <w:r w:rsidRPr="0093500E">
        <w:rPr>
          <w:rFonts w:ascii="Arial" w:hAnsi="Arial" w:cs="Arial"/>
          <w:sz w:val="20"/>
          <w:szCs w:val="20"/>
          <w:lang w:val="nl-NL"/>
        </w:rPr>
        <w:t xml:space="preserve"> </w:t>
      </w:r>
      <w:r w:rsidRPr="0093500E">
        <w:rPr>
          <w:rFonts w:ascii="Arial" w:hAnsi="Arial" w:cs="Arial"/>
          <w:sz w:val="20"/>
          <w:szCs w:val="20"/>
          <w:lang w:val="vi-VN"/>
        </w:rPr>
        <w:t>K</w:t>
      </w:r>
      <w:r w:rsidRPr="0093500E">
        <w:rPr>
          <w:rFonts w:ascii="Arial" w:hAnsi="Arial" w:cs="Arial"/>
          <w:sz w:val="20"/>
          <w:szCs w:val="20"/>
          <w:lang w:val="nl-NL"/>
        </w:rPr>
        <w:t xml:space="preserve">iến nghị biện pháp </w:t>
      </w:r>
      <w:r w:rsidR="00B82BE9" w:rsidRPr="0093500E">
        <w:rPr>
          <w:rFonts w:ascii="Arial" w:hAnsi="Arial" w:cs="Arial"/>
          <w:sz w:val="20"/>
          <w:szCs w:val="20"/>
          <w:lang w:val="nl-NL"/>
        </w:rPr>
        <w:t xml:space="preserve">ngăn ngừa, </w:t>
      </w:r>
      <w:r w:rsidRPr="0093500E">
        <w:rPr>
          <w:rFonts w:ascii="Arial" w:hAnsi="Arial" w:cs="Arial"/>
          <w:sz w:val="20"/>
          <w:szCs w:val="20"/>
          <w:lang w:val="nl-NL"/>
        </w:rPr>
        <w:t>sửa chữa</w:t>
      </w:r>
      <w:r w:rsidR="00B82BE9" w:rsidRPr="0093500E">
        <w:rPr>
          <w:rFonts w:ascii="Arial" w:hAnsi="Arial" w:cs="Arial"/>
          <w:sz w:val="20"/>
          <w:szCs w:val="20"/>
          <w:lang w:val="nl-NL"/>
        </w:rPr>
        <w:t xml:space="preserve">, </w:t>
      </w:r>
      <w:r w:rsidRPr="0093500E">
        <w:rPr>
          <w:rFonts w:ascii="Arial" w:hAnsi="Arial" w:cs="Arial"/>
          <w:sz w:val="20"/>
          <w:szCs w:val="20"/>
          <w:lang w:val="nl-NL"/>
        </w:rPr>
        <w:t>khắc phục hậu quả và xử lý hành vi vi phạm pháp luật;</w:t>
      </w:r>
    </w:p>
    <w:p w14:paraId="0E2B044E" w14:textId="6736521E" w:rsidR="00C94922"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c)</w:t>
      </w:r>
      <w:r w:rsidRPr="0093500E">
        <w:rPr>
          <w:rFonts w:ascii="Arial" w:hAnsi="Arial" w:cs="Arial"/>
          <w:sz w:val="20"/>
          <w:szCs w:val="20"/>
          <w:lang w:val="nl-NL"/>
        </w:rPr>
        <w:t xml:space="preserve"> Yêu cầu cơ quan, tổ chức, đơn vị, doanh nghiệp, cá nhân có trách nhiệm thực hiện ngay biện pháp khắc phục, bảo đảm an toàn</w:t>
      </w:r>
      <w:r w:rsidR="00844A87" w:rsidRPr="0093500E">
        <w:rPr>
          <w:rFonts w:ascii="Arial" w:hAnsi="Arial" w:cs="Arial"/>
          <w:sz w:val="20"/>
          <w:szCs w:val="20"/>
          <w:lang w:val="nl-NL"/>
        </w:rPr>
        <w:t>, vệ sinh</w:t>
      </w:r>
      <w:r w:rsidRPr="0093500E">
        <w:rPr>
          <w:rFonts w:ascii="Arial" w:hAnsi="Arial" w:cs="Arial"/>
          <w:sz w:val="20"/>
          <w:szCs w:val="20"/>
          <w:lang w:val="nl-NL"/>
        </w:rPr>
        <w:t xml:space="preserve"> lao động, kể cả trường hợp phải tạm ngừng hoạt động trong trường hợp phát hiện nơi làm việc có yếu tố </w:t>
      </w:r>
      <w:r w:rsidR="00521894" w:rsidRPr="0093500E">
        <w:rPr>
          <w:rFonts w:ascii="Arial" w:hAnsi="Arial" w:cs="Arial"/>
          <w:sz w:val="20"/>
          <w:szCs w:val="20"/>
          <w:lang w:val="nl-NL"/>
        </w:rPr>
        <w:t>có hại</w:t>
      </w:r>
      <w:r w:rsidRPr="0093500E">
        <w:rPr>
          <w:rFonts w:ascii="Arial" w:hAnsi="Arial" w:cs="Arial"/>
          <w:sz w:val="20"/>
          <w:szCs w:val="20"/>
          <w:lang w:val="nl-NL"/>
        </w:rPr>
        <w:t xml:space="preserve"> hoặc </w:t>
      </w:r>
      <w:r w:rsidR="00521894" w:rsidRPr="0093500E">
        <w:rPr>
          <w:rFonts w:ascii="Arial" w:hAnsi="Arial" w:cs="Arial"/>
          <w:sz w:val="20"/>
          <w:szCs w:val="20"/>
          <w:lang w:val="nl-NL"/>
        </w:rPr>
        <w:t xml:space="preserve">yếu tố </w:t>
      </w:r>
      <w:r w:rsidRPr="0093500E">
        <w:rPr>
          <w:rFonts w:ascii="Arial" w:hAnsi="Arial" w:cs="Arial"/>
          <w:sz w:val="20"/>
          <w:szCs w:val="20"/>
          <w:lang w:val="nl-NL"/>
        </w:rPr>
        <w:t>nguy hiểm đến sức khoẻ, tính mạng người lao động</w:t>
      </w:r>
      <w:r w:rsidR="00C94922" w:rsidRPr="0093500E">
        <w:rPr>
          <w:rFonts w:ascii="Arial" w:hAnsi="Arial" w:cs="Arial"/>
          <w:sz w:val="20"/>
          <w:szCs w:val="20"/>
          <w:lang w:val="nl-NL"/>
        </w:rPr>
        <w:t>.</w:t>
      </w:r>
    </w:p>
    <w:p w14:paraId="5F9EF657" w14:textId="7920131D" w:rsidR="005D486A" w:rsidRPr="0093500E" w:rsidRDefault="00AD0733" w:rsidP="00AE36FF">
      <w:pPr>
        <w:widowControl w:val="0"/>
        <w:spacing w:after="120"/>
        <w:ind w:firstLine="720"/>
        <w:jc w:val="both"/>
        <w:rPr>
          <w:rFonts w:ascii="Arial" w:hAnsi="Arial" w:cs="Arial"/>
          <w:b/>
          <w:bCs/>
          <w:sz w:val="20"/>
          <w:szCs w:val="20"/>
          <w:lang w:val="nl-NL"/>
        </w:rPr>
      </w:pPr>
      <w:bookmarkStart w:id="3" w:name="_Hlk178434583"/>
      <w:r w:rsidRPr="0093500E">
        <w:rPr>
          <w:rFonts w:ascii="Arial" w:hAnsi="Arial" w:cs="Arial"/>
          <w:b/>
          <w:bCs/>
          <w:sz w:val="20"/>
          <w:szCs w:val="20"/>
          <w:lang w:val="nl-NL"/>
        </w:rPr>
        <w:t xml:space="preserve">Điều 16. Giám sát của </w:t>
      </w:r>
      <w:r w:rsidR="006D453B" w:rsidRPr="0093500E">
        <w:rPr>
          <w:rFonts w:ascii="Arial" w:hAnsi="Arial" w:cs="Arial"/>
          <w:b/>
          <w:bCs/>
          <w:sz w:val="20"/>
          <w:szCs w:val="20"/>
          <w:lang w:val="nl-NL"/>
        </w:rPr>
        <w:t>C</w:t>
      </w:r>
      <w:r w:rsidRPr="0093500E">
        <w:rPr>
          <w:rFonts w:ascii="Arial" w:hAnsi="Arial" w:cs="Arial"/>
          <w:b/>
          <w:bCs/>
          <w:sz w:val="20"/>
          <w:szCs w:val="20"/>
          <w:lang w:val="nl-NL"/>
        </w:rPr>
        <w:t>ông đoàn</w:t>
      </w:r>
    </w:p>
    <w:p w14:paraId="555DB5D1" w14:textId="4B89F285" w:rsidR="00BF1846"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 xml:space="preserve">1. Giám sát của </w:t>
      </w:r>
      <w:r w:rsidRPr="0093500E">
        <w:rPr>
          <w:rFonts w:ascii="Arial" w:hAnsi="Arial" w:cs="Arial"/>
          <w:sz w:val="20"/>
          <w:szCs w:val="20"/>
          <w:lang w:val="nl-NL"/>
        </w:rPr>
        <w:t>C</w:t>
      </w:r>
      <w:r w:rsidRPr="0093500E">
        <w:rPr>
          <w:rFonts w:ascii="Arial" w:hAnsi="Arial" w:cs="Arial"/>
          <w:sz w:val="20"/>
          <w:szCs w:val="20"/>
          <w:lang w:val="vi-VN"/>
        </w:rPr>
        <w:t xml:space="preserve">ông đoàn </w:t>
      </w:r>
      <w:r w:rsidRPr="0093500E">
        <w:rPr>
          <w:rFonts w:ascii="Arial" w:hAnsi="Arial" w:cs="Arial"/>
          <w:sz w:val="20"/>
          <w:szCs w:val="20"/>
          <w:lang w:val="nl-NL"/>
        </w:rPr>
        <w:t>bao gồm</w:t>
      </w:r>
      <w:r w:rsidRPr="0093500E">
        <w:rPr>
          <w:rFonts w:ascii="Arial" w:hAnsi="Arial" w:cs="Arial"/>
          <w:sz w:val="20"/>
          <w:szCs w:val="20"/>
          <w:lang w:val="vi-VN"/>
        </w:rPr>
        <w:t xml:space="preserve"> </w:t>
      </w:r>
      <w:r w:rsidRPr="0093500E">
        <w:rPr>
          <w:rFonts w:ascii="Arial" w:hAnsi="Arial" w:cs="Arial"/>
          <w:sz w:val="20"/>
          <w:szCs w:val="20"/>
          <w:lang w:val="nl-NL"/>
        </w:rPr>
        <w:t>hoạt động</w:t>
      </w:r>
      <w:r w:rsidRPr="0093500E">
        <w:rPr>
          <w:rFonts w:ascii="Arial" w:hAnsi="Arial" w:cs="Arial"/>
          <w:sz w:val="20"/>
          <w:szCs w:val="20"/>
          <w:lang w:val="vi-VN"/>
        </w:rPr>
        <w:t xml:space="preserve"> tham gia giám sát </w:t>
      </w:r>
      <w:r w:rsidRPr="0093500E">
        <w:rPr>
          <w:rFonts w:ascii="Arial" w:hAnsi="Arial" w:cs="Arial"/>
          <w:sz w:val="20"/>
          <w:szCs w:val="20"/>
          <w:lang w:val="nl-NL"/>
        </w:rPr>
        <w:t xml:space="preserve">với cơ quan nhà nước có thẩm quyền </w:t>
      </w:r>
      <w:r w:rsidRPr="0093500E">
        <w:rPr>
          <w:rFonts w:ascii="Arial" w:hAnsi="Arial" w:cs="Arial"/>
          <w:sz w:val="20"/>
          <w:szCs w:val="20"/>
          <w:lang w:val="vi-VN"/>
        </w:rPr>
        <w:t>và</w:t>
      </w:r>
      <w:r w:rsidRPr="0093500E">
        <w:rPr>
          <w:rFonts w:ascii="Arial" w:hAnsi="Arial" w:cs="Arial"/>
          <w:sz w:val="20"/>
          <w:szCs w:val="20"/>
          <w:lang w:val="nl-NL"/>
        </w:rPr>
        <w:t xml:space="preserve"> hoạt động </w:t>
      </w:r>
      <w:r w:rsidRPr="0093500E">
        <w:rPr>
          <w:rFonts w:ascii="Arial" w:hAnsi="Arial" w:cs="Arial"/>
          <w:sz w:val="20"/>
          <w:szCs w:val="20"/>
          <w:lang w:val="vi-VN"/>
        </w:rPr>
        <w:t>chủ trì giám sát</w:t>
      </w:r>
      <w:r w:rsidRPr="0093500E">
        <w:rPr>
          <w:rFonts w:ascii="Arial" w:hAnsi="Arial" w:cs="Arial"/>
          <w:sz w:val="20"/>
          <w:szCs w:val="20"/>
          <w:lang w:val="nl-NL"/>
        </w:rPr>
        <w:t>.</w:t>
      </w:r>
    </w:p>
    <w:p w14:paraId="5440EAED" w14:textId="2D5CB9FB" w:rsidR="00605C8C" w:rsidRPr="0093500E" w:rsidRDefault="00605C8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2. </w:t>
      </w:r>
      <w:r w:rsidRPr="0093500E">
        <w:rPr>
          <w:rFonts w:ascii="Arial" w:hAnsi="Arial" w:cs="Arial"/>
          <w:sz w:val="20"/>
          <w:szCs w:val="20"/>
          <w:lang w:val="nl-NL"/>
        </w:rPr>
        <w:t xml:space="preserve">Hoạt động tham gia </w:t>
      </w:r>
      <w:r w:rsidR="005818FA" w:rsidRPr="0093500E">
        <w:rPr>
          <w:rFonts w:ascii="Arial" w:hAnsi="Arial" w:cs="Arial"/>
          <w:sz w:val="20"/>
          <w:szCs w:val="20"/>
          <w:lang w:val="nl-NL"/>
        </w:rPr>
        <w:t xml:space="preserve">giám sát </w:t>
      </w:r>
      <w:r w:rsidRPr="0093500E">
        <w:rPr>
          <w:rFonts w:ascii="Arial" w:hAnsi="Arial" w:cs="Arial"/>
          <w:sz w:val="20"/>
          <w:szCs w:val="20"/>
          <w:lang w:val="nl-NL"/>
        </w:rPr>
        <w:t>với cơ quan nhà nước có thẩm quyền của Công đoàn thực hiện theo quy định của Luật Mặt trận Tổ quốc Việt Nam và quy định khác của pháp luật có liên quan</w:t>
      </w:r>
      <w:r w:rsidRPr="0093500E">
        <w:rPr>
          <w:rFonts w:ascii="Arial" w:hAnsi="Arial" w:cs="Arial"/>
          <w:sz w:val="20"/>
          <w:szCs w:val="20"/>
          <w:lang w:val="vi-VN"/>
        </w:rPr>
        <w:t>.</w:t>
      </w:r>
    </w:p>
    <w:p w14:paraId="598177FD" w14:textId="230276BE"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 xml:space="preserve">3. Hoạt động chủ trì giám sát của Công đoàn mang tính xã hội, bao gồm việc theo dõi, phát hiện, xem xét, đánh giá, kiến nghị trong xây dựng và thực hiện chính sách, pháp luật </w:t>
      </w:r>
      <w:r w:rsidRPr="0093500E">
        <w:rPr>
          <w:rFonts w:ascii="Arial" w:hAnsi="Arial" w:cs="Arial"/>
          <w:sz w:val="20"/>
          <w:szCs w:val="20"/>
          <w:lang w:val="nl-NL"/>
        </w:rPr>
        <w:t xml:space="preserve">về </w:t>
      </w:r>
      <w:r w:rsidR="00DB534B" w:rsidRPr="0093500E">
        <w:rPr>
          <w:rFonts w:ascii="Arial" w:hAnsi="Arial" w:cs="Arial"/>
          <w:sz w:val="20"/>
          <w:szCs w:val="20"/>
          <w:lang w:val="nl-NL"/>
        </w:rPr>
        <w:t xml:space="preserve">công đoàn, </w:t>
      </w:r>
      <w:r w:rsidRPr="0093500E">
        <w:rPr>
          <w:rFonts w:ascii="Arial" w:hAnsi="Arial" w:cs="Arial"/>
          <w:sz w:val="20"/>
          <w:szCs w:val="20"/>
          <w:lang w:val="nl-NL"/>
        </w:rPr>
        <w:t xml:space="preserve">lao động, việc làm, </w:t>
      </w:r>
      <w:r w:rsidR="00DB534B" w:rsidRPr="0093500E">
        <w:rPr>
          <w:rFonts w:ascii="Arial" w:hAnsi="Arial" w:cs="Arial"/>
          <w:sz w:val="20"/>
          <w:szCs w:val="20"/>
          <w:lang w:val="nl-NL"/>
        </w:rPr>
        <w:t xml:space="preserve">tiền lương, </w:t>
      </w:r>
      <w:r w:rsidRPr="0093500E">
        <w:rPr>
          <w:rFonts w:ascii="Arial" w:hAnsi="Arial" w:cs="Arial"/>
          <w:sz w:val="20"/>
          <w:szCs w:val="20"/>
          <w:lang w:val="nl-NL"/>
        </w:rPr>
        <w:t xml:space="preserve">bảo hiểm xã hội, bảo hiểm thất nghiệp, </w:t>
      </w:r>
      <w:r w:rsidR="00034828" w:rsidRPr="0093500E">
        <w:rPr>
          <w:rFonts w:ascii="Arial" w:hAnsi="Arial" w:cs="Arial"/>
          <w:sz w:val="20"/>
          <w:szCs w:val="20"/>
          <w:lang w:val="nl-NL"/>
        </w:rPr>
        <w:t xml:space="preserve">bảo hiểm y tế, </w:t>
      </w:r>
      <w:r w:rsidR="00DB534B" w:rsidRPr="0093500E">
        <w:rPr>
          <w:rFonts w:ascii="Arial" w:hAnsi="Arial" w:cs="Arial"/>
          <w:sz w:val="20"/>
          <w:szCs w:val="20"/>
          <w:lang w:val="nl-NL"/>
        </w:rPr>
        <w:t xml:space="preserve">an toàn, vệ sinh lao động, </w:t>
      </w:r>
      <w:r w:rsidRPr="0093500E">
        <w:rPr>
          <w:rFonts w:ascii="Arial" w:hAnsi="Arial" w:cs="Arial"/>
          <w:sz w:val="20"/>
          <w:szCs w:val="20"/>
          <w:lang w:val="nl-NL"/>
        </w:rPr>
        <w:t>th</w:t>
      </w:r>
      <w:r w:rsidR="00034828" w:rsidRPr="0093500E">
        <w:rPr>
          <w:rFonts w:ascii="Arial" w:hAnsi="Arial" w:cs="Arial"/>
          <w:sz w:val="20"/>
          <w:szCs w:val="20"/>
          <w:lang w:val="nl-NL"/>
        </w:rPr>
        <w:t>ỏa</w:t>
      </w:r>
      <w:r w:rsidRPr="0093500E">
        <w:rPr>
          <w:rFonts w:ascii="Arial" w:hAnsi="Arial" w:cs="Arial"/>
          <w:sz w:val="20"/>
          <w:szCs w:val="20"/>
          <w:lang w:val="nl-NL"/>
        </w:rPr>
        <w:t xml:space="preserve"> ước lao động tập thể, thực hiện dân chủ ở cơ sở và chế độ, chính sách, pháp luật khác có liên quan trực tiếp đến quyền, lợi ích hợp pháp, chính đáng của người lao động, tổ chức </w:t>
      </w:r>
      <w:r w:rsidR="00BE003E" w:rsidRPr="0093500E">
        <w:rPr>
          <w:rFonts w:ascii="Arial" w:hAnsi="Arial" w:cs="Arial"/>
          <w:sz w:val="20"/>
          <w:szCs w:val="20"/>
          <w:lang w:val="nl-NL"/>
        </w:rPr>
        <w:t>C</w:t>
      </w:r>
      <w:r w:rsidRPr="0093500E">
        <w:rPr>
          <w:rFonts w:ascii="Arial" w:hAnsi="Arial" w:cs="Arial"/>
          <w:sz w:val="20"/>
          <w:szCs w:val="20"/>
          <w:lang w:val="nl-NL"/>
        </w:rPr>
        <w:t xml:space="preserve">ông đoàn. </w:t>
      </w:r>
    </w:p>
    <w:p w14:paraId="56E50258" w14:textId="30922480" w:rsidR="00605C8C" w:rsidRPr="0093500E" w:rsidRDefault="00605C8C" w:rsidP="00AE36FF">
      <w:pPr>
        <w:widowControl w:val="0"/>
        <w:spacing w:after="120"/>
        <w:ind w:firstLine="720"/>
        <w:jc w:val="both"/>
        <w:rPr>
          <w:rFonts w:ascii="Arial" w:hAnsi="Arial" w:cs="Arial"/>
          <w:sz w:val="20"/>
          <w:szCs w:val="20"/>
          <w:shd w:val="clear" w:color="auto" w:fill="FFFFFF"/>
          <w:lang w:val="nl-NL"/>
        </w:rPr>
      </w:pPr>
      <w:r w:rsidRPr="0093500E">
        <w:rPr>
          <w:rFonts w:ascii="Arial" w:hAnsi="Arial" w:cs="Arial"/>
          <w:sz w:val="20"/>
          <w:szCs w:val="20"/>
          <w:lang w:val="vi-VN"/>
        </w:rPr>
        <w:t xml:space="preserve">4. </w:t>
      </w:r>
      <w:r w:rsidRPr="0093500E">
        <w:rPr>
          <w:rFonts w:ascii="Arial" w:hAnsi="Arial" w:cs="Arial"/>
          <w:sz w:val="20"/>
          <w:szCs w:val="20"/>
          <w:lang w:val="nl-NL"/>
        </w:rPr>
        <w:t>Hoạt động</w:t>
      </w:r>
      <w:r w:rsidRPr="0093500E">
        <w:rPr>
          <w:rFonts w:ascii="Arial" w:hAnsi="Arial" w:cs="Arial"/>
          <w:sz w:val="20"/>
          <w:szCs w:val="20"/>
          <w:lang w:val="vi-VN"/>
        </w:rPr>
        <w:t xml:space="preserve"> chủ trì giám sát</w:t>
      </w:r>
      <w:r w:rsidRPr="0093500E">
        <w:rPr>
          <w:rFonts w:ascii="Arial" w:hAnsi="Arial" w:cs="Arial"/>
          <w:sz w:val="20"/>
          <w:szCs w:val="20"/>
          <w:lang w:val="nl-NL"/>
        </w:rPr>
        <w:t xml:space="preserve"> của</w:t>
      </w:r>
      <w:r w:rsidRPr="0093500E">
        <w:rPr>
          <w:rFonts w:ascii="Arial" w:hAnsi="Arial" w:cs="Arial"/>
          <w:sz w:val="20"/>
          <w:szCs w:val="20"/>
          <w:lang w:val="vi-VN"/>
        </w:rPr>
        <w:t xml:space="preserve"> Công đoàn đối với người sử dụng lao động, cơ quan, tổ chức có liên quan đến nội dung giám sát </w:t>
      </w:r>
      <w:r w:rsidRPr="0093500E">
        <w:rPr>
          <w:rFonts w:ascii="Arial" w:hAnsi="Arial" w:cs="Arial"/>
          <w:sz w:val="20"/>
          <w:szCs w:val="20"/>
          <w:shd w:val="clear" w:color="auto" w:fill="FFFFFF"/>
          <w:lang w:val="nl-NL"/>
        </w:rPr>
        <w:t xml:space="preserve">được thực hiện theo </w:t>
      </w:r>
      <w:r w:rsidRPr="0093500E">
        <w:rPr>
          <w:rFonts w:ascii="Arial" w:hAnsi="Arial" w:cs="Arial"/>
          <w:sz w:val="20"/>
          <w:szCs w:val="20"/>
          <w:shd w:val="clear" w:color="auto" w:fill="FFFFFF"/>
          <w:lang w:val="vi-VN"/>
        </w:rPr>
        <w:t>quy định của Luật này</w:t>
      </w:r>
      <w:r w:rsidRPr="0093500E">
        <w:rPr>
          <w:rFonts w:ascii="Arial" w:hAnsi="Arial" w:cs="Arial"/>
          <w:sz w:val="20"/>
          <w:szCs w:val="20"/>
          <w:shd w:val="clear" w:color="auto" w:fill="FFFFFF"/>
          <w:lang w:val="nl-NL"/>
        </w:rPr>
        <w:t>,</w:t>
      </w:r>
      <w:r w:rsidRPr="0093500E">
        <w:rPr>
          <w:rFonts w:ascii="Arial" w:hAnsi="Arial" w:cs="Arial"/>
          <w:sz w:val="20"/>
          <w:szCs w:val="20"/>
          <w:shd w:val="clear" w:color="auto" w:fill="FFFFFF"/>
          <w:lang w:val="vi-VN"/>
        </w:rPr>
        <w:t xml:space="preserve"> luật khác có liên quan</w:t>
      </w:r>
      <w:r w:rsidRPr="0093500E">
        <w:rPr>
          <w:rFonts w:ascii="Arial" w:hAnsi="Arial" w:cs="Arial"/>
          <w:sz w:val="20"/>
          <w:szCs w:val="20"/>
          <w:shd w:val="clear" w:color="auto" w:fill="FFFFFF"/>
          <w:lang w:val="nl-NL"/>
        </w:rPr>
        <w:t xml:space="preserve"> và bảo đảm các nguyên tắc sau đây:</w:t>
      </w:r>
    </w:p>
    <w:p w14:paraId="2A97D737" w14:textId="77777777" w:rsidR="00605C8C" w:rsidRPr="0093500E" w:rsidRDefault="00605C8C" w:rsidP="00AE36FF">
      <w:pPr>
        <w:widowControl w:val="0"/>
        <w:spacing w:after="120"/>
        <w:ind w:firstLine="720"/>
        <w:jc w:val="both"/>
        <w:rPr>
          <w:rFonts w:ascii="Arial" w:hAnsi="Arial" w:cs="Arial"/>
          <w:sz w:val="20"/>
          <w:szCs w:val="20"/>
          <w:shd w:val="clear" w:color="auto" w:fill="FFFFFF"/>
          <w:lang w:val="nl-NL"/>
        </w:rPr>
      </w:pPr>
      <w:r w:rsidRPr="0093500E">
        <w:rPr>
          <w:rFonts w:ascii="Arial" w:hAnsi="Arial" w:cs="Arial"/>
          <w:sz w:val="20"/>
          <w:szCs w:val="20"/>
          <w:shd w:val="clear" w:color="auto" w:fill="FFFFFF"/>
          <w:lang w:val="nl-NL"/>
        </w:rPr>
        <w:t xml:space="preserve">a) Khách quan, công khai, minh bạch; </w:t>
      </w:r>
    </w:p>
    <w:p w14:paraId="1E282C61" w14:textId="77777777" w:rsidR="00605C8C" w:rsidRPr="0093500E" w:rsidRDefault="00605C8C" w:rsidP="00AE36FF">
      <w:pPr>
        <w:widowControl w:val="0"/>
        <w:spacing w:after="120"/>
        <w:ind w:firstLine="720"/>
        <w:jc w:val="both"/>
        <w:rPr>
          <w:rFonts w:ascii="Arial" w:hAnsi="Arial" w:cs="Arial"/>
          <w:sz w:val="20"/>
          <w:szCs w:val="20"/>
          <w:shd w:val="clear" w:color="auto" w:fill="FFFFFF"/>
          <w:lang w:val="nl-NL"/>
        </w:rPr>
      </w:pPr>
      <w:r w:rsidRPr="0093500E">
        <w:rPr>
          <w:rFonts w:ascii="Arial" w:hAnsi="Arial" w:cs="Arial"/>
          <w:sz w:val="20"/>
          <w:szCs w:val="20"/>
          <w:shd w:val="clear" w:color="auto" w:fill="FFFFFF"/>
          <w:lang w:val="nl-NL"/>
        </w:rPr>
        <w:t xml:space="preserve">b) Xuất phát từ yêu cầu, nguyện vọng chính đáng của đoàn viên công đoàn, người lao động; </w:t>
      </w:r>
    </w:p>
    <w:p w14:paraId="063B3F16" w14:textId="7E61E90C" w:rsidR="00605C8C" w:rsidRPr="0093500E" w:rsidRDefault="00605C8C" w:rsidP="00AE36FF">
      <w:pPr>
        <w:widowControl w:val="0"/>
        <w:spacing w:after="120"/>
        <w:ind w:firstLine="720"/>
        <w:jc w:val="both"/>
        <w:rPr>
          <w:rFonts w:ascii="Arial" w:hAnsi="Arial" w:cs="Arial"/>
          <w:sz w:val="20"/>
          <w:szCs w:val="20"/>
          <w:shd w:val="clear" w:color="auto" w:fill="FFFFFF"/>
          <w:lang w:val="nl-NL"/>
        </w:rPr>
      </w:pPr>
      <w:r w:rsidRPr="0093500E">
        <w:rPr>
          <w:rFonts w:ascii="Arial" w:hAnsi="Arial" w:cs="Arial"/>
          <w:sz w:val="20"/>
          <w:szCs w:val="20"/>
          <w:shd w:val="clear" w:color="auto" w:fill="FFFFFF"/>
          <w:lang w:val="nl-NL"/>
        </w:rPr>
        <w:t xml:space="preserve">c) Không trùng lặp về nội dung, thời gian với </w:t>
      </w:r>
      <w:r w:rsidR="00432BCC" w:rsidRPr="0093500E">
        <w:rPr>
          <w:rFonts w:ascii="Arial" w:hAnsi="Arial" w:cs="Arial"/>
          <w:sz w:val="20"/>
          <w:szCs w:val="20"/>
          <w:shd w:val="clear" w:color="auto" w:fill="FFFFFF"/>
          <w:lang w:val="nl-NL"/>
        </w:rPr>
        <w:t xml:space="preserve">hoạt động kiểm tra, thanh tra và </w:t>
      </w:r>
      <w:r w:rsidRPr="0093500E">
        <w:rPr>
          <w:rFonts w:ascii="Arial" w:hAnsi="Arial" w:cs="Arial"/>
          <w:sz w:val="20"/>
          <w:szCs w:val="20"/>
          <w:shd w:val="clear" w:color="auto" w:fill="FFFFFF"/>
          <w:lang w:val="nl-NL"/>
        </w:rPr>
        <w:t xml:space="preserve">hoạt động giám sát khác; không làm cản trở hoạt động bình thường của </w:t>
      </w:r>
      <w:r w:rsidRPr="0093500E">
        <w:rPr>
          <w:rFonts w:ascii="Arial" w:hAnsi="Arial" w:cs="Arial"/>
          <w:sz w:val="20"/>
          <w:szCs w:val="20"/>
          <w:lang w:val="vi-VN"/>
        </w:rPr>
        <w:t>người sử dụng lao động, cơ quan, tổ chức</w:t>
      </w:r>
      <w:r w:rsidRPr="0093500E">
        <w:rPr>
          <w:rFonts w:ascii="Arial" w:hAnsi="Arial" w:cs="Arial"/>
          <w:sz w:val="20"/>
          <w:szCs w:val="20"/>
          <w:shd w:val="clear" w:color="auto" w:fill="FFFFFF"/>
          <w:lang w:val="nl-NL"/>
        </w:rPr>
        <w:t xml:space="preserve"> được giám sát.</w:t>
      </w:r>
    </w:p>
    <w:p w14:paraId="29EFEB29" w14:textId="77777777"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5. Hoạt động chủ</w:t>
      </w:r>
      <w:r w:rsidRPr="0093500E">
        <w:rPr>
          <w:rFonts w:ascii="Arial" w:hAnsi="Arial" w:cs="Arial"/>
          <w:sz w:val="20"/>
          <w:szCs w:val="20"/>
          <w:lang w:val="vi-VN"/>
        </w:rPr>
        <w:t xml:space="preserve"> trì </w:t>
      </w:r>
      <w:r w:rsidRPr="0093500E">
        <w:rPr>
          <w:rFonts w:ascii="Arial" w:hAnsi="Arial" w:cs="Arial"/>
          <w:sz w:val="20"/>
          <w:szCs w:val="20"/>
          <w:lang w:val="nl-NL"/>
        </w:rPr>
        <w:t xml:space="preserve">giám sát của Công đoàn thực hiện theo các hình thức sau đây: </w:t>
      </w:r>
    </w:p>
    <w:p w14:paraId="741D5843" w14:textId="654370B1"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a) N</w:t>
      </w:r>
      <w:r w:rsidRPr="0093500E">
        <w:rPr>
          <w:rFonts w:ascii="Arial" w:hAnsi="Arial" w:cs="Arial"/>
          <w:sz w:val="20"/>
          <w:szCs w:val="20"/>
          <w:lang w:val="vi-VN"/>
        </w:rPr>
        <w:t xml:space="preserve">ghiên cứu, xem xét </w:t>
      </w:r>
      <w:r w:rsidRPr="0093500E">
        <w:rPr>
          <w:rFonts w:ascii="Arial" w:hAnsi="Arial" w:cs="Arial"/>
          <w:sz w:val="20"/>
          <w:szCs w:val="20"/>
          <w:lang w:val="nl-NL"/>
        </w:rPr>
        <w:t>văn bản,</w:t>
      </w:r>
      <w:r w:rsidRPr="0093500E">
        <w:rPr>
          <w:rFonts w:ascii="Arial" w:hAnsi="Arial" w:cs="Arial"/>
          <w:sz w:val="20"/>
          <w:szCs w:val="20"/>
          <w:lang w:val="vi-VN"/>
        </w:rPr>
        <w:t xml:space="preserve"> báo cáo của </w:t>
      </w:r>
      <w:r w:rsidR="00D001DE" w:rsidRPr="0093500E">
        <w:rPr>
          <w:rFonts w:ascii="Arial" w:hAnsi="Arial" w:cs="Arial"/>
          <w:sz w:val="20"/>
          <w:szCs w:val="20"/>
          <w:lang w:val="vi-VN"/>
        </w:rPr>
        <w:t xml:space="preserve">người sử dụng lao động, cơ quan, tổ chức </w:t>
      </w:r>
      <w:r w:rsidRPr="0093500E">
        <w:rPr>
          <w:rFonts w:ascii="Arial" w:hAnsi="Arial" w:cs="Arial"/>
          <w:sz w:val="20"/>
          <w:szCs w:val="20"/>
          <w:lang w:val="vi-VN"/>
        </w:rPr>
        <w:t>được giám sát;</w:t>
      </w:r>
    </w:p>
    <w:p w14:paraId="3ECCDFFB" w14:textId="13764189" w:rsidR="00DD2837"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b) Thông qua </w:t>
      </w:r>
      <w:r w:rsidRPr="0093500E">
        <w:rPr>
          <w:rFonts w:ascii="Arial" w:hAnsi="Arial" w:cs="Arial"/>
          <w:sz w:val="20"/>
          <w:szCs w:val="20"/>
          <w:lang w:val="vi-VN"/>
        </w:rPr>
        <w:t xml:space="preserve">đối thoại </w:t>
      </w:r>
      <w:r w:rsidRPr="0093500E">
        <w:rPr>
          <w:rFonts w:ascii="Arial" w:hAnsi="Arial" w:cs="Arial"/>
          <w:sz w:val="20"/>
          <w:szCs w:val="20"/>
          <w:lang w:val="nl-NL"/>
        </w:rPr>
        <w:t>với</w:t>
      </w:r>
      <w:r w:rsidRPr="0093500E">
        <w:rPr>
          <w:rFonts w:ascii="Arial" w:hAnsi="Arial" w:cs="Arial"/>
          <w:sz w:val="20"/>
          <w:szCs w:val="20"/>
          <w:lang w:val="vi-VN"/>
        </w:rPr>
        <w:t xml:space="preserve"> người sử dụng lao động</w:t>
      </w:r>
      <w:r w:rsidRPr="0093500E">
        <w:rPr>
          <w:rFonts w:ascii="Arial" w:hAnsi="Arial" w:cs="Arial"/>
          <w:sz w:val="20"/>
          <w:szCs w:val="20"/>
          <w:lang w:val="nl-NL"/>
        </w:rPr>
        <w:t xml:space="preserve">, hội nghị </w:t>
      </w:r>
      <w:r w:rsidR="00570EDE" w:rsidRPr="0093500E">
        <w:rPr>
          <w:rFonts w:ascii="Arial" w:hAnsi="Arial" w:cs="Arial"/>
          <w:sz w:val="20"/>
          <w:szCs w:val="20"/>
          <w:lang w:val="nl-NL"/>
        </w:rPr>
        <w:t>cán bộ, công chức, viên chức, người lao động theo quy định của pháp luật về thực hiện dân chủ ở cơ sở</w:t>
      </w:r>
      <w:r w:rsidRPr="0093500E">
        <w:rPr>
          <w:rFonts w:ascii="Arial" w:hAnsi="Arial" w:cs="Arial"/>
          <w:sz w:val="20"/>
          <w:szCs w:val="20"/>
          <w:lang w:val="nl-NL"/>
        </w:rPr>
        <w:t>;</w:t>
      </w:r>
    </w:p>
    <w:p w14:paraId="5846BF8A" w14:textId="2A240892"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c) Thông qua hoạt động của Ban </w:t>
      </w:r>
      <w:r w:rsidR="00444C0F" w:rsidRPr="0093500E">
        <w:rPr>
          <w:rFonts w:ascii="Arial" w:hAnsi="Arial" w:cs="Arial"/>
          <w:sz w:val="20"/>
          <w:szCs w:val="20"/>
          <w:lang w:val="nl-NL"/>
        </w:rPr>
        <w:t>T</w:t>
      </w:r>
      <w:r w:rsidRPr="0093500E">
        <w:rPr>
          <w:rFonts w:ascii="Arial" w:hAnsi="Arial" w:cs="Arial"/>
          <w:sz w:val="20"/>
          <w:szCs w:val="20"/>
          <w:lang w:val="nl-NL"/>
        </w:rPr>
        <w:t xml:space="preserve">hanh tra nhân dân </w:t>
      </w:r>
      <w:r w:rsidRPr="0093500E">
        <w:rPr>
          <w:rFonts w:ascii="Arial" w:hAnsi="Arial" w:cs="Arial"/>
          <w:sz w:val="20"/>
          <w:szCs w:val="20"/>
          <w:lang w:val="vi-VN"/>
        </w:rPr>
        <w:t xml:space="preserve">ở cơ quan, </w:t>
      </w:r>
      <w:r w:rsidRPr="0093500E">
        <w:rPr>
          <w:rFonts w:ascii="Arial" w:hAnsi="Arial" w:cs="Arial"/>
          <w:sz w:val="20"/>
          <w:szCs w:val="20"/>
          <w:lang w:val="nl-NL"/>
        </w:rPr>
        <w:t>đơn vị,</w:t>
      </w:r>
      <w:r w:rsidRPr="0093500E">
        <w:rPr>
          <w:rFonts w:ascii="Arial" w:hAnsi="Arial" w:cs="Arial"/>
          <w:sz w:val="20"/>
          <w:szCs w:val="20"/>
          <w:lang w:val="vi-VN"/>
        </w:rPr>
        <w:t xml:space="preserve"> doanh </w:t>
      </w:r>
      <w:r w:rsidRPr="0093500E">
        <w:rPr>
          <w:rFonts w:ascii="Arial" w:hAnsi="Arial" w:cs="Arial"/>
          <w:sz w:val="20"/>
          <w:szCs w:val="20"/>
          <w:lang w:val="nl-NL"/>
        </w:rPr>
        <w:t>nghiệp</w:t>
      </w:r>
      <w:r w:rsidRPr="0093500E" w:rsidDel="00717081">
        <w:rPr>
          <w:rFonts w:ascii="Arial" w:hAnsi="Arial" w:cs="Arial"/>
          <w:sz w:val="20"/>
          <w:szCs w:val="20"/>
          <w:lang w:val="vi-VN"/>
        </w:rPr>
        <w:t xml:space="preserve"> </w:t>
      </w:r>
      <w:r w:rsidRPr="0093500E">
        <w:rPr>
          <w:rFonts w:ascii="Arial" w:hAnsi="Arial" w:cs="Arial"/>
          <w:sz w:val="20"/>
          <w:szCs w:val="20"/>
          <w:lang w:val="nl-NL"/>
        </w:rPr>
        <w:t>nhà nước;</w:t>
      </w:r>
    </w:p>
    <w:p w14:paraId="2D2EF158" w14:textId="77777777"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d) Tổ chức đoàn giám sát</w:t>
      </w:r>
      <w:r w:rsidRPr="0093500E">
        <w:rPr>
          <w:rFonts w:ascii="Arial" w:hAnsi="Arial" w:cs="Arial"/>
          <w:sz w:val="20"/>
          <w:szCs w:val="20"/>
          <w:lang w:val="vi-VN"/>
        </w:rPr>
        <w:t>.</w:t>
      </w:r>
    </w:p>
    <w:p w14:paraId="7CED7922" w14:textId="77777777"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6. Khi thực hiện hoạt động </w:t>
      </w:r>
      <w:r w:rsidRPr="0093500E">
        <w:rPr>
          <w:rFonts w:ascii="Arial" w:hAnsi="Arial" w:cs="Arial"/>
          <w:sz w:val="20"/>
          <w:szCs w:val="20"/>
          <w:lang w:val="vi-VN"/>
        </w:rPr>
        <w:t>chủ trì</w:t>
      </w:r>
      <w:r w:rsidRPr="0093500E">
        <w:rPr>
          <w:rFonts w:ascii="Arial" w:hAnsi="Arial" w:cs="Arial"/>
          <w:sz w:val="20"/>
          <w:szCs w:val="20"/>
          <w:lang w:val="nl-NL"/>
        </w:rPr>
        <w:t xml:space="preserve"> giám sát, Công đoàn có quyền, trách nhiệm </w:t>
      </w:r>
      <w:r w:rsidRPr="0093500E">
        <w:rPr>
          <w:rFonts w:ascii="Arial" w:hAnsi="Arial" w:cs="Arial"/>
          <w:sz w:val="20"/>
          <w:szCs w:val="20"/>
          <w:lang w:val="vi-VN"/>
        </w:rPr>
        <w:t>sau đây:</w:t>
      </w:r>
      <w:r w:rsidRPr="0093500E">
        <w:rPr>
          <w:rFonts w:ascii="Arial" w:hAnsi="Arial" w:cs="Arial"/>
          <w:sz w:val="20"/>
          <w:szCs w:val="20"/>
          <w:lang w:val="nl-NL"/>
        </w:rPr>
        <w:t xml:space="preserve"> </w:t>
      </w:r>
    </w:p>
    <w:p w14:paraId="3D4D0816" w14:textId="3EAC9071"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a) </w:t>
      </w:r>
      <w:r w:rsidRPr="0093500E">
        <w:rPr>
          <w:rFonts w:ascii="Arial" w:hAnsi="Arial" w:cs="Arial"/>
          <w:sz w:val="20"/>
          <w:szCs w:val="20"/>
          <w:lang w:val="vi-VN"/>
        </w:rPr>
        <w:t>Xây dựng chương trình, kế hoạch giám sát</w:t>
      </w:r>
      <w:r w:rsidRPr="0093500E">
        <w:rPr>
          <w:rFonts w:ascii="Arial" w:hAnsi="Arial" w:cs="Arial"/>
          <w:sz w:val="20"/>
          <w:szCs w:val="20"/>
          <w:lang w:val="nl-NL"/>
        </w:rPr>
        <w:t xml:space="preserve"> bao gồm</w:t>
      </w:r>
      <w:r w:rsidRPr="0093500E">
        <w:rPr>
          <w:rFonts w:ascii="Arial" w:hAnsi="Arial" w:cs="Arial"/>
          <w:sz w:val="20"/>
          <w:szCs w:val="20"/>
          <w:lang w:val="vi-VN"/>
        </w:rPr>
        <w:t xml:space="preserve"> nội dung, hình thức</w:t>
      </w:r>
      <w:r w:rsidRPr="0093500E">
        <w:rPr>
          <w:rFonts w:ascii="Arial" w:hAnsi="Arial" w:cs="Arial"/>
          <w:sz w:val="20"/>
          <w:szCs w:val="20"/>
          <w:lang w:val="nl-NL"/>
        </w:rPr>
        <w:t>, đối tượng, thời gian và các nội dung cần thiết khác để bảo đảm</w:t>
      </w:r>
      <w:r w:rsidRPr="0093500E">
        <w:rPr>
          <w:rFonts w:ascii="Arial" w:hAnsi="Arial" w:cs="Arial"/>
          <w:sz w:val="20"/>
          <w:szCs w:val="20"/>
          <w:lang w:val="vi-VN"/>
        </w:rPr>
        <w:t xml:space="preserve"> </w:t>
      </w:r>
      <w:r w:rsidRPr="0093500E">
        <w:rPr>
          <w:rFonts w:ascii="Arial" w:hAnsi="Arial" w:cs="Arial"/>
          <w:sz w:val="20"/>
          <w:szCs w:val="20"/>
          <w:lang w:val="nl-NL"/>
        </w:rPr>
        <w:t xml:space="preserve">thực hiện </w:t>
      </w:r>
      <w:r w:rsidRPr="0093500E">
        <w:rPr>
          <w:rFonts w:ascii="Arial" w:hAnsi="Arial" w:cs="Arial"/>
          <w:sz w:val="20"/>
          <w:szCs w:val="20"/>
          <w:lang w:val="vi-VN"/>
        </w:rPr>
        <w:t>giám sát</w:t>
      </w:r>
      <w:r w:rsidRPr="0093500E">
        <w:rPr>
          <w:rFonts w:ascii="Arial" w:hAnsi="Arial" w:cs="Arial"/>
          <w:sz w:val="20"/>
          <w:szCs w:val="20"/>
          <w:lang w:val="nl-NL"/>
        </w:rPr>
        <w:t>;</w:t>
      </w:r>
    </w:p>
    <w:p w14:paraId="4F3BFBD9" w14:textId="6FCB96D8"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vi-VN"/>
        </w:rPr>
        <w:t xml:space="preserve">b) Thông báo trước về </w:t>
      </w:r>
      <w:r w:rsidRPr="0093500E">
        <w:rPr>
          <w:rFonts w:ascii="Arial" w:hAnsi="Arial" w:cs="Arial"/>
          <w:sz w:val="20"/>
          <w:szCs w:val="20"/>
          <w:lang w:val="nl-NL"/>
        </w:rPr>
        <w:t xml:space="preserve">chương trình, </w:t>
      </w:r>
      <w:r w:rsidRPr="0093500E">
        <w:rPr>
          <w:rFonts w:ascii="Arial" w:hAnsi="Arial" w:cs="Arial"/>
          <w:sz w:val="20"/>
          <w:szCs w:val="20"/>
          <w:lang w:val="vi-VN"/>
        </w:rPr>
        <w:t>kế hoạch g</w:t>
      </w:r>
      <w:r w:rsidRPr="0093500E">
        <w:rPr>
          <w:rFonts w:ascii="Arial" w:hAnsi="Arial" w:cs="Arial"/>
          <w:sz w:val="20"/>
          <w:szCs w:val="20"/>
          <w:lang w:val="nl-NL"/>
        </w:rPr>
        <w:t>i</w:t>
      </w:r>
      <w:r w:rsidRPr="0093500E">
        <w:rPr>
          <w:rFonts w:ascii="Arial" w:hAnsi="Arial" w:cs="Arial"/>
          <w:sz w:val="20"/>
          <w:szCs w:val="20"/>
          <w:lang w:val="vi-VN"/>
        </w:rPr>
        <w:t>ám sát</w:t>
      </w:r>
      <w:r w:rsidRPr="0093500E">
        <w:rPr>
          <w:rFonts w:ascii="Arial" w:hAnsi="Arial" w:cs="Arial"/>
          <w:sz w:val="20"/>
          <w:szCs w:val="20"/>
          <w:lang w:val="nl-NL"/>
        </w:rPr>
        <w:t xml:space="preserve"> và </w:t>
      </w:r>
      <w:r w:rsidRPr="0093500E">
        <w:rPr>
          <w:rFonts w:ascii="Arial" w:hAnsi="Arial" w:cs="Arial"/>
          <w:sz w:val="20"/>
          <w:szCs w:val="20"/>
          <w:lang w:val="vi-VN"/>
        </w:rPr>
        <w:t>y</w:t>
      </w:r>
      <w:r w:rsidRPr="0093500E">
        <w:rPr>
          <w:rFonts w:ascii="Arial" w:hAnsi="Arial" w:cs="Arial"/>
          <w:sz w:val="20"/>
          <w:szCs w:val="20"/>
          <w:lang w:val="nl-NL"/>
        </w:rPr>
        <w:t xml:space="preserve">êu cầu </w:t>
      </w:r>
      <w:r w:rsidRPr="0093500E">
        <w:rPr>
          <w:rFonts w:ascii="Arial" w:hAnsi="Arial" w:cs="Arial"/>
          <w:sz w:val="20"/>
          <w:szCs w:val="20"/>
          <w:lang w:val="vi-VN"/>
        </w:rPr>
        <w:t>người sử dụng lao động, cơ quan, tổ chức</w:t>
      </w:r>
      <w:r w:rsidRPr="0093500E">
        <w:rPr>
          <w:rFonts w:ascii="Arial" w:hAnsi="Arial" w:cs="Arial"/>
          <w:sz w:val="20"/>
          <w:szCs w:val="20"/>
          <w:lang w:val="nl-NL"/>
        </w:rPr>
        <w:t xml:space="preserve"> có liên quan </w:t>
      </w:r>
      <w:r w:rsidRPr="0093500E">
        <w:rPr>
          <w:rFonts w:ascii="Arial" w:hAnsi="Arial" w:cs="Arial"/>
          <w:sz w:val="20"/>
          <w:szCs w:val="20"/>
          <w:lang w:val="vi-VN"/>
        </w:rPr>
        <w:t>báo cáo bằng văn bản</w:t>
      </w:r>
      <w:r w:rsidRPr="0093500E">
        <w:rPr>
          <w:rFonts w:ascii="Arial" w:hAnsi="Arial" w:cs="Arial"/>
          <w:sz w:val="20"/>
          <w:szCs w:val="20"/>
          <w:lang w:val="nl-NL"/>
        </w:rPr>
        <w:t xml:space="preserve"> hoặc cung cấp thông tin, tài liệu liên quan đến nội dung giám sát;</w:t>
      </w:r>
    </w:p>
    <w:p w14:paraId="4B399517" w14:textId="77777777" w:rsidR="00605C8C" w:rsidRPr="0093500E" w:rsidRDefault="00605C8C" w:rsidP="00AE36FF">
      <w:pPr>
        <w:widowControl w:val="0"/>
        <w:spacing w:after="120"/>
        <w:ind w:firstLine="720"/>
        <w:jc w:val="both"/>
        <w:rPr>
          <w:rFonts w:ascii="Arial" w:eastAsia="Times New Roman" w:hAnsi="Arial" w:cs="Arial"/>
          <w:sz w:val="20"/>
          <w:szCs w:val="20"/>
          <w:lang w:val="nl-NL"/>
        </w:rPr>
      </w:pPr>
      <w:r w:rsidRPr="0093500E">
        <w:rPr>
          <w:rFonts w:ascii="Arial" w:eastAsia="Times New Roman" w:hAnsi="Arial" w:cs="Arial"/>
          <w:sz w:val="20"/>
          <w:szCs w:val="20"/>
          <w:lang w:val="nl-NL"/>
        </w:rPr>
        <w:t xml:space="preserve">c) Yêu cầu </w:t>
      </w:r>
      <w:r w:rsidRPr="0093500E">
        <w:rPr>
          <w:rFonts w:ascii="Arial" w:hAnsi="Arial" w:cs="Arial"/>
          <w:sz w:val="20"/>
          <w:szCs w:val="20"/>
          <w:lang w:val="vi-VN"/>
        </w:rPr>
        <w:t>người sử dụng lao động, cơ quan, tổ chức</w:t>
      </w:r>
      <w:r w:rsidRPr="0093500E">
        <w:rPr>
          <w:rFonts w:ascii="Arial" w:eastAsia="Times New Roman" w:hAnsi="Arial" w:cs="Arial"/>
          <w:sz w:val="20"/>
          <w:szCs w:val="20"/>
          <w:lang w:val="nl-NL"/>
        </w:rPr>
        <w:t xml:space="preserve"> được giám sát trao đổi, làm rõ những vấn đề cần thiết qua giám sát;</w:t>
      </w:r>
    </w:p>
    <w:p w14:paraId="511EA68D" w14:textId="732189E2" w:rsidR="006C0A63" w:rsidRPr="0093500E" w:rsidRDefault="00605C8C" w:rsidP="00AE36FF">
      <w:pPr>
        <w:widowControl w:val="0"/>
        <w:spacing w:after="120"/>
        <w:ind w:firstLine="720"/>
        <w:jc w:val="both"/>
        <w:rPr>
          <w:rFonts w:ascii="Arial" w:hAnsi="Arial" w:cs="Arial"/>
          <w:sz w:val="20"/>
          <w:szCs w:val="20"/>
          <w:lang w:val="nl-NL"/>
        </w:rPr>
      </w:pPr>
      <w:r w:rsidRPr="0093500E">
        <w:rPr>
          <w:rFonts w:ascii="Arial" w:eastAsia="Times New Roman" w:hAnsi="Arial" w:cs="Arial"/>
          <w:sz w:val="20"/>
          <w:szCs w:val="20"/>
          <w:lang w:val="nl-NL"/>
        </w:rPr>
        <w:t xml:space="preserve">d) Kiến nghị </w:t>
      </w:r>
      <w:r w:rsidR="006C0A63" w:rsidRPr="0093500E">
        <w:rPr>
          <w:rFonts w:ascii="Arial" w:eastAsia="Times New Roman" w:hAnsi="Arial" w:cs="Arial"/>
          <w:sz w:val="20"/>
          <w:szCs w:val="20"/>
          <w:lang w:val="vi-VN"/>
        </w:rPr>
        <w:t>người sử dụng lao động,</w:t>
      </w:r>
      <w:r w:rsidR="006C0A63" w:rsidRPr="0093500E">
        <w:rPr>
          <w:rFonts w:ascii="Arial" w:eastAsia="Times New Roman" w:hAnsi="Arial" w:cs="Arial"/>
          <w:sz w:val="20"/>
          <w:szCs w:val="20"/>
        </w:rPr>
        <w:t xml:space="preserve"> </w:t>
      </w:r>
      <w:r w:rsidRPr="0093500E">
        <w:rPr>
          <w:rFonts w:ascii="Arial" w:eastAsia="Times New Roman" w:hAnsi="Arial" w:cs="Arial"/>
          <w:sz w:val="20"/>
          <w:szCs w:val="20"/>
          <w:lang w:val="nl-NL"/>
        </w:rPr>
        <w:t>cơ quan, tổ chức</w:t>
      </w:r>
      <w:r w:rsidR="006C0A63" w:rsidRPr="0093500E">
        <w:rPr>
          <w:rFonts w:ascii="Arial" w:eastAsia="Times New Roman" w:hAnsi="Arial" w:cs="Arial"/>
          <w:sz w:val="20"/>
          <w:szCs w:val="20"/>
          <w:lang w:val="vi-VN"/>
        </w:rPr>
        <w:t xml:space="preserve"> được giám sát</w:t>
      </w:r>
      <w:r w:rsidR="00F40C99" w:rsidRPr="0093500E">
        <w:rPr>
          <w:rFonts w:ascii="Arial" w:eastAsia="Times New Roman" w:hAnsi="Arial" w:cs="Arial"/>
          <w:sz w:val="20"/>
          <w:szCs w:val="20"/>
          <w:lang w:val="nl-NL"/>
        </w:rPr>
        <w:t xml:space="preserve"> hoặc</w:t>
      </w:r>
      <w:r w:rsidR="006C0A63" w:rsidRPr="0093500E">
        <w:rPr>
          <w:rFonts w:ascii="Arial" w:eastAsia="Times New Roman" w:hAnsi="Arial" w:cs="Arial"/>
          <w:sz w:val="20"/>
          <w:szCs w:val="20"/>
          <w:lang w:val="nl-NL"/>
        </w:rPr>
        <w:t xml:space="preserve"> </w:t>
      </w:r>
      <w:r w:rsidR="00F40C99" w:rsidRPr="0093500E">
        <w:rPr>
          <w:rFonts w:ascii="Arial" w:eastAsia="Times New Roman" w:hAnsi="Arial" w:cs="Arial"/>
          <w:sz w:val="20"/>
          <w:szCs w:val="20"/>
          <w:lang w:val="nl-NL"/>
        </w:rPr>
        <w:t>người</w:t>
      </w:r>
      <w:r w:rsidRPr="0093500E">
        <w:rPr>
          <w:rFonts w:ascii="Arial" w:eastAsia="Times New Roman" w:hAnsi="Arial" w:cs="Arial"/>
          <w:sz w:val="20"/>
          <w:szCs w:val="20"/>
          <w:lang w:val="nl-NL"/>
        </w:rPr>
        <w:t xml:space="preserve"> có thẩm quyền xem xét áp dụng các biện pháp để bảo vệ quyền và lợi ích hợp pháp, chính đáng của người lao động, cơ quan, tổ chức, cá nhân, lợi ích của Nhà nước;</w:t>
      </w:r>
    </w:p>
    <w:p w14:paraId="182BB819" w14:textId="68B3A4CD" w:rsidR="00605C8C" w:rsidRPr="0093500E" w:rsidRDefault="00605C8C"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nl-NL"/>
        </w:rPr>
      </w:pPr>
      <w:r w:rsidRPr="0093500E">
        <w:rPr>
          <w:rFonts w:ascii="Arial" w:hAnsi="Arial" w:cs="Arial"/>
          <w:sz w:val="20"/>
          <w:szCs w:val="20"/>
          <w:lang w:val="nl-NL"/>
        </w:rPr>
        <w:t xml:space="preserve">đ) Kiến nghị xem xét trách nhiệm của </w:t>
      </w:r>
      <w:r w:rsidR="00C05E44" w:rsidRPr="0093500E">
        <w:rPr>
          <w:rFonts w:ascii="Arial" w:hAnsi="Arial" w:cs="Arial"/>
          <w:sz w:val="20"/>
          <w:szCs w:val="20"/>
          <w:lang w:val="nl-NL"/>
        </w:rPr>
        <w:t>người sử dụng lao động, cơ quan, tổ chức được giám sát</w:t>
      </w:r>
      <w:r w:rsidRPr="0093500E">
        <w:rPr>
          <w:rFonts w:ascii="Arial" w:hAnsi="Arial" w:cs="Arial"/>
          <w:sz w:val="20"/>
          <w:szCs w:val="20"/>
          <w:lang w:val="nl-NL"/>
        </w:rPr>
        <w:t>, cá nhân có hành vi vi phạm pháp luật được phát hiện qua giám sát;</w:t>
      </w:r>
    </w:p>
    <w:p w14:paraId="1611C9A4" w14:textId="2ACB0A12" w:rsidR="00B40280" w:rsidRPr="0093500E" w:rsidRDefault="00605C8C"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nl-NL"/>
        </w:rPr>
      </w:pPr>
      <w:r w:rsidRPr="0093500E">
        <w:rPr>
          <w:rFonts w:ascii="Arial" w:hAnsi="Arial" w:cs="Arial"/>
          <w:sz w:val="20"/>
          <w:szCs w:val="20"/>
          <w:lang w:val="nl-NL"/>
        </w:rPr>
        <w:t xml:space="preserve">e) </w:t>
      </w:r>
      <w:r w:rsidR="00730004" w:rsidRPr="0093500E">
        <w:rPr>
          <w:rFonts w:ascii="Arial" w:hAnsi="Arial" w:cs="Arial"/>
          <w:sz w:val="20"/>
          <w:szCs w:val="20"/>
          <w:lang w:val="nl-NL"/>
        </w:rPr>
        <w:t>Thông báo</w:t>
      </w:r>
      <w:r w:rsidRPr="0093500E">
        <w:rPr>
          <w:rFonts w:ascii="Arial" w:hAnsi="Arial" w:cs="Arial"/>
          <w:sz w:val="20"/>
          <w:szCs w:val="20"/>
          <w:lang w:val="nl-NL"/>
        </w:rPr>
        <w:t xml:space="preserve"> kết quả giám sát </w:t>
      </w:r>
      <w:r w:rsidR="00CF4042" w:rsidRPr="0093500E">
        <w:rPr>
          <w:rFonts w:ascii="Arial" w:hAnsi="Arial" w:cs="Arial"/>
          <w:sz w:val="20"/>
          <w:szCs w:val="20"/>
          <w:lang w:val="nl-NL"/>
        </w:rPr>
        <w:t>đến người sử dụng lao động, cơ quan, tổ chức được giám sát</w:t>
      </w:r>
      <w:r w:rsidR="006601CD" w:rsidRPr="0093500E">
        <w:rPr>
          <w:rFonts w:ascii="Arial" w:hAnsi="Arial" w:cs="Arial"/>
          <w:sz w:val="20"/>
          <w:szCs w:val="20"/>
          <w:lang w:val="nl-NL"/>
        </w:rPr>
        <w:t xml:space="preserve"> </w:t>
      </w:r>
      <w:r w:rsidR="00034E01" w:rsidRPr="0093500E">
        <w:rPr>
          <w:rFonts w:ascii="Arial" w:hAnsi="Arial" w:cs="Arial"/>
          <w:sz w:val="20"/>
          <w:szCs w:val="20"/>
          <w:lang w:val="nl-NL"/>
        </w:rPr>
        <w:t>và cơ quan, t</w:t>
      </w:r>
      <w:r w:rsidR="00CF4042" w:rsidRPr="0093500E">
        <w:rPr>
          <w:rFonts w:ascii="Arial" w:hAnsi="Arial" w:cs="Arial"/>
          <w:sz w:val="20"/>
          <w:szCs w:val="20"/>
          <w:lang w:val="nl-NL"/>
        </w:rPr>
        <w:t>ổ</w:t>
      </w:r>
      <w:r w:rsidR="00034E01" w:rsidRPr="0093500E">
        <w:rPr>
          <w:rFonts w:ascii="Arial" w:hAnsi="Arial" w:cs="Arial"/>
          <w:sz w:val="20"/>
          <w:szCs w:val="20"/>
          <w:lang w:val="nl-NL"/>
        </w:rPr>
        <w:t xml:space="preserve"> chức, cá nhân </w:t>
      </w:r>
      <w:r w:rsidR="00B40280" w:rsidRPr="0093500E">
        <w:rPr>
          <w:rFonts w:ascii="Arial" w:hAnsi="Arial" w:cs="Arial"/>
          <w:sz w:val="20"/>
          <w:szCs w:val="20"/>
          <w:lang w:val="nl-NL"/>
        </w:rPr>
        <w:t>có liên quan;</w:t>
      </w:r>
      <w:r w:rsidRPr="0093500E">
        <w:rPr>
          <w:rFonts w:ascii="Arial" w:hAnsi="Arial" w:cs="Arial"/>
          <w:sz w:val="20"/>
          <w:szCs w:val="20"/>
          <w:lang w:val="nl-NL"/>
        </w:rPr>
        <w:t xml:space="preserve"> </w:t>
      </w:r>
    </w:p>
    <w:p w14:paraId="6E0475A6" w14:textId="2A5C9AEB" w:rsidR="00605C8C" w:rsidRPr="0093500E" w:rsidRDefault="00B40280"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nl-NL"/>
        </w:rPr>
      </w:pPr>
      <w:r w:rsidRPr="0093500E">
        <w:rPr>
          <w:rFonts w:ascii="Arial" w:hAnsi="Arial" w:cs="Arial"/>
          <w:sz w:val="20"/>
          <w:szCs w:val="20"/>
          <w:lang w:val="nl-NL"/>
        </w:rPr>
        <w:t xml:space="preserve">g) </w:t>
      </w:r>
      <w:r w:rsidR="00236590" w:rsidRPr="0093500E">
        <w:rPr>
          <w:rFonts w:ascii="Arial" w:hAnsi="Arial" w:cs="Arial"/>
          <w:sz w:val="20"/>
          <w:szCs w:val="20"/>
          <w:lang w:val="nl-NL"/>
        </w:rPr>
        <w:t>Chịu trách nhiệm về những nội dung kiến nghị sau giám sát; theo dõi, đôn đốc việc giải quyết kiến nghị sau giám sát; xem xét, giải quyết khi có kiến nghị về kết quả giám sát</w:t>
      </w:r>
      <w:r w:rsidR="00605C8C" w:rsidRPr="0093500E">
        <w:rPr>
          <w:rFonts w:ascii="Arial" w:hAnsi="Arial" w:cs="Arial"/>
          <w:sz w:val="20"/>
          <w:szCs w:val="20"/>
          <w:lang w:val="nl-NL"/>
        </w:rPr>
        <w:t>.</w:t>
      </w:r>
    </w:p>
    <w:p w14:paraId="3C224CFA" w14:textId="77777777"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7. Người sử dụng lao động, cơ quan, tổ chức được giám sát có quyền, trách nhiệm </w:t>
      </w:r>
      <w:r w:rsidRPr="0093500E">
        <w:rPr>
          <w:rFonts w:ascii="Arial" w:hAnsi="Arial" w:cs="Arial"/>
          <w:sz w:val="20"/>
          <w:szCs w:val="20"/>
          <w:lang w:val="vi-VN"/>
        </w:rPr>
        <w:t>sau đây:</w:t>
      </w:r>
    </w:p>
    <w:p w14:paraId="0AEFED6A" w14:textId="77777777" w:rsidR="00605C8C"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a)</w:t>
      </w:r>
      <w:r w:rsidRPr="0093500E">
        <w:rPr>
          <w:rFonts w:ascii="Arial" w:hAnsi="Arial" w:cs="Arial"/>
          <w:sz w:val="20"/>
          <w:szCs w:val="20"/>
          <w:lang w:val="vi-VN"/>
        </w:rPr>
        <w:t xml:space="preserve"> Được thông báo trước về nội dung, kế hoạch giám sát</w:t>
      </w:r>
      <w:r w:rsidRPr="0093500E">
        <w:rPr>
          <w:rFonts w:ascii="Arial" w:hAnsi="Arial" w:cs="Arial"/>
          <w:sz w:val="20"/>
          <w:szCs w:val="20"/>
          <w:lang w:val="nl-NL"/>
        </w:rPr>
        <w:t>;</w:t>
      </w:r>
    </w:p>
    <w:p w14:paraId="007F626E" w14:textId="77777777" w:rsidR="0032219A" w:rsidRPr="0093500E" w:rsidRDefault="00605C8C"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b</w:t>
      </w:r>
      <w:r w:rsidRPr="0093500E">
        <w:rPr>
          <w:rFonts w:ascii="Arial" w:hAnsi="Arial" w:cs="Arial"/>
          <w:sz w:val="20"/>
          <w:szCs w:val="20"/>
          <w:lang w:val="vi-VN"/>
        </w:rPr>
        <w:t xml:space="preserve">) </w:t>
      </w:r>
      <w:r w:rsidR="0032219A" w:rsidRPr="0093500E">
        <w:rPr>
          <w:rFonts w:ascii="Arial" w:hAnsi="Arial" w:cs="Arial"/>
          <w:sz w:val="20"/>
          <w:szCs w:val="20"/>
          <w:lang w:val="vi-VN"/>
        </w:rPr>
        <w:t xml:space="preserve">Bố trí thời gian, địa điểm, thành phần làm việc </w:t>
      </w:r>
      <w:r w:rsidR="0032219A" w:rsidRPr="0093500E">
        <w:rPr>
          <w:rFonts w:ascii="Arial" w:hAnsi="Arial" w:cs="Arial"/>
          <w:sz w:val="20"/>
          <w:szCs w:val="20"/>
          <w:lang w:val="nl-NL"/>
        </w:rPr>
        <w:t>theo yêu cầu của đoàn giám sát;</w:t>
      </w:r>
    </w:p>
    <w:p w14:paraId="31739FC6" w14:textId="128C5922" w:rsidR="00605C8C" w:rsidRPr="0093500E" w:rsidRDefault="0032219A"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c) </w:t>
      </w:r>
      <w:r w:rsidR="00605C8C" w:rsidRPr="0093500E">
        <w:rPr>
          <w:rFonts w:ascii="Arial" w:hAnsi="Arial" w:cs="Arial"/>
          <w:sz w:val="20"/>
          <w:szCs w:val="20"/>
          <w:lang w:val="nl-NL"/>
        </w:rPr>
        <w:t>Được trao đổi, làm rõ</w:t>
      </w:r>
      <w:r w:rsidR="00605C8C" w:rsidRPr="0093500E">
        <w:rPr>
          <w:rFonts w:ascii="Arial" w:hAnsi="Arial" w:cs="Arial"/>
          <w:sz w:val="20"/>
          <w:szCs w:val="20"/>
          <w:lang w:val="vi-VN"/>
        </w:rPr>
        <w:t xml:space="preserve"> về các nội dung </w:t>
      </w:r>
      <w:r w:rsidR="00605C8C" w:rsidRPr="0093500E">
        <w:rPr>
          <w:rFonts w:ascii="Arial" w:hAnsi="Arial" w:cs="Arial"/>
          <w:sz w:val="20"/>
          <w:szCs w:val="20"/>
          <w:lang w:val="nl-NL"/>
        </w:rPr>
        <w:t xml:space="preserve">giám sát </w:t>
      </w:r>
      <w:r w:rsidR="00605C8C" w:rsidRPr="0093500E">
        <w:rPr>
          <w:rFonts w:ascii="Arial" w:hAnsi="Arial" w:cs="Arial"/>
          <w:sz w:val="20"/>
          <w:szCs w:val="20"/>
          <w:lang w:val="vi-VN"/>
        </w:rPr>
        <w:t xml:space="preserve">thuộc </w:t>
      </w:r>
      <w:r w:rsidR="00605C8C" w:rsidRPr="0093500E">
        <w:rPr>
          <w:rFonts w:ascii="Arial" w:hAnsi="Arial" w:cs="Arial"/>
          <w:sz w:val="20"/>
          <w:szCs w:val="20"/>
          <w:lang w:val="nl-NL"/>
        </w:rPr>
        <w:t xml:space="preserve">phạm vi trách </w:t>
      </w:r>
      <w:r w:rsidR="00605C8C" w:rsidRPr="0093500E">
        <w:rPr>
          <w:rFonts w:ascii="Arial" w:hAnsi="Arial" w:cs="Arial"/>
          <w:sz w:val="20"/>
          <w:szCs w:val="20"/>
          <w:lang w:val="vi-VN"/>
        </w:rPr>
        <w:t>nhiệm của mình</w:t>
      </w:r>
      <w:r w:rsidR="00605C8C" w:rsidRPr="0093500E">
        <w:rPr>
          <w:rFonts w:ascii="Arial" w:hAnsi="Arial" w:cs="Arial"/>
          <w:sz w:val="20"/>
          <w:szCs w:val="20"/>
          <w:lang w:val="nl-NL"/>
        </w:rPr>
        <w:t>;</w:t>
      </w:r>
    </w:p>
    <w:p w14:paraId="3BC54579" w14:textId="5A53B7C0" w:rsidR="00605C8C" w:rsidRPr="0093500E" w:rsidRDefault="0032219A"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d</w:t>
      </w:r>
      <w:r w:rsidR="00605C8C" w:rsidRPr="0093500E">
        <w:rPr>
          <w:rFonts w:ascii="Arial" w:hAnsi="Arial" w:cs="Arial"/>
          <w:sz w:val="20"/>
          <w:szCs w:val="20"/>
          <w:lang w:val="vi-VN"/>
        </w:rPr>
        <w:t>) Được kiến nghị xem xét lại kết quả</w:t>
      </w:r>
      <w:r w:rsidR="00605C8C" w:rsidRPr="0093500E">
        <w:rPr>
          <w:rFonts w:ascii="Arial" w:hAnsi="Arial" w:cs="Arial"/>
          <w:sz w:val="20"/>
          <w:szCs w:val="20"/>
          <w:lang w:val="nl-NL"/>
        </w:rPr>
        <w:t xml:space="preserve"> giám sát</w:t>
      </w:r>
      <w:r w:rsidR="00605C8C" w:rsidRPr="0093500E">
        <w:rPr>
          <w:rFonts w:ascii="Arial" w:hAnsi="Arial" w:cs="Arial"/>
          <w:sz w:val="20"/>
          <w:szCs w:val="20"/>
          <w:lang w:val="vi-VN"/>
        </w:rPr>
        <w:t xml:space="preserve">, kiến nghị </w:t>
      </w:r>
      <w:r w:rsidR="00605C8C" w:rsidRPr="0093500E">
        <w:rPr>
          <w:rFonts w:ascii="Arial" w:hAnsi="Arial" w:cs="Arial"/>
          <w:sz w:val="20"/>
          <w:szCs w:val="20"/>
          <w:lang w:val="nl-NL"/>
        </w:rPr>
        <w:t xml:space="preserve">sau </w:t>
      </w:r>
      <w:r w:rsidR="00605C8C" w:rsidRPr="0093500E">
        <w:rPr>
          <w:rFonts w:ascii="Arial" w:hAnsi="Arial" w:cs="Arial"/>
          <w:sz w:val="20"/>
          <w:szCs w:val="20"/>
          <w:lang w:val="vi-VN"/>
        </w:rPr>
        <w:t>giám sát khi cần thiết</w:t>
      </w:r>
      <w:r w:rsidR="00605C8C" w:rsidRPr="0093500E">
        <w:rPr>
          <w:rFonts w:ascii="Arial" w:hAnsi="Arial" w:cs="Arial"/>
          <w:sz w:val="20"/>
          <w:szCs w:val="20"/>
          <w:lang w:val="nl-NL"/>
        </w:rPr>
        <w:t>;</w:t>
      </w:r>
    </w:p>
    <w:p w14:paraId="4D8A6EE6" w14:textId="1C26AFC9" w:rsidR="00605C8C" w:rsidRPr="0093500E" w:rsidRDefault="0032219A"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đ</w:t>
      </w:r>
      <w:r w:rsidR="00605C8C" w:rsidRPr="0093500E">
        <w:rPr>
          <w:rFonts w:ascii="Arial" w:hAnsi="Arial" w:cs="Arial"/>
          <w:sz w:val="20"/>
          <w:szCs w:val="20"/>
          <w:lang w:val="vi-VN"/>
        </w:rPr>
        <w:t>) Thực hiện theo yêu cầu, kiến nghị quy định tại các điểm b, c, d và đ khoản 6 Điều này</w:t>
      </w:r>
      <w:r w:rsidR="00605C8C" w:rsidRPr="0093500E">
        <w:rPr>
          <w:rFonts w:ascii="Arial" w:hAnsi="Arial" w:cs="Arial"/>
          <w:sz w:val="20"/>
          <w:szCs w:val="20"/>
          <w:lang w:val="nl-NL"/>
        </w:rPr>
        <w:t>;</w:t>
      </w:r>
      <w:r w:rsidR="00605C8C" w:rsidRPr="0093500E">
        <w:rPr>
          <w:rFonts w:ascii="Arial" w:hAnsi="Arial" w:cs="Arial"/>
          <w:sz w:val="20"/>
          <w:szCs w:val="20"/>
          <w:lang w:val="vi-VN"/>
        </w:rPr>
        <w:t xml:space="preserve"> </w:t>
      </w:r>
    </w:p>
    <w:p w14:paraId="78474B71" w14:textId="2121CE4D" w:rsidR="005168D8" w:rsidRPr="0093500E" w:rsidRDefault="00605C8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nl-NL"/>
        </w:rPr>
        <w:t>e</w:t>
      </w:r>
      <w:r w:rsidRPr="0093500E">
        <w:rPr>
          <w:rFonts w:ascii="Arial" w:hAnsi="Arial" w:cs="Arial"/>
          <w:sz w:val="20"/>
          <w:szCs w:val="20"/>
          <w:lang w:val="vi-VN"/>
        </w:rPr>
        <w:t xml:space="preserve">) </w:t>
      </w:r>
      <w:r w:rsidRPr="0093500E">
        <w:rPr>
          <w:rFonts w:ascii="Arial" w:hAnsi="Arial" w:cs="Arial"/>
          <w:sz w:val="20"/>
          <w:szCs w:val="20"/>
          <w:lang w:val="nl-NL"/>
        </w:rPr>
        <w:t xml:space="preserve">Thực hiện </w:t>
      </w:r>
      <w:r w:rsidRPr="0093500E">
        <w:rPr>
          <w:rFonts w:ascii="Arial" w:hAnsi="Arial" w:cs="Arial"/>
          <w:sz w:val="20"/>
          <w:szCs w:val="20"/>
          <w:lang w:val="vi-VN"/>
        </w:rPr>
        <w:t>kiến nghị sau giám sát.</w:t>
      </w:r>
    </w:p>
    <w:bookmarkEnd w:id="3"/>
    <w:p w14:paraId="65DFAACA" w14:textId="62A2DF27"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17. Phản biện xã hội của </w:t>
      </w:r>
      <w:r w:rsidR="00C708EB" w:rsidRPr="0093500E">
        <w:rPr>
          <w:rFonts w:ascii="Arial" w:hAnsi="Arial" w:cs="Arial"/>
          <w:b/>
          <w:bCs/>
          <w:sz w:val="20"/>
          <w:szCs w:val="20"/>
          <w:lang w:val="nl-NL"/>
        </w:rPr>
        <w:t>C</w:t>
      </w:r>
      <w:r w:rsidRPr="0093500E">
        <w:rPr>
          <w:rFonts w:ascii="Arial" w:hAnsi="Arial" w:cs="Arial"/>
          <w:b/>
          <w:bCs/>
          <w:sz w:val="20"/>
          <w:szCs w:val="20"/>
          <w:lang w:val="nl-NL"/>
        </w:rPr>
        <w:t>ông đoàn</w:t>
      </w:r>
    </w:p>
    <w:p w14:paraId="1765B382" w14:textId="4DFD1925" w:rsidR="006F028E" w:rsidRPr="0093500E" w:rsidRDefault="006F028E" w:rsidP="00AE36FF">
      <w:pPr>
        <w:widowControl w:val="0"/>
        <w:spacing w:after="120"/>
        <w:ind w:firstLine="720"/>
        <w:jc w:val="both"/>
        <w:rPr>
          <w:rStyle w:val="Strong"/>
          <w:rFonts w:ascii="Arial" w:hAnsi="Arial" w:cs="Arial"/>
          <w:b w:val="0"/>
          <w:bCs w:val="0"/>
          <w:sz w:val="20"/>
          <w:szCs w:val="20"/>
          <w:lang w:val="pt-BR"/>
        </w:rPr>
      </w:pPr>
      <w:r w:rsidRPr="0093500E">
        <w:rPr>
          <w:rFonts w:ascii="Arial" w:hAnsi="Arial" w:cs="Arial"/>
          <w:bCs/>
          <w:sz w:val="20"/>
          <w:szCs w:val="20"/>
          <w:lang w:val="nl-NL"/>
        </w:rPr>
        <w:t xml:space="preserve">1. </w:t>
      </w:r>
      <w:r w:rsidRPr="0093500E">
        <w:rPr>
          <w:rStyle w:val="Strong"/>
          <w:rFonts w:ascii="Arial" w:hAnsi="Arial" w:cs="Arial"/>
          <w:b w:val="0"/>
          <w:bCs w:val="0"/>
          <w:sz w:val="20"/>
          <w:szCs w:val="20"/>
          <w:lang w:val="pt-BR"/>
        </w:rPr>
        <w:t xml:space="preserve">Công đoàn có quyền và </w:t>
      </w:r>
      <w:r w:rsidR="00C708EB" w:rsidRPr="0093500E">
        <w:rPr>
          <w:rStyle w:val="Strong"/>
          <w:rFonts w:ascii="Arial" w:hAnsi="Arial" w:cs="Arial"/>
          <w:b w:val="0"/>
          <w:bCs w:val="0"/>
          <w:sz w:val="20"/>
          <w:szCs w:val="20"/>
          <w:lang w:val="pt-BR"/>
        </w:rPr>
        <w:t>trách nhiệm</w:t>
      </w:r>
      <w:r w:rsidRPr="0093500E">
        <w:rPr>
          <w:rStyle w:val="Strong"/>
          <w:rFonts w:ascii="Arial" w:hAnsi="Arial" w:cs="Arial"/>
          <w:b w:val="0"/>
          <w:bCs w:val="0"/>
          <w:sz w:val="20"/>
          <w:szCs w:val="20"/>
          <w:lang w:val="pt-BR"/>
        </w:rPr>
        <w:t xml:space="preserve"> tham gia ý kiến</w:t>
      </w:r>
      <w:r w:rsidR="005D38A9" w:rsidRPr="0093500E">
        <w:rPr>
          <w:rStyle w:val="Strong"/>
          <w:rFonts w:ascii="Arial" w:hAnsi="Arial" w:cs="Arial"/>
          <w:b w:val="0"/>
          <w:bCs w:val="0"/>
          <w:sz w:val="20"/>
          <w:szCs w:val="20"/>
          <w:lang w:val="pt-BR"/>
        </w:rPr>
        <w:t>, phản biện xã hội</w:t>
      </w:r>
      <w:r w:rsidRPr="0093500E">
        <w:rPr>
          <w:rStyle w:val="Strong"/>
          <w:rFonts w:ascii="Arial" w:hAnsi="Arial" w:cs="Arial"/>
          <w:b w:val="0"/>
          <w:bCs w:val="0"/>
          <w:sz w:val="20"/>
          <w:szCs w:val="20"/>
          <w:lang w:val="pt-BR"/>
        </w:rPr>
        <w:t xml:space="preserve"> đối với dự thảo văn bản quy phạm pháp luật</w:t>
      </w:r>
      <w:r w:rsidR="005D38A9" w:rsidRPr="0093500E">
        <w:rPr>
          <w:rStyle w:val="Strong"/>
          <w:rFonts w:ascii="Arial" w:hAnsi="Arial" w:cs="Arial"/>
          <w:b w:val="0"/>
          <w:bCs w:val="0"/>
          <w:sz w:val="20"/>
          <w:szCs w:val="20"/>
          <w:lang w:val="pt-BR"/>
        </w:rPr>
        <w:t xml:space="preserve">, </w:t>
      </w:r>
      <w:r w:rsidR="005D38A9" w:rsidRPr="0093500E">
        <w:rPr>
          <w:rFonts w:ascii="Arial" w:hAnsi="Arial" w:cs="Arial"/>
          <w:bCs/>
          <w:sz w:val="20"/>
          <w:szCs w:val="20"/>
          <w:lang w:val="nl-NL"/>
        </w:rPr>
        <w:t xml:space="preserve">quy hoạch, kế hoạch, chương trình, dự án, đề án của cơ quan nhà nước có liên quan trực tiếp đến </w:t>
      </w:r>
      <w:r w:rsidR="005D38A9" w:rsidRPr="0093500E">
        <w:rPr>
          <w:rFonts w:ascii="Arial" w:hAnsi="Arial" w:cs="Arial"/>
          <w:sz w:val="20"/>
          <w:szCs w:val="20"/>
          <w:lang w:val="nl-NL"/>
        </w:rPr>
        <w:t>quyền</w:t>
      </w:r>
      <w:r w:rsidR="00E2213F" w:rsidRPr="0093500E">
        <w:rPr>
          <w:rFonts w:ascii="Arial" w:hAnsi="Arial" w:cs="Arial"/>
          <w:sz w:val="20"/>
          <w:szCs w:val="20"/>
          <w:lang w:val="nl-NL"/>
        </w:rPr>
        <w:t>,</w:t>
      </w:r>
      <w:r w:rsidR="005D38A9" w:rsidRPr="0093500E">
        <w:rPr>
          <w:rFonts w:ascii="Arial" w:hAnsi="Arial" w:cs="Arial"/>
          <w:sz w:val="20"/>
          <w:szCs w:val="20"/>
          <w:lang w:val="nl-NL"/>
        </w:rPr>
        <w:t xml:space="preserve"> lợi ích của đoàn viên công đoàn</w:t>
      </w:r>
      <w:r w:rsidR="00812FA5" w:rsidRPr="0093500E">
        <w:rPr>
          <w:rFonts w:ascii="Arial" w:hAnsi="Arial" w:cs="Arial"/>
          <w:sz w:val="20"/>
          <w:szCs w:val="20"/>
          <w:lang w:val="nl-NL"/>
        </w:rPr>
        <w:t>,</w:t>
      </w:r>
      <w:r w:rsidR="005D38A9" w:rsidRPr="0093500E">
        <w:rPr>
          <w:rFonts w:ascii="Arial" w:hAnsi="Arial" w:cs="Arial"/>
          <w:sz w:val="20"/>
          <w:szCs w:val="20"/>
          <w:lang w:val="nl-NL"/>
        </w:rPr>
        <w:t xml:space="preserve"> người lao động</w:t>
      </w:r>
      <w:r w:rsidRPr="0093500E">
        <w:rPr>
          <w:rStyle w:val="Strong"/>
          <w:rFonts w:ascii="Arial" w:hAnsi="Arial" w:cs="Arial"/>
          <w:b w:val="0"/>
          <w:bCs w:val="0"/>
          <w:sz w:val="20"/>
          <w:szCs w:val="20"/>
          <w:lang w:val="pt-BR"/>
        </w:rPr>
        <w:t xml:space="preserve">. </w:t>
      </w:r>
    </w:p>
    <w:p w14:paraId="33A44883" w14:textId="0F46094F" w:rsidR="006F028E" w:rsidRPr="0093500E" w:rsidRDefault="00D036A4" w:rsidP="00AE36FF">
      <w:pPr>
        <w:widowControl w:val="0"/>
        <w:spacing w:after="120"/>
        <w:ind w:firstLine="720"/>
        <w:jc w:val="both"/>
        <w:rPr>
          <w:rStyle w:val="Strong"/>
          <w:rFonts w:ascii="Arial" w:hAnsi="Arial" w:cs="Arial"/>
          <w:b w:val="0"/>
          <w:bCs w:val="0"/>
          <w:sz w:val="20"/>
          <w:szCs w:val="20"/>
          <w:lang w:val="pt-BR"/>
        </w:rPr>
      </w:pPr>
      <w:r w:rsidRPr="0093500E">
        <w:rPr>
          <w:rStyle w:val="Strong"/>
          <w:rFonts w:ascii="Arial" w:hAnsi="Arial" w:cs="Arial"/>
          <w:b w:val="0"/>
          <w:sz w:val="20"/>
          <w:szCs w:val="20"/>
          <w:lang w:val="pt-BR"/>
        </w:rPr>
        <w:t>Ý</w:t>
      </w:r>
      <w:r w:rsidR="007A6B01" w:rsidRPr="0093500E">
        <w:rPr>
          <w:rStyle w:val="Strong"/>
          <w:rFonts w:ascii="Arial" w:hAnsi="Arial" w:cs="Arial"/>
          <w:b w:val="0"/>
          <w:sz w:val="20"/>
          <w:szCs w:val="20"/>
          <w:lang w:val="pt-BR"/>
        </w:rPr>
        <w:t xml:space="preserve"> kiến </w:t>
      </w:r>
      <w:r w:rsidRPr="0093500E">
        <w:rPr>
          <w:rStyle w:val="Strong"/>
          <w:rFonts w:ascii="Arial" w:hAnsi="Arial" w:cs="Arial"/>
          <w:b w:val="0"/>
          <w:sz w:val="20"/>
          <w:szCs w:val="20"/>
          <w:lang w:val="pt-BR"/>
        </w:rPr>
        <w:t xml:space="preserve">phản biện xã hội </w:t>
      </w:r>
      <w:r w:rsidR="006F028E" w:rsidRPr="0093500E">
        <w:rPr>
          <w:rStyle w:val="Strong"/>
          <w:rFonts w:ascii="Arial" w:hAnsi="Arial" w:cs="Arial"/>
          <w:b w:val="0"/>
          <w:sz w:val="20"/>
          <w:szCs w:val="20"/>
          <w:lang w:val="pt-BR"/>
        </w:rPr>
        <w:t>của Công đoàn</w:t>
      </w:r>
      <w:r w:rsidR="006F028E" w:rsidRPr="0093500E">
        <w:rPr>
          <w:rStyle w:val="Strong"/>
          <w:rFonts w:ascii="Arial" w:hAnsi="Arial" w:cs="Arial"/>
          <w:b w:val="0"/>
          <w:bCs w:val="0"/>
          <w:sz w:val="20"/>
          <w:szCs w:val="20"/>
          <w:lang w:val="pt-BR"/>
        </w:rPr>
        <w:t xml:space="preserve"> </w:t>
      </w:r>
      <w:r w:rsidRPr="0093500E">
        <w:rPr>
          <w:rStyle w:val="Strong"/>
          <w:rFonts w:ascii="Arial" w:hAnsi="Arial" w:cs="Arial"/>
          <w:b w:val="0"/>
          <w:bCs w:val="0"/>
          <w:sz w:val="20"/>
          <w:szCs w:val="20"/>
          <w:lang w:val="pt-BR"/>
        </w:rPr>
        <w:t>được nghiên cứu tiếp thu, giải trình</w:t>
      </w:r>
      <w:r w:rsidR="004B6E13" w:rsidRPr="0093500E">
        <w:rPr>
          <w:rStyle w:val="Strong"/>
          <w:rFonts w:ascii="Arial" w:hAnsi="Arial" w:cs="Arial"/>
          <w:b w:val="0"/>
          <w:bCs w:val="0"/>
          <w:sz w:val="20"/>
          <w:szCs w:val="20"/>
          <w:lang w:val="pt-BR"/>
        </w:rPr>
        <w:t xml:space="preserve"> theo quy định của pháp luật</w:t>
      </w:r>
      <w:r w:rsidR="006F028E" w:rsidRPr="0093500E">
        <w:rPr>
          <w:rStyle w:val="Strong"/>
          <w:rFonts w:ascii="Arial" w:hAnsi="Arial" w:cs="Arial"/>
          <w:b w:val="0"/>
          <w:bCs w:val="0"/>
          <w:sz w:val="20"/>
          <w:szCs w:val="20"/>
          <w:lang w:val="pt-BR"/>
        </w:rPr>
        <w:t>.</w:t>
      </w:r>
    </w:p>
    <w:p w14:paraId="37313456" w14:textId="01BA9230" w:rsidR="009A34B2" w:rsidRPr="0093500E" w:rsidRDefault="00D036A4"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nl-NL"/>
        </w:rPr>
        <w:t>2</w:t>
      </w:r>
      <w:r w:rsidR="006F028E" w:rsidRPr="0093500E">
        <w:rPr>
          <w:rFonts w:ascii="Arial" w:hAnsi="Arial" w:cs="Arial"/>
          <w:sz w:val="20"/>
          <w:szCs w:val="20"/>
          <w:shd w:val="clear" w:color="auto" w:fill="FFFFFF"/>
          <w:lang w:val="nl-NL"/>
        </w:rPr>
        <w:t xml:space="preserve">. </w:t>
      </w:r>
      <w:r w:rsidR="006F028E" w:rsidRPr="0093500E">
        <w:rPr>
          <w:rFonts w:ascii="Arial" w:hAnsi="Arial" w:cs="Arial"/>
          <w:bCs/>
          <w:sz w:val="20"/>
          <w:szCs w:val="20"/>
          <w:lang w:val="nl-NL"/>
        </w:rPr>
        <w:t>Công đoàn có trách nhiệm</w:t>
      </w:r>
      <w:r w:rsidR="006F028E" w:rsidRPr="0093500E">
        <w:rPr>
          <w:rFonts w:ascii="Arial" w:hAnsi="Arial" w:cs="Arial"/>
          <w:sz w:val="20"/>
          <w:szCs w:val="20"/>
          <w:lang w:val="nl-NL"/>
        </w:rPr>
        <w:t xml:space="preserve"> đề xuất nội dung</w:t>
      </w:r>
      <w:r w:rsidR="00D2255B" w:rsidRPr="0093500E">
        <w:rPr>
          <w:rFonts w:ascii="Arial" w:hAnsi="Arial" w:cs="Arial"/>
          <w:sz w:val="20"/>
          <w:szCs w:val="20"/>
          <w:lang w:val="nl-NL"/>
        </w:rPr>
        <w:t xml:space="preserve"> và </w:t>
      </w:r>
      <w:r w:rsidR="006F028E" w:rsidRPr="0093500E">
        <w:rPr>
          <w:rFonts w:ascii="Arial" w:hAnsi="Arial" w:cs="Arial"/>
          <w:bCs/>
          <w:sz w:val="20"/>
          <w:szCs w:val="20"/>
          <w:lang w:val="nl-NL"/>
        </w:rPr>
        <w:t xml:space="preserve">thực hiện phản biện xã hội theo quy định </w:t>
      </w:r>
      <w:r w:rsidR="006F028E" w:rsidRPr="0093500E">
        <w:rPr>
          <w:rFonts w:ascii="Arial" w:hAnsi="Arial" w:cs="Arial"/>
          <w:sz w:val="20"/>
          <w:szCs w:val="20"/>
          <w:lang w:val="nl-NL"/>
        </w:rPr>
        <w:t>của Luật Mặt trận Tổ quốc Việt Nam và quy định khác của pháp luật có liên quan.</w:t>
      </w:r>
    </w:p>
    <w:p w14:paraId="75129A9E" w14:textId="77777777" w:rsidR="00AD0733" w:rsidRPr="0093500E" w:rsidRDefault="00AD0733" w:rsidP="00AE36FF">
      <w:pPr>
        <w:widowControl w:val="0"/>
        <w:tabs>
          <w:tab w:val="left" w:pos="1140"/>
          <w:tab w:val="left" w:pos="1425"/>
        </w:tabs>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18. </w:t>
      </w:r>
      <w:r w:rsidRPr="0093500E">
        <w:rPr>
          <w:rFonts w:ascii="Arial" w:hAnsi="Arial" w:cs="Arial"/>
          <w:b/>
          <w:bCs/>
          <w:sz w:val="20"/>
          <w:szCs w:val="20"/>
          <w:lang w:val="vi-VN"/>
        </w:rPr>
        <w:t>T</w:t>
      </w:r>
      <w:r w:rsidRPr="0093500E">
        <w:rPr>
          <w:rFonts w:ascii="Arial" w:hAnsi="Arial" w:cs="Arial"/>
          <w:b/>
          <w:bCs/>
          <w:sz w:val="20"/>
          <w:szCs w:val="20"/>
          <w:lang w:val="nl-NL"/>
        </w:rPr>
        <w:t>uyên truyền</w:t>
      </w:r>
      <w:r w:rsidRPr="0093500E">
        <w:rPr>
          <w:rFonts w:ascii="Arial" w:hAnsi="Arial" w:cs="Arial"/>
          <w:b/>
          <w:bCs/>
          <w:sz w:val="20"/>
          <w:szCs w:val="20"/>
          <w:lang w:val="vi-VN"/>
        </w:rPr>
        <w:t>,</w:t>
      </w:r>
      <w:r w:rsidRPr="0093500E">
        <w:rPr>
          <w:rFonts w:ascii="Arial" w:hAnsi="Arial" w:cs="Arial"/>
          <w:b/>
          <w:bCs/>
          <w:sz w:val="20"/>
          <w:szCs w:val="20"/>
          <w:lang w:val="nl-NL"/>
        </w:rPr>
        <w:t xml:space="preserve"> vận động</w:t>
      </w:r>
      <w:r w:rsidRPr="0093500E">
        <w:rPr>
          <w:rFonts w:ascii="Arial" w:hAnsi="Arial" w:cs="Arial"/>
          <w:b/>
          <w:bCs/>
          <w:sz w:val="20"/>
          <w:szCs w:val="20"/>
          <w:lang w:val="vi-VN"/>
        </w:rPr>
        <w:t>, giáo dục</w:t>
      </w:r>
      <w:r w:rsidRPr="0093500E">
        <w:rPr>
          <w:rFonts w:ascii="Arial" w:hAnsi="Arial" w:cs="Arial"/>
          <w:b/>
          <w:bCs/>
          <w:sz w:val="20"/>
          <w:szCs w:val="20"/>
          <w:lang w:val="nl-NL"/>
        </w:rPr>
        <w:t xml:space="preserve"> người lao động</w:t>
      </w:r>
    </w:p>
    <w:p w14:paraId="65C298A1" w14:textId="6AFBAA87" w:rsidR="00AD0733" w:rsidRPr="0093500E" w:rsidRDefault="00AD0733" w:rsidP="00AE36FF">
      <w:pPr>
        <w:widowControl w:val="0"/>
        <w:tabs>
          <w:tab w:val="left" w:pos="1140"/>
          <w:tab w:val="left" w:pos="1425"/>
        </w:tabs>
        <w:spacing w:after="120"/>
        <w:ind w:firstLine="720"/>
        <w:jc w:val="both"/>
        <w:rPr>
          <w:rFonts w:ascii="Arial" w:hAnsi="Arial" w:cs="Arial"/>
          <w:sz w:val="20"/>
          <w:szCs w:val="20"/>
          <w:lang w:val="nl-NL"/>
        </w:rPr>
      </w:pPr>
      <w:r w:rsidRPr="0093500E">
        <w:rPr>
          <w:rFonts w:ascii="Arial" w:hAnsi="Arial" w:cs="Arial"/>
          <w:sz w:val="20"/>
          <w:szCs w:val="20"/>
          <w:lang w:val="nl-NL"/>
        </w:rPr>
        <w:t>1. Tuyên truyền đường lối, chủ trương</w:t>
      </w:r>
      <w:r w:rsidRPr="0093500E">
        <w:rPr>
          <w:rFonts w:ascii="Arial" w:hAnsi="Arial" w:cs="Arial"/>
          <w:sz w:val="20"/>
          <w:szCs w:val="20"/>
          <w:lang w:val="vi-VN"/>
        </w:rPr>
        <w:t xml:space="preserve"> </w:t>
      </w:r>
      <w:r w:rsidRPr="0093500E">
        <w:rPr>
          <w:rFonts w:ascii="Arial" w:hAnsi="Arial" w:cs="Arial"/>
          <w:sz w:val="20"/>
          <w:szCs w:val="20"/>
          <w:lang w:val="nl-NL"/>
        </w:rPr>
        <w:t xml:space="preserve">của Đảng, </w:t>
      </w:r>
      <w:r w:rsidRPr="0093500E">
        <w:rPr>
          <w:rFonts w:ascii="Arial" w:hAnsi="Arial" w:cs="Arial"/>
          <w:sz w:val="20"/>
          <w:szCs w:val="20"/>
          <w:lang w:val="vi-VN"/>
        </w:rPr>
        <w:t>chính sách</w:t>
      </w:r>
      <w:r w:rsidRPr="0093500E">
        <w:rPr>
          <w:rFonts w:ascii="Arial" w:hAnsi="Arial" w:cs="Arial"/>
          <w:sz w:val="20"/>
          <w:szCs w:val="20"/>
          <w:lang w:val="nl-NL"/>
        </w:rPr>
        <w:t>, pháp luật của Nhà nước liên quan đến công đoàn, người lao động</w:t>
      </w:r>
      <w:r w:rsidR="00625E8C" w:rsidRPr="0093500E">
        <w:rPr>
          <w:rFonts w:ascii="Arial" w:hAnsi="Arial" w:cs="Arial"/>
          <w:sz w:val="20"/>
          <w:szCs w:val="20"/>
          <w:lang w:val="nl-NL"/>
        </w:rPr>
        <w:t>, Điều lệ Công đoàn Việt Nam</w:t>
      </w:r>
      <w:r w:rsidR="00C862A4" w:rsidRPr="0093500E">
        <w:rPr>
          <w:rFonts w:ascii="Arial" w:hAnsi="Arial" w:cs="Arial"/>
          <w:sz w:val="20"/>
          <w:szCs w:val="20"/>
          <w:lang w:val="nl-NL"/>
        </w:rPr>
        <w:t xml:space="preserve"> và</w:t>
      </w:r>
      <w:r w:rsidRPr="0093500E">
        <w:rPr>
          <w:rFonts w:ascii="Arial" w:hAnsi="Arial" w:cs="Arial"/>
          <w:sz w:val="20"/>
          <w:szCs w:val="20"/>
          <w:lang w:val="vi-VN"/>
        </w:rPr>
        <w:t xml:space="preserve"> </w:t>
      </w:r>
      <w:r w:rsidR="00625E8C" w:rsidRPr="0093500E">
        <w:rPr>
          <w:rFonts w:ascii="Arial" w:hAnsi="Arial" w:cs="Arial"/>
          <w:sz w:val="20"/>
          <w:szCs w:val="20"/>
        </w:rPr>
        <w:t xml:space="preserve">các </w:t>
      </w:r>
      <w:r w:rsidRPr="0093500E">
        <w:rPr>
          <w:rFonts w:ascii="Arial" w:hAnsi="Arial" w:cs="Arial"/>
          <w:sz w:val="20"/>
          <w:szCs w:val="20"/>
          <w:lang w:val="vi-VN"/>
        </w:rPr>
        <w:t xml:space="preserve">quy định </w:t>
      </w:r>
      <w:r w:rsidR="00625E8C" w:rsidRPr="0093500E">
        <w:rPr>
          <w:rFonts w:ascii="Arial" w:hAnsi="Arial" w:cs="Arial"/>
          <w:sz w:val="20"/>
          <w:szCs w:val="20"/>
        </w:rPr>
        <w:t xml:space="preserve">khác </w:t>
      </w:r>
      <w:r w:rsidRPr="0093500E">
        <w:rPr>
          <w:rFonts w:ascii="Arial" w:hAnsi="Arial" w:cs="Arial"/>
          <w:sz w:val="20"/>
          <w:szCs w:val="20"/>
          <w:lang w:val="vi-VN"/>
        </w:rPr>
        <w:t xml:space="preserve">của </w:t>
      </w:r>
      <w:r w:rsidR="00FD1554" w:rsidRPr="0093500E">
        <w:rPr>
          <w:rFonts w:ascii="Arial" w:hAnsi="Arial" w:cs="Arial"/>
          <w:sz w:val="20"/>
          <w:szCs w:val="20"/>
          <w:lang w:val="nl-NL"/>
        </w:rPr>
        <w:t>C</w:t>
      </w:r>
      <w:r w:rsidRPr="0093500E">
        <w:rPr>
          <w:rFonts w:ascii="Arial" w:hAnsi="Arial" w:cs="Arial"/>
          <w:sz w:val="20"/>
          <w:szCs w:val="20"/>
          <w:lang w:val="vi-VN"/>
        </w:rPr>
        <w:t>ông đoàn</w:t>
      </w:r>
      <w:r w:rsidRPr="0093500E">
        <w:rPr>
          <w:rFonts w:ascii="Arial" w:hAnsi="Arial" w:cs="Arial"/>
          <w:sz w:val="20"/>
          <w:szCs w:val="20"/>
          <w:lang w:val="nl-NL"/>
        </w:rPr>
        <w:t>.</w:t>
      </w:r>
    </w:p>
    <w:p w14:paraId="756654CB" w14:textId="6105D098" w:rsidR="00AD0733" w:rsidRPr="0093500E" w:rsidRDefault="00AD0733" w:rsidP="00AE36FF">
      <w:pPr>
        <w:widowControl w:val="0"/>
        <w:tabs>
          <w:tab w:val="left" w:pos="1140"/>
          <w:tab w:val="left" w:pos="1425"/>
        </w:tabs>
        <w:spacing w:after="120"/>
        <w:ind w:firstLine="720"/>
        <w:jc w:val="both"/>
        <w:rPr>
          <w:rFonts w:ascii="Arial" w:hAnsi="Arial" w:cs="Arial"/>
          <w:sz w:val="20"/>
          <w:szCs w:val="20"/>
          <w:lang w:val="nl-NL"/>
        </w:rPr>
      </w:pPr>
      <w:r w:rsidRPr="0093500E">
        <w:rPr>
          <w:rFonts w:ascii="Arial" w:hAnsi="Arial" w:cs="Arial"/>
          <w:sz w:val="20"/>
          <w:szCs w:val="20"/>
          <w:lang w:val="nl-NL"/>
        </w:rPr>
        <w:t xml:space="preserve">2. Tuyên truyền, vận động, giáo dục người lao động học tập, nâng cao trình độ chính trị, văn hóa, chuyên môn, nghiệp vụ, kỹ năng nghề nghiệp, tác phong làm việc, ý thức chấp hành pháp luật, nội quy, quy chế của cơ quan, tổ chức, </w:t>
      </w:r>
      <w:r w:rsidR="00C862A4" w:rsidRPr="0093500E">
        <w:rPr>
          <w:rFonts w:ascii="Arial" w:hAnsi="Arial" w:cs="Arial"/>
          <w:sz w:val="20"/>
          <w:szCs w:val="20"/>
          <w:lang w:val="nl-NL"/>
        </w:rPr>
        <w:t xml:space="preserve">đơn vị, </w:t>
      </w:r>
      <w:r w:rsidRPr="0093500E">
        <w:rPr>
          <w:rFonts w:ascii="Arial" w:hAnsi="Arial" w:cs="Arial"/>
          <w:sz w:val="20"/>
          <w:szCs w:val="20"/>
          <w:lang w:val="nl-NL"/>
        </w:rPr>
        <w:t>doanh nghiệp, thực hiện bình đẳng giới, phòng</w:t>
      </w:r>
      <w:r w:rsidR="0073417C" w:rsidRPr="0093500E">
        <w:rPr>
          <w:rFonts w:ascii="Arial" w:hAnsi="Arial" w:cs="Arial"/>
          <w:sz w:val="20"/>
          <w:szCs w:val="20"/>
          <w:lang w:val="nl-NL"/>
        </w:rPr>
        <w:t>,</w:t>
      </w:r>
      <w:r w:rsidRPr="0093500E">
        <w:rPr>
          <w:rFonts w:ascii="Arial" w:hAnsi="Arial" w:cs="Arial"/>
          <w:sz w:val="20"/>
          <w:szCs w:val="20"/>
          <w:lang w:val="nl-NL"/>
        </w:rPr>
        <w:t xml:space="preserve"> chống quấy rối tình dục tại nơi làm việc, không kỳ thị, phân biệt đối xử</w:t>
      </w:r>
      <w:r w:rsidRPr="0093500E">
        <w:rPr>
          <w:rFonts w:ascii="Arial" w:hAnsi="Arial" w:cs="Arial"/>
          <w:sz w:val="20"/>
          <w:szCs w:val="20"/>
          <w:lang w:val="vi-VN"/>
        </w:rPr>
        <w:t xml:space="preserve">. </w:t>
      </w:r>
    </w:p>
    <w:p w14:paraId="12D9842A" w14:textId="7568976D" w:rsidR="00C077D1"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sz w:val="20"/>
          <w:szCs w:val="20"/>
          <w:lang w:val="nl-NL"/>
        </w:rPr>
        <w:t xml:space="preserve">3. </w:t>
      </w:r>
      <w:r w:rsidRPr="0093500E">
        <w:rPr>
          <w:rFonts w:ascii="Arial" w:hAnsi="Arial" w:cs="Arial"/>
          <w:sz w:val="20"/>
          <w:szCs w:val="20"/>
          <w:lang w:val="vi-VN"/>
        </w:rPr>
        <w:t>Tuyên truyền, vận động, giáo dục người lao động</w:t>
      </w:r>
      <w:r w:rsidRPr="0093500E">
        <w:rPr>
          <w:rFonts w:ascii="Arial" w:hAnsi="Arial" w:cs="Arial"/>
          <w:sz w:val="20"/>
          <w:szCs w:val="20"/>
          <w:lang w:val="nl-NL"/>
        </w:rPr>
        <w:t xml:space="preserve"> tích cực tham gia các phong trào thi đua yêu nước, nâng cao năng suất lao động và hiệu quả công tác, thực hành tiết kiệm, </w:t>
      </w:r>
      <w:r w:rsidRPr="0093500E">
        <w:rPr>
          <w:rFonts w:ascii="Arial" w:hAnsi="Arial" w:cs="Arial"/>
          <w:sz w:val="20"/>
          <w:szCs w:val="20"/>
          <w:lang w:val="vi-VN"/>
        </w:rPr>
        <w:t>chống lãng phí, đấu tranh phòng</w:t>
      </w:r>
      <w:r w:rsidRPr="0093500E">
        <w:rPr>
          <w:rFonts w:ascii="Arial" w:hAnsi="Arial" w:cs="Arial"/>
          <w:sz w:val="20"/>
          <w:szCs w:val="20"/>
          <w:lang w:val="nl-NL"/>
        </w:rPr>
        <w:t>,</w:t>
      </w:r>
      <w:r w:rsidRPr="0093500E">
        <w:rPr>
          <w:rFonts w:ascii="Arial" w:hAnsi="Arial" w:cs="Arial"/>
          <w:sz w:val="20"/>
          <w:szCs w:val="20"/>
          <w:lang w:val="vi-VN"/>
        </w:rPr>
        <w:t xml:space="preserve"> </w:t>
      </w:r>
      <w:r w:rsidRPr="0093500E">
        <w:rPr>
          <w:rFonts w:ascii="Arial" w:hAnsi="Arial" w:cs="Arial"/>
          <w:sz w:val="20"/>
          <w:szCs w:val="20"/>
          <w:lang w:val="nl-NL"/>
        </w:rPr>
        <w:t>chống tham nhũng, tiêu cực và vi phạm pháp luật do chủ tịch công đoàn các cấp và người đứng đầu cơ quan, tổ chức, đơn vị</w:t>
      </w:r>
      <w:r w:rsidR="001325C8" w:rsidRPr="0093500E">
        <w:rPr>
          <w:rFonts w:ascii="Arial" w:hAnsi="Arial" w:cs="Arial"/>
          <w:sz w:val="20"/>
          <w:szCs w:val="20"/>
          <w:lang w:val="nl-NL"/>
        </w:rPr>
        <w:t>, doanh nghiệp</w:t>
      </w:r>
      <w:r w:rsidRPr="0093500E">
        <w:rPr>
          <w:rFonts w:ascii="Arial" w:hAnsi="Arial" w:cs="Arial"/>
          <w:sz w:val="20"/>
          <w:szCs w:val="20"/>
          <w:lang w:val="nl-NL"/>
        </w:rPr>
        <w:t xml:space="preserve"> phát động.</w:t>
      </w:r>
    </w:p>
    <w:p w14:paraId="4D6C5AAE" w14:textId="492E5E03" w:rsidR="00AD0733" w:rsidRPr="0093500E" w:rsidRDefault="00AD0733" w:rsidP="00AE36FF">
      <w:pPr>
        <w:widowControl w:val="0"/>
        <w:tabs>
          <w:tab w:val="left" w:pos="1140"/>
          <w:tab w:val="left" w:pos="1425"/>
        </w:tabs>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19. </w:t>
      </w:r>
      <w:r w:rsidRPr="0093500E">
        <w:rPr>
          <w:rFonts w:ascii="Arial" w:hAnsi="Arial" w:cs="Arial"/>
          <w:b/>
          <w:bCs/>
          <w:sz w:val="20"/>
          <w:szCs w:val="20"/>
          <w:lang w:val="vi-VN"/>
        </w:rPr>
        <w:t>P</w:t>
      </w:r>
      <w:r w:rsidRPr="0093500E">
        <w:rPr>
          <w:rFonts w:ascii="Arial" w:hAnsi="Arial" w:cs="Arial"/>
          <w:b/>
          <w:bCs/>
          <w:sz w:val="20"/>
          <w:szCs w:val="20"/>
          <w:lang w:val="nl-NL"/>
        </w:rPr>
        <w:t>hát triển đoàn viên công đoàn, công đoàn cơ sở, nghiệp đoàn cơ sở</w:t>
      </w:r>
    </w:p>
    <w:p w14:paraId="50DFB454" w14:textId="25621CDC" w:rsidR="00AD0733" w:rsidRPr="0093500E" w:rsidRDefault="00AD0733" w:rsidP="00AE36FF">
      <w:pPr>
        <w:widowControl w:val="0"/>
        <w:tabs>
          <w:tab w:val="left" w:pos="1140"/>
          <w:tab w:val="left" w:pos="1425"/>
        </w:tabs>
        <w:spacing w:after="120"/>
        <w:ind w:firstLine="720"/>
        <w:jc w:val="both"/>
        <w:rPr>
          <w:rFonts w:ascii="Arial" w:hAnsi="Arial" w:cs="Arial"/>
          <w:b/>
          <w:bCs/>
          <w:sz w:val="20"/>
          <w:szCs w:val="20"/>
          <w:lang w:val="nl-NL"/>
        </w:rPr>
      </w:pPr>
      <w:r w:rsidRPr="0093500E">
        <w:rPr>
          <w:rFonts w:ascii="Arial" w:hAnsi="Arial" w:cs="Arial"/>
          <w:sz w:val="20"/>
          <w:szCs w:val="20"/>
          <w:lang w:val="nl-NL"/>
        </w:rPr>
        <w:t xml:space="preserve">1. Công đoàn có quyền, trách nhiệm phát triển đoàn viên công đoàn, thành lập công đoàn cơ sở, </w:t>
      </w:r>
      <w:r w:rsidRPr="0093500E">
        <w:rPr>
          <w:rFonts w:ascii="Arial" w:hAnsi="Arial" w:cs="Arial"/>
          <w:bCs/>
          <w:sz w:val="20"/>
          <w:szCs w:val="20"/>
          <w:lang w:val="nl-NL"/>
        </w:rPr>
        <w:t>nghiệp đoàn cơ sở</w:t>
      </w:r>
      <w:r w:rsidRPr="0093500E">
        <w:rPr>
          <w:rFonts w:ascii="Arial" w:hAnsi="Arial" w:cs="Arial"/>
          <w:sz w:val="20"/>
          <w:szCs w:val="20"/>
          <w:lang w:val="nl-NL"/>
        </w:rPr>
        <w:t xml:space="preserve">. </w:t>
      </w:r>
    </w:p>
    <w:p w14:paraId="3115E2AB" w14:textId="47E34563"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2. Công đoàn cấp tỉnh, ngành trung ương và tương đương, công đoàn cấp trên trực tiếp cơ sở có quyền, </w:t>
      </w:r>
      <w:r w:rsidRPr="0093500E">
        <w:rPr>
          <w:rFonts w:ascii="Arial" w:hAnsi="Arial" w:cs="Arial"/>
          <w:sz w:val="20"/>
          <w:szCs w:val="20"/>
          <w:lang w:val="vi-VN"/>
        </w:rPr>
        <w:t xml:space="preserve">trách nhiệm </w:t>
      </w:r>
      <w:r w:rsidRPr="0093500E">
        <w:rPr>
          <w:rFonts w:ascii="Arial" w:hAnsi="Arial" w:cs="Arial"/>
          <w:sz w:val="20"/>
          <w:szCs w:val="20"/>
          <w:lang w:val="nl-NL"/>
        </w:rPr>
        <w:t xml:space="preserve">cử cán bộ công đoàn đến </w:t>
      </w:r>
      <w:r w:rsidR="00C82F49" w:rsidRPr="0093500E">
        <w:rPr>
          <w:rFonts w:ascii="Arial" w:hAnsi="Arial" w:cs="Arial"/>
          <w:sz w:val="20"/>
          <w:szCs w:val="20"/>
          <w:lang w:val="nl-NL"/>
        </w:rPr>
        <w:t>cơ quan, tổ chức, đơn vị, doanh nghiệp</w:t>
      </w:r>
      <w:r w:rsidR="004A39EF" w:rsidRPr="0093500E">
        <w:rPr>
          <w:rFonts w:ascii="Arial" w:hAnsi="Arial" w:cs="Arial"/>
          <w:sz w:val="20"/>
          <w:szCs w:val="20"/>
          <w:lang w:val="nl-NL"/>
        </w:rPr>
        <w:t>, hợp tác xã, liên hiệp hợp tác xã</w:t>
      </w:r>
      <w:r w:rsidRPr="0093500E">
        <w:rPr>
          <w:rFonts w:ascii="Arial" w:hAnsi="Arial" w:cs="Arial"/>
          <w:sz w:val="20"/>
          <w:szCs w:val="20"/>
          <w:lang w:val="nl-NL"/>
        </w:rPr>
        <w:t xml:space="preserve"> để tuyên truyền, vận động, hướng dẫn người lao động gia nhập, thành lập công đoàn cơ sở.</w:t>
      </w:r>
    </w:p>
    <w:p w14:paraId="7A0C5191" w14:textId="294C4111" w:rsidR="005F6EE1"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3. Công đoàn cấp trên trực tiếp cơ s</w:t>
      </w:r>
      <w:r w:rsidR="00B10A60" w:rsidRPr="0093500E">
        <w:rPr>
          <w:rFonts w:ascii="Arial" w:hAnsi="Arial" w:cs="Arial"/>
          <w:sz w:val="20"/>
          <w:szCs w:val="20"/>
          <w:lang w:val="nl-NL"/>
        </w:rPr>
        <w:t>ở</w:t>
      </w:r>
      <w:r w:rsidRPr="0093500E">
        <w:rPr>
          <w:rFonts w:ascii="Arial" w:hAnsi="Arial" w:cs="Arial"/>
          <w:sz w:val="20"/>
          <w:szCs w:val="20"/>
          <w:lang w:val="nl-NL"/>
        </w:rPr>
        <w:t xml:space="preserve"> </w:t>
      </w:r>
      <w:r w:rsidR="00414474" w:rsidRPr="0093500E">
        <w:rPr>
          <w:rFonts w:ascii="Arial" w:hAnsi="Arial" w:cs="Arial"/>
          <w:sz w:val="20"/>
          <w:szCs w:val="20"/>
          <w:lang w:val="nl-NL"/>
        </w:rPr>
        <w:t xml:space="preserve">có trách nhiệm </w:t>
      </w:r>
      <w:r w:rsidRPr="0093500E">
        <w:rPr>
          <w:rFonts w:ascii="Arial" w:hAnsi="Arial" w:cs="Arial"/>
          <w:sz w:val="20"/>
          <w:szCs w:val="20"/>
          <w:lang w:val="nl-NL"/>
        </w:rPr>
        <w:t xml:space="preserve">tuyên truyền, vận động, </w:t>
      </w:r>
      <w:r w:rsidR="00E332FA" w:rsidRPr="0093500E">
        <w:rPr>
          <w:rFonts w:ascii="Arial" w:hAnsi="Arial" w:cs="Arial"/>
          <w:sz w:val="20"/>
          <w:szCs w:val="20"/>
          <w:lang w:val="nl-NL"/>
        </w:rPr>
        <w:t xml:space="preserve">gặp gỡ, </w:t>
      </w:r>
      <w:r w:rsidRPr="0093500E">
        <w:rPr>
          <w:rFonts w:ascii="Arial" w:hAnsi="Arial" w:cs="Arial"/>
          <w:sz w:val="20"/>
          <w:szCs w:val="20"/>
          <w:lang w:val="nl-NL"/>
        </w:rPr>
        <w:t xml:space="preserve">hướng dẫn người </w:t>
      </w:r>
      <w:r w:rsidR="00E90AFF" w:rsidRPr="0093500E">
        <w:rPr>
          <w:rFonts w:ascii="Arial" w:hAnsi="Arial" w:cs="Arial"/>
          <w:sz w:val="20"/>
          <w:szCs w:val="20"/>
          <w:lang w:val="nl-NL"/>
        </w:rPr>
        <w:t xml:space="preserve">làm việc </w:t>
      </w:r>
      <w:r w:rsidRPr="0093500E">
        <w:rPr>
          <w:rFonts w:ascii="Arial" w:hAnsi="Arial" w:cs="Arial"/>
          <w:sz w:val="20"/>
          <w:szCs w:val="20"/>
          <w:lang w:val="nl-NL"/>
        </w:rPr>
        <w:t>không có quan hệ lao động gia nhập, thành lập nghiệp đoàn cơ sở.</w:t>
      </w:r>
      <w:r w:rsidR="000227F1" w:rsidRPr="0093500E">
        <w:rPr>
          <w:rFonts w:ascii="Arial" w:hAnsi="Arial" w:cs="Arial"/>
          <w:sz w:val="20"/>
          <w:szCs w:val="20"/>
          <w:lang w:val="nl-NL"/>
        </w:rPr>
        <w:t xml:space="preserve"> </w:t>
      </w:r>
    </w:p>
    <w:p w14:paraId="1FACD699" w14:textId="6D108B61" w:rsidR="00E00C96" w:rsidRPr="0093500E" w:rsidRDefault="00E1455E" w:rsidP="00AE36FF">
      <w:pPr>
        <w:widowControl w:val="0"/>
        <w:spacing w:after="120"/>
        <w:ind w:firstLine="720"/>
        <w:jc w:val="both"/>
        <w:rPr>
          <w:rFonts w:ascii="Arial" w:hAnsi="Arial" w:cs="Arial"/>
          <w:sz w:val="20"/>
          <w:szCs w:val="20"/>
          <w:lang w:val="nl-NL"/>
        </w:rPr>
      </w:pPr>
      <w:r w:rsidRPr="0093500E">
        <w:rPr>
          <w:rFonts w:ascii="Arial" w:hAnsi="Arial" w:cs="Arial"/>
          <w:bCs/>
          <w:sz w:val="20"/>
          <w:szCs w:val="20"/>
          <w:lang w:val="nl-NL"/>
        </w:rPr>
        <w:t>4</w:t>
      </w:r>
      <w:r w:rsidR="00E00C96" w:rsidRPr="0093500E">
        <w:rPr>
          <w:rFonts w:ascii="Arial" w:hAnsi="Arial" w:cs="Arial"/>
          <w:bCs/>
          <w:sz w:val="20"/>
          <w:szCs w:val="20"/>
          <w:lang w:val="nl-NL"/>
        </w:rPr>
        <w:t xml:space="preserve">. </w:t>
      </w:r>
      <w:r w:rsidR="00E332FA" w:rsidRPr="0093500E">
        <w:rPr>
          <w:rFonts w:ascii="Arial" w:hAnsi="Arial" w:cs="Arial"/>
          <w:bCs/>
          <w:sz w:val="20"/>
          <w:szCs w:val="20"/>
          <w:lang w:val="nl-NL"/>
        </w:rPr>
        <w:t>C</w:t>
      </w:r>
      <w:r w:rsidR="00E00C96" w:rsidRPr="0093500E">
        <w:rPr>
          <w:rFonts w:ascii="Arial" w:hAnsi="Arial" w:cs="Arial"/>
          <w:bCs/>
          <w:sz w:val="20"/>
          <w:szCs w:val="20"/>
          <w:lang w:val="nl-NL"/>
        </w:rPr>
        <w:t xml:space="preserve">ông đoàn cơ sở, nghiệp đoàn cơ sở có trách nhiệm </w:t>
      </w:r>
      <w:r w:rsidR="00447449" w:rsidRPr="0093500E">
        <w:rPr>
          <w:rFonts w:ascii="Arial" w:hAnsi="Arial" w:cs="Arial"/>
          <w:bCs/>
          <w:sz w:val="20"/>
          <w:szCs w:val="20"/>
          <w:lang w:val="nl-NL"/>
        </w:rPr>
        <w:t>tuyên truyền, vận động</w:t>
      </w:r>
      <w:r w:rsidR="00E332FA" w:rsidRPr="0093500E">
        <w:rPr>
          <w:rFonts w:ascii="Arial" w:hAnsi="Arial" w:cs="Arial"/>
          <w:bCs/>
          <w:sz w:val="20"/>
          <w:szCs w:val="20"/>
          <w:lang w:val="nl-NL"/>
        </w:rPr>
        <w:t>,</w:t>
      </w:r>
      <w:r w:rsidR="00447449" w:rsidRPr="0093500E">
        <w:rPr>
          <w:rFonts w:ascii="Arial" w:hAnsi="Arial" w:cs="Arial"/>
          <w:bCs/>
          <w:sz w:val="20"/>
          <w:szCs w:val="20"/>
          <w:lang w:val="nl-NL"/>
        </w:rPr>
        <w:t xml:space="preserve"> </w:t>
      </w:r>
      <w:r w:rsidR="00E332FA" w:rsidRPr="0093500E">
        <w:rPr>
          <w:rFonts w:ascii="Arial" w:hAnsi="Arial" w:cs="Arial"/>
          <w:bCs/>
          <w:sz w:val="20"/>
          <w:szCs w:val="20"/>
          <w:lang w:val="nl-NL"/>
        </w:rPr>
        <w:t xml:space="preserve">gặp gỡ </w:t>
      </w:r>
      <w:r w:rsidR="00447449" w:rsidRPr="0093500E">
        <w:rPr>
          <w:rFonts w:ascii="Arial" w:hAnsi="Arial" w:cs="Arial"/>
          <w:bCs/>
          <w:sz w:val="20"/>
          <w:szCs w:val="20"/>
          <w:lang w:val="nl-NL"/>
        </w:rPr>
        <w:t xml:space="preserve">người lao động </w:t>
      </w:r>
      <w:r w:rsidR="00E332FA" w:rsidRPr="0093500E">
        <w:rPr>
          <w:rFonts w:ascii="Arial" w:hAnsi="Arial" w:cs="Arial"/>
          <w:bCs/>
          <w:sz w:val="20"/>
          <w:szCs w:val="20"/>
          <w:lang w:val="nl-NL"/>
        </w:rPr>
        <w:t xml:space="preserve">để </w:t>
      </w:r>
      <w:r w:rsidR="00E00C96" w:rsidRPr="0093500E">
        <w:rPr>
          <w:rFonts w:ascii="Arial" w:hAnsi="Arial" w:cs="Arial"/>
          <w:bCs/>
          <w:sz w:val="20"/>
          <w:szCs w:val="20"/>
          <w:lang w:val="nl-NL"/>
        </w:rPr>
        <w:t xml:space="preserve">gia nhập </w:t>
      </w:r>
      <w:r w:rsidR="00D84BC2" w:rsidRPr="0093500E">
        <w:rPr>
          <w:rFonts w:ascii="Arial" w:hAnsi="Arial" w:cs="Arial"/>
          <w:bCs/>
          <w:sz w:val="20"/>
          <w:szCs w:val="20"/>
          <w:lang w:val="nl-NL"/>
        </w:rPr>
        <w:t>C</w:t>
      </w:r>
      <w:r w:rsidR="00E00C96" w:rsidRPr="0093500E">
        <w:rPr>
          <w:rFonts w:ascii="Arial" w:hAnsi="Arial" w:cs="Arial"/>
          <w:bCs/>
          <w:sz w:val="20"/>
          <w:szCs w:val="20"/>
          <w:lang w:val="nl-NL"/>
        </w:rPr>
        <w:t>ông đoàn.</w:t>
      </w:r>
    </w:p>
    <w:p w14:paraId="66A28251" w14:textId="47BDB37E" w:rsidR="00195763" w:rsidRPr="0093500E" w:rsidRDefault="00E1455E" w:rsidP="00AE36FF">
      <w:pPr>
        <w:widowControl w:val="0"/>
        <w:spacing w:after="120"/>
        <w:ind w:firstLine="720"/>
        <w:jc w:val="both"/>
        <w:rPr>
          <w:rFonts w:ascii="Arial" w:hAnsi="Arial" w:cs="Arial"/>
          <w:bCs/>
          <w:sz w:val="20"/>
          <w:szCs w:val="20"/>
          <w:lang w:val="nl-NL"/>
        </w:rPr>
      </w:pPr>
      <w:r w:rsidRPr="0093500E">
        <w:rPr>
          <w:rFonts w:ascii="Arial" w:hAnsi="Arial" w:cs="Arial"/>
          <w:sz w:val="20"/>
          <w:szCs w:val="20"/>
          <w:lang w:val="nl-NL"/>
        </w:rPr>
        <w:t>5</w:t>
      </w:r>
      <w:r w:rsidR="00AD0733" w:rsidRPr="0093500E">
        <w:rPr>
          <w:rFonts w:ascii="Arial" w:hAnsi="Arial" w:cs="Arial"/>
          <w:sz w:val="20"/>
          <w:szCs w:val="20"/>
          <w:lang w:val="nl-NL"/>
        </w:rPr>
        <w:t xml:space="preserve">. </w:t>
      </w:r>
      <w:r w:rsidR="00AD0733" w:rsidRPr="0093500E">
        <w:rPr>
          <w:rFonts w:ascii="Arial" w:hAnsi="Arial" w:cs="Arial"/>
          <w:bCs/>
          <w:sz w:val="20"/>
          <w:szCs w:val="20"/>
          <w:lang w:val="nl-NL"/>
        </w:rPr>
        <w:t>Trường hợp người lao động tự thành lậ</w:t>
      </w:r>
      <w:r w:rsidR="00B10A60" w:rsidRPr="0093500E">
        <w:rPr>
          <w:rFonts w:ascii="Arial" w:hAnsi="Arial" w:cs="Arial"/>
          <w:bCs/>
          <w:sz w:val="20"/>
          <w:szCs w:val="20"/>
          <w:lang w:val="nl-NL"/>
        </w:rPr>
        <w:t xml:space="preserve">p công đoàn </w:t>
      </w:r>
      <w:r w:rsidR="00AD0733" w:rsidRPr="0093500E">
        <w:rPr>
          <w:rFonts w:ascii="Arial" w:hAnsi="Arial" w:cs="Arial"/>
          <w:bCs/>
          <w:sz w:val="20"/>
          <w:szCs w:val="20"/>
          <w:lang w:val="nl-NL"/>
        </w:rPr>
        <w:t>cơ sở</w:t>
      </w:r>
      <w:r w:rsidR="001919D9" w:rsidRPr="0093500E">
        <w:rPr>
          <w:rFonts w:ascii="Arial" w:hAnsi="Arial" w:cs="Arial"/>
          <w:bCs/>
          <w:sz w:val="20"/>
          <w:szCs w:val="20"/>
          <w:lang w:val="nl-NL"/>
        </w:rPr>
        <w:t>, nghiệp đoàn cơ sở</w:t>
      </w:r>
      <w:r w:rsidR="00AD0733" w:rsidRPr="0093500E">
        <w:rPr>
          <w:rFonts w:ascii="Arial" w:hAnsi="Arial" w:cs="Arial"/>
          <w:bCs/>
          <w:sz w:val="20"/>
          <w:szCs w:val="20"/>
          <w:lang w:val="nl-NL"/>
        </w:rPr>
        <w:t xml:space="preserve"> thì </w:t>
      </w:r>
      <w:r w:rsidR="001919D9" w:rsidRPr="0093500E">
        <w:rPr>
          <w:rFonts w:ascii="Arial" w:hAnsi="Arial" w:cs="Arial"/>
          <w:bCs/>
          <w:sz w:val="20"/>
          <w:szCs w:val="20"/>
          <w:lang w:val="nl-NL"/>
        </w:rPr>
        <w:t xml:space="preserve">được </w:t>
      </w:r>
      <w:r w:rsidR="00A857EA" w:rsidRPr="0093500E">
        <w:rPr>
          <w:rFonts w:ascii="Arial" w:hAnsi="Arial" w:cs="Arial"/>
          <w:bCs/>
          <w:sz w:val="20"/>
          <w:szCs w:val="20"/>
          <w:lang w:val="nl-NL"/>
        </w:rPr>
        <w:t>C</w:t>
      </w:r>
      <w:r w:rsidR="001919D9" w:rsidRPr="0093500E">
        <w:rPr>
          <w:rFonts w:ascii="Arial" w:hAnsi="Arial" w:cs="Arial"/>
          <w:bCs/>
          <w:sz w:val="20"/>
          <w:szCs w:val="20"/>
          <w:lang w:val="nl-NL"/>
        </w:rPr>
        <w:t>ông đoàn hướng dẫn, hỗ trợ</w:t>
      </w:r>
      <w:r w:rsidR="001919D9" w:rsidRPr="0093500E">
        <w:rPr>
          <w:rFonts w:ascii="Arial" w:hAnsi="Arial" w:cs="Arial"/>
          <w:sz w:val="20"/>
          <w:szCs w:val="20"/>
          <w:lang w:val="nl-NL"/>
        </w:rPr>
        <w:t xml:space="preserve"> </w:t>
      </w:r>
      <w:r w:rsidR="00AD0733" w:rsidRPr="0093500E">
        <w:rPr>
          <w:rFonts w:ascii="Arial" w:hAnsi="Arial" w:cs="Arial"/>
          <w:sz w:val="20"/>
          <w:szCs w:val="20"/>
          <w:lang w:val="nl-NL"/>
        </w:rPr>
        <w:t>n</w:t>
      </w:r>
      <w:r w:rsidR="00AD0733" w:rsidRPr="0093500E">
        <w:rPr>
          <w:rFonts w:ascii="Arial" w:hAnsi="Arial" w:cs="Arial"/>
          <w:bCs/>
          <w:sz w:val="20"/>
          <w:szCs w:val="20"/>
          <w:lang w:val="nl-NL"/>
        </w:rPr>
        <w:t>gười lao động</w:t>
      </w:r>
      <w:r w:rsidR="00AD0733" w:rsidRPr="0093500E">
        <w:rPr>
          <w:rFonts w:ascii="Arial" w:hAnsi="Arial" w:cs="Arial"/>
          <w:sz w:val="20"/>
          <w:szCs w:val="20"/>
          <w:lang w:val="nl-NL"/>
        </w:rPr>
        <w:t xml:space="preserve"> </w:t>
      </w:r>
      <w:r w:rsidR="00AD0733" w:rsidRPr="0093500E">
        <w:rPr>
          <w:rFonts w:ascii="Arial" w:hAnsi="Arial" w:cs="Arial"/>
          <w:bCs/>
          <w:sz w:val="20"/>
          <w:szCs w:val="20"/>
          <w:lang w:val="nl-NL"/>
        </w:rPr>
        <w:t>lập ban vận động để thành lập công đoàn cơ sở</w:t>
      </w:r>
      <w:r w:rsidR="001919D9" w:rsidRPr="0093500E">
        <w:rPr>
          <w:rFonts w:ascii="Arial" w:hAnsi="Arial" w:cs="Arial"/>
          <w:bCs/>
          <w:sz w:val="20"/>
          <w:szCs w:val="20"/>
          <w:lang w:val="nl-NL"/>
        </w:rPr>
        <w:t>, nghiệp đoàn cơ sở</w:t>
      </w:r>
      <w:r w:rsidR="00AD0733" w:rsidRPr="0093500E">
        <w:rPr>
          <w:rFonts w:ascii="Arial" w:hAnsi="Arial" w:cs="Arial"/>
          <w:bCs/>
          <w:sz w:val="20"/>
          <w:szCs w:val="20"/>
          <w:lang w:val="nl-NL"/>
        </w:rPr>
        <w:t xml:space="preserve"> theo quy định </w:t>
      </w:r>
      <w:r w:rsidR="00E90AFF" w:rsidRPr="0093500E">
        <w:rPr>
          <w:rFonts w:ascii="Arial" w:hAnsi="Arial" w:cs="Arial"/>
          <w:bCs/>
          <w:sz w:val="20"/>
          <w:szCs w:val="20"/>
          <w:lang w:val="nl-NL"/>
        </w:rPr>
        <w:t xml:space="preserve">của </w:t>
      </w:r>
      <w:r w:rsidR="00AD0733" w:rsidRPr="0093500E">
        <w:rPr>
          <w:rFonts w:ascii="Arial" w:hAnsi="Arial" w:cs="Arial"/>
          <w:bCs/>
          <w:sz w:val="20"/>
          <w:szCs w:val="20"/>
          <w:lang w:val="nl-NL"/>
        </w:rPr>
        <w:t xml:space="preserve">Điều lệ Công đoàn Việt Nam. </w:t>
      </w:r>
    </w:p>
    <w:p w14:paraId="4438647F" w14:textId="34370321" w:rsidR="001F2C2A" w:rsidRPr="0093500E" w:rsidRDefault="00E1455E"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6</w:t>
      </w:r>
      <w:r w:rsidR="001F2C2A" w:rsidRPr="0093500E">
        <w:rPr>
          <w:rFonts w:ascii="Arial" w:hAnsi="Arial" w:cs="Arial"/>
          <w:bCs/>
          <w:sz w:val="20"/>
          <w:szCs w:val="20"/>
          <w:lang w:val="nl-NL"/>
        </w:rPr>
        <w:t xml:space="preserve">. </w:t>
      </w:r>
      <w:r w:rsidR="007E229D" w:rsidRPr="0093500E">
        <w:rPr>
          <w:rFonts w:ascii="Arial" w:hAnsi="Arial" w:cs="Arial"/>
          <w:bCs/>
          <w:sz w:val="20"/>
          <w:szCs w:val="20"/>
          <w:lang w:val="nl-NL"/>
        </w:rPr>
        <w:t>Chính quyền địa phương, c</w:t>
      </w:r>
      <w:r w:rsidR="001F2C2A" w:rsidRPr="0093500E">
        <w:rPr>
          <w:rFonts w:ascii="Arial" w:hAnsi="Arial" w:cs="Arial"/>
          <w:bCs/>
          <w:sz w:val="20"/>
          <w:szCs w:val="20"/>
          <w:lang w:val="nl-NL"/>
        </w:rPr>
        <w:t>ơ qu</w:t>
      </w:r>
      <w:r w:rsidR="00A31B07" w:rsidRPr="0093500E">
        <w:rPr>
          <w:rFonts w:ascii="Arial" w:hAnsi="Arial" w:cs="Arial"/>
          <w:bCs/>
          <w:sz w:val="20"/>
          <w:szCs w:val="20"/>
          <w:lang w:val="nl-NL"/>
        </w:rPr>
        <w:t>a</w:t>
      </w:r>
      <w:r w:rsidR="001F2C2A" w:rsidRPr="0093500E">
        <w:rPr>
          <w:rFonts w:ascii="Arial" w:hAnsi="Arial" w:cs="Arial"/>
          <w:bCs/>
          <w:sz w:val="20"/>
          <w:szCs w:val="20"/>
          <w:lang w:val="nl-NL"/>
        </w:rPr>
        <w:t>n</w:t>
      </w:r>
      <w:r w:rsidR="00A31B07" w:rsidRPr="0093500E">
        <w:rPr>
          <w:rFonts w:ascii="Arial" w:hAnsi="Arial" w:cs="Arial"/>
          <w:bCs/>
          <w:sz w:val="20"/>
          <w:szCs w:val="20"/>
          <w:lang w:val="nl-NL"/>
        </w:rPr>
        <w:t xml:space="preserve"> chuyên môn thuộc Ủy ban nhân dân </w:t>
      </w:r>
      <w:r w:rsidR="007E229D" w:rsidRPr="0093500E">
        <w:rPr>
          <w:rFonts w:ascii="Arial" w:hAnsi="Arial" w:cs="Arial"/>
          <w:bCs/>
          <w:sz w:val="20"/>
          <w:szCs w:val="20"/>
          <w:lang w:val="nl-NL"/>
        </w:rPr>
        <w:t>các cấp</w:t>
      </w:r>
      <w:r w:rsidR="001919D9" w:rsidRPr="0093500E">
        <w:rPr>
          <w:rFonts w:ascii="Arial" w:hAnsi="Arial" w:cs="Arial"/>
          <w:bCs/>
          <w:sz w:val="20"/>
          <w:szCs w:val="20"/>
          <w:lang w:val="nl-NL"/>
        </w:rPr>
        <w:t xml:space="preserve"> và </w:t>
      </w:r>
      <w:r w:rsidR="007E229D" w:rsidRPr="0093500E">
        <w:rPr>
          <w:rFonts w:ascii="Arial" w:hAnsi="Arial" w:cs="Arial"/>
          <w:bCs/>
          <w:sz w:val="20"/>
          <w:szCs w:val="20"/>
          <w:lang w:val="nl-NL"/>
        </w:rPr>
        <w:t>cơ quan</w:t>
      </w:r>
      <w:r w:rsidR="00414474" w:rsidRPr="0093500E">
        <w:rPr>
          <w:rFonts w:ascii="Arial" w:hAnsi="Arial" w:cs="Arial"/>
          <w:bCs/>
          <w:sz w:val="20"/>
          <w:szCs w:val="20"/>
          <w:lang w:val="nl-NL"/>
        </w:rPr>
        <w:t>, tổ chức</w:t>
      </w:r>
      <w:r w:rsidR="007E229D" w:rsidRPr="0093500E">
        <w:rPr>
          <w:rFonts w:ascii="Arial" w:hAnsi="Arial" w:cs="Arial"/>
          <w:bCs/>
          <w:sz w:val="20"/>
          <w:szCs w:val="20"/>
          <w:lang w:val="nl-NL"/>
        </w:rPr>
        <w:t xml:space="preserve"> </w:t>
      </w:r>
      <w:r w:rsidRPr="0093500E">
        <w:rPr>
          <w:rFonts w:ascii="Arial" w:hAnsi="Arial" w:cs="Arial"/>
          <w:bCs/>
          <w:sz w:val="20"/>
          <w:szCs w:val="20"/>
          <w:lang w:val="nl-NL"/>
        </w:rPr>
        <w:t xml:space="preserve">khác </w:t>
      </w:r>
      <w:r w:rsidR="007E229D" w:rsidRPr="0093500E">
        <w:rPr>
          <w:rFonts w:ascii="Arial" w:hAnsi="Arial" w:cs="Arial"/>
          <w:bCs/>
          <w:sz w:val="20"/>
          <w:szCs w:val="20"/>
          <w:lang w:val="nl-NL"/>
        </w:rPr>
        <w:t xml:space="preserve">có liên quan </w:t>
      </w:r>
      <w:r w:rsidR="001F2C2A" w:rsidRPr="0093500E">
        <w:rPr>
          <w:rFonts w:ascii="Arial" w:hAnsi="Arial" w:cs="Arial"/>
          <w:bCs/>
          <w:sz w:val="20"/>
          <w:szCs w:val="20"/>
          <w:lang w:val="nl-NL"/>
        </w:rPr>
        <w:t>có trách nhiệm tạo điều kiện thuận lợi để các cấp công đoàn thực hiện quyền, trách nhiệm trong công tác tuyên truyền, vận động người lao động gia nhập, thành lập công đoàn cơ sở</w:t>
      </w:r>
      <w:r w:rsidR="00195763" w:rsidRPr="0093500E">
        <w:rPr>
          <w:rFonts w:ascii="Arial" w:hAnsi="Arial" w:cs="Arial"/>
          <w:bCs/>
          <w:sz w:val="20"/>
          <w:szCs w:val="20"/>
          <w:lang w:val="nl-NL"/>
        </w:rPr>
        <w:t>, nghiệp đoàn cơ sở</w:t>
      </w:r>
      <w:r w:rsidR="001F2C2A" w:rsidRPr="0093500E">
        <w:rPr>
          <w:rFonts w:ascii="Arial" w:hAnsi="Arial" w:cs="Arial"/>
          <w:bCs/>
          <w:sz w:val="20"/>
          <w:szCs w:val="20"/>
          <w:lang w:val="nl-NL"/>
        </w:rPr>
        <w:t>.</w:t>
      </w:r>
    </w:p>
    <w:p w14:paraId="1A72501C" w14:textId="1151AF09" w:rsidR="00AD0733" w:rsidRPr="0093500E" w:rsidRDefault="00AD0733" w:rsidP="00AE36FF">
      <w:pPr>
        <w:widowControl w:val="0"/>
        <w:shd w:val="clear" w:color="auto" w:fill="FFFFFF"/>
        <w:spacing w:after="120"/>
        <w:ind w:firstLine="720"/>
        <w:jc w:val="both"/>
        <w:rPr>
          <w:rFonts w:ascii="Arial" w:hAnsi="Arial" w:cs="Arial"/>
          <w:b/>
          <w:i/>
          <w:sz w:val="20"/>
          <w:szCs w:val="20"/>
          <w:lang w:val="nl-NL"/>
        </w:rPr>
      </w:pPr>
      <w:r w:rsidRPr="0093500E">
        <w:rPr>
          <w:rFonts w:ascii="Arial" w:hAnsi="Arial" w:cs="Arial"/>
          <w:b/>
          <w:sz w:val="20"/>
          <w:szCs w:val="20"/>
          <w:lang w:val="nl-NL"/>
        </w:rPr>
        <w:t xml:space="preserve">Điều 20. Quyền, trách nhiệm của </w:t>
      </w:r>
      <w:r w:rsidR="00852B40" w:rsidRPr="0093500E">
        <w:rPr>
          <w:rFonts w:ascii="Arial" w:hAnsi="Arial" w:cs="Arial"/>
          <w:b/>
          <w:sz w:val="20"/>
          <w:szCs w:val="20"/>
          <w:lang w:val="nl-NL"/>
        </w:rPr>
        <w:t>C</w:t>
      </w:r>
      <w:r w:rsidRPr="0093500E">
        <w:rPr>
          <w:rFonts w:ascii="Arial" w:hAnsi="Arial" w:cs="Arial"/>
          <w:b/>
          <w:sz w:val="20"/>
          <w:szCs w:val="20"/>
          <w:lang w:val="nl-NL"/>
        </w:rPr>
        <w:t xml:space="preserve">ông đoàn đối với người lao động </w:t>
      </w:r>
      <w:r w:rsidR="00A56294" w:rsidRPr="0093500E">
        <w:rPr>
          <w:rFonts w:ascii="Arial" w:hAnsi="Arial" w:cs="Arial"/>
          <w:b/>
          <w:sz w:val="20"/>
          <w:szCs w:val="20"/>
          <w:lang w:val="nl-NL"/>
        </w:rPr>
        <w:t xml:space="preserve">ở nơi </w:t>
      </w:r>
      <w:r w:rsidRPr="0093500E">
        <w:rPr>
          <w:rFonts w:ascii="Arial" w:hAnsi="Arial" w:cs="Arial"/>
          <w:b/>
          <w:sz w:val="20"/>
          <w:szCs w:val="20"/>
          <w:lang w:val="nl-NL"/>
        </w:rPr>
        <w:t>chưa có tổ chức đại diện người lao động tại cơ sở</w:t>
      </w:r>
    </w:p>
    <w:p w14:paraId="2A313918" w14:textId="3D78362D" w:rsidR="0095309D" w:rsidRPr="0093500E" w:rsidRDefault="0095309D"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 xml:space="preserve">1. </w:t>
      </w:r>
      <w:r w:rsidR="00AD0733" w:rsidRPr="0093500E">
        <w:rPr>
          <w:rFonts w:ascii="Arial" w:hAnsi="Arial" w:cs="Arial"/>
          <w:sz w:val="20"/>
          <w:szCs w:val="20"/>
          <w:lang w:val="nl-NL"/>
        </w:rPr>
        <w:t xml:space="preserve">Ở </w:t>
      </w:r>
      <w:r w:rsidR="00A56294" w:rsidRPr="0093500E">
        <w:rPr>
          <w:rFonts w:ascii="Arial" w:hAnsi="Arial" w:cs="Arial"/>
          <w:sz w:val="20"/>
          <w:szCs w:val="20"/>
          <w:lang w:val="nl-NL"/>
        </w:rPr>
        <w:t>nơi</w:t>
      </w:r>
      <w:r w:rsidR="00C82F49" w:rsidRPr="0093500E">
        <w:rPr>
          <w:rFonts w:ascii="Arial" w:hAnsi="Arial" w:cs="Arial"/>
          <w:sz w:val="20"/>
          <w:szCs w:val="20"/>
          <w:lang w:val="nl-NL"/>
        </w:rPr>
        <w:t xml:space="preserve"> </w:t>
      </w:r>
      <w:r w:rsidR="00AD0733" w:rsidRPr="0093500E">
        <w:rPr>
          <w:rFonts w:ascii="Arial" w:hAnsi="Arial" w:cs="Arial"/>
          <w:sz w:val="20"/>
          <w:szCs w:val="20"/>
          <w:lang w:val="nl-NL"/>
        </w:rPr>
        <w:t xml:space="preserve">chưa có </w:t>
      </w:r>
      <w:r w:rsidR="00A56294" w:rsidRPr="0093500E">
        <w:rPr>
          <w:rFonts w:ascii="Arial" w:hAnsi="Arial" w:cs="Arial"/>
          <w:sz w:val="20"/>
          <w:szCs w:val="20"/>
          <w:lang w:val="nl-NL"/>
        </w:rPr>
        <w:t>tổ chức đại diện người lao động tại cơ sở</w:t>
      </w:r>
      <w:r w:rsidR="00AD0733" w:rsidRPr="0093500E">
        <w:rPr>
          <w:rFonts w:ascii="Arial" w:hAnsi="Arial" w:cs="Arial"/>
          <w:sz w:val="20"/>
          <w:szCs w:val="20"/>
          <w:lang w:val="nl-NL"/>
        </w:rPr>
        <w:t xml:space="preserve">, </w:t>
      </w:r>
      <w:r w:rsidR="00852B40" w:rsidRPr="0093500E">
        <w:rPr>
          <w:rFonts w:ascii="Arial" w:hAnsi="Arial" w:cs="Arial"/>
          <w:sz w:val="20"/>
          <w:szCs w:val="20"/>
          <w:lang w:val="nl-NL"/>
        </w:rPr>
        <w:t>C</w:t>
      </w:r>
      <w:r w:rsidR="00AD0733" w:rsidRPr="0093500E">
        <w:rPr>
          <w:rFonts w:ascii="Arial" w:hAnsi="Arial" w:cs="Arial"/>
          <w:sz w:val="20"/>
          <w:szCs w:val="20"/>
          <w:lang w:val="nl-NL"/>
        </w:rPr>
        <w:t>ông đoàn có quyền, trách nhiệm đại diện,</w:t>
      </w:r>
      <w:r w:rsidR="00435804" w:rsidRPr="0093500E">
        <w:rPr>
          <w:rFonts w:ascii="Arial" w:hAnsi="Arial" w:cs="Arial"/>
          <w:sz w:val="20"/>
          <w:szCs w:val="20"/>
          <w:lang w:val="nl-NL"/>
        </w:rPr>
        <w:t xml:space="preserve"> </w:t>
      </w:r>
      <w:r w:rsidR="00AD0733" w:rsidRPr="0093500E">
        <w:rPr>
          <w:rFonts w:ascii="Arial" w:hAnsi="Arial" w:cs="Arial"/>
          <w:sz w:val="20"/>
          <w:szCs w:val="20"/>
          <w:lang w:val="nl-NL"/>
        </w:rPr>
        <w:t xml:space="preserve">bảo vệ quyền, lợi ích hợp pháp, chính đáng của người lao động khi được người lao động ở đó yêu cầu hoặc khi phát hiện </w:t>
      </w:r>
      <w:r w:rsidR="00A15A3B" w:rsidRPr="0093500E">
        <w:rPr>
          <w:rFonts w:ascii="Arial" w:hAnsi="Arial" w:cs="Arial"/>
          <w:sz w:val="20"/>
          <w:szCs w:val="20"/>
          <w:lang w:val="nl-NL"/>
        </w:rPr>
        <w:t>người sử dụng lao động</w:t>
      </w:r>
      <w:r w:rsidR="00AD0733" w:rsidRPr="0093500E">
        <w:rPr>
          <w:rFonts w:ascii="Arial" w:hAnsi="Arial" w:cs="Arial"/>
          <w:sz w:val="20"/>
          <w:szCs w:val="20"/>
          <w:lang w:val="nl-NL"/>
        </w:rPr>
        <w:t xml:space="preserve"> có dấu hiệu </w:t>
      </w:r>
      <w:r w:rsidR="00D26C43" w:rsidRPr="0093500E">
        <w:rPr>
          <w:rFonts w:ascii="Arial" w:hAnsi="Arial" w:cs="Arial"/>
          <w:sz w:val="20"/>
          <w:szCs w:val="20"/>
          <w:lang w:val="nl-NL"/>
        </w:rPr>
        <w:t xml:space="preserve">xâm </w:t>
      </w:r>
      <w:r w:rsidR="00AD0733" w:rsidRPr="0093500E">
        <w:rPr>
          <w:rFonts w:ascii="Arial" w:hAnsi="Arial" w:cs="Arial"/>
          <w:sz w:val="20"/>
          <w:szCs w:val="20"/>
          <w:lang w:val="nl-NL"/>
        </w:rPr>
        <w:t>phạm</w:t>
      </w:r>
      <w:r w:rsidR="003752C8" w:rsidRPr="0093500E">
        <w:rPr>
          <w:rFonts w:ascii="Arial" w:hAnsi="Arial" w:cs="Arial"/>
          <w:sz w:val="20"/>
          <w:szCs w:val="20"/>
          <w:lang w:val="nl-NL"/>
        </w:rPr>
        <w:t xml:space="preserve"> </w:t>
      </w:r>
      <w:r w:rsidR="00D26C43" w:rsidRPr="0093500E">
        <w:rPr>
          <w:rFonts w:ascii="Arial" w:hAnsi="Arial" w:cs="Arial"/>
          <w:sz w:val="20"/>
          <w:szCs w:val="20"/>
          <w:lang w:val="nl-NL"/>
        </w:rPr>
        <w:t>quyền, lợi ích hợp pháp, chính đáng của người lao động</w:t>
      </w:r>
      <w:r w:rsidR="00AD0733" w:rsidRPr="0093500E">
        <w:rPr>
          <w:rFonts w:ascii="Arial" w:hAnsi="Arial" w:cs="Arial"/>
          <w:sz w:val="20"/>
          <w:szCs w:val="20"/>
          <w:lang w:val="nl-NL"/>
        </w:rPr>
        <w:t xml:space="preserve">, trừ trường hợp </w:t>
      </w:r>
      <w:r w:rsidRPr="0093500E">
        <w:rPr>
          <w:rFonts w:ascii="Arial" w:hAnsi="Arial" w:cs="Arial"/>
          <w:sz w:val="20"/>
          <w:szCs w:val="20"/>
          <w:lang w:val="nl-NL"/>
        </w:rPr>
        <w:t>quy định tại khoản 2 Điều này.</w:t>
      </w:r>
    </w:p>
    <w:p w14:paraId="2E77F98C" w14:textId="31E66C1C" w:rsidR="00AD0733" w:rsidRPr="0093500E" w:rsidRDefault="0095309D" w:rsidP="00F52D14">
      <w:pPr>
        <w:widowControl w:val="0"/>
        <w:ind w:firstLine="720"/>
        <w:jc w:val="both"/>
        <w:rPr>
          <w:rFonts w:ascii="Arial" w:hAnsi="Arial" w:cs="Arial"/>
          <w:sz w:val="20"/>
          <w:szCs w:val="20"/>
          <w:lang w:val="nl-NL"/>
        </w:rPr>
      </w:pPr>
      <w:r w:rsidRPr="0093500E">
        <w:rPr>
          <w:rFonts w:ascii="Arial" w:hAnsi="Arial" w:cs="Arial"/>
          <w:sz w:val="20"/>
          <w:szCs w:val="20"/>
          <w:lang w:val="nl-NL"/>
        </w:rPr>
        <w:t xml:space="preserve">2. Việc </w:t>
      </w:r>
      <w:r w:rsidR="00AD0733" w:rsidRPr="0093500E">
        <w:rPr>
          <w:rFonts w:ascii="Arial" w:hAnsi="Arial" w:cs="Arial"/>
          <w:sz w:val="20"/>
          <w:szCs w:val="20"/>
          <w:lang w:val="nl-NL"/>
        </w:rPr>
        <w:t xml:space="preserve">tổ chức đối thoại tại nơi làm việc và thương lượng tập thể thực hiện theo quy định của pháp luật về lao động. </w:t>
      </w:r>
    </w:p>
    <w:p w14:paraId="006AD323" w14:textId="77777777" w:rsidR="00F52D14" w:rsidRPr="0093500E" w:rsidRDefault="00F52D14" w:rsidP="00F52D14">
      <w:pPr>
        <w:widowControl w:val="0"/>
        <w:ind w:firstLine="720"/>
        <w:jc w:val="both"/>
        <w:rPr>
          <w:rFonts w:ascii="Arial" w:hAnsi="Arial" w:cs="Arial"/>
          <w:sz w:val="20"/>
          <w:szCs w:val="20"/>
          <w:lang w:val="vi-VN"/>
        </w:rPr>
      </w:pPr>
    </w:p>
    <w:p w14:paraId="0477CAD3" w14:textId="77679C92" w:rsidR="004C0FA1" w:rsidRPr="0093500E" w:rsidRDefault="00AD0733" w:rsidP="00F52D14">
      <w:pPr>
        <w:widowControl w:val="0"/>
        <w:jc w:val="center"/>
        <w:rPr>
          <w:rFonts w:ascii="Arial" w:hAnsi="Arial" w:cs="Arial"/>
          <w:b/>
          <w:sz w:val="20"/>
          <w:szCs w:val="20"/>
          <w:lang w:val="nl-NL"/>
        </w:rPr>
      </w:pPr>
      <w:r w:rsidRPr="0093500E">
        <w:rPr>
          <w:rFonts w:ascii="Arial" w:hAnsi="Arial" w:cs="Arial"/>
          <w:b/>
          <w:sz w:val="20"/>
          <w:szCs w:val="20"/>
          <w:lang w:val="nl-NL"/>
        </w:rPr>
        <w:t xml:space="preserve">Mục 2 </w:t>
      </w:r>
    </w:p>
    <w:p w14:paraId="4BAD2C40" w14:textId="534F10CF" w:rsidR="00AD0733" w:rsidRPr="0093500E" w:rsidRDefault="00AD0733" w:rsidP="00F52D14">
      <w:pPr>
        <w:widowControl w:val="0"/>
        <w:jc w:val="center"/>
        <w:rPr>
          <w:rFonts w:ascii="Arial" w:hAnsi="Arial" w:cs="Arial"/>
          <w:b/>
          <w:sz w:val="20"/>
          <w:szCs w:val="20"/>
          <w:lang w:val="nl-NL"/>
        </w:rPr>
      </w:pPr>
      <w:r w:rsidRPr="0093500E">
        <w:rPr>
          <w:rFonts w:ascii="Arial" w:hAnsi="Arial" w:cs="Arial"/>
          <w:b/>
          <w:sz w:val="20"/>
          <w:szCs w:val="20"/>
          <w:lang w:val="nl-NL"/>
        </w:rPr>
        <w:t>QUYỀN</w:t>
      </w:r>
      <w:r w:rsidR="007C6D26" w:rsidRPr="0093500E">
        <w:rPr>
          <w:rFonts w:ascii="Arial" w:hAnsi="Arial" w:cs="Arial"/>
          <w:b/>
          <w:sz w:val="20"/>
          <w:szCs w:val="20"/>
          <w:lang w:val="nl-NL"/>
        </w:rPr>
        <w:t>,</w:t>
      </w:r>
      <w:r w:rsidRPr="0093500E">
        <w:rPr>
          <w:rFonts w:ascii="Arial" w:hAnsi="Arial" w:cs="Arial"/>
          <w:b/>
          <w:sz w:val="20"/>
          <w:szCs w:val="20"/>
          <w:lang w:val="nl-NL"/>
        </w:rPr>
        <w:t xml:space="preserve"> TRÁCH NHIỆM CỦA ĐOÀN VIÊN CÔNG ĐOÀN</w:t>
      </w:r>
    </w:p>
    <w:p w14:paraId="1D329080" w14:textId="77777777" w:rsidR="00F52D14" w:rsidRPr="0093500E" w:rsidRDefault="00F52D14" w:rsidP="00F52D14">
      <w:pPr>
        <w:widowControl w:val="0"/>
        <w:ind w:firstLine="720"/>
        <w:jc w:val="both"/>
        <w:rPr>
          <w:rFonts w:ascii="Arial" w:hAnsi="Arial" w:cs="Arial"/>
          <w:b/>
          <w:sz w:val="20"/>
          <w:szCs w:val="20"/>
          <w:lang w:val="nl-NL"/>
        </w:rPr>
      </w:pPr>
    </w:p>
    <w:p w14:paraId="4D877C86" w14:textId="77777777"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sz w:val="20"/>
          <w:szCs w:val="20"/>
          <w:lang w:val="vi-VN"/>
        </w:rPr>
        <w:t>Điều 2</w:t>
      </w:r>
      <w:r w:rsidRPr="0093500E">
        <w:rPr>
          <w:rFonts w:ascii="Arial" w:hAnsi="Arial" w:cs="Arial"/>
          <w:b/>
          <w:sz w:val="20"/>
          <w:szCs w:val="20"/>
          <w:lang w:val="nl-NL"/>
        </w:rPr>
        <w:t>1</w:t>
      </w:r>
      <w:r w:rsidRPr="0093500E">
        <w:rPr>
          <w:rFonts w:ascii="Arial" w:hAnsi="Arial" w:cs="Arial"/>
          <w:b/>
          <w:sz w:val="20"/>
          <w:szCs w:val="20"/>
          <w:lang w:val="vi-VN"/>
        </w:rPr>
        <w:t>.</w:t>
      </w:r>
      <w:r w:rsidRPr="0093500E">
        <w:rPr>
          <w:rFonts w:ascii="Arial" w:hAnsi="Arial" w:cs="Arial"/>
          <w:sz w:val="20"/>
          <w:szCs w:val="20"/>
          <w:lang w:val="vi-VN"/>
        </w:rPr>
        <w:t xml:space="preserve"> </w:t>
      </w:r>
      <w:r w:rsidRPr="0093500E">
        <w:rPr>
          <w:rFonts w:ascii="Arial" w:hAnsi="Arial" w:cs="Arial"/>
          <w:b/>
          <w:bCs/>
          <w:sz w:val="20"/>
          <w:szCs w:val="20"/>
          <w:lang w:val="nl-NL"/>
        </w:rPr>
        <w:t>Quyền của đoàn viên công đoàn</w:t>
      </w:r>
    </w:p>
    <w:p w14:paraId="61C10262" w14:textId="47C321CE"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 xml:space="preserve">1. Yêu cầu </w:t>
      </w:r>
      <w:r w:rsidR="00D84BC2" w:rsidRPr="0093500E">
        <w:rPr>
          <w:rFonts w:ascii="Arial" w:hAnsi="Arial" w:cs="Arial"/>
          <w:bCs/>
          <w:sz w:val="20"/>
          <w:szCs w:val="20"/>
          <w:lang w:val="nl-NL"/>
        </w:rPr>
        <w:t>C</w:t>
      </w:r>
      <w:r w:rsidRPr="0093500E">
        <w:rPr>
          <w:rFonts w:ascii="Arial" w:hAnsi="Arial" w:cs="Arial"/>
          <w:bCs/>
          <w:sz w:val="20"/>
          <w:szCs w:val="20"/>
          <w:lang w:val="nl-NL"/>
        </w:rPr>
        <w:t>ông đoàn đại diện, bảo vệ quyền, lợi ích hợp pháp, chính đáng khi bị xâm phạm.</w:t>
      </w:r>
    </w:p>
    <w:p w14:paraId="44856469" w14:textId="001B064E"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vi-VN"/>
        </w:rPr>
        <w:t>2</w:t>
      </w:r>
      <w:r w:rsidRPr="0093500E">
        <w:rPr>
          <w:rFonts w:ascii="Arial" w:hAnsi="Arial" w:cs="Arial"/>
          <w:bCs/>
          <w:sz w:val="20"/>
          <w:szCs w:val="20"/>
          <w:lang w:val="nl-NL"/>
        </w:rPr>
        <w:t xml:space="preserve">. Được thông tin, thảo luận, đề xuất và biểu quyết công việc của </w:t>
      </w:r>
      <w:r w:rsidR="00BB3E9C" w:rsidRPr="0093500E">
        <w:rPr>
          <w:rFonts w:ascii="Arial" w:hAnsi="Arial" w:cs="Arial"/>
          <w:bCs/>
          <w:sz w:val="20"/>
          <w:szCs w:val="20"/>
          <w:lang w:val="nl-NL"/>
        </w:rPr>
        <w:t>C</w:t>
      </w:r>
      <w:r w:rsidRPr="0093500E">
        <w:rPr>
          <w:rFonts w:ascii="Arial" w:hAnsi="Arial" w:cs="Arial"/>
          <w:bCs/>
          <w:sz w:val="20"/>
          <w:szCs w:val="20"/>
          <w:lang w:val="nl-NL"/>
        </w:rPr>
        <w:t>ông đoàn</w:t>
      </w:r>
      <w:r w:rsidR="00BB3E9C" w:rsidRPr="0093500E">
        <w:rPr>
          <w:rFonts w:ascii="Arial" w:hAnsi="Arial" w:cs="Arial"/>
          <w:bCs/>
          <w:sz w:val="20"/>
          <w:szCs w:val="20"/>
          <w:lang w:val="nl-NL"/>
        </w:rPr>
        <w:t>.</w:t>
      </w:r>
      <w:r w:rsidRPr="0093500E">
        <w:rPr>
          <w:rFonts w:ascii="Arial" w:hAnsi="Arial" w:cs="Arial"/>
          <w:bCs/>
          <w:sz w:val="20"/>
          <w:szCs w:val="20"/>
          <w:lang w:val="nl-NL"/>
        </w:rPr>
        <w:t xml:space="preserve"> </w:t>
      </w:r>
    </w:p>
    <w:p w14:paraId="4C69DED2" w14:textId="149C0786" w:rsidR="00AD0733" w:rsidRPr="0093500E" w:rsidRDefault="001F72DC" w:rsidP="00AE36FF">
      <w:pPr>
        <w:widowControl w:val="0"/>
        <w:spacing w:after="120"/>
        <w:ind w:firstLine="720"/>
        <w:jc w:val="both"/>
        <w:rPr>
          <w:rFonts w:ascii="Arial" w:hAnsi="Arial" w:cs="Arial"/>
          <w:bCs/>
          <w:sz w:val="20"/>
          <w:szCs w:val="20"/>
          <w:lang w:val="vi-VN"/>
        </w:rPr>
      </w:pPr>
      <w:r w:rsidRPr="0093500E">
        <w:rPr>
          <w:rFonts w:ascii="Arial" w:hAnsi="Arial" w:cs="Arial"/>
          <w:bCs/>
          <w:sz w:val="20"/>
          <w:szCs w:val="20"/>
          <w:lang w:val="nl-NL"/>
        </w:rPr>
        <w:t>3</w:t>
      </w:r>
      <w:r w:rsidR="00AD0733" w:rsidRPr="0093500E">
        <w:rPr>
          <w:rFonts w:ascii="Arial" w:hAnsi="Arial" w:cs="Arial"/>
          <w:bCs/>
          <w:sz w:val="20"/>
          <w:szCs w:val="20"/>
          <w:lang w:val="nl-NL"/>
        </w:rPr>
        <w:t xml:space="preserve">. Được tuyên truyền, phổ biến về đường lối, chủ trương của Đảng, </w:t>
      </w:r>
      <w:r w:rsidR="006F39B3" w:rsidRPr="0093500E">
        <w:rPr>
          <w:rFonts w:ascii="Arial" w:hAnsi="Arial" w:cs="Arial"/>
          <w:bCs/>
          <w:sz w:val="20"/>
          <w:szCs w:val="20"/>
          <w:lang w:val="nl-NL"/>
        </w:rPr>
        <w:t xml:space="preserve">chính sách, </w:t>
      </w:r>
      <w:r w:rsidR="00AD0733" w:rsidRPr="0093500E">
        <w:rPr>
          <w:rFonts w:ascii="Arial" w:hAnsi="Arial" w:cs="Arial"/>
          <w:bCs/>
          <w:sz w:val="20"/>
          <w:szCs w:val="20"/>
          <w:lang w:val="nl-NL"/>
        </w:rPr>
        <w:t>pháp luật của Nhà nước liên quan đến công đoàn, người lao động</w:t>
      </w:r>
      <w:r w:rsidR="00CE3558" w:rsidRPr="0093500E">
        <w:rPr>
          <w:rFonts w:ascii="Arial" w:hAnsi="Arial" w:cs="Arial"/>
          <w:bCs/>
          <w:sz w:val="20"/>
          <w:szCs w:val="20"/>
          <w:lang w:val="nl-NL"/>
        </w:rPr>
        <w:t xml:space="preserve"> và</w:t>
      </w:r>
      <w:r w:rsidR="00AD0733" w:rsidRPr="0093500E">
        <w:rPr>
          <w:rFonts w:ascii="Arial" w:hAnsi="Arial" w:cs="Arial"/>
          <w:bCs/>
          <w:sz w:val="20"/>
          <w:szCs w:val="20"/>
          <w:lang w:val="nl-NL"/>
        </w:rPr>
        <w:t xml:space="preserve"> quy định của </w:t>
      </w:r>
      <w:r w:rsidR="00D84BC2" w:rsidRPr="0093500E">
        <w:rPr>
          <w:rFonts w:ascii="Arial" w:hAnsi="Arial" w:cs="Arial"/>
          <w:bCs/>
          <w:sz w:val="20"/>
          <w:szCs w:val="20"/>
          <w:lang w:val="nl-NL"/>
        </w:rPr>
        <w:t>C</w:t>
      </w:r>
      <w:r w:rsidR="00AD0733" w:rsidRPr="0093500E">
        <w:rPr>
          <w:rFonts w:ascii="Arial" w:hAnsi="Arial" w:cs="Arial"/>
          <w:bCs/>
          <w:sz w:val="20"/>
          <w:szCs w:val="20"/>
          <w:lang w:val="nl-NL"/>
        </w:rPr>
        <w:t>ông đoàn.</w:t>
      </w:r>
    </w:p>
    <w:p w14:paraId="7F74143C" w14:textId="40D95747" w:rsidR="001176CF"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vi-VN"/>
        </w:rPr>
        <w:t>4</w:t>
      </w:r>
      <w:r w:rsidR="00AD0733" w:rsidRPr="0093500E">
        <w:rPr>
          <w:rFonts w:ascii="Arial" w:hAnsi="Arial" w:cs="Arial"/>
          <w:bCs/>
          <w:sz w:val="20"/>
          <w:szCs w:val="20"/>
          <w:lang w:val="vi-VN"/>
        </w:rPr>
        <w:t xml:space="preserve">. </w:t>
      </w:r>
      <w:r w:rsidR="001176CF" w:rsidRPr="0093500E">
        <w:rPr>
          <w:rFonts w:ascii="Arial" w:hAnsi="Arial" w:cs="Arial"/>
          <w:bCs/>
          <w:sz w:val="20"/>
          <w:szCs w:val="20"/>
          <w:lang w:val="nl-NL"/>
        </w:rPr>
        <w:t xml:space="preserve">Ứng cử, đề cử, bầu cử cơ quan lãnh đạo của </w:t>
      </w:r>
      <w:r w:rsidR="00CA68B8" w:rsidRPr="0093500E">
        <w:rPr>
          <w:rFonts w:ascii="Arial" w:hAnsi="Arial" w:cs="Arial"/>
          <w:bCs/>
          <w:sz w:val="20"/>
          <w:szCs w:val="20"/>
          <w:lang w:val="nl-NL"/>
        </w:rPr>
        <w:t>C</w:t>
      </w:r>
      <w:r w:rsidR="001176CF" w:rsidRPr="0093500E">
        <w:rPr>
          <w:rFonts w:ascii="Arial" w:hAnsi="Arial" w:cs="Arial"/>
          <w:bCs/>
          <w:sz w:val="20"/>
          <w:szCs w:val="20"/>
          <w:lang w:val="nl-NL"/>
        </w:rPr>
        <w:t xml:space="preserve">ông đoàn theo quy định của </w:t>
      </w:r>
      <w:r w:rsidR="00CE3558" w:rsidRPr="0093500E">
        <w:rPr>
          <w:rFonts w:ascii="Arial" w:hAnsi="Arial" w:cs="Arial"/>
          <w:bCs/>
          <w:sz w:val="20"/>
          <w:szCs w:val="20"/>
          <w:lang w:val="nl-NL"/>
        </w:rPr>
        <w:t xml:space="preserve">Luật này và </w:t>
      </w:r>
      <w:r w:rsidR="001176CF" w:rsidRPr="0093500E">
        <w:rPr>
          <w:rFonts w:ascii="Arial" w:hAnsi="Arial" w:cs="Arial"/>
          <w:bCs/>
          <w:sz w:val="20"/>
          <w:szCs w:val="20"/>
          <w:lang w:val="nl-NL"/>
        </w:rPr>
        <w:t>Điều lệ Công đoàn Việt Nam.</w:t>
      </w:r>
    </w:p>
    <w:p w14:paraId="7D65AF09" w14:textId="0D320205" w:rsidR="008A703F" w:rsidRPr="0093500E" w:rsidRDefault="001F72DC" w:rsidP="00AE36FF">
      <w:pPr>
        <w:widowControl w:val="0"/>
        <w:spacing w:after="120"/>
        <w:ind w:firstLine="720"/>
        <w:jc w:val="both"/>
        <w:rPr>
          <w:rFonts w:ascii="Arial" w:hAnsi="Arial" w:cs="Arial"/>
          <w:bCs/>
          <w:i/>
          <w:sz w:val="20"/>
          <w:szCs w:val="20"/>
          <w:lang w:val="nl-NL"/>
        </w:rPr>
      </w:pPr>
      <w:r w:rsidRPr="0093500E">
        <w:rPr>
          <w:rFonts w:ascii="Arial" w:hAnsi="Arial" w:cs="Arial"/>
          <w:bCs/>
          <w:sz w:val="20"/>
          <w:szCs w:val="20"/>
          <w:lang w:val="nl-NL"/>
        </w:rPr>
        <w:t>5</w:t>
      </w:r>
      <w:r w:rsidR="00AD0733" w:rsidRPr="0093500E">
        <w:rPr>
          <w:rFonts w:ascii="Arial" w:hAnsi="Arial" w:cs="Arial"/>
          <w:bCs/>
          <w:sz w:val="20"/>
          <w:szCs w:val="20"/>
          <w:lang w:val="nl-NL"/>
        </w:rPr>
        <w:t xml:space="preserve">. Chất vấn </w:t>
      </w:r>
      <w:r w:rsidR="00FA06FB" w:rsidRPr="0093500E">
        <w:rPr>
          <w:rFonts w:ascii="Arial" w:hAnsi="Arial" w:cs="Arial"/>
          <w:bCs/>
          <w:sz w:val="20"/>
          <w:szCs w:val="20"/>
          <w:lang w:val="nl-NL"/>
        </w:rPr>
        <w:t>cán bộ</w:t>
      </w:r>
      <w:r w:rsidR="00AD0733" w:rsidRPr="0093500E">
        <w:rPr>
          <w:rFonts w:ascii="Arial" w:hAnsi="Arial" w:cs="Arial"/>
          <w:bCs/>
          <w:sz w:val="20"/>
          <w:szCs w:val="20"/>
          <w:lang w:val="nl-NL"/>
        </w:rPr>
        <w:t xml:space="preserve"> </w:t>
      </w:r>
      <w:r w:rsidR="00EF6B89" w:rsidRPr="0093500E">
        <w:rPr>
          <w:rFonts w:ascii="Arial" w:hAnsi="Arial" w:cs="Arial"/>
          <w:bCs/>
          <w:sz w:val="20"/>
          <w:szCs w:val="20"/>
          <w:lang w:val="nl-NL"/>
        </w:rPr>
        <w:t xml:space="preserve">lãnh đạo </w:t>
      </w:r>
      <w:r w:rsidR="00AD0733" w:rsidRPr="0093500E">
        <w:rPr>
          <w:rFonts w:ascii="Arial" w:hAnsi="Arial" w:cs="Arial"/>
          <w:bCs/>
          <w:sz w:val="20"/>
          <w:szCs w:val="20"/>
          <w:lang w:val="nl-NL"/>
        </w:rPr>
        <w:t>công đoàn</w:t>
      </w:r>
      <w:r w:rsidR="00E9504B" w:rsidRPr="0093500E">
        <w:rPr>
          <w:rFonts w:ascii="Arial" w:hAnsi="Arial" w:cs="Arial"/>
          <w:bCs/>
          <w:sz w:val="20"/>
          <w:szCs w:val="20"/>
          <w:lang w:val="nl-NL"/>
        </w:rPr>
        <w:t xml:space="preserve"> các cấp</w:t>
      </w:r>
      <w:r w:rsidR="00B1070F" w:rsidRPr="0093500E">
        <w:rPr>
          <w:rFonts w:ascii="Arial" w:hAnsi="Arial" w:cs="Arial"/>
          <w:bCs/>
          <w:sz w:val="20"/>
          <w:szCs w:val="20"/>
          <w:lang w:val="nl-NL"/>
        </w:rPr>
        <w:t xml:space="preserve">, </w:t>
      </w:r>
      <w:r w:rsidR="00AD0733" w:rsidRPr="0093500E">
        <w:rPr>
          <w:rFonts w:ascii="Arial" w:hAnsi="Arial" w:cs="Arial"/>
          <w:bCs/>
          <w:sz w:val="20"/>
          <w:szCs w:val="20"/>
          <w:lang w:val="nl-NL"/>
        </w:rPr>
        <w:t xml:space="preserve">kiến nghị </w:t>
      </w:r>
      <w:r w:rsidR="00AD0733" w:rsidRPr="0093500E">
        <w:rPr>
          <w:rFonts w:ascii="Arial" w:hAnsi="Arial" w:cs="Arial"/>
          <w:bCs/>
          <w:sz w:val="20"/>
          <w:szCs w:val="20"/>
          <w:lang w:val="vi-VN"/>
        </w:rPr>
        <w:t xml:space="preserve">xử lý </w:t>
      </w:r>
      <w:r w:rsidR="00AD0733" w:rsidRPr="0093500E">
        <w:rPr>
          <w:rFonts w:ascii="Arial" w:hAnsi="Arial" w:cs="Arial"/>
          <w:bCs/>
          <w:sz w:val="20"/>
          <w:szCs w:val="20"/>
          <w:lang w:val="nl-NL"/>
        </w:rPr>
        <w:t>kỷ luật</w:t>
      </w:r>
      <w:r w:rsidR="00AD0733" w:rsidRPr="0093500E">
        <w:rPr>
          <w:rFonts w:ascii="Arial" w:hAnsi="Arial" w:cs="Arial"/>
          <w:bCs/>
          <w:sz w:val="20"/>
          <w:szCs w:val="20"/>
          <w:lang w:val="vi-VN"/>
        </w:rPr>
        <w:t xml:space="preserve"> </w:t>
      </w:r>
      <w:r w:rsidR="00AD0733" w:rsidRPr="0093500E">
        <w:rPr>
          <w:rFonts w:ascii="Arial" w:hAnsi="Arial" w:cs="Arial"/>
          <w:bCs/>
          <w:sz w:val="20"/>
          <w:szCs w:val="20"/>
          <w:lang w:val="nl-NL"/>
        </w:rPr>
        <w:t>cán bộ công đoàn có sai phạm</w:t>
      </w:r>
      <w:r w:rsidR="00EF6B89" w:rsidRPr="0093500E">
        <w:rPr>
          <w:rFonts w:ascii="Arial" w:hAnsi="Arial" w:cs="Arial"/>
          <w:bCs/>
          <w:sz w:val="20"/>
          <w:szCs w:val="20"/>
          <w:lang w:val="nl-NL"/>
        </w:rPr>
        <w:t xml:space="preserve"> theo quy định của Điều lệ Công đoàn Việt Nam</w:t>
      </w:r>
      <w:r w:rsidR="00AD0733" w:rsidRPr="0093500E">
        <w:rPr>
          <w:rFonts w:ascii="Arial" w:hAnsi="Arial" w:cs="Arial"/>
          <w:bCs/>
          <w:i/>
          <w:sz w:val="20"/>
          <w:szCs w:val="20"/>
          <w:lang w:val="nl-NL"/>
        </w:rPr>
        <w:t>.</w:t>
      </w:r>
    </w:p>
    <w:p w14:paraId="54793F39" w14:textId="4F297B0E" w:rsidR="00F753DF"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6</w:t>
      </w:r>
      <w:r w:rsidR="00AD0733" w:rsidRPr="0093500E">
        <w:rPr>
          <w:rFonts w:ascii="Arial" w:hAnsi="Arial" w:cs="Arial"/>
          <w:bCs/>
          <w:sz w:val="20"/>
          <w:szCs w:val="20"/>
          <w:lang w:val="nl-NL"/>
        </w:rPr>
        <w:t xml:space="preserve">. Được </w:t>
      </w:r>
      <w:r w:rsidR="00CA68B8" w:rsidRPr="0093500E">
        <w:rPr>
          <w:rFonts w:ascii="Arial" w:hAnsi="Arial" w:cs="Arial"/>
          <w:bCs/>
          <w:sz w:val="20"/>
          <w:szCs w:val="20"/>
          <w:lang w:val="nl-NL"/>
        </w:rPr>
        <w:t>C</w:t>
      </w:r>
      <w:r w:rsidR="00AD0733" w:rsidRPr="0093500E">
        <w:rPr>
          <w:rFonts w:ascii="Arial" w:hAnsi="Arial" w:cs="Arial"/>
          <w:bCs/>
          <w:sz w:val="20"/>
          <w:szCs w:val="20"/>
          <w:lang w:val="nl-NL"/>
        </w:rPr>
        <w:t xml:space="preserve">ông đoàn </w:t>
      </w:r>
      <w:r w:rsidR="00F753DF" w:rsidRPr="0093500E">
        <w:rPr>
          <w:rFonts w:ascii="Arial" w:hAnsi="Arial" w:cs="Arial"/>
          <w:bCs/>
          <w:sz w:val="20"/>
          <w:szCs w:val="20"/>
          <w:lang w:val="nl-NL"/>
        </w:rPr>
        <w:t>hỗ trợ</w:t>
      </w:r>
      <w:r w:rsidR="00AD0733" w:rsidRPr="0093500E">
        <w:rPr>
          <w:rFonts w:ascii="Arial" w:hAnsi="Arial" w:cs="Arial"/>
          <w:bCs/>
          <w:sz w:val="20"/>
          <w:szCs w:val="20"/>
          <w:lang w:val="nl-NL"/>
        </w:rPr>
        <w:t xml:space="preserve"> </w:t>
      </w:r>
      <w:r w:rsidR="008944A8" w:rsidRPr="0093500E">
        <w:rPr>
          <w:rFonts w:ascii="Arial" w:hAnsi="Arial" w:cs="Arial"/>
          <w:bCs/>
          <w:sz w:val="20"/>
          <w:szCs w:val="20"/>
          <w:lang w:val="nl-NL"/>
        </w:rPr>
        <w:t xml:space="preserve">pháp lý </w:t>
      </w:r>
      <w:r w:rsidR="00F575E1" w:rsidRPr="0093500E">
        <w:rPr>
          <w:rFonts w:ascii="Arial" w:hAnsi="Arial" w:cs="Arial"/>
          <w:bCs/>
          <w:sz w:val="20"/>
          <w:szCs w:val="20"/>
          <w:lang w:val="nl-NL"/>
        </w:rPr>
        <w:t xml:space="preserve">miễn phí </w:t>
      </w:r>
      <w:r w:rsidR="00AD0733" w:rsidRPr="0093500E">
        <w:rPr>
          <w:rFonts w:ascii="Arial" w:hAnsi="Arial" w:cs="Arial"/>
          <w:bCs/>
          <w:sz w:val="20"/>
          <w:szCs w:val="20"/>
          <w:lang w:val="nl-NL"/>
        </w:rPr>
        <w:t xml:space="preserve">pháp luật </w:t>
      </w:r>
      <w:r w:rsidR="009A4066" w:rsidRPr="0093500E">
        <w:rPr>
          <w:rFonts w:ascii="Arial" w:hAnsi="Arial" w:cs="Arial"/>
          <w:bCs/>
          <w:sz w:val="20"/>
          <w:szCs w:val="20"/>
          <w:lang w:val="nl-NL"/>
        </w:rPr>
        <w:t xml:space="preserve">về </w:t>
      </w:r>
      <w:r w:rsidR="00F753DF" w:rsidRPr="0093500E">
        <w:rPr>
          <w:rFonts w:ascii="Arial" w:hAnsi="Arial" w:cs="Arial"/>
          <w:bCs/>
          <w:sz w:val="20"/>
          <w:szCs w:val="20"/>
          <w:lang w:val="nl-NL"/>
        </w:rPr>
        <w:t>công đoàn</w:t>
      </w:r>
      <w:r w:rsidR="001369E5" w:rsidRPr="0093500E">
        <w:rPr>
          <w:rFonts w:ascii="Arial" w:hAnsi="Arial" w:cs="Arial"/>
          <w:bCs/>
          <w:sz w:val="20"/>
          <w:szCs w:val="20"/>
          <w:lang w:val="nl-NL"/>
        </w:rPr>
        <w:t>,</w:t>
      </w:r>
      <w:r w:rsidR="00F753DF" w:rsidRPr="0093500E">
        <w:rPr>
          <w:rFonts w:ascii="Arial" w:hAnsi="Arial" w:cs="Arial"/>
          <w:bCs/>
          <w:sz w:val="20"/>
          <w:szCs w:val="20"/>
          <w:lang w:val="nl-NL"/>
        </w:rPr>
        <w:t xml:space="preserve"> </w:t>
      </w:r>
      <w:r w:rsidR="00AD0733" w:rsidRPr="0093500E">
        <w:rPr>
          <w:rFonts w:ascii="Arial" w:hAnsi="Arial" w:cs="Arial"/>
          <w:bCs/>
          <w:sz w:val="20"/>
          <w:szCs w:val="20"/>
          <w:lang w:val="nl-NL"/>
        </w:rPr>
        <w:t xml:space="preserve">lao động, </w:t>
      </w:r>
      <w:r w:rsidR="00F753DF" w:rsidRPr="0093500E">
        <w:rPr>
          <w:rFonts w:ascii="Arial" w:hAnsi="Arial" w:cs="Arial"/>
          <w:bCs/>
          <w:sz w:val="20"/>
          <w:szCs w:val="20"/>
          <w:lang w:val="nl-NL"/>
        </w:rPr>
        <w:t>việc làm</w:t>
      </w:r>
      <w:r w:rsidR="001369E5" w:rsidRPr="0093500E">
        <w:rPr>
          <w:rFonts w:ascii="Arial" w:hAnsi="Arial" w:cs="Arial"/>
          <w:bCs/>
          <w:sz w:val="20"/>
          <w:szCs w:val="20"/>
          <w:lang w:val="nl-NL"/>
        </w:rPr>
        <w:t xml:space="preserve">, bảo hiểm xã hội, </w:t>
      </w:r>
      <w:r w:rsidR="00C7301C" w:rsidRPr="0093500E">
        <w:rPr>
          <w:rFonts w:ascii="Arial" w:hAnsi="Arial" w:cs="Arial"/>
          <w:bCs/>
          <w:sz w:val="20"/>
          <w:szCs w:val="20"/>
          <w:lang w:val="nl-NL"/>
        </w:rPr>
        <w:t xml:space="preserve">bảo hiểm thất nghiệp, </w:t>
      </w:r>
      <w:r w:rsidR="001369E5" w:rsidRPr="0093500E">
        <w:rPr>
          <w:rFonts w:ascii="Arial" w:hAnsi="Arial" w:cs="Arial"/>
          <w:bCs/>
          <w:sz w:val="20"/>
          <w:szCs w:val="20"/>
          <w:lang w:val="nl-NL"/>
        </w:rPr>
        <w:t>bảo hiểm y tế, an toàn</w:t>
      </w:r>
      <w:r w:rsidR="00C7301C" w:rsidRPr="0093500E">
        <w:rPr>
          <w:rFonts w:ascii="Arial" w:hAnsi="Arial" w:cs="Arial"/>
          <w:bCs/>
          <w:sz w:val="20"/>
          <w:szCs w:val="20"/>
          <w:lang w:val="nl-NL"/>
        </w:rPr>
        <w:t>,</w:t>
      </w:r>
      <w:r w:rsidR="001369E5" w:rsidRPr="0093500E">
        <w:rPr>
          <w:rFonts w:ascii="Arial" w:hAnsi="Arial" w:cs="Arial"/>
          <w:bCs/>
          <w:sz w:val="20"/>
          <w:szCs w:val="20"/>
          <w:lang w:val="nl-NL"/>
        </w:rPr>
        <w:t xml:space="preserve"> vệ sinh lao động, </w:t>
      </w:r>
      <w:r w:rsidR="009A4066" w:rsidRPr="0093500E">
        <w:rPr>
          <w:rFonts w:ascii="Arial" w:hAnsi="Arial" w:cs="Arial"/>
          <w:bCs/>
          <w:sz w:val="20"/>
          <w:szCs w:val="20"/>
          <w:lang w:val="nl-NL"/>
        </w:rPr>
        <w:t xml:space="preserve">cán bộ, </w:t>
      </w:r>
      <w:r w:rsidR="001369E5" w:rsidRPr="0093500E">
        <w:rPr>
          <w:rFonts w:ascii="Arial" w:hAnsi="Arial" w:cs="Arial"/>
          <w:bCs/>
          <w:sz w:val="20"/>
          <w:szCs w:val="20"/>
          <w:lang w:val="nl-NL"/>
        </w:rPr>
        <w:t>công chức, viên chức</w:t>
      </w:r>
      <w:r w:rsidR="00277F8C" w:rsidRPr="0093500E">
        <w:rPr>
          <w:rFonts w:ascii="Arial" w:hAnsi="Arial" w:cs="Arial"/>
          <w:bCs/>
          <w:sz w:val="20"/>
          <w:szCs w:val="20"/>
          <w:lang w:val="nl-NL"/>
        </w:rPr>
        <w:t xml:space="preserve">. </w:t>
      </w:r>
    </w:p>
    <w:p w14:paraId="089DCC1C" w14:textId="3AB9530C" w:rsidR="00AD0733"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7</w:t>
      </w:r>
      <w:r w:rsidR="00AD0733" w:rsidRPr="0093500E">
        <w:rPr>
          <w:rFonts w:ascii="Arial" w:hAnsi="Arial" w:cs="Arial"/>
          <w:bCs/>
          <w:sz w:val="20"/>
          <w:szCs w:val="20"/>
          <w:lang w:val="nl-NL"/>
        </w:rPr>
        <w:t xml:space="preserve">. Được </w:t>
      </w:r>
      <w:r w:rsidR="00CA68B8" w:rsidRPr="0093500E">
        <w:rPr>
          <w:rFonts w:ascii="Arial" w:hAnsi="Arial" w:cs="Arial"/>
          <w:bCs/>
          <w:sz w:val="20"/>
          <w:szCs w:val="20"/>
          <w:lang w:val="nl-NL"/>
        </w:rPr>
        <w:t>C</w:t>
      </w:r>
      <w:r w:rsidR="00AD0733" w:rsidRPr="0093500E">
        <w:rPr>
          <w:rFonts w:ascii="Arial" w:hAnsi="Arial" w:cs="Arial"/>
          <w:bCs/>
          <w:sz w:val="20"/>
          <w:szCs w:val="20"/>
          <w:lang w:val="nl-NL"/>
        </w:rPr>
        <w:t xml:space="preserve">ông đoàn tư vấn, hướng dẫn, hỗ trợ tìm việc làm, học nghề, nâng cao trình độ chuyên môn, </w:t>
      </w:r>
      <w:r w:rsidR="00D04BDE" w:rsidRPr="0093500E">
        <w:rPr>
          <w:rFonts w:ascii="Arial" w:hAnsi="Arial" w:cs="Arial"/>
          <w:bCs/>
          <w:sz w:val="20"/>
          <w:szCs w:val="20"/>
          <w:lang w:val="nl-NL"/>
        </w:rPr>
        <w:t xml:space="preserve">nghiệp vụ, </w:t>
      </w:r>
      <w:r w:rsidR="00AD0733" w:rsidRPr="0093500E">
        <w:rPr>
          <w:rFonts w:ascii="Arial" w:hAnsi="Arial" w:cs="Arial"/>
          <w:bCs/>
          <w:sz w:val="20"/>
          <w:szCs w:val="20"/>
          <w:lang w:val="nl-NL"/>
        </w:rPr>
        <w:t xml:space="preserve">kỹ năng nghề nghiệp; </w:t>
      </w:r>
      <w:r w:rsidR="008A703F" w:rsidRPr="0093500E">
        <w:rPr>
          <w:rFonts w:ascii="Arial" w:hAnsi="Arial" w:cs="Arial"/>
          <w:bCs/>
          <w:sz w:val="20"/>
          <w:szCs w:val="20"/>
          <w:lang w:val="nl-NL"/>
        </w:rPr>
        <w:t xml:space="preserve">được </w:t>
      </w:r>
      <w:r w:rsidR="00AD0733" w:rsidRPr="0093500E">
        <w:rPr>
          <w:rFonts w:ascii="Arial" w:hAnsi="Arial" w:cs="Arial"/>
          <w:bCs/>
          <w:sz w:val="20"/>
          <w:szCs w:val="20"/>
          <w:lang w:val="nl-NL"/>
        </w:rPr>
        <w:t xml:space="preserve">thăm hỏi, giúp đỡ </w:t>
      </w:r>
      <w:r w:rsidR="008A703F" w:rsidRPr="0093500E">
        <w:rPr>
          <w:rFonts w:ascii="Arial" w:hAnsi="Arial" w:cs="Arial"/>
          <w:bCs/>
          <w:sz w:val="20"/>
          <w:szCs w:val="20"/>
          <w:lang w:val="nl-NL"/>
        </w:rPr>
        <w:t>khi</w:t>
      </w:r>
      <w:r w:rsidR="00AD0733" w:rsidRPr="0093500E">
        <w:rPr>
          <w:rFonts w:ascii="Arial" w:hAnsi="Arial" w:cs="Arial"/>
          <w:bCs/>
          <w:sz w:val="20"/>
          <w:szCs w:val="20"/>
          <w:lang w:val="nl-NL"/>
        </w:rPr>
        <w:t xml:space="preserve"> ốm đau, thai sản, khó khăn, hoạn nạn</w:t>
      </w:r>
      <w:r w:rsidR="00B832E4" w:rsidRPr="0093500E">
        <w:rPr>
          <w:rFonts w:ascii="Arial" w:hAnsi="Arial" w:cs="Arial"/>
          <w:bCs/>
          <w:sz w:val="20"/>
          <w:szCs w:val="20"/>
          <w:lang w:val="nl-NL"/>
        </w:rPr>
        <w:t xml:space="preserve"> và </w:t>
      </w:r>
      <w:r w:rsidR="00A26A24" w:rsidRPr="0093500E">
        <w:rPr>
          <w:rFonts w:ascii="Arial" w:hAnsi="Arial" w:cs="Arial"/>
          <w:bCs/>
          <w:sz w:val="20"/>
          <w:szCs w:val="20"/>
          <w:lang w:val="nl-NL"/>
        </w:rPr>
        <w:t>thụ hưởng</w:t>
      </w:r>
      <w:r w:rsidR="008A703F" w:rsidRPr="0093500E">
        <w:rPr>
          <w:rFonts w:ascii="Arial" w:hAnsi="Arial" w:cs="Arial"/>
          <w:bCs/>
          <w:sz w:val="20"/>
          <w:szCs w:val="20"/>
          <w:lang w:val="nl-NL"/>
        </w:rPr>
        <w:t xml:space="preserve"> </w:t>
      </w:r>
      <w:r w:rsidR="00B832E4" w:rsidRPr="0093500E">
        <w:rPr>
          <w:rFonts w:ascii="Arial" w:hAnsi="Arial" w:cs="Arial"/>
          <w:bCs/>
          <w:sz w:val="20"/>
          <w:szCs w:val="20"/>
          <w:lang w:val="nl-NL"/>
        </w:rPr>
        <w:t>các hoạt động chăm lo</w:t>
      </w:r>
      <w:r w:rsidR="008F10E7" w:rsidRPr="0093500E">
        <w:rPr>
          <w:rFonts w:ascii="Arial" w:hAnsi="Arial" w:cs="Arial"/>
          <w:bCs/>
          <w:sz w:val="20"/>
          <w:szCs w:val="20"/>
          <w:lang w:val="nl-NL"/>
        </w:rPr>
        <w:t>, phúc lợi</w:t>
      </w:r>
      <w:r w:rsidR="00B832E4" w:rsidRPr="0093500E">
        <w:rPr>
          <w:rFonts w:ascii="Arial" w:hAnsi="Arial" w:cs="Arial"/>
          <w:bCs/>
          <w:sz w:val="20"/>
          <w:szCs w:val="20"/>
          <w:lang w:val="nl-NL"/>
        </w:rPr>
        <w:t xml:space="preserve"> khác do </w:t>
      </w:r>
      <w:r w:rsidR="00CA68B8" w:rsidRPr="0093500E">
        <w:rPr>
          <w:rFonts w:ascii="Arial" w:hAnsi="Arial" w:cs="Arial"/>
          <w:bCs/>
          <w:sz w:val="20"/>
          <w:szCs w:val="20"/>
          <w:lang w:val="nl-NL"/>
        </w:rPr>
        <w:t>C</w:t>
      </w:r>
      <w:r w:rsidR="00B832E4" w:rsidRPr="0093500E">
        <w:rPr>
          <w:rFonts w:ascii="Arial" w:hAnsi="Arial" w:cs="Arial"/>
          <w:bCs/>
          <w:sz w:val="20"/>
          <w:szCs w:val="20"/>
          <w:lang w:val="nl-NL"/>
        </w:rPr>
        <w:t>ông đoàn thực hiện</w:t>
      </w:r>
      <w:r w:rsidR="00AD0733" w:rsidRPr="0093500E">
        <w:rPr>
          <w:rFonts w:ascii="Arial" w:hAnsi="Arial" w:cs="Arial"/>
          <w:bCs/>
          <w:sz w:val="20"/>
          <w:szCs w:val="20"/>
          <w:lang w:val="nl-NL"/>
        </w:rPr>
        <w:t>.</w:t>
      </w:r>
    </w:p>
    <w:p w14:paraId="6C34F30A" w14:textId="6AE549F2" w:rsidR="00AD0733"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8</w:t>
      </w:r>
      <w:r w:rsidR="00AD0733" w:rsidRPr="0093500E">
        <w:rPr>
          <w:rFonts w:ascii="Arial" w:hAnsi="Arial" w:cs="Arial"/>
          <w:bCs/>
          <w:sz w:val="20"/>
          <w:szCs w:val="20"/>
          <w:lang w:val="nl-NL"/>
        </w:rPr>
        <w:t xml:space="preserve">. </w:t>
      </w:r>
      <w:r w:rsidR="00826732" w:rsidRPr="0093500E">
        <w:rPr>
          <w:rFonts w:ascii="Arial" w:hAnsi="Arial" w:cs="Arial"/>
          <w:bCs/>
          <w:sz w:val="20"/>
          <w:szCs w:val="20"/>
          <w:lang w:val="nl-NL"/>
        </w:rPr>
        <w:t>Được t</w:t>
      </w:r>
      <w:r w:rsidR="00AD0733" w:rsidRPr="0093500E">
        <w:rPr>
          <w:rFonts w:ascii="Arial" w:hAnsi="Arial" w:cs="Arial"/>
          <w:bCs/>
          <w:sz w:val="20"/>
          <w:szCs w:val="20"/>
          <w:lang w:val="nl-NL"/>
        </w:rPr>
        <w:t>ham gia hoạt động văn h</w:t>
      </w:r>
      <w:r w:rsidR="008F10E7" w:rsidRPr="0093500E">
        <w:rPr>
          <w:rFonts w:ascii="Arial" w:hAnsi="Arial" w:cs="Arial"/>
          <w:bCs/>
          <w:sz w:val="20"/>
          <w:szCs w:val="20"/>
          <w:lang w:val="nl-NL"/>
        </w:rPr>
        <w:t>óa</w:t>
      </w:r>
      <w:r w:rsidR="00AD0733" w:rsidRPr="0093500E">
        <w:rPr>
          <w:rFonts w:ascii="Arial" w:hAnsi="Arial" w:cs="Arial"/>
          <w:bCs/>
          <w:sz w:val="20"/>
          <w:szCs w:val="20"/>
          <w:lang w:val="nl-NL"/>
        </w:rPr>
        <w:t xml:space="preserve">, thể thao, tham quan, du lịch do </w:t>
      </w:r>
      <w:r w:rsidR="00CA68B8" w:rsidRPr="0093500E">
        <w:rPr>
          <w:rFonts w:ascii="Arial" w:hAnsi="Arial" w:cs="Arial"/>
          <w:bCs/>
          <w:sz w:val="20"/>
          <w:szCs w:val="20"/>
          <w:lang w:val="nl-NL"/>
        </w:rPr>
        <w:t>C</w:t>
      </w:r>
      <w:r w:rsidR="00AD0733" w:rsidRPr="0093500E">
        <w:rPr>
          <w:rFonts w:ascii="Arial" w:hAnsi="Arial" w:cs="Arial"/>
          <w:bCs/>
          <w:sz w:val="20"/>
          <w:szCs w:val="20"/>
          <w:lang w:val="nl-NL"/>
        </w:rPr>
        <w:t>ông đoàn tổ chức</w:t>
      </w:r>
      <w:r w:rsidR="00070919" w:rsidRPr="0093500E">
        <w:rPr>
          <w:rFonts w:ascii="Arial" w:hAnsi="Arial" w:cs="Arial"/>
          <w:bCs/>
          <w:sz w:val="20"/>
          <w:szCs w:val="20"/>
          <w:lang w:val="nl-NL"/>
        </w:rPr>
        <w:t xml:space="preserve"> hoặc phối hợp tổ chức</w:t>
      </w:r>
      <w:r w:rsidR="00AD0733" w:rsidRPr="0093500E">
        <w:rPr>
          <w:rFonts w:ascii="Arial" w:hAnsi="Arial" w:cs="Arial"/>
          <w:bCs/>
          <w:sz w:val="20"/>
          <w:szCs w:val="20"/>
          <w:lang w:val="nl-NL"/>
        </w:rPr>
        <w:t>.</w:t>
      </w:r>
    </w:p>
    <w:p w14:paraId="465CBE98" w14:textId="7952AC57" w:rsidR="00AD0733"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9</w:t>
      </w:r>
      <w:r w:rsidR="00AD0733" w:rsidRPr="0093500E">
        <w:rPr>
          <w:rFonts w:ascii="Arial" w:hAnsi="Arial" w:cs="Arial"/>
          <w:bCs/>
          <w:sz w:val="20"/>
          <w:szCs w:val="20"/>
          <w:lang w:val="nl-NL"/>
        </w:rPr>
        <w:t xml:space="preserve">. Đề xuất với </w:t>
      </w:r>
      <w:r w:rsidR="00CA68B8" w:rsidRPr="0093500E">
        <w:rPr>
          <w:rFonts w:ascii="Arial" w:hAnsi="Arial" w:cs="Arial"/>
          <w:bCs/>
          <w:sz w:val="20"/>
          <w:szCs w:val="20"/>
          <w:lang w:val="nl-NL"/>
        </w:rPr>
        <w:t>C</w:t>
      </w:r>
      <w:r w:rsidR="00AD0733" w:rsidRPr="0093500E">
        <w:rPr>
          <w:rFonts w:ascii="Arial" w:hAnsi="Arial" w:cs="Arial"/>
          <w:bCs/>
          <w:sz w:val="20"/>
          <w:szCs w:val="20"/>
          <w:lang w:val="nl-NL"/>
        </w:rPr>
        <w:t xml:space="preserve">ông đoàn kiến nghị cơ quan, tổ chức, </w:t>
      </w:r>
      <w:r w:rsidR="00826732" w:rsidRPr="0093500E">
        <w:rPr>
          <w:rFonts w:ascii="Arial" w:hAnsi="Arial" w:cs="Arial"/>
          <w:bCs/>
          <w:sz w:val="20"/>
          <w:szCs w:val="20"/>
          <w:lang w:val="nl-NL"/>
        </w:rPr>
        <w:t xml:space="preserve">đơn vị, </w:t>
      </w:r>
      <w:r w:rsidR="00AD0733" w:rsidRPr="0093500E">
        <w:rPr>
          <w:rFonts w:ascii="Arial" w:hAnsi="Arial" w:cs="Arial"/>
          <w:bCs/>
          <w:sz w:val="20"/>
          <w:szCs w:val="20"/>
          <w:lang w:val="nl-NL"/>
        </w:rPr>
        <w:t>doanh nghiệp</w:t>
      </w:r>
      <w:r w:rsidR="00205012" w:rsidRPr="0093500E">
        <w:rPr>
          <w:rFonts w:ascii="Arial" w:hAnsi="Arial" w:cs="Arial"/>
          <w:bCs/>
          <w:sz w:val="20"/>
          <w:szCs w:val="20"/>
          <w:lang w:val="nl-NL"/>
        </w:rPr>
        <w:t>, hợp tác xã, liên hiệp hợp tác xã</w:t>
      </w:r>
      <w:r w:rsidR="00AD0733" w:rsidRPr="0093500E">
        <w:rPr>
          <w:rFonts w:ascii="Arial" w:hAnsi="Arial" w:cs="Arial"/>
          <w:bCs/>
          <w:sz w:val="20"/>
          <w:szCs w:val="20"/>
          <w:lang w:val="nl-NL"/>
        </w:rPr>
        <w:t xml:space="preserve"> về việc thực hiện chế độ, chính sách</w:t>
      </w:r>
      <w:r w:rsidR="00AD0733" w:rsidRPr="0093500E">
        <w:rPr>
          <w:rFonts w:ascii="Arial" w:hAnsi="Arial" w:cs="Arial"/>
          <w:bCs/>
          <w:sz w:val="20"/>
          <w:szCs w:val="20"/>
          <w:lang w:val="vi-VN"/>
        </w:rPr>
        <w:t>, pháp luật</w:t>
      </w:r>
      <w:r w:rsidR="00AD0733" w:rsidRPr="0093500E">
        <w:rPr>
          <w:rFonts w:ascii="Arial" w:hAnsi="Arial" w:cs="Arial"/>
          <w:bCs/>
          <w:sz w:val="20"/>
          <w:szCs w:val="20"/>
          <w:lang w:val="nl-NL"/>
        </w:rPr>
        <w:t xml:space="preserve"> đối với người lao động</w:t>
      </w:r>
      <w:r w:rsidR="00AD0733" w:rsidRPr="0093500E">
        <w:rPr>
          <w:rFonts w:ascii="Arial" w:hAnsi="Arial" w:cs="Arial"/>
          <w:bCs/>
          <w:sz w:val="20"/>
          <w:szCs w:val="20"/>
          <w:lang w:val="vi-VN"/>
        </w:rPr>
        <w:t>.</w:t>
      </w:r>
      <w:r w:rsidR="00AD0733" w:rsidRPr="0093500E">
        <w:rPr>
          <w:rFonts w:ascii="Arial" w:hAnsi="Arial" w:cs="Arial"/>
          <w:bCs/>
          <w:sz w:val="20"/>
          <w:szCs w:val="20"/>
          <w:lang w:val="nl-NL"/>
        </w:rPr>
        <w:t xml:space="preserve"> </w:t>
      </w:r>
    </w:p>
    <w:p w14:paraId="6F089FB6" w14:textId="0975952A" w:rsidR="00AD0733" w:rsidRPr="0093500E" w:rsidRDefault="001F72DC"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10</w:t>
      </w:r>
      <w:r w:rsidR="00AD0733" w:rsidRPr="0093500E">
        <w:rPr>
          <w:rFonts w:ascii="Arial" w:hAnsi="Arial" w:cs="Arial"/>
          <w:bCs/>
          <w:sz w:val="20"/>
          <w:szCs w:val="20"/>
          <w:lang w:val="nl-NL"/>
        </w:rPr>
        <w:t xml:space="preserve">. Được </w:t>
      </w:r>
      <w:r w:rsidR="00826732" w:rsidRPr="0093500E">
        <w:rPr>
          <w:rFonts w:ascii="Arial" w:hAnsi="Arial" w:cs="Arial"/>
          <w:bCs/>
          <w:sz w:val="20"/>
          <w:szCs w:val="20"/>
          <w:lang w:val="nl-NL"/>
        </w:rPr>
        <w:t xml:space="preserve">thụ </w:t>
      </w:r>
      <w:r w:rsidR="00AD0733" w:rsidRPr="0093500E">
        <w:rPr>
          <w:rFonts w:ascii="Arial" w:hAnsi="Arial" w:cs="Arial"/>
          <w:bCs/>
          <w:sz w:val="20"/>
          <w:szCs w:val="20"/>
          <w:lang w:val="nl-NL"/>
        </w:rPr>
        <w:t>hưởng chính sách thuê nhà ở xã hội của Tổng Liên đoàn Lao động Việt Nam.</w:t>
      </w:r>
    </w:p>
    <w:p w14:paraId="38E408CC" w14:textId="5B08DABD"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1</w:t>
      </w:r>
      <w:r w:rsidR="001F72DC" w:rsidRPr="0093500E">
        <w:rPr>
          <w:rFonts w:ascii="Arial" w:hAnsi="Arial" w:cs="Arial"/>
          <w:bCs/>
          <w:sz w:val="20"/>
          <w:szCs w:val="20"/>
          <w:lang w:val="nl-NL"/>
        </w:rPr>
        <w:t>1</w:t>
      </w:r>
      <w:r w:rsidRPr="0093500E">
        <w:rPr>
          <w:rFonts w:ascii="Arial" w:hAnsi="Arial" w:cs="Arial"/>
          <w:bCs/>
          <w:sz w:val="20"/>
          <w:szCs w:val="20"/>
          <w:lang w:val="nl-NL"/>
        </w:rPr>
        <w:t>. Được tuyên dương, khen thưởng khi có thành tích trong lao động, sản xuất và hoạt động công đoàn.</w:t>
      </w:r>
    </w:p>
    <w:p w14:paraId="1F32415E" w14:textId="4E60A562"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1</w:t>
      </w:r>
      <w:r w:rsidR="001F72DC" w:rsidRPr="0093500E">
        <w:rPr>
          <w:rFonts w:ascii="Arial" w:hAnsi="Arial" w:cs="Arial"/>
          <w:bCs/>
          <w:sz w:val="20"/>
          <w:szCs w:val="20"/>
          <w:lang w:val="nl-NL"/>
        </w:rPr>
        <w:t>2</w:t>
      </w:r>
      <w:r w:rsidRPr="0093500E">
        <w:rPr>
          <w:rFonts w:ascii="Arial" w:hAnsi="Arial" w:cs="Arial"/>
          <w:bCs/>
          <w:sz w:val="20"/>
          <w:szCs w:val="20"/>
          <w:lang w:val="nl-NL"/>
        </w:rPr>
        <w:t xml:space="preserve">. </w:t>
      </w:r>
      <w:r w:rsidR="00CE3558" w:rsidRPr="0093500E">
        <w:rPr>
          <w:rFonts w:ascii="Arial" w:hAnsi="Arial" w:cs="Arial"/>
          <w:bCs/>
          <w:sz w:val="20"/>
          <w:szCs w:val="20"/>
          <w:lang w:val="nl-NL"/>
        </w:rPr>
        <w:t xml:space="preserve">Quyền </w:t>
      </w:r>
      <w:r w:rsidRPr="0093500E">
        <w:rPr>
          <w:rFonts w:ascii="Arial" w:hAnsi="Arial" w:cs="Arial"/>
          <w:bCs/>
          <w:sz w:val="20"/>
          <w:szCs w:val="20"/>
          <w:lang w:val="nl-NL"/>
        </w:rPr>
        <w:t>khác theo quy định của pháp luật có liên quan và Điều lệ Công đoàn Việt Nam.</w:t>
      </w:r>
    </w:p>
    <w:p w14:paraId="66028305" w14:textId="77777777"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 xml:space="preserve">Điều 22. </w:t>
      </w:r>
      <w:r w:rsidRPr="0093500E">
        <w:rPr>
          <w:rFonts w:ascii="Arial" w:hAnsi="Arial" w:cs="Arial"/>
          <w:b/>
          <w:bCs/>
          <w:sz w:val="20"/>
          <w:szCs w:val="20"/>
          <w:lang w:val="vi-VN"/>
        </w:rPr>
        <w:t xml:space="preserve">Trách nhiệm </w:t>
      </w:r>
      <w:r w:rsidRPr="0093500E">
        <w:rPr>
          <w:rFonts w:ascii="Arial" w:hAnsi="Arial" w:cs="Arial"/>
          <w:b/>
          <w:bCs/>
          <w:sz w:val="20"/>
          <w:szCs w:val="20"/>
          <w:lang w:val="nl-NL"/>
        </w:rPr>
        <w:t>của đoàn viên công đoàn</w:t>
      </w:r>
    </w:p>
    <w:p w14:paraId="096948C9" w14:textId="1F2D9E8E"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1. Chấp hành và thực hiện Điều lệ Công đoàn Việt Nam, nghị quyết</w:t>
      </w:r>
      <w:r w:rsidR="0018687D" w:rsidRPr="0093500E">
        <w:rPr>
          <w:rFonts w:ascii="Arial" w:hAnsi="Arial" w:cs="Arial"/>
          <w:bCs/>
          <w:sz w:val="20"/>
          <w:szCs w:val="20"/>
          <w:lang w:val="nl-NL"/>
        </w:rPr>
        <w:t>, các quy định</w:t>
      </w:r>
      <w:r w:rsidRPr="0093500E">
        <w:rPr>
          <w:rFonts w:ascii="Arial" w:hAnsi="Arial" w:cs="Arial"/>
          <w:bCs/>
          <w:sz w:val="20"/>
          <w:szCs w:val="20"/>
          <w:lang w:val="nl-NL"/>
        </w:rPr>
        <w:t xml:space="preserve"> của </w:t>
      </w:r>
      <w:r w:rsidR="0018687D" w:rsidRPr="0093500E">
        <w:rPr>
          <w:rFonts w:ascii="Arial" w:hAnsi="Arial" w:cs="Arial"/>
          <w:bCs/>
          <w:sz w:val="20"/>
          <w:szCs w:val="20"/>
          <w:lang w:val="nl-NL"/>
        </w:rPr>
        <w:t>C</w:t>
      </w:r>
      <w:r w:rsidRPr="0093500E">
        <w:rPr>
          <w:rFonts w:ascii="Arial" w:hAnsi="Arial" w:cs="Arial"/>
          <w:bCs/>
          <w:sz w:val="20"/>
          <w:szCs w:val="20"/>
          <w:lang w:val="nl-NL"/>
        </w:rPr>
        <w:t xml:space="preserve">ông đoàn; tham gia hoạt động công đoàn, xây dựng </w:t>
      </w:r>
      <w:r w:rsidR="00CC55D9" w:rsidRPr="0093500E">
        <w:rPr>
          <w:rFonts w:ascii="Arial" w:hAnsi="Arial" w:cs="Arial"/>
          <w:bCs/>
          <w:sz w:val="20"/>
          <w:szCs w:val="20"/>
          <w:lang w:val="nl-NL"/>
        </w:rPr>
        <w:t>C</w:t>
      </w:r>
      <w:r w:rsidRPr="0093500E">
        <w:rPr>
          <w:rFonts w:ascii="Arial" w:hAnsi="Arial" w:cs="Arial"/>
          <w:bCs/>
          <w:sz w:val="20"/>
          <w:szCs w:val="20"/>
          <w:lang w:val="nl-NL"/>
        </w:rPr>
        <w:t xml:space="preserve">ông đoàn vững mạnh. </w:t>
      </w:r>
    </w:p>
    <w:p w14:paraId="271A0510" w14:textId="58D0CD67" w:rsidR="00AD0733" w:rsidRPr="0093500E" w:rsidRDefault="00AD0733" w:rsidP="00AE36FF">
      <w:pPr>
        <w:widowControl w:val="0"/>
        <w:spacing w:after="120"/>
        <w:ind w:firstLine="720"/>
        <w:jc w:val="both"/>
        <w:rPr>
          <w:rFonts w:ascii="Arial" w:hAnsi="Arial" w:cs="Arial"/>
          <w:bCs/>
          <w:sz w:val="20"/>
          <w:szCs w:val="20"/>
          <w:lang w:val="nl-NL"/>
        </w:rPr>
      </w:pPr>
      <w:r w:rsidRPr="0093500E">
        <w:rPr>
          <w:rFonts w:ascii="Arial" w:hAnsi="Arial" w:cs="Arial"/>
          <w:bCs/>
          <w:sz w:val="20"/>
          <w:szCs w:val="20"/>
          <w:lang w:val="nl-NL"/>
        </w:rPr>
        <w:t>2. Học tập nâng cao trình độ chính trị, văn h</w:t>
      </w:r>
      <w:r w:rsidR="005A7E2F" w:rsidRPr="0093500E">
        <w:rPr>
          <w:rFonts w:ascii="Arial" w:hAnsi="Arial" w:cs="Arial"/>
          <w:bCs/>
          <w:sz w:val="20"/>
          <w:szCs w:val="20"/>
          <w:lang w:val="nl-NL"/>
        </w:rPr>
        <w:t>óa</w:t>
      </w:r>
      <w:r w:rsidRPr="0093500E">
        <w:rPr>
          <w:rFonts w:ascii="Arial" w:hAnsi="Arial" w:cs="Arial"/>
          <w:bCs/>
          <w:sz w:val="20"/>
          <w:szCs w:val="20"/>
          <w:lang w:val="nl-NL"/>
        </w:rPr>
        <w:t>, chuyên môn, nghiệp vụ, kỹ năng nghề nghiệp, tác phong làm việc; rèn luyện phẩm chất giai cấp công nhân; sống và làm việc theo Hiến pháp</w:t>
      </w:r>
      <w:r w:rsidR="005A54AF" w:rsidRPr="0093500E">
        <w:rPr>
          <w:rFonts w:ascii="Arial" w:hAnsi="Arial" w:cs="Arial"/>
          <w:bCs/>
          <w:sz w:val="20"/>
          <w:szCs w:val="20"/>
          <w:lang w:val="nl-NL"/>
        </w:rPr>
        <w:t>,</w:t>
      </w:r>
      <w:r w:rsidRPr="0093500E">
        <w:rPr>
          <w:rFonts w:ascii="Arial" w:hAnsi="Arial" w:cs="Arial"/>
          <w:bCs/>
          <w:sz w:val="20"/>
          <w:szCs w:val="20"/>
          <w:lang w:val="nl-NL"/>
        </w:rPr>
        <w:t xml:space="preserve"> pháp luật.</w:t>
      </w:r>
    </w:p>
    <w:p w14:paraId="2C40F993" w14:textId="5D64DD14" w:rsidR="00AD0733" w:rsidRPr="0093500E" w:rsidRDefault="00AD0733" w:rsidP="00F52D14">
      <w:pPr>
        <w:widowControl w:val="0"/>
        <w:ind w:firstLine="720"/>
        <w:jc w:val="both"/>
        <w:rPr>
          <w:rFonts w:ascii="Arial" w:hAnsi="Arial" w:cs="Arial"/>
          <w:bCs/>
          <w:sz w:val="20"/>
          <w:szCs w:val="20"/>
          <w:lang w:val="nl-NL"/>
        </w:rPr>
      </w:pPr>
      <w:r w:rsidRPr="0093500E">
        <w:rPr>
          <w:rFonts w:ascii="Arial" w:hAnsi="Arial" w:cs="Arial"/>
          <w:bCs/>
          <w:sz w:val="20"/>
          <w:szCs w:val="20"/>
          <w:lang w:val="nl-NL"/>
        </w:rPr>
        <w:t xml:space="preserve">3. Đoàn kết, giúp đỡ đồng nghiệp trong lao động và trong cuộc sống; nâng cao năng suất, chất lượng, hiệu quả lao động; bảo vệ quyền, lợi ích hợp pháp, chính đáng </w:t>
      </w:r>
      <w:r w:rsidRPr="0093500E">
        <w:rPr>
          <w:rFonts w:ascii="Arial" w:hAnsi="Arial" w:cs="Arial"/>
          <w:bCs/>
          <w:sz w:val="20"/>
          <w:szCs w:val="20"/>
          <w:lang w:val="vi-VN"/>
        </w:rPr>
        <w:t xml:space="preserve">của người </w:t>
      </w:r>
      <w:r w:rsidRPr="0093500E">
        <w:rPr>
          <w:rFonts w:ascii="Arial" w:hAnsi="Arial" w:cs="Arial"/>
          <w:bCs/>
          <w:sz w:val="20"/>
          <w:szCs w:val="20"/>
          <w:lang w:val="nl-NL"/>
        </w:rPr>
        <w:t xml:space="preserve">lao động và tổ chức </w:t>
      </w:r>
      <w:r w:rsidR="000B251C" w:rsidRPr="0093500E">
        <w:rPr>
          <w:rFonts w:ascii="Arial" w:hAnsi="Arial" w:cs="Arial"/>
          <w:bCs/>
          <w:sz w:val="20"/>
          <w:szCs w:val="20"/>
          <w:lang w:val="nl-NL"/>
        </w:rPr>
        <w:t>C</w:t>
      </w:r>
      <w:r w:rsidRPr="0093500E">
        <w:rPr>
          <w:rFonts w:ascii="Arial" w:hAnsi="Arial" w:cs="Arial"/>
          <w:bCs/>
          <w:sz w:val="20"/>
          <w:szCs w:val="20"/>
          <w:lang w:val="nl-NL"/>
        </w:rPr>
        <w:t>ông đoàn; tham gia xây dựng quan hệ lao động tiến bộ, hài hòa và ổn định.</w:t>
      </w:r>
    </w:p>
    <w:p w14:paraId="4110BE4B" w14:textId="77777777" w:rsidR="00F52D14" w:rsidRPr="0093500E" w:rsidRDefault="00F52D14" w:rsidP="00F52D14">
      <w:pPr>
        <w:widowControl w:val="0"/>
        <w:ind w:firstLine="720"/>
        <w:jc w:val="both"/>
        <w:rPr>
          <w:rFonts w:ascii="Arial" w:hAnsi="Arial" w:cs="Arial"/>
          <w:bCs/>
          <w:sz w:val="20"/>
          <w:szCs w:val="20"/>
          <w:lang w:val="nl-NL"/>
        </w:rPr>
      </w:pPr>
    </w:p>
    <w:p w14:paraId="53B3502C" w14:textId="4765E8AC" w:rsidR="00AD0733" w:rsidRPr="0093500E" w:rsidRDefault="00AD0733" w:rsidP="00F52D14">
      <w:pPr>
        <w:widowControl w:val="0"/>
        <w:jc w:val="center"/>
        <w:rPr>
          <w:rFonts w:ascii="Arial" w:hAnsi="Arial" w:cs="Arial"/>
          <w:b/>
          <w:bCs/>
          <w:sz w:val="20"/>
          <w:szCs w:val="20"/>
          <w:lang w:val="nl-NL"/>
        </w:rPr>
      </w:pPr>
      <w:r w:rsidRPr="0093500E">
        <w:rPr>
          <w:rFonts w:ascii="Arial" w:hAnsi="Arial" w:cs="Arial"/>
          <w:b/>
          <w:bCs/>
          <w:sz w:val="20"/>
          <w:szCs w:val="20"/>
          <w:lang w:val="nl-NL"/>
        </w:rPr>
        <w:t>C</w:t>
      </w:r>
      <w:r w:rsidR="00024674" w:rsidRPr="0093500E">
        <w:rPr>
          <w:rFonts w:ascii="Arial" w:hAnsi="Arial" w:cs="Arial"/>
          <w:b/>
          <w:bCs/>
          <w:sz w:val="20"/>
          <w:szCs w:val="20"/>
          <w:lang w:val="nl-NL"/>
        </w:rPr>
        <w:t>hương</w:t>
      </w:r>
      <w:r w:rsidRPr="0093500E">
        <w:rPr>
          <w:rFonts w:ascii="Arial" w:hAnsi="Arial" w:cs="Arial"/>
          <w:b/>
          <w:bCs/>
          <w:sz w:val="20"/>
          <w:szCs w:val="20"/>
          <w:lang w:val="nl-NL"/>
        </w:rPr>
        <w:t xml:space="preserve"> III</w:t>
      </w:r>
    </w:p>
    <w:p w14:paraId="204E2E75" w14:textId="77777777" w:rsidR="00A12D86" w:rsidRPr="0093500E" w:rsidRDefault="00AD0733" w:rsidP="00F52D14">
      <w:pPr>
        <w:widowControl w:val="0"/>
        <w:jc w:val="center"/>
        <w:rPr>
          <w:rFonts w:ascii="Arial" w:hAnsi="Arial" w:cs="Arial"/>
          <w:b/>
          <w:bCs/>
          <w:sz w:val="20"/>
          <w:szCs w:val="20"/>
          <w:lang w:val="nl-NL"/>
        </w:rPr>
      </w:pPr>
      <w:r w:rsidRPr="0093500E">
        <w:rPr>
          <w:rFonts w:ascii="Arial" w:hAnsi="Arial" w:cs="Arial"/>
          <w:b/>
          <w:bCs/>
          <w:sz w:val="20"/>
          <w:szCs w:val="20"/>
          <w:lang w:val="nl-NL"/>
        </w:rPr>
        <w:t xml:space="preserve">TRÁCH NHIỆM CỦA NHÀ NƯỚC, </w:t>
      </w:r>
    </w:p>
    <w:p w14:paraId="1E49886A" w14:textId="3A479D34" w:rsidR="00AD0733" w:rsidRPr="0093500E" w:rsidRDefault="00AD0733" w:rsidP="00F52D14">
      <w:pPr>
        <w:widowControl w:val="0"/>
        <w:jc w:val="center"/>
        <w:rPr>
          <w:rFonts w:ascii="Arial" w:hAnsi="Arial" w:cs="Arial"/>
          <w:b/>
          <w:bCs/>
          <w:sz w:val="20"/>
          <w:szCs w:val="20"/>
          <w:lang w:val="nl-NL"/>
        </w:rPr>
      </w:pPr>
      <w:r w:rsidRPr="0093500E">
        <w:rPr>
          <w:rFonts w:ascii="Arial" w:hAnsi="Arial" w:cs="Arial"/>
          <w:b/>
          <w:bCs/>
          <w:sz w:val="20"/>
          <w:szCs w:val="20"/>
          <w:lang w:val="nl-NL"/>
        </w:rPr>
        <w:t>NGƯỜI SỬ DỤNG LAO ĐỘNG ĐỐI VỚI CÔNG ĐOÀN</w:t>
      </w:r>
    </w:p>
    <w:p w14:paraId="3A611E5C" w14:textId="77777777" w:rsidR="00F52D14" w:rsidRPr="0093500E" w:rsidRDefault="00F52D14" w:rsidP="00F52D14">
      <w:pPr>
        <w:widowControl w:val="0"/>
        <w:ind w:firstLine="720"/>
        <w:jc w:val="both"/>
        <w:rPr>
          <w:rFonts w:ascii="Arial" w:hAnsi="Arial" w:cs="Arial"/>
          <w:b/>
          <w:bCs/>
          <w:sz w:val="20"/>
          <w:szCs w:val="20"/>
          <w:lang w:val="nl-NL"/>
        </w:rPr>
      </w:pPr>
    </w:p>
    <w:p w14:paraId="3B4C846D" w14:textId="3A8D8B16"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2</w:t>
      </w:r>
      <w:r w:rsidRPr="0093500E">
        <w:rPr>
          <w:rFonts w:ascii="Arial" w:hAnsi="Arial" w:cs="Arial"/>
          <w:b/>
          <w:bCs/>
          <w:sz w:val="20"/>
          <w:szCs w:val="20"/>
          <w:lang w:val="nl-NL"/>
        </w:rPr>
        <w:t>3</w:t>
      </w:r>
      <w:r w:rsidRPr="0093500E">
        <w:rPr>
          <w:rFonts w:ascii="Arial" w:hAnsi="Arial" w:cs="Arial"/>
          <w:b/>
          <w:bCs/>
          <w:sz w:val="20"/>
          <w:szCs w:val="20"/>
          <w:lang w:val="vi-VN"/>
        </w:rPr>
        <w:t xml:space="preserve">. Trách nhiệm của Nhà nước đối với </w:t>
      </w:r>
      <w:r w:rsidRPr="0093500E">
        <w:rPr>
          <w:rFonts w:ascii="Arial" w:hAnsi="Arial" w:cs="Arial"/>
          <w:b/>
          <w:bCs/>
          <w:sz w:val="20"/>
          <w:szCs w:val="20"/>
          <w:lang w:val="nl-NL"/>
        </w:rPr>
        <w:t>C</w:t>
      </w:r>
      <w:r w:rsidRPr="0093500E">
        <w:rPr>
          <w:rFonts w:ascii="Arial" w:hAnsi="Arial" w:cs="Arial"/>
          <w:b/>
          <w:bCs/>
          <w:sz w:val="20"/>
          <w:szCs w:val="20"/>
          <w:lang w:val="vi-VN"/>
        </w:rPr>
        <w:t>ông đoàn</w:t>
      </w:r>
    </w:p>
    <w:p w14:paraId="018128FC" w14:textId="7F61BA0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1. Bảo đảm, hỗ trợ, phối hợp, tạo điều kiện cho Công đoàn thực hiện chức năng, </w:t>
      </w:r>
      <w:r w:rsidR="0040285B" w:rsidRPr="0093500E">
        <w:rPr>
          <w:rFonts w:ascii="Arial" w:hAnsi="Arial" w:cs="Arial"/>
          <w:sz w:val="20"/>
          <w:szCs w:val="20"/>
          <w:lang w:val="vi-VN"/>
        </w:rPr>
        <w:t xml:space="preserve">nhiệm vụ, </w:t>
      </w:r>
      <w:r w:rsidRPr="0093500E">
        <w:rPr>
          <w:rFonts w:ascii="Arial" w:hAnsi="Arial" w:cs="Arial"/>
          <w:sz w:val="20"/>
          <w:szCs w:val="20"/>
          <w:lang w:val="vi-VN"/>
        </w:rPr>
        <w:t>quyền, trách nhiệm theo quy định của pháp luật.</w:t>
      </w:r>
    </w:p>
    <w:p w14:paraId="530E07CA" w14:textId="43ED8A61"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2. Tuyên truyền, phổ biến, giáo dục pháp luật về </w:t>
      </w:r>
      <w:r w:rsidR="0040285B" w:rsidRPr="0093500E">
        <w:rPr>
          <w:rFonts w:ascii="Arial" w:hAnsi="Arial" w:cs="Arial"/>
          <w:sz w:val="20"/>
          <w:szCs w:val="20"/>
          <w:lang w:val="vi-VN"/>
        </w:rPr>
        <w:t xml:space="preserve">công đoàn, </w:t>
      </w:r>
      <w:r w:rsidRPr="0093500E">
        <w:rPr>
          <w:rFonts w:ascii="Arial" w:hAnsi="Arial" w:cs="Arial"/>
          <w:sz w:val="20"/>
          <w:szCs w:val="20"/>
          <w:lang w:val="vi-VN"/>
        </w:rPr>
        <w:t>lao động và quy định khác của pháp luật có liên quan đến quyền, nghĩa vụ của người lao động</w:t>
      </w:r>
      <w:r w:rsidR="008F10E7" w:rsidRPr="0093500E">
        <w:rPr>
          <w:rFonts w:ascii="Arial" w:hAnsi="Arial" w:cs="Arial"/>
          <w:sz w:val="20"/>
          <w:szCs w:val="20"/>
        </w:rPr>
        <w:t>.</w:t>
      </w:r>
      <w:r w:rsidRPr="0093500E">
        <w:rPr>
          <w:rFonts w:ascii="Arial" w:hAnsi="Arial" w:cs="Arial"/>
          <w:sz w:val="20"/>
          <w:szCs w:val="20"/>
          <w:lang w:val="vi-VN"/>
        </w:rPr>
        <w:t xml:space="preserve"> </w:t>
      </w:r>
    </w:p>
    <w:p w14:paraId="5C4DABB8" w14:textId="36B06639" w:rsidR="00AD0733" w:rsidRPr="0093500E" w:rsidRDefault="001F72DC" w:rsidP="00AE36FF">
      <w:pPr>
        <w:widowControl w:val="0"/>
        <w:spacing w:after="120"/>
        <w:ind w:firstLine="720"/>
        <w:jc w:val="both"/>
        <w:rPr>
          <w:rFonts w:ascii="Arial" w:hAnsi="Arial" w:cs="Arial"/>
          <w:b/>
          <w:bCs/>
          <w:sz w:val="20"/>
          <w:szCs w:val="20"/>
          <w:lang w:val="vi-VN"/>
        </w:rPr>
      </w:pPr>
      <w:r w:rsidRPr="0093500E">
        <w:rPr>
          <w:rFonts w:ascii="Arial" w:hAnsi="Arial" w:cs="Arial"/>
          <w:sz w:val="20"/>
          <w:szCs w:val="20"/>
          <w:lang w:val="vi-VN"/>
        </w:rPr>
        <w:t>3</w:t>
      </w:r>
      <w:r w:rsidR="00AD0733" w:rsidRPr="0093500E">
        <w:rPr>
          <w:rFonts w:ascii="Arial" w:hAnsi="Arial" w:cs="Arial"/>
          <w:sz w:val="20"/>
          <w:szCs w:val="20"/>
          <w:lang w:val="vi-VN"/>
        </w:rPr>
        <w:t>. Thanh tra, kiểm tra, giám sát và xử lý hành vi vi phạm pháp luật về công đoàn</w:t>
      </w:r>
      <w:r w:rsidR="00E7572E" w:rsidRPr="0093500E">
        <w:rPr>
          <w:rFonts w:ascii="Arial" w:hAnsi="Arial" w:cs="Arial"/>
          <w:sz w:val="20"/>
          <w:szCs w:val="20"/>
          <w:lang w:val="vi-VN"/>
        </w:rPr>
        <w:t>, lao động và pháp luật khác có liên quan</w:t>
      </w:r>
      <w:r w:rsidR="00E7572E" w:rsidRPr="0093500E">
        <w:rPr>
          <w:rFonts w:ascii="Arial" w:hAnsi="Arial" w:cs="Arial"/>
          <w:sz w:val="20"/>
          <w:szCs w:val="20"/>
          <w:lang w:val="nl-NL"/>
        </w:rPr>
        <w:t xml:space="preserve"> trực tiếp đến quyền, lợi ích hợp pháp, chính đáng của người lao động</w:t>
      </w:r>
      <w:r w:rsidR="00AD0733" w:rsidRPr="0093500E">
        <w:rPr>
          <w:rFonts w:ascii="Arial" w:hAnsi="Arial" w:cs="Arial"/>
          <w:sz w:val="20"/>
          <w:szCs w:val="20"/>
          <w:lang w:val="vi-VN"/>
        </w:rPr>
        <w:t xml:space="preserve">; </w:t>
      </w:r>
      <w:r w:rsidR="0040285B" w:rsidRPr="0093500E">
        <w:rPr>
          <w:rFonts w:ascii="Arial" w:hAnsi="Arial" w:cs="Arial"/>
          <w:sz w:val="20"/>
          <w:szCs w:val="20"/>
          <w:lang w:val="vi-VN"/>
        </w:rPr>
        <w:t>cùng</w:t>
      </w:r>
      <w:r w:rsidR="00AD0733" w:rsidRPr="0093500E">
        <w:rPr>
          <w:rFonts w:ascii="Arial" w:hAnsi="Arial" w:cs="Arial"/>
          <w:sz w:val="20"/>
          <w:szCs w:val="20"/>
          <w:lang w:val="vi-VN"/>
        </w:rPr>
        <w:t xml:space="preserve"> với Công đoàn chăm lo và bảo đảm quyền, lợi ích hợp pháp, chính đáng của người lao động.</w:t>
      </w:r>
      <w:r w:rsidR="00AD0733" w:rsidRPr="0093500E">
        <w:rPr>
          <w:rFonts w:ascii="Arial" w:hAnsi="Arial" w:cs="Arial"/>
          <w:b/>
          <w:bCs/>
          <w:sz w:val="20"/>
          <w:szCs w:val="20"/>
          <w:lang w:val="vi-VN"/>
        </w:rPr>
        <w:t xml:space="preserve"> </w:t>
      </w:r>
    </w:p>
    <w:p w14:paraId="2AC1A742" w14:textId="63D4BFFD" w:rsidR="00AD0733" w:rsidRPr="0093500E" w:rsidRDefault="001F72D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4</w:t>
      </w:r>
      <w:r w:rsidR="00AD0733" w:rsidRPr="0093500E">
        <w:rPr>
          <w:rFonts w:ascii="Arial" w:hAnsi="Arial" w:cs="Arial"/>
          <w:sz w:val="20"/>
          <w:szCs w:val="20"/>
          <w:lang w:val="vi-VN"/>
        </w:rPr>
        <w:t xml:space="preserve">. Lấy ý kiến của Công đoàn khi xây dựng chính sách, pháp luật </w:t>
      </w:r>
      <w:r w:rsidR="00F660CD" w:rsidRPr="0093500E">
        <w:rPr>
          <w:rFonts w:ascii="Arial" w:hAnsi="Arial" w:cs="Arial"/>
          <w:sz w:val="20"/>
          <w:szCs w:val="20"/>
        </w:rPr>
        <w:t xml:space="preserve">có </w:t>
      </w:r>
      <w:r w:rsidR="00AD0733" w:rsidRPr="0093500E">
        <w:rPr>
          <w:rFonts w:ascii="Arial" w:hAnsi="Arial" w:cs="Arial"/>
          <w:sz w:val="20"/>
          <w:szCs w:val="20"/>
          <w:lang w:val="vi-VN"/>
        </w:rPr>
        <w:t>liên quan trực tiếp đến công đoàn</w:t>
      </w:r>
      <w:r w:rsidR="009D25E4" w:rsidRPr="0093500E">
        <w:rPr>
          <w:rFonts w:ascii="Arial" w:hAnsi="Arial" w:cs="Arial"/>
          <w:sz w:val="20"/>
          <w:szCs w:val="20"/>
          <w:lang w:val="vi-VN"/>
        </w:rPr>
        <w:t xml:space="preserve"> và </w:t>
      </w:r>
      <w:r w:rsidR="00AD0733" w:rsidRPr="0093500E">
        <w:rPr>
          <w:rFonts w:ascii="Arial" w:hAnsi="Arial" w:cs="Arial"/>
          <w:sz w:val="20"/>
          <w:szCs w:val="20"/>
          <w:lang w:val="vi-VN"/>
        </w:rPr>
        <w:t xml:space="preserve">quyền, nghĩa vụ của người lao động. </w:t>
      </w:r>
    </w:p>
    <w:p w14:paraId="623A5AA7" w14:textId="4CE3D305" w:rsidR="00AD0733" w:rsidRPr="0093500E" w:rsidRDefault="001F72D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5</w:t>
      </w:r>
      <w:r w:rsidR="00AD0733" w:rsidRPr="0093500E">
        <w:rPr>
          <w:rFonts w:ascii="Arial" w:hAnsi="Arial" w:cs="Arial"/>
          <w:sz w:val="20"/>
          <w:szCs w:val="20"/>
          <w:lang w:val="vi-VN"/>
        </w:rPr>
        <w:t>. Phối hợp và tạo điều kiện để Công đoàn tham gia quản lý nhà nước, quản lý kinh tế - xã hội, đại diện, bảo vệ quyền, lợi ích hợp pháp, chính đáng của người lao động</w:t>
      </w:r>
      <w:r w:rsidR="004F7878" w:rsidRPr="0093500E">
        <w:rPr>
          <w:rFonts w:ascii="Arial" w:hAnsi="Arial" w:cs="Arial"/>
          <w:sz w:val="20"/>
          <w:szCs w:val="20"/>
          <w:lang w:val="vi-VN"/>
        </w:rPr>
        <w:t xml:space="preserve">; có chính sách ưu tiên tuyển dụng cán bộ công đoàn chuyên trách </w:t>
      </w:r>
      <w:r w:rsidR="0069797C" w:rsidRPr="0093500E">
        <w:rPr>
          <w:rFonts w:ascii="Arial" w:hAnsi="Arial" w:cs="Arial"/>
          <w:sz w:val="20"/>
          <w:szCs w:val="20"/>
          <w:lang w:val="vi-VN"/>
        </w:rPr>
        <w:t xml:space="preserve">trưởng thành từ </w:t>
      </w:r>
      <w:r w:rsidR="004F7878" w:rsidRPr="0093500E">
        <w:rPr>
          <w:rFonts w:ascii="Arial" w:hAnsi="Arial" w:cs="Arial"/>
          <w:sz w:val="20"/>
          <w:szCs w:val="20"/>
          <w:lang w:val="vi-VN"/>
        </w:rPr>
        <w:t>cơ sở, người lao động trưởng thành trong phong trào công nhân và hoạt động công đoàn</w:t>
      </w:r>
      <w:r w:rsidR="00AD0733" w:rsidRPr="0093500E">
        <w:rPr>
          <w:rFonts w:ascii="Arial" w:hAnsi="Arial" w:cs="Arial"/>
          <w:sz w:val="20"/>
          <w:szCs w:val="20"/>
          <w:lang w:val="vi-VN"/>
        </w:rPr>
        <w:t>.</w:t>
      </w:r>
    </w:p>
    <w:p w14:paraId="73B4A40A" w14:textId="0FBF4872" w:rsidR="00AD0733" w:rsidRPr="0093500E" w:rsidRDefault="001F72D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6</w:t>
      </w:r>
      <w:r w:rsidR="00AD0733" w:rsidRPr="0093500E">
        <w:rPr>
          <w:rFonts w:ascii="Arial" w:hAnsi="Arial" w:cs="Arial"/>
          <w:sz w:val="20"/>
          <w:szCs w:val="20"/>
          <w:lang w:val="vi-VN"/>
        </w:rPr>
        <w:t xml:space="preserve">. Kịp thời xử lý kiến nghị của Công đoàn liên quan đến việc chăm lo, bảo vệ quyền, lợi ích </w:t>
      </w:r>
      <w:r w:rsidR="003F2DE7" w:rsidRPr="0093500E">
        <w:rPr>
          <w:rFonts w:ascii="Arial" w:hAnsi="Arial" w:cs="Arial"/>
          <w:sz w:val="20"/>
          <w:szCs w:val="20"/>
          <w:lang w:val="vi-VN"/>
        </w:rPr>
        <w:t xml:space="preserve">hợp pháp, </w:t>
      </w:r>
      <w:r w:rsidR="00AD0733" w:rsidRPr="0093500E">
        <w:rPr>
          <w:rFonts w:ascii="Arial" w:hAnsi="Arial" w:cs="Arial"/>
          <w:sz w:val="20"/>
          <w:szCs w:val="20"/>
          <w:lang w:val="vi-VN"/>
        </w:rPr>
        <w:t>chính đáng của người lao động và hoạt động công đoàn.</w:t>
      </w:r>
    </w:p>
    <w:p w14:paraId="38E3F038" w14:textId="43E56607" w:rsidR="003B57BB" w:rsidRPr="0093500E" w:rsidRDefault="001F72DC"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7</w:t>
      </w:r>
      <w:r w:rsidR="00A91909" w:rsidRPr="0093500E">
        <w:rPr>
          <w:rFonts w:ascii="Arial" w:hAnsi="Arial" w:cs="Arial"/>
          <w:sz w:val="20"/>
          <w:szCs w:val="20"/>
          <w:lang w:val="vi-VN"/>
        </w:rPr>
        <w:t xml:space="preserve">. </w:t>
      </w:r>
      <w:r w:rsidR="00430E85" w:rsidRPr="0093500E">
        <w:rPr>
          <w:rFonts w:ascii="Arial" w:hAnsi="Arial" w:cs="Arial"/>
          <w:sz w:val="20"/>
          <w:szCs w:val="20"/>
          <w:lang w:val="vi-VN"/>
        </w:rPr>
        <w:t xml:space="preserve">Chính phủ, </w:t>
      </w:r>
      <w:r w:rsidR="001147CE" w:rsidRPr="0093500E">
        <w:rPr>
          <w:rFonts w:ascii="Arial" w:hAnsi="Arial" w:cs="Arial"/>
          <w:sz w:val="20"/>
          <w:szCs w:val="20"/>
          <w:lang w:val="vi-VN"/>
        </w:rPr>
        <w:t>B</w:t>
      </w:r>
      <w:r w:rsidR="00A91909" w:rsidRPr="0093500E">
        <w:rPr>
          <w:rFonts w:ascii="Arial" w:hAnsi="Arial" w:cs="Arial"/>
          <w:sz w:val="20"/>
          <w:szCs w:val="20"/>
          <w:lang w:val="vi-VN"/>
        </w:rPr>
        <w:t xml:space="preserve">ộ, cơ quan ngang </w:t>
      </w:r>
      <w:r w:rsidR="00E7572E" w:rsidRPr="0093500E">
        <w:rPr>
          <w:rFonts w:ascii="Arial" w:hAnsi="Arial" w:cs="Arial"/>
          <w:sz w:val="20"/>
          <w:szCs w:val="20"/>
          <w:lang w:val="vi-VN"/>
        </w:rPr>
        <w:t>Bộ</w:t>
      </w:r>
      <w:r w:rsidR="00A91909" w:rsidRPr="0093500E">
        <w:rPr>
          <w:rFonts w:ascii="Arial" w:hAnsi="Arial" w:cs="Arial"/>
          <w:sz w:val="20"/>
          <w:szCs w:val="20"/>
          <w:lang w:val="vi-VN"/>
        </w:rPr>
        <w:t>, chính quyền địa phương</w:t>
      </w:r>
      <w:r w:rsidR="00F7003A" w:rsidRPr="0093500E">
        <w:rPr>
          <w:rFonts w:ascii="Arial" w:hAnsi="Arial" w:cs="Arial"/>
          <w:sz w:val="20"/>
          <w:szCs w:val="20"/>
          <w:lang w:val="vi-VN"/>
        </w:rPr>
        <w:t xml:space="preserve"> có trách nhiệm</w:t>
      </w:r>
      <w:r w:rsidR="00A91909" w:rsidRPr="0093500E">
        <w:rPr>
          <w:rFonts w:ascii="Arial" w:hAnsi="Arial" w:cs="Arial"/>
          <w:sz w:val="20"/>
          <w:szCs w:val="20"/>
          <w:lang w:val="vi-VN"/>
        </w:rPr>
        <w:t xml:space="preserve"> </w:t>
      </w:r>
      <w:r w:rsidR="000E5926" w:rsidRPr="0093500E">
        <w:rPr>
          <w:rFonts w:ascii="Arial" w:hAnsi="Arial" w:cs="Arial"/>
          <w:sz w:val="20"/>
          <w:szCs w:val="20"/>
          <w:lang w:val="vi-VN"/>
        </w:rPr>
        <w:t xml:space="preserve">cung cấp thông tin, tài liệu cần thiết để </w:t>
      </w:r>
      <w:r w:rsidR="001147CE" w:rsidRPr="0093500E">
        <w:rPr>
          <w:rFonts w:ascii="Arial" w:hAnsi="Arial" w:cs="Arial"/>
          <w:sz w:val="20"/>
          <w:szCs w:val="20"/>
          <w:lang w:val="vi-VN"/>
        </w:rPr>
        <w:t xml:space="preserve">Công đoàn </w:t>
      </w:r>
      <w:r w:rsidR="000E5926" w:rsidRPr="0093500E">
        <w:rPr>
          <w:rFonts w:ascii="Arial" w:hAnsi="Arial" w:cs="Arial"/>
          <w:sz w:val="20"/>
          <w:szCs w:val="20"/>
          <w:lang w:val="vi-VN"/>
        </w:rPr>
        <w:t>tham gia ý kiến</w:t>
      </w:r>
      <w:r w:rsidR="00F7003A" w:rsidRPr="0093500E">
        <w:rPr>
          <w:rFonts w:ascii="Arial" w:hAnsi="Arial" w:cs="Arial"/>
          <w:sz w:val="20"/>
          <w:szCs w:val="20"/>
          <w:lang w:val="vi-VN"/>
        </w:rPr>
        <w:t>, phản biện xã hội</w:t>
      </w:r>
      <w:r w:rsidR="000E5926" w:rsidRPr="0093500E">
        <w:rPr>
          <w:rFonts w:ascii="Arial" w:hAnsi="Arial" w:cs="Arial"/>
          <w:sz w:val="20"/>
          <w:szCs w:val="20"/>
          <w:lang w:val="vi-VN"/>
        </w:rPr>
        <w:t xml:space="preserve"> </w:t>
      </w:r>
      <w:r w:rsidR="00A91909" w:rsidRPr="0093500E">
        <w:rPr>
          <w:rFonts w:ascii="Arial" w:hAnsi="Arial" w:cs="Arial"/>
          <w:sz w:val="20"/>
          <w:szCs w:val="20"/>
          <w:lang w:val="vi-VN"/>
        </w:rPr>
        <w:t xml:space="preserve">trong việc </w:t>
      </w:r>
      <w:r w:rsidR="001147CE" w:rsidRPr="0093500E">
        <w:rPr>
          <w:rFonts w:ascii="Arial" w:hAnsi="Arial" w:cs="Arial"/>
          <w:sz w:val="20"/>
          <w:szCs w:val="20"/>
          <w:lang w:val="vi-VN"/>
        </w:rPr>
        <w:t xml:space="preserve">xây dựng </w:t>
      </w:r>
      <w:r w:rsidR="00A91909" w:rsidRPr="0093500E">
        <w:rPr>
          <w:rFonts w:ascii="Arial" w:hAnsi="Arial" w:cs="Arial"/>
          <w:sz w:val="20"/>
          <w:szCs w:val="20"/>
          <w:lang w:val="vi-VN"/>
        </w:rPr>
        <w:t xml:space="preserve">chính sách, </w:t>
      </w:r>
      <w:r w:rsidR="000E5926" w:rsidRPr="0093500E">
        <w:rPr>
          <w:rFonts w:ascii="Arial" w:hAnsi="Arial" w:cs="Arial"/>
          <w:sz w:val="20"/>
          <w:szCs w:val="20"/>
          <w:lang w:val="vi-VN"/>
        </w:rPr>
        <w:t xml:space="preserve">pháp luật, </w:t>
      </w:r>
      <w:r w:rsidR="00F7003A" w:rsidRPr="0093500E">
        <w:rPr>
          <w:rFonts w:ascii="Arial" w:hAnsi="Arial" w:cs="Arial"/>
          <w:bCs/>
          <w:sz w:val="20"/>
          <w:szCs w:val="20"/>
          <w:lang w:val="nl-NL"/>
        </w:rPr>
        <w:t>quy hoạch, kế hoạch, chương trình, dự án, đề án của cơ quan nhà nước</w:t>
      </w:r>
      <w:r w:rsidR="00F7003A" w:rsidRPr="0093500E" w:rsidDel="00F7003A">
        <w:rPr>
          <w:rFonts w:ascii="Arial" w:hAnsi="Arial" w:cs="Arial"/>
          <w:sz w:val="20"/>
          <w:szCs w:val="20"/>
          <w:lang w:val="vi-VN"/>
        </w:rPr>
        <w:t xml:space="preserve"> </w:t>
      </w:r>
      <w:r w:rsidR="00A91909" w:rsidRPr="0093500E">
        <w:rPr>
          <w:rFonts w:ascii="Arial" w:hAnsi="Arial" w:cs="Arial"/>
          <w:sz w:val="20"/>
          <w:szCs w:val="20"/>
          <w:lang w:val="vi-VN"/>
        </w:rPr>
        <w:t xml:space="preserve">có liên quan </w:t>
      </w:r>
      <w:r w:rsidR="000E5926" w:rsidRPr="0093500E">
        <w:rPr>
          <w:rFonts w:ascii="Arial" w:hAnsi="Arial" w:cs="Arial"/>
          <w:sz w:val="20"/>
          <w:szCs w:val="20"/>
          <w:lang w:val="vi-VN"/>
        </w:rPr>
        <w:t xml:space="preserve">trực tiếp </w:t>
      </w:r>
      <w:r w:rsidR="00A91909" w:rsidRPr="0093500E">
        <w:rPr>
          <w:rFonts w:ascii="Arial" w:hAnsi="Arial" w:cs="Arial"/>
          <w:sz w:val="20"/>
          <w:szCs w:val="20"/>
          <w:lang w:val="vi-VN"/>
        </w:rPr>
        <w:t xml:space="preserve">đến </w:t>
      </w:r>
      <w:r w:rsidR="00F7003A" w:rsidRPr="0093500E">
        <w:rPr>
          <w:rFonts w:ascii="Arial" w:hAnsi="Arial" w:cs="Arial"/>
          <w:sz w:val="20"/>
          <w:szCs w:val="20"/>
          <w:lang w:val="vi-VN"/>
        </w:rPr>
        <w:t xml:space="preserve">công đoàn, </w:t>
      </w:r>
      <w:r w:rsidR="00A91909" w:rsidRPr="0093500E">
        <w:rPr>
          <w:rFonts w:ascii="Arial" w:hAnsi="Arial" w:cs="Arial"/>
          <w:sz w:val="20"/>
          <w:szCs w:val="20"/>
          <w:lang w:val="vi-VN"/>
        </w:rPr>
        <w:t>quyền</w:t>
      </w:r>
      <w:r w:rsidR="000E5926" w:rsidRPr="0093500E">
        <w:rPr>
          <w:rFonts w:ascii="Arial" w:hAnsi="Arial" w:cs="Arial"/>
          <w:sz w:val="20"/>
          <w:szCs w:val="20"/>
          <w:lang w:val="vi-VN"/>
        </w:rPr>
        <w:t>,</w:t>
      </w:r>
      <w:r w:rsidR="00A91909" w:rsidRPr="0093500E">
        <w:rPr>
          <w:rFonts w:ascii="Arial" w:hAnsi="Arial" w:cs="Arial"/>
          <w:sz w:val="20"/>
          <w:szCs w:val="20"/>
          <w:lang w:val="vi-VN"/>
        </w:rPr>
        <w:t xml:space="preserve"> lợi ích của </w:t>
      </w:r>
      <w:r w:rsidR="000E5926" w:rsidRPr="0093500E">
        <w:rPr>
          <w:rFonts w:ascii="Arial" w:hAnsi="Arial" w:cs="Arial"/>
          <w:sz w:val="20"/>
          <w:szCs w:val="20"/>
          <w:lang w:val="vi-VN"/>
        </w:rPr>
        <w:t xml:space="preserve">đoàn viên công đoàn, </w:t>
      </w:r>
      <w:r w:rsidR="00A91909" w:rsidRPr="0093500E">
        <w:rPr>
          <w:rFonts w:ascii="Arial" w:hAnsi="Arial" w:cs="Arial"/>
          <w:sz w:val="20"/>
          <w:szCs w:val="20"/>
          <w:lang w:val="vi-VN"/>
        </w:rPr>
        <w:t>người lao động.</w:t>
      </w:r>
    </w:p>
    <w:p w14:paraId="7405F8A2" w14:textId="745EB0E9"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nl-NL"/>
        </w:rPr>
        <w:t xml:space="preserve">Điều 24. Quan hệ giữa Công đoàn với Nhà nước, </w:t>
      </w:r>
      <w:r w:rsidR="00BF56F8" w:rsidRPr="0093500E">
        <w:rPr>
          <w:rFonts w:ascii="Arial" w:hAnsi="Arial" w:cs="Arial"/>
          <w:b/>
          <w:bCs/>
          <w:sz w:val="20"/>
          <w:szCs w:val="20"/>
          <w:lang w:val="nl-NL"/>
        </w:rPr>
        <w:t xml:space="preserve">với </w:t>
      </w:r>
      <w:r w:rsidRPr="0093500E">
        <w:rPr>
          <w:rFonts w:ascii="Arial" w:hAnsi="Arial" w:cs="Arial"/>
          <w:b/>
          <w:bCs/>
          <w:sz w:val="20"/>
          <w:szCs w:val="20"/>
          <w:lang w:val="nl-NL"/>
        </w:rPr>
        <w:t xml:space="preserve">người sử dụng lao động </w:t>
      </w:r>
    </w:p>
    <w:p w14:paraId="2420595D" w14:textId="5287E9AB"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Quan hệ giữa Công đoàn với Nhà nước, </w:t>
      </w:r>
      <w:r w:rsidR="00BF56F8" w:rsidRPr="0093500E">
        <w:rPr>
          <w:rFonts w:ascii="Arial" w:hAnsi="Arial" w:cs="Arial"/>
          <w:sz w:val="20"/>
          <w:szCs w:val="20"/>
          <w:lang w:val="vi-VN"/>
        </w:rPr>
        <w:t xml:space="preserve">với </w:t>
      </w:r>
      <w:r w:rsidRPr="0093500E">
        <w:rPr>
          <w:rFonts w:ascii="Arial" w:hAnsi="Arial" w:cs="Arial"/>
          <w:bCs/>
          <w:sz w:val="20"/>
          <w:szCs w:val="20"/>
          <w:lang w:val="nl-NL"/>
        </w:rPr>
        <w:t>người sử dụng lao động</w:t>
      </w:r>
      <w:r w:rsidRPr="0093500E">
        <w:rPr>
          <w:rFonts w:ascii="Arial" w:hAnsi="Arial" w:cs="Arial"/>
          <w:b/>
          <w:bCs/>
          <w:sz w:val="20"/>
          <w:szCs w:val="20"/>
          <w:lang w:val="nl-NL"/>
        </w:rPr>
        <w:t xml:space="preserve"> </w:t>
      </w:r>
      <w:r w:rsidRPr="0093500E">
        <w:rPr>
          <w:rFonts w:ascii="Arial" w:hAnsi="Arial" w:cs="Arial"/>
          <w:sz w:val="20"/>
          <w:szCs w:val="20"/>
          <w:lang w:val="vi-VN"/>
        </w:rPr>
        <w:t xml:space="preserve">là quan hệ hợp tác, phối hợp để thực hiện chức năng, </w:t>
      </w:r>
      <w:r w:rsidR="00837811" w:rsidRPr="0093500E">
        <w:rPr>
          <w:rFonts w:ascii="Arial" w:hAnsi="Arial" w:cs="Arial"/>
          <w:sz w:val="20"/>
          <w:szCs w:val="20"/>
          <w:lang w:val="vi-VN"/>
        </w:rPr>
        <w:t xml:space="preserve">nhiệm vụ, </w:t>
      </w:r>
      <w:r w:rsidRPr="0093500E">
        <w:rPr>
          <w:rFonts w:ascii="Arial" w:hAnsi="Arial" w:cs="Arial"/>
          <w:sz w:val="20"/>
          <w:szCs w:val="20"/>
          <w:lang w:val="vi-VN"/>
        </w:rPr>
        <w:t>quyền, trách nhiệm của các bên theo quy định của pháp luật</w:t>
      </w:r>
      <w:r w:rsidRPr="0093500E">
        <w:rPr>
          <w:rFonts w:ascii="Arial" w:hAnsi="Arial" w:cs="Arial"/>
          <w:bCs/>
          <w:sz w:val="20"/>
          <w:szCs w:val="20"/>
          <w:lang w:val="vi-VN"/>
        </w:rPr>
        <w:t>,</w:t>
      </w:r>
      <w:r w:rsidRPr="0093500E">
        <w:rPr>
          <w:rFonts w:ascii="Arial" w:hAnsi="Arial" w:cs="Arial"/>
          <w:b/>
          <w:bCs/>
          <w:sz w:val="20"/>
          <w:szCs w:val="20"/>
          <w:lang w:val="vi-VN"/>
        </w:rPr>
        <w:t xml:space="preserve"> </w:t>
      </w:r>
      <w:r w:rsidRPr="0093500E">
        <w:rPr>
          <w:rFonts w:ascii="Arial" w:hAnsi="Arial" w:cs="Arial"/>
          <w:bCs/>
          <w:sz w:val="20"/>
          <w:szCs w:val="20"/>
          <w:lang w:val="vi-VN"/>
        </w:rPr>
        <w:t>góp phần xây dựng</w:t>
      </w:r>
      <w:r w:rsidRPr="0093500E">
        <w:rPr>
          <w:rFonts w:ascii="Arial" w:hAnsi="Arial" w:cs="Arial"/>
          <w:sz w:val="20"/>
          <w:szCs w:val="20"/>
          <w:lang w:val="vi-VN"/>
        </w:rPr>
        <w:t xml:space="preserve"> quan hệ lao động tiến bộ, hài h</w:t>
      </w:r>
      <w:r w:rsidR="00FD2C80" w:rsidRPr="0093500E">
        <w:rPr>
          <w:rFonts w:ascii="Arial" w:hAnsi="Arial" w:cs="Arial"/>
          <w:sz w:val="20"/>
          <w:szCs w:val="20"/>
        </w:rPr>
        <w:t>òa</w:t>
      </w:r>
      <w:r w:rsidRPr="0093500E">
        <w:rPr>
          <w:rFonts w:ascii="Arial" w:hAnsi="Arial" w:cs="Arial"/>
          <w:sz w:val="20"/>
          <w:szCs w:val="20"/>
          <w:lang w:val="vi-VN"/>
        </w:rPr>
        <w:t xml:space="preserve"> và ổn định.</w:t>
      </w:r>
    </w:p>
    <w:p w14:paraId="0810F7AA" w14:textId="15E80CB5"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 xml:space="preserve">Điều 25. Trách nhiệm của </w:t>
      </w:r>
      <w:r w:rsidRPr="0093500E">
        <w:rPr>
          <w:rFonts w:ascii="Arial" w:hAnsi="Arial" w:cs="Arial"/>
          <w:b/>
          <w:bCs/>
          <w:sz w:val="20"/>
          <w:szCs w:val="20"/>
          <w:lang w:val="nl-NL"/>
        </w:rPr>
        <w:t xml:space="preserve">người sử dụng lao động </w:t>
      </w:r>
      <w:r w:rsidRPr="0093500E">
        <w:rPr>
          <w:rFonts w:ascii="Arial" w:hAnsi="Arial" w:cs="Arial"/>
          <w:b/>
          <w:bCs/>
          <w:sz w:val="20"/>
          <w:szCs w:val="20"/>
          <w:lang w:val="vi-VN"/>
        </w:rPr>
        <w:t>đối với Công đoàn</w:t>
      </w:r>
    </w:p>
    <w:p w14:paraId="0DF9F50D" w14:textId="47341F5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1. Thừa nhận, tôn trọng</w:t>
      </w:r>
      <w:r w:rsidR="007E20DE" w:rsidRPr="0093500E">
        <w:rPr>
          <w:rFonts w:ascii="Arial" w:hAnsi="Arial" w:cs="Arial"/>
          <w:sz w:val="20"/>
          <w:szCs w:val="20"/>
          <w:lang w:val="vi-VN"/>
        </w:rPr>
        <w:t>, tạo điều kiện</w:t>
      </w:r>
      <w:r w:rsidRPr="0093500E">
        <w:rPr>
          <w:rFonts w:ascii="Arial" w:hAnsi="Arial" w:cs="Arial"/>
          <w:sz w:val="20"/>
          <w:szCs w:val="20"/>
          <w:lang w:val="vi-VN"/>
        </w:rPr>
        <w:t xml:space="preserve"> và không cản trở, gây khó khăn </w:t>
      </w:r>
      <w:r w:rsidR="00774047" w:rsidRPr="0093500E">
        <w:rPr>
          <w:rFonts w:ascii="Arial" w:hAnsi="Arial" w:cs="Arial"/>
          <w:sz w:val="20"/>
          <w:szCs w:val="20"/>
          <w:lang w:val="vi-VN"/>
        </w:rPr>
        <w:t>khi</w:t>
      </w:r>
      <w:r w:rsidRPr="0093500E">
        <w:rPr>
          <w:rFonts w:ascii="Arial" w:hAnsi="Arial" w:cs="Arial"/>
          <w:sz w:val="20"/>
          <w:szCs w:val="20"/>
          <w:lang w:val="vi-VN"/>
        </w:rPr>
        <w:t xml:space="preserve"> người lao động tiến hành các hoạt động hợp pháp </w:t>
      </w:r>
      <w:r w:rsidR="00774047" w:rsidRPr="0093500E">
        <w:rPr>
          <w:rFonts w:ascii="Arial" w:hAnsi="Arial" w:cs="Arial"/>
          <w:sz w:val="20"/>
          <w:szCs w:val="20"/>
          <w:lang w:val="vi-VN"/>
        </w:rPr>
        <w:t xml:space="preserve">để </w:t>
      </w:r>
      <w:r w:rsidRPr="0093500E">
        <w:rPr>
          <w:rFonts w:ascii="Arial" w:hAnsi="Arial" w:cs="Arial"/>
          <w:sz w:val="20"/>
          <w:szCs w:val="20"/>
          <w:lang w:val="vi-VN"/>
        </w:rPr>
        <w:t>thành lập, gia nhập và hoạt động công đoàn.</w:t>
      </w:r>
    </w:p>
    <w:p w14:paraId="493AA15B" w14:textId="7777777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2. Phối hợp với Công đoàn thực hiện chức năng, quyền, trách nhiệm, nghĩa vụ của các bên theo quy định của pháp luật.</w:t>
      </w:r>
    </w:p>
    <w:p w14:paraId="694CEB49" w14:textId="262C45A8"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3. Phối hợp với </w:t>
      </w:r>
      <w:r w:rsidR="00444C0F" w:rsidRPr="0093500E">
        <w:rPr>
          <w:rFonts w:ascii="Arial" w:hAnsi="Arial" w:cs="Arial"/>
          <w:sz w:val="20"/>
          <w:szCs w:val="20"/>
        </w:rPr>
        <w:t>c</w:t>
      </w:r>
      <w:r w:rsidR="006124E9" w:rsidRPr="0093500E">
        <w:rPr>
          <w:rFonts w:ascii="Arial" w:hAnsi="Arial" w:cs="Arial"/>
          <w:sz w:val="20"/>
          <w:szCs w:val="20"/>
          <w:lang w:val="vi-VN"/>
        </w:rPr>
        <w:t xml:space="preserve">ông </w:t>
      </w:r>
      <w:r w:rsidRPr="0093500E">
        <w:rPr>
          <w:rFonts w:ascii="Arial" w:hAnsi="Arial" w:cs="Arial"/>
          <w:sz w:val="20"/>
          <w:szCs w:val="20"/>
          <w:lang w:val="vi-VN"/>
        </w:rPr>
        <w:t xml:space="preserve">đoàn </w:t>
      </w:r>
      <w:r w:rsidR="00B06343" w:rsidRPr="0093500E">
        <w:rPr>
          <w:rFonts w:ascii="Arial" w:hAnsi="Arial" w:cs="Arial"/>
          <w:sz w:val="20"/>
          <w:szCs w:val="20"/>
        </w:rPr>
        <w:t>cơ quan, tổ chức, đơn vị, doanh nghiệp mình</w:t>
      </w:r>
      <w:r w:rsidR="003F743B" w:rsidRPr="0093500E">
        <w:rPr>
          <w:rFonts w:ascii="Arial" w:hAnsi="Arial" w:cs="Arial"/>
          <w:sz w:val="20"/>
          <w:szCs w:val="20"/>
        </w:rPr>
        <w:t xml:space="preserve"> </w:t>
      </w:r>
      <w:r w:rsidRPr="0093500E">
        <w:rPr>
          <w:rFonts w:ascii="Arial" w:hAnsi="Arial" w:cs="Arial"/>
          <w:sz w:val="20"/>
          <w:szCs w:val="20"/>
          <w:lang w:val="vi-VN"/>
        </w:rPr>
        <w:t>xây dựng, ban hành và thực hiện quy chế phối hợp hoạt động giữa hai bên.</w:t>
      </w:r>
    </w:p>
    <w:p w14:paraId="46EB3772" w14:textId="7777777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4. Thừa nhận và tạo điều kiện để công đoàn cơ sở thực hiện quyền, trách nhiệm theo quy định của pháp luật.</w:t>
      </w:r>
    </w:p>
    <w:p w14:paraId="48BAE7C8" w14:textId="5A51B378"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5. Trao đổi, cung cấp đầy đủ, chính xác, kịp thời thông tin liên quan đến tổ chức</w:t>
      </w:r>
      <w:r w:rsidR="0055203E" w:rsidRPr="0093500E">
        <w:rPr>
          <w:rFonts w:ascii="Arial" w:hAnsi="Arial" w:cs="Arial"/>
          <w:sz w:val="20"/>
          <w:szCs w:val="20"/>
        </w:rPr>
        <w:t xml:space="preserve"> và</w:t>
      </w:r>
      <w:r w:rsidRPr="0093500E">
        <w:rPr>
          <w:rFonts w:ascii="Arial" w:hAnsi="Arial" w:cs="Arial"/>
          <w:sz w:val="20"/>
          <w:szCs w:val="20"/>
          <w:lang w:val="vi-VN"/>
        </w:rPr>
        <w:t xml:space="preserve"> hoạt động theo quy định của pháp luật khi Công đoàn đề nghị, trừ trường hợp pháp luật có quy định khác. </w:t>
      </w:r>
    </w:p>
    <w:p w14:paraId="5C2D9C7D" w14:textId="32278713" w:rsidR="00774047"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6. Phối hợp với Công đoàn tổ chức đối thoại, thương lượng</w:t>
      </w:r>
      <w:r w:rsidR="00F347E3" w:rsidRPr="0093500E">
        <w:rPr>
          <w:rFonts w:ascii="Arial" w:hAnsi="Arial" w:cs="Arial"/>
          <w:sz w:val="20"/>
          <w:szCs w:val="20"/>
          <w:lang w:val="vi-VN"/>
        </w:rPr>
        <w:t xml:space="preserve"> tập thể</w:t>
      </w:r>
      <w:r w:rsidRPr="0093500E">
        <w:rPr>
          <w:rFonts w:ascii="Arial" w:hAnsi="Arial" w:cs="Arial"/>
          <w:sz w:val="20"/>
          <w:szCs w:val="20"/>
          <w:lang w:val="vi-VN"/>
        </w:rPr>
        <w:t>, ký kết, thực hiện th</w:t>
      </w:r>
      <w:r w:rsidR="009B5481" w:rsidRPr="0093500E">
        <w:rPr>
          <w:rFonts w:ascii="Arial" w:hAnsi="Arial" w:cs="Arial"/>
          <w:sz w:val="20"/>
          <w:szCs w:val="20"/>
        </w:rPr>
        <w:t>ỏa</w:t>
      </w:r>
      <w:r w:rsidRPr="0093500E">
        <w:rPr>
          <w:rFonts w:ascii="Arial" w:hAnsi="Arial" w:cs="Arial"/>
          <w:sz w:val="20"/>
          <w:szCs w:val="20"/>
          <w:lang w:val="vi-VN"/>
        </w:rPr>
        <w:t xml:space="preserve"> ước lao động tập thể và quy chế</w:t>
      </w:r>
      <w:r w:rsidR="00452C94" w:rsidRPr="0093500E">
        <w:rPr>
          <w:rFonts w:ascii="Arial" w:hAnsi="Arial" w:cs="Arial"/>
          <w:sz w:val="20"/>
          <w:szCs w:val="20"/>
          <w:lang w:val="vi-VN"/>
        </w:rPr>
        <w:t xml:space="preserve"> thực hiện</w:t>
      </w:r>
      <w:r w:rsidRPr="0093500E">
        <w:rPr>
          <w:rFonts w:ascii="Arial" w:hAnsi="Arial" w:cs="Arial"/>
          <w:sz w:val="20"/>
          <w:szCs w:val="20"/>
          <w:lang w:val="vi-VN"/>
        </w:rPr>
        <w:t xml:space="preserve"> dân chủ </w:t>
      </w:r>
      <w:r w:rsidR="00452C94" w:rsidRPr="0093500E">
        <w:rPr>
          <w:rFonts w:ascii="Arial" w:hAnsi="Arial" w:cs="Arial"/>
          <w:sz w:val="20"/>
          <w:szCs w:val="20"/>
          <w:lang w:val="vi-VN"/>
        </w:rPr>
        <w:t xml:space="preserve">ở </w:t>
      </w:r>
      <w:r w:rsidRPr="0093500E">
        <w:rPr>
          <w:rFonts w:ascii="Arial" w:hAnsi="Arial" w:cs="Arial"/>
          <w:sz w:val="20"/>
          <w:szCs w:val="20"/>
          <w:lang w:val="vi-VN"/>
        </w:rPr>
        <w:t xml:space="preserve">cơ sở, tổ chức hội nghị cán bộ, công chức, viên chức, người lao động </w:t>
      </w:r>
      <w:r w:rsidRPr="0093500E">
        <w:rPr>
          <w:rFonts w:ascii="Arial" w:hAnsi="Arial" w:cs="Arial"/>
          <w:sz w:val="20"/>
          <w:szCs w:val="20"/>
          <w:lang w:val="nl-NL"/>
        </w:rPr>
        <w:t xml:space="preserve">theo quy định của pháp luật. </w:t>
      </w:r>
    </w:p>
    <w:p w14:paraId="43F3D084" w14:textId="2E4ABB51"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7. Lấy ý kiến của </w:t>
      </w:r>
      <w:r w:rsidR="008C2AD8" w:rsidRPr="0093500E">
        <w:rPr>
          <w:rFonts w:ascii="Arial" w:hAnsi="Arial" w:cs="Arial"/>
          <w:sz w:val="20"/>
          <w:szCs w:val="20"/>
        </w:rPr>
        <w:t>C</w:t>
      </w:r>
      <w:r w:rsidRPr="0093500E">
        <w:rPr>
          <w:rFonts w:ascii="Arial" w:hAnsi="Arial" w:cs="Arial"/>
          <w:sz w:val="20"/>
          <w:szCs w:val="20"/>
          <w:lang w:val="vi-VN"/>
        </w:rPr>
        <w:t xml:space="preserve">ông đoàn trước khi quyết định những vấn đề liên quan đến quyền, nghĩa vụ của người lao động </w:t>
      </w:r>
      <w:r w:rsidRPr="0093500E">
        <w:rPr>
          <w:rFonts w:ascii="Arial" w:hAnsi="Arial" w:cs="Arial"/>
          <w:sz w:val="20"/>
          <w:szCs w:val="20"/>
          <w:lang w:val="nl-NL"/>
        </w:rPr>
        <w:t xml:space="preserve">theo quy định của pháp luật. </w:t>
      </w:r>
    </w:p>
    <w:p w14:paraId="7B93402D" w14:textId="77777777"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8. Phối hợp với Công đoàn giải quyết tranh chấp lao động và những vấn đề liên quan đến việc thực hiện pháp luật về lao động </w:t>
      </w:r>
      <w:r w:rsidRPr="0093500E">
        <w:rPr>
          <w:rFonts w:ascii="Arial" w:hAnsi="Arial" w:cs="Arial"/>
          <w:sz w:val="20"/>
          <w:szCs w:val="20"/>
          <w:lang w:val="nl-NL"/>
        </w:rPr>
        <w:t xml:space="preserve">theo quy định của pháp luật. </w:t>
      </w:r>
    </w:p>
    <w:p w14:paraId="5B11F196" w14:textId="49C5FF9B" w:rsidR="00AD0733" w:rsidRPr="0093500E" w:rsidRDefault="00AD0733" w:rsidP="00F52D14">
      <w:pPr>
        <w:widowControl w:val="0"/>
        <w:ind w:firstLine="720"/>
        <w:jc w:val="both"/>
        <w:rPr>
          <w:rFonts w:ascii="Arial" w:hAnsi="Arial" w:cs="Arial"/>
          <w:sz w:val="20"/>
          <w:szCs w:val="20"/>
          <w:lang w:val="vi-VN"/>
        </w:rPr>
      </w:pPr>
      <w:r w:rsidRPr="0093500E">
        <w:rPr>
          <w:rFonts w:ascii="Arial" w:hAnsi="Arial" w:cs="Arial"/>
          <w:sz w:val="20"/>
          <w:szCs w:val="20"/>
          <w:lang w:val="vi-VN"/>
        </w:rPr>
        <w:t>9. Bảo đảm điều kiện hoạt động công đoàn, cán bộ công đoàn theo quy định của pháp luật và đóng kinh phí công đoàn theo quy định của Luật này.</w:t>
      </w:r>
    </w:p>
    <w:p w14:paraId="645E7BC8" w14:textId="77777777" w:rsidR="00F52D14" w:rsidRPr="0093500E" w:rsidRDefault="00F52D14" w:rsidP="00F52D14">
      <w:pPr>
        <w:widowControl w:val="0"/>
        <w:ind w:firstLine="720"/>
        <w:jc w:val="both"/>
        <w:rPr>
          <w:rFonts w:ascii="Arial" w:hAnsi="Arial" w:cs="Arial"/>
          <w:sz w:val="20"/>
          <w:szCs w:val="20"/>
          <w:lang w:val="vi-VN"/>
        </w:rPr>
      </w:pPr>
    </w:p>
    <w:p w14:paraId="5A6DEF6B" w14:textId="32F0E6DF" w:rsidR="00AD0733" w:rsidRPr="0093500E" w:rsidRDefault="00AD0733" w:rsidP="00F52D14">
      <w:pPr>
        <w:pStyle w:val="NormalWeb"/>
        <w:widowControl w:val="0"/>
        <w:shd w:val="clear" w:color="auto" w:fill="FFFFFF"/>
        <w:spacing w:before="0" w:beforeAutospacing="0" w:after="0" w:afterAutospacing="0"/>
        <w:jc w:val="center"/>
        <w:rPr>
          <w:rFonts w:ascii="Arial" w:hAnsi="Arial" w:cs="Arial"/>
          <w:sz w:val="20"/>
          <w:szCs w:val="20"/>
          <w:lang w:val="vi-VN"/>
        </w:rPr>
      </w:pPr>
      <w:r w:rsidRPr="0093500E">
        <w:rPr>
          <w:rFonts w:ascii="Arial" w:hAnsi="Arial" w:cs="Arial"/>
          <w:b/>
          <w:bCs/>
          <w:sz w:val="20"/>
          <w:szCs w:val="20"/>
          <w:lang w:val="vi-VN"/>
        </w:rPr>
        <w:t>C</w:t>
      </w:r>
      <w:r w:rsidR="00024674" w:rsidRPr="0093500E">
        <w:rPr>
          <w:rFonts w:ascii="Arial" w:hAnsi="Arial" w:cs="Arial"/>
          <w:b/>
          <w:bCs/>
          <w:sz w:val="20"/>
          <w:szCs w:val="20"/>
          <w:lang w:val="vi-VN"/>
        </w:rPr>
        <w:t>hương</w:t>
      </w:r>
      <w:r w:rsidRPr="0093500E">
        <w:rPr>
          <w:rFonts w:ascii="Arial" w:hAnsi="Arial" w:cs="Arial"/>
          <w:b/>
          <w:bCs/>
          <w:sz w:val="20"/>
          <w:szCs w:val="20"/>
          <w:lang w:val="vi-VN"/>
        </w:rPr>
        <w:t xml:space="preserve"> IV</w:t>
      </w:r>
    </w:p>
    <w:p w14:paraId="4686B33D" w14:textId="511C27A4" w:rsidR="00AD0733" w:rsidRPr="0093500E" w:rsidRDefault="00AD0733" w:rsidP="00F52D14">
      <w:pPr>
        <w:widowControl w:val="0"/>
        <w:jc w:val="center"/>
        <w:rPr>
          <w:rFonts w:ascii="Arial" w:hAnsi="Arial" w:cs="Arial"/>
          <w:b/>
          <w:bCs/>
          <w:sz w:val="20"/>
          <w:szCs w:val="20"/>
          <w:lang w:val="vi-VN"/>
        </w:rPr>
      </w:pPr>
      <w:r w:rsidRPr="0093500E">
        <w:rPr>
          <w:rFonts w:ascii="Arial" w:hAnsi="Arial" w:cs="Arial"/>
          <w:b/>
          <w:bCs/>
          <w:sz w:val="20"/>
          <w:szCs w:val="20"/>
          <w:lang w:val="vi-VN"/>
        </w:rPr>
        <w:t>BẢO ĐẢM HOẠT ĐỘNG CỦA CÔNG ĐOÀN</w:t>
      </w:r>
    </w:p>
    <w:p w14:paraId="17BF8206" w14:textId="77777777" w:rsidR="00F52D14" w:rsidRPr="0093500E" w:rsidRDefault="00F52D14" w:rsidP="00F52D14">
      <w:pPr>
        <w:widowControl w:val="0"/>
        <w:ind w:firstLine="720"/>
        <w:jc w:val="both"/>
        <w:rPr>
          <w:rFonts w:ascii="Arial" w:hAnsi="Arial" w:cs="Arial"/>
          <w:b/>
          <w:bCs/>
          <w:sz w:val="20"/>
          <w:szCs w:val="20"/>
          <w:lang w:val="vi-VN"/>
        </w:rPr>
      </w:pPr>
    </w:p>
    <w:p w14:paraId="3896FD0F" w14:textId="77777777"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26. Bảo đảm về tổ chức bộ máy, cán bộ công đoàn</w:t>
      </w:r>
    </w:p>
    <w:p w14:paraId="0A1BED03" w14:textId="57DE20F7" w:rsidR="00840C04" w:rsidRPr="0093500E" w:rsidRDefault="00840C04"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1. Công đoàn các cấp được bảo đảm về tổ chức </w:t>
      </w:r>
      <w:r w:rsidR="00F25DA5" w:rsidRPr="0093500E">
        <w:rPr>
          <w:rFonts w:ascii="Arial" w:hAnsi="Arial" w:cs="Arial"/>
          <w:sz w:val="20"/>
          <w:szCs w:val="20"/>
          <w:lang w:val="vi-VN"/>
        </w:rPr>
        <w:t xml:space="preserve">bộ máy </w:t>
      </w:r>
      <w:r w:rsidRPr="0093500E">
        <w:rPr>
          <w:rFonts w:ascii="Arial" w:hAnsi="Arial" w:cs="Arial"/>
          <w:sz w:val="20"/>
          <w:szCs w:val="20"/>
          <w:lang w:val="vi-VN"/>
        </w:rPr>
        <w:t>và số lượng cán bộ, công chức</w:t>
      </w:r>
      <w:r w:rsidR="003A4A3E" w:rsidRPr="0093500E">
        <w:rPr>
          <w:rFonts w:ascii="Arial" w:hAnsi="Arial" w:cs="Arial"/>
          <w:sz w:val="20"/>
          <w:szCs w:val="20"/>
          <w:lang w:val="vi-VN"/>
        </w:rPr>
        <w:t>, viên chức</w:t>
      </w:r>
      <w:r w:rsidRPr="0093500E">
        <w:rPr>
          <w:rFonts w:ascii="Arial" w:hAnsi="Arial" w:cs="Arial"/>
          <w:sz w:val="20"/>
          <w:szCs w:val="20"/>
          <w:lang w:val="vi-VN"/>
        </w:rPr>
        <w:t xml:space="preserve"> để thực hiện chức năng, quyền, trách nhiệm theo quy định của pháp luật. </w:t>
      </w:r>
    </w:p>
    <w:p w14:paraId="6694A97A" w14:textId="0C433200" w:rsidR="00F829F5" w:rsidRPr="0093500E" w:rsidRDefault="00840C04" w:rsidP="00AE36FF">
      <w:pPr>
        <w:widowControl w:val="0"/>
        <w:spacing w:after="120"/>
        <w:ind w:firstLine="720"/>
        <w:jc w:val="both"/>
        <w:rPr>
          <w:rFonts w:ascii="Arial" w:hAnsi="Arial" w:cs="Arial"/>
          <w:sz w:val="20"/>
          <w:szCs w:val="20"/>
        </w:rPr>
      </w:pPr>
      <w:r w:rsidRPr="0093500E">
        <w:rPr>
          <w:rFonts w:ascii="Arial" w:hAnsi="Arial" w:cs="Arial"/>
          <w:sz w:val="20"/>
          <w:szCs w:val="20"/>
          <w:lang w:val="vi-VN"/>
        </w:rPr>
        <w:t>2. Tổng Liên đoàn Lao động Việt Nam xây dựng cơ cấu tổ chức bộ máy</w:t>
      </w:r>
      <w:r w:rsidR="00F25DA5" w:rsidRPr="0093500E">
        <w:rPr>
          <w:rFonts w:ascii="Arial" w:hAnsi="Arial" w:cs="Arial"/>
          <w:sz w:val="20"/>
          <w:szCs w:val="20"/>
          <w:lang w:val="vi-VN"/>
        </w:rPr>
        <w:t>, vị trí việc làm</w:t>
      </w:r>
      <w:r w:rsidRPr="0093500E">
        <w:rPr>
          <w:rFonts w:ascii="Arial" w:hAnsi="Arial" w:cs="Arial"/>
          <w:sz w:val="20"/>
          <w:szCs w:val="20"/>
          <w:lang w:val="vi-VN"/>
        </w:rPr>
        <w:t xml:space="preserve"> và chức danh cán bộ công đoàn trình cơ quan có thẩm quyền quyết định hoặc quyết định theo thẩm quyền.</w:t>
      </w:r>
    </w:p>
    <w:p w14:paraId="43F1E9A8" w14:textId="6FC3A696" w:rsidR="00840C04" w:rsidRPr="0093500E" w:rsidRDefault="00840C04" w:rsidP="00AE36FF">
      <w:pPr>
        <w:widowControl w:val="0"/>
        <w:spacing w:after="120"/>
        <w:ind w:firstLine="720"/>
        <w:jc w:val="both"/>
        <w:rPr>
          <w:rFonts w:ascii="Arial" w:hAnsi="Arial" w:cs="Arial"/>
          <w:sz w:val="20"/>
          <w:szCs w:val="20"/>
        </w:rPr>
      </w:pPr>
      <w:r w:rsidRPr="0093500E">
        <w:rPr>
          <w:rFonts w:ascii="Arial" w:hAnsi="Arial" w:cs="Arial"/>
          <w:sz w:val="20"/>
          <w:szCs w:val="20"/>
          <w:lang w:val="vi-VN"/>
        </w:rPr>
        <w:t>3. Căn cứ vào yêu cầu</w:t>
      </w:r>
      <w:r w:rsidR="00622C6E" w:rsidRPr="0093500E">
        <w:rPr>
          <w:rFonts w:ascii="Arial" w:hAnsi="Arial" w:cs="Arial"/>
          <w:sz w:val="20"/>
          <w:szCs w:val="20"/>
        </w:rPr>
        <w:t>,</w:t>
      </w:r>
      <w:r w:rsidRPr="0093500E">
        <w:rPr>
          <w:rFonts w:ascii="Arial" w:hAnsi="Arial" w:cs="Arial"/>
          <w:sz w:val="20"/>
          <w:szCs w:val="20"/>
          <w:lang w:val="vi-VN"/>
        </w:rPr>
        <w:t xml:space="preserve"> nhiệm vụ của từng công đoàn cơ sở và số lượng lao động trong cơ quan, tổ chức, </w:t>
      </w:r>
      <w:r w:rsidR="00282898" w:rsidRPr="0093500E">
        <w:rPr>
          <w:rFonts w:ascii="Arial" w:hAnsi="Arial" w:cs="Arial"/>
          <w:sz w:val="20"/>
          <w:szCs w:val="20"/>
          <w:lang w:val="vi-VN"/>
        </w:rPr>
        <w:t xml:space="preserve">đơn vị, </w:t>
      </w:r>
      <w:r w:rsidRPr="0093500E">
        <w:rPr>
          <w:rFonts w:ascii="Arial" w:hAnsi="Arial" w:cs="Arial"/>
          <w:sz w:val="20"/>
          <w:szCs w:val="20"/>
          <w:lang w:val="vi-VN"/>
        </w:rPr>
        <w:t>doanh nghiệp, cơ quan có thẩm quyền quản lý cán bộ công đoàn quyết định bố trí cán bộ công đoàn chuyên trách.</w:t>
      </w:r>
    </w:p>
    <w:p w14:paraId="17C5C2DB" w14:textId="77777777"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27. Bảo đảm điều kiện hoạt động công đoàn</w:t>
      </w:r>
    </w:p>
    <w:p w14:paraId="18D11B49" w14:textId="17F9C003"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1. Cơ quan, tổ chức, </w:t>
      </w:r>
      <w:r w:rsidR="00EE402B" w:rsidRPr="0093500E">
        <w:rPr>
          <w:rFonts w:ascii="Arial" w:hAnsi="Arial" w:cs="Arial"/>
          <w:sz w:val="20"/>
          <w:szCs w:val="20"/>
          <w:lang w:val="vi-VN"/>
        </w:rPr>
        <w:t xml:space="preserve">đơn vị, </w:t>
      </w:r>
      <w:r w:rsidRPr="0093500E">
        <w:rPr>
          <w:rFonts w:ascii="Arial" w:hAnsi="Arial" w:cs="Arial"/>
          <w:sz w:val="20"/>
          <w:szCs w:val="20"/>
          <w:lang w:val="vi-VN"/>
        </w:rPr>
        <w:t>doanh nghiệp có trách nhiệm bố trí nơi làm việc</w:t>
      </w:r>
      <w:r w:rsidR="00EE402B" w:rsidRPr="0093500E">
        <w:rPr>
          <w:rFonts w:ascii="Arial" w:hAnsi="Arial" w:cs="Arial"/>
          <w:sz w:val="20"/>
          <w:szCs w:val="20"/>
          <w:lang w:val="vi-VN"/>
        </w:rPr>
        <w:t xml:space="preserve">, </w:t>
      </w:r>
      <w:r w:rsidRPr="0093500E">
        <w:rPr>
          <w:rFonts w:ascii="Arial" w:hAnsi="Arial" w:cs="Arial"/>
          <w:sz w:val="20"/>
          <w:szCs w:val="20"/>
          <w:lang w:val="vi-VN"/>
        </w:rPr>
        <w:t xml:space="preserve">phương tiện làm việc </w:t>
      </w:r>
      <w:r w:rsidR="00E0059E" w:rsidRPr="0093500E">
        <w:rPr>
          <w:rFonts w:ascii="Arial" w:hAnsi="Arial" w:cs="Arial"/>
          <w:sz w:val="20"/>
          <w:szCs w:val="20"/>
          <w:lang w:val="vi-VN"/>
        </w:rPr>
        <w:t xml:space="preserve">và điều kiện </w:t>
      </w:r>
      <w:r w:rsidRPr="0093500E">
        <w:rPr>
          <w:rFonts w:ascii="Arial" w:hAnsi="Arial" w:cs="Arial"/>
          <w:sz w:val="20"/>
          <w:szCs w:val="20"/>
          <w:lang w:val="vi-VN"/>
        </w:rPr>
        <w:t xml:space="preserve">cần thiết cho công đoàn cùng cấp hoạt động. </w:t>
      </w:r>
    </w:p>
    <w:p w14:paraId="1DCF11A3" w14:textId="36C988FC" w:rsidR="00B5111F"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2. Cán bộ công đoàn không chuyên trách được sử dụng 24 giờ làm việc trong một tháng đối với </w:t>
      </w:r>
      <w:r w:rsidR="00B94955" w:rsidRPr="0093500E">
        <w:rPr>
          <w:rFonts w:ascii="Arial" w:hAnsi="Arial" w:cs="Arial"/>
          <w:sz w:val="20"/>
          <w:szCs w:val="20"/>
          <w:lang w:val="vi-VN"/>
        </w:rPr>
        <w:t>c</w:t>
      </w:r>
      <w:r w:rsidRPr="0093500E">
        <w:rPr>
          <w:rFonts w:ascii="Arial" w:hAnsi="Arial" w:cs="Arial"/>
          <w:sz w:val="20"/>
          <w:szCs w:val="20"/>
          <w:lang w:val="vi-VN"/>
        </w:rPr>
        <w:t xml:space="preserve">hủ tịch, </w:t>
      </w:r>
      <w:r w:rsidR="00B94955" w:rsidRPr="0093500E">
        <w:rPr>
          <w:rFonts w:ascii="Arial" w:hAnsi="Arial" w:cs="Arial"/>
          <w:sz w:val="20"/>
          <w:szCs w:val="20"/>
          <w:lang w:val="vi-VN"/>
        </w:rPr>
        <w:t>p</w:t>
      </w:r>
      <w:r w:rsidRPr="0093500E">
        <w:rPr>
          <w:rFonts w:ascii="Arial" w:hAnsi="Arial" w:cs="Arial"/>
          <w:sz w:val="20"/>
          <w:szCs w:val="20"/>
          <w:lang w:val="vi-VN"/>
        </w:rPr>
        <w:t xml:space="preserve">hó </w:t>
      </w:r>
      <w:r w:rsidR="00B94955" w:rsidRPr="0093500E">
        <w:rPr>
          <w:rFonts w:ascii="Arial" w:hAnsi="Arial" w:cs="Arial"/>
          <w:sz w:val="20"/>
          <w:szCs w:val="20"/>
          <w:lang w:val="vi-VN"/>
        </w:rPr>
        <w:t>c</w:t>
      </w:r>
      <w:r w:rsidRPr="0093500E">
        <w:rPr>
          <w:rFonts w:ascii="Arial" w:hAnsi="Arial" w:cs="Arial"/>
          <w:sz w:val="20"/>
          <w:szCs w:val="20"/>
          <w:lang w:val="vi-VN"/>
        </w:rPr>
        <w:t xml:space="preserve">hủ tịch công đoàn cơ sở; 12 giờ làm việc trong </w:t>
      </w:r>
      <w:r w:rsidR="009D2887" w:rsidRPr="0093500E">
        <w:rPr>
          <w:rFonts w:ascii="Arial" w:hAnsi="Arial" w:cs="Arial"/>
          <w:sz w:val="20"/>
          <w:szCs w:val="20"/>
        </w:rPr>
        <w:t>một</w:t>
      </w:r>
      <w:r w:rsidR="009D2887" w:rsidRPr="0093500E">
        <w:rPr>
          <w:rFonts w:ascii="Arial" w:hAnsi="Arial" w:cs="Arial"/>
          <w:sz w:val="20"/>
          <w:szCs w:val="20"/>
          <w:lang w:val="vi-VN"/>
        </w:rPr>
        <w:t xml:space="preserve"> </w:t>
      </w:r>
      <w:r w:rsidRPr="0093500E">
        <w:rPr>
          <w:rFonts w:ascii="Arial" w:hAnsi="Arial" w:cs="Arial"/>
          <w:sz w:val="20"/>
          <w:szCs w:val="20"/>
          <w:lang w:val="vi-VN"/>
        </w:rPr>
        <w:t xml:space="preserve">tháng đối với </w:t>
      </w:r>
      <w:r w:rsidR="00B94955" w:rsidRPr="0093500E">
        <w:rPr>
          <w:rFonts w:ascii="Arial" w:hAnsi="Arial" w:cs="Arial"/>
          <w:sz w:val="20"/>
          <w:szCs w:val="20"/>
          <w:lang w:val="vi-VN"/>
        </w:rPr>
        <w:t>ủ</w:t>
      </w:r>
      <w:r w:rsidRPr="0093500E">
        <w:rPr>
          <w:rFonts w:ascii="Arial" w:hAnsi="Arial" w:cs="Arial"/>
          <w:sz w:val="20"/>
          <w:szCs w:val="20"/>
          <w:lang w:val="vi-VN"/>
        </w:rPr>
        <w:t xml:space="preserve">y viên </w:t>
      </w:r>
      <w:r w:rsidR="00B94955" w:rsidRPr="0093500E">
        <w:rPr>
          <w:rFonts w:ascii="Arial" w:hAnsi="Arial" w:cs="Arial"/>
          <w:sz w:val="20"/>
          <w:szCs w:val="20"/>
          <w:lang w:val="vi-VN"/>
        </w:rPr>
        <w:t>b</w:t>
      </w:r>
      <w:r w:rsidRPr="0093500E">
        <w:rPr>
          <w:rFonts w:ascii="Arial" w:hAnsi="Arial" w:cs="Arial"/>
          <w:sz w:val="20"/>
          <w:szCs w:val="20"/>
          <w:lang w:val="vi-VN"/>
        </w:rPr>
        <w:t xml:space="preserve">an chấp hành, </w:t>
      </w:r>
      <w:r w:rsidR="00B94955" w:rsidRPr="0093500E">
        <w:rPr>
          <w:rFonts w:ascii="Arial" w:hAnsi="Arial" w:cs="Arial"/>
          <w:sz w:val="20"/>
          <w:szCs w:val="20"/>
          <w:lang w:val="vi-VN"/>
        </w:rPr>
        <w:t>t</w:t>
      </w:r>
      <w:r w:rsidRPr="0093500E">
        <w:rPr>
          <w:rFonts w:ascii="Arial" w:hAnsi="Arial" w:cs="Arial"/>
          <w:sz w:val="20"/>
          <w:szCs w:val="20"/>
          <w:lang w:val="vi-VN"/>
        </w:rPr>
        <w:t xml:space="preserve">ổ trưởng, </w:t>
      </w:r>
      <w:r w:rsidR="00B94955" w:rsidRPr="0093500E">
        <w:rPr>
          <w:rFonts w:ascii="Arial" w:hAnsi="Arial" w:cs="Arial"/>
          <w:sz w:val="20"/>
          <w:szCs w:val="20"/>
          <w:lang w:val="vi-VN"/>
        </w:rPr>
        <w:t>t</w:t>
      </w:r>
      <w:r w:rsidRPr="0093500E">
        <w:rPr>
          <w:rFonts w:ascii="Arial" w:hAnsi="Arial" w:cs="Arial"/>
          <w:sz w:val="20"/>
          <w:szCs w:val="20"/>
          <w:lang w:val="vi-VN"/>
        </w:rPr>
        <w:t>ổ phó tổ công đoàn để làm công tác công đoàn và được người sử dụng lao động trả lương. T</w:t>
      </w:r>
      <w:r w:rsidR="00651F95" w:rsidRPr="0093500E">
        <w:rPr>
          <w:rFonts w:ascii="Arial" w:hAnsi="Arial" w:cs="Arial"/>
          <w:sz w:val="20"/>
          <w:szCs w:val="20"/>
        </w:rPr>
        <w:t>ùy</w:t>
      </w:r>
      <w:r w:rsidRPr="0093500E">
        <w:rPr>
          <w:rFonts w:ascii="Arial" w:hAnsi="Arial" w:cs="Arial"/>
          <w:sz w:val="20"/>
          <w:szCs w:val="20"/>
          <w:lang w:val="vi-VN"/>
        </w:rPr>
        <w:t xml:space="preserve"> theo quy mô</w:t>
      </w:r>
      <w:r w:rsidR="00F130A1" w:rsidRPr="0093500E">
        <w:rPr>
          <w:rFonts w:ascii="Arial" w:hAnsi="Arial" w:cs="Arial"/>
          <w:sz w:val="20"/>
          <w:szCs w:val="20"/>
          <w:lang w:val="vi-VN"/>
        </w:rPr>
        <w:t>, loại hình, tính chất của</w:t>
      </w:r>
      <w:r w:rsidRPr="0093500E">
        <w:rPr>
          <w:rFonts w:ascii="Arial" w:hAnsi="Arial" w:cs="Arial"/>
          <w:sz w:val="20"/>
          <w:szCs w:val="20"/>
          <w:lang w:val="vi-VN"/>
        </w:rPr>
        <w:t xml:space="preserve"> cơ quan, tổ chức, </w:t>
      </w:r>
      <w:r w:rsidR="00B94955" w:rsidRPr="0093500E">
        <w:rPr>
          <w:rFonts w:ascii="Arial" w:hAnsi="Arial" w:cs="Arial"/>
          <w:sz w:val="20"/>
          <w:szCs w:val="20"/>
          <w:lang w:val="vi-VN"/>
        </w:rPr>
        <w:t xml:space="preserve">đơn vị, </w:t>
      </w:r>
      <w:r w:rsidRPr="0093500E">
        <w:rPr>
          <w:rFonts w:ascii="Arial" w:hAnsi="Arial" w:cs="Arial"/>
          <w:sz w:val="20"/>
          <w:szCs w:val="20"/>
          <w:lang w:val="vi-VN"/>
        </w:rPr>
        <w:t xml:space="preserve">doanh nghiệp mà </w:t>
      </w:r>
      <w:r w:rsidR="00B94955" w:rsidRPr="0093500E">
        <w:rPr>
          <w:rFonts w:ascii="Arial" w:hAnsi="Arial" w:cs="Arial"/>
          <w:sz w:val="20"/>
          <w:szCs w:val="20"/>
          <w:lang w:val="vi-VN"/>
        </w:rPr>
        <w:t>b</w:t>
      </w:r>
      <w:r w:rsidRPr="0093500E">
        <w:rPr>
          <w:rFonts w:ascii="Arial" w:hAnsi="Arial" w:cs="Arial"/>
          <w:sz w:val="20"/>
          <w:szCs w:val="20"/>
          <w:lang w:val="vi-VN"/>
        </w:rPr>
        <w:t xml:space="preserve">an </w:t>
      </w:r>
      <w:r w:rsidR="00672F33" w:rsidRPr="0093500E">
        <w:rPr>
          <w:rFonts w:ascii="Arial" w:hAnsi="Arial" w:cs="Arial"/>
          <w:sz w:val="20"/>
          <w:szCs w:val="20"/>
        </w:rPr>
        <w:t>c</w:t>
      </w:r>
      <w:r w:rsidRPr="0093500E">
        <w:rPr>
          <w:rFonts w:ascii="Arial" w:hAnsi="Arial" w:cs="Arial"/>
          <w:sz w:val="20"/>
          <w:szCs w:val="20"/>
          <w:lang w:val="vi-VN"/>
        </w:rPr>
        <w:t>hấp hành công đoàn cơ sở và người sử dụng lao động th</w:t>
      </w:r>
      <w:r w:rsidR="00651F95" w:rsidRPr="0093500E">
        <w:rPr>
          <w:rFonts w:ascii="Arial" w:hAnsi="Arial" w:cs="Arial"/>
          <w:sz w:val="20"/>
          <w:szCs w:val="20"/>
        </w:rPr>
        <w:t>ỏa</w:t>
      </w:r>
      <w:r w:rsidRPr="0093500E">
        <w:rPr>
          <w:rFonts w:ascii="Arial" w:hAnsi="Arial" w:cs="Arial"/>
          <w:sz w:val="20"/>
          <w:szCs w:val="20"/>
          <w:lang w:val="vi-VN"/>
        </w:rPr>
        <w:t xml:space="preserve"> thuận về thời gian tăng thêm. </w:t>
      </w:r>
    </w:p>
    <w:p w14:paraId="5023BFDB" w14:textId="0EB2AA19" w:rsidR="00C65F9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3. Cán bộ công đoàn không chuyên trách được nghỉ làm việc và được hưởng </w:t>
      </w:r>
      <w:r w:rsidR="00E630D6" w:rsidRPr="0093500E">
        <w:rPr>
          <w:rFonts w:ascii="Arial" w:hAnsi="Arial" w:cs="Arial"/>
          <w:sz w:val="20"/>
          <w:szCs w:val="20"/>
          <w:lang w:val="vi-VN"/>
        </w:rPr>
        <w:t xml:space="preserve">tiền </w:t>
      </w:r>
      <w:r w:rsidRPr="0093500E">
        <w:rPr>
          <w:rFonts w:ascii="Arial" w:hAnsi="Arial" w:cs="Arial"/>
          <w:sz w:val="20"/>
          <w:szCs w:val="20"/>
          <w:lang w:val="vi-VN"/>
        </w:rPr>
        <w:t xml:space="preserve">lương do người sử dụng lao động chi trả trong những ngày tham dự </w:t>
      </w:r>
      <w:r w:rsidR="006F5B46" w:rsidRPr="0093500E">
        <w:rPr>
          <w:rFonts w:ascii="Arial" w:hAnsi="Arial" w:cs="Arial"/>
          <w:sz w:val="20"/>
          <w:szCs w:val="20"/>
          <w:lang w:val="vi-VN"/>
        </w:rPr>
        <w:t xml:space="preserve">đại hội, </w:t>
      </w:r>
      <w:r w:rsidRPr="0093500E">
        <w:rPr>
          <w:rFonts w:ascii="Arial" w:hAnsi="Arial" w:cs="Arial"/>
          <w:sz w:val="20"/>
          <w:szCs w:val="20"/>
          <w:lang w:val="vi-VN"/>
        </w:rPr>
        <w:t xml:space="preserve">cuộc họp, </w:t>
      </w:r>
      <w:r w:rsidR="002D5A26" w:rsidRPr="0093500E">
        <w:rPr>
          <w:rFonts w:ascii="Arial" w:hAnsi="Arial" w:cs="Arial"/>
          <w:sz w:val="20"/>
          <w:szCs w:val="20"/>
          <w:lang w:val="vi-VN"/>
        </w:rPr>
        <w:t xml:space="preserve">hội nghị, hội thảo, </w:t>
      </w:r>
      <w:r w:rsidRPr="0093500E">
        <w:rPr>
          <w:rFonts w:ascii="Arial" w:hAnsi="Arial" w:cs="Arial"/>
          <w:sz w:val="20"/>
          <w:szCs w:val="20"/>
          <w:lang w:val="vi-VN"/>
        </w:rPr>
        <w:t>tập huấn, đào tạo do công đoàn cấp trên triệu tập và không tính vào thời gian quy định tại khoản 2 Điều này</w:t>
      </w:r>
      <w:r w:rsidR="006D608B" w:rsidRPr="0093500E">
        <w:rPr>
          <w:rFonts w:ascii="Arial" w:hAnsi="Arial" w:cs="Arial"/>
          <w:sz w:val="20"/>
          <w:szCs w:val="20"/>
          <w:lang w:val="vi-VN"/>
        </w:rPr>
        <w:t>;</w:t>
      </w:r>
      <w:r w:rsidRPr="0093500E">
        <w:rPr>
          <w:rFonts w:ascii="Arial" w:hAnsi="Arial" w:cs="Arial"/>
          <w:sz w:val="20"/>
          <w:szCs w:val="20"/>
          <w:lang w:val="vi-VN"/>
        </w:rPr>
        <w:t xml:space="preserve"> </w:t>
      </w:r>
      <w:r w:rsidR="006D608B" w:rsidRPr="0093500E">
        <w:rPr>
          <w:rFonts w:ascii="Arial" w:hAnsi="Arial" w:cs="Arial"/>
          <w:sz w:val="20"/>
          <w:szCs w:val="20"/>
          <w:lang w:val="vi-VN"/>
        </w:rPr>
        <w:t>c</w:t>
      </w:r>
      <w:r w:rsidRPr="0093500E">
        <w:rPr>
          <w:rFonts w:ascii="Arial" w:hAnsi="Arial" w:cs="Arial"/>
          <w:sz w:val="20"/>
          <w:szCs w:val="20"/>
          <w:lang w:val="vi-VN"/>
        </w:rPr>
        <w:t>hi phí đi lại, ăn</w:t>
      </w:r>
      <w:r w:rsidR="00FE0676" w:rsidRPr="0093500E">
        <w:rPr>
          <w:rFonts w:ascii="Arial" w:hAnsi="Arial" w:cs="Arial"/>
          <w:sz w:val="20"/>
          <w:szCs w:val="20"/>
        </w:rPr>
        <w:t>,</w:t>
      </w:r>
      <w:r w:rsidRPr="0093500E">
        <w:rPr>
          <w:rFonts w:ascii="Arial" w:hAnsi="Arial" w:cs="Arial"/>
          <w:sz w:val="20"/>
          <w:szCs w:val="20"/>
          <w:lang w:val="vi-VN"/>
        </w:rPr>
        <w:t xml:space="preserve"> ở và sinh hoạt trong những ngày tham dự do công đoàn triệu tập chi trả.</w:t>
      </w:r>
    </w:p>
    <w:p w14:paraId="37D19635" w14:textId="5301C948"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4. Cán bộ công đoàn không chuyên trách do người sử dụng lao động trả lương được hưởng phụ cấp trách nhiệm cán bộ công đoàn theo quy định của Tổng Liên đoàn Lao động Việt Nam. </w:t>
      </w:r>
    </w:p>
    <w:p w14:paraId="00497830" w14:textId="6B2B8045"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5. Cán bộ công đoàn chuyên trách do </w:t>
      </w:r>
      <w:r w:rsidR="008C2AD8" w:rsidRPr="0093500E">
        <w:rPr>
          <w:rFonts w:ascii="Arial" w:hAnsi="Arial" w:cs="Arial"/>
          <w:sz w:val="20"/>
          <w:szCs w:val="20"/>
        </w:rPr>
        <w:t>C</w:t>
      </w:r>
      <w:r w:rsidRPr="0093500E">
        <w:rPr>
          <w:rFonts w:ascii="Arial" w:hAnsi="Arial" w:cs="Arial"/>
          <w:sz w:val="20"/>
          <w:szCs w:val="20"/>
          <w:lang w:val="vi-VN"/>
        </w:rPr>
        <w:t xml:space="preserve">ông đoàn trả lương được người sử dụng lao động bảo đảm quyền lợi và phúc lợi tập thể như người lao động đang làm việc trong cơ quan, tổ chức, </w:t>
      </w:r>
      <w:r w:rsidR="00B94955" w:rsidRPr="0093500E">
        <w:rPr>
          <w:rFonts w:ascii="Arial" w:hAnsi="Arial" w:cs="Arial"/>
          <w:sz w:val="20"/>
          <w:szCs w:val="20"/>
          <w:lang w:val="vi-VN"/>
        </w:rPr>
        <w:t xml:space="preserve">đơn vị, </w:t>
      </w:r>
      <w:r w:rsidRPr="0093500E">
        <w:rPr>
          <w:rFonts w:ascii="Arial" w:hAnsi="Arial" w:cs="Arial"/>
          <w:sz w:val="20"/>
          <w:szCs w:val="20"/>
          <w:lang w:val="vi-VN"/>
        </w:rPr>
        <w:t xml:space="preserve">doanh nghiệp. </w:t>
      </w:r>
    </w:p>
    <w:p w14:paraId="1D94884E" w14:textId="77777777" w:rsidR="00AD0733" w:rsidRPr="0093500E" w:rsidRDefault="00AD0733" w:rsidP="00AE36FF">
      <w:pPr>
        <w:widowControl w:val="0"/>
        <w:spacing w:after="120"/>
        <w:ind w:firstLine="720"/>
        <w:jc w:val="both"/>
        <w:rPr>
          <w:rFonts w:ascii="Arial" w:hAnsi="Arial" w:cs="Arial"/>
          <w:b/>
          <w:bCs/>
          <w:i/>
          <w:sz w:val="20"/>
          <w:szCs w:val="20"/>
          <w:lang w:val="vi-VN"/>
        </w:rPr>
      </w:pPr>
      <w:r w:rsidRPr="0093500E">
        <w:rPr>
          <w:rFonts w:ascii="Arial" w:hAnsi="Arial" w:cs="Arial"/>
          <w:b/>
          <w:bCs/>
          <w:sz w:val="20"/>
          <w:szCs w:val="20"/>
          <w:lang w:val="vi-VN"/>
        </w:rPr>
        <w:t>Điều 28. Bảo đảm cho cán bộ công đoàn</w:t>
      </w:r>
      <w:r w:rsidRPr="0093500E">
        <w:rPr>
          <w:rFonts w:ascii="Arial" w:hAnsi="Arial" w:cs="Arial"/>
          <w:b/>
          <w:bCs/>
          <w:i/>
          <w:sz w:val="20"/>
          <w:szCs w:val="20"/>
          <w:lang w:val="vi-VN"/>
        </w:rPr>
        <w:t xml:space="preserve"> </w:t>
      </w:r>
    </w:p>
    <w:p w14:paraId="663DDB06" w14:textId="2F55B77B"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bCs/>
          <w:sz w:val="20"/>
          <w:szCs w:val="20"/>
          <w:lang w:val="vi-VN"/>
        </w:rPr>
        <w:t xml:space="preserve">1. </w:t>
      </w:r>
      <w:r w:rsidRPr="0093500E">
        <w:rPr>
          <w:rFonts w:ascii="Arial" w:hAnsi="Arial" w:cs="Arial"/>
          <w:sz w:val="20"/>
          <w:szCs w:val="20"/>
          <w:lang w:val="vi-VN"/>
        </w:rPr>
        <w:t xml:space="preserve">Trường hợp hợp đồng lao động, hợp đồng làm việc hết hạn mà người lao động là cán bộ công đoàn không chuyên trách đang trong nhiệm kỳ công đoàn thì được gia hạn hợp đồng lao động, hợp đồng làm việc cho đến hết nhiệm kỳ công đoàn. </w:t>
      </w:r>
    </w:p>
    <w:p w14:paraId="6E08505D" w14:textId="71921315" w:rsidR="00AD0733" w:rsidRPr="0093500E" w:rsidRDefault="00AD0733" w:rsidP="00AE36FF">
      <w:pPr>
        <w:widowControl w:val="0"/>
        <w:spacing w:after="120"/>
        <w:ind w:firstLine="720"/>
        <w:jc w:val="both"/>
        <w:rPr>
          <w:rFonts w:ascii="Arial" w:hAnsi="Arial" w:cs="Arial"/>
          <w:bCs/>
          <w:sz w:val="20"/>
          <w:szCs w:val="20"/>
          <w:lang w:val="vi-VN"/>
        </w:rPr>
      </w:pPr>
      <w:r w:rsidRPr="0093500E">
        <w:rPr>
          <w:rFonts w:ascii="Arial" w:hAnsi="Arial" w:cs="Arial"/>
          <w:sz w:val="20"/>
          <w:szCs w:val="20"/>
          <w:lang w:val="vi-VN"/>
        </w:rPr>
        <w:t xml:space="preserve">2. </w:t>
      </w:r>
      <w:r w:rsidRPr="0093500E">
        <w:rPr>
          <w:rFonts w:ascii="Arial" w:hAnsi="Arial" w:cs="Arial"/>
          <w:bCs/>
          <w:sz w:val="20"/>
          <w:szCs w:val="20"/>
          <w:lang w:val="vi-VN"/>
        </w:rPr>
        <w:t>Người sử dụng lao động không được đơn phương chấm dứt hợp đồng lao động, hợp đồng làm việc, sa thải, buộc thôi việc hoặc chuyển làm công việc khác đối với cán bộ công đoàn không chuyên trách nếu không có ý kiến thỏa thuận bằng văn bản của công đoàn cấp trên trực tiếp. Trường hợp không thỏa thuận được, hai bên phải báo cáo với cơ quan, tổ chức có thẩm quyền. Sau 30 ngày kể từ ngày báo cho cơ quan, tổ chức có thẩm quyền</w:t>
      </w:r>
      <w:r w:rsidR="00A050E7" w:rsidRPr="0093500E">
        <w:rPr>
          <w:rFonts w:ascii="Arial" w:hAnsi="Arial" w:cs="Arial"/>
          <w:bCs/>
          <w:sz w:val="20"/>
          <w:szCs w:val="20"/>
        </w:rPr>
        <w:t xml:space="preserve"> biết</w:t>
      </w:r>
      <w:r w:rsidRPr="0093500E">
        <w:rPr>
          <w:rFonts w:ascii="Arial" w:hAnsi="Arial" w:cs="Arial"/>
          <w:bCs/>
          <w:sz w:val="20"/>
          <w:szCs w:val="20"/>
          <w:lang w:val="vi-VN"/>
        </w:rPr>
        <w:t>, người sử dụng lao động có quyền quyết định và phải chịu trách nhiệm về quyết định của mình.</w:t>
      </w:r>
    </w:p>
    <w:p w14:paraId="515C598E" w14:textId="3175B81F" w:rsidR="003F1769"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3. Trường hợp người lao động là cán bộ công đoàn không chuyên trách bị người sử dụng lao động chấm dứt hợp đồng lao động, hợp đồng làm việc, buộc thôi việc hoặc sa thải trái pháp luật thì Công đoàn có trách nhiệm yêu cầu cơ quan nhà nước có thẩm quyền can thiệp</w:t>
      </w:r>
      <w:r w:rsidR="004B7D97" w:rsidRPr="0093500E">
        <w:rPr>
          <w:rFonts w:ascii="Arial" w:hAnsi="Arial" w:cs="Arial"/>
          <w:sz w:val="20"/>
          <w:szCs w:val="20"/>
        </w:rPr>
        <w:t xml:space="preserve"> hoặc</w:t>
      </w:r>
      <w:r w:rsidRPr="0093500E">
        <w:rPr>
          <w:rFonts w:ascii="Arial" w:hAnsi="Arial" w:cs="Arial"/>
          <w:sz w:val="20"/>
          <w:szCs w:val="20"/>
          <w:lang w:val="vi-VN"/>
        </w:rPr>
        <w:t xml:space="preserve"> đại diện </w:t>
      </w:r>
      <w:r w:rsidR="003F1769" w:rsidRPr="0093500E">
        <w:rPr>
          <w:rFonts w:ascii="Arial" w:hAnsi="Arial" w:cs="Arial"/>
          <w:sz w:val="20"/>
          <w:szCs w:val="20"/>
        </w:rPr>
        <w:t xml:space="preserve">theo pháp luật </w:t>
      </w:r>
      <w:r w:rsidRPr="0093500E">
        <w:rPr>
          <w:rFonts w:ascii="Arial" w:hAnsi="Arial" w:cs="Arial"/>
          <w:sz w:val="20"/>
          <w:szCs w:val="20"/>
          <w:lang w:val="vi-VN"/>
        </w:rPr>
        <w:t>khởi kiện</w:t>
      </w:r>
      <w:r w:rsidR="003F1769" w:rsidRPr="0093500E">
        <w:rPr>
          <w:rFonts w:ascii="Arial" w:hAnsi="Arial" w:cs="Arial"/>
          <w:sz w:val="20"/>
          <w:szCs w:val="20"/>
        </w:rPr>
        <w:t xml:space="preserve"> vụ việc</w:t>
      </w:r>
      <w:r w:rsidR="009E337D" w:rsidRPr="0093500E">
        <w:rPr>
          <w:rFonts w:ascii="Arial" w:hAnsi="Arial" w:cs="Arial"/>
          <w:sz w:val="20"/>
          <w:szCs w:val="20"/>
        </w:rPr>
        <w:t xml:space="preserve"> </w:t>
      </w:r>
      <w:r w:rsidR="005E653F" w:rsidRPr="0093500E">
        <w:rPr>
          <w:rFonts w:ascii="Arial" w:hAnsi="Arial" w:cs="Arial"/>
          <w:sz w:val="20"/>
          <w:szCs w:val="20"/>
        </w:rPr>
        <w:t>l</w:t>
      </w:r>
      <w:r w:rsidR="003F1769" w:rsidRPr="0093500E">
        <w:rPr>
          <w:rFonts w:ascii="Arial" w:hAnsi="Arial" w:cs="Arial"/>
          <w:sz w:val="20"/>
          <w:szCs w:val="20"/>
        </w:rPr>
        <w:t>ao</w:t>
      </w:r>
      <w:r w:rsidR="005E653F" w:rsidRPr="0093500E">
        <w:rPr>
          <w:rFonts w:ascii="Arial" w:hAnsi="Arial" w:cs="Arial"/>
          <w:sz w:val="20"/>
          <w:szCs w:val="20"/>
        </w:rPr>
        <w:t xml:space="preserve"> </w:t>
      </w:r>
      <w:r w:rsidR="003F1769" w:rsidRPr="0093500E">
        <w:rPr>
          <w:rFonts w:ascii="Arial" w:hAnsi="Arial" w:cs="Arial"/>
          <w:sz w:val="20"/>
          <w:szCs w:val="20"/>
        </w:rPr>
        <w:t>động</w:t>
      </w:r>
      <w:r w:rsidRPr="0093500E">
        <w:rPr>
          <w:rFonts w:ascii="Arial" w:hAnsi="Arial" w:cs="Arial"/>
          <w:sz w:val="20"/>
          <w:szCs w:val="20"/>
          <w:lang w:val="vi-VN"/>
        </w:rPr>
        <w:t xml:space="preserve"> tại T</w:t>
      </w:r>
      <w:r w:rsidR="00A5366D" w:rsidRPr="0093500E">
        <w:rPr>
          <w:rFonts w:ascii="Arial" w:hAnsi="Arial" w:cs="Arial"/>
          <w:sz w:val="20"/>
          <w:szCs w:val="20"/>
        </w:rPr>
        <w:t>òa</w:t>
      </w:r>
      <w:r w:rsidRPr="0093500E">
        <w:rPr>
          <w:rFonts w:ascii="Arial" w:hAnsi="Arial" w:cs="Arial"/>
          <w:sz w:val="20"/>
          <w:szCs w:val="20"/>
          <w:lang w:val="vi-VN"/>
        </w:rPr>
        <w:t xml:space="preserve"> án để bảo vệ quyền, lợi ích hợp pháp cho cán bộ công đoàn</w:t>
      </w:r>
      <w:r w:rsidR="003F1769" w:rsidRPr="0093500E">
        <w:rPr>
          <w:rFonts w:ascii="Arial" w:hAnsi="Arial" w:cs="Arial"/>
          <w:sz w:val="20"/>
          <w:szCs w:val="20"/>
        </w:rPr>
        <w:t>,</w:t>
      </w:r>
      <w:r w:rsidR="003F1769" w:rsidRPr="0093500E">
        <w:rPr>
          <w:rFonts w:ascii="Arial" w:hAnsi="Arial" w:cs="Arial"/>
          <w:sz w:val="20"/>
          <w:szCs w:val="20"/>
          <w:lang w:val="vi-VN"/>
        </w:rPr>
        <w:t xml:space="preserve"> trừ trường hợp cán bộ công đoàn từ chối</w:t>
      </w:r>
      <w:r w:rsidRPr="0093500E">
        <w:rPr>
          <w:rFonts w:ascii="Arial" w:hAnsi="Arial" w:cs="Arial"/>
          <w:sz w:val="20"/>
          <w:szCs w:val="20"/>
          <w:lang w:val="vi-VN"/>
        </w:rPr>
        <w:t>.</w:t>
      </w:r>
    </w:p>
    <w:p w14:paraId="2B5FBAD5" w14:textId="4D584C20" w:rsidR="00AD0733" w:rsidRPr="0093500E" w:rsidRDefault="00AD0733" w:rsidP="00AE36FF">
      <w:pPr>
        <w:widowControl w:val="0"/>
        <w:spacing w:after="120"/>
        <w:ind w:firstLine="720"/>
        <w:jc w:val="both"/>
        <w:rPr>
          <w:rFonts w:ascii="Arial" w:hAnsi="Arial" w:cs="Arial"/>
          <w:sz w:val="20"/>
          <w:szCs w:val="20"/>
          <w:lang w:val="vi-VN"/>
        </w:rPr>
      </w:pPr>
      <w:bookmarkStart w:id="4" w:name="_Hlk180944296"/>
      <w:r w:rsidRPr="0093500E">
        <w:rPr>
          <w:rFonts w:ascii="Arial" w:hAnsi="Arial" w:cs="Arial"/>
          <w:sz w:val="20"/>
          <w:szCs w:val="20"/>
          <w:lang w:val="vi-VN"/>
        </w:rPr>
        <w:t xml:space="preserve">Trường hợp không thể trở lại làm công việc cũ thì cán bộ công đoàn không chuyên trách được </w:t>
      </w:r>
      <w:r w:rsidR="003124D1" w:rsidRPr="0093500E">
        <w:rPr>
          <w:rFonts w:ascii="Arial" w:hAnsi="Arial" w:cs="Arial"/>
          <w:sz w:val="20"/>
          <w:szCs w:val="20"/>
        </w:rPr>
        <w:t xml:space="preserve">Công đoàn </w:t>
      </w:r>
      <w:r w:rsidRPr="0093500E">
        <w:rPr>
          <w:rFonts w:ascii="Arial" w:hAnsi="Arial" w:cs="Arial"/>
          <w:sz w:val="20"/>
          <w:szCs w:val="20"/>
          <w:lang w:val="vi-VN"/>
        </w:rPr>
        <w:t xml:space="preserve">hỗ trợ tìm việc làm mới và trong thời gian gián đoạn việc làm được hỗ trợ bằng tiền </w:t>
      </w:r>
      <w:r w:rsidR="002B62F9" w:rsidRPr="0093500E">
        <w:rPr>
          <w:rFonts w:ascii="Arial" w:hAnsi="Arial" w:cs="Arial"/>
          <w:sz w:val="20"/>
          <w:szCs w:val="20"/>
          <w:lang w:val="vi-VN"/>
        </w:rPr>
        <w:t xml:space="preserve">từ nguồn tài chính </w:t>
      </w:r>
      <w:r w:rsidR="00FC090B" w:rsidRPr="0093500E">
        <w:rPr>
          <w:rFonts w:ascii="Arial" w:hAnsi="Arial" w:cs="Arial"/>
          <w:sz w:val="20"/>
          <w:szCs w:val="20"/>
        </w:rPr>
        <w:t>c</w:t>
      </w:r>
      <w:r w:rsidR="002B62F9" w:rsidRPr="0093500E">
        <w:rPr>
          <w:rFonts w:ascii="Arial" w:hAnsi="Arial" w:cs="Arial"/>
          <w:sz w:val="20"/>
          <w:szCs w:val="20"/>
          <w:lang w:val="vi-VN"/>
        </w:rPr>
        <w:t xml:space="preserve">ông đoàn </w:t>
      </w:r>
      <w:r w:rsidRPr="0093500E">
        <w:rPr>
          <w:rFonts w:ascii="Arial" w:hAnsi="Arial" w:cs="Arial"/>
          <w:sz w:val="20"/>
          <w:szCs w:val="20"/>
          <w:lang w:val="vi-VN"/>
        </w:rPr>
        <w:t>theo quy định của Tổng Liên đoàn Lao động Việt Nam.</w:t>
      </w:r>
      <w:bookmarkEnd w:id="4"/>
      <w:r w:rsidRPr="0093500E">
        <w:rPr>
          <w:rFonts w:ascii="Arial" w:hAnsi="Arial" w:cs="Arial"/>
          <w:sz w:val="20"/>
          <w:szCs w:val="20"/>
          <w:lang w:val="vi-VN"/>
        </w:rPr>
        <w:t xml:space="preserve"> </w:t>
      </w:r>
    </w:p>
    <w:p w14:paraId="128F525A" w14:textId="7D9501B5" w:rsidR="00AD0733" w:rsidRPr="0093500E" w:rsidRDefault="00AD0733" w:rsidP="00AE36FF">
      <w:pPr>
        <w:widowControl w:val="0"/>
        <w:spacing w:after="120"/>
        <w:ind w:firstLine="720"/>
        <w:jc w:val="both"/>
        <w:rPr>
          <w:rFonts w:ascii="Arial" w:hAnsi="Arial" w:cs="Arial"/>
          <w:b/>
          <w:sz w:val="20"/>
          <w:szCs w:val="20"/>
          <w:shd w:val="clear" w:color="auto" w:fill="FFFFFF"/>
          <w:lang w:val="vi-VN"/>
        </w:rPr>
      </w:pPr>
      <w:r w:rsidRPr="0093500E">
        <w:rPr>
          <w:rFonts w:ascii="Arial" w:hAnsi="Arial" w:cs="Arial"/>
          <w:b/>
          <w:sz w:val="20"/>
          <w:szCs w:val="20"/>
          <w:shd w:val="clear" w:color="auto" w:fill="FFFFFF"/>
          <w:lang w:val="vi-VN"/>
        </w:rPr>
        <w:t>Điều 29. Tài chính công đoàn</w:t>
      </w:r>
    </w:p>
    <w:p w14:paraId="1F56F96D" w14:textId="42D952B6"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1. Nguồn tài chính công đoàn bao gồm:</w:t>
      </w:r>
    </w:p>
    <w:p w14:paraId="66AB7CF3" w14:textId="77777777"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a) Đoàn phí công đoàn do đoàn viên công đoàn đóng theo quy định của Điều lệ Công đoàn Việt Nam;</w:t>
      </w:r>
    </w:p>
    <w:p w14:paraId="2DFEB5CA" w14:textId="1F90CE2B" w:rsidR="00F6644A" w:rsidRPr="0093500E" w:rsidRDefault="00AD0733" w:rsidP="00AE36FF">
      <w:pPr>
        <w:widowControl w:val="0"/>
        <w:spacing w:after="120"/>
        <w:ind w:firstLine="720"/>
        <w:jc w:val="both"/>
        <w:rPr>
          <w:rFonts w:ascii="Arial" w:hAnsi="Arial" w:cs="Arial"/>
          <w:sz w:val="20"/>
          <w:szCs w:val="20"/>
          <w:shd w:val="clear" w:color="auto" w:fill="FFFFFF"/>
        </w:rPr>
      </w:pPr>
      <w:r w:rsidRPr="0093500E">
        <w:rPr>
          <w:rFonts w:ascii="Arial" w:hAnsi="Arial" w:cs="Arial"/>
          <w:sz w:val="20"/>
          <w:szCs w:val="20"/>
          <w:shd w:val="clear" w:color="auto" w:fill="FFFFFF"/>
          <w:lang w:val="vi-VN"/>
        </w:rPr>
        <w:t xml:space="preserve">b) Kinh phí công đoàn </w:t>
      </w:r>
      <w:r w:rsidRPr="0093500E">
        <w:rPr>
          <w:rFonts w:ascii="Arial" w:hAnsi="Arial" w:cs="Arial"/>
          <w:sz w:val="20"/>
          <w:szCs w:val="20"/>
          <w:lang w:val="vi-VN"/>
        </w:rPr>
        <w:t xml:space="preserve">do cơ quan, tổ chức, đơn vị, doanh nghiệp, </w:t>
      </w:r>
      <w:r w:rsidRPr="0093500E">
        <w:rPr>
          <w:rFonts w:ascii="Arial" w:hAnsi="Arial" w:cs="Arial"/>
          <w:sz w:val="20"/>
          <w:szCs w:val="20"/>
          <w:lang w:val="it-IT"/>
        </w:rPr>
        <w:t>hợp tác xã, liên hiệp hợp tác xã</w:t>
      </w:r>
      <w:r w:rsidRPr="0093500E">
        <w:rPr>
          <w:rFonts w:ascii="Arial" w:hAnsi="Arial" w:cs="Arial"/>
          <w:sz w:val="20"/>
          <w:szCs w:val="20"/>
          <w:lang w:val="vi-VN"/>
        </w:rPr>
        <w:t xml:space="preserve"> đóng </w:t>
      </w:r>
      <w:r w:rsidRPr="0093500E">
        <w:rPr>
          <w:rFonts w:ascii="Arial" w:hAnsi="Arial" w:cs="Arial"/>
          <w:sz w:val="20"/>
          <w:szCs w:val="20"/>
          <w:shd w:val="clear" w:color="auto" w:fill="FFFFFF"/>
          <w:lang w:val="vi-VN"/>
        </w:rPr>
        <w:t>bằng 2% quỹ tiền lương làm căn cứ đóng bảo hiểm xã hội bắt buộc cho người lao động;</w:t>
      </w:r>
    </w:p>
    <w:p w14:paraId="6E35D6ED" w14:textId="77777777"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c) Ngân sách nhà nước cấp hỗ trợ;</w:t>
      </w:r>
    </w:p>
    <w:p w14:paraId="228342AD" w14:textId="7B534065"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 xml:space="preserve">d) Nguồn thu khác từ hoạt động văn hóa, thể thao, hoạt động kinh tế của Công đoàn; từ đề án, dự án do Nhà nước giao; từ viện trợ, tài trợ </w:t>
      </w:r>
      <w:r w:rsidR="00F703E7" w:rsidRPr="0093500E">
        <w:rPr>
          <w:rFonts w:ascii="Arial" w:hAnsi="Arial" w:cs="Arial"/>
          <w:sz w:val="20"/>
          <w:szCs w:val="20"/>
          <w:shd w:val="clear" w:color="auto" w:fill="FFFFFF"/>
          <w:lang w:val="vi-VN"/>
        </w:rPr>
        <w:t xml:space="preserve">hợp pháp </w:t>
      </w:r>
      <w:r w:rsidRPr="0093500E">
        <w:rPr>
          <w:rFonts w:ascii="Arial" w:hAnsi="Arial" w:cs="Arial"/>
          <w:sz w:val="20"/>
          <w:szCs w:val="20"/>
          <w:shd w:val="clear" w:color="auto" w:fill="FFFFFF"/>
          <w:lang w:val="vi-VN"/>
        </w:rPr>
        <w:t>của tổ chức, cá nhân trong nước và nước ngoài</w:t>
      </w:r>
      <w:r w:rsidR="00E84948" w:rsidRPr="0093500E">
        <w:rPr>
          <w:rFonts w:ascii="Arial" w:hAnsi="Arial" w:cs="Arial"/>
          <w:sz w:val="20"/>
          <w:szCs w:val="20"/>
          <w:shd w:val="clear" w:color="auto" w:fill="FFFFFF"/>
          <w:lang w:val="vi-VN"/>
        </w:rPr>
        <w:t xml:space="preserve"> theo quy định của pháp luật</w:t>
      </w:r>
      <w:r w:rsidRPr="0093500E">
        <w:rPr>
          <w:rFonts w:ascii="Arial" w:hAnsi="Arial" w:cs="Arial"/>
          <w:sz w:val="20"/>
          <w:szCs w:val="20"/>
          <w:shd w:val="clear" w:color="auto" w:fill="FFFFFF"/>
          <w:lang w:val="vi-VN"/>
        </w:rPr>
        <w:t>.</w:t>
      </w:r>
    </w:p>
    <w:p w14:paraId="2645118B" w14:textId="12AE9801"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 xml:space="preserve">2. </w:t>
      </w:r>
      <w:bookmarkStart w:id="5" w:name="_Hlk182476671"/>
      <w:r w:rsidRPr="0093500E">
        <w:rPr>
          <w:rFonts w:ascii="Arial" w:hAnsi="Arial" w:cs="Arial"/>
          <w:sz w:val="20"/>
          <w:szCs w:val="20"/>
          <w:shd w:val="clear" w:color="auto" w:fill="FFFFFF"/>
          <w:lang w:val="vi-VN"/>
        </w:rPr>
        <w:t xml:space="preserve">Chính phủ quy định phương thức, thời hạn và nguồn đóng kinh phí công đoàn; </w:t>
      </w:r>
      <w:r w:rsidR="00F409D3" w:rsidRPr="0093500E">
        <w:rPr>
          <w:rFonts w:ascii="Arial" w:hAnsi="Arial" w:cs="Arial"/>
          <w:sz w:val="20"/>
          <w:szCs w:val="20"/>
          <w:shd w:val="clear" w:color="auto" w:fill="FFFFFF"/>
        </w:rPr>
        <w:t>trường hợp không đóng hoặc chậm đóng</w:t>
      </w:r>
      <w:r w:rsidR="00F409D3" w:rsidRPr="0093500E">
        <w:rPr>
          <w:rFonts w:ascii="Arial" w:hAnsi="Arial" w:cs="Arial"/>
          <w:sz w:val="20"/>
          <w:szCs w:val="20"/>
          <w:shd w:val="clear" w:color="auto" w:fill="FFFFFF"/>
          <w:lang w:val="vi-VN"/>
        </w:rPr>
        <w:t xml:space="preserve"> </w:t>
      </w:r>
      <w:r w:rsidR="00F409D3" w:rsidRPr="0093500E">
        <w:rPr>
          <w:rFonts w:ascii="Arial" w:hAnsi="Arial" w:cs="Arial"/>
          <w:sz w:val="20"/>
          <w:szCs w:val="20"/>
          <w:shd w:val="clear" w:color="auto" w:fill="FFFFFF"/>
        </w:rPr>
        <w:t xml:space="preserve">kinh phí công đoàn; </w:t>
      </w:r>
      <w:r w:rsidRPr="0093500E">
        <w:rPr>
          <w:rFonts w:ascii="Arial" w:hAnsi="Arial" w:cs="Arial"/>
          <w:sz w:val="20"/>
          <w:szCs w:val="20"/>
          <w:shd w:val="clear" w:color="auto" w:fill="FFFFFF"/>
          <w:lang w:val="vi-VN"/>
        </w:rPr>
        <w:t>nội dung ngân sách nhà nước cấp hỗ trợ quy định tại điểm c khoản 1 Điều này.</w:t>
      </w:r>
    </w:p>
    <w:bookmarkEnd w:id="5"/>
    <w:p w14:paraId="42BEC335" w14:textId="03FEC3E7"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b/>
          <w:sz w:val="20"/>
          <w:szCs w:val="20"/>
          <w:lang w:val="vi-VN"/>
        </w:rPr>
      </w:pPr>
      <w:r w:rsidRPr="0093500E">
        <w:rPr>
          <w:rFonts w:ascii="Arial" w:hAnsi="Arial" w:cs="Arial"/>
          <w:b/>
          <w:sz w:val="20"/>
          <w:szCs w:val="20"/>
          <w:lang w:val="vi-VN"/>
        </w:rPr>
        <w:t xml:space="preserve">Điều </w:t>
      </w:r>
      <w:r w:rsidR="001F72DC" w:rsidRPr="0093500E">
        <w:rPr>
          <w:rFonts w:ascii="Arial" w:hAnsi="Arial" w:cs="Arial"/>
          <w:b/>
          <w:sz w:val="20"/>
          <w:szCs w:val="20"/>
          <w:lang w:val="vi-VN"/>
        </w:rPr>
        <w:t>30</w:t>
      </w:r>
      <w:r w:rsidRPr="0093500E">
        <w:rPr>
          <w:rFonts w:ascii="Arial" w:hAnsi="Arial" w:cs="Arial"/>
          <w:b/>
          <w:sz w:val="20"/>
          <w:szCs w:val="20"/>
          <w:lang w:val="vi-VN"/>
        </w:rPr>
        <w:t>. Miễn, giảm, tạm dừng đóng kinh phí công đoàn</w:t>
      </w:r>
    </w:p>
    <w:p w14:paraId="6927D2FD" w14:textId="06756D5D" w:rsidR="00AD0733" w:rsidRPr="0093500E" w:rsidRDefault="00AD0733" w:rsidP="00AE36FF">
      <w:pPr>
        <w:widowControl w:val="0"/>
        <w:spacing w:after="120"/>
        <w:ind w:firstLine="720"/>
        <w:jc w:val="both"/>
        <w:rPr>
          <w:rFonts w:ascii="Arial" w:hAnsi="Arial" w:cs="Arial"/>
          <w:sz w:val="20"/>
          <w:szCs w:val="20"/>
          <w:shd w:val="clear" w:color="auto" w:fill="FFFFFF"/>
        </w:rPr>
      </w:pPr>
      <w:r w:rsidRPr="0093500E">
        <w:rPr>
          <w:rFonts w:ascii="Arial" w:hAnsi="Arial" w:cs="Arial"/>
          <w:sz w:val="20"/>
          <w:szCs w:val="20"/>
          <w:shd w:val="clear" w:color="auto" w:fill="FFFFFF"/>
          <w:lang w:val="vi-VN"/>
        </w:rPr>
        <w:t xml:space="preserve">1. </w:t>
      </w:r>
      <w:r w:rsidR="008F3AA9" w:rsidRPr="0093500E">
        <w:rPr>
          <w:rFonts w:ascii="Arial" w:hAnsi="Arial" w:cs="Arial"/>
          <w:sz w:val="20"/>
          <w:szCs w:val="20"/>
          <w:shd w:val="clear" w:color="auto" w:fill="FFFFFF"/>
        </w:rPr>
        <w:t>D</w:t>
      </w:r>
      <w:r w:rsidRPr="0093500E">
        <w:rPr>
          <w:rFonts w:ascii="Arial" w:hAnsi="Arial" w:cs="Arial"/>
          <w:sz w:val="20"/>
          <w:szCs w:val="20"/>
          <w:shd w:val="clear" w:color="auto" w:fill="FFFFFF"/>
          <w:lang w:val="vi-VN"/>
        </w:rPr>
        <w:t>oanh nghiệp, hợp tác xã</w:t>
      </w:r>
      <w:r w:rsidR="00887A7C" w:rsidRPr="0093500E">
        <w:rPr>
          <w:rFonts w:ascii="Arial" w:hAnsi="Arial" w:cs="Arial"/>
          <w:sz w:val="20"/>
          <w:szCs w:val="20"/>
          <w:shd w:val="clear" w:color="auto" w:fill="FFFFFF"/>
          <w:lang w:val="vi-VN"/>
        </w:rPr>
        <w:t>, liên hiệp hợp tác xã</w:t>
      </w:r>
      <w:r w:rsidRPr="0093500E">
        <w:rPr>
          <w:rFonts w:ascii="Arial" w:hAnsi="Arial" w:cs="Arial"/>
          <w:sz w:val="20"/>
          <w:szCs w:val="20"/>
          <w:shd w:val="clear" w:color="auto" w:fill="FFFFFF"/>
          <w:lang w:val="vi-VN"/>
        </w:rPr>
        <w:t xml:space="preserve"> thực hiện giải thể, phá sản theo quy định </w:t>
      </w:r>
      <w:r w:rsidR="002A2035" w:rsidRPr="0093500E">
        <w:rPr>
          <w:rFonts w:ascii="Arial" w:hAnsi="Arial" w:cs="Arial"/>
          <w:sz w:val="20"/>
          <w:szCs w:val="20"/>
          <w:shd w:val="clear" w:color="auto" w:fill="FFFFFF"/>
        </w:rPr>
        <w:t xml:space="preserve">của pháp luật thì được xem xét </w:t>
      </w:r>
      <w:r w:rsidRPr="0093500E">
        <w:rPr>
          <w:rFonts w:ascii="Arial" w:hAnsi="Arial" w:cs="Arial"/>
          <w:sz w:val="20"/>
          <w:szCs w:val="20"/>
          <w:shd w:val="clear" w:color="auto" w:fill="FFFFFF"/>
          <w:lang w:val="vi-VN"/>
        </w:rPr>
        <w:t xml:space="preserve">miễn số tiền </w:t>
      </w:r>
      <w:r w:rsidR="00181A4A" w:rsidRPr="0093500E">
        <w:rPr>
          <w:rFonts w:ascii="Arial" w:hAnsi="Arial" w:cs="Arial"/>
          <w:sz w:val="20"/>
          <w:szCs w:val="20"/>
          <w:shd w:val="clear" w:color="auto" w:fill="FFFFFF"/>
          <w:lang w:val="vi-VN"/>
        </w:rPr>
        <w:t>chưa đóng kinh phí công đoàn</w:t>
      </w:r>
      <w:r w:rsidR="00181A4A" w:rsidRPr="0093500E">
        <w:rPr>
          <w:rFonts w:ascii="Arial" w:hAnsi="Arial" w:cs="Arial"/>
          <w:sz w:val="20"/>
          <w:szCs w:val="20"/>
          <w:shd w:val="clear" w:color="auto" w:fill="FFFFFF"/>
        </w:rPr>
        <w:t>.</w:t>
      </w:r>
    </w:p>
    <w:p w14:paraId="3833AAD1" w14:textId="4227A885" w:rsidR="00174077"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 xml:space="preserve">2. </w:t>
      </w:r>
      <w:r w:rsidR="008F3AA9" w:rsidRPr="0093500E">
        <w:rPr>
          <w:rFonts w:ascii="Arial" w:hAnsi="Arial" w:cs="Arial"/>
          <w:sz w:val="20"/>
          <w:szCs w:val="20"/>
          <w:shd w:val="clear" w:color="auto" w:fill="FFFFFF"/>
        </w:rPr>
        <w:t>D</w:t>
      </w:r>
      <w:r w:rsidRPr="0093500E">
        <w:rPr>
          <w:rFonts w:ascii="Arial" w:hAnsi="Arial" w:cs="Arial"/>
          <w:sz w:val="20"/>
          <w:szCs w:val="20"/>
          <w:shd w:val="clear" w:color="auto" w:fill="FFFFFF"/>
          <w:lang w:val="vi-VN"/>
        </w:rPr>
        <w:t>oanh nghiệp</w:t>
      </w:r>
      <w:r w:rsidR="00B440D2" w:rsidRPr="0093500E">
        <w:rPr>
          <w:rFonts w:ascii="Arial" w:hAnsi="Arial" w:cs="Arial"/>
          <w:sz w:val="20"/>
          <w:szCs w:val="20"/>
          <w:shd w:val="clear" w:color="auto" w:fill="FFFFFF"/>
          <w:lang w:val="vi-VN"/>
        </w:rPr>
        <w:t>, hợp tác xã, liên hiệp hợp tác xã</w:t>
      </w:r>
      <w:r w:rsidRPr="0093500E">
        <w:rPr>
          <w:rFonts w:ascii="Arial" w:hAnsi="Arial" w:cs="Arial"/>
          <w:sz w:val="20"/>
          <w:szCs w:val="20"/>
          <w:shd w:val="clear" w:color="auto" w:fill="FFFFFF"/>
          <w:lang w:val="vi-VN"/>
        </w:rPr>
        <w:t xml:space="preserve"> gặp khó khăn vì lý do </w:t>
      </w:r>
      <w:r w:rsidR="00174077" w:rsidRPr="0093500E">
        <w:rPr>
          <w:rFonts w:ascii="Arial" w:hAnsi="Arial" w:cs="Arial"/>
          <w:sz w:val="20"/>
          <w:szCs w:val="20"/>
          <w:shd w:val="clear" w:color="auto" w:fill="FFFFFF"/>
          <w:lang w:val="vi-VN"/>
        </w:rPr>
        <w:t xml:space="preserve">kinh tế hoặc </w:t>
      </w:r>
      <w:r w:rsidRPr="0093500E">
        <w:rPr>
          <w:rFonts w:ascii="Arial" w:hAnsi="Arial" w:cs="Arial"/>
          <w:sz w:val="20"/>
          <w:szCs w:val="20"/>
          <w:shd w:val="clear" w:color="auto" w:fill="FFFFFF"/>
          <w:lang w:val="vi-VN"/>
        </w:rPr>
        <w:t>bất khả kháng</w:t>
      </w:r>
      <w:r w:rsidR="00174077" w:rsidRPr="0093500E">
        <w:rPr>
          <w:rFonts w:ascii="Arial" w:hAnsi="Arial" w:cs="Arial"/>
          <w:sz w:val="20"/>
          <w:szCs w:val="20"/>
          <w:shd w:val="clear" w:color="auto" w:fill="FFFFFF"/>
          <w:lang w:val="vi-VN"/>
        </w:rPr>
        <w:t xml:space="preserve"> </w:t>
      </w:r>
      <w:r w:rsidRPr="0093500E">
        <w:rPr>
          <w:rFonts w:ascii="Arial" w:hAnsi="Arial" w:cs="Arial"/>
          <w:sz w:val="20"/>
          <w:szCs w:val="20"/>
          <w:shd w:val="clear" w:color="auto" w:fill="FFFFFF"/>
          <w:lang w:val="vi-VN"/>
        </w:rPr>
        <w:t xml:space="preserve">thì được </w:t>
      </w:r>
      <w:r w:rsidR="00194514" w:rsidRPr="0093500E">
        <w:rPr>
          <w:rFonts w:ascii="Arial" w:hAnsi="Arial" w:cs="Arial"/>
          <w:sz w:val="20"/>
          <w:szCs w:val="20"/>
          <w:shd w:val="clear" w:color="auto" w:fill="FFFFFF"/>
        </w:rPr>
        <w:t xml:space="preserve">xem xét </w:t>
      </w:r>
      <w:r w:rsidRPr="0093500E">
        <w:rPr>
          <w:rFonts w:ascii="Arial" w:hAnsi="Arial" w:cs="Arial"/>
          <w:sz w:val="20"/>
          <w:szCs w:val="20"/>
          <w:shd w:val="clear" w:color="auto" w:fill="FFFFFF"/>
          <w:lang w:val="vi-VN"/>
        </w:rPr>
        <w:t xml:space="preserve">giảm mức đóng kinh phí công đoàn. </w:t>
      </w:r>
    </w:p>
    <w:p w14:paraId="2AF403C0" w14:textId="2A9B7DDB"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eastAsia="Calibri" w:hAnsi="Arial" w:cs="Arial"/>
          <w:sz w:val="20"/>
          <w:szCs w:val="20"/>
          <w:shd w:val="clear" w:color="auto" w:fill="FFFFFF"/>
          <w:lang w:val="vi-VN"/>
        </w:rPr>
      </w:pPr>
      <w:r w:rsidRPr="0093500E">
        <w:rPr>
          <w:rFonts w:ascii="Arial" w:hAnsi="Arial" w:cs="Arial"/>
          <w:sz w:val="20"/>
          <w:szCs w:val="20"/>
          <w:shd w:val="clear" w:color="auto" w:fill="FFFFFF"/>
          <w:lang w:val="vi-VN"/>
        </w:rPr>
        <w:t xml:space="preserve">3. </w:t>
      </w:r>
      <w:r w:rsidRPr="0093500E">
        <w:rPr>
          <w:rFonts w:ascii="Arial" w:eastAsia="Calibri" w:hAnsi="Arial" w:cs="Arial"/>
          <w:sz w:val="20"/>
          <w:szCs w:val="20"/>
          <w:shd w:val="clear" w:color="auto" w:fill="FFFFFF"/>
          <w:lang w:val="vi-VN"/>
        </w:rPr>
        <w:t xml:space="preserve">Trường hợp </w:t>
      </w:r>
      <w:r w:rsidR="00B440D2" w:rsidRPr="0093500E">
        <w:rPr>
          <w:rFonts w:ascii="Arial" w:eastAsia="Calibri" w:hAnsi="Arial" w:cs="Arial"/>
          <w:sz w:val="20"/>
          <w:szCs w:val="20"/>
          <w:shd w:val="clear" w:color="auto" w:fill="FFFFFF"/>
          <w:lang w:val="vi-VN"/>
        </w:rPr>
        <w:t>doanh nghiệp, hợp tác xã, liên hiệp hợp tác xã</w:t>
      </w:r>
      <w:r w:rsidR="00B440D2" w:rsidRPr="0093500E" w:rsidDel="00B440D2">
        <w:rPr>
          <w:rFonts w:ascii="Arial" w:eastAsia="Calibri" w:hAnsi="Arial" w:cs="Arial"/>
          <w:sz w:val="20"/>
          <w:szCs w:val="20"/>
          <w:shd w:val="clear" w:color="auto" w:fill="FFFFFF"/>
          <w:lang w:val="vi-VN"/>
        </w:rPr>
        <w:t xml:space="preserve"> </w:t>
      </w:r>
      <w:r w:rsidRPr="0093500E">
        <w:rPr>
          <w:rFonts w:ascii="Arial" w:eastAsia="Calibri" w:hAnsi="Arial" w:cs="Arial"/>
          <w:sz w:val="20"/>
          <w:szCs w:val="20"/>
          <w:shd w:val="clear" w:color="auto" w:fill="FFFFFF"/>
          <w:lang w:val="vi-VN"/>
        </w:rPr>
        <w:t xml:space="preserve">gặp khó khăn phải tạm dừng sản xuất, kinh doanh dẫn đến việc không có khả năng đóng </w:t>
      </w:r>
      <w:r w:rsidRPr="0093500E">
        <w:rPr>
          <w:rFonts w:ascii="Arial" w:hAnsi="Arial" w:cs="Arial"/>
          <w:sz w:val="20"/>
          <w:szCs w:val="20"/>
          <w:shd w:val="clear" w:color="auto" w:fill="FFFFFF"/>
          <w:lang w:val="vi-VN"/>
        </w:rPr>
        <w:t>kinh phí công đoàn</w:t>
      </w:r>
      <w:r w:rsidRPr="0093500E">
        <w:rPr>
          <w:rFonts w:ascii="Arial" w:eastAsia="Calibri" w:hAnsi="Arial" w:cs="Arial"/>
          <w:sz w:val="20"/>
          <w:szCs w:val="20"/>
          <w:shd w:val="clear" w:color="auto" w:fill="FFFFFF"/>
          <w:lang w:val="vi-VN"/>
        </w:rPr>
        <w:t xml:space="preserve"> thì được </w:t>
      </w:r>
      <w:r w:rsidR="00107BA9" w:rsidRPr="0093500E">
        <w:rPr>
          <w:rFonts w:ascii="Arial" w:eastAsia="Calibri" w:hAnsi="Arial" w:cs="Arial"/>
          <w:sz w:val="20"/>
          <w:szCs w:val="20"/>
          <w:shd w:val="clear" w:color="auto" w:fill="FFFFFF"/>
        </w:rPr>
        <w:t xml:space="preserve">xem xét </w:t>
      </w:r>
      <w:r w:rsidRPr="0093500E">
        <w:rPr>
          <w:rFonts w:ascii="Arial" w:eastAsia="Calibri" w:hAnsi="Arial" w:cs="Arial"/>
          <w:sz w:val="20"/>
          <w:szCs w:val="20"/>
          <w:shd w:val="clear" w:color="auto" w:fill="FFFFFF"/>
          <w:lang w:val="vi-VN"/>
        </w:rPr>
        <w:t xml:space="preserve">tạm dừng đóng </w:t>
      </w:r>
      <w:r w:rsidRPr="0093500E">
        <w:rPr>
          <w:rFonts w:ascii="Arial" w:hAnsi="Arial" w:cs="Arial"/>
          <w:sz w:val="20"/>
          <w:szCs w:val="20"/>
          <w:shd w:val="clear" w:color="auto" w:fill="FFFFFF"/>
          <w:lang w:val="vi-VN"/>
        </w:rPr>
        <w:t>kinh phí công đoàn</w:t>
      </w:r>
      <w:r w:rsidRPr="0093500E">
        <w:rPr>
          <w:rFonts w:ascii="Arial" w:eastAsia="Calibri" w:hAnsi="Arial" w:cs="Arial"/>
          <w:sz w:val="20"/>
          <w:szCs w:val="20"/>
          <w:shd w:val="clear" w:color="auto" w:fill="FFFFFF"/>
          <w:lang w:val="vi-VN"/>
        </w:rPr>
        <w:t xml:space="preserve"> trong thời gian không quá 12 tháng.</w:t>
      </w:r>
    </w:p>
    <w:p w14:paraId="31D077A6" w14:textId="5FA5B131" w:rsidR="00811B18" w:rsidRPr="0093500E" w:rsidRDefault="00AD0733" w:rsidP="00AE36FF">
      <w:pPr>
        <w:widowControl w:val="0"/>
        <w:spacing w:after="120"/>
        <w:ind w:firstLine="720"/>
        <w:jc w:val="both"/>
        <w:rPr>
          <w:rFonts w:ascii="Arial" w:eastAsia="Times New Roman" w:hAnsi="Arial" w:cs="Arial"/>
          <w:sz w:val="20"/>
          <w:szCs w:val="20"/>
          <w:lang w:val="vi-VN"/>
        </w:rPr>
      </w:pPr>
      <w:r w:rsidRPr="0093500E">
        <w:rPr>
          <w:rFonts w:ascii="Arial" w:eastAsia="Times New Roman" w:hAnsi="Arial" w:cs="Arial"/>
          <w:sz w:val="20"/>
          <w:szCs w:val="20"/>
          <w:lang w:val="vi-VN"/>
        </w:rPr>
        <w:t xml:space="preserve">Hết thời hạn tạm dừng đóng, </w:t>
      </w:r>
      <w:r w:rsidR="00B440D2" w:rsidRPr="0093500E">
        <w:rPr>
          <w:rFonts w:ascii="Arial" w:eastAsia="Times New Roman" w:hAnsi="Arial" w:cs="Arial"/>
          <w:sz w:val="20"/>
          <w:szCs w:val="20"/>
          <w:lang w:val="vi-VN"/>
        </w:rPr>
        <w:t>doanh nghiệp, hợp tác xã, liên hiệp hợp tác xã</w:t>
      </w:r>
      <w:r w:rsidR="00B440D2" w:rsidRPr="0093500E" w:rsidDel="00B440D2">
        <w:rPr>
          <w:rFonts w:ascii="Arial" w:eastAsia="Times New Roman" w:hAnsi="Arial" w:cs="Arial"/>
          <w:sz w:val="20"/>
          <w:szCs w:val="20"/>
          <w:lang w:val="vi-VN"/>
        </w:rPr>
        <w:t xml:space="preserve"> </w:t>
      </w:r>
      <w:r w:rsidRPr="0093500E">
        <w:rPr>
          <w:rFonts w:ascii="Arial" w:eastAsia="Times New Roman" w:hAnsi="Arial" w:cs="Arial"/>
          <w:sz w:val="20"/>
          <w:szCs w:val="20"/>
          <w:lang w:val="vi-VN"/>
        </w:rPr>
        <w:t xml:space="preserve">tiếp tục đóng kinh phí công đoàn và đóng bù </w:t>
      </w:r>
      <w:r w:rsidR="00022B97" w:rsidRPr="0093500E">
        <w:rPr>
          <w:rFonts w:ascii="Arial" w:eastAsia="Times New Roman" w:hAnsi="Arial" w:cs="Arial"/>
          <w:sz w:val="20"/>
          <w:szCs w:val="20"/>
        </w:rPr>
        <w:t xml:space="preserve">kinh phí công đoàn </w:t>
      </w:r>
      <w:r w:rsidRPr="0093500E">
        <w:rPr>
          <w:rFonts w:ascii="Arial" w:eastAsia="Times New Roman" w:hAnsi="Arial" w:cs="Arial"/>
          <w:sz w:val="20"/>
          <w:szCs w:val="20"/>
          <w:lang w:val="vi-VN"/>
        </w:rPr>
        <w:t>cho thời gian tạm dừng đóng.</w:t>
      </w:r>
      <w:r w:rsidR="00861704" w:rsidRPr="0093500E">
        <w:rPr>
          <w:rFonts w:ascii="Arial" w:eastAsia="Times New Roman" w:hAnsi="Arial" w:cs="Arial"/>
          <w:sz w:val="20"/>
          <w:szCs w:val="20"/>
        </w:rPr>
        <w:t xml:space="preserve"> </w:t>
      </w:r>
      <w:r w:rsidRPr="0093500E">
        <w:rPr>
          <w:rFonts w:ascii="Arial" w:eastAsia="Times New Roman" w:hAnsi="Arial" w:cs="Arial"/>
          <w:sz w:val="20"/>
          <w:szCs w:val="20"/>
          <w:lang w:val="vi-VN"/>
        </w:rPr>
        <w:t>Thời hạn đóng bù chậm nhất là ngày cuối cùng của tháng tiếp theo tháng kết thúc việc tạm dừng đóng. Số tiền đóng bù bằng số tiền phải đóng của những tháng tạm dừng đóng.</w:t>
      </w:r>
    </w:p>
    <w:p w14:paraId="334C0BEA" w14:textId="3FD07DA6" w:rsidR="00306874"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eastAsia="Times New Roman" w:hAnsi="Arial" w:cs="Arial"/>
          <w:sz w:val="20"/>
          <w:szCs w:val="20"/>
          <w:shd w:val="clear" w:color="auto" w:fill="FFFFFF"/>
          <w:lang w:val="vi-VN"/>
        </w:rPr>
        <w:t xml:space="preserve">4. </w:t>
      </w:r>
      <w:r w:rsidR="009838F0" w:rsidRPr="0093500E">
        <w:rPr>
          <w:rFonts w:ascii="Arial" w:hAnsi="Arial" w:cs="Arial"/>
          <w:sz w:val="20"/>
          <w:szCs w:val="20"/>
          <w:shd w:val="clear" w:color="auto" w:fill="FFFFFF"/>
          <w:lang w:val="vi-VN"/>
        </w:rPr>
        <w:t>Chính phủ thống nhất với Tổng Liên đoàn Lao động Việt Nam quy định về việc miễn, giảm, tạm dừng đóng kinh phí công đoàn; quy định chi tiết các nội dung khác của Điều này.</w:t>
      </w:r>
    </w:p>
    <w:p w14:paraId="104B0C55" w14:textId="59F6E94A"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3</w:t>
      </w:r>
      <w:r w:rsidR="001F72DC" w:rsidRPr="0093500E">
        <w:rPr>
          <w:rFonts w:ascii="Arial" w:hAnsi="Arial" w:cs="Arial"/>
          <w:b/>
          <w:bCs/>
          <w:sz w:val="20"/>
          <w:szCs w:val="20"/>
          <w:lang w:val="vi-VN"/>
        </w:rPr>
        <w:t>1</w:t>
      </w:r>
      <w:r w:rsidRPr="0093500E">
        <w:rPr>
          <w:rFonts w:ascii="Arial" w:hAnsi="Arial" w:cs="Arial"/>
          <w:b/>
          <w:bCs/>
          <w:sz w:val="20"/>
          <w:szCs w:val="20"/>
          <w:lang w:val="vi-VN"/>
        </w:rPr>
        <w:t>. Quản lý, sử dụng tài chính công đoàn</w:t>
      </w:r>
    </w:p>
    <w:p w14:paraId="2A24C311" w14:textId="3C712578"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 xml:space="preserve">1. Tài chính công đoàn được sử dụng phục vụ hoạt động </w:t>
      </w:r>
      <w:r w:rsidR="00310B8D" w:rsidRPr="0093500E">
        <w:rPr>
          <w:rFonts w:ascii="Arial" w:hAnsi="Arial" w:cs="Arial"/>
          <w:sz w:val="20"/>
          <w:szCs w:val="20"/>
          <w:shd w:val="clear" w:color="auto" w:fill="FFFFFF"/>
        </w:rPr>
        <w:t>c</w:t>
      </w:r>
      <w:r w:rsidRPr="0093500E">
        <w:rPr>
          <w:rFonts w:ascii="Arial" w:hAnsi="Arial" w:cs="Arial"/>
          <w:sz w:val="20"/>
          <w:szCs w:val="20"/>
          <w:shd w:val="clear" w:color="auto" w:fill="FFFFFF"/>
          <w:lang w:val="vi-VN"/>
        </w:rPr>
        <w:t>ông đoàn và bảo đảm các nguyên tắc sau đây:</w:t>
      </w:r>
    </w:p>
    <w:p w14:paraId="6C61E4E1" w14:textId="7470C45B"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a) Việc quản lý và sử dụng tài chính công đoàn phải bảo đảm nguyên tắc tập trung, công khai, minh bạch, tiết kiệm, hiệu quả, có phân công, phân cấp quản lý, gắn quyền hạn và trách nhiệm của công đoàn các cấp;</w:t>
      </w:r>
    </w:p>
    <w:p w14:paraId="0296783D" w14:textId="512E3758" w:rsidR="00AD0733" w:rsidRPr="0093500E" w:rsidRDefault="00AD0733" w:rsidP="00AE36FF">
      <w:pPr>
        <w:widowControl w:val="0"/>
        <w:spacing w:after="120"/>
        <w:ind w:firstLine="720"/>
        <w:jc w:val="both"/>
        <w:rPr>
          <w:rFonts w:ascii="Arial" w:hAnsi="Arial" w:cs="Arial"/>
          <w:sz w:val="20"/>
          <w:szCs w:val="20"/>
          <w:shd w:val="clear" w:color="auto" w:fill="FFFFFF"/>
          <w:lang w:val="vi-VN"/>
        </w:rPr>
      </w:pPr>
      <w:r w:rsidRPr="0093500E">
        <w:rPr>
          <w:rFonts w:ascii="Arial" w:hAnsi="Arial" w:cs="Arial"/>
          <w:sz w:val="20"/>
          <w:szCs w:val="20"/>
          <w:shd w:val="clear" w:color="auto" w:fill="FFFFFF"/>
          <w:lang w:val="vi-VN"/>
        </w:rPr>
        <w:t xml:space="preserve">b) Tổ chức </w:t>
      </w:r>
      <w:r w:rsidR="00310B8D" w:rsidRPr="0093500E">
        <w:rPr>
          <w:rFonts w:ascii="Arial" w:hAnsi="Arial" w:cs="Arial"/>
          <w:sz w:val="20"/>
          <w:szCs w:val="20"/>
          <w:shd w:val="clear" w:color="auto" w:fill="FFFFFF"/>
        </w:rPr>
        <w:t>c</w:t>
      </w:r>
      <w:r w:rsidRPr="0093500E">
        <w:rPr>
          <w:rFonts w:ascii="Arial" w:hAnsi="Arial" w:cs="Arial"/>
          <w:sz w:val="20"/>
          <w:szCs w:val="20"/>
          <w:shd w:val="clear" w:color="auto" w:fill="FFFFFF"/>
          <w:lang w:val="vi-VN"/>
        </w:rPr>
        <w:t>ông đoàn các cấp thực hiện công tác kế toán, thống kê, báo cáo, quyết toán tài chính công đoàn theo quy định của pháp luật về kế toán, thống kê;</w:t>
      </w:r>
    </w:p>
    <w:p w14:paraId="56D190DA" w14:textId="626AD963"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shd w:val="clear" w:color="auto" w:fill="FFFFFF"/>
          <w:lang w:val="vi-VN"/>
        </w:rPr>
        <w:t>c) Công đoàn thực hiện quản lý, sử dụng tài chính công đoàn theo quy định của pháp luật và quy định của Tổng Liên đoàn Lao động Việt Nam.</w:t>
      </w:r>
    </w:p>
    <w:p w14:paraId="00A24869" w14:textId="77777777"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2.</w:t>
      </w:r>
      <w:r w:rsidRPr="0093500E">
        <w:rPr>
          <w:rFonts w:ascii="Arial" w:hAnsi="Arial" w:cs="Arial"/>
          <w:i/>
          <w:sz w:val="20"/>
          <w:szCs w:val="20"/>
          <w:lang w:val="vi-VN"/>
        </w:rPr>
        <w:t xml:space="preserve"> </w:t>
      </w:r>
      <w:r w:rsidRPr="0093500E">
        <w:rPr>
          <w:rFonts w:ascii="Arial" w:hAnsi="Arial" w:cs="Arial"/>
          <w:sz w:val="20"/>
          <w:szCs w:val="20"/>
          <w:lang w:val="vi-VN"/>
        </w:rPr>
        <w:t>Tài chính công đoàn được sử dụng cho các nhiệm vụ sau đây:</w:t>
      </w:r>
    </w:p>
    <w:p w14:paraId="35CA2650" w14:textId="61954946"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a) Thực hiện hoạt động đại diện, bảo vệ quyền, lợi ích hợp pháp, chính đáng của đoàn viên công đoàn và người lao động; tham gia xây dựng quan hệ lao động tiến bộ, hài hòa</w:t>
      </w:r>
      <w:r w:rsidR="00D17BDF" w:rsidRPr="0093500E">
        <w:rPr>
          <w:rFonts w:ascii="Arial" w:hAnsi="Arial" w:cs="Arial"/>
          <w:sz w:val="20"/>
          <w:szCs w:val="20"/>
        </w:rPr>
        <w:t xml:space="preserve"> và</w:t>
      </w:r>
      <w:r w:rsidRPr="0093500E">
        <w:rPr>
          <w:rFonts w:ascii="Arial" w:hAnsi="Arial" w:cs="Arial"/>
          <w:sz w:val="20"/>
          <w:szCs w:val="20"/>
          <w:lang w:val="vi-VN"/>
        </w:rPr>
        <w:t xml:space="preserve"> ổn định;</w:t>
      </w:r>
    </w:p>
    <w:p w14:paraId="272C952B" w14:textId="49E2EA4B"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b) Tuyên truyền, phổ biến, giáo dục đường lối, chủ trương của Đảng, chính sách, pháp luật của Nhà nước; nâng cao trình độ</w:t>
      </w:r>
      <w:r w:rsidR="0023661C" w:rsidRPr="0093500E">
        <w:rPr>
          <w:rFonts w:ascii="Arial" w:hAnsi="Arial" w:cs="Arial"/>
          <w:sz w:val="20"/>
          <w:szCs w:val="20"/>
          <w:lang w:val="vi-VN"/>
        </w:rPr>
        <w:t>,</w:t>
      </w:r>
      <w:r w:rsidRPr="0093500E">
        <w:rPr>
          <w:rFonts w:ascii="Arial" w:hAnsi="Arial" w:cs="Arial"/>
          <w:sz w:val="20"/>
          <w:szCs w:val="20"/>
          <w:lang w:val="vi-VN"/>
        </w:rPr>
        <w:t xml:space="preserve"> chuyên môn, kỹ năng nghề nghiệp, tác phong làm việc cho </w:t>
      </w:r>
      <w:r w:rsidR="00470699" w:rsidRPr="0093500E">
        <w:rPr>
          <w:rFonts w:ascii="Arial" w:hAnsi="Arial" w:cs="Arial"/>
          <w:sz w:val="20"/>
          <w:szCs w:val="20"/>
          <w:lang w:val="vi-VN"/>
        </w:rPr>
        <w:t xml:space="preserve">đoàn viên công đoàn, </w:t>
      </w:r>
      <w:r w:rsidRPr="0093500E">
        <w:rPr>
          <w:rFonts w:ascii="Arial" w:hAnsi="Arial" w:cs="Arial"/>
          <w:sz w:val="20"/>
          <w:szCs w:val="20"/>
          <w:lang w:val="vi-VN"/>
        </w:rPr>
        <w:t>người lao động;</w:t>
      </w:r>
    </w:p>
    <w:p w14:paraId="74635EBF" w14:textId="750E1391"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 xml:space="preserve">c) Thăm hỏi, trợ cấp cho đoàn viên công đoàn và người lao động khi ốm đau, thai sản, </w:t>
      </w:r>
      <w:r w:rsidR="008F3AA9" w:rsidRPr="0093500E">
        <w:rPr>
          <w:rFonts w:ascii="Arial" w:hAnsi="Arial" w:cs="Arial"/>
          <w:sz w:val="20"/>
          <w:szCs w:val="20"/>
          <w:lang w:val="vi-VN"/>
        </w:rPr>
        <w:t>khó khăn</w:t>
      </w:r>
      <w:r w:rsidR="008F3AA9" w:rsidRPr="0093500E">
        <w:rPr>
          <w:rFonts w:ascii="Arial" w:hAnsi="Arial" w:cs="Arial"/>
          <w:sz w:val="20"/>
          <w:szCs w:val="20"/>
        </w:rPr>
        <w:t>,</w:t>
      </w:r>
      <w:r w:rsidR="008F3AA9" w:rsidRPr="0093500E">
        <w:rPr>
          <w:rFonts w:ascii="Arial" w:hAnsi="Arial" w:cs="Arial"/>
          <w:sz w:val="20"/>
          <w:szCs w:val="20"/>
          <w:lang w:val="vi-VN"/>
        </w:rPr>
        <w:t xml:space="preserve"> </w:t>
      </w:r>
      <w:r w:rsidRPr="0093500E">
        <w:rPr>
          <w:rFonts w:ascii="Arial" w:hAnsi="Arial" w:cs="Arial"/>
          <w:sz w:val="20"/>
          <w:szCs w:val="20"/>
          <w:lang w:val="vi-VN"/>
        </w:rPr>
        <w:t>hoạn nạn; tổ chức hoạt động chăm lo khác đối với đoàn viên công đoàn và người lao động;</w:t>
      </w:r>
    </w:p>
    <w:p w14:paraId="2336B435" w14:textId="38119165"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 xml:space="preserve">d) Phát triển đoàn viên công đoàn, thành lập công đoàn cơ sở, nghiệp đoàn cơ sở và xây dựng </w:t>
      </w:r>
      <w:r w:rsidR="00884D3A" w:rsidRPr="0093500E">
        <w:rPr>
          <w:rFonts w:ascii="Arial" w:hAnsi="Arial" w:cs="Arial"/>
          <w:sz w:val="20"/>
          <w:szCs w:val="20"/>
        </w:rPr>
        <w:t>C</w:t>
      </w:r>
      <w:r w:rsidRPr="0093500E">
        <w:rPr>
          <w:rFonts w:ascii="Arial" w:hAnsi="Arial" w:cs="Arial"/>
          <w:sz w:val="20"/>
          <w:szCs w:val="20"/>
          <w:lang w:val="vi-VN"/>
        </w:rPr>
        <w:t>ông đoàn vững mạnh;</w:t>
      </w:r>
    </w:p>
    <w:p w14:paraId="086D3BFE" w14:textId="732A9C54" w:rsidR="00811B18"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trike/>
          <w:sz w:val="20"/>
          <w:szCs w:val="20"/>
          <w:lang w:val="vi-VN"/>
        </w:rPr>
      </w:pPr>
      <w:r w:rsidRPr="0093500E">
        <w:rPr>
          <w:rFonts w:ascii="Arial" w:hAnsi="Arial" w:cs="Arial"/>
          <w:sz w:val="20"/>
          <w:szCs w:val="20"/>
          <w:lang w:val="vi-VN"/>
        </w:rPr>
        <w:t xml:space="preserve">đ) Đào tạo, bồi dưỡng cán bộ công đoàn; đào tạo, bồi dưỡng người lao động ưu tú tạo nguồn cán bộ cho </w:t>
      </w:r>
      <w:r w:rsidR="003C11A5" w:rsidRPr="0093500E">
        <w:rPr>
          <w:rFonts w:ascii="Arial" w:hAnsi="Arial" w:cs="Arial"/>
          <w:sz w:val="20"/>
          <w:szCs w:val="20"/>
        </w:rPr>
        <w:t xml:space="preserve">Đảng, Nhà nước </w:t>
      </w:r>
      <w:r w:rsidRPr="0093500E">
        <w:rPr>
          <w:rFonts w:ascii="Arial" w:hAnsi="Arial" w:cs="Arial"/>
          <w:sz w:val="20"/>
          <w:szCs w:val="20"/>
          <w:lang w:val="vi-VN"/>
        </w:rPr>
        <w:t xml:space="preserve">và tổ chức </w:t>
      </w:r>
      <w:r w:rsidR="00884D3A" w:rsidRPr="0093500E">
        <w:rPr>
          <w:rFonts w:ascii="Arial" w:hAnsi="Arial" w:cs="Arial"/>
          <w:sz w:val="20"/>
          <w:szCs w:val="20"/>
        </w:rPr>
        <w:t>C</w:t>
      </w:r>
      <w:r w:rsidRPr="0093500E">
        <w:rPr>
          <w:rFonts w:ascii="Arial" w:hAnsi="Arial" w:cs="Arial"/>
          <w:sz w:val="20"/>
          <w:szCs w:val="20"/>
          <w:lang w:val="vi-VN"/>
        </w:rPr>
        <w:t>ông đoàn;</w:t>
      </w:r>
    </w:p>
    <w:p w14:paraId="5A9214AB" w14:textId="00DA9253"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 xml:space="preserve">e) </w:t>
      </w:r>
      <w:r w:rsidR="009838F0" w:rsidRPr="0093500E">
        <w:rPr>
          <w:rFonts w:ascii="Arial" w:hAnsi="Arial" w:cs="Arial"/>
          <w:sz w:val="20"/>
          <w:szCs w:val="20"/>
          <w:lang w:val="vi-VN"/>
        </w:rPr>
        <w:t>Tổ chức phong trào thi đua do Công đoàn chủ trì hoặc phối hợp phát động;</w:t>
      </w:r>
    </w:p>
    <w:p w14:paraId="430C2400" w14:textId="5C2C32F2" w:rsidR="0090759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sz w:val="20"/>
          <w:szCs w:val="20"/>
        </w:rPr>
      </w:pPr>
      <w:r w:rsidRPr="0093500E">
        <w:rPr>
          <w:rFonts w:ascii="Arial" w:hAnsi="Arial" w:cs="Arial"/>
          <w:sz w:val="20"/>
          <w:szCs w:val="20"/>
          <w:lang w:val="vi-VN"/>
        </w:rPr>
        <w:t xml:space="preserve">g) </w:t>
      </w:r>
      <w:bookmarkStart w:id="6" w:name="_Hlk183020155"/>
      <w:r w:rsidR="00907593" w:rsidRPr="0093500E">
        <w:rPr>
          <w:rFonts w:ascii="Arial" w:hAnsi="Arial" w:cs="Arial"/>
          <w:sz w:val="20"/>
          <w:szCs w:val="20"/>
        </w:rPr>
        <w:t xml:space="preserve">Tổ chức hoạt động văn hóa, thể thao, tham quan, du lịch cho </w:t>
      </w:r>
      <w:r w:rsidR="00907593" w:rsidRPr="0093500E">
        <w:rPr>
          <w:rFonts w:ascii="Arial" w:hAnsi="Arial" w:cs="Arial"/>
          <w:sz w:val="20"/>
          <w:szCs w:val="20"/>
          <w:lang w:val="vi-VN"/>
        </w:rPr>
        <w:t xml:space="preserve">đoàn viên công đoàn và </w:t>
      </w:r>
      <w:r w:rsidR="00D74AE8" w:rsidRPr="0093500E">
        <w:rPr>
          <w:rFonts w:ascii="Arial" w:hAnsi="Arial" w:cs="Arial"/>
          <w:sz w:val="20"/>
          <w:szCs w:val="20"/>
        </w:rPr>
        <w:t>người lao động</w:t>
      </w:r>
      <w:r w:rsidR="00907593" w:rsidRPr="0093500E">
        <w:rPr>
          <w:rFonts w:ascii="Arial" w:hAnsi="Arial" w:cs="Arial"/>
          <w:sz w:val="20"/>
          <w:szCs w:val="20"/>
        </w:rPr>
        <w:t>;</w:t>
      </w:r>
    </w:p>
    <w:bookmarkEnd w:id="6"/>
    <w:p w14:paraId="11748293" w14:textId="3B9BA3D8"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iCs/>
          <w:sz w:val="20"/>
          <w:szCs w:val="20"/>
          <w:lang w:val="vi-VN"/>
        </w:rPr>
      </w:pPr>
      <w:r w:rsidRPr="0093500E">
        <w:rPr>
          <w:rFonts w:ascii="Arial" w:hAnsi="Arial" w:cs="Arial"/>
          <w:iCs/>
          <w:sz w:val="20"/>
          <w:szCs w:val="20"/>
          <w:lang w:val="vi-VN"/>
        </w:rPr>
        <w:t xml:space="preserve">h) </w:t>
      </w:r>
      <w:r w:rsidR="00CF7549" w:rsidRPr="0093500E">
        <w:rPr>
          <w:rFonts w:ascii="Arial" w:hAnsi="Arial" w:cs="Arial"/>
          <w:iCs/>
          <w:sz w:val="20"/>
          <w:szCs w:val="20"/>
          <w:lang w:val="vi-VN"/>
        </w:rPr>
        <w:t>K</w:t>
      </w:r>
      <w:r w:rsidRPr="0093500E">
        <w:rPr>
          <w:rFonts w:ascii="Arial" w:hAnsi="Arial" w:cs="Arial"/>
          <w:iCs/>
          <w:sz w:val="20"/>
          <w:szCs w:val="20"/>
          <w:lang w:val="vi-VN"/>
        </w:rPr>
        <w:t>hen thưởng</w:t>
      </w:r>
      <w:r w:rsidR="00304668" w:rsidRPr="0093500E">
        <w:rPr>
          <w:rFonts w:ascii="Arial" w:hAnsi="Arial" w:cs="Arial"/>
          <w:iCs/>
          <w:sz w:val="20"/>
          <w:szCs w:val="20"/>
          <w:lang w:val="vi-VN"/>
        </w:rPr>
        <w:t>, đ</w:t>
      </w:r>
      <w:r w:rsidR="004D12C8" w:rsidRPr="0093500E">
        <w:rPr>
          <w:rFonts w:ascii="Arial" w:hAnsi="Arial" w:cs="Arial"/>
          <w:iCs/>
          <w:sz w:val="20"/>
          <w:szCs w:val="20"/>
        </w:rPr>
        <w:t xml:space="preserve">ộng viên </w:t>
      </w:r>
      <w:r w:rsidRPr="0093500E">
        <w:rPr>
          <w:rFonts w:ascii="Arial" w:hAnsi="Arial" w:cs="Arial"/>
          <w:iCs/>
          <w:sz w:val="20"/>
          <w:szCs w:val="20"/>
          <w:lang w:val="vi-VN"/>
        </w:rPr>
        <w:t xml:space="preserve">người lao động, con của người lao động có thành tích trong học tập, công tác; </w:t>
      </w:r>
    </w:p>
    <w:p w14:paraId="3DC1FADF" w14:textId="359DC485" w:rsidR="00AD0733" w:rsidRPr="0093500E" w:rsidRDefault="00A31FAA"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i</w:t>
      </w:r>
      <w:r w:rsidR="00AD0733" w:rsidRPr="0093500E">
        <w:rPr>
          <w:rFonts w:ascii="Arial" w:hAnsi="Arial" w:cs="Arial"/>
          <w:sz w:val="20"/>
          <w:szCs w:val="20"/>
          <w:lang w:val="vi-VN"/>
        </w:rPr>
        <w:t>) Đầu tư xây dựng nhà ở xã hội cho đoàn viên công đoàn và người lao động thuê; công trình văn hóa, thể thao, hạ tầng kỹ thuật có liên quan phục vụ đoàn viên</w:t>
      </w:r>
      <w:r w:rsidR="00D433AA" w:rsidRPr="0093500E">
        <w:rPr>
          <w:rFonts w:ascii="Arial" w:hAnsi="Arial" w:cs="Arial"/>
          <w:sz w:val="20"/>
          <w:szCs w:val="20"/>
        </w:rPr>
        <w:t xml:space="preserve"> công đoàn</w:t>
      </w:r>
      <w:r w:rsidR="00AD0733" w:rsidRPr="0093500E">
        <w:rPr>
          <w:rFonts w:ascii="Arial" w:hAnsi="Arial" w:cs="Arial"/>
          <w:sz w:val="20"/>
          <w:szCs w:val="20"/>
          <w:lang w:val="vi-VN"/>
        </w:rPr>
        <w:t>, người lao động theo quy định của pháp luật;</w:t>
      </w:r>
    </w:p>
    <w:p w14:paraId="13C805CA" w14:textId="7F383FB5" w:rsidR="00AD0733" w:rsidRPr="0093500E" w:rsidRDefault="00A31FAA"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k</w:t>
      </w:r>
      <w:r w:rsidR="00AD0733" w:rsidRPr="0093500E">
        <w:rPr>
          <w:rFonts w:ascii="Arial" w:hAnsi="Arial" w:cs="Arial"/>
          <w:sz w:val="20"/>
          <w:szCs w:val="20"/>
          <w:lang w:val="vi-VN"/>
        </w:rPr>
        <w:t xml:space="preserve">) Hoạt động </w:t>
      </w:r>
      <w:r w:rsidR="000B66A2" w:rsidRPr="0093500E">
        <w:rPr>
          <w:rFonts w:ascii="Arial" w:hAnsi="Arial" w:cs="Arial"/>
          <w:sz w:val="20"/>
          <w:szCs w:val="20"/>
        </w:rPr>
        <w:t>bảo đảm</w:t>
      </w:r>
      <w:r w:rsidR="00AD0733" w:rsidRPr="0093500E">
        <w:rPr>
          <w:rFonts w:ascii="Arial" w:hAnsi="Arial" w:cs="Arial"/>
          <w:sz w:val="20"/>
          <w:szCs w:val="20"/>
          <w:lang w:val="vi-VN"/>
        </w:rPr>
        <w:t xml:space="preserve"> bình đẳng giới</w:t>
      </w:r>
      <w:r w:rsidR="00156C93" w:rsidRPr="0093500E">
        <w:rPr>
          <w:rFonts w:ascii="Arial" w:hAnsi="Arial" w:cs="Arial"/>
          <w:sz w:val="20"/>
          <w:szCs w:val="20"/>
          <w:lang w:val="vi-VN"/>
        </w:rPr>
        <w:t xml:space="preserve"> phù hợp với chức năng, nhiệm vụ của tổ chức </w:t>
      </w:r>
      <w:r w:rsidR="00FF4332" w:rsidRPr="0093500E">
        <w:rPr>
          <w:rFonts w:ascii="Arial" w:hAnsi="Arial" w:cs="Arial"/>
          <w:sz w:val="20"/>
          <w:szCs w:val="20"/>
        </w:rPr>
        <w:t>C</w:t>
      </w:r>
      <w:r w:rsidR="00156C93" w:rsidRPr="0093500E">
        <w:rPr>
          <w:rFonts w:ascii="Arial" w:hAnsi="Arial" w:cs="Arial"/>
          <w:sz w:val="20"/>
          <w:szCs w:val="20"/>
          <w:lang w:val="vi-VN"/>
        </w:rPr>
        <w:t>ông đoàn</w:t>
      </w:r>
      <w:r w:rsidR="00AD0733" w:rsidRPr="0093500E">
        <w:rPr>
          <w:rFonts w:ascii="Arial" w:hAnsi="Arial" w:cs="Arial"/>
          <w:sz w:val="20"/>
          <w:szCs w:val="20"/>
          <w:lang w:val="vi-VN"/>
        </w:rPr>
        <w:t>;</w:t>
      </w:r>
    </w:p>
    <w:p w14:paraId="7B92DC36" w14:textId="2BF109A0" w:rsidR="00AD0733" w:rsidRPr="0093500E" w:rsidRDefault="00A31FAA"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l</w:t>
      </w:r>
      <w:r w:rsidR="00AD0733" w:rsidRPr="0093500E">
        <w:rPr>
          <w:rFonts w:ascii="Arial" w:hAnsi="Arial" w:cs="Arial"/>
          <w:sz w:val="20"/>
          <w:szCs w:val="20"/>
          <w:lang w:val="vi-VN"/>
        </w:rPr>
        <w:t xml:space="preserve">) Nghiên cứu khoa học, công nghệ, đổi mới sáng tạo và chuyển đổi số của tổ chức </w:t>
      </w:r>
      <w:r w:rsidR="00FF4332" w:rsidRPr="0093500E">
        <w:rPr>
          <w:rFonts w:ascii="Arial" w:hAnsi="Arial" w:cs="Arial"/>
          <w:sz w:val="20"/>
          <w:szCs w:val="20"/>
        </w:rPr>
        <w:t>C</w:t>
      </w:r>
      <w:r w:rsidR="00AD0733" w:rsidRPr="0093500E">
        <w:rPr>
          <w:rFonts w:ascii="Arial" w:hAnsi="Arial" w:cs="Arial"/>
          <w:sz w:val="20"/>
          <w:szCs w:val="20"/>
          <w:lang w:val="vi-VN"/>
        </w:rPr>
        <w:t xml:space="preserve">ông đoàn; </w:t>
      </w:r>
    </w:p>
    <w:p w14:paraId="2BA3CDE6" w14:textId="19849082" w:rsidR="00AD0733" w:rsidRPr="0093500E" w:rsidRDefault="00A31FAA" w:rsidP="00AE36FF">
      <w:pPr>
        <w:pStyle w:val="NormalWeb"/>
        <w:widowControl w:val="0"/>
        <w:shd w:val="clear" w:color="auto" w:fill="FFFFFF"/>
        <w:spacing w:before="0" w:beforeAutospacing="0" w:after="120" w:afterAutospacing="0"/>
        <w:ind w:firstLine="720"/>
        <w:jc w:val="both"/>
        <w:rPr>
          <w:rFonts w:ascii="Arial" w:hAnsi="Arial" w:cs="Arial"/>
          <w:sz w:val="20"/>
          <w:szCs w:val="20"/>
        </w:rPr>
      </w:pPr>
      <w:r w:rsidRPr="0093500E">
        <w:rPr>
          <w:rFonts w:ascii="Arial" w:hAnsi="Arial" w:cs="Arial"/>
          <w:sz w:val="20"/>
          <w:szCs w:val="20"/>
          <w:lang w:val="vi-VN"/>
        </w:rPr>
        <w:t>m</w:t>
      </w:r>
      <w:r w:rsidR="00AD0733" w:rsidRPr="0093500E">
        <w:rPr>
          <w:rFonts w:ascii="Arial" w:hAnsi="Arial" w:cs="Arial"/>
          <w:sz w:val="20"/>
          <w:szCs w:val="20"/>
          <w:lang w:val="vi-VN"/>
        </w:rPr>
        <w:t xml:space="preserve">) Chi quản lý hành chính để phục vụ hoạt động của tổ chức </w:t>
      </w:r>
      <w:r w:rsidR="00FF4332" w:rsidRPr="0093500E">
        <w:rPr>
          <w:rFonts w:ascii="Arial" w:hAnsi="Arial" w:cs="Arial"/>
          <w:sz w:val="20"/>
          <w:szCs w:val="20"/>
        </w:rPr>
        <w:t>C</w:t>
      </w:r>
      <w:r w:rsidR="00AD0733" w:rsidRPr="0093500E">
        <w:rPr>
          <w:rFonts w:ascii="Arial" w:hAnsi="Arial" w:cs="Arial"/>
          <w:sz w:val="20"/>
          <w:szCs w:val="20"/>
          <w:lang w:val="vi-VN"/>
        </w:rPr>
        <w:t>ông đoàn các cấp</w:t>
      </w:r>
      <w:r w:rsidR="00B11EDE" w:rsidRPr="0093500E">
        <w:rPr>
          <w:rFonts w:ascii="Arial" w:hAnsi="Arial" w:cs="Arial"/>
          <w:sz w:val="20"/>
          <w:szCs w:val="20"/>
        </w:rPr>
        <w:t>, hoạt động hợp tác quốc tế của Công đoàn;</w:t>
      </w:r>
    </w:p>
    <w:p w14:paraId="461EAE72" w14:textId="09FAD498" w:rsidR="00AD0733" w:rsidRPr="0093500E" w:rsidRDefault="00A31FAA"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lang w:val="vi-VN"/>
        </w:rPr>
        <w:t>n</w:t>
      </w:r>
      <w:r w:rsidR="00AD0733" w:rsidRPr="0093500E">
        <w:rPr>
          <w:rFonts w:ascii="Arial" w:hAnsi="Arial" w:cs="Arial"/>
          <w:sz w:val="20"/>
          <w:szCs w:val="20"/>
          <w:lang w:val="vi-VN"/>
        </w:rPr>
        <w:t>) Trả lương, phụ cấp và các khoản phải nộp theo lương cho cán bộ công đoàn chuyên trách, phụ cấp hoạt động cho cán bộ công đoàn không chuyên trách;</w:t>
      </w:r>
      <w:r w:rsidR="0089001D" w:rsidRPr="0093500E">
        <w:rPr>
          <w:rFonts w:ascii="Arial" w:hAnsi="Arial" w:cs="Arial"/>
          <w:sz w:val="20"/>
          <w:szCs w:val="20"/>
          <w:lang w:val="vi-VN"/>
        </w:rPr>
        <w:t xml:space="preserve"> </w:t>
      </w:r>
    </w:p>
    <w:p w14:paraId="638EF4FF" w14:textId="6CBAE07E" w:rsidR="00325F49" w:rsidRPr="0093500E" w:rsidRDefault="00325F49" w:rsidP="00AE36FF">
      <w:pPr>
        <w:pStyle w:val="NormalWeb"/>
        <w:widowControl w:val="0"/>
        <w:shd w:val="clear" w:color="auto" w:fill="FFFFFF"/>
        <w:spacing w:before="0" w:beforeAutospacing="0" w:after="120" w:afterAutospacing="0"/>
        <w:ind w:firstLine="720"/>
        <w:jc w:val="both"/>
        <w:rPr>
          <w:rFonts w:ascii="Arial" w:hAnsi="Arial" w:cs="Arial"/>
          <w:sz w:val="20"/>
          <w:szCs w:val="20"/>
        </w:rPr>
      </w:pPr>
      <w:r w:rsidRPr="0093500E">
        <w:rPr>
          <w:rFonts w:ascii="Arial" w:hAnsi="Arial" w:cs="Arial"/>
          <w:sz w:val="20"/>
          <w:szCs w:val="20"/>
        </w:rPr>
        <w:t>o</w:t>
      </w:r>
      <w:r w:rsidRPr="0093500E">
        <w:rPr>
          <w:rFonts w:ascii="Arial" w:hAnsi="Arial" w:cs="Arial"/>
          <w:sz w:val="20"/>
          <w:szCs w:val="20"/>
          <w:lang w:val="vi-VN"/>
        </w:rPr>
        <w:t xml:space="preserve">) </w:t>
      </w:r>
      <w:r w:rsidR="00907593" w:rsidRPr="0093500E">
        <w:rPr>
          <w:rFonts w:ascii="Arial" w:hAnsi="Arial" w:cs="Arial"/>
          <w:sz w:val="20"/>
          <w:szCs w:val="20"/>
        </w:rPr>
        <w:t>Hỗ trợ cho cán bộ công đoàn không chuyên trách trong thời gian gián đoạn việc làm, không thể trở lại làm công việc cũ do bị người sử dụng lao động chấm dứt hợp đồng lao động, hợp đồng làm việc, buộc thôi việc hoặc sa thải trái pháp luật;</w:t>
      </w:r>
    </w:p>
    <w:p w14:paraId="6D30BDF4" w14:textId="159AFC42" w:rsidR="00AD0733" w:rsidRPr="0093500E" w:rsidRDefault="00B10A6E" w:rsidP="00AE36FF">
      <w:pPr>
        <w:pStyle w:val="NormalWeb"/>
        <w:widowControl w:val="0"/>
        <w:shd w:val="clear" w:color="auto" w:fill="FFFFFF"/>
        <w:spacing w:before="0" w:beforeAutospacing="0" w:after="120" w:afterAutospacing="0"/>
        <w:ind w:firstLine="720"/>
        <w:jc w:val="both"/>
        <w:rPr>
          <w:rFonts w:ascii="Arial" w:hAnsi="Arial" w:cs="Arial"/>
          <w:iCs/>
          <w:sz w:val="20"/>
          <w:szCs w:val="20"/>
          <w:lang w:val="vi-VN"/>
        </w:rPr>
      </w:pPr>
      <w:r w:rsidRPr="0093500E">
        <w:rPr>
          <w:rFonts w:ascii="Arial" w:hAnsi="Arial" w:cs="Arial"/>
          <w:iCs/>
          <w:sz w:val="20"/>
          <w:szCs w:val="20"/>
        </w:rPr>
        <w:t>p</w:t>
      </w:r>
      <w:r w:rsidR="00AD0733" w:rsidRPr="0093500E">
        <w:rPr>
          <w:rFonts w:ascii="Arial" w:hAnsi="Arial" w:cs="Arial"/>
          <w:iCs/>
          <w:sz w:val="20"/>
          <w:szCs w:val="20"/>
          <w:lang w:val="vi-VN"/>
        </w:rPr>
        <w:t xml:space="preserve">) Hỗ trợ công đoàn cơ sở nơi được miễn, giảm hoặc tạm dừng đóng kinh phí công đoàn </w:t>
      </w:r>
      <w:r w:rsidR="00510833" w:rsidRPr="0093500E">
        <w:rPr>
          <w:rFonts w:ascii="Arial" w:hAnsi="Arial" w:cs="Arial"/>
          <w:iCs/>
          <w:sz w:val="20"/>
          <w:szCs w:val="20"/>
        </w:rPr>
        <w:t>quy định tại</w:t>
      </w:r>
      <w:r w:rsidR="00510833" w:rsidRPr="0093500E">
        <w:rPr>
          <w:rFonts w:ascii="Arial" w:hAnsi="Arial" w:cs="Arial"/>
          <w:iCs/>
          <w:sz w:val="20"/>
          <w:szCs w:val="20"/>
          <w:lang w:val="vi-VN"/>
        </w:rPr>
        <w:t xml:space="preserve"> </w:t>
      </w:r>
      <w:r w:rsidR="00AD0733" w:rsidRPr="0093500E">
        <w:rPr>
          <w:rFonts w:ascii="Arial" w:hAnsi="Arial" w:cs="Arial"/>
          <w:iCs/>
          <w:sz w:val="20"/>
          <w:szCs w:val="20"/>
          <w:lang w:val="vi-VN"/>
        </w:rPr>
        <w:t xml:space="preserve">Điều </w:t>
      </w:r>
      <w:r w:rsidR="00566682" w:rsidRPr="0093500E">
        <w:rPr>
          <w:rFonts w:ascii="Arial" w:hAnsi="Arial" w:cs="Arial"/>
          <w:iCs/>
          <w:sz w:val="20"/>
          <w:szCs w:val="20"/>
          <w:lang w:val="vi-VN"/>
        </w:rPr>
        <w:t>30</w:t>
      </w:r>
      <w:r w:rsidR="00AD0733" w:rsidRPr="0093500E">
        <w:rPr>
          <w:rFonts w:ascii="Arial" w:hAnsi="Arial" w:cs="Arial"/>
          <w:iCs/>
          <w:sz w:val="20"/>
          <w:szCs w:val="20"/>
          <w:lang w:val="vi-VN"/>
        </w:rPr>
        <w:t xml:space="preserve"> </w:t>
      </w:r>
      <w:r w:rsidR="00470699" w:rsidRPr="0093500E">
        <w:rPr>
          <w:rFonts w:ascii="Arial" w:hAnsi="Arial" w:cs="Arial"/>
          <w:iCs/>
          <w:sz w:val="20"/>
          <w:szCs w:val="20"/>
        </w:rPr>
        <w:t xml:space="preserve">của Luật này </w:t>
      </w:r>
      <w:r w:rsidR="00AD0733" w:rsidRPr="0093500E">
        <w:rPr>
          <w:rFonts w:ascii="Arial" w:hAnsi="Arial" w:cs="Arial"/>
          <w:iCs/>
          <w:sz w:val="20"/>
          <w:szCs w:val="20"/>
          <w:lang w:val="vi-VN"/>
        </w:rPr>
        <w:t>để chăm lo cho đoàn viên công đoàn</w:t>
      </w:r>
      <w:r w:rsidR="00944288" w:rsidRPr="0093500E">
        <w:rPr>
          <w:rFonts w:ascii="Arial" w:hAnsi="Arial" w:cs="Arial"/>
          <w:iCs/>
          <w:sz w:val="20"/>
          <w:szCs w:val="20"/>
          <w:lang w:val="vi-VN"/>
        </w:rPr>
        <w:t>,</w:t>
      </w:r>
      <w:r w:rsidR="00AD0733" w:rsidRPr="0093500E">
        <w:rPr>
          <w:rFonts w:ascii="Arial" w:hAnsi="Arial" w:cs="Arial"/>
          <w:iCs/>
          <w:sz w:val="20"/>
          <w:szCs w:val="20"/>
          <w:lang w:val="vi-VN"/>
        </w:rPr>
        <w:t xml:space="preserve"> người lao động;</w:t>
      </w:r>
    </w:p>
    <w:p w14:paraId="01F43BF2" w14:textId="75CC2865" w:rsidR="00AD0733" w:rsidRPr="0093500E" w:rsidRDefault="00B10A6E"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rPr>
        <w:t>q</w:t>
      </w:r>
      <w:r w:rsidR="00AD0733" w:rsidRPr="0093500E">
        <w:rPr>
          <w:rFonts w:ascii="Arial" w:hAnsi="Arial" w:cs="Arial"/>
          <w:sz w:val="20"/>
          <w:szCs w:val="20"/>
          <w:lang w:val="vi-VN"/>
        </w:rPr>
        <w:t>) Hoạt động xã hội do Công đoàn chủ trì hoặc phối hợp;</w:t>
      </w:r>
    </w:p>
    <w:p w14:paraId="156A602C" w14:textId="21253A40" w:rsidR="0060156B" w:rsidRPr="0093500E" w:rsidRDefault="00B10A6E" w:rsidP="00AE36FF">
      <w:pPr>
        <w:pStyle w:val="NormalWeb"/>
        <w:widowControl w:val="0"/>
        <w:shd w:val="clear" w:color="auto" w:fill="FFFFFF"/>
        <w:spacing w:before="0" w:beforeAutospacing="0" w:after="120" w:afterAutospacing="0"/>
        <w:ind w:firstLine="720"/>
        <w:jc w:val="both"/>
        <w:rPr>
          <w:rFonts w:ascii="Arial" w:hAnsi="Arial" w:cs="Arial"/>
          <w:sz w:val="20"/>
          <w:szCs w:val="20"/>
          <w:lang w:val="vi-VN"/>
        </w:rPr>
      </w:pPr>
      <w:r w:rsidRPr="0093500E">
        <w:rPr>
          <w:rFonts w:ascii="Arial" w:hAnsi="Arial" w:cs="Arial"/>
          <w:sz w:val="20"/>
          <w:szCs w:val="20"/>
        </w:rPr>
        <w:t>r</w:t>
      </w:r>
      <w:r w:rsidR="00AD0733" w:rsidRPr="0093500E">
        <w:rPr>
          <w:rFonts w:ascii="Arial" w:hAnsi="Arial" w:cs="Arial"/>
          <w:sz w:val="20"/>
          <w:szCs w:val="20"/>
          <w:lang w:val="vi-VN"/>
        </w:rPr>
        <w:t xml:space="preserve">) </w:t>
      </w:r>
      <w:r w:rsidR="00C32709" w:rsidRPr="0093500E">
        <w:rPr>
          <w:rFonts w:ascii="Arial" w:hAnsi="Arial" w:cs="Arial"/>
          <w:sz w:val="20"/>
          <w:szCs w:val="20"/>
        </w:rPr>
        <w:t>N</w:t>
      </w:r>
      <w:r w:rsidR="00AD0733" w:rsidRPr="0093500E">
        <w:rPr>
          <w:rFonts w:ascii="Arial" w:hAnsi="Arial" w:cs="Arial"/>
          <w:sz w:val="20"/>
          <w:szCs w:val="20"/>
          <w:lang w:val="vi-VN"/>
        </w:rPr>
        <w:t>hiệm vụ chi khác theo quy định của pháp luật.</w:t>
      </w:r>
    </w:p>
    <w:p w14:paraId="6552AD73" w14:textId="2C3872C2" w:rsidR="00AD0733" w:rsidRPr="0093500E" w:rsidRDefault="00AD0733" w:rsidP="00AE36FF">
      <w:pPr>
        <w:pStyle w:val="NormalWeb"/>
        <w:widowControl w:val="0"/>
        <w:shd w:val="clear" w:color="auto" w:fill="FFFFFF"/>
        <w:spacing w:before="0" w:beforeAutospacing="0" w:after="120" w:afterAutospacing="0"/>
        <w:ind w:firstLine="720"/>
        <w:jc w:val="both"/>
        <w:rPr>
          <w:rFonts w:ascii="Arial" w:hAnsi="Arial" w:cs="Arial"/>
          <w:iCs/>
          <w:sz w:val="20"/>
          <w:szCs w:val="20"/>
          <w:lang w:val="vi-VN"/>
        </w:rPr>
      </w:pPr>
      <w:r w:rsidRPr="0093500E">
        <w:rPr>
          <w:rFonts w:ascii="Arial" w:hAnsi="Arial" w:cs="Arial"/>
          <w:sz w:val="20"/>
          <w:szCs w:val="20"/>
          <w:lang w:val="vi-VN"/>
        </w:rPr>
        <w:t xml:space="preserve">3. </w:t>
      </w:r>
      <w:r w:rsidRPr="0093500E">
        <w:rPr>
          <w:rFonts w:ascii="Arial" w:hAnsi="Arial" w:cs="Arial"/>
          <w:iCs/>
          <w:sz w:val="20"/>
          <w:szCs w:val="20"/>
          <w:lang w:val="vi-VN"/>
        </w:rPr>
        <w:t xml:space="preserve">Việc lập </w:t>
      </w:r>
      <w:r w:rsidR="00083BDB" w:rsidRPr="0093500E">
        <w:rPr>
          <w:rFonts w:ascii="Arial" w:hAnsi="Arial" w:cs="Arial"/>
          <w:iCs/>
          <w:sz w:val="20"/>
          <w:szCs w:val="20"/>
        </w:rPr>
        <w:t xml:space="preserve">và chấp hành </w:t>
      </w:r>
      <w:r w:rsidRPr="0093500E">
        <w:rPr>
          <w:rFonts w:ascii="Arial" w:hAnsi="Arial" w:cs="Arial"/>
          <w:iCs/>
          <w:sz w:val="20"/>
          <w:szCs w:val="20"/>
          <w:lang w:val="vi-VN"/>
        </w:rPr>
        <w:t xml:space="preserve">dự toán, kế toán, quyết toán và công khai kinh phí ngân sách nhà nước cấp hỗ trợ thực hiện theo quy định của pháp luật về ngân sách nhà nước và kế toán, thống kê. </w:t>
      </w:r>
    </w:p>
    <w:p w14:paraId="2349BEAE" w14:textId="2188B623" w:rsidR="009C666A" w:rsidRPr="0093500E" w:rsidRDefault="00AC48B9" w:rsidP="00AE36FF">
      <w:pPr>
        <w:pStyle w:val="NormalWeb"/>
        <w:widowControl w:val="0"/>
        <w:shd w:val="clear" w:color="auto" w:fill="FFFFFF"/>
        <w:spacing w:before="0" w:beforeAutospacing="0" w:after="120" w:afterAutospacing="0"/>
        <w:ind w:firstLine="720"/>
        <w:jc w:val="both"/>
        <w:rPr>
          <w:rFonts w:ascii="Arial" w:hAnsi="Arial" w:cs="Arial"/>
          <w:iCs/>
          <w:sz w:val="20"/>
          <w:szCs w:val="20"/>
        </w:rPr>
      </w:pPr>
      <w:r w:rsidRPr="0093500E">
        <w:rPr>
          <w:rFonts w:ascii="Arial" w:hAnsi="Arial" w:cs="Arial"/>
          <w:iCs/>
          <w:sz w:val="20"/>
          <w:szCs w:val="20"/>
          <w:lang w:val="vi-VN"/>
        </w:rPr>
        <w:t>4</w:t>
      </w:r>
      <w:r w:rsidR="0060156B" w:rsidRPr="0093500E">
        <w:rPr>
          <w:rFonts w:ascii="Arial" w:hAnsi="Arial" w:cs="Arial"/>
          <w:iCs/>
          <w:sz w:val="20"/>
          <w:szCs w:val="20"/>
          <w:lang w:val="vi-VN"/>
        </w:rPr>
        <w:t xml:space="preserve">. </w:t>
      </w:r>
      <w:r w:rsidR="00E974CE" w:rsidRPr="0093500E">
        <w:rPr>
          <w:rFonts w:ascii="Arial" w:hAnsi="Arial" w:cs="Arial"/>
          <w:iCs/>
          <w:sz w:val="20"/>
          <w:szCs w:val="20"/>
        </w:rPr>
        <w:t xml:space="preserve">Tổng Liên đoàn Lao động Việt Nam thực hiện việc </w:t>
      </w:r>
      <w:r w:rsidR="00CA5C88" w:rsidRPr="0093500E">
        <w:rPr>
          <w:rFonts w:ascii="Arial" w:hAnsi="Arial" w:cs="Arial"/>
          <w:iCs/>
          <w:sz w:val="20"/>
          <w:szCs w:val="20"/>
        </w:rPr>
        <w:t xml:space="preserve">phân cấp thu, </w:t>
      </w:r>
      <w:r w:rsidR="00E974CE" w:rsidRPr="0093500E">
        <w:rPr>
          <w:rFonts w:ascii="Arial" w:hAnsi="Arial" w:cs="Arial"/>
          <w:iCs/>
          <w:sz w:val="20"/>
          <w:szCs w:val="20"/>
        </w:rPr>
        <w:t>phân phối kinh phí công đoàn.</w:t>
      </w:r>
      <w:r w:rsidR="009D755E" w:rsidRPr="0093500E">
        <w:rPr>
          <w:rFonts w:ascii="Arial" w:hAnsi="Arial" w:cs="Arial"/>
          <w:iCs/>
          <w:sz w:val="20"/>
          <w:szCs w:val="20"/>
        </w:rPr>
        <w:t xml:space="preserve"> </w:t>
      </w:r>
      <w:r w:rsidR="009C666A" w:rsidRPr="0093500E">
        <w:rPr>
          <w:rFonts w:ascii="Arial" w:hAnsi="Arial" w:cs="Arial"/>
          <w:iCs/>
          <w:sz w:val="20"/>
          <w:szCs w:val="20"/>
        </w:rPr>
        <w:t>Ở những nơi có tổ chức của người lao động tại doanh nghiệp</w:t>
      </w:r>
      <w:r w:rsidR="009D755E" w:rsidRPr="0093500E">
        <w:rPr>
          <w:rFonts w:ascii="Arial" w:hAnsi="Arial" w:cs="Arial"/>
          <w:iCs/>
          <w:sz w:val="20"/>
          <w:szCs w:val="20"/>
        </w:rPr>
        <w:t>,</w:t>
      </w:r>
      <w:r w:rsidR="009C666A" w:rsidRPr="0093500E">
        <w:rPr>
          <w:rFonts w:ascii="Arial" w:hAnsi="Arial" w:cs="Arial"/>
          <w:iCs/>
          <w:sz w:val="20"/>
          <w:szCs w:val="20"/>
        </w:rPr>
        <w:t xml:space="preserve"> số kinh phí công đoàn dành cho cấp cơ sở được phân phối cho tổ chức của người lao động tại doanh nghiệp theo số thành viên của tổ chức này tham gia bảo hiểm xã hội bắt buộc</w:t>
      </w:r>
      <w:r w:rsidR="0050093A" w:rsidRPr="0093500E">
        <w:rPr>
          <w:rFonts w:ascii="Arial" w:hAnsi="Arial" w:cs="Arial"/>
          <w:iCs/>
          <w:sz w:val="20"/>
          <w:szCs w:val="20"/>
        </w:rPr>
        <w:t xml:space="preserve">, </w:t>
      </w:r>
      <w:r w:rsidR="00856324" w:rsidRPr="0093500E">
        <w:rPr>
          <w:rFonts w:ascii="Arial" w:hAnsi="Arial" w:cs="Arial"/>
          <w:iCs/>
          <w:sz w:val="20"/>
          <w:szCs w:val="20"/>
        </w:rPr>
        <w:t>số tiền</w:t>
      </w:r>
      <w:r w:rsidR="0050093A" w:rsidRPr="0093500E">
        <w:rPr>
          <w:rFonts w:ascii="Arial" w:hAnsi="Arial" w:cs="Arial"/>
          <w:iCs/>
          <w:sz w:val="20"/>
          <w:szCs w:val="20"/>
        </w:rPr>
        <w:t xml:space="preserve"> đóng,</w:t>
      </w:r>
      <w:r w:rsidR="009C666A" w:rsidRPr="0093500E">
        <w:rPr>
          <w:rFonts w:ascii="Arial" w:hAnsi="Arial" w:cs="Arial"/>
          <w:iCs/>
          <w:sz w:val="20"/>
          <w:szCs w:val="20"/>
        </w:rPr>
        <w:t xml:space="preserve"> tổng số người lao động tại doanh nghiệp tham gia bảo hiểm xã hội bắt buộc.</w:t>
      </w:r>
    </w:p>
    <w:p w14:paraId="4058E041" w14:textId="31F14F20" w:rsidR="007B4035" w:rsidRPr="0093500E" w:rsidRDefault="00AC48B9" w:rsidP="00AE36FF">
      <w:pPr>
        <w:widowControl w:val="0"/>
        <w:spacing w:after="120"/>
        <w:ind w:firstLine="720"/>
        <w:jc w:val="both"/>
        <w:rPr>
          <w:rFonts w:ascii="Arial" w:hAnsi="Arial" w:cs="Arial"/>
          <w:sz w:val="20"/>
          <w:szCs w:val="20"/>
        </w:rPr>
      </w:pPr>
      <w:r w:rsidRPr="0093500E">
        <w:rPr>
          <w:rFonts w:ascii="Arial" w:eastAsia="Times New Roman" w:hAnsi="Arial" w:cs="Arial"/>
          <w:sz w:val="20"/>
          <w:szCs w:val="20"/>
        </w:rPr>
        <w:t>5</w:t>
      </w:r>
      <w:r w:rsidR="00AD0733" w:rsidRPr="0093500E">
        <w:rPr>
          <w:rFonts w:ascii="Arial" w:eastAsia="Times New Roman" w:hAnsi="Arial" w:cs="Arial"/>
          <w:sz w:val="20"/>
          <w:szCs w:val="20"/>
          <w:lang w:val="vi-VN"/>
        </w:rPr>
        <w:t>.</w:t>
      </w:r>
      <w:r w:rsidR="00AD0733" w:rsidRPr="0093500E">
        <w:rPr>
          <w:rFonts w:ascii="Arial" w:hAnsi="Arial" w:cs="Arial"/>
          <w:sz w:val="20"/>
          <w:szCs w:val="20"/>
          <w:lang w:val="vi-VN"/>
        </w:rPr>
        <w:t xml:space="preserve"> </w:t>
      </w:r>
      <w:r w:rsidR="006F097F" w:rsidRPr="0093500E">
        <w:rPr>
          <w:rFonts w:ascii="Arial" w:hAnsi="Arial" w:cs="Arial"/>
          <w:sz w:val="20"/>
          <w:szCs w:val="20"/>
          <w:lang w:val="vi-VN"/>
        </w:rPr>
        <w:t xml:space="preserve">Sau khi thống nhất với Chính phủ, </w:t>
      </w:r>
      <w:r w:rsidR="00AD0733" w:rsidRPr="0093500E">
        <w:rPr>
          <w:rFonts w:ascii="Arial" w:hAnsi="Arial" w:cs="Arial"/>
          <w:sz w:val="20"/>
          <w:szCs w:val="20"/>
          <w:lang w:val="vi-VN"/>
        </w:rPr>
        <w:t xml:space="preserve">Tổng Liên đoàn Lao động Việt Nam ban hành tiêu chuẩn, định mức, chế độ chi tiêu </w:t>
      </w:r>
      <w:r w:rsidR="00DD52B8" w:rsidRPr="0093500E">
        <w:rPr>
          <w:rFonts w:ascii="Arial" w:hAnsi="Arial" w:cs="Arial"/>
          <w:sz w:val="20"/>
          <w:szCs w:val="20"/>
          <w:lang w:val="vi-VN"/>
        </w:rPr>
        <w:t>và quản lý</w:t>
      </w:r>
      <w:r w:rsidR="001C237B" w:rsidRPr="0093500E">
        <w:rPr>
          <w:rFonts w:ascii="Arial" w:hAnsi="Arial" w:cs="Arial"/>
          <w:sz w:val="20"/>
          <w:szCs w:val="20"/>
          <w:lang w:val="vi-VN"/>
        </w:rPr>
        <w:t>, sử dụng</w:t>
      </w:r>
      <w:r w:rsidR="00DD52B8" w:rsidRPr="0093500E">
        <w:rPr>
          <w:rFonts w:ascii="Arial" w:hAnsi="Arial" w:cs="Arial"/>
          <w:sz w:val="20"/>
          <w:szCs w:val="20"/>
          <w:lang w:val="vi-VN"/>
        </w:rPr>
        <w:t xml:space="preserve"> </w:t>
      </w:r>
      <w:r w:rsidR="00AD0733" w:rsidRPr="0093500E">
        <w:rPr>
          <w:rFonts w:ascii="Arial" w:hAnsi="Arial" w:cs="Arial"/>
          <w:sz w:val="20"/>
          <w:szCs w:val="20"/>
          <w:lang w:val="vi-VN"/>
        </w:rPr>
        <w:t xml:space="preserve">tài chính công đoàn phù hợp với yêu cầu nhiệm vụ </w:t>
      </w:r>
      <w:r w:rsidR="00475407" w:rsidRPr="0093500E">
        <w:rPr>
          <w:rFonts w:ascii="Arial" w:hAnsi="Arial" w:cs="Arial"/>
          <w:sz w:val="20"/>
          <w:szCs w:val="20"/>
          <w:lang w:val="vi-VN"/>
        </w:rPr>
        <w:t>của</w:t>
      </w:r>
      <w:r w:rsidR="00AD0733" w:rsidRPr="0093500E">
        <w:rPr>
          <w:rFonts w:ascii="Arial" w:hAnsi="Arial" w:cs="Arial"/>
          <w:sz w:val="20"/>
          <w:szCs w:val="20"/>
          <w:lang w:val="vi-VN"/>
        </w:rPr>
        <w:t xml:space="preserve"> </w:t>
      </w:r>
      <w:r w:rsidR="00F13741" w:rsidRPr="0093500E">
        <w:rPr>
          <w:rFonts w:ascii="Arial" w:hAnsi="Arial" w:cs="Arial"/>
          <w:sz w:val="20"/>
          <w:szCs w:val="20"/>
        </w:rPr>
        <w:t>C</w:t>
      </w:r>
      <w:r w:rsidR="00F13741" w:rsidRPr="0093500E">
        <w:rPr>
          <w:rFonts w:ascii="Arial" w:hAnsi="Arial" w:cs="Arial"/>
          <w:sz w:val="20"/>
          <w:szCs w:val="20"/>
          <w:lang w:val="vi-VN"/>
        </w:rPr>
        <w:t xml:space="preserve">ông </w:t>
      </w:r>
      <w:r w:rsidR="00AD0733" w:rsidRPr="0093500E">
        <w:rPr>
          <w:rFonts w:ascii="Arial" w:hAnsi="Arial" w:cs="Arial"/>
          <w:sz w:val="20"/>
          <w:szCs w:val="20"/>
          <w:lang w:val="vi-VN"/>
        </w:rPr>
        <w:t>đoàn.</w:t>
      </w:r>
    </w:p>
    <w:p w14:paraId="6CACE00A" w14:textId="02441AA0" w:rsidR="00AD0733" w:rsidRPr="0093500E" w:rsidRDefault="00AC48B9" w:rsidP="00AE36FF">
      <w:pPr>
        <w:widowControl w:val="0"/>
        <w:spacing w:after="120"/>
        <w:ind w:firstLine="720"/>
        <w:jc w:val="both"/>
        <w:rPr>
          <w:rFonts w:ascii="Arial" w:hAnsi="Arial" w:cs="Arial"/>
          <w:bCs/>
          <w:sz w:val="20"/>
          <w:szCs w:val="20"/>
          <w:lang w:val="nl-NL"/>
        </w:rPr>
      </w:pPr>
      <w:r w:rsidRPr="0093500E">
        <w:rPr>
          <w:rFonts w:ascii="Arial" w:hAnsi="Arial" w:cs="Arial"/>
          <w:sz w:val="20"/>
          <w:szCs w:val="20"/>
        </w:rPr>
        <w:t>6</w:t>
      </w:r>
      <w:r w:rsidR="00AD0733" w:rsidRPr="0093500E">
        <w:rPr>
          <w:rFonts w:ascii="Arial" w:hAnsi="Arial" w:cs="Arial"/>
          <w:sz w:val="20"/>
          <w:szCs w:val="20"/>
          <w:lang w:val="vi-VN"/>
        </w:rPr>
        <w:t xml:space="preserve">. </w:t>
      </w:r>
      <w:r w:rsidR="00AD0733" w:rsidRPr="0093500E">
        <w:rPr>
          <w:rFonts w:ascii="Arial" w:hAnsi="Arial" w:cs="Arial"/>
          <w:bCs/>
          <w:sz w:val="20"/>
          <w:szCs w:val="20"/>
          <w:lang w:val="vi-VN"/>
        </w:rPr>
        <w:t xml:space="preserve">Chính phủ </w:t>
      </w:r>
      <w:r w:rsidR="00AD0733" w:rsidRPr="0093500E">
        <w:rPr>
          <w:rFonts w:ascii="Arial" w:hAnsi="Arial" w:cs="Arial"/>
          <w:bCs/>
          <w:sz w:val="20"/>
          <w:szCs w:val="20"/>
          <w:lang w:val="nl-NL"/>
        </w:rPr>
        <w:t>quy định</w:t>
      </w:r>
      <w:r w:rsidR="00196055" w:rsidRPr="0093500E">
        <w:rPr>
          <w:rFonts w:ascii="Arial" w:hAnsi="Arial" w:cs="Arial"/>
          <w:bCs/>
          <w:sz w:val="20"/>
          <w:szCs w:val="20"/>
          <w:lang w:val="nl-NL"/>
        </w:rPr>
        <w:t xml:space="preserve"> chi tiết </w:t>
      </w:r>
      <w:r w:rsidR="00AD0733" w:rsidRPr="0093500E">
        <w:rPr>
          <w:rFonts w:ascii="Arial" w:hAnsi="Arial" w:cs="Arial"/>
          <w:sz w:val="20"/>
          <w:szCs w:val="20"/>
          <w:lang w:val="vi-VN"/>
        </w:rPr>
        <w:t>việc quản lý, sử dụng kinh phí công đoàn của tổ chức của người lao động tại doanh nghiệp</w:t>
      </w:r>
      <w:r w:rsidR="00AD0733" w:rsidRPr="0093500E">
        <w:rPr>
          <w:rFonts w:ascii="Arial" w:hAnsi="Arial" w:cs="Arial"/>
          <w:bCs/>
          <w:sz w:val="20"/>
          <w:szCs w:val="20"/>
          <w:lang w:val="nl-NL"/>
        </w:rPr>
        <w:t>.</w:t>
      </w:r>
    </w:p>
    <w:p w14:paraId="3F1BCC5B" w14:textId="014D7EB5"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3</w:t>
      </w:r>
      <w:r w:rsidR="001F72DC" w:rsidRPr="0093500E">
        <w:rPr>
          <w:rFonts w:ascii="Arial" w:hAnsi="Arial" w:cs="Arial"/>
          <w:b/>
          <w:bCs/>
          <w:sz w:val="20"/>
          <w:szCs w:val="20"/>
          <w:lang w:val="nl-NL"/>
        </w:rPr>
        <w:t>2</w:t>
      </w:r>
      <w:r w:rsidRPr="0093500E">
        <w:rPr>
          <w:rFonts w:ascii="Arial" w:hAnsi="Arial" w:cs="Arial"/>
          <w:b/>
          <w:bCs/>
          <w:sz w:val="20"/>
          <w:szCs w:val="20"/>
          <w:lang w:val="vi-VN"/>
        </w:rPr>
        <w:t xml:space="preserve">. Tài sản công đoàn </w:t>
      </w:r>
    </w:p>
    <w:p w14:paraId="72BEBFF3" w14:textId="3728EC4E" w:rsidR="00AD0733" w:rsidRPr="0093500E" w:rsidRDefault="00AD0733" w:rsidP="00AE36FF">
      <w:pPr>
        <w:widowControl w:val="0"/>
        <w:shd w:val="clear" w:color="auto" w:fill="FFFFFF"/>
        <w:spacing w:after="120"/>
        <w:ind w:firstLine="720"/>
        <w:jc w:val="both"/>
        <w:rPr>
          <w:rFonts w:ascii="Arial" w:hAnsi="Arial" w:cs="Arial"/>
          <w:sz w:val="20"/>
          <w:szCs w:val="20"/>
          <w:lang w:val="nl-NL"/>
        </w:rPr>
      </w:pPr>
      <w:r w:rsidRPr="0093500E">
        <w:rPr>
          <w:rFonts w:ascii="Arial" w:eastAsia="Times New Roman" w:hAnsi="Arial" w:cs="Arial"/>
          <w:sz w:val="20"/>
          <w:szCs w:val="20"/>
          <w:lang w:val="nl-NL" w:eastAsia="vi-VN"/>
        </w:rPr>
        <w:t xml:space="preserve">1. </w:t>
      </w:r>
      <w:r w:rsidRPr="0093500E">
        <w:rPr>
          <w:rFonts w:ascii="Arial" w:hAnsi="Arial" w:cs="Arial"/>
          <w:sz w:val="20"/>
          <w:szCs w:val="20"/>
          <w:lang w:val="nl-NL"/>
        </w:rPr>
        <w:t xml:space="preserve">Tài sản được hình thành từ nguồn đóng góp của đoàn viên công đoàn; từ nguồn vốn của </w:t>
      </w:r>
      <w:r w:rsidR="004E5304" w:rsidRPr="0093500E">
        <w:rPr>
          <w:rFonts w:ascii="Arial" w:hAnsi="Arial" w:cs="Arial"/>
          <w:sz w:val="20"/>
          <w:szCs w:val="20"/>
          <w:lang w:val="nl-NL"/>
        </w:rPr>
        <w:t>C</w:t>
      </w:r>
      <w:r w:rsidRPr="0093500E">
        <w:rPr>
          <w:rFonts w:ascii="Arial" w:hAnsi="Arial" w:cs="Arial"/>
          <w:sz w:val="20"/>
          <w:szCs w:val="20"/>
          <w:lang w:val="nl-NL"/>
        </w:rPr>
        <w:t xml:space="preserve">ông đoàn; tài chính </w:t>
      </w:r>
      <w:r w:rsidR="00DD1E04" w:rsidRPr="0093500E">
        <w:rPr>
          <w:rFonts w:ascii="Arial" w:hAnsi="Arial" w:cs="Arial"/>
          <w:sz w:val="20"/>
          <w:szCs w:val="20"/>
          <w:lang w:val="nl-NL"/>
        </w:rPr>
        <w:t>c</w:t>
      </w:r>
      <w:r w:rsidRPr="0093500E">
        <w:rPr>
          <w:rFonts w:ascii="Arial" w:hAnsi="Arial" w:cs="Arial"/>
          <w:sz w:val="20"/>
          <w:szCs w:val="20"/>
          <w:lang w:val="nl-NL"/>
        </w:rPr>
        <w:t xml:space="preserve">ông đoàn; </w:t>
      </w:r>
      <w:r w:rsidRPr="0093500E">
        <w:rPr>
          <w:rFonts w:ascii="Arial" w:eastAsia="Times New Roman" w:hAnsi="Arial" w:cs="Arial"/>
          <w:sz w:val="20"/>
          <w:szCs w:val="20"/>
          <w:lang w:val="nl-NL" w:eastAsia="vi-VN"/>
        </w:rPr>
        <w:t xml:space="preserve">tài sản được Nhà nước giao bằng hiện vật; tài sản được đầu tư xây dựng, mua sắm từ ngân sách </w:t>
      </w:r>
      <w:r w:rsidR="004E3DF4" w:rsidRPr="0093500E">
        <w:rPr>
          <w:rFonts w:ascii="Arial" w:eastAsia="Times New Roman" w:hAnsi="Arial" w:cs="Arial"/>
          <w:sz w:val="20"/>
          <w:szCs w:val="20"/>
          <w:lang w:val="nl-NL" w:eastAsia="vi-VN"/>
        </w:rPr>
        <w:t>n</w:t>
      </w:r>
      <w:r w:rsidRPr="0093500E">
        <w:rPr>
          <w:rFonts w:ascii="Arial" w:eastAsia="Times New Roman" w:hAnsi="Arial" w:cs="Arial"/>
          <w:sz w:val="20"/>
          <w:szCs w:val="20"/>
          <w:lang w:val="nl-NL" w:eastAsia="vi-VN"/>
        </w:rPr>
        <w:t>hà nước</w:t>
      </w:r>
      <w:r w:rsidRPr="0093500E">
        <w:rPr>
          <w:rFonts w:ascii="Arial" w:hAnsi="Arial" w:cs="Arial"/>
          <w:sz w:val="20"/>
          <w:szCs w:val="20"/>
          <w:lang w:val="nl-NL"/>
        </w:rPr>
        <w:t xml:space="preserve"> và các nguồn khác phù hợp với quy định của pháp luật là tài sản của Công đoàn.</w:t>
      </w:r>
    </w:p>
    <w:p w14:paraId="1AD6BAAD" w14:textId="7CDB0806" w:rsidR="00AD0733" w:rsidRPr="0093500E" w:rsidRDefault="00AD0733" w:rsidP="00AE36FF">
      <w:pPr>
        <w:widowControl w:val="0"/>
        <w:shd w:val="clear" w:color="auto" w:fill="FFFFFF"/>
        <w:spacing w:after="120"/>
        <w:ind w:firstLine="720"/>
        <w:jc w:val="both"/>
        <w:rPr>
          <w:rFonts w:ascii="Arial" w:eastAsia="Times New Roman" w:hAnsi="Arial" w:cs="Arial"/>
          <w:sz w:val="20"/>
          <w:szCs w:val="20"/>
          <w:lang w:val="nl-NL" w:eastAsia="vi-VN"/>
        </w:rPr>
      </w:pPr>
      <w:r w:rsidRPr="0093500E">
        <w:rPr>
          <w:rFonts w:ascii="Arial" w:eastAsia="Times New Roman" w:hAnsi="Arial" w:cs="Arial"/>
          <w:sz w:val="20"/>
          <w:szCs w:val="20"/>
          <w:lang w:val="nl-NL" w:eastAsia="vi-VN"/>
        </w:rPr>
        <w:t xml:space="preserve">2. </w:t>
      </w:r>
      <w:r w:rsidR="00313FF6" w:rsidRPr="0093500E">
        <w:rPr>
          <w:rFonts w:ascii="Arial" w:eastAsia="Times New Roman" w:hAnsi="Arial" w:cs="Arial"/>
          <w:sz w:val="20"/>
          <w:szCs w:val="20"/>
          <w:lang w:val="nl-NL" w:eastAsia="vi-VN"/>
        </w:rPr>
        <w:t>Việc q</w:t>
      </w:r>
      <w:r w:rsidRPr="0093500E">
        <w:rPr>
          <w:rFonts w:ascii="Arial" w:eastAsia="Times New Roman" w:hAnsi="Arial" w:cs="Arial"/>
          <w:sz w:val="20"/>
          <w:szCs w:val="20"/>
          <w:lang w:val="nl-NL" w:eastAsia="vi-VN"/>
        </w:rPr>
        <w:t xml:space="preserve">uản lý, sử dụng, khai thác tài sản </w:t>
      </w:r>
      <w:r w:rsidR="00806BFC" w:rsidRPr="0093500E">
        <w:rPr>
          <w:rFonts w:ascii="Arial" w:eastAsia="Times New Roman" w:hAnsi="Arial" w:cs="Arial"/>
          <w:sz w:val="20"/>
          <w:szCs w:val="20"/>
          <w:lang w:val="nl-NL" w:eastAsia="vi-VN"/>
        </w:rPr>
        <w:t>c</w:t>
      </w:r>
      <w:r w:rsidRPr="0093500E">
        <w:rPr>
          <w:rFonts w:ascii="Arial" w:eastAsia="Times New Roman" w:hAnsi="Arial" w:cs="Arial"/>
          <w:sz w:val="20"/>
          <w:szCs w:val="20"/>
          <w:lang w:val="nl-NL" w:eastAsia="vi-VN"/>
        </w:rPr>
        <w:t>ông đoàn</w:t>
      </w:r>
      <w:r w:rsidR="00313FF6" w:rsidRPr="0093500E">
        <w:rPr>
          <w:rFonts w:ascii="Arial" w:eastAsia="Times New Roman" w:hAnsi="Arial" w:cs="Arial"/>
          <w:sz w:val="20"/>
          <w:szCs w:val="20"/>
          <w:lang w:val="nl-NL" w:eastAsia="vi-VN"/>
        </w:rPr>
        <w:t xml:space="preserve"> được thực hiện như sau</w:t>
      </w:r>
      <w:r w:rsidRPr="0093500E">
        <w:rPr>
          <w:rFonts w:ascii="Arial" w:eastAsia="Times New Roman" w:hAnsi="Arial" w:cs="Arial"/>
          <w:sz w:val="20"/>
          <w:szCs w:val="20"/>
          <w:lang w:val="nl-NL" w:eastAsia="vi-VN"/>
        </w:rPr>
        <w:t>:</w:t>
      </w:r>
    </w:p>
    <w:p w14:paraId="3AC439D1" w14:textId="34285F1D" w:rsidR="00AD0733" w:rsidRPr="0093500E" w:rsidRDefault="00AD0733" w:rsidP="00AE36FF">
      <w:pPr>
        <w:widowControl w:val="0"/>
        <w:shd w:val="clear" w:color="auto" w:fill="FFFFFF"/>
        <w:spacing w:after="120"/>
        <w:ind w:firstLine="720"/>
        <w:jc w:val="both"/>
        <w:rPr>
          <w:rFonts w:ascii="Arial" w:eastAsia="Times New Roman" w:hAnsi="Arial" w:cs="Arial"/>
          <w:sz w:val="20"/>
          <w:szCs w:val="20"/>
          <w:lang w:val="nl-NL" w:eastAsia="vi-VN"/>
        </w:rPr>
      </w:pPr>
      <w:r w:rsidRPr="0093500E">
        <w:rPr>
          <w:rFonts w:ascii="Arial" w:eastAsia="Times New Roman" w:hAnsi="Arial" w:cs="Arial"/>
          <w:sz w:val="20"/>
          <w:szCs w:val="20"/>
          <w:lang w:val="nl-NL" w:eastAsia="vi-VN"/>
        </w:rPr>
        <w:t xml:space="preserve">a) Việc quản lý, sử dụng, khai thác tài sản </w:t>
      </w:r>
      <w:r w:rsidR="00806BFC" w:rsidRPr="0093500E">
        <w:rPr>
          <w:rFonts w:ascii="Arial" w:eastAsia="Times New Roman" w:hAnsi="Arial" w:cs="Arial"/>
          <w:sz w:val="20"/>
          <w:szCs w:val="20"/>
          <w:lang w:val="nl-NL" w:eastAsia="vi-VN"/>
        </w:rPr>
        <w:t>c</w:t>
      </w:r>
      <w:r w:rsidRPr="0093500E">
        <w:rPr>
          <w:rFonts w:ascii="Arial" w:eastAsia="Times New Roman" w:hAnsi="Arial" w:cs="Arial"/>
          <w:sz w:val="20"/>
          <w:szCs w:val="20"/>
          <w:lang w:val="nl-NL" w:eastAsia="vi-VN"/>
        </w:rPr>
        <w:t xml:space="preserve">ông đoàn tại Tổng Liên đoàn Lao động Việt Nam, </w:t>
      </w:r>
      <w:r w:rsidR="00B21200" w:rsidRPr="0093500E">
        <w:rPr>
          <w:rFonts w:ascii="Arial" w:eastAsia="Times New Roman" w:hAnsi="Arial" w:cs="Arial"/>
          <w:sz w:val="20"/>
          <w:szCs w:val="20"/>
          <w:lang w:val="nl-NL" w:eastAsia="vi-VN"/>
        </w:rPr>
        <w:t>l</w:t>
      </w:r>
      <w:r w:rsidRPr="0093500E">
        <w:rPr>
          <w:rFonts w:ascii="Arial" w:eastAsia="Times New Roman" w:hAnsi="Arial" w:cs="Arial"/>
          <w:sz w:val="20"/>
          <w:szCs w:val="20"/>
          <w:lang w:val="nl-NL" w:eastAsia="vi-VN"/>
        </w:rPr>
        <w:t xml:space="preserve">iên đoàn lao động </w:t>
      </w:r>
      <w:r w:rsidR="00252933" w:rsidRPr="0093500E">
        <w:rPr>
          <w:rFonts w:ascii="Arial" w:eastAsia="Times New Roman" w:hAnsi="Arial" w:cs="Arial"/>
          <w:sz w:val="20"/>
          <w:szCs w:val="20"/>
          <w:lang w:val="nl-NL" w:eastAsia="vi-VN"/>
        </w:rPr>
        <w:t xml:space="preserve">cấp </w:t>
      </w:r>
      <w:r w:rsidRPr="0093500E">
        <w:rPr>
          <w:rFonts w:ascii="Arial" w:eastAsia="Times New Roman" w:hAnsi="Arial" w:cs="Arial"/>
          <w:sz w:val="20"/>
          <w:szCs w:val="20"/>
          <w:lang w:val="nl-NL" w:eastAsia="vi-VN"/>
        </w:rPr>
        <w:t xml:space="preserve">tỉnh; </w:t>
      </w:r>
      <w:r w:rsidR="00A75F3B" w:rsidRPr="0093500E">
        <w:rPr>
          <w:rFonts w:ascii="Arial" w:eastAsia="Times New Roman" w:hAnsi="Arial" w:cs="Arial"/>
          <w:sz w:val="20"/>
          <w:szCs w:val="20"/>
          <w:lang w:val="nl-NL" w:eastAsia="vi-VN"/>
        </w:rPr>
        <w:t>c</w:t>
      </w:r>
      <w:r w:rsidRPr="0093500E">
        <w:rPr>
          <w:rFonts w:ascii="Arial" w:eastAsia="Times New Roman" w:hAnsi="Arial" w:cs="Arial"/>
          <w:sz w:val="20"/>
          <w:szCs w:val="20"/>
          <w:lang w:val="nl-NL" w:eastAsia="vi-VN"/>
        </w:rPr>
        <w:t xml:space="preserve">ông đoàn ngành trung ương và tương đương; </w:t>
      </w:r>
      <w:r w:rsidR="00B21200" w:rsidRPr="0093500E">
        <w:rPr>
          <w:rFonts w:ascii="Arial" w:eastAsia="Times New Roman" w:hAnsi="Arial" w:cs="Arial"/>
          <w:sz w:val="20"/>
          <w:szCs w:val="20"/>
          <w:lang w:val="nl-NL" w:eastAsia="vi-VN"/>
        </w:rPr>
        <w:t>l</w:t>
      </w:r>
      <w:r w:rsidRPr="0093500E">
        <w:rPr>
          <w:rFonts w:ascii="Arial" w:eastAsia="Times New Roman" w:hAnsi="Arial" w:cs="Arial"/>
          <w:sz w:val="20"/>
          <w:szCs w:val="20"/>
          <w:lang w:val="nl-NL" w:eastAsia="vi-VN"/>
        </w:rPr>
        <w:t xml:space="preserve">iên đoàn lao động </w:t>
      </w:r>
      <w:r w:rsidR="00252933" w:rsidRPr="0093500E">
        <w:rPr>
          <w:rFonts w:ascii="Arial" w:eastAsia="Times New Roman" w:hAnsi="Arial" w:cs="Arial"/>
          <w:sz w:val="20"/>
          <w:szCs w:val="20"/>
          <w:lang w:val="nl-NL" w:eastAsia="vi-VN"/>
        </w:rPr>
        <w:t xml:space="preserve">cấp </w:t>
      </w:r>
      <w:r w:rsidRPr="0093500E">
        <w:rPr>
          <w:rFonts w:ascii="Arial" w:eastAsia="Times New Roman" w:hAnsi="Arial" w:cs="Arial"/>
          <w:sz w:val="20"/>
          <w:szCs w:val="20"/>
          <w:lang w:val="nl-NL" w:eastAsia="vi-VN"/>
        </w:rPr>
        <w:t xml:space="preserve">huyện; </w:t>
      </w:r>
      <w:r w:rsidR="00A75F3B" w:rsidRPr="0093500E">
        <w:rPr>
          <w:rFonts w:ascii="Arial" w:eastAsia="Times New Roman" w:hAnsi="Arial" w:cs="Arial"/>
          <w:sz w:val="20"/>
          <w:szCs w:val="20"/>
          <w:lang w:val="nl-NL" w:eastAsia="vi-VN"/>
        </w:rPr>
        <w:t>c</w:t>
      </w:r>
      <w:r w:rsidRPr="0093500E">
        <w:rPr>
          <w:rFonts w:ascii="Arial" w:eastAsia="Times New Roman" w:hAnsi="Arial" w:cs="Arial"/>
          <w:sz w:val="20"/>
          <w:szCs w:val="20"/>
          <w:lang w:val="nl-NL" w:eastAsia="vi-VN"/>
        </w:rPr>
        <w:t xml:space="preserve">ông đoàn ngành địa phương; </w:t>
      </w:r>
      <w:r w:rsidR="00840D63" w:rsidRPr="0093500E">
        <w:rPr>
          <w:rFonts w:ascii="Arial" w:eastAsia="Times New Roman" w:hAnsi="Arial" w:cs="Arial"/>
          <w:sz w:val="20"/>
          <w:szCs w:val="20"/>
          <w:lang w:val="nl-NL" w:eastAsia="vi-VN"/>
        </w:rPr>
        <w:t>công đoàn tập đoàn kinh tế</w:t>
      </w:r>
      <w:r w:rsidR="001C6254" w:rsidRPr="0093500E">
        <w:rPr>
          <w:rFonts w:ascii="Arial" w:eastAsia="Times New Roman" w:hAnsi="Arial" w:cs="Arial"/>
          <w:sz w:val="20"/>
          <w:szCs w:val="20"/>
          <w:lang w:val="nl-NL" w:eastAsia="vi-VN"/>
        </w:rPr>
        <w:t>;</w:t>
      </w:r>
      <w:r w:rsidR="00840D63" w:rsidRPr="0093500E">
        <w:rPr>
          <w:rFonts w:ascii="Arial" w:eastAsia="Times New Roman" w:hAnsi="Arial" w:cs="Arial"/>
          <w:sz w:val="20"/>
          <w:szCs w:val="20"/>
          <w:lang w:val="nl-NL" w:eastAsia="vi-VN"/>
        </w:rPr>
        <w:t xml:space="preserve"> công đoàn tổng công ty; </w:t>
      </w:r>
      <w:r w:rsidR="00A75F3B" w:rsidRPr="0093500E">
        <w:rPr>
          <w:rFonts w:ascii="Arial" w:eastAsia="Times New Roman" w:hAnsi="Arial" w:cs="Arial"/>
          <w:sz w:val="20"/>
          <w:szCs w:val="20"/>
          <w:lang w:val="nl-NL" w:eastAsia="vi-VN"/>
        </w:rPr>
        <w:t>c</w:t>
      </w:r>
      <w:r w:rsidRPr="0093500E">
        <w:rPr>
          <w:rFonts w:ascii="Arial" w:eastAsia="Times New Roman" w:hAnsi="Arial" w:cs="Arial"/>
          <w:sz w:val="20"/>
          <w:szCs w:val="20"/>
          <w:lang w:val="nl-NL" w:eastAsia="vi-VN"/>
        </w:rPr>
        <w:t xml:space="preserve">ông đoàn các khu công nghiệp, khu chế xuất, khu kinh tế, khu công nghệ cao; </w:t>
      </w:r>
      <w:r w:rsidR="00A75F3B" w:rsidRPr="0093500E">
        <w:rPr>
          <w:rFonts w:ascii="Arial" w:eastAsia="Times New Roman" w:hAnsi="Arial" w:cs="Arial"/>
          <w:sz w:val="20"/>
          <w:szCs w:val="20"/>
          <w:lang w:val="nl-NL" w:eastAsia="vi-VN"/>
        </w:rPr>
        <w:t>đ</w:t>
      </w:r>
      <w:r w:rsidRPr="0093500E">
        <w:rPr>
          <w:rFonts w:ascii="Arial" w:eastAsia="Times New Roman" w:hAnsi="Arial" w:cs="Arial"/>
          <w:sz w:val="20"/>
          <w:szCs w:val="20"/>
          <w:lang w:val="nl-NL" w:eastAsia="vi-VN"/>
        </w:rPr>
        <w:t xml:space="preserve">ơn vị sự nghiệp của Công đoàn; </w:t>
      </w:r>
      <w:r w:rsidR="00A75F3B" w:rsidRPr="0093500E">
        <w:rPr>
          <w:rFonts w:ascii="Arial" w:eastAsia="Times New Roman" w:hAnsi="Arial" w:cs="Arial"/>
          <w:sz w:val="20"/>
          <w:szCs w:val="20"/>
          <w:lang w:val="nl-NL" w:eastAsia="vi-VN"/>
        </w:rPr>
        <w:t>d</w:t>
      </w:r>
      <w:r w:rsidRPr="0093500E">
        <w:rPr>
          <w:rFonts w:ascii="Arial" w:eastAsia="Times New Roman" w:hAnsi="Arial" w:cs="Arial"/>
          <w:sz w:val="20"/>
          <w:szCs w:val="20"/>
          <w:lang w:val="nl-NL" w:eastAsia="vi-VN"/>
        </w:rPr>
        <w:t>oanh nghiệp do tổ chức Công đoàn nắm giữ 100% vốn điều lệ, doanh nghiệp do tổ chức Công đoàn nắm giữ trên 50% vốn điều lệ hoặc tổng số cổ phần có quyền biểu quyết</w:t>
      </w:r>
      <w:r w:rsidRPr="0093500E">
        <w:rPr>
          <w:rFonts w:ascii="Arial" w:hAnsi="Arial" w:cs="Arial"/>
          <w:sz w:val="20"/>
          <w:szCs w:val="20"/>
          <w:lang w:val="nl-NL"/>
        </w:rPr>
        <w:t xml:space="preserve"> thực hiện </w:t>
      </w:r>
      <w:r w:rsidRPr="0093500E">
        <w:rPr>
          <w:rFonts w:ascii="Arial" w:eastAsia="Times New Roman" w:hAnsi="Arial" w:cs="Arial"/>
          <w:sz w:val="20"/>
          <w:szCs w:val="20"/>
          <w:lang w:val="nl-NL" w:eastAsia="vi-VN"/>
        </w:rPr>
        <w:t>theo quy định của pháp luật về quản lý, sử dụng tài sản công và các quy định</w:t>
      </w:r>
      <w:r w:rsidR="00A42DFF" w:rsidRPr="0093500E">
        <w:rPr>
          <w:rFonts w:ascii="Arial" w:eastAsia="Times New Roman" w:hAnsi="Arial" w:cs="Arial"/>
          <w:sz w:val="20"/>
          <w:szCs w:val="20"/>
          <w:lang w:val="nl-NL" w:eastAsia="vi-VN"/>
        </w:rPr>
        <w:t xml:space="preserve"> khác của</w:t>
      </w:r>
      <w:r w:rsidRPr="0093500E">
        <w:rPr>
          <w:rFonts w:ascii="Arial" w:eastAsia="Times New Roman" w:hAnsi="Arial" w:cs="Arial"/>
          <w:sz w:val="20"/>
          <w:szCs w:val="20"/>
          <w:lang w:val="nl-NL" w:eastAsia="vi-VN"/>
        </w:rPr>
        <w:t xml:space="preserve"> pháp luật có liên quan</w:t>
      </w:r>
      <w:r w:rsidR="0090580E" w:rsidRPr="0093500E">
        <w:rPr>
          <w:rFonts w:ascii="Arial" w:eastAsia="Times New Roman" w:hAnsi="Arial" w:cs="Arial"/>
          <w:sz w:val="20"/>
          <w:szCs w:val="20"/>
          <w:lang w:val="nl-NL" w:eastAsia="vi-VN"/>
        </w:rPr>
        <w:t>;</w:t>
      </w:r>
    </w:p>
    <w:p w14:paraId="1175B41C" w14:textId="332012DB" w:rsidR="00AD0733" w:rsidRPr="0093500E" w:rsidRDefault="00AD0733" w:rsidP="00AE36FF">
      <w:pPr>
        <w:widowControl w:val="0"/>
        <w:shd w:val="clear" w:color="auto" w:fill="FFFFFF"/>
        <w:spacing w:after="120"/>
        <w:ind w:firstLine="720"/>
        <w:jc w:val="both"/>
        <w:rPr>
          <w:rFonts w:ascii="Arial" w:hAnsi="Arial" w:cs="Arial"/>
          <w:iCs/>
          <w:sz w:val="20"/>
          <w:szCs w:val="20"/>
          <w:lang w:val="nl-NL" w:eastAsia="vi-VN"/>
        </w:rPr>
      </w:pPr>
      <w:r w:rsidRPr="0093500E">
        <w:rPr>
          <w:rFonts w:ascii="Arial" w:eastAsia="Times New Roman" w:hAnsi="Arial" w:cs="Arial"/>
          <w:sz w:val="20"/>
          <w:szCs w:val="20"/>
          <w:lang w:val="nl-NL" w:eastAsia="vi-VN"/>
        </w:rPr>
        <w:t>b) Việc quản lý, sử dụng, khai thác tài sản công đoàn không thuộc quy định tại điểm a khoản này thực hiện theo quy định</w:t>
      </w:r>
      <w:r w:rsidR="00DE27B0" w:rsidRPr="0093500E">
        <w:rPr>
          <w:rFonts w:ascii="Arial" w:eastAsia="Times New Roman" w:hAnsi="Arial" w:cs="Arial"/>
          <w:sz w:val="20"/>
          <w:szCs w:val="20"/>
          <w:lang w:val="nl-NL" w:eastAsia="vi-VN"/>
        </w:rPr>
        <w:t xml:space="preserve"> của pháp luật có liên quan và quy định</w:t>
      </w:r>
      <w:r w:rsidRPr="0093500E">
        <w:rPr>
          <w:rFonts w:ascii="Arial" w:eastAsia="Times New Roman" w:hAnsi="Arial" w:cs="Arial"/>
          <w:sz w:val="20"/>
          <w:szCs w:val="20"/>
          <w:lang w:val="nl-NL" w:eastAsia="vi-VN"/>
        </w:rPr>
        <w:t xml:space="preserve"> của Tổng Liên đoàn Lao động Việt Nam.</w:t>
      </w:r>
      <w:r w:rsidRPr="0093500E">
        <w:rPr>
          <w:rFonts w:ascii="Arial" w:hAnsi="Arial" w:cs="Arial"/>
          <w:iCs/>
          <w:sz w:val="20"/>
          <w:szCs w:val="20"/>
          <w:lang w:val="nl-NL" w:eastAsia="vi-VN"/>
        </w:rPr>
        <w:t xml:space="preserve"> </w:t>
      </w:r>
    </w:p>
    <w:p w14:paraId="019DBF68" w14:textId="3C142B0D" w:rsidR="00AD0733" w:rsidRPr="0093500E" w:rsidRDefault="00AD0733" w:rsidP="00AE36FF">
      <w:pPr>
        <w:widowControl w:val="0"/>
        <w:spacing w:after="120"/>
        <w:ind w:firstLine="720"/>
        <w:jc w:val="both"/>
        <w:rPr>
          <w:rFonts w:ascii="Arial" w:eastAsia="Times New Roman" w:hAnsi="Arial" w:cs="Arial"/>
          <w:b/>
          <w:sz w:val="20"/>
          <w:szCs w:val="20"/>
          <w:lang w:val="nl-NL" w:eastAsia="vi-VN"/>
        </w:rPr>
      </w:pPr>
      <w:r w:rsidRPr="0093500E">
        <w:rPr>
          <w:rFonts w:ascii="Arial" w:hAnsi="Arial" w:cs="Arial"/>
          <w:iCs/>
          <w:sz w:val="20"/>
          <w:szCs w:val="20"/>
          <w:lang w:val="nl-NL" w:eastAsia="vi-VN"/>
        </w:rPr>
        <w:t xml:space="preserve">3. </w:t>
      </w:r>
      <w:r w:rsidRPr="0093500E">
        <w:rPr>
          <w:rFonts w:ascii="Arial" w:hAnsi="Arial" w:cs="Arial"/>
          <w:iCs/>
          <w:sz w:val="20"/>
          <w:szCs w:val="20"/>
          <w:lang w:val="vi-VN"/>
        </w:rPr>
        <w:t>Tổng Liên đoàn Lao động Việt Nam thực hiện các quyền, trách nhiệm của chủ sở hữu, cơ quan đại diện chủ sở hữu đối với các doanh nghiệp do Tổng Liên đoàn Lao động Việt Nam nắm giữ 100% vốn điều lệ và phần vốn của Tổng Liên đoàn Lao động Việt Nam tại doanh nghiệp do Công đoàn quyết định thành lập hoặc được giao quản lý</w:t>
      </w:r>
      <w:r w:rsidR="00A843A7" w:rsidRPr="0093500E">
        <w:rPr>
          <w:rFonts w:ascii="Arial" w:hAnsi="Arial" w:cs="Arial"/>
          <w:iCs/>
          <w:sz w:val="20"/>
          <w:szCs w:val="20"/>
          <w:lang w:val="nl-NL"/>
        </w:rPr>
        <w:t>.</w:t>
      </w:r>
    </w:p>
    <w:p w14:paraId="1BC4A1B2" w14:textId="7E54CBDE"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3</w:t>
      </w:r>
      <w:r w:rsidR="001F72DC" w:rsidRPr="0093500E">
        <w:rPr>
          <w:rFonts w:ascii="Arial" w:hAnsi="Arial" w:cs="Arial"/>
          <w:b/>
          <w:bCs/>
          <w:sz w:val="20"/>
          <w:szCs w:val="20"/>
          <w:lang w:val="nl-NL"/>
        </w:rPr>
        <w:t>3</w:t>
      </w:r>
      <w:r w:rsidRPr="0093500E">
        <w:rPr>
          <w:rFonts w:ascii="Arial" w:hAnsi="Arial" w:cs="Arial"/>
          <w:b/>
          <w:bCs/>
          <w:sz w:val="20"/>
          <w:szCs w:val="20"/>
          <w:lang w:val="vi-VN"/>
        </w:rPr>
        <w:t xml:space="preserve">. Kiểm tra, </w:t>
      </w:r>
      <w:r w:rsidRPr="0093500E">
        <w:rPr>
          <w:rFonts w:ascii="Arial" w:hAnsi="Arial" w:cs="Arial"/>
          <w:b/>
          <w:sz w:val="20"/>
          <w:szCs w:val="20"/>
          <w:lang w:val="vi-VN"/>
        </w:rPr>
        <w:t>thanh tra, kiểm toán,</w:t>
      </w:r>
      <w:r w:rsidRPr="0093500E">
        <w:rPr>
          <w:rFonts w:ascii="Arial" w:hAnsi="Arial" w:cs="Arial"/>
          <w:sz w:val="20"/>
          <w:szCs w:val="20"/>
          <w:lang w:val="vi-VN"/>
        </w:rPr>
        <w:t xml:space="preserve"> </w:t>
      </w:r>
      <w:r w:rsidRPr="0093500E">
        <w:rPr>
          <w:rFonts w:ascii="Arial" w:hAnsi="Arial" w:cs="Arial"/>
          <w:b/>
          <w:bCs/>
          <w:sz w:val="20"/>
          <w:szCs w:val="20"/>
          <w:lang w:val="vi-VN"/>
        </w:rPr>
        <w:t>giám sát tài chính công đoàn</w:t>
      </w:r>
    </w:p>
    <w:p w14:paraId="617BE3E2" w14:textId="7734DE76" w:rsidR="00AD0733" w:rsidRPr="0093500E" w:rsidRDefault="00AD0733" w:rsidP="00AE36FF">
      <w:pPr>
        <w:widowControl w:val="0"/>
        <w:spacing w:after="120"/>
        <w:ind w:firstLine="720"/>
        <w:jc w:val="both"/>
        <w:rPr>
          <w:rFonts w:ascii="Arial" w:hAnsi="Arial" w:cs="Arial"/>
          <w:sz w:val="20"/>
          <w:szCs w:val="20"/>
        </w:rPr>
      </w:pPr>
      <w:r w:rsidRPr="0093500E">
        <w:rPr>
          <w:rFonts w:ascii="Arial" w:hAnsi="Arial" w:cs="Arial"/>
          <w:sz w:val="20"/>
          <w:szCs w:val="20"/>
          <w:lang w:val="vi-VN"/>
        </w:rPr>
        <w:t xml:space="preserve">1. Việc quản lý, sử dụng tài chính công đoàn </w:t>
      </w:r>
      <w:r w:rsidR="00D247C9" w:rsidRPr="0093500E">
        <w:rPr>
          <w:rFonts w:ascii="Arial" w:hAnsi="Arial" w:cs="Arial"/>
          <w:sz w:val="20"/>
          <w:szCs w:val="20"/>
        </w:rPr>
        <w:t xml:space="preserve">tại công đoàn </w:t>
      </w:r>
      <w:r w:rsidR="009337C5" w:rsidRPr="0093500E">
        <w:rPr>
          <w:rFonts w:ascii="Arial" w:hAnsi="Arial" w:cs="Arial"/>
          <w:sz w:val="20"/>
          <w:szCs w:val="20"/>
        </w:rPr>
        <w:t xml:space="preserve">các cấp </w:t>
      </w:r>
      <w:r w:rsidRPr="0093500E">
        <w:rPr>
          <w:rFonts w:ascii="Arial" w:hAnsi="Arial" w:cs="Arial"/>
          <w:sz w:val="20"/>
          <w:szCs w:val="20"/>
          <w:lang w:val="vi-VN"/>
        </w:rPr>
        <w:t>phải được kiểm tra, kiểm toán theo quy định của Tổng Liên đoàn Lao động Việt Nam</w:t>
      </w:r>
      <w:r w:rsidR="003043FB" w:rsidRPr="0093500E">
        <w:rPr>
          <w:rFonts w:ascii="Arial" w:hAnsi="Arial" w:cs="Arial"/>
          <w:sz w:val="20"/>
          <w:szCs w:val="20"/>
        </w:rPr>
        <w:t xml:space="preserve"> phù hợp với</w:t>
      </w:r>
      <w:r w:rsidR="000055E2" w:rsidRPr="0093500E">
        <w:rPr>
          <w:rFonts w:ascii="Arial" w:hAnsi="Arial" w:cs="Arial"/>
          <w:sz w:val="20"/>
          <w:szCs w:val="20"/>
        </w:rPr>
        <w:t xml:space="preserve"> pháp luật về kiểm toán</w:t>
      </w:r>
      <w:r w:rsidR="005F2D97" w:rsidRPr="0093500E">
        <w:rPr>
          <w:rFonts w:ascii="Arial" w:hAnsi="Arial" w:cs="Arial"/>
          <w:sz w:val="20"/>
          <w:szCs w:val="20"/>
        </w:rPr>
        <w:t xml:space="preserve"> và pháp luật có liên quan</w:t>
      </w:r>
      <w:r w:rsidR="000055E2" w:rsidRPr="0093500E">
        <w:rPr>
          <w:rFonts w:ascii="Arial" w:hAnsi="Arial" w:cs="Arial"/>
          <w:sz w:val="20"/>
          <w:szCs w:val="20"/>
        </w:rPr>
        <w:t>.</w:t>
      </w:r>
    </w:p>
    <w:p w14:paraId="68E23F9C" w14:textId="7BC345C5"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2. Công đoàn cấp trên hướng dẫn, kiểm tra và giám sát việc thực hiện công tác tài chính của công đoàn cấp dưới theo quy định của pháp luật và quy định của Tổng Liên đoàn Lao động Việt Nam.</w:t>
      </w:r>
    </w:p>
    <w:p w14:paraId="3F13EDD6" w14:textId="764FD69C"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3. Cơ quan có thẩm quyền </w:t>
      </w:r>
      <w:r w:rsidR="000A0881" w:rsidRPr="0093500E">
        <w:rPr>
          <w:rFonts w:ascii="Arial" w:hAnsi="Arial" w:cs="Arial"/>
          <w:sz w:val="20"/>
          <w:szCs w:val="20"/>
          <w:lang w:val="vi-VN"/>
        </w:rPr>
        <w:t xml:space="preserve">thực hiện việc </w:t>
      </w:r>
      <w:r w:rsidRPr="0093500E">
        <w:rPr>
          <w:rFonts w:ascii="Arial" w:hAnsi="Arial" w:cs="Arial"/>
          <w:sz w:val="20"/>
          <w:szCs w:val="20"/>
          <w:lang w:val="vi-VN"/>
        </w:rPr>
        <w:t xml:space="preserve">thanh tra, kiểm tra, giám sát việc quản lý, sử dụng tài chính </w:t>
      </w:r>
      <w:r w:rsidR="004A5939" w:rsidRPr="0093500E">
        <w:rPr>
          <w:rFonts w:ascii="Arial" w:hAnsi="Arial" w:cs="Arial"/>
          <w:sz w:val="20"/>
          <w:szCs w:val="20"/>
        </w:rPr>
        <w:t>c</w:t>
      </w:r>
      <w:r w:rsidRPr="0093500E">
        <w:rPr>
          <w:rFonts w:ascii="Arial" w:hAnsi="Arial" w:cs="Arial"/>
          <w:sz w:val="20"/>
          <w:szCs w:val="20"/>
          <w:lang w:val="vi-VN"/>
        </w:rPr>
        <w:t>ông đoàn theo quy định của pháp luật.</w:t>
      </w:r>
    </w:p>
    <w:p w14:paraId="31A49FF4" w14:textId="27409A2C"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4. </w:t>
      </w:r>
      <w:r w:rsidRPr="0093500E">
        <w:rPr>
          <w:rFonts w:ascii="Arial" w:eastAsia="Times New Roman" w:hAnsi="Arial" w:cs="Arial"/>
          <w:sz w:val="20"/>
          <w:szCs w:val="20"/>
          <w:lang w:val="vi-VN" w:eastAsia="vi-VN"/>
        </w:rPr>
        <w:t>Định kỳ hai năm</w:t>
      </w:r>
      <w:r w:rsidR="00402CCC" w:rsidRPr="0093500E">
        <w:rPr>
          <w:rFonts w:ascii="Arial" w:eastAsia="Times New Roman" w:hAnsi="Arial" w:cs="Arial"/>
          <w:sz w:val="20"/>
          <w:szCs w:val="20"/>
          <w:lang w:eastAsia="vi-VN"/>
        </w:rPr>
        <w:t xml:space="preserve"> một lần</w:t>
      </w:r>
      <w:r w:rsidRPr="0093500E">
        <w:rPr>
          <w:rFonts w:ascii="Arial" w:eastAsia="Times New Roman" w:hAnsi="Arial" w:cs="Arial"/>
          <w:sz w:val="20"/>
          <w:szCs w:val="20"/>
          <w:lang w:val="vi-VN" w:eastAsia="vi-VN"/>
        </w:rPr>
        <w:t xml:space="preserve">, </w:t>
      </w:r>
      <w:r w:rsidRPr="0093500E">
        <w:rPr>
          <w:rFonts w:ascii="Arial" w:hAnsi="Arial" w:cs="Arial"/>
          <w:sz w:val="20"/>
          <w:szCs w:val="20"/>
          <w:lang w:val="vi-VN"/>
        </w:rPr>
        <w:t xml:space="preserve">Tổng Liên đoàn Lao động Việt Nam báo cáo Quốc hội về </w:t>
      </w:r>
      <w:r w:rsidR="00475407" w:rsidRPr="0093500E">
        <w:rPr>
          <w:rFonts w:ascii="Arial" w:hAnsi="Arial" w:cs="Arial"/>
          <w:sz w:val="20"/>
          <w:szCs w:val="20"/>
          <w:lang w:val="vi-VN"/>
        </w:rPr>
        <w:t xml:space="preserve">tình hình </w:t>
      </w:r>
      <w:r w:rsidR="005A02B2" w:rsidRPr="0093500E">
        <w:rPr>
          <w:rFonts w:ascii="Arial" w:hAnsi="Arial" w:cs="Arial"/>
          <w:sz w:val="20"/>
          <w:szCs w:val="20"/>
          <w:lang w:val="vi-VN"/>
        </w:rPr>
        <w:t xml:space="preserve">thu, chi và </w:t>
      </w:r>
      <w:r w:rsidR="00475407" w:rsidRPr="0093500E">
        <w:rPr>
          <w:rFonts w:ascii="Arial" w:hAnsi="Arial" w:cs="Arial"/>
          <w:sz w:val="20"/>
          <w:szCs w:val="20"/>
          <w:lang w:val="vi-VN"/>
        </w:rPr>
        <w:t xml:space="preserve">quản lý, </w:t>
      </w:r>
      <w:r w:rsidRPr="0093500E">
        <w:rPr>
          <w:rFonts w:ascii="Arial" w:hAnsi="Arial" w:cs="Arial"/>
          <w:sz w:val="20"/>
          <w:szCs w:val="20"/>
          <w:lang w:val="vi-VN"/>
        </w:rPr>
        <w:t>sử dụng tài chính công đoàn.</w:t>
      </w:r>
    </w:p>
    <w:p w14:paraId="5FB8E8E8" w14:textId="5E39128D" w:rsidR="002912AD" w:rsidRPr="0093500E" w:rsidRDefault="00C66B75" w:rsidP="00AE36FF">
      <w:pPr>
        <w:widowControl w:val="0"/>
        <w:spacing w:after="120"/>
        <w:ind w:firstLine="720"/>
        <w:jc w:val="both"/>
        <w:rPr>
          <w:rFonts w:ascii="Arial" w:hAnsi="Arial" w:cs="Arial"/>
          <w:sz w:val="20"/>
          <w:szCs w:val="20"/>
          <w:lang w:val="vi-VN"/>
        </w:rPr>
      </w:pPr>
      <w:r w:rsidRPr="0093500E">
        <w:rPr>
          <w:rFonts w:ascii="Arial" w:hAnsi="Arial" w:cs="Arial"/>
          <w:sz w:val="20"/>
          <w:szCs w:val="20"/>
        </w:rPr>
        <w:t>5</w:t>
      </w:r>
      <w:r w:rsidR="00094841" w:rsidRPr="0093500E">
        <w:rPr>
          <w:rFonts w:ascii="Arial" w:hAnsi="Arial" w:cs="Arial"/>
          <w:sz w:val="20"/>
          <w:szCs w:val="20"/>
        </w:rPr>
        <w:t>.</w:t>
      </w:r>
      <w:r w:rsidR="00A35B6C" w:rsidRPr="0093500E">
        <w:rPr>
          <w:rFonts w:ascii="Arial" w:hAnsi="Arial" w:cs="Arial"/>
          <w:sz w:val="20"/>
          <w:szCs w:val="20"/>
        </w:rPr>
        <w:t xml:space="preserve"> </w:t>
      </w:r>
      <w:r w:rsidR="00813146" w:rsidRPr="0093500E">
        <w:rPr>
          <w:rFonts w:ascii="Arial" w:hAnsi="Arial" w:cs="Arial"/>
          <w:sz w:val="20"/>
          <w:szCs w:val="20"/>
        </w:rPr>
        <w:t xml:space="preserve">Định kỳ hai năm một lần, </w:t>
      </w:r>
      <w:r w:rsidR="00D82DE5" w:rsidRPr="0093500E">
        <w:rPr>
          <w:rFonts w:ascii="Arial" w:hAnsi="Arial" w:cs="Arial"/>
          <w:sz w:val="20"/>
          <w:szCs w:val="20"/>
        </w:rPr>
        <w:t xml:space="preserve">Kiểm toán nhà nước  thực hiện kiểm toán việc quản lý và sử dụng tài chính công đoàn và báo cáo kết quả với Quốc hội cùng thời điểm báo cáo quy định tại khoản 4 Điều này; thực hiện kiểm toán đột xuất theo yêu cầu của Quốc hội, Ủy ban </w:t>
      </w:r>
      <w:r w:rsidR="00955EBE" w:rsidRPr="0093500E">
        <w:rPr>
          <w:rFonts w:ascii="Arial" w:hAnsi="Arial" w:cs="Arial"/>
          <w:sz w:val="20"/>
          <w:szCs w:val="20"/>
        </w:rPr>
        <w:t>T</w:t>
      </w:r>
      <w:r w:rsidR="00D82DE5" w:rsidRPr="0093500E">
        <w:rPr>
          <w:rFonts w:ascii="Arial" w:hAnsi="Arial" w:cs="Arial"/>
          <w:sz w:val="20"/>
          <w:szCs w:val="20"/>
        </w:rPr>
        <w:t>hường vụ Quốc hội.</w:t>
      </w:r>
      <w:r w:rsidR="00AD0733" w:rsidRPr="0093500E">
        <w:rPr>
          <w:rFonts w:ascii="Arial" w:hAnsi="Arial" w:cs="Arial"/>
          <w:sz w:val="20"/>
          <w:szCs w:val="20"/>
          <w:lang w:val="vi-VN"/>
        </w:rPr>
        <w:t xml:space="preserve"> </w:t>
      </w:r>
    </w:p>
    <w:p w14:paraId="13992132" w14:textId="691EDAB3" w:rsidR="00AD0733" w:rsidRPr="0093500E" w:rsidRDefault="00AD0733" w:rsidP="00AE36FF">
      <w:pPr>
        <w:widowControl w:val="0"/>
        <w:spacing w:after="120"/>
        <w:ind w:firstLine="720"/>
        <w:jc w:val="both"/>
        <w:rPr>
          <w:rFonts w:ascii="Arial" w:hAnsi="Arial" w:cs="Arial"/>
          <w:b/>
          <w:bCs/>
          <w:sz w:val="20"/>
          <w:szCs w:val="20"/>
          <w:lang w:val="vi-VN"/>
        </w:rPr>
      </w:pPr>
      <w:r w:rsidRPr="0093500E">
        <w:rPr>
          <w:rFonts w:ascii="Arial" w:hAnsi="Arial" w:cs="Arial"/>
          <w:b/>
          <w:bCs/>
          <w:sz w:val="20"/>
          <w:szCs w:val="20"/>
          <w:lang w:val="vi-VN"/>
        </w:rPr>
        <w:t>Điều 3</w:t>
      </w:r>
      <w:r w:rsidR="001F72DC" w:rsidRPr="0093500E">
        <w:rPr>
          <w:rFonts w:ascii="Arial" w:hAnsi="Arial" w:cs="Arial"/>
          <w:b/>
          <w:bCs/>
          <w:sz w:val="20"/>
          <w:szCs w:val="20"/>
          <w:lang w:val="vi-VN"/>
        </w:rPr>
        <w:t>4</w:t>
      </w:r>
      <w:r w:rsidRPr="0093500E">
        <w:rPr>
          <w:rFonts w:ascii="Arial" w:hAnsi="Arial" w:cs="Arial"/>
          <w:b/>
          <w:bCs/>
          <w:sz w:val="20"/>
          <w:szCs w:val="20"/>
          <w:lang w:val="vi-VN"/>
        </w:rPr>
        <w:t>. Công khai tài chính công đoàn</w:t>
      </w:r>
    </w:p>
    <w:p w14:paraId="749B2E90" w14:textId="1F8E7CAD"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Công đoàn </w:t>
      </w:r>
      <w:r w:rsidR="004D1A5A" w:rsidRPr="0093500E">
        <w:rPr>
          <w:rFonts w:ascii="Arial" w:hAnsi="Arial" w:cs="Arial"/>
          <w:sz w:val="20"/>
          <w:szCs w:val="20"/>
          <w:lang w:val="vi-VN"/>
        </w:rPr>
        <w:t>các cấp</w:t>
      </w:r>
      <w:r w:rsidR="00744167" w:rsidRPr="0093500E">
        <w:rPr>
          <w:rFonts w:ascii="Arial" w:hAnsi="Arial" w:cs="Arial"/>
          <w:sz w:val="20"/>
          <w:szCs w:val="20"/>
        </w:rPr>
        <w:t xml:space="preserve"> </w:t>
      </w:r>
      <w:r w:rsidRPr="0093500E">
        <w:rPr>
          <w:rFonts w:ascii="Arial" w:hAnsi="Arial" w:cs="Arial"/>
          <w:sz w:val="20"/>
          <w:szCs w:val="20"/>
          <w:lang w:val="vi-VN"/>
        </w:rPr>
        <w:t>thực hiện công khai tài chính hằng năm tại hội nghị ban chấp hành công đoàn</w:t>
      </w:r>
      <w:r w:rsidR="008014BD" w:rsidRPr="0093500E">
        <w:rPr>
          <w:rFonts w:ascii="Arial" w:hAnsi="Arial" w:cs="Arial"/>
          <w:sz w:val="20"/>
          <w:szCs w:val="20"/>
        </w:rPr>
        <w:t>, đồng thời</w:t>
      </w:r>
      <w:r w:rsidR="00DC75D3" w:rsidRPr="0093500E">
        <w:rPr>
          <w:rFonts w:ascii="Arial" w:hAnsi="Arial" w:cs="Arial"/>
          <w:sz w:val="20"/>
          <w:szCs w:val="20"/>
        </w:rPr>
        <w:t xml:space="preserve"> </w:t>
      </w:r>
      <w:r w:rsidR="00744167" w:rsidRPr="0093500E">
        <w:rPr>
          <w:rFonts w:ascii="Arial" w:hAnsi="Arial" w:cs="Arial"/>
          <w:sz w:val="20"/>
          <w:szCs w:val="20"/>
        </w:rPr>
        <w:t>phải</w:t>
      </w:r>
      <w:r w:rsidR="001B174A" w:rsidRPr="0093500E">
        <w:rPr>
          <w:rFonts w:ascii="Arial" w:hAnsi="Arial" w:cs="Arial"/>
          <w:sz w:val="20"/>
          <w:szCs w:val="20"/>
        </w:rPr>
        <w:t xml:space="preserve"> công khai bằng </w:t>
      </w:r>
      <w:r w:rsidRPr="0093500E">
        <w:rPr>
          <w:rFonts w:ascii="Arial" w:hAnsi="Arial" w:cs="Arial"/>
          <w:sz w:val="20"/>
          <w:szCs w:val="20"/>
          <w:lang w:val="vi-VN"/>
        </w:rPr>
        <w:t xml:space="preserve">một trong các hình thức sau đây: </w:t>
      </w:r>
    </w:p>
    <w:p w14:paraId="2827CE88" w14:textId="77777777" w:rsidR="00476B6F" w:rsidRPr="0093500E" w:rsidRDefault="00476B6F"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1. Niêm yết tại trụ sở làm việc của cơ quan, tổ chức, đơn vị, doanh nghiệp; </w:t>
      </w:r>
    </w:p>
    <w:p w14:paraId="1A2B0C87" w14:textId="11406770" w:rsidR="00476B6F" w:rsidRPr="0093500E" w:rsidRDefault="00476B6F"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 xml:space="preserve">2. Thông báo bằng văn bản đến các cơ quan, tổ chức, đơn vị, </w:t>
      </w:r>
      <w:r w:rsidR="006C0A63" w:rsidRPr="0093500E">
        <w:rPr>
          <w:rFonts w:ascii="Arial" w:hAnsi="Arial" w:cs="Arial"/>
          <w:sz w:val="20"/>
          <w:szCs w:val="20"/>
        </w:rPr>
        <w:t xml:space="preserve">doanh nghiệp, </w:t>
      </w:r>
      <w:r w:rsidRPr="0093500E">
        <w:rPr>
          <w:rFonts w:ascii="Arial" w:hAnsi="Arial" w:cs="Arial"/>
          <w:sz w:val="20"/>
          <w:szCs w:val="20"/>
          <w:lang w:val="vi-VN"/>
        </w:rPr>
        <w:t>cá nhân có liên quan;</w:t>
      </w:r>
    </w:p>
    <w:p w14:paraId="008C57B6" w14:textId="08C24B96" w:rsidR="00476B6F" w:rsidRPr="0093500E" w:rsidRDefault="00476B6F"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3. Thông báo tại hội nghị cán bộ, công chức, viên chức, người lao động hằng năm</w:t>
      </w:r>
      <w:r w:rsidR="00DB27C1" w:rsidRPr="0093500E">
        <w:rPr>
          <w:rFonts w:ascii="Arial" w:hAnsi="Arial" w:cs="Arial"/>
          <w:sz w:val="20"/>
          <w:szCs w:val="20"/>
          <w:lang w:val="vi-VN"/>
        </w:rPr>
        <w:t>;</w:t>
      </w:r>
    </w:p>
    <w:p w14:paraId="5BCC2B5C" w14:textId="32B52256" w:rsidR="00AD0733" w:rsidRPr="0093500E" w:rsidRDefault="00476B6F" w:rsidP="00F52D14">
      <w:pPr>
        <w:widowControl w:val="0"/>
        <w:ind w:firstLine="720"/>
        <w:jc w:val="both"/>
        <w:rPr>
          <w:rFonts w:ascii="Arial" w:hAnsi="Arial" w:cs="Arial"/>
          <w:sz w:val="20"/>
          <w:szCs w:val="20"/>
          <w:lang w:val="vi-VN"/>
        </w:rPr>
      </w:pPr>
      <w:r w:rsidRPr="0093500E">
        <w:rPr>
          <w:rFonts w:ascii="Arial" w:hAnsi="Arial" w:cs="Arial"/>
          <w:sz w:val="20"/>
          <w:szCs w:val="20"/>
          <w:lang w:val="vi-VN"/>
        </w:rPr>
        <w:t xml:space="preserve">4. </w:t>
      </w:r>
      <w:r w:rsidR="000A0881" w:rsidRPr="0093500E">
        <w:rPr>
          <w:rFonts w:ascii="Arial" w:hAnsi="Arial" w:cs="Arial"/>
          <w:sz w:val="20"/>
          <w:szCs w:val="20"/>
          <w:lang w:val="vi-VN"/>
        </w:rPr>
        <w:t>Đăng tải trên</w:t>
      </w:r>
      <w:r w:rsidRPr="0093500E">
        <w:rPr>
          <w:rFonts w:ascii="Arial" w:hAnsi="Arial" w:cs="Arial"/>
          <w:sz w:val="20"/>
          <w:szCs w:val="20"/>
          <w:lang w:val="vi-VN"/>
        </w:rPr>
        <w:t xml:space="preserve"> trang thông tin điện tử của cơ quan, tổ chức, đơn vị, doanh nghiệp.</w:t>
      </w:r>
    </w:p>
    <w:p w14:paraId="3AE0CFCC" w14:textId="77777777" w:rsidR="00F52D14" w:rsidRPr="0093500E" w:rsidRDefault="00F52D14" w:rsidP="00F52D14">
      <w:pPr>
        <w:widowControl w:val="0"/>
        <w:ind w:firstLine="720"/>
        <w:jc w:val="both"/>
        <w:rPr>
          <w:rFonts w:ascii="Arial" w:hAnsi="Arial" w:cs="Arial"/>
          <w:sz w:val="20"/>
          <w:szCs w:val="20"/>
          <w:lang w:val="vi-VN"/>
        </w:rPr>
      </w:pPr>
    </w:p>
    <w:p w14:paraId="42A8572B" w14:textId="76BEE003" w:rsidR="00AD0733" w:rsidRPr="0093500E" w:rsidRDefault="00AD0733" w:rsidP="00F52D14">
      <w:pPr>
        <w:pStyle w:val="NormalWeb"/>
        <w:widowControl w:val="0"/>
        <w:shd w:val="clear" w:color="auto" w:fill="FFFFFF"/>
        <w:spacing w:before="0" w:beforeAutospacing="0" w:after="0" w:afterAutospacing="0"/>
        <w:jc w:val="center"/>
        <w:rPr>
          <w:rFonts w:ascii="Arial" w:hAnsi="Arial" w:cs="Arial"/>
          <w:b/>
          <w:sz w:val="20"/>
          <w:szCs w:val="20"/>
          <w:lang w:val="vi-VN"/>
        </w:rPr>
      </w:pPr>
      <w:r w:rsidRPr="0093500E">
        <w:rPr>
          <w:rFonts w:ascii="Arial" w:hAnsi="Arial" w:cs="Arial"/>
          <w:b/>
          <w:bCs/>
          <w:sz w:val="20"/>
          <w:szCs w:val="20"/>
          <w:lang w:val="vi-VN"/>
        </w:rPr>
        <w:t>C</w:t>
      </w:r>
      <w:r w:rsidR="00024674" w:rsidRPr="0093500E">
        <w:rPr>
          <w:rFonts w:ascii="Arial" w:hAnsi="Arial" w:cs="Arial"/>
          <w:b/>
          <w:bCs/>
          <w:sz w:val="20"/>
          <w:szCs w:val="20"/>
          <w:lang w:val="vi-VN"/>
        </w:rPr>
        <w:t>hương</w:t>
      </w:r>
      <w:r w:rsidRPr="0093500E">
        <w:rPr>
          <w:rFonts w:ascii="Arial" w:hAnsi="Arial" w:cs="Arial"/>
          <w:b/>
          <w:bCs/>
          <w:sz w:val="20"/>
          <w:szCs w:val="20"/>
          <w:lang w:val="vi-VN"/>
        </w:rPr>
        <w:t xml:space="preserve"> V</w:t>
      </w:r>
    </w:p>
    <w:p w14:paraId="468BED3C" w14:textId="77777777" w:rsidR="00320744" w:rsidRPr="0093500E" w:rsidRDefault="00AD0733" w:rsidP="00F52D14">
      <w:pPr>
        <w:widowControl w:val="0"/>
        <w:contextualSpacing/>
        <w:jc w:val="center"/>
        <w:rPr>
          <w:rFonts w:ascii="Arial" w:hAnsi="Arial" w:cs="Arial"/>
          <w:b/>
          <w:bCs/>
          <w:sz w:val="20"/>
          <w:szCs w:val="20"/>
          <w:lang w:val="vi-VN"/>
        </w:rPr>
      </w:pPr>
      <w:r w:rsidRPr="0093500E">
        <w:rPr>
          <w:rFonts w:ascii="Arial" w:hAnsi="Arial" w:cs="Arial"/>
          <w:b/>
          <w:bCs/>
          <w:sz w:val="20"/>
          <w:szCs w:val="20"/>
          <w:lang w:val="vi-VN"/>
        </w:rPr>
        <w:t>GIẢI QUYẾT TRANH CHẤP</w:t>
      </w:r>
      <w:r w:rsidR="00FA15FE" w:rsidRPr="0093500E">
        <w:rPr>
          <w:rFonts w:ascii="Arial" w:hAnsi="Arial" w:cs="Arial"/>
          <w:b/>
          <w:bCs/>
          <w:sz w:val="20"/>
          <w:szCs w:val="20"/>
          <w:lang w:val="vi-VN"/>
        </w:rPr>
        <w:t xml:space="preserve"> VỀ</w:t>
      </w:r>
      <w:r w:rsidR="00FA15FE" w:rsidRPr="0093500E">
        <w:rPr>
          <w:rFonts w:ascii="Arial" w:hAnsi="Arial" w:cs="Arial"/>
          <w:b/>
          <w:bCs/>
          <w:sz w:val="20"/>
          <w:szCs w:val="20"/>
        </w:rPr>
        <w:t xml:space="preserve"> QUYỀN</w:t>
      </w:r>
      <w:r w:rsidR="00FA15FE" w:rsidRPr="0093500E">
        <w:rPr>
          <w:rFonts w:ascii="Arial" w:hAnsi="Arial" w:cs="Arial"/>
          <w:b/>
          <w:bCs/>
          <w:sz w:val="20"/>
          <w:szCs w:val="20"/>
          <w:lang w:val="vi-VN"/>
        </w:rPr>
        <w:t xml:space="preserve"> CÔNG ĐOÀN</w:t>
      </w:r>
      <w:r w:rsidRPr="0093500E">
        <w:rPr>
          <w:rFonts w:ascii="Arial" w:hAnsi="Arial" w:cs="Arial"/>
          <w:b/>
          <w:bCs/>
          <w:sz w:val="20"/>
          <w:szCs w:val="20"/>
          <w:lang w:val="vi-VN"/>
        </w:rPr>
        <w:t xml:space="preserve">, </w:t>
      </w:r>
    </w:p>
    <w:p w14:paraId="4F24D1EE" w14:textId="357437C2" w:rsidR="00AD0733" w:rsidRPr="0093500E" w:rsidRDefault="00AD0733" w:rsidP="00F52D14">
      <w:pPr>
        <w:widowControl w:val="0"/>
        <w:jc w:val="center"/>
        <w:rPr>
          <w:rFonts w:ascii="Arial" w:hAnsi="Arial" w:cs="Arial"/>
          <w:b/>
          <w:bCs/>
          <w:sz w:val="20"/>
          <w:szCs w:val="20"/>
          <w:lang w:val="vi-VN"/>
        </w:rPr>
      </w:pPr>
      <w:r w:rsidRPr="0093500E">
        <w:rPr>
          <w:rFonts w:ascii="Arial" w:hAnsi="Arial" w:cs="Arial"/>
          <w:b/>
          <w:bCs/>
          <w:sz w:val="20"/>
          <w:szCs w:val="20"/>
          <w:lang w:val="vi-VN"/>
        </w:rPr>
        <w:t>XỬ LÝ VI PHẠM PHÁP LUẬT VỀ CÔNG ĐOÀN</w:t>
      </w:r>
    </w:p>
    <w:p w14:paraId="5D90889E" w14:textId="77777777" w:rsidR="00F52D14" w:rsidRPr="0093500E" w:rsidRDefault="00F52D14" w:rsidP="00F52D14">
      <w:pPr>
        <w:widowControl w:val="0"/>
        <w:ind w:firstLine="720"/>
        <w:jc w:val="both"/>
        <w:rPr>
          <w:rFonts w:ascii="Arial" w:hAnsi="Arial" w:cs="Arial"/>
          <w:sz w:val="20"/>
          <w:szCs w:val="20"/>
          <w:lang w:val="vi-VN"/>
        </w:rPr>
      </w:pPr>
    </w:p>
    <w:p w14:paraId="529671F9" w14:textId="7E4A0AF8" w:rsidR="00AD0733" w:rsidRPr="0093500E" w:rsidRDefault="00AD0733" w:rsidP="00AE36FF">
      <w:pPr>
        <w:widowControl w:val="0"/>
        <w:spacing w:after="120"/>
        <w:ind w:firstLine="720"/>
        <w:jc w:val="both"/>
        <w:rPr>
          <w:rFonts w:ascii="Arial" w:hAnsi="Arial" w:cs="Arial"/>
          <w:b/>
          <w:bCs/>
          <w:i/>
          <w:sz w:val="20"/>
          <w:szCs w:val="20"/>
          <w:lang w:val="vi-VN"/>
        </w:rPr>
      </w:pPr>
      <w:r w:rsidRPr="0093500E">
        <w:rPr>
          <w:rFonts w:ascii="Arial" w:hAnsi="Arial" w:cs="Arial"/>
          <w:b/>
          <w:bCs/>
          <w:sz w:val="20"/>
          <w:szCs w:val="20"/>
          <w:lang w:val="vi-VN"/>
        </w:rPr>
        <w:t>Điều 3</w:t>
      </w:r>
      <w:r w:rsidR="001F72DC" w:rsidRPr="0093500E">
        <w:rPr>
          <w:rFonts w:ascii="Arial" w:hAnsi="Arial" w:cs="Arial"/>
          <w:b/>
          <w:bCs/>
          <w:sz w:val="20"/>
          <w:szCs w:val="20"/>
          <w:lang w:val="vi-VN"/>
        </w:rPr>
        <w:t>5</w:t>
      </w:r>
      <w:r w:rsidRPr="0093500E">
        <w:rPr>
          <w:rFonts w:ascii="Arial" w:hAnsi="Arial" w:cs="Arial"/>
          <w:b/>
          <w:bCs/>
          <w:sz w:val="20"/>
          <w:szCs w:val="20"/>
          <w:lang w:val="vi-VN"/>
        </w:rPr>
        <w:t xml:space="preserve">. </w:t>
      </w:r>
      <w:r w:rsidRPr="0093500E">
        <w:rPr>
          <w:rFonts w:ascii="Arial" w:hAnsi="Arial" w:cs="Arial"/>
          <w:b/>
          <w:bCs/>
          <w:iCs/>
          <w:sz w:val="20"/>
          <w:szCs w:val="20"/>
          <w:lang w:val="vi-VN"/>
        </w:rPr>
        <w:t>Giải quyết tranh chấp về quyền công đoàn</w:t>
      </w:r>
    </w:p>
    <w:p w14:paraId="29861459" w14:textId="01B7450F" w:rsidR="00AD0733" w:rsidRPr="0093500E" w:rsidRDefault="00AD0733" w:rsidP="00AE36FF">
      <w:pPr>
        <w:widowControl w:val="0"/>
        <w:spacing w:after="120"/>
        <w:ind w:firstLine="720"/>
        <w:jc w:val="both"/>
        <w:rPr>
          <w:rFonts w:ascii="Arial" w:hAnsi="Arial" w:cs="Arial"/>
          <w:sz w:val="20"/>
          <w:szCs w:val="20"/>
          <w:lang w:val="vi-VN"/>
        </w:rPr>
      </w:pPr>
      <w:r w:rsidRPr="0093500E">
        <w:rPr>
          <w:rFonts w:ascii="Arial" w:hAnsi="Arial" w:cs="Arial"/>
          <w:sz w:val="20"/>
          <w:szCs w:val="20"/>
          <w:lang w:val="vi-VN"/>
        </w:rPr>
        <w:t>1. Việc giải quyết tranh chấp về quyền công đoàn trong quan hệ lao động được thực hiện theo quy định củ</w:t>
      </w:r>
      <w:r w:rsidR="00B66932" w:rsidRPr="0093500E">
        <w:rPr>
          <w:rFonts w:ascii="Arial" w:hAnsi="Arial" w:cs="Arial"/>
          <w:sz w:val="20"/>
          <w:szCs w:val="20"/>
          <w:lang w:val="vi-VN"/>
        </w:rPr>
        <w:t>a</w:t>
      </w:r>
      <w:r w:rsidR="005E5417" w:rsidRPr="0093500E">
        <w:rPr>
          <w:rFonts w:ascii="Arial" w:hAnsi="Arial" w:cs="Arial"/>
          <w:sz w:val="20"/>
          <w:szCs w:val="20"/>
        </w:rPr>
        <w:t xml:space="preserve"> </w:t>
      </w:r>
      <w:r w:rsidRPr="0093500E">
        <w:rPr>
          <w:rFonts w:ascii="Arial" w:hAnsi="Arial" w:cs="Arial"/>
          <w:sz w:val="20"/>
          <w:szCs w:val="20"/>
          <w:lang w:val="vi-VN"/>
        </w:rPr>
        <w:t xml:space="preserve">pháp luật về lao động. </w:t>
      </w:r>
    </w:p>
    <w:p w14:paraId="16DFB165" w14:textId="6BEB6E54" w:rsidR="00B66932" w:rsidRPr="0093500E" w:rsidRDefault="003D3A76" w:rsidP="00AE36FF">
      <w:pPr>
        <w:widowControl w:val="0"/>
        <w:spacing w:after="120"/>
        <w:ind w:firstLine="720"/>
        <w:jc w:val="both"/>
        <w:rPr>
          <w:rFonts w:ascii="Arial" w:hAnsi="Arial" w:cs="Arial"/>
          <w:sz w:val="20"/>
          <w:szCs w:val="20"/>
        </w:rPr>
      </w:pPr>
      <w:r w:rsidRPr="0093500E">
        <w:rPr>
          <w:rFonts w:ascii="Arial" w:hAnsi="Arial" w:cs="Arial"/>
          <w:sz w:val="20"/>
          <w:szCs w:val="20"/>
        </w:rPr>
        <w:t xml:space="preserve">2. </w:t>
      </w:r>
      <w:r w:rsidR="00AD0733" w:rsidRPr="0093500E">
        <w:rPr>
          <w:rFonts w:ascii="Arial" w:hAnsi="Arial" w:cs="Arial"/>
          <w:sz w:val="20"/>
          <w:szCs w:val="20"/>
          <w:lang w:val="vi-VN"/>
        </w:rPr>
        <w:t xml:space="preserve">Việc giải quyết tranh chấp về quyền công đoàn trong quan hệ khác được thực hiện theo </w:t>
      </w:r>
      <w:r w:rsidR="000F3696" w:rsidRPr="0093500E">
        <w:rPr>
          <w:rFonts w:ascii="Arial" w:hAnsi="Arial" w:cs="Arial"/>
          <w:sz w:val="20"/>
          <w:szCs w:val="20"/>
        </w:rPr>
        <w:t xml:space="preserve">quy định </w:t>
      </w:r>
      <w:r w:rsidR="00BA4D04" w:rsidRPr="0093500E">
        <w:rPr>
          <w:rFonts w:ascii="Arial" w:hAnsi="Arial" w:cs="Arial"/>
          <w:sz w:val="20"/>
          <w:szCs w:val="20"/>
        </w:rPr>
        <w:t xml:space="preserve">của </w:t>
      </w:r>
      <w:r w:rsidR="00AD0733" w:rsidRPr="0093500E">
        <w:rPr>
          <w:rFonts w:ascii="Arial" w:hAnsi="Arial" w:cs="Arial"/>
          <w:sz w:val="20"/>
          <w:szCs w:val="20"/>
          <w:lang w:val="vi-VN"/>
        </w:rPr>
        <w:t>pháp luật có liên quan.</w:t>
      </w:r>
    </w:p>
    <w:p w14:paraId="4552933B" w14:textId="6EE108B8" w:rsidR="00AD0733" w:rsidRPr="0093500E" w:rsidRDefault="003D3A76" w:rsidP="00AE36FF">
      <w:pPr>
        <w:widowControl w:val="0"/>
        <w:spacing w:after="120"/>
        <w:ind w:firstLine="720"/>
        <w:jc w:val="both"/>
        <w:rPr>
          <w:rFonts w:ascii="Arial" w:hAnsi="Arial" w:cs="Arial"/>
          <w:sz w:val="20"/>
          <w:szCs w:val="20"/>
          <w:lang w:val="vi-VN"/>
        </w:rPr>
      </w:pPr>
      <w:r w:rsidRPr="0093500E">
        <w:rPr>
          <w:rFonts w:ascii="Arial" w:hAnsi="Arial" w:cs="Arial"/>
          <w:sz w:val="20"/>
          <w:szCs w:val="20"/>
        </w:rPr>
        <w:t>3</w:t>
      </w:r>
      <w:r w:rsidR="00AD0733" w:rsidRPr="0093500E">
        <w:rPr>
          <w:rFonts w:ascii="Arial" w:hAnsi="Arial" w:cs="Arial"/>
          <w:sz w:val="20"/>
          <w:szCs w:val="20"/>
          <w:lang w:val="vi-VN"/>
        </w:rPr>
        <w:t xml:space="preserve">. Tranh chấp về quyền công đoàn liên quan đến việc không thực hiện hoặc từ chối thực hiện trách nhiệm của người sử dụng lao động đối với Công đoàn không thuộc quy định tại khoản 1 </w:t>
      </w:r>
      <w:r w:rsidRPr="0093500E">
        <w:rPr>
          <w:rFonts w:ascii="Arial" w:hAnsi="Arial" w:cs="Arial"/>
          <w:sz w:val="20"/>
          <w:szCs w:val="20"/>
        </w:rPr>
        <w:t xml:space="preserve">và khoản 2 </w:t>
      </w:r>
      <w:r w:rsidR="00AD0733" w:rsidRPr="0093500E">
        <w:rPr>
          <w:rFonts w:ascii="Arial" w:hAnsi="Arial" w:cs="Arial"/>
          <w:sz w:val="20"/>
          <w:szCs w:val="20"/>
          <w:lang w:val="vi-VN"/>
        </w:rPr>
        <w:t>Điều này thì công đoàn cơ sở hoặc công đoàn cấp trên trực tiếp kiến nghị cơ quan nhà nước có thẩm quyền giải quyết theo quy định của pháp luật.</w:t>
      </w:r>
    </w:p>
    <w:p w14:paraId="0BE70A90" w14:textId="48018B4E" w:rsidR="00AD0733" w:rsidRPr="0093500E" w:rsidRDefault="00AD0733" w:rsidP="00AE36FF">
      <w:pPr>
        <w:widowControl w:val="0"/>
        <w:spacing w:after="120"/>
        <w:ind w:firstLine="720"/>
        <w:jc w:val="both"/>
        <w:rPr>
          <w:rFonts w:ascii="Arial" w:hAnsi="Arial" w:cs="Arial"/>
          <w:b/>
          <w:bCs/>
          <w:sz w:val="20"/>
          <w:szCs w:val="20"/>
          <w:lang w:val="nl-NL"/>
        </w:rPr>
      </w:pPr>
      <w:r w:rsidRPr="0093500E">
        <w:rPr>
          <w:rFonts w:ascii="Arial" w:hAnsi="Arial" w:cs="Arial"/>
          <w:b/>
          <w:bCs/>
          <w:sz w:val="20"/>
          <w:szCs w:val="20"/>
          <w:lang w:val="nl-NL"/>
        </w:rPr>
        <w:t>Điều 3</w:t>
      </w:r>
      <w:r w:rsidR="001F72DC" w:rsidRPr="0093500E">
        <w:rPr>
          <w:rFonts w:ascii="Arial" w:hAnsi="Arial" w:cs="Arial"/>
          <w:b/>
          <w:bCs/>
          <w:sz w:val="20"/>
          <w:szCs w:val="20"/>
          <w:lang w:val="nl-NL"/>
        </w:rPr>
        <w:t>6</w:t>
      </w:r>
      <w:r w:rsidRPr="0093500E">
        <w:rPr>
          <w:rFonts w:ascii="Arial" w:hAnsi="Arial" w:cs="Arial"/>
          <w:b/>
          <w:bCs/>
          <w:sz w:val="20"/>
          <w:szCs w:val="20"/>
          <w:lang w:val="nl-NL"/>
        </w:rPr>
        <w:t>. Xử lý vi phạm pháp luật về công đoàn</w:t>
      </w:r>
    </w:p>
    <w:p w14:paraId="398CFEC5" w14:textId="7A83DC5F"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1. Cơ quan, tổ chức,</w:t>
      </w:r>
      <w:r w:rsidR="00D63B94" w:rsidRPr="0093500E">
        <w:rPr>
          <w:rFonts w:ascii="Arial" w:hAnsi="Arial" w:cs="Arial"/>
          <w:sz w:val="20"/>
          <w:szCs w:val="20"/>
          <w:lang w:val="nl-NL"/>
        </w:rPr>
        <w:t xml:space="preserve"> đơn vị,</w:t>
      </w:r>
      <w:r w:rsidRPr="0093500E">
        <w:rPr>
          <w:rFonts w:ascii="Arial" w:hAnsi="Arial" w:cs="Arial"/>
          <w:sz w:val="20"/>
          <w:szCs w:val="20"/>
          <w:lang w:val="nl-NL"/>
        </w:rPr>
        <w:t xml:space="preserve"> doanh nghiệp, cá nhân có hành vi vi phạm quy định của Luật này và quy định khác của pháp luật có liên quan đến công đoàn thì tùy theo tính chất, mức độ vi phạm mà bị xử lý kỷ luật, xử phạt vi phạm hành chính hoặc truy cứu trách nhiệm hình sự; nếu gây thiệt hại thì phải bồi thường theo quy định của pháp luật.</w:t>
      </w:r>
    </w:p>
    <w:p w14:paraId="711697D7" w14:textId="77D401CB" w:rsidR="00AD0733" w:rsidRPr="0093500E" w:rsidRDefault="00AD0733" w:rsidP="0093500E">
      <w:pPr>
        <w:widowControl w:val="0"/>
        <w:ind w:firstLine="720"/>
        <w:jc w:val="both"/>
        <w:rPr>
          <w:rFonts w:ascii="Arial" w:hAnsi="Arial" w:cs="Arial"/>
          <w:sz w:val="20"/>
          <w:szCs w:val="20"/>
          <w:lang w:val="nl-NL"/>
        </w:rPr>
      </w:pPr>
      <w:r w:rsidRPr="0093500E">
        <w:rPr>
          <w:rFonts w:ascii="Arial" w:hAnsi="Arial" w:cs="Arial"/>
          <w:sz w:val="20"/>
          <w:szCs w:val="20"/>
          <w:lang w:val="nl-NL"/>
        </w:rPr>
        <w:t>2. Chính phủ quy định việc xử phạt vi phạm hành chính đối với hành vi vi phạm pháp luật về công đoàn.</w:t>
      </w:r>
    </w:p>
    <w:p w14:paraId="7932E837" w14:textId="77777777" w:rsidR="0093500E" w:rsidRPr="0093500E" w:rsidRDefault="0093500E" w:rsidP="0093500E">
      <w:pPr>
        <w:widowControl w:val="0"/>
        <w:ind w:firstLine="720"/>
        <w:jc w:val="both"/>
        <w:rPr>
          <w:rFonts w:ascii="Arial" w:hAnsi="Arial" w:cs="Arial"/>
          <w:sz w:val="20"/>
          <w:szCs w:val="20"/>
          <w:lang w:val="vi-VN"/>
        </w:rPr>
      </w:pPr>
    </w:p>
    <w:p w14:paraId="0ACC0FDD" w14:textId="44A50786" w:rsidR="00AD0733" w:rsidRPr="0093500E" w:rsidRDefault="00AD0733" w:rsidP="0093500E">
      <w:pPr>
        <w:pStyle w:val="NormalWeb"/>
        <w:widowControl w:val="0"/>
        <w:spacing w:before="0" w:beforeAutospacing="0" w:after="0" w:afterAutospacing="0"/>
        <w:jc w:val="center"/>
        <w:rPr>
          <w:rFonts w:ascii="Arial" w:hAnsi="Arial" w:cs="Arial"/>
          <w:b/>
          <w:sz w:val="20"/>
          <w:szCs w:val="20"/>
          <w:lang w:val="nl-NL"/>
        </w:rPr>
      </w:pPr>
      <w:r w:rsidRPr="0093500E">
        <w:rPr>
          <w:rFonts w:ascii="Arial" w:hAnsi="Arial" w:cs="Arial"/>
          <w:b/>
          <w:bCs/>
          <w:sz w:val="20"/>
          <w:szCs w:val="20"/>
          <w:lang w:val="nl-NL"/>
        </w:rPr>
        <w:t>C</w:t>
      </w:r>
      <w:r w:rsidR="00024674" w:rsidRPr="0093500E">
        <w:rPr>
          <w:rFonts w:ascii="Arial" w:hAnsi="Arial" w:cs="Arial"/>
          <w:b/>
          <w:bCs/>
          <w:sz w:val="20"/>
          <w:szCs w:val="20"/>
          <w:lang w:val="nl-NL"/>
        </w:rPr>
        <w:t>hương</w:t>
      </w:r>
      <w:r w:rsidRPr="0093500E">
        <w:rPr>
          <w:rFonts w:ascii="Arial" w:hAnsi="Arial" w:cs="Arial"/>
          <w:b/>
          <w:bCs/>
          <w:sz w:val="20"/>
          <w:szCs w:val="20"/>
          <w:lang w:val="nl-NL"/>
        </w:rPr>
        <w:t xml:space="preserve"> VI</w:t>
      </w:r>
    </w:p>
    <w:p w14:paraId="51895565" w14:textId="77777777" w:rsidR="00AD0733" w:rsidRPr="0093500E" w:rsidRDefault="00AD0733" w:rsidP="0093500E">
      <w:pPr>
        <w:widowControl w:val="0"/>
        <w:jc w:val="center"/>
        <w:rPr>
          <w:rFonts w:ascii="Arial" w:hAnsi="Arial" w:cs="Arial"/>
          <w:b/>
          <w:bCs/>
          <w:sz w:val="20"/>
          <w:szCs w:val="20"/>
          <w:lang w:val="nl-NL"/>
        </w:rPr>
      </w:pPr>
      <w:r w:rsidRPr="0093500E">
        <w:rPr>
          <w:rFonts w:ascii="Arial" w:hAnsi="Arial" w:cs="Arial"/>
          <w:b/>
          <w:bCs/>
          <w:sz w:val="20"/>
          <w:szCs w:val="20"/>
          <w:lang w:val="nl-NL"/>
        </w:rPr>
        <w:t>ĐIỀU KHOẢN THI HÀNH</w:t>
      </w:r>
    </w:p>
    <w:p w14:paraId="31037A58" w14:textId="77777777" w:rsidR="0093500E" w:rsidRPr="0093500E" w:rsidRDefault="0093500E" w:rsidP="0093500E">
      <w:pPr>
        <w:widowControl w:val="0"/>
        <w:ind w:firstLine="720"/>
        <w:jc w:val="both"/>
        <w:rPr>
          <w:rFonts w:ascii="Arial" w:hAnsi="Arial" w:cs="Arial"/>
          <w:b/>
          <w:bCs/>
          <w:sz w:val="20"/>
          <w:szCs w:val="20"/>
          <w:lang w:val="nl-NL"/>
        </w:rPr>
      </w:pPr>
    </w:p>
    <w:p w14:paraId="1C9DE1CE" w14:textId="4158CDBA" w:rsidR="00AD0733" w:rsidRPr="0093500E" w:rsidRDefault="00AD0733" w:rsidP="00AE36FF">
      <w:pPr>
        <w:widowControl w:val="0"/>
        <w:tabs>
          <w:tab w:val="left" w:pos="5830"/>
        </w:tabs>
        <w:spacing w:after="120"/>
        <w:ind w:firstLine="720"/>
        <w:jc w:val="both"/>
        <w:rPr>
          <w:rFonts w:ascii="Arial" w:hAnsi="Arial" w:cs="Arial"/>
          <w:b/>
          <w:bCs/>
          <w:sz w:val="20"/>
          <w:szCs w:val="20"/>
          <w:lang w:val="nl-NL"/>
        </w:rPr>
      </w:pPr>
      <w:r w:rsidRPr="0093500E">
        <w:rPr>
          <w:rFonts w:ascii="Arial" w:hAnsi="Arial" w:cs="Arial"/>
          <w:b/>
          <w:bCs/>
          <w:sz w:val="20"/>
          <w:szCs w:val="20"/>
          <w:lang w:val="nl-NL"/>
        </w:rPr>
        <w:t>Điều 3</w:t>
      </w:r>
      <w:r w:rsidR="001F72DC" w:rsidRPr="0093500E">
        <w:rPr>
          <w:rFonts w:ascii="Arial" w:hAnsi="Arial" w:cs="Arial"/>
          <w:b/>
          <w:bCs/>
          <w:sz w:val="20"/>
          <w:szCs w:val="20"/>
          <w:lang w:val="nl-NL"/>
        </w:rPr>
        <w:t>7</w:t>
      </w:r>
      <w:r w:rsidRPr="0093500E">
        <w:rPr>
          <w:rFonts w:ascii="Arial" w:hAnsi="Arial" w:cs="Arial"/>
          <w:b/>
          <w:bCs/>
          <w:sz w:val="20"/>
          <w:szCs w:val="20"/>
          <w:lang w:val="nl-NL"/>
        </w:rPr>
        <w:t>. Hiệu lực thi hành</w:t>
      </w:r>
      <w:r w:rsidRPr="0093500E">
        <w:rPr>
          <w:rFonts w:ascii="Arial" w:hAnsi="Arial" w:cs="Arial"/>
          <w:b/>
          <w:bCs/>
          <w:sz w:val="20"/>
          <w:szCs w:val="20"/>
          <w:lang w:val="nl-NL"/>
        </w:rPr>
        <w:tab/>
      </w:r>
    </w:p>
    <w:p w14:paraId="6FEC54B4" w14:textId="06D924C7" w:rsidR="00AD0733"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Luật này có hiệu lực thi hành từ ngày 01 tháng 7 năm 2025.</w:t>
      </w:r>
    </w:p>
    <w:p w14:paraId="40E7C42B" w14:textId="4E89947F" w:rsidR="00805131" w:rsidRPr="0093500E" w:rsidRDefault="00AD0733" w:rsidP="00AE36FF">
      <w:pPr>
        <w:widowControl w:val="0"/>
        <w:spacing w:after="120"/>
        <w:ind w:firstLine="720"/>
        <w:jc w:val="both"/>
        <w:rPr>
          <w:rFonts w:ascii="Arial" w:hAnsi="Arial" w:cs="Arial"/>
          <w:sz w:val="20"/>
          <w:szCs w:val="20"/>
          <w:lang w:val="nl-NL"/>
        </w:rPr>
      </w:pPr>
      <w:r w:rsidRPr="0093500E">
        <w:rPr>
          <w:rFonts w:ascii="Arial" w:hAnsi="Arial" w:cs="Arial"/>
          <w:sz w:val="20"/>
          <w:szCs w:val="20"/>
          <w:lang w:val="nl-NL"/>
        </w:rPr>
        <w:t>Luật Công đoàn số 12/2012/QH13 hết hiệu lực từ ngày Luật này có hiệu lực</w:t>
      </w:r>
      <w:r w:rsidR="004C50A5" w:rsidRPr="0093500E">
        <w:rPr>
          <w:rFonts w:ascii="Arial" w:hAnsi="Arial" w:cs="Arial"/>
          <w:sz w:val="20"/>
          <w:szCs w:val="20"/>
          <w:lang w:val="nl-NL"/>
        </w:rPr>
        <w:t xml:space="preserve"> thi hành</w:t>
      </w:r>
      <w:r w:rsidRPr="0093500E">
        <w:rPr>
          <w:rFonts w:ascii="Arial" w:hAnsi="Arial" w:cs="Arial"/>
          <w:sz w:val="20"/>
          <w:szCs w:val="20"/>
          <w:lang w:val="nl-NL"/>
        </w:rPr>
        <w:t>.</w:t>
      </w:r>
    </w:p>
    <w:p w14:paraId="4E33FD56" w14:textId="097C7450" w:rsidR="0093500E" w:rsidRPr="0093500E" w:rsidRDefault="0093500E" w:rsidP="0093500E">
      <w:pPr>
        <w:widowControl w:val="0"/>
        <w:spacing w:after="120"/>
        <w:jc w:val="both"/>
        <w:rPr>
          <w:rFonts w:ascii="Arial" w:hAnsi="Arial" w:cs="Arial"/>
          <w:sz w:val="20"/>
          <w:szCs w:val="20"/>
          <w:lang w:val="nl-NL"/>
        </w:rPr>
      </w:pPr>
      <w:r w:rsidRPr="0093500E">
        <w:rPr>
          <w:rFonts w:ascii="Arial" w:hAnsi="Arial" w:cs="Arial"/>
          <w:sz w:val="20"/>
          <w:szCs w:val="20"/>
          <w:lang w:val="nl-NL"/>
        </w:rPr>
        <w:t>_________________________________________________________________________________</w:t>
      </w:r>
    </w:p>
    <w:p w14:paraId="30A02A67" w14:textId="06079F90" w:rsidR="001231F3" w:rsidRPr="0093500E" w:rsidRDefault="00AD0733" w:rsidP="0093500E">
      <w:pPr>
        <w:widowControl w:val="0"/>
        <w:ind w:firstLine="720"/>
        <w:jc w:val="both"/>
        <w:rPr>
          <w:rFonts w:ascii="Arial" w:hAnsi="Arial" w:cs="Arial"/>
          <w:sz w:val="20"/>
          <w:szCs w:val="20"/>
          <w:lang w:val="nl-NL"/>
        </w:rPr>
      </w:pPr>
      <w:r w:rsidRPr="0093500E">
        <w:rPr>
          <w:rFonts w:ascii="Arial" w:hAnsi="Arial" w:cs="Arial"/>
          <w:i/>
          <w:sz w:val="20"/>
          <w:szCs w:val="20"/>
          <w:lang w:val="nl-NL"/>
        </w:rPr>
        <w:t>Luật này được Quốc hội nước Cộng hòa xã hội chủ nghĩa Việ</w:t>
      </w:r>
      <w:r w:rsidR="00253D54">
        <w:rPr>
          <w:rFonts w:ascii="Arial" w:hAnsi="Arial" w:cs="Arial"/>
          <w:i/>
          <w:sz w:val="20"/>
          <w:szCs w:val="20"/>
          <w:lang w:val="nl-NL"/>
        </w:rPr>
        <w:t xml:space="preserve">t Nam khóa </w:t>
      </w:r>
      <w:r w:rsidRPr="0093500E">
        <w:rPr>
          <w:rFonts w:ascii="Arial" w:hAnsi="Arial" w:cs="Arial"/>
          <w:i/>
          <w:sz w:val="20"/>
          <w:szCs w:val="20"/>
          <w:lang w:val="nl-NL"/>
        </w:rPr>
        <w:t>XV, kỳ họp thứ</w:t>
      </w:r>
      <w:r w:rsidR="00253D54">
        <w:rPr>
          <w:rFonts w:ascii="Arial" w:hAnsi="Arial" w:cs="Arial"/>
          <w:i/>
          <w:sz w:val="20"/>
          <w:szCs w:val="20"/>
          <w:lang w:val="nl-NL"/>
        </w:rPr>
        <w:t xml:space="preserve"> </w:t>
      </w:r>
      <w:r w:rsidRPr="0093500E">
        <w:rPr>
          <w:rFonts w:ascii="Arial" w:hAnsi="Arial" w:cs="Arial"/>
          <w:i/>
          <w:sz w:val="20"/>
          <w:szCs w:val="20"/>
          <w:lang w:val="nl-NL"/>
        </w:rPr>
        <w:t xml:space="preserve">8 thông qua </w:t>
      </w:r>
      <w:r w:rsidR="00E15542" w:rsidRPr="0093500E">
        <w:rPr>
          <w:rFonts w:ascii="Arial" w:hAnsi="Arial" w:cs="Arial"/>
          <w:i/>
          <w:sz w:val="20"/>
          <w:szCs w:val="20"/>
          <w:lang w:val="nl-NL"/>
        </w:rPr>
        <w:t xml:space="preserve">ngày 27 </w:t>
      </w:r>
      <w:r w:rsidRPr="0093500E">
        <w:rPr>
          <w:rFonts w:ascii="Arial" w:hAnsi="Arial" w:cs="Arial"/>
          <w:i/>
          <w:sz w:val="20"/>
          <w:szCs w:val="20"/>
          <w:lang w:val="nl-NL"/>
        </w:rPr>
        <w:t xml:space="preserve">tháng </w:t>
      </w:r>
      <w:r w:rsidR="00E15542" w:rsidRPr="0093500E">
        <w:rPr>
          <w:rFonts w:ascii="Arial" w:hAnsi="Arial" w:cs="Arial"/>
          <w:i/>
          <w:sz w:val="20"/>
          <w:szCs w:val="20"/>
          <w:lang w:val="nl-NL"/>
        </w:rPr>
        <w:t>11</w:t>
      </w:r>
      <w:r w:rsidR="00253D54">
        <w:rPr>
          <w:rFonts w:ascii="Arial" w:hAnsi="Arial" w:cs="Arial"/>
          <w:i/>
          <w:sz w:val="20"/>
          <w:szCs w:val="20"/>
          <w:lang w:val="nl-NL"/>
        </w:rPr>
        <w:t xml:space="preserve"> năm </w:t>
      </w:r>
      <w:bookmarkStart w:id="7" w:name="_GoBack"/>
      <w:bookmarkEnd w:id="7"/>
      <w:r w:rsidRPr="0093500E">
        <w:rPr>
          <w:rFonts w:ascii="Arial" w:hAnsi="Arial" w:cs="Arial"/>
          <w:i/>
          <w:sz w:val="20"/>
          <w:szCs w:val="20"/>
          <w:lang w:val="nl-NL"/>
        </w:rPr>
        <w:t xml:space="preserve">2024. </w:t>
      </w:r>
      <w:r w:rsidRPr="0093500E">
        <w:rPr>
          <w:rFonts w:ascii="Arial" w:hAnsi="Arial" w:cs="Arial"/>
          <w:sz w:val="20"/>
          <w:szCs w:val="20"/>
          <w:lang w:val="nl-NL"/>
        </w:rPr>
        <w:t xml:space="preserve">   </w:t>
      </w:r>
      <w:r w:rsidR="001231F3" w:rsidRPr="0093500E">
        <w:rPr>
          <w:rFonts w:ascii="Arial" w:hAnsi="Arial" w:cs="Arial"/>
          <w:sz w:val="20"/>
          <w:szCs w:val="20"/>
          <w:lang w:val="nl-NL"/>
        </w:rPr>
        <w:t xml:space="preserve">  </w:t>
      </w:r>
    </w:p>
    <w:p w14:paraId="0686CE9F" w14:textId="77777777" w:rsidR="0093500E" w:rsidRPr="0093500E" w:rsidRDefault="0093500E" w:rsidP="0093500E">
      <w:pPr>
        <w:widowControl w:val="0"/>
        <w:ind w:firstLine="720"/>
        <w:jc w:val="both"/>
        <w:rPr>
          <w:rFonts w:ascii="Arial" w:hAnsi="Arial" w:cs="Arial"/>
          <w:sz w:val="20"/>
          <w:szCs w:val="20"/>
          <w:lang w:val="nl-NL"/>
        </w:rPr>
      </w:pPr>
    </w:p>
    <w:tbl>
      <w:tblPr>
        <w:tblW w:w="5000" w:type="pct"/>
        <w:tblCellSpacing w:w="0" w:type="dxa"/>
        <w:tblCellMar>
          <w:left w:w="0" w:type="dxa"/>
          <w:right w:w="0" w:type="dxa"/>
        </w:tblCellMar>
        <w:tblLook w:val="04A0" w:firstRow="1" w:lastRow="0" w:firstColumn="1" w:lastColumn="0" w:noHBand="0" w:noVBand="1"/>
      </w:tblPr>
      <w:tblGrid>
        <w:gridCol w:w="4263"/>
        <w:gridCol w:w="4764"/>
      </w:tblGrid>
      <w:tr w:rsidR="0093500E" w:rsidRPr="0093500E" w14:paraId="1914C66A" w14:textId="77777777" w:rsidTr="0093500E">
        <w:trPr>
          <w:tblCellSpacing w:w="0" w:type="dxa"/>
        </w:trPr>
        <w:tc>
          <w:tcPr>
            <w:tcW w:w="2361" w:type="pct"/>
            <w:shd w:val="clear" w:color="auto" w:fill="FFFFFF"/>
            <w:tcMar>
              <w:top w:w="0" w:type="dxa"/>
              <w:left w:w="108" w:type="dxa"/>
              <w:bottom w:w="0" w:type="dxa"/>
              <w:right w:w="108" w:type="dxa"/>
            </w:tcMar>
            <w:hideMark/>
          </w:tcPr>
          <w:p w14:paraId="159A1C53" w14:textId="77777777" w:rsidR="0093500E" w:rsidRPr="0093500E" w:rsidRDefault="0093500E">
            <w:pPr>
              <w:rPr>
                <w:sz w:val="20"/>
                <w:szCs w:val="20"/>
              </w:rPr>
            </w:pPr>
          </w:p>
        </w:tc>
        <w:tc>
          <w:tcPr>
            <w:tcW w:w="2639" w:type="pct"/>
            <w:shd w:val="clear" w:color="auto" w:fill="FFFFFF"/>
            <w:tcMar>
              <w:top w:w="0" w:type="dxa"/>
              <w:left w:w="108" w:type="dxa"/>
              <w:bottom w:w="0" w:type="dxa"/>
              <w:right w:w="108" w:type="dxa"/>
            </w:tcMar>
          </w:tcPr>
          <w:p w14:paraId="543D4822" w14:textId="77777777" w:rsidR="0093500E" w:rsidRPr="0093500E" w:rsidRDefault="0093500E">
            <w:pPr>
              <w:widowControl w:val="0"/>
              <w:jc w:val="center"/>
              <w:rPr>
                <w:rFonts w:ascii="Arial" w:hAnsi="Arial" w:cs="Arial"/>
                <w:b/>
                <w:sz w:val="20"/>
                <w:szCs w:val="20"/>
                <w:lang w:val="sq-AL"/>
              </w:rPr>
            </w:pPr>
            <w:r w:rsidRPr="0093500E">
              <w:rPr>
                <w:rFonts w:ascii="Arial" w:hAnsi="Arial" w:cs="Arial"/>
                <w:b/>
                <w:sz w:val="20"/>
                <w:szCs w:val="20"/>
                <w:lang w:val="sq-AL"/>
              </w:rPr>
              <w:t>CHỦ TỊCH QUỐC HỘI</w:t>
            </w:r>
          </w:p>
          <w:p w14:paraId="4E053218" w14:textId="77777777" w:rsidR="0093500E" w:rsidRPr="0093500E" w:rsidRDefault="0093500E">
            <w:pPr>
              <w:widowControl w:val="0"/>
              <w:jc w:val="center"/>
              <w:rPr>
                <w:rFonts w:ascii="Arial" w:hAnsi="Arial" w:cs="Arial"/>
                <w:b/>
                <w:sz w:val="20"/>
                <w:szCs w:val="20"/>
                <w:lang w:val="sq-AL"/>
              </w:rPr>
            </w:pPr>
          </w:p>
          <w:p w14:paraId="385F9238" w14:textId="77777777" w:rsidR="0093500E" w:rsidRPr="0093500E" w:rsidRDefault="0093500E">
            <w:pPr>
              <w:widowControl w:val="0"/>
              <w:jc w:val="center"/>
              <w:rPr>
                <w:rFonts w:ascii="Arial" w:hAnsi="Arial" w:cs="Arial"/>
                <w:b/>
                <w:sz w:val="20"/>
                <w:szCs w:val="20"/>
                <w:lang w:val="sq-AL"/>
              </w:rPr>
            </w:pPr>
          </w:p>
          <w:p w14:paraId="45793D78" w14:textId="77777777" w:rsidR="0093500E" w:rsidRPr="0093500E" w:rsidRDefault="0093500E">
            <w:pPr>
              <w:widowControl w:val="0"/>
              <w:jc w:val="center"/>
              <w:rPr>
                <w:rFonts w:ascii="Arial" w:hAnsi="Arial" w:cs="Arial"/>
                <w:b/>
                <w:sz w:val="20"/>
                <w:szCs w:val="20"/>
                <w:lang w:val="sq-AL"/>
              </w:rPr>
            </w:pPr>
          </w:p>
          <w:p w14:paraId="5737F73D" w14:textId="77777777" w:rsidR="0093500E" w:rsidRPr="0093500E" w:rsidRDefault="0093500E">
            <w:pPr>
              <w:widowControl w:val="0"/>
              <w:jc w:val="center"/>
              <w:rPr>
                <w:rFonts w:ascii="Arial" w:eastAsia="Times New Roman" w:hAnsi="Arial" w:cs="Arial"/>
                <w:sz w:val="20"/>
                <w:szCs w:val="20"/>
              </w:rPr>
            </w:pPr>
            <w:r w:rsidRPr="0093500E">
              <w:rPr>
                <w:rFonts w:ascii="Arial" w:hAnsi="Arial" w:cs="Arial"/>
                <w:b/>
                <w:bCs/>
                <w:sz w:val="20"/>
                <w:szCs w:val="20"/>
                <w:lang w:val="sv-SE"/>
              </w:rPr>
              <w:t>Trần Thanh Mẫn</w:t>
            </w:r>
          </w:p>
        </w:tc>
      </w:tr>
    </w:tbl>
    <w:p w14:paraId="3DD6A1DD" w14:textId="77777777" w:rsidR="0093500E" w:rsidRPr="0093500E" w:rsidRDefault="0093500E" w:rsidP="00AE36FF">
      <w:pPr>
        <w:widowControl w:val="0"/>
        <w:spacing w:after="120"/>
        <w:ind w:firstLine="720"/>
        <w:jc w:val="both"/>
        <w:rPr>
          <w:rFonts w:ascii="Arial" w:hAnsi="Arial" w:cs="Arial"/>
          <w:sz w:val="20"/>
          <w:szCs w:val="20"/>
          <w:lang w:val="nl-NL"/>
        </w:rPr>
      </w:pPr>
    </w:p>
    <w:sectPr w:rsidR="0093500E" w:rsidRPr="0093500E" w:rsidSect="00F52D14">
      <w:headerReference w:type="default" r:id="rId7"/>
      <w:footerReference w:type="default" r:id="rId8"/>
      <w:footerReference w:type="first" r:id="rId9"/>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3BC16" w14:textId="77777777" w:rsidR="000034AF" w:rsidRDefault="000034AF" w:rsidP="00C55B71">
      <w:r>
        <w:separator/>
      </w:r>
    </w:p>
  </w:endnote>
  <w:endnote w:type="continuationSeparator" w:id="0">
    <w:p w14:paraId="28728DFD" w14:textId="77777777" w:rsidR="000034AF" w:rsidRDefault="000034AF" w:rsidP="00C5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4262" w14:textId="1A7AB242" w:rsidR="001B10D4" w:rsidRPr="0071122A" w:rsidRDefault="00AE6017" w:rsidP="0071122A">
    <w:pPr>
      <w:pStyle w:val="Footer"/>
      <w:jc w:val="center"/>
      <w:rPr>
        <w:lang w:val="vi-VN"/>
      </w:rPr>
    </w:pPr>
    <w:r>
      <w:rPr>
        <w:noProof/>
      </w:rPr>
      <w:drawing>
        <wp:inline distT="0" distB="0" distL="0" distR="0" wp14:anchorId="70154725" wp14:editId="7B5746FB">
          <wp:extent cx="5723809" cy="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DD88F" w14:textId="427C1825" w:rsidR="00513EE1" w:rsidRDefault="00513EE1">
    <w:pPr>
      <w:pStyle w:val="Footer"/>
    </w:pPr>
    <w:r>
      <w:rPr>
        <w:noProof/>
      </w:rPr>
      <w:drawing>
        <wp:inline distT="0" distB="0" distL="0" distR="0" wp14:anchorId="2DB7120B" wp14:editId="633BF83A">
          <wp:extent cx="5723809" cy="57142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6BCCF" w14:textId="77777777" w:rsidR="000034AF" w:rsidRDefault="000034AF" w:rsidP="00C55B71">
      <w:r>
        <w:separator/>
      </w:r>
    </w:p>
  </w:footnote>
  <w:footnote w:type="continuationSeparator" w:id="0">
    <w:p w14:paraId="7E8EB766" w14:textId="77777777" w:rsidR="000034AF" w:rsidRDefault="000034AF" w:rsidP="00C55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4356E" w14:textId="77F15165" w:rsidR="001B10D4" w:rsidRDefault="001B10D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20"/>
    <w:rsid w:val="0000100B"/>
    <w:rsid w:val="000034AF"/>
    <w:rsid w:val="000038F7"/>
    <w:rsid w:val="000055E2"/>
    <w:rsid w:val="000063EF"/>
    <w:rsid w:val="00006BA6"/>
    <w:rsid w:val="0001083A"/>
    <w:rsid w:val="00010FF0"/>
    <w:rsid w:val="0001160B"/>
    <w:rsid w:val="00011770"/>
    <w:rsid w:val="00011E40"/>
    <w:rsid w:val="000123DA"/>
    <w:rsid w:val="00013AE3"/>
    <w:rsid w:val="00014DD6"/>
    <w:rsid w:val="000207E0"/>
    <w:rsid w:val="00020FCF"/>
    <w:rsid w:val="000227F1"/>
    <w:rsid w:val="00022B97"/>
    <w:rsid w:val="00022ED1"/>
    <w:rsid w:val="00023D6B"/>
    <w:rsid w:val="00024674"/>
    <w:rsid w:val="00025BE7"/>
    <w:rsid w:val="0002734D"/>
    <w:rsid w:val="00027A17"/>
    <w:rsid w:val="00031399"/>
    <w:rsid w:val="00031554"/>
    <w:rsid w:val="0003273F"/>
    <w:rsid w:val="00032B76"/>
    <w:rsid w:val="00032E3D"/>
    <w:rsid w:val="00034828"/>
    <w:rsid w:val="00034E01"/>
    <w:rsid w:val="00037A8C"/>
    <w:rsid w:val="00037EB9"/>
    <w:rsid w:val="00043865"/>
    <w:rsid w:val="0004497D"/>
    <w:rsid w:val="00046CD5"/>
    <w:rsid w:val="00050A83"/>
    <w:rsid w:val="00053F57"/>
    <w:rsid w:val="00055609"/>
    <w:rsid w:val="00056432"/>
    <w:rsid w:val="00056B31"/>
    <w:rsid w:val="00057B32"/>
    <w:rsid w:val="00060B36"/>
    <w:rsid w:val="00061090"/>
    <w:rsid w:val="0006112A"/>
    <w:rsid w:val="00061A92"/>
    <w:rsid w:val="0006221D"/>
    <w:rsid w:val="00063B56"/>
    <w:rsid w:val="000648BF"/>
    <w:rsid w:val="000654C1"/>
    <w:rsid w:val="00065D49"/>
    <w:rsid w:val="00066CAC"/>
    <w:rsid w:val="00067BFF"/>
    <w:rsid w:val="00070919"/>
    <w:rsid w:val="00071ABB"/>
    <w:rsid w:val="00072621"/>
    <w:rsid w:val="0007395E"/>
    <w:rsid w:val="00075613"/>
    <w:rsid w:val="0007583E"/>
    <w:rsid w:val="0007612E"/>
    <w:rsid w:val="00076984"/>
    <w:rsid w:val="00076D8F"/>
    <w:rsid w:val="0008174D"/>
    <w:rsid w:val="0008230C"/>
    <w:rsid w:val="00083BDB"/>
    <w:rsid w:val="00085F82"/>
    <w:rsid w:val="00090026"/>
    <w:rsid w:val="00091806"/>
    <w:rsid w:val="00092304"/>
    <w:rsid w:val="0009294C"/>
    <w:rsid w:val="00094841"/>
    <w:rsid w:val="000A0881"/>
    <w:rsid w:val="000A0A01"/>
    <w:rsid w:val="000A0A80"/>
    <w:rsid w:val="000A0B1F"/>
    <w:rsid w:val="000A209F"/>
    <w:rsid w:val="000A25DE"/>
    <w:rsid w:val="000A26B3"/>
    <w:rsid w:val="000A3CC0"/>
    <w:rsid w:val="000A4FBA"/>
    <w:rsid w:val="000A510F"/>
    <w:rsid w:val="000A5ED0"/>
    <w:rsid w:val="000A6888"/>
    <w:rsid w:val="000B070C"/>
    <w:rsid w:val="000B0DB3"/>
    <w:rsid w:val="000B251C"/>
    <w:rsid w:val="000B2BB0"/>
    <w:rsid w:val="000B3214"/>
    <w:rsid w:val="000B34CB"/>
    <w:rsid w:val="000B3900"/>
    <w:rsid w:val="000B4DD0"/>
    <w:rsid w:val="000B5B12"/>
    <w:rsid w:val="000B66A2"/>
    <w:rsid w:val="000B7CD8"/>
    <w:rsid w:val="000C0EC8"/>
    <w:rsid w:val="000C1B1E"/>
    <w:rsid w:val="000C260C"/>
    <w:rsid w:val="000C3437"/>
    <w:rsid w:val="000C3AF6"/>
    <w:rsid w:val="000C4190"/>
    <w:rsid w:val="000C41FE"/>
    <w:rsid w:val="000C66E2"/>
    <w:rsid w:val="000C6B4C"/>
    <w:rsid w:val="000C7278"/>
    <w:rsid w:val="000C79A7"/>
    <w:rsid w:val="000C7BB5"/>
    <w:rsid w:val="000D3F7F"/>
    <w:rsid w:val="000D61EB"/>
    <w:rsid w:val="000D7623"/>
    <w:rsid w:val="000D7A72"/>
    <w:rsid w:val="000E0FBE"/>
    <w:rsid w:val="000E106A"/>
    <w:rsid w:val="000E328A"/>
    <w:rsid w:val="000E3AAE"/>
    <w:rsid w:val="000E54FB"/>
    <w:rsid w:val="000E5926"/>
    <w:rsid w:val="000E5CAC"/>
    <w:rsid w:val="000E6A59"/>
    <w:rsid w:val="000E6E94"/>
    <w:rsid w:val="000E717F"/>
    <w:rsid w:val="000E7BB4"/>
    <w:rsid w:val="000F0938"/>
    <w:rsid w:val="000F09CA"/>
    <w:rsid w:val="000F3696"/>
    <w:rsid w:val="000F3FB1"/>
    <w:rsid w:val="0010019F"/>
    <w:rsid w:val="00101AEC"/>
    <w:rsid w:val="00102AD0"/>
    <w:rsid w:val="00103A23"/>
    <w:rsid w:val="00103DAB"/>
    <w:rsid w:val="00105DE4"/>
    <w:rsid w:val="0010601A"/>
    <w:rsid w:val="00107BA9"/>
    <w:rsid w:val="00107F12"/>
    <w:rsid w:val="00110A24"/>
    <w:rsid w:val="0011312C"/>
    <w:rsid w:val="00113ECE"/>
    <w:rsid w:val="001147CE"/>
    <w:rsid w:val="00114B41"/>
    <w:rsid w:val="00114C8B"/>
    <w:rsid w:val="00115E65"/>
    <w:rsid w:val="0011713B"/>
    <w:rsid w:val="00117440"/>
    <w:rsid w:val="001176CF"/>
    <w:rsid w:val="0012076C"/>
    <w:rsid w:val="00120AF1"/>
    <w:rsid w:val="001226B8"/>
    <w:rsid w:val="001228BA"/>
    <w:rsid w:val="001231F3"/>
    <w:rsid w:val="00123210"/>
    <w:rsid w:val="00123A21"/>
    <w:rsid w:val="0012586B"/>
    <w:rsid w:val="00125B5C"/>
    <w:rsid w:val="001303AE"/>
    <w:rsid w:val="00130837"/>
    <w:rsid w:val="00131C28"/>
    <w:rsid w:val="00131CD9"/>
    <w:rsid w:val="00131EA4"/>
    <w:rsid w:val="00132022"/>
    <w:rsid w:val="001325C8"/>
    <w:rsid w:val="00132C5B"/>
    <w:rsid w:val="00133768"/>
    <w:rsid w:val="00134BD0"/>
    <w:rsid w:val="0013544A"/>
    <w:rsid w:val="00135A63"/>
    <w:rsid w:val="00135C26"/>
    <w:rsid w:val="001369E5"/>
    <w:rsid w:val="001372D9"/>
    <w:rsid w:val="00137723"/>
    <w:rsid w:val="00137EB0"/>
    <w:rsid w:val="001421E2"/>
    <w:rsid w:val="0014227D"/>
    <w:rsid w:val="00143244"/>
    <w:rsid w:val="0014440B"/>
    <w:rsid w:val="00145B3C"/>
    <w:rsid w:val="001554A8"/>
    <w:rsid w:val="00156C93"/>
    <w:rsid w:val="0015734D"/>
    <w:rsid w:val="00161F54"/>
    <w:rsid w:val="00162F2A"/>
    <w:rsid w:val="0016455C"/>
    <w:rsid w:val="00165684"/>
    <w:rsid w:val="0017135D"/>
    <w:rsid w:val="001718BE"/>
    <w:rsid w:val="00171FAB"/>
    <w:rsid w:val="0017225A"/>
    <w:rsid w:val="00172514"/>
    <w:rsid w:val="00172A3F"/>
    <w:rsid w:val="00173993"/>
    <w:rsid w:val="00174077"/>
    <w:rsid w:val="001748B8"/>
    <w:rsid w:val="00175C25"/>
    <w:rsid w:val="001764DF"/>
    <w:rsid w:val="00177BBA"/>
    <w:rsid w:val="0018019A"/>
    <w:rsid w:val="0018120C"/>
    <w:rsid w:val="00181A4A"/>
    <w:rsid w:val="00183391"/>
    <w:rsid w:val="0018488C"/>
    <w:rsid w:val="001864ED"/>
    <w:rsid w:val="0018687D"/>
    <w:rsid w:val="00187BF6"/>
    <w:rsid w:val="0019114A"/>
    <w:rsid w:val="001919D9"/>
    <w:rsid w:val="00192378"/>
    <w:rsid w:val="00193634"/>
    <w:rsid w:val="00194514"/>
    <w:rsid w:val="00195763"/>
    <w:rsid w:val="00196055"/>
    <w:rsid w:val="001966CC"/>
    <w:rsid w:val="001A0FB9"/>
    <w:rsid w:val="001A21F1"/>
    <w:rsid w:val="001A3537"/>
    <w:rsid w:val="001A389B"/>
    <w:rsid w:val="001A55AE"/>
    <w:rsid w:val="001B10D4"/>
    <w:rsid w:val="001B174A"/>
    <w:rsid w:val="001B2D00"/>
    <w:rsid w:val="001B3649"/>
    <w:rsid w:val="001B3AAA"/>
    <w:rsid w:val="001B3F38"/>
    <w:rsid w:val="001B46A7"/>
    <w:rsid w:val="001B4863"/>
    <w:rsid w:val="001B5D1E"/>
    <w:rsid w:val="001B5D95"/>
    <w:rsid w:val="001B7CB1"/>
    <w:rsid w:val="001C0114"/>
    <w:rsid w:val="001C0313"/>
    <w:rsid w:val="001C0544"/>
    <w:rsid w:val="001C0961"/>
    <w:rsid w:val="001C1070"/>
    <w:rsid w:val="001C1D2C"/>
    <w:rsid w:val="001C237B"/>
    <w:rsid w:val="001C23EC"/>
    <w:rsid w:val="001C34C8"/>
    <w:rsid w:val="001C6254"/>
    <w:rsid w:val="001C7142"/>
    <w:rsid w:val="001C7DC0"/>
    <w:rsid w:val="001D2A26"/>
    <w:rsid w:val="001D2F26"/>
    <w:rsid w:val="001D3888"/>
    <w:rsid w:val="001D7359"/>
    <w:rsid w:val="001D7853"/>
    <w:rsid w:val="001E10D8"/>
    <w:rsid w:val="001E2F53"/>
    <w:rsid w:val="001E4C77"/>
    <w:rsid w:val="001E7044"/>
    <w:rsid w:val="001F2C2A"/>
    <w:rsid w:val="001F2F34"/>
    <w:rsid w:val="001F44ED"/>
    <w:rsid w:val="001F4A95"/>
    <w:rsid w:val="001F68C4"/>
    <w:rsid w:val="001F72DC"/>
    <w:rsid w:val="001F7FCC"/>
    <w:rsid w:val="00202C69"/>
    <w:rsid w:val="00203C09"/>
    <w:rsid w:val="00205012"/>
    <w:rsid w:val="00206D4D"/>
    <w:rsid w:val="0020781E"/>
    <w:rsid w:val="00207D33"/>
    <w:rsid w:val="00210660"/>
    <w:rsid w:val="0021089E"/>
    <w:rsid w:val="002108B0"/>
    <w:rsid w:val="00210A4E"/>
    <w:rsid w:val="00215A82"/>
    <w:rsid w:val="00216743"/>
    <w:rsid w:val="002178B5"/>
    <w:rsid w:val="00221F56"/>
    <w:rsid w:val="00222EB3"/>
    <w:rsid w:val="00225BF4"/>
    <w:rsid w:val="00225EA6"/>
    <w:rsid w:val="002266A2"/>
    <w:rsid w:val="00230E5F"/>
    <w:rsid w:val="002312C9"/>
    <w:rsid w:val="0023150C"/>
    <w:rsid w:val="002321E8"/>
    <w:rsid w:val="00234381"/>
    <w:rsid w:val="00236499"/>
    <w:rsid w:val="00236590"/>
    <w:rsid w:val="0023661C"/>
    <w:rsid w:val="0024024D"/>
    <w:rsid w:val="002408FF"/>
    <w:rsid w:val="00241A1E"/>
    <w:rsid w:val="002423D4"/>
    <w:rsid w:val="00242E4D"/>
    <w:rsid w:val="00250CA9"/>
    <w:rsid w:val="002513B6"/>
    <w:rsid w:val="002521CA"/>
    <w:rsid w:val="0025269E"/>
    <w:rsid w:val="00252933"/>
    <w:rsid w:val="00253D54"/>
    <w:rsid w:val="00255785"/>
    <w:rsid w:val="00255C62"/>
    <w:rsid w:val="00257FAF"/>
    <w:rsid w:val="0026444C"/>
    <w:rsid w:val="002652D5"/>
    <w:rsid w:val="00265B39"/>
    <w:rsid w:val="00266129"/>
    <w:rsid w:val="002662D5"/>
    <w:rsid w:val="00266C18"/>
    <w:rsid w:val="002673CC"/>
    <w:rsid w:val="00267F08"/>
    <w:rsid w:val="002703DB"/>
    <w:rsid w:val="002719C5"/>
    <w:rsid w:val="00272644"/>
    <w:rsid w:val="0027338C"/>
    <w:rsid w:val="00274D75"/>
    <w:rsid w:val="0027547C"/>
    <w:rsid w:val="0027571B"/>
    <w:rsid w:val="002772C4"/>
    <w:rsid w:val="00277935"/>
    <w:rsid w:val="00277F8C"/>
    <w:rsid w:val="00280D59"/>
    <w:rsid w:val="0028190E"/>
    <w:rsid w:val="00282898"/>
    <w:rsid w:val="00283E5C"/>
    <w:rsid w:val="00284034"/>
    <w:rsid w:val="002846BA"/>
    <w:rsid w:val="002852F4"/>
    <w:rsid w:val="00285685"/>
    <w:rsid w:val="00287B60"/>
    <w:rsid w:val="00287E00"/>
    <w:rsid w:val="00287FAF"/>
    <w:rsid w:val="002912AD"/>
    <w:rsid w:val="002927F9"/>
    <w:rsid w:val="002937A7"/>
    <w:rsid w:val="00293C05"/>
    <w:rsid w:val="00293F67"/>
    <w:rsid w:val="00294880"/>
    <w:rsid w:val="0029520B"/>
    <w:rsid w:val="002969B6"/>
    <w:rsid w:val="002A13BC"/>
    <w:rsid w:val="002A2035"/>
    <w:rsid w:val="002A2BE9"/>
    <w:rsid w:val="002A4F5D"/>
    <w:rsid w:val="002A5A32"/>
    <w:rsid w:val="002A687E"/>
    <w:rsid w:val="002B133C"/>
    <w:rsid w:val="002B1B1B"/>
    <w:rsid w:val="002B1B41"/>
    <w:rsid w:val="002B21E2"/>
    <w:rsid w:val="002B2CB7"/>
    <w:rsid w:val="002B2D67"/>
    <w:rsid w:val="002B4183"/>
    <w:rsid w:val="002B4995"/>
    <w:rsid w:val="002B5CF8"/>
    <w:rsid w:val="002B62F9"/>
    <w:rsid w:val="002B76E7"/>
    <w:rsid w:val="002C0A91"/>
    <w:rsid w:val="002C10C3"/>
    <w:rsid w:val="002C2FDF"/>
    <w:rsid w:val="002C3DCB"/>
    <w:rsid w:val="002C404A"/>
    <w:rsid w:val="002C48FE"/>
    <w:rsid w:val="002C4C52"/>
    <w:rsid w:val="002C55D6"/>
    <w:rsid w:val="002C71FE"/>
    <w:rsid w:val="002D0306"/>
    <w:rsid w:val="002D0FF9"/>
    <w:rsid w:val="002D1A85"/>
    <w:rsid w:val="002D3911"/>
    <w:rsid w:val="002D409A"/>
    <w:rsid w:val="002D5A26"/>
    <w:rsid w:val="002E0390"/>
    <w:rsid w:val="002E199E"/>
    <w:rsid w:val="002E1D10"/>
    <w:rsid w:val="002E2C05"/>
    <w:rsid w:val="002E3D63"/>
    <w:rsid w:val="002E3EFD"/>
    <w:rsid w:val="002E5CFF"/>
    <w:rsid w:val="002E5DB8"/>
    <w:rsid w:val="002E6CFF"/>
    <w:rsid w:val="002E79FD"/>
    <w:rsid w:val="002F189E"/>
    <w:rsid w:val="002F608A"/>
    <w:rsid w:val="002F6985"/>
    <w:rsid w:val="002F789C"/>
    <w:rsid w:val="002F7F93"/>
    <w:rsid w:val="00300340"/>
    <w:rsid w:val="00300EE4"/>
    <w:rsid w:val="00301D8A"/>
    <w:rsid w:val="00303281"/>
    <w:rsid w:val="003034F5"/>
    <w:rsid w:val="003039AA"/>
    <w:rsid w:val="00303E8D"/>
    <w:rsid w:val="003043FB"/>
    <w:rsid w:val="00304668"/>
    <w:rsid w:val="0030651A"/>
    <w:rsid w:val="00306874"/>
    <w:rsid w:val="003073C1"/>
    <w:rsid w:val="00307A77"/>
    <w:rsid w:val="00310B8D"/>
    <w:rsid w:val="00311EE9"/>
    <w:rsid w:val="003124D1"/>
    <w:rsid w:val="003127AA"/>
    <w:rsid w:val="003132D9"/>
    <w:rsid w:val="003135A9"/>
    <w:rsid w:val="00313FF6"/>
    <w:rsid w:val="00315501"/>
    <w:rsid w:val="00315EF0"/>
    <w:rsid w:val="00317E9E"/>
    <w:rsid w:val="003200CC"/>
    <w:rsid w:val="00320744"/>
    <w:rsid w:val="00320961"/>
    <w:rsid w:val="0032219A"/>
    <w:rsid w:val="00325F49"/>
    <w:rsid w:val="00335351"/>
    <w:rsid w:val="003373DA"/>
    <w:rsid w:val="00341A3D"/>
    <w:rsid w:val="00346374"/>
    <w:rsid w:val="0034782C"/>
    <w:rsid w:val="00350B3B"/>
    <w:rsid w:val="003511F6"/>
    <w:rsid w:val="00351390"/>
    <w:rsid w:val="00352798"/>
    <w:rsid w:val="0035284C"/>
    <w:rsid w:val="00352B00"/>
    <w:rsid w:val="003530F4"/>
    <w:rsid w:val="00354FB0"/>
    <w:rsid w:val="003561A4"/>
    <w:rsid w:val="00357069"/>
    <w:rsid w:val="003573D5"/>
    <w:rsid w:val="00357632"/>
    <w:rsid w:val="00357897"/>
    <w:rsid w:val="0036069F"/>
    <w:rsid w:val="00360A5B"/>
    <w:rsid w:val="00360B56"/>
    <w:rsid w:val="00362CC9"/>
    <w:rsid w:val="00362F5F"/>
    <w:rsid w:val="00365E85"/>
    <w:rsid w:val="00370A81"/>
    <w:rsid w:val="0037466A"/>
    <w:rsid w:val="00374998"/>
    <w:rsid w:val="003752C8"/>
    <w:rsid w:val="00375355"/>
    <w:rsid w:val="00377D2C"/>
    <w:rsid w:val="0038072A"/>
    <w:rsid w:val="00381E65"/>
    <w:rsid w:val="003825DC"/>
    <w:rsid w:val="003832CF"/>
    <w:rsid w:val="003835CC"/>
    <w:rsid w:val="003855A1"/>
    <w:rsid w:val="00386C10"/>
    <w:rsid w:val="00387488"/>
    <w:rsid w:val="00387784"/>
    <w:rsid w:val="00391D65"/>
    <w:rsid w:val="00393912"/>
    <w:rsid w:val="00393C77"/>
    <w:rsid w:val="003A05C0"/>
    <w:rsid w:val="003A06AA"/>
    <w:rsid w:val="003A06B9"/>
    <w:rsid w:val="003A11A7"/>
    <w:rsid w:val="003A2849"/>
    <w:rsid w:val="003A3717"/>
    <w:rsid w:val="003A3815"/>
    <w:rsid w:val="003A40CB"/>
    <w:rsid w:val="003A4A3E"/>
    <w:rsid w:val="003A4B78"/>
    <w:rsid w:val="003A4D90"/>
    <w:rsid w:val="003A5777"/>
    <w:rsid w:val="003A6665"/>
    <w:rsid w:val="003A7A90"/>
    <w:rsid w:val="003B154C"/>
    <w:rsid w:val="003B18C8"/>
    <w:rsid w:val="003B3448"/>
    <w:rsid w:val="003B41E3"/>
    <w:rsid w:val="003B57BB"/>
    <w:rsid w:val="003B647A"/>
    <w:rsid w:val="003B6505"/>
    <w:rsid w:val="003C0632"/>
    <w:rsid w:val="003C11A5"/>
    <w:rsid w:val="003C420E"/>
    <w:rsid w:val="003C47AE"/>
    <w:rsid w:val="003C5E01"/>
    <w:rsid w:val="003C75CA"/>
    <w:rsid w:val="003C7FEA"/>
    <w:rsid w:val="003D176E"/>
    <w:rsid w:val="003D201A"/>
    <w:rsid w:val="003D22EE"/>
    <w:rsid w:val="003D24DD"/>
    <w:rsid w:val="003D3A76"/>
    <w:rsid w:val="003D5744"/>
    <w:rsid w:val="003D6981"/>
    <w:rsid w:val="003D7F84"/>
    <w:rsid w:val="003E00B4"/>
    <w:rsid w:val="003E0A56"/>
    <w:rsid w:val="003E54DC"/>
    <w:rsid w:val="003E5D41"/>
    <w:rsid w:val="003F1207"/>
    <w:rsid w:val="003F1769"/>
    <w:rsid w:val="003F233C"/>
    <w:rsid w:val="003F2482"/>
    <w:rsid w:val="003F2DE7"/>
    <w:rsid w:val="003F743B"/>
    <w:rsid w:val="0040285B"/>
    <w:rsid w:val="00402CCC"/>
    <w:rsid w:val="004039C6"/>
    <w:rsid w:val="0040577F"/>
    <w:rsid w:val="004057F2"/>
    <w:rsid w:val="00405C9B"/>
    <w:rsid w:val="00406317"/>
    <w:rsid w:val="0041136E"/>
    <w:rsid w:val="004117E8"/>
    <w:rsid w:val="00412B41"/>
    <w:rsid w:val="004141F5"/>
    <w:rsid w:val="00414474"/>
    <w:rsid w:val="00420235"/>
    <w:rsid w:val="004208DE"/>
    <w:rsid w:val="00420B98"/>
    <w:rsid w:val="00422DD6"/>
    <w:rsid w:val="004236F0"/>
    <w:rsid w:val="004241F1"/>
    <w:rsid w:val="00424904"/>
    <w:rsid w:val="004256B2"/>
    <w:rsid w:val="00425E5E"/>
    <w:rsid w:val="004304AB"/>
    <w:rsid w:val="00430E85"/>
    <w:rsid w:val="00431845"/>
    <w:rsid w:val="00432BCC"/>
    <w:rsid w:val="00432F20"/>
    <w:rsid w:val="00433A3A"/>
    <w:rsid w:val="00433CC8"/>
    <w:rsid w:val="004354BE"/>
    <w:rsid w:val="00435804"/>
    <w:rsid w:val="00435E54"/>
    <w:rsid w:val="00436A0C"/>
    <w:rsid w:val="004406A5"/>
    <w:rsid w:val="00440E0A"/>
    <w:rsid w:val="00441B57"/>
    <w:rsid w:val="00441F7E"/>
    <w:rsid w:val="0044390C"/>
    <w:rsid w:val="00444587"/>
    <w:rsid w:val="0044460D"/>
    <w:rsid w:val="00444C0F"/>
    <w:rsid w:val="004464B1"/>
    <w:rsid w:val="00447449"/>
    <w:rsid w:val="00450E08"/>
    <w:rsid w:val="004525EF"/>
    <w:rsid w:val="00452C94"/>
    <w:rsid w:val="00453637"/>
    <w:rsid w:val="0045498D"/>
    <w:rsid w:val="0045741C"/>
    <w:rsid w:val="00457A99"/>
    <w:rsid w:val="00460650"/>
    <w:rsid w:val="00460CC1"/>
    <w:rsid w:val="00461A43"/>
    <w:rsid w:val="00464258"/>
    <w:rsid w:val="0046585F"/>
    <w:rsid w:val="00465963"/>
    <w:rsid w:val="00465E41"/>
    <w:rsid w:val="00467C30"/>
    <w:rsid w:val="00467E2D"/>
    <w:rsid w:val="0047058C"/>
    <w:rsid w:val="00470699"/>
    <w:rsid w:val="00470BCE"/>
    <w:rsid w:val="00474388"/>
    <w:rsid w:val="0047526A"/>
    <w:rsid w:val="00475407"/>
    <w:rsid w:val="00475BF4"/>
    <w:rsid w:val="00476B6F"/>
    <w:rsid w:val="00476F79"/>
    <w:rsid w:val="00477246"/>
    <w:rsid w:val="004772AE"/>
    <w:rsid w:val="00480437"/>
    <w:rsid w:val="004813E0"/>
    <w:rsid w:val="00481C5D"/>
    <w:rsid w:val="00482FAB"/>
    <w:rsid w:val="00484641"/>
    <w:rsid w:val="004848E9"/>
    <w:rsid w:val="00484ACD"/>
    <w:rsid w:val="00485CDA"/>
    <w:rsid w:val="00486B9D"/>
    <w:rsid w:val="00487033"/>
    <w:rsid w:val="00492AE3"/>
    <w:rsid w:val="00493685"/>
    <w:rsid w:val="004939BC"/>
    <w:rsid w:val="00494545"/>
    <w:rsid w:val="00494C43"/>
    <w:rsid w:val="00497D5F"/>
    <w:rsid w:val="004A1DC9"/>
    <w:rsid w:val="004A2C8E"/>
    <w:rsid w:val="004A39EF"/>
    <w:rsid w:val="004A4275"/>
    <w:rsid w:val="004A4390"/>
    <w:rsid w:val="004A5939"/>
    <w:rsid w:val="004A5C04"/>
    <w:rsid w:val="004A60BA"/>
    <w:rsid w:val="004A6EAE"/>
    <w:rsid w:val="004A797B"/>
    <w:rsid w:val="004B18A7"/>
    <w:rsid w:val="004B340A"/>
    <w:rsid w:val="004B482C"/>
    <w:rsid w:val="004B52CB"/>
    <w:rsid w:val="004B6E13"/>
    <w:rsid w:val="004B7D97"/>
    <w:rsid w:val="004C0E4C"/>
    <w:rsid w:val="004C0FA1"/>
    <w:rsid w:val="004C1923"/>
    <w:rsid w:val="004C3077"/>
    <w:rsid w:val="004C41E8"/>
    <w:rsid w:val="004C50A5"/>
    <w:rsid w:val="004D0664"/>
    <w:rsid w:val="004D1094"/>
    <w:rsid w:val="004D12C8"/>
    <w:rsid w:val="004D1642"/>
    <w:rsid w:val="004D1A5A"/>
    <w:rsid w:val="004D26FF"/>
    <w:rsid w:val="004D32DE"/>
    <w:rsid w:val="004D3507"/>
    <w:rsid w:val="004D746B"/>
    <w:rsid w:val="004E079C"/>
    <w:rsid w:val="004E3DF4"/>
    <w:rsid w:val="004E440D"/>
    <w:rsid w:val="004E5304"/>
    <w:rsid w:val="004E5564"/>
    <w:rsid w:val="004E5D0D"/>
    <w:rsid w:val="004E635E"/>
    <w:rsid w:val="004E721D"/>
    <w:rsid w:val="004F0B4B"/>
    <w:rsid w:val="004F17F0"/>
    <w:rsid w:val="004F4147"/>
    <w:rsid w:val="004F459E"/>
    <w:rsid w:val="004F7878"/>
    <w:rsid w:val="004F79F6"/>
    <w:rsid w:val="004F7BC2"/>
    <w:rsid w:val="00500122"/>
    <w:rsid w:val="005001E6"/>
    <w:rsid w:val="00500221"/>
    <w:rsid w:val="0050093A"/>
    <w:rsid w:val="005012C2"/>
    <w:rsid w:val="00501D93"/>
    <w:rsid w:val="0050252D"/>
    <w:rsid w:val="00502E32"/>
    <w:rsid w:val="005049DB"/>
    <w:rsid w:val="005078CE"/>
    <w:rsid w:val="005107DF"/>
    <w:rsid w:val="00510833"/>
    <w:rsid w:val="005114EC"/>
    <w:rsid w:val="00513EE1"/>
    <w:rsid w:val="005167D5"/>
    <w:rsid w:val="005168D8"/>
    <w:rsid w:val="00516D29"/>
    <w:rsid w:val="005177E4"/>
    <w:rsid w:val="00520B05"/>
    <w:rsid w:val="00521894"/>
    <w:rsid w:val="00522C85"/>
    <w:rsid w:val="00523BE5"/>
    <w:rsid w:val="005244BE"/>
    <w:rsid w:val="00524C43"/>
    <w:rsid w:val="00530620"/>
    <w:rsid w:val="00531732"/>
    <w:rsid w:val="00532542"/>
    <w:rsid w:val="00532A3C"/>
    <w:rsid w:val="00532CB7"/>
    <w:rsid w:val="00535682"/>
    <w:rsid w:val="00536FCB"/>
    <w:rsid w:val="00542818"/>
    <w:rsid w:val="00543478"/>
    <w:rsid w:val="00543F17"/>
    <w:rsid w:val="00545731"/>
    <w:rsid w:val="0054654E"/>
    <w:rsid w:val="005475B9"/>
    <w:rsid w:val="0055203E"/>
    <w:rsid w:val="00555B4B"/>
    <w:rsid w:val="00555B6C"/>
    <w:rsid w:val="005571A8"/>
    <w:rsid w:val="00557F4D"/>
    <w:rsid w:val="00561896"/>
    <w:rsid w:val="00561C1B"/>
    <w:rsid w:val="00562762"/>
    <w:rsid w:val="00563411"/>
    <w:rsid w:val="00563980"/>
    <w:rsid w:val="00564A9C"/>
    <w:rsid w:val="00564F3C"/>
    <w:rsid w:val="00566682"/>
    <w:rsid w:val="0056704B"/>
    <w:rsid w:val="00567A69"/>
    <w:rsid w:val="00570DCA"/>
    <w:rsid w:val="00570EDE"/>
    <w:rsid w:val="005716B0"/>
    <w:rsid w:val="0057198B"/>
    <w:rsid w:val="0057200A"/>
    <w:rsid w:val="00572A70"/>
    <w:rsid w:val="00572E8C"/>
    <w:rsid w:val="00577785"/>
    <w:rsid w:val="00580FEC"/>
    <w:rsid w:val="005818FA"/>
    <w:rsid w:val="00582826"/>
    <w:rsid w:val="0058316E"/>
    <w:rsid w:val="005832E7"/>
    <w:rsid w:val="005869AC"/>
    <w:rsid w:val="00586A10"/>
    <w:rsid w:val="0058753F"/>
    <w:rsid w:val="00590D6F"/>
    <w:rsid w:val="005912FC"/>
    <w:rsid w:val="005924CD"/>
    <w:rsid w:val="00592771"/>
    <w:rsid w:val="00594ABC"/>
    <w:rsid w:val="0059626B"/>
    <w:rsid w:val="00597E61"/>
    <w:rsid w:val="005A02B2"/>
    <w:rsid w:val="005A0880"/>
    <w:rsid w:val="005A1C89"/>
    <w:rsid w:val="005A2C13"/>
    <w:rsid w:val="005A3CCA"/>
    <w:rsid w:val="005A5074"/>
    <w:rsid w:val="005A54AF"/>
    <w:rsid w:val="005A72AC"/>
    <w:rsid w:val="005A747D"/>
    <w:rsid w:val="005A7E2F"/>
    <w:rsid w:val="005B02EF"/>
    <w:rsid w:val="005B0FE5"/>
    <w:rsid w:val="005B3B3B"/>
    <w:rsid w:val="005B3B54"/>
    <w:rsid w:val="005B4A7F"/>
    <w:rsid w:val="005B5DBB"/>
    <w:rsid w:val="005B773B"/>
    <w:rsid w:val="005C0337"/>
    <w:rsid w:val="005C0825"/>
    <w:rsid w:val="005C1A77"/>
    <w:rsid w:val="005C438B"/>
    <w:rsid w:val="005C5208"/>
    <w:rsid w:val="005C73F9"/>
    <w:rsid w:val="005D1BE2"/>
    <w:rsid w:val="005D38A9"/>
    <w:rsid w:val="005D486A"/>
    <w:rsid w:val="005D5AF7"/>
    <w:rsid w:val="005D5C38"/>
    <w:rsid w:val="005E0680"/>
    <w:rsid w:val="005E2E0D"/>
    <w:rsid w:val="005E526E"/>
    <w:rsid w:val="005E5417"/>
    <w:rsid w:val="005E56ED"/>
    <w:rsid w:val="005E5D55"/>
    <w:rsid w:val="005E653F"/>
    <w:rsid w:val="005E6837"/>
    <w:rsid w:val="005E6C7B"/>
    <w:rsid w:val="005E7500"/>
    <w:rsid w:val="005E7BC8"/>
    <w:rsid w:val="005F024F"/>
    <w:rsid w:val="005F02EC"/>
    <w:rsid w:val="005F2275"/>
    <w:rsid w:val="005F2369"/>
    <w:rsid w:val="005F2D97"/>
    <w:rsid w:val="005F30FC"/>
    <w:rsid w:val="005F42C2"/>
    <w:rsid w:val="005F55D2"/>
    <w:rsid w:val="005F6EE1"/>
    <w:rsid w:val="00600C75"/>
    <w:rsid w:val="0060115E"/>
    <w:rsid w:val="0060156B"/>
    <w:rsid w:val="006019CF"/>
    <w:rsid w:val="00601F46"/>
    <w:rsid w:val="006020F2"/>
    <w:rsid w:val="006028DE"/>
    <w:rsid w:val="00602AA2"/>
    <w:rsid w:val="006031BC"/>
    <w:rsid w:val="006048AE"/>
    <w:rsid w:val="00605C8C"/>
    <w:rsid w:val="006062D5"/>
    <w:rsid w:val="00610008"/>
    <w:rsid w:val="00610EC5"/>
    <w:rsid w:val="00611D4E"/>
    <w:rsid w:val="006124E9"/>
    <w:rsid w:val="006134BA"/>
    <w:rsid w:val="00615864"/>
    <w:rsid w:val="006166F1"/>
    <w:rsid w:val="006211D8"/>
    <w:rsid w:val="00621236"/>
    <w:rsid w:val="00622C6E"/>
    <w:rsid w:val="00625C40"/>
    <w:rsid w:val="00625E8C"/>
    <w:rsid w:val="00625EF9"/>
    <w:rsid w:val="00627248"/>
    <w:rsid w:val="0063021C"/>
    <w:rsid w:val="00631FC1"/>
    <w:rsid w:val="006320D9"/>
    <w:rsid w:val="00633B55"/>
    <w:rsid w:val="00633FF6"/>
    <w:rsid w:val="00635CBC"/>
    <w:rsid w:val="006363D2"/>
    <w:rsid w:val="00640C42"/>
    <w:rsid w:val="00642A7A"/>
    <w:rsid w:val="00643CE8"/>
    <w:rsid w:val="0064542B"/>
    <w:rsid w:val="006456F9"/>
    <w:rsid w:val="00647642"/>
    <w:rsid w:val="006504FE"/>
    <w:rsid w:val="00651F95"/>
    <w:rsid w:val="0065263C"/>
    <w:rsid w:val="006532C5"/>
    <w:rsid w:val="0065406B"/>
    <w:rsid w:val="00654402"/>
    <w:rsid w:val="00657D02"/>
    <w:rsid w:val="006601CD"/>
    <w:rsid w:val="0066307B"/>
    <w:rsid w:val="00663B69"/>
    <w:rsid w:val="00664C53"/>
    <w:rsid w:val="00665183"/>
    <w:rsid w:val="006661D0"/>
    <w:rsid w:val="00666766"/>
    <w:rsid w:val="00666A6D"/>
    <w:rsid w:val="00666F10"/>
    <w:rsid w:val="00672F33"/>
    <w:rsid w:val="00673EFE"/>
    <w:rsid w:val="006742D6"/>
    <w:rsid w:val="00674AA7"/>
    <w:rsid w:val="00675A97"/>
    <w:rsid w:val="0067692E"/>
    <w:rsid w:val="0068129C"/>
    <w:rsid w:val="00681649"/>
    <w:rsid w:val="006836DB"/>
    <w:rsid w:val="00683A5B"/>
    <w:rsid w:val="00683FD7"/>
    <w:rsid w:val="0068596E"/>
    <w:rsid w:val="00685D17"/>
    <w:rsid w:val="006930A3"/>
    <w:rsid w:val="006954F0"/>
    <w:rsid w:val="00695501"/>
    <w:rsid w:val="00695B35"/>
    <w:rsid w:val="00696C83"/>
    <w:rsid w:val="006977D1"/>
    <w:rsid w:val="0069797C"/>
    <w:rsid w:val="006A0C55"/>
    <w:rsid w:val="006A2899"/>
    <w:rsid w:val="006A392E"/>
    <w:rsid w:val="006A4269"/>
    <w:rsid w:val="006A5A56"/>
    <w:rsid w:val="006A753F"/>
    <w:rsid w:val="006B0E9D"/>
    <w:rsid w:val="006B1ECF"/>
    <w:rsid w:val="006B27EC"/>
    <w:rsid w:val="006B3D5E"/>
    <w:rsid w:val="006B5080"/>
    <w:rsid w:val="006B50FF"/>
    <w:rsid w:val="006B53C6"/>
    <w:rsid w:val="006B56A0"/>
    <w:rsid w:val="006B601F"/>
    <w:rsid w:val="006B64B1"/>
    <w:rsid w:val="006B7098"/>
    <w:rsid w:val="006C0A63"/>
    <w:rsid w:val="006C1A8F"/>
    <w:rsid w:val="006C2E5F"/>
    <w:rsid w:val="006C2E63"/>
    <w:rsid w:val="006C329B"/>
    <w:rsid w:val="006C609D"/>
    <w:rsid w:val="006C659C"/>
    <w:rsid w:val="006C6C0A"/>
    <w:rsid w:val="006C6CA2"/>
    <w:rsid w:val="006C7A1D"/>
    <w:rsid w:val="006D07FC"/>
    <w:rsid w:val="006D12E9"/>
    <w:rsid w:val="006D156F"/>
    <w:rsid w:val="006D21A0"/>
    <w:rsid w:val="006D2B39"/>
    <w:rsid w:val="006D39AF"/>
    <w:rsid w:val="006D3FF0"/>
    <w:rsid w:val="006D453B"/>
    <w:rsid w:val="006D5623"/>
    <w:rsid w:val="006D5832"/>
    <w:rsid w:val="006D608B"/>
    <w:rsid w:val="006D6B93"/>
    <w:rsid w:val="006D6E2A"/>
    <w:rsid w:val="006E0120"/>
    <w:rsid w:val="006E3BF5"/>
    <w:rsid w:val="006E5166"/>
    <w:rsid w:val="006E5E2A"/>
    <w:rsid w:val="006E6614"/>
    <w:rsid w:val="006F028E"/>
    <w:rsid w:val="006F04D6"/>
    <w:rsid w:val="006F097F"/>
    <w:rsid w:val="006F192C"/>
    <w:rsid w:val="006F39B3"/>
    <w:rsid w:val="006F4184"/>
    <w:rsid w:val="006F5B46"/>
    <w:rsid w:val="006F5CB5"/>
    <w:rsid w:val="006F5F43"/>
    <w:rsid w:val="006F6001"/>
    <w:rsid w:val="00701D75"/>
    <w:rsid w:val="0070449A"/>
    <w:rsid w:val="007051CE"/>
    <w:rsid w:val="007073CA"/>
    <w:rsid w:val="00707CCE"/>
    <w:rsid w:val="00710B27"/>
    <w:rsid w:val="0071122A"/>
    <w:rsid w:val="00712ABA"/>
    <w:rsid w:val="00713700"/>
    <w:rsid w:val="00713834"/>
    <w:rsid w:val="00714F7A"/>
    <w:rsid w:val="0071568C"/>
    <w:rsid w:val="0072135B"/>
    <w:rsid w:val="00721EFF"/>
    <w:rsid w:val="007229F0"/>
    <w:rsid w:val="00722BE2"/>
    <w:rsid w:val="00723827"/>
    <w:rsid w:val="00725283"/>
    <w:rsid w:val="00730004"/>
    <w:rsid w:val="00730940"/>
    <w:rsid w:val="0073171A"/>
    <w:rsid w:val="00732367"/>
    <w:rsid w:val="00733CA7"/>
    <w:rsid w:val="0073417C"/>
    <w:rsid w:val="0073510A"/>
    <w:rsid w:val="00735EE3"/>
    <w:rsid w:val="0073618D"/>
    <w:rsid w:val="00736529"/>
    <w:rsid w:val="00736ABE"/>
    <w:rsid w:val="00740679"/>
    <w:rsid w:val="0074214D"/>
    <w:rsid w:val="00743EA2"/>
    <w:rsid w:val="00744167"/>
    <w:rsid w:val="00746B03"/>
    <w:rsid w:val="00753FE0"/>
    <w:rsid w:val="00754CB6"/>
    <w:rsid w:val="00755AE9"/>
    <w:rsid w:val="007561A2"/>
    <w:rsid w:val="00756BA4"/>
    <w:rsid w:val="00756C2F"/>
    <w:rsid w:val="00763B28"/>
    <w:rsid w:val="007654E0"/>
    <w:rsid w:val="00766E3E"/>
    <w:rsid w:val="00766E43"/>
    <w:rsid w:val="007712A9"/>
    <w:rsid w:val="00772980"/>
    <w:rsid w:val="0077304C"/>
    <w:rsid w:val="00773116"/>
    <w:rsid w:val="00774047"/>
    <w:rsid w:val="00775972"/>
    <w:rsid w:val="007803F1"/>
    <w:rsid w:val="0078141E"/>
    <w:rsid w:val="0078250E"/>
    <w:rsid w:val="00782D1B"/>
    <w:rsid w:val="00784F46"/>
    <w:rsid w:val="00787B30"/>
    <w:rsid w:val="007909AA"/>
    <w:rsid w:val="00791482"/>
    <w:rsid w:val="00791597"/>
    <w:rsid w:val="0079235F"/>
    <w:rsid w:val="007929F8"/>
    <w:rsid w:val="00794073"/>
    <w:rsid w:val="00794CE9"/>
    <w:rsid w:val="007960E4"/>
    <w:rsid w:val="007971B4"/>
    <w:rsid w:val="007A03B3"/>
    <w:rsid w:val="007A2A7F"/>
    <w:rsid w:val="007A6B01"/>
    <w:rsid w:val="007A6D5D"/>
    <w:rsid w:val="007B0AE0"/>
    <w:rsid w:val="007B200B"/>
    <w:rsid w:val="007B3B7E"/>
    <w:rsid w:val="007B4035"/>
    <w:rsid w:val="007B424E"/>
    <w:rsid w:val="007B4EDA"/>
    <w:rsid w:val="007C0521"/>
    <w:rsid w:val="007C1688"/>
    <w:rsid w:val="007C1697"/>
    <w:rsid w:val="007C23C9"/>
    <w:rsid w:val="007C2563"/>
    <w:rsid w:val="007C33B9"/>
    <w:rsid w:val="007C35EE"/>
    <w:rsid w:val="007C4CC4"/>
    <w:rsid w:val="007C6D26"/>
    <w:rsid w:val="007D01F0"/>
    <w:rsid w:val="007D1AC9"/>
    <w:rsid w:val="007D1D24"/>
    <w:rsid w:val="007D2689"/>
    <w:rsid w:val="007D6EA9"/>
    <w:rsid w:val="007D7C14"/>
    <w:rsid w:val="007E20DE"/>
    <w:rsid w:val="007E229D"/>
    <w:rsid w:val="007E25FD"/>
    <w:rsid w:val="007E2CE6"/>
    <w:rsid w:val="007E3685"/>
    <w:rsid w:val="007E5BCD"/>
    <w:rsid w:val="007E5EE9"/>
    <w:rsid w:val="007E69D9"/>
    <w:rsid w:val="007E79CF"/>
    <w:rsid w:val="007F23D3"/>
    <w:rsid w:val="007F363E"/>
    <w:rsid w:val="007F3925"/>
    <w:rsid w:val="007F625F"/>
    <w:rsid w:val="007F667F"/>
    <w:rsid w:val="007F6D14"/>
    <w:rsid w:val="007F6F05"/>
    <w:rsid w:val="007F75B5"/>
    <w:rsid w:val="007F7933"/>
    <w:rsid w:val="007F7DA7"/>
    <w:rsid w:val="0080033C"/>
    <w:rsid w:val="008014BD"/>
    <w:rsid w:val="008017ED"/>
    <w:rsid w:val="00801880"/>
    <w:rsid w:val="00804BB9"/>
    <w:rsid w:val="00805131"/>
    <w:rsid w:val="008056B6"/>
    <w:rsid w:val="00806BFC"/>
    <w:rsid w:val="00806C22"/>
    <w:rsid w:val="00811632"/>
    <w:rsid w:val="00811B18"/>
    <w:rsid w:val="00812154"/>
    <w:rsid w:val="0081216E"/>
    <w:rsid w:val="00812FA5"/>
    <w:rsid w:val="00813146"/>
    <w:rsid w:val="008156A9"/>
    <w:rsid w:val="008156BC"/>
    <w:rsid w:val="00815C0D"/>
    <w:rsid w:val="008167A0"/>
    <w:rsid w:val="0081703B"/>
    <w:rsid w:val="00820709"/>
    <w:rsid w:val="008208CF"/>
    <w:rsid w:val="00820BBA"/>
    <w:rsid w:val="0082234E"/>
    <w:rsid w:val="00825232"/>
    <w:rsid w:val="008256E4"/>
    <w:rsid w:val="00826732"/>
    <w:rsid w:val="00827606"/>
    <w:rsid w:val="00827621"/>
    <w:rsid w:val="00831214"/>
    <w:rsid w:val="0083387A"/>
    <w:rsid w:val="00835A50"/>
    <w:rsid w:val="00837811"/>
    <w:rsid w:val="00837D51"/>
    <w:rsid w:val="00840A57"/>
    <w:rsid w:val="00840C04"/>
    <w:rsid w:val="00840D63"/>
    <w:rsid w:val="00841FC9"/>
    <w:rsid w:val="00843FB2"/>
    <w:rsid w:val="00844A87"/>
    <w:rsid w:val="00845D5B"/>
    <w:rsid w:val="00845FF1"/>
    <w:rsid w:val="00851099"/>
    <w:rsid w:val="0085179A"/>
    <w:rsid w:val="008517B7"/>
    <w:rsid w:val="00852B40"/>
    <w:rsid w:val="00852FAA"/>
    <w:rsid w:val="00854431"/>
    <w:rsid w:val="00856324"/>
    <w:rsid w:val="008569F2"/>
    <w:rsid w:val="00857DD9"/>
    <w:rsid w:val="00861704"/>
    <w:rsid w:val="008646D1"/>
    <w:rsid w:val="008655AB"/>
    <w:rsid w:val="008661AB"/>
    <w:rsid w:val="008669F7"/>
    <w:rsid w:val="008673FA"/>
    <w:rsid w:val="00867C6A"/>
    <w:rsid w:val="00871312"/>
    <w:rsid w:val="008734D0"/>
    <w:rsid w:val="0087510B"/>
    <w:rsid w:val="0087519B"/>
    <w:rsid w:val="00875344"/>
    <w:rsid w:val="00877FE1"/>
    <w:rsid w:val="0088161E"/>
    <w:rsid w:val="00881C65"/>
    <w:rsid w:val="00882DB9"/>
    <w:rsid w:val="00883768"/>
    <w:rsid w:val="00884D3A"/>
    <w:rsid w:val="00884FA7"/>
    <w:rsid w:val="008861AF"/>
    <w:rsid w:val="00887A7C"/>
    <w:rsid w:val="0089001D"/>
    <w:rsid w:val="00891EF4"/>
    <w:rsid w:val="0089299A"/>
    <w:rsid w:val="00892D4D"/>
    <w:rsid w:val="008944A8"/>
    <w:rsid w:val="008948A8"/>
    <w:rsid w:val="008A0398"/>
    <w:rsid w:val="008A06B6"/>
    <w:rsid w:val="008A1DBB"/>
    <w:rsid w:val="008A3157"/>
    <w:rsid w:val="008A38AF"/>
    <w:rsid w:val="008A4588"/>
    <w:rsid w:val="008A47F5"/>
    <w:rsid w:val="008A5075"/>
    <w:rsid w:val="008A543E"/>
    <w:rsid w:val="008A5473"/>
    <w:rsid w:val="008A5D74"/>
    <w:rsid w:val="008A61DB"/>
    <w:rsid w:val="008A6772"/>
    <w:rsid w:val="008A703F"/>
    <w:rsid w:val="008B0EBC"/>
    <w:rsid w:val="008B2400"/>
    <w:rsid w:val="008B2A53"/>
    <w:rsid w:val="008B2B73"/>
    <w:rsid w:val="008B30B5"/>
    <w:rsid w:val="008B413C"/>
    <w:rsid w:val="008B4D7E"/>
    <w:rsid w:val="008B4FFF"/>
    <w:rsid w:val="008B7F81"/>
    <w:rsid w:val="008C0DA4"/>
    <w:rsid w:val="008C1862"/>
    <w:rsid w:val="008C1A12"/>
    <w:rsid w:val="008C1E21"/>
    <w:rsid w:val="008C21A8"/>
    <w:rsid w:val="008C2AD8"/>
    <w:rsid w:val="008C2CB7"/>
    <w:rsid w:val="008C2E54"/>
    <w:rsid w:val="008C56AE"/>
    <w:rsid w:val="008C6754"/>
    <w:rsid w:val="008D0D33"/>
    <w:rsid w:val="008D265A"/>
    <w:rsid w:val="008D29E8"/>
    <w:rsid w:val="008D2B08"/>
    <w:rsid w:val="008D6651"/>
    <w:rsid w:val="008D7A4B"/>
    <w:rsid w:val="008E0711"/>
    <w:rsid w:val="008E1414"/>
    <w:rsid w:val="008E2184"/>
    <w:rsid w:val="008E3ADD"/>
    <w:rsid w:val="008E43AA"/>
    <w:rsid w:val="008E529F"/>
    <w:rsid w:val="008E5668"/>
    <w:rsid w:val="008E617D"/>
    <w:rsid w:val="008F04C7"/>
    <w:rsid w:val="008F0E46"/>
    <w:rsid w:val="008F10E7"/>
    <w:rsid w:val="008F323B"/>
    <w:rsid w:val="008F3AA9"/>
    <w:rsid w:val="008F3FA3"/>
    <w:rsid w:val="008F5188"/>
    <w:rsid w:val="008F621F"/>
    <w:rsid w:val="008F725D"/>
    <w:rsid w:val="008F7F90"/>
    <w:rsid w:val="009016B9"/>
    <w:rsid w:val="0090190E"/>
    <w:rsid w:val="00903BCB"/>
    <w:rsid w:val="00904FE1"/>
    <w:rsid w:val="009052AE"/>
    <w:rsid w:val="0090580E"/>
    <w:rsid w:val="00906518"/>
    <w:rsid w:val="00906E0A"/>
    <w:rsid w:val="00907593"/>
    <w:rsid w:val="0091134E"/>
    <w:rsid w:val="009125D6"/>
    <w:rsid w:val="00913AD2"/>
    <w:rsid w:val="0091424E"/>
    <w:rsid w:val="009147AC"/>
    <w:rsid w:val="00915CCE"/>
    <w:rsid w:val="00915FB0"/>
    <w:rsid w:val="00916E1B"/>
    <w:rsid w:val="009178F3"/>
    <w:rsid w:val="00922EC3"/>
    <w:rsid w:val="00924598"/>
    <w:rsid w:val="00933151"/>
    <w:rsid w:val="00933587"/>
    <w:rsid w:val="009337C5"/>
    <w:rsid w:val="00934FDA"/>
    <w:rsid w:val="0093500E"/>
    <w:rsid w:val="00936400"/>
    <w:rsid w:val="00940D0E"/>
    <w:rsid w:val="00940F69"/>
    <w:rsid w:val="00941817"/>
    <w:rsid w:val="0094243C"/>
    <w:rsid w:val="00944288"/>
    <w:rsid w:val="0094541C"/>
    <w:rsid w:val="00947939"/>
    <w:rsid w:val="0095031E"/>
    <w:rsid w:val="00950FE6"/>
    <w:rsid w:val="009525D2"/>
    <w:rsid w:val="009528A3"/>
    <w:rsid w:val="00952B1C"/>
    <w:rsid w:val="0095309D"/>
    <w:rsid w:val="00955EBE"/>
    <w:rsid w:val="00956382"/>
    <w:rsid w:val="00960752"/>
    <w:rsid w:val="009616D1"/>
    <w:rsid w:val="00961E48"/>
    <w:rsid w:val="00961F9F"/>
    <w:rsid w:val="00967A6A"/>
    <w:rsid w:val="00967C7A"/>
    <w:rsid w:val="00970860"/>
    <w:rsid w:val="00970D44"/>
    <w:rsid w:val="00971F33"/>
    <w:rsid w:val="00975829"/>
    <w:rsid w:val="00975D87"/>
    <w:rsid w:val="00976428"/>
    <w:rsid w:val="0097692C"/>
    <w:rsid w:val="00976F21"/>
    <w:rsid w:val="009802D4"/>
    <w:rsid w:val="0098044F"/>
    <w:rsid w:val="009813AF"/>
    <w:rsid w:val="009838F0"/>
    <w:rsid w:val="0098639D"/>
    <w:rsid w:val="00996680"/>
    <w:rsid w:val="0099719E"/>
    <w:rsid w:val="009A1032"/>
    <w:rsid w:val="009A1806"/>
    <w:rsid w:val="009A21D8"/>
    <w:rsid w:val="009A22FF"/>
    <w:rsid w:val="009A34B2"/>
    <w:rsid w:val="009A3677"/>
    <w:rsid w:val="009A4066"/>
    <w:rsid w:val="009A4589"/>
    <w:rsid w:val="009B0FB5"/>
    <w:rsid w:val="009B1357"/>
    <w:rsid w:val="009B1F68"/>
    <w:rsid w:val="009B5481"/>
    <w:rsid w:val="009B69A7"/>
    <w:rsid w:val="009B74E7"/>
    <w:rsid w:val="009C09A4"/>
    <w:rsid w:val="009C1462"/>
    <w:rsid w:val="009C16F9"/>
    <w:rsid w:val="009C1745"/>
    <w:rsid w:val="009C196A"/>
    <w:rsid w:val="009C1D4E"/>
    <w:rsid w:val="009C292F"/>
    <w:rsid w:val="009C34A7"/>
    <w:rsid w:val="009C3663"/>
    <w:rsid w:val="009C3BDB"/>
    <w:rsid w:val="009C5989"/>
    <w:rsid w:val="009C5D60"/>
    <w:rsid w:val="009C61CE"/>
    <w:rsid w:val="009C63B0"/>
    <w:rsid w:val="009C6606"/>
    <w:rsid w:val="009C666A"/>
    <w:rsid w:val="009C78CC"/>
    <w:rsid w:val="009D0028"/>
    <w:rsid w:val="009D08C6"/>
    <w:rsid w:val="009D1017"/>
    <w:rsid w:val="009D1753"/>
    <w:rsid w:val="009D25E4"/>
    <w:rsid w:val="009D2887"/>
    <w:rsid w:val="009D3B00"/>
    <w:rsid w:val="009D485E"/>
    <w:rsid w:val="009D496F"/>
    <w:rsid w:val="009D6CFD"/>
    <w:rsid w:val="009D707F"/>
    <w:rsid w:val="009D755E"/>
    <w:rsid w:val="009D779A"/>
    <w:rsid w:val="009E1B1C"/>
    <w:rsid w:val="009E239E"/>
    <w:rsid w:val="009E337D"/>
    <w:rsid w:val="009E45D1"/>
    <w:rsid w:val="009E5587"/>
    <w:rsid w:val="009E5CB4"/>
    <w:rsid w:val="009E69E8"/>
    <w:rsid w:val="009E70A0"/>
    <w:rsid w:val="009F2DCD"/>
    <w:rsid w:val="009F36BE"/>
    <w:rsid w:val="009F576C"/>
    <w:rsid w:val="009F71FB"/>
    <w:rsid w:val="009F74E4"/>
    <w:rsid w:val="009F7DBE"/>
    <w:rsid w:val="00A00EEE"/>
    <w:rsid w:val="00A01DEE"/>
    <w:rsid w:val="00A050E7"/>
    <w:rsid w:val="00A05D3E"/>
    <w:rsid w:val="00A061F2"/>
    <w:rsid w:val="00A078E3"/>
    <w:rsid w:val="00A07BF5"/>
    <w:rsid w:val="00A105DC"/>
    <w:rsid w:val="00A10B23"/>
    <w:rsid w:val="00A12D86"/>
    <w:rsid w:val="00A12E1C"/>
    <w:rsid w:val="00A138EA"/>
    <w:rsid w:val="00A13F30"/>
    <w:rsid w:val="00A1468F"/>
    <w:rsid w:val="00A15A3B"/>
    <w:rsid w:val="00A16848"/>
    <w:rsid w:val="00A203B2"/>
    <w:rsid w:val="00A209BB"/>
    <w:rsid w:val="00A216CA"/>
    <w:rsid w:val="00A219E1"/>
    <w:rsid w:val="00A233EF"/>
    <w:rsid w:val="00A24DE5"/>
    <w:rsid w:val="00A250EB"/>
    <w:rsid w:val="00A26A24"/>
    <w:rsid w:val="00A27ACE"/>
    <w:rsid w:val="00A31B07"/>
    <w:rsid w:val="00A31E21"/>
    <w:rsid w:val="00A31FAA"/>
    <w:rsid w:val="00A35B6C"/>
    <w:rsid w:val="00A40FFF"/>
    <w:rsid w:val="00A42DFF"/>
    <w:rsid w:val="00A43645"/>
    <w:rsid w:val="00A43D55"/>
    <w:rsid w:val="00A446A0"/>
    <w:rsid w:val="00A45E0B"/>
    <w:rsid w:val="00A45FFE"/>
    <w:rsid w:val="00A4759B"/>
    <w:rsid w:val="00A50029"/>
    <w:rsid w:val="00A5083D"/>
    <w:rsid w:val="00A53333"/>
    <w:rsid w:val="00A5366D"/>
    <w:rsid w:val="00A56294"/>
    <w:rsid w:val="00A61E48"/>
    <w:rsid w:val="00A62A29"/>
    <w:rsid w:val="00A63FDC"/>
    <w:rsid w:val="00A6734B"/>
    <w:rsid w:val="00A67D59"/>
    <w:rsid w:val="00A70CE1"/>
    <w:rsid w:val="00A72382"/>
    <w:rsid w:val="00A73780"/>
    <w:rsid w:val="00A752FD"/>
    <w:rsid w:val="00A7592B"/>
    <w:rsid w:val="00A75F3B"/>
    <w:rsid w:val="00A7705D"/>
    <w:rsid w:val="00A77C7E"/>
    <w:rsid w:val="00A77D7B"/>
    <w:rsid w:val="00A80044"/>
    <w:rsid w:val="00A8165A"/>
    <w:rsid w:val="00A83167"/>
    <w:rsid w:val="00A83326"/>
    <w:rsid w:val="00A843A7"/>
    <w:rsid w:val="00A857EA"/>
    <w:rsid w:val="00A877AB"/>
    <w:rsid w:val="00A90A60"/>
    <w:rsid w:val="00A91419"/>
    <w:rsid w:val="00A91909"/>
    <w:rsid w:val="00A92984"/>
    <w:rsid w:val="00A92B9F"/>
    <w:rsid w:val="00A92F8A"/>
    <w:rsid w:val="00A932F3"/>
    <w:rsid w:val="00A935EF"/>
    <w:rsid w:val="00A95745"/>
    <w:rsid w:val="00A96FB0"/>
    <w:rsid w:val="00A971B9"/>
    <w:rsid w:val="00A97D9B"/>
    <w:rsid w:val="00A97DD6"/>
    <w:rsid w:val="00AA25FE"/>
    <w:rsid w:val="00AA277B"/>
    <w:rsid w:val="00AA370B"/>
    <w:rsid w:val="00AA3A2C"/>
    <w:rsid w:val="00AA487C"/>
    <w:rsid w:val="00AA4AF5"/>
    <w:rsid w:val="00AA6076"/>
    <w:rsid w:val="00AA6258"/>
    <w:rsid w:val="00AA7570"/>
    <w:rsid w:val="00AA75A1"/>
    <w:rsid w:val="00AB07A2"/>
    <w:rsid w:val="00AB0D12"/>
    <w:rsid w:val="00AB605D"/>
    <w:rsid w:val="00AB6CA6"/>
    <w:rsid w:val="00AB7243"/>
    <w:rsid w:val="00AC0018"/>
    <w:rsid w:val="00AC2408"/>
    <w:rsid w:val="00AC398F"/>
    <w:rsid w:val="00AC3A6F"/>
    <w:rsid w:val="00AC48B9"/>
    <w:rsid w:val="00AC5273"/>
    <w:rsid w:val="00AC59A1"/>
    <w:rsid w:val="00AC6752"/>
    <w:rsid w:val="00AC7CAB"/>
    <w:rsid w:val="00AD0733"/>
    <w:rsid w:val="00AD09D2"/>
    <w:rsid w:val="00AD2631"/>
    <w:rsid w:val="00AD2645"/>
    <w:rsid w:val="00AD3371"/>
    <w:rsid w:val="00AD3412"/>
    <w:rsid w:val="00AD3664"/>
    <w:rsid w:val="00AD3EFC"/>
    <w:rsid w:val="00AD58BA"/>
    <w:rsid w:val="00AD61FD"/>
    <w:rsid w:val="00AD679D"/>
    <w:rsid w:val="00AE0EC3"/>
    <w:rsid w:val="00AE112F"/>
    <w:rsid w:val="00AE1FA1"/>
    <w:rsid w:val="00AE299D"/>
    <w:rsid w:val="00AE36FF"/>
    <w:rsid w:val="00AE3D6E"/>
    <w:rsid w:val="00AE4759"/>
    <w:rsid w:val="00AE5244"/>
    <w:rsid w:val="00AE5499"/>
    <w:rsid w:val="00AE557D"/>
    <w:rsid w:val="00AE55B2"/>
    <w:rsid w:val="00AE6017"/>
    <w:rsid w:val="00AE78E9"/>
    <w:rsid w:val="00AF0A4F"/>
    <w:rsid w:val="00AF23FB"/>
    <w:rsid w:val="00AF29AA"/>
    <w:rsid w:val="00AF2E02"/>
    <w:rsid w:val="00AF2EB3"/>
    <w:rsid w:val="00AF3F8A"/>
    <w:rsid w:val="00AF4FBE"/>
    <w:rsid w:val="00AF57F3"/>
    <w:rsid w:val="00AF7C56"/>
    <w:rsid w:val="00B019E4"/>
    <w:rsid w:val="00B032FB"/>
    <w:rsid w:val="00B04D39"/>
    <w:rsid w:val="00B04D87"/>
    <w:rsid w:val="00B06343"/>
    <w:rsid w:val="00B069F1"/>
    <w:rsid w:val="00B07FEA"/>
    <w:rsid w:val="00B1070F"/>
    <w:rsid w:val="00B10965"/>
    <w:rsid w:val="00B10A60"/>
    <w:rsid w:val="00B10A6E"/>
    <w:rsid w:val="00B10ED0"/>
    <w:rsid w:val="00B11EDE"/>
    <w:rsid w:val="00B1392F"/>
    <w:rsid w:val="00B1453E"/>
    <w:rsid w:val="00B15393"/>
    <w:rsid w:val="00B21200"/>
    <w:rsid w:val="00B220AD"/>
    <w:rsid w:val="00B22629"/>
    <w:rsid w:val="00B234AB"/>
    <w:rsid w:val="00B23DCA"/>
    <w:rsid w:val="00B23F46"/>
    <w:rsid w:val="00B25818"/>
    <w:rsid w:val="00B267FE"/>
    <w:rsid w:val="00B30EA9"/>
    <w:rsid w:val="00B30EEB"/>
    <w:rsid w:val="00B3104D"/>
    <w:rsid w:val="00B31C3A"/>
    <w:rsid w:val="00B345BF"/>
    <w:rsid w:val="00B34BCA"/>
    <w:rsid w:val="00B40280"/>
    <w:rsid w:val="00B402F1"/>
    <w:rsid w:val="00B4129C"/>
    <w:rsid w:val="00B41FA7"/>
    <w:rsid w:val="00B428C6"/>
    <w:rsid w:val="00B436DB"/>
    <w:rsid w:val="00B43C1B"/>
    <w:rsid w:val="00B43CEB"/>
    <w:rsid w:val="00B440D2"/>
    <w:rsid w:val="00B4476C"/>
    <w:rsid w:val="00B45E0B"/>
    <w:rsid w:val="00B50395"/>
    <w:rsid w:val="00B5111F"/>
    <w:rsid w:val="00B52671"/>
    <w:rsid w:val="00B52EC1"/>
    <w:rsid w:val="00B54BC4"/>
    <w:rsid w:val="00B55589"/>
    <w:rsid w:val="00B563B4"/>
    <w:rsid w:val="00B56A43"/>
    <w:rsid w:val="00B56D39"/>
    <w:rsid w:val="00B57DF3"/>
    <w:rsid w:val="00B60C0F"/>
    <w:rsid w:val="00B61E48"/>
    <w:rsid w:val="00B63EA9"/>
    <w:rsid w:val="00B65987"/>
    <w:rsid w:val="00B66932"/>
    <w:rsid w:val="00B66964"/>
    <w:rsid w:val="00B719A0"/>
    <w:rsid w:val="00B75525"/>
    <w:rsid w:val="00B76364"/>
    <w:rsid w:val="00B770B0"/>
    <w:rsid w:val="00B773AA"/>
    <w:rsid w:val="00B80A4B"/>
    <w:rsid w:val="00B82BE9"/>
    <w:rsid w:val="00B832E4"/>
    <w:rsid w:val="00B8347C"/>
    <w:rsid w:val="00B83865"/>
    <w:rsid w:val="00B84899"/>
    <w:rsid w:val="00B94955"/>
    <w:rsid w:val="00B96519"/>
    <w:rsid w:val="00B976A4"/>
    <w:rsid w:val="00BA02D3"/>
    <w:rsid w:val="00BA1880"/>
    <w:rsid w:val="00BA2CCE"/>
    <w:rsid w:val="00BA316A"/>
    <w:rsid w:val="00BA39BB"/>
    <w:rsid w:val="00BA3E35"/>
    <w:rsid w:val="00BA4D04"/>
    <w:rsid w:val="00BA65F5"/>
    <w:rsid w:val="00BA6B49"/>
    <w:rsid w:val="00BA6F43"/>
    <w:rsid w:val="00BA6FB5"/>
    <w:rsid w:val="00BA7B29"/>
    <w:rsid w:val="00BB002A"/>
    <w:rsid w:val="00BB23E0"/>
    <w:rsid w:val="00BB36FF"/>
    <w:rsid w:val="00BB3E9C"/>
    <w:rsid w:val="00BB42A2"/>
    <w:rsid w:val="00BB57C7"/>
    <w:rsid w:val="00BB7869"/>
    <w:rsid w:val="00BC1C07"/>
    <w:rsid w:val="00BC2A6A"/>
    <w:rsid w:val="00BC3152"/>
    <w:rsid w:val="00BC3FF0"/>
    <w:rsid w:val="00BC418C"/>
    <w:rsid w:val="00BC63E1"/>
    <w:rsid w:val="00BC7D4C"/>
    <w:rsid w:val="00BC7E45"/>
    <w:rsid w:val="00BC7EC6"/>
    <w:rsid w:val="00BD32E3"/>
    <w:rsid w:val="00BD3653"/>
    <w:rsid w:val="00BD41BA"/>
    <w:rsid w:val="00BD4D90"/>
    <w:rsid w:val="00BD606F"/>
    <w:rsid w:val="00BE003E"/>
    <w:rsid w:val="00BE1942"/>
    <w:rsid w:val="00BE1F22"/>
    <w:rsid w:val="00BE379F"/>
    <w:rsid w:val="00BE4CCE"/>
    <w:rsid w:val="00BE52EE"/>
    <w:rsid w:val="00BE6074"/>
    <w:rsid w:val="00BE73A6"/>
    <w:rsid w:val="00BE7FA8"/>
    <w:rsid w:val="00BF05C7"/>
    <w:rsid w:val="00BF1846"/>
    <w:rsid w:val="00BF19C8"/>
    <w:rsid w:val="00BF21FA"/>
    <w:rsid w:val="00BF23B8"/>
    <w:rsid w:val="00BF31CD"/>
    <w:rsid w:val="00BF3475"/>
    <w:rsid w:val="00BF3CFF"/>
    <w:rsid w:val="00BF4498"/>
    <w:rsid w:val="00BF56F8"/>
    <w:rsid w:val="00BF6432"/>
    <w:rsid w:val="00BF73EE"/>
    <w:rsid w:val="00BF787E"/>
    <w:rsid w:val="00BF7BC8"/>
    <w:rsid w:val="00C009B1"/>
    <w:rsid w:val="00C00BB7"/>
    <w:rsid w:val="00C01B04"/>
    <w:rsid w:val="00C01F52"/>
    <w:rsid w:val="00C03A0E"/>
    <w:rsid w:val="00C03C9D"/>
    <w:rsid w:val="00C05E44"/>
    <w:rsid w:val="00C05F00"/>
    <w:rsid w:val="00C06BA7"/>
    <w:rsid w:val="00C077D1"/>
    <w:rsid w:val="00C1112B"/>
    <w:rsid w:val="00C141B5"/>
    <w:rsid w:val="00C15AE2"/>
    <w:rsid w:val="00C16F0C"/>
    <w:rsid w:val="00C20753"/>
    <w:rsid w:val="00C2237F"/>
    <w:rsid w:val="00C22895"/>
    <w:rsid w:val="00C236CA"/>
    <w:rsid w:val="00C23753"/>
    <w:rsid w:val="00C23B55"/>
    <w:rsid w:val="00C25C11"/>
    <w:rsid w:val="00C30A61"/>
    <w:rsid w:val="00C3106E"/>
    <w:rsid w:val="00C31D84"/>
    <w:rsid w:val="00C32709"/>
    <w:rsid w:val="00C32800"/>
    <w:rsid w:val="00C32FC8"/>
    <w:rsid w:val="00C33D56"/>
    <w:rsid w:val="00C34D5E"/>
    <w:rsid w:val="00C35C2E"/>
    <w:rsid w:val="00C42442"/>
    <w:rsid w:val="00C44B2E"/>
    <w:rsid w:val="00C50E9E"/>
    <w:rsid w:val="00C51E3C"/>
    <w:rsid w:val="00C53B5A"/>
    <w:rsid w:val="00C544F3"/>
    <w:rsid w:val="00C5520E"/>
    <w:rsid w:val="00C55B71"/>
    <w:rsid w:val="00C56187"/>
    <w:rsid w:val="00C57AA3"/>
    <w:rsid w:val="00C614D0"/>
    <w:rsid w:val="00C61DDB"/>
    <w:rsid w:val="00C628BE"/>
    <w:rsid w:val="00C642F2"/>
    <w:rsid w:val="00C65896"/>
    <w:rsid w:val="00C65930"/>
    <w:rsid w:val="00C65F93"/>
    <w:rsid w:val="00C66B75"/>
    <w:rsid w:val="00C700B5"/>
    <w:rsid w:val="00C70866"/>
    <w:rsid w:val="00C708EB"/>
    <w:rsid w:val="00C71354"/>
    <w:rsid w:val="00C7301C"/>
    <w:rsid w:val="00C730B2"/>
    <w:rsid w:val="00C760E0"/>
    <w:rsid w:val="00C8162C"/>
    <w:rsid w:val="00C81C6F"/>
    <w:rsid w:val="00C82986"/>
    <w:rsid w:val="00C82F49"/>
    <w:rsid w:val="00C850C5"/>
    <w:rsid w:val="00C85A76"/>
    <w:rsid w:val="00C862A4"/>
    <w:rsid w:val="00C86BD3"/>
    <w:rsid w:val="00C87572"/>
    <w:rsid w:val="00C87F91"/>
    <w:rsid w:val="00C904FE"/>
    <w:rsid w:val="00C915C6"/>
    <w:rsid w:val="00C91E13"/>
    <w:rsid w:val="00C91F58"/>
    <w:rsid w:val="00C92AC8"/>
    <w:rsid w:val="00C93C37"/>
    <w:rsid w:val="00C945F3"/>
    <w:rsid w:val="00C94922"/>
    <w:rsid w:val="00C94A19"/>
    <w:rsid w:val="00C960A5"/>
    <w:rsid w:val="00CA0434"/>
    <w:rsid w:val="00CA0628"/>
    <w:rsid w:val="00CA0768"/>
    <w:rsid w:val="00CA1E0B"/>
    <w:rsid w:val="00CA29C6"/>
    <w:rsid w:val="00CA3E24"/>
    <w:rsid w:val="00CA4E38"/>
    <w:rsid w:val="00CA5951"/>
    <w:rsid w:val="00CA5C88"/>
    <w:rsid w:val="00CA68B8"/>
    <w:rsid w:val="00CA71B5"/>
    <w:rsid w:val="00CB00E1"/>
    <w:rsid w:val="00CB0877"/>
    <w:rsid w:val="00CB0ADB"/>
    <w:rsid w:val="00CB0B35"/>
    <w:rsid w:val="00CB2131"/>
    <w:rsid w:val="00CB3046"/>
    <w:rsid w:val="00CB4DD8"/>
    <w:rsid w:val="00CB6C2C"/>
    <w:rsid w:val="00CC0161"/>
    <w:rsid w:val="00CC2399"/>
    <w:rsid w:val="00CC4C93"/>
    <w:rsid w:val="00CC526D"/>
    <w:rsid w:val="00CC55D9"/>
    <w:rsid w:val="00CC63DD"/>
    <w:rsid w:val="00CD1D78"/>
    <w:rsid w:val="00CD4189"/>
    <w:rsid w:val="00CD4E13"/>
    <w:rsid w:val="00CD5484"/>
    <w:rsid w:val="00CD6A0B"/>
    <w:rsid w:val="00CD704E"/>
    <w:rsid w:val="00CD7602"/>
    <w:rsid w:val="00CD7E89"/>
    <w:rsid w:val="00CE0DF7"/>
    <w:rsid w:val="00CE1EB1"/>
    <w:rsid w:val="00CE3558"/>
    <w:rsid w:val="00CE369F"/>
    <w:rsid w:val="00CE5893"/>
    <w:rsid w:val="00CE59A0"/>
    <w:rsid w:val="00CE631C"/>
    <w:rsid w:val="00CE78DC"/>
    <w:rsid w:val="00CE7B1B"/>
    <w:rsid w:val="00CE7DFE"/>
    <w:rsid w:val="00CF1011"/>
    <w:rsid w:val="00CF31C4"/>
    <w:rsid w:val="00CF330C"/>
    <w:rsid w:val="00CF4042"/>
    <w:rsid w:val="00CF6F24"/>
    <w:rsid w:val="00CF7072"/>
    <w:rsid w:val="00CF7549"/>
    <w:rsid w:val="00CF7F84"/>
    <w:rsid w:val="00D001DE"/>
    <w:rsid w:val="00D01CB1"/>
    <w:rsid w:val="00D036A4"/>
    <w:rsid w:val="00D03919"/>
    <w:rsid w:val="00D04A38"/>
    <w:rsid w:val="00D04BDE"/>
    <w:rsid w:val="00D04D4A"/>
    <w:rsid w:val="00D06925"/>
    <w:rsid w:val="00D06C73"/>
    <w:rsid w:val="00D12296"/>
    <w:rsid w:val="00D1238D"/>
    <w:rsid w:val="00D13E84"/>
    <w:rsid w:val="00D140EF"/>
    <w:rsid w:val="00D17BDF"/>
    <w:rsid w:val="00D20E75"/>
    <w:rsid w:val="00D21AF1"/>
    <w:rsid w:val="00D2255B"/>
    <w:rsid w:val="00D22DF7"/>
    <w:rsid w:val="00D247C9"/>
    <w:rsid w:val="00D25032"/>
    <w:rsid w:val="00D26A35"/>
    <w:rsid w:val="00D26C43"/>
    <w:rsid w:val="00D33BFB"/>
    <w:rsid w:val="00D34ED5"/>
    <w:rsid w:val="00D3599E"/>
    <w:rsid w:val="00D36438"/>
    <w:rsid w:val="00D364EC"/>
    <w:rsid w:val="00D40DF6"/>
    <w:rsid w:val="00D41480"/>
    <w:rsid w:val="00D433AA"/>
    <w:rsid w:val="00D43771"/>
    <w:rsid w:val="00D45400"/>
    <w:rsid w:val="00D46D69"/>
    <w:rsid w:val="00D47512"/>
    <w:rsid w:val="00D52971"/>
    <w:rsid w:val="00D54A10"/>
    <w:rsid w:val="00D54B1D"/>
    <w:rsid w:val="00D55816"/>
    <w:rsid w:val="00D56D69"/>
    <w:rsid w:val="00D5757D"/>
    <w:rsid w:val="00D603DF"/>
    <w:rsid w:val="00D6083B"/>
    <w:rsid w:val="00D60F34"/>
    <w:rsid w:val="00D62C93"/>
    <w:rsid w:val="00D63B94"/>
    <w:rsid w:val="00D679DA"/>
    <w:rsid w:val="00D7002D"/>
    <w:rsid w:val="00D70806"/>
    <w:rsid w:val="00D71BB7"/>
    <w:rsid w:val="00D723E1"/>
    <w:rsid w:val="00D74666"/>
    <w:rsid w:val="00D74AE8"/>
    <w:rsid w:val="00D750B3"/>
    <w:rsid w:val="00D75571"/>
    <w:rsid w:val="00D7793A"/>
    <w:rsid w:val="00D815D1"/>
    <w:rsid w:val="00D81A66"/>
    <w:rsid w:val="00D821F5"/>
    <w:rsid w:val="00D8273E"/>
    <w:rsid w:val="00D82DE5"/>
    <w:rsid w:val="00D84BC2"/>
    <w:rsid w:val="00D86423"/>
    <w:rsid w:val="00D871D2"/>
    <w:rsid w:val="00D90313"/>
    <w:rsid w:val="00D91623"/>
    <w:rsid w:val="00D91DB6"/>
    <w:rsid w:val="00D92D19"/>
    <w:rsid w:val="00D9404F"/>
    <w:rsid w:val="00D97108"/>
    <w:rsid w:val="00DA0EE1"/>
    <w:rsid w:val="00DA10AB"/>
    <w:rsid w:val="00DA1374"/>
    <w:rsid w:val="00DA3AD7"/>
    <w:rsid w:val="00DA4028"/>
    <w:rsid w:val="00DA4FE1"/>
    <w:rsid w:val="00DA742E"/>
    <w:rsid w:val="00DB03FD"/>
    <w:rsid w:val="00DB0563"/>
    <w:rsid w:val="00DB0928"/>
    <w:rsid w:val="00DB0D2F"/>
    <w:rsid w:val="00DB138C"/>
    <w:rsid w:val="00DB1D55"/>
    <w:rsid w:val="00DB1ECE"/>
    <w:rsid w:val="00DB27C1"/>
    <w:rsid w:val="00DB3C23"/>
    <w:rsid w:val="00DB400A"/>
    <w:rsid w:val="00DB40EF"/>
    <w:rsid w:val="00DB4297"/>
    <w:rsid w:val="00DB534B"/>
    <w:rsid w:val="00DB652F"/>
    <w:rsid w:val="00DB7DFC"/>
    <w:rsid w:val="00DC1062"/>
    <w:rsid w:val="00DC212E"/>
    <w:rsid w:val="00DC2AE2"/>
    <w:rsid w:val="00DC44ED"/>
    <w:rsid w:val="00DC5245"/>
    <w:rsid w:val="00DC7042"/>
    <w:rsid w:val="00DC74E7"/>
    <w:rsid w:val="00DC75D3"/>
    <w:rsid w:val="00DC7DA2"/>
    <w:rsid w:val="00DD07A1"/>
    <w:rsid w:val="00DD0DB5"/>
    <w:rsid w:val="00DD1CA9"/>
    <w:rsid w:val="00DD1E04"/>
    <w:rsid w:val="00DD2260"/>
    <w:rsid w:val="00DD2837"/>
    <w:rsid w:val="00DD34BC"/>
    <w:rsid w:val="00DD4E05"/>
    <w:rsid w:val="00DD52B8"/>
    <w:rsid w:val="00DD5A3C"/>
    <w:rsid w:val="00DD71FD"/>
    <w:rsid w:val="00DE046F"/>
    <w:rsid w:val="00DE209C"/>
    <w:rsid w:val="00DE27B0"/>
    <w:rsid w:val="00DE38E7"/>
    <w:rsid w:val="00DE3D99"/>
    <w:rsid w:val="00DE69B5"/>
    <w:rsid w:val="00DE77D1"/>
    <w:rsid w:val="00DF32E7"/>
    <w:rsid w:val="00DF3D0C"/>
    <w:rsid w:val="00DF3E1A"/>
    <w:rsid w:val="00E0059E"/>
    <w:rsid w:val="00E0083E"/>
    <w:rsid w:val="00E00C96"/>
    <w:rsid w:val="00E02F7C"/>
    <w:rsid w:val="00E034D3"/>
    <w:rsid w:val="00E055CC"/>
    <w:rsid w:val="00E072F0"/>
    <w:rsid w:val="00E07EF7"/>
    <w:rsid w:val="00E10914"/>
    <w:rsid w:val="00E10EC9"/>
    <w:rsid w:val="00E1362B"/>
    <w:rsid w:val="00E1407A"/>
    <w:rsid w:val="00E1455E"/>
    <w:rsid w:val="00E15542"/>
    <w:rsid w:val="00E15891"/>
    <w:rsid w:val="00E15BC7"/>
    <w:rsid w:val="00E170D8"/>
    <w:rsid w:val="00E17A09"/>
    <w:rsid w:val="00E20794"/>
    <w:rsid w:val="00E2108C"/>
    <w:rsid w:val="00E21FF8"/>
    <w:rsid w:val="00E2213F"/>
    <w:rsid w:val="00E22D9D"/>
    <w:rsid w:val="00E23159"/>
    <w:rsid w:val="00E236C0"/>
    <w:rsid w:val="00E2441C"/>
    <w:rsid w:val="00E244BD"/>
    <w:rsid w:val="00E245E7"/>
    <w:rsid w:val="00E259DB"/>
    <w:rsid w:val="00E271E2"/>
    <w:rsid w:val="00E275EE"/>
    <w:rsid w:val="00E2770A"/>
    <w:rsid w:val="00E325D7"/>
    <w:rsid w:val="00E332BD"/>
    <w:rsid w:val="00E332FA"/>
    <w:rsid w:val="00E36FE8"/>
    <w:rsid w:val="00E37D0D"/>
    <w:rsid w:val="00E402C1"/>
    <w:rsid w:val="00E40578"/>
    <w:rsid w:val="00E41ED7"/>
    <w:rsid w:val="00E42E10"/>
    <w:rsid w:val="00E4435B"/>
    <w:rsid w:val="00E450EE"/>
    <w:rsid w:val="00E45F1C"/>
    <w:rsid w:val="00E50D5C"/>
    <w:rsid w:val="00E5227A"/>
    <w:rsid w:val="00E5230C"/>
    <w:rsid w:val="00E5566D"/>
    <w:rsid w:val="00E62044"/>
    <w:rsid w:val="00E628E2"/>
    <w:rsid w:val="00E630D6"/>
    <w:rsid w:val="00E64B67"/>
    <w:rsid w:val="00E651CD"/>
    <w:rsid w:val="00E65BC5"/>
    <w:rsid w:val="00E660EC"/>
    <w:rsid w:val="00E6714E"/>
    <w:rsid w:val="00E67A95"/>
    <w:rsid w:val="00E70DBA"/>
    <w:rsid w:val="00E71077"/>
    <w:rsid w:val="00E724E4"/>
    <w:rsid w:val="00E74326"/>
    <w:rsid w:val="00E753FC"/>
    <w:rsid w:val="00E7572E"/>
    <w:rsid w:val="00E761C3"/>
    <w:rsid w:val="00E762F5"/>
    <w:rsid w:val="00E76ADD"/>
    <w:rsid w:val="00E77A96"/>
    <w:rsid w:val="00E81DC8"/>
    <w:rsid w:val="00E826E2"/>
    <w:rsid w:val="00E82EEE"/>
    <w:rsid w:val="00E8412B"/>
    <w:rsid w:val="00E84530"/>
    <w:rsid w:val="00E84913"/>
    <w:rsid w:val="00E84948"/>
    <w:rsid w:val="00E84B69"/>
    <w:rsid w:val="00E84FD8"/>
    <w:rsid w:val="00E857DF"/>
    <w:rsid w:val="00E86049"/>
    <w:rsid w:val="00E86F1A"/>
    <w:rsid w:val="00E90528"/>
    <w:rsid w:val="00E90AFF"/>
    <w:rsid w:val="00E914B3"/>
    <w:rsid w:val="00E91A4B"/>
    <w:rsid w:val="00E9491E"/>
    <w:rsid w:val="00E94A78"/>
    <w:rsid w:val="00E9504B"/>
    <w:rsid w:val="00E95901"/>
    <w:rsid w:val="00E95E86"/>
    <w:rsid w:val="00E96A10"/>
    <w:rsid w:val="00E974CE"/>
    <w:rsid w:val="00EA0058"/>
    <w:rsid w:val="00EA0773"/>
    <w:rsid w:val="00EA1524"/>
    <w:rsid w:val="00EA26AE"/>
    <w:rsid w:val="00EA4374"/>
    <w:rsid w:val="00EA69A5"/>
    <w:rsid w:val="00EA6F11"/>
    <w:rsid w:val="00EA76AD"/>
    <w:rsid w:val="00EB0B33"/>
    <w:rsid w:val="00EB14DE"/>
    <w:rsid w:val="00EB184D"/>
    <w:rsid w:val="00EB1BE8"/>
    <w:rsid w:val="00EB499D"/>
    <w:rsid w:val="00EB5D78"/>
    <w:rsid w:val="00EB7812"/>
    <w:rsid w:val="00EC02E5"/>
    <w:rsid w:val="00EC10AB"/>
    <w:rsid w:val="00EC1C63"/>
    <w:rsid w:val="00EC2E35"/>
    <w:rsid w:val="00EC5022"/>
    <w:rsid w:val="00EC6B8B"/>
    <w:rsid w:val="00ED11D8"/>
    <w:rsid w:val="00ED1A4F"/>
    <w:rsid w:val="00ED3C54"/>
    <w:rsid w:val="00ED4C5E"/>
    <w:rsid w:val="00ED5B02"/>
    <w:rsid w:val="00ED7F25"/>
    <w:rsid w:val="00EE0571"/>
    <w:rsid w:val="00EE1134"/>
    <w:rsid w:val="00EE1143"/>
    <w:rsid w:val="00EE2351"/>
    <w:rsid w:val="00EE362E"/>
    <w:rsid w:val="00EE402B"/>
    <w:rsid w:val="00EE4A6E"/>
    <w:rsid w:val="00EE5076"/>
    <w:rsid w:val="00EE5CF0"/>
    <w:rsid w:val="00EE75A8"/>
    <w:rsid w:val="00EE775D"/>
    <w:rsid w:val="00EE7E9A"/>
    <w:rsid w:val="00EF01AF"/>
    <w:rsid w:val="00EF64AD"/>
    <w:rsid w:val="00EF6B89"/>
    <w:rsid w:val="00EF6E82"/>
    <w:rsid w:val="00F00DD6"/>
    <w:rsid w:val="00F00E0D"/>
    <w:rsid w:val="00F026E9"/>
    <w:rsid w:val="00F07660"/>
    <w:rsid w:val="00F10340"/>
    <w:rsid w:val="00F10B6B"/>
    <w:rsid w:val="00F11119"/>
    <w:rsid w:val="00F130A1"/>
    <w:rsid w:val="00F135DA"/>
    <w:rsid w:val="00F13741"/>
    <w:rsid w:val="00F13C07"/>
    <w:rsid w:val="00F15E27"/>
    <w:rsid w:val="00F164CA"/>
    <w:rsid w:val="00F17C7E"/>
    <w:rsid w:val="00F2263B"/>
    <w:rsid w:val="00F22D17"/>
    <w:rsid w:val="00F245AB"/>
    <w:rsid w:val="00F25DA5"/>
    <w:rsid w:val="00F27AB7"/>
    <w:rsid w:val="00F347E3"/>
    <w:rsid w:val="00F374F8"/>
    <w:rsid w:val="00F409D3"/>
    <w:rsid w:val="00F40BC1"/>
    <w:rsid w:val="00F40C99"/>
    <w:rsid w:val="00F41DEC"/>
    <w:rsid w:val="00F44F26"/>
    <w:rsid w:val="00F46F51"/>
    <w:rsid w:val="00F472D5"/>
    <w:rsid w:val="00F507D2"/>
    <w:rsid w:val="00F50AAA"/>
    <w:rsid w:val="00F50BC7"/>
    <w:rsid w:val="00F52D14"/>
    <w:rsid w:val="00F533A0"/>
    <w:rsid w:val="00F560DD"/>
    <w:rsid w:val="00F564C7"/>
    <w:rsid w:val="00F575E1"/>
    <w:rsid w:val="00F6311A"/>
    <w:rsid w:val="00F6493B"/>
    <w:rsid w:val="00F66037"/>
    <w:rsid w:val="00F660CD"/>
    <w:rsid w:val="00F6644A"/>
    <w:rsid w:val="00F66770"/>
    <w:rsid w:val="00F67224"/>
    <w:rsid w:val="00F67727"/>
    <w:rsid w:val="00F678A6"/>
    <w:rsid w:val="00F7003A"/>
    <w:rsid w:val="00F703E7"/>
    <w:rsid w:val="00F71715"/>
    <w:rsid w:val="00F72AA6"/>
    <w:rsid w:val="00F753DF"/>
    <w:rsid w:val="00F75786"/>
    <w:rsid w:val="00F757A9"/>
    <w:rsid w:val="00F76161"/>
    <w:rsid w:val="00F76417"/>
    <w:rsid w:val="00F76555"/>
    <w:rsid w:val="00F80758"/>
    <w:rsid w:val="00F81F34"/>
    <w:rsid w:val="00F829F5"/>
    <w:rsid w:val="00F82DEB"/>
    <w:rsid w:val="00F83EEE"/>
    <w:rsid w:val="00F8522E"/>
    <w:rsid w:val="00F868A8"/>
    <w:rsid w:val="00F86B53"/>
    <w:rsid w:val="00F86E3D"/>
    <w:rsid w:val="00F90180"/>
    <w:rsid w:val="00F90EF0"/>
    <w:rsid w:val="00F93D31"/>
    <w:rsid w:val="00F94720"/>
    <w:rsid w:val="00F96389"/>
    <w:rsid w:val="00F96475"/>
    <w:rsid w:val="00F9653A"/>
    <w:rsid w:val="00FA040A"/>
    <w:rsid w:val="00FA06FB"/>
    <w:rsid w:val="00FA15FE"/>
    <w:rsid w:val="00FA1D64"/>
    <w:rsid w:val="00FA3C4D"/>
    <w:rsid w:val="00FA7104"/>
    <w:rsid w:val="00FB0673"/>
    <w:rsid w:val="00FB280E"/>
    <w:rsid w:val="00FB3C3F"/>
    <w:rsid w:val="00FB4199"/>
    <w:rsid w:val="00FB524D"/>
    <w:rsid w:val="00FB5FB6"/>
    <w:rsid w:val="00FB68CB"/>
    <w:rsid w:val="00FB7310"/>
    <w:rsid w:val="00FB7DFC"/>
    <w:rsid w:val="00FC090B"/>
    <w:rsid w:val="00FC1154"/>
    <w:rsid w:val="00FC1C22"/>
    <w:rsid w:val="00FC279D"/>
    <w:rsid w:val="00FC27C3"/>
    <w:rsid w:val="00FC2E16"/>
    <w:rsid w:val="00FD0FAD"/>
    <w:rsid w:val="00FD1554"/>
    <w:rsid w:val="00FD1DAD"/>
    <w:rsid w:val="00FD2C80"/>
    <w:rsid w:val="00FD3869"/>
    <w:rsid w:val="00FD3FCF"/>
    <w:rsid w:val="00FE000F"/>
    <w:rsid w:val="00FE0250"/>
    <w:rsid w:val="00FE0676"/>
    <w:rsid w:val="00FE090B"/>
    <w:rsid w:val="00FE1D83"/>
    <w:rsid w:val="00FE2863"/>
    <w:rsid w:val="00FE30E4"/>
    <w:rsid w:val="00FE40E2"/>
    <w:rsid w:val="00FE4FB6"/>
    <w:rsid w:val="00FE54F9"/>
    <w:rsid w:val="00FE6F5B"/>
    <w:rsid w:val="00FE71CF"/>
    <w:rsid w:val="00FE7379"/>
    <w:rsid w:val="00FE7C2E"/>
    <w:rsid w:val="00FF088A"/>
    <w:rsid w:val="00FF2CCC"/>
    <w:rsid w:val="00FF2FD1"/>
    <w:rsid w:val="00FF314E"/>
    <w:rsid w:val="00FF32DD"/>
    <w:rsid w:val="00FF4332"/>
    <w:rsid w:val="00FF4661"/>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CAF4"/>
  <w15:docId w15:val="{77BCD52B-37D0-4FAF-9ED9-72048ABA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408"/>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2F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432F20"/>
    <w:pPr>
      <w:spacing w:before="100" w:beforeAutospacing="1" w:after="100" w:afterAutospacing="1"/>
    </w:pPr>
    <w:rPr>
      <w:rFonts w:eastAsia="Times New Roman"/>
      <w:sz w:val="24"/>
      <w:szCs w:val="24"/>
    </w:rPr>
  </w:style>
  <w:style w:type="character" w:customStyle="1" w:styleId="BodyTextChar1">
    <w:name w:val="Body Text Char1"/>
    <w:link w:val="BodyText"/>
    <w:uiPriority w:val="99"/>
    <w:rsid w:val="00DD2260"/>
    <w:rPr>
      <w:sz w:val="26"/>
      <w:szCs w:val="26"/>
      <w:shd w:val="clear" w:color="auto" w:fill="FFFFFF"/>
    </w:rPr>
  </w:style>
  <w:style w:type="paragraph" w:styleId="BodyText">
    <w:name w:val="Body Text"/>
    <w:basedOn w:val="Normal"/>
    <w:link w:val="BodyTextChar1"/>
    <w:uiPriority w:val="99"/>
    <w:qFormat/>
    <w:rsid w:val="00DD2260"/>
    <w:pPr>
      <w:widowControl w:val="0"/>
      <w:shd w:val="clear" w:color="auto" w:fill="FFFFFF"/>
      <w:spacing w:after="80" w:line="283" w:lineRule="auto"/>
      <w:ind w:firstLine="400"/>
      <w:jc w:val="both"/>
    </w:pPr>
    <w:rPr>
      <w:sz w:val="26"/>
      <w:szCs w:val="26"/>
      <w:lang w:val="x-none" w:eastAsia="x-none"/>
    </w:rPr>
  </w:style>
  <w:style w:type="character" w:customStyle="1" w:styleId="BodyTextChar">
    <w:name w:val="Body Text Char"/>
    <w:uiPriority w:val="99"/>
    <w:semiHidden/>
    <w:rsid w:val="00DD2260"/>
    <w:rPr>
      <w:sz w:val="28"/>
      <w:szCs w:val="22"/>
    </w:rPr>
  </w:style>
  <w:style w:type="character" w:customStyle="1" w:styleId="NormalWebChar">
    <w:name w:val="Normal (Web) Char"/>
    <w:link w:val="NormalWeb"/>
    <w:uiPriority w:val="99"/>
    <w:locked/>
    <w:rsid w:val="00CB0877"/>
    <w:rPr>
      <w:rFonts w:eastAsia="Times New Roman"/>
      <w:sz w:val="24"/>
      <w:szCs w:val="24"/>
    </w:rPr>
  </w:style>
  <w:style w:type="paragraph" w:styleId="NoSpacing">
    <w:name w:val="No Spacing"/>
    <w:uiPriority w:val="1"/>
    <w:qFormat/>
    <w:rsid w:val="00E724E4"/>
    <w:rPr>
      <w:sz w:val="22"/>
      <w:szCs w:val="22"/>
    </w:rPr>
  </w:style>
  <w:style w:type="paragraph" w:styleId="BalloonText">
    <w:name w:val="Balloon Text"/>
    <w:basedOn w:val="Normal"/>
    <w:link w:val="BalloonTextChar"/>
    <w:uiPriority w:val="99"/>
    <w:semiHidden/>
    <w:unhideWhenUsed/>
    <w:rsid w:val="0050252D"/>
    <w:rPr>
      <w:rFonts w:ascii="Tahoma" w:hAnsi="Tahoma" w:cs="Tahoma"/>
      <w:sz w:val="16"/>
      <w:szCs w:val="16"/>
    </w:rPr>
  </w:style>
  <w:style w:type="character" w:customStyle="1" w:styleId="BalloonTextChar">
    <w:name w:val="Balloon Text Char"/>
    <w:link w:val="BalloonText"/>
    <w:uiPriority w:val="99"/>
    <w:semiHidden/>
    <w:rsid w:val="0050252D"/>
    <w:rPr>
      <w:rFonts w:ascii="Tahoma" w:hAnsi="Tahoma" w:cs="Tahoma"/>
      <w:sz w:val="16"/>
      <w:szCs w:val="16"/>
    </w:rPr>
  </w:style>
  <w:style w:type="paragraph" w:styleId="Header">
    <w:name w:val="header"/>
    <w:basedOn w:val="Normal"/>
    <w:link w:val="HeaderChar"/>
    <w:uiPriority w:val="99"/>
    <w:unhideWhenUsed/>
    <w:rsid w:val="00C55B71"/>
    <w:pPr>
      <w:tabs>
        <w:tab w:val="center" w:pos="4680"/>
        <w:tab w:val="right" w:pos="9360"/>
      </w:tabs>
    </w:pPr>
  </w:style>
  <w:style w:type="character" w:customStyle="1" w:styleId="HeaderChar">
    <w:name w:val="Header Char"/>
    <w:link w:val="Header"/>
    <w:uiPriority w:val="99"/>
    <w:rsid w:val="00C55B71"/>
    <w:rPr>
      <w:sz w:val="28"/>
      <w:szCs w:val="22"/>
    </w:rPr>
  </w:style>
  <w:style w:type="paragraph" w:styleId="Footer">
    <w:name w:val="footer"/>
    <w:basedOn w:val="Normal"/>
    <w:link w:val="FooterChar"/>
    <w:uiPriority w:val="99"/>
    <w:unhideWhenUsed/>
    <w:rsid w:val="00C55B71"/>
    <w:pPr>
      <w:tabs>
        <w:tab w:val="center" w:pos="4680"/>
        <w:tab w:val="right" w:pos="9360"/>
      </w:tabs>
    </w:pPr>
  </w:style>
  <w:style w:type="character" w:customStyle="1" w:styleId="FooterChar">
    <w:name w:val="Footer Char"/>
    <w:link w:val="Footer"/>
    <w:uiPriority w:val="99"/>
    <w:rsid w:val="00C55B71"/>
    <w:rPr>
      <w:sz w:val="28"/>
      <w:szCs w:val="22"/>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n,ft"/>
    <w:basedOn w:val="Normal"/>
    <w:link w:val="FootnoteTextChar"/>
    <w:uiPriority w:val="99"/>
    <w:unhideWhenUsed/>
    <w:qFormat/>
    <w:rsid w:val="00D55816"/>
    <w:rPr>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ft Char"/>
    <w:basedOn w:val="DefaultParagraphFont"/>
    <w:link w:val="FootnoteText"/>
    <w:uiPriority w:val="99"/>
    <w:qFormat/>
    <w:rsid w:val="00D55816"/>
  </w:style>
  <w:style w:type="character" w:styleId="FootnoteReference">
    <w:name w:val="footnote reference"/>
    <w:aliases w:val="Footnote,Footnote text,ftref,(NECG) Footnote Reference,16 Point,Superscript 6 Point,Footnote + Arial,10 pt,Black,SUPERS,Footnote dich,fr,BVI fnr,footnote ref,Footnote Reference Number,Знак сноски 1,Ref,de nota al pie,BearingPoint,f,4_"/>
    <w:link w:val="ftrefCharCharCharCharCharCharCharCharCharCharCharCharCharCharCharCharCharCharCharCharCharCharCharChar"/>
    <w:uiPriority w:val="99"/>
    <w:unhideWhenUsed/>
    <w:qFormat/>
    <w:rsid w:val="00D55816"/>
    <w:rPr>
      <w:vertAlign w:val="superscript"/>
    </w:rPr>
  </w:style>
  <w:style w:type="paragraph" w:customStyle="1" w:styleId="ftrefCharCharCharCharCharCharCharCharCharCharCharCharCharCharCharCharCharCharCharCharCharCharCharChar">
    <w:name w:val="ftref Char Char Char Char Char Char Char Char Char Char Char Char Char Char Char Char Char Char Char Char Char Char Char Char"/>
    <w:basedOn w:val="Normal"/>
    <w:link w:val="FootnoteReference"/>
    <w:uiPriority w:val="99"/>
    <w:rsid w:val="00AD0733"/>
    <w:pPr>
      <w:spacing w:after="160" w:line="240" w:lineRule="exact"/>
      <w:jc w:val="both"/>
    </w:pPr>
    <w:rPr>
      <w:sz w:val="20"/>
      <w:szCs w:val="20"/>
      <w:vertAlign w:val="superscript"/>
    </w:rPr>
  </w:style>
  <w:style w:type="character" w:styleId="Hyperlink">
    <w:name w:val="Hyperlink"/>
    <w:uiPriority w:val="99"/>
    <w:semiHidden/>
    <w:unhideWhenUsed/>
    <w:rsid w:val="00AD0733"/>
    <w:rPr>
      <w:color w:val="0000FF"/>
      <w:u w:val="single"/>
    </w:rPr>
  </w:style>
  <w:style w:type="character" w:styleId="Strong">
    <w:name w:val="Strong"/>
    <w:basedOn w:val="DefaultParagraphFont"/>
    <w:uiPriority w:val="22"/>
    <w:qFormat/>
    <w:rsid w:val="00BD32E3"/>
    <w:rPr>
      <w:b/>
      <w:bCs/>
    </w:rPr>
  </w:style>
  <w:style w:type="paragraph" w:styleId="Revision">
    <w:name w:val="Revision"/>
    <w:hidden/>
    <w:uiPriority w:val="99"/>
    <w:semiHidden/>
    <w:rsid w:val="007B4035"/>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926">
      <w:bodyDiv w:val="1"/>
      <w:marLeft w:val="0"/>
      <w:marRight w:val="0"/>
      <w:marTop w:val="0"/>
      <w:marBottom w:val="0"/>
      <w:divBdr>
        <w:top w:val="none" w:sz="0" w:space="0" w:color="auto"/>
        <w:left w:val="none" w:sz="0" w:space="0" w:color="auto"/>
        <w:bottom w:val="none" w:sz="0" w:space="0" w:color="auto"/>
        <w:right w:val="none" w:sz="0" w:space="0" w:color="auto"/>
      </w:divBdr>
    </w:div>
    <w:div w:id="46298748">
      <w:bodyDiv w:val="1"/>
      <w:marLeft w:val="0"/>
      <w:marRight w:val="0"/>
      <w:marTop w:val="0"/>
      <w:marBottom w:val="0"/>
      <w:divBdr>
        <w:top w:val="none" w:sz="0" w:space="0" w:color="auto"/>
        <w:left w:val="none" w:sz="0" w:space="0" w:color="auto"/>
        <w:bottom w:val="none" w:sz="0" w:space="0" w:color="auto"/>
        <w:right w:val="none" w:sz="0" w:space="0" w:color="auto"/>
      </w:divBdr>
    </w:div>
    <w:div w:id="53745629">
      <w:bodyDiv w:val="1"/>
      <w:marLeft w:val="0"/>
      <w:marRight w:val="0"/>
      <w:marTop w:val="0"/>
      <w:marBottom w:val="0"/>
      <w:divBdr>
        <w:top w:val="none" w:sz="0" w:space="0" w:color="auto"/>
        <w:left w:val="none" w:sz="0" w:space="0" w:color="auto"/>
        <w:bottom w:val="none" w:sz="0" w:space="0" w:color="auto"/>
        <w:right w:val="none" w:sz="0" w:space="0" w:color="auto"/>
      </w:divBdr>
    </w:div>
    <w:div w:id="115375989">
      <w:bodyDiv w:val="1"/>
      <w:marLeft w:val="0"/>
      <w:marRight w:val="0"/>
      <w:marTop w:val="0"/>
      <w:marBottom w:val="0"/>
      <w:divBdr>
        <w:top w:val="none" w:sz="0" w:space="0" w:color="auto"/>
        <w:left w:val="none" w:sz="0" w:space="0" w:color="auto"/>
        <w:bottom w:val="none" w:sz="0" w:space="0" w:color="auto"/>
        <w:right w:val="none" w:sz="0" w:space="0" w:color="auto"/>
      </w:divBdr>
    </w:div>
    <w:div w:id="136999707">
      <w:bodyDiv w:val="1"/>
      <w:marLeft w:val="0"/>
      <w:marRight w:val="0"/>
      <w:marTop w:val="0"/>
      <w:marBottom w:val="0"/>
      <w:divBdr>
        <w:top w:val="none" w:sz="0" w:space="0" w:color="auto"/>
        <w:left w:val="none" w:sz="0" w:space="0" w:color="auto"/>
        <w:bottom w:val="none" w:sz="0" w:space="0" w:color="auto"/>
        <w:right w:val="none" w:sz="0" w:space="0" w:color="auto"/>
      </w:divBdr>
    </w:div>
    <w:div w:id="159123664">
      <w:bodyDiv w:val="1"/>
      <w:marLeft w:val="0"/>
      <w:marRight w:val="0"/>
      <w:marTop w:val="0"/>
      <w:marBottom w:val="0"/>
      <w:divBdr>
        <w:top w:val="none" w:sz="0" w:space="0" w:color="auto"/>
        <w:left w:val="none" w:sz="0" w:space="0" w:color="auto"/>
        <w:bottom w:val="none" w:sz="0" w:space="0" w:color="auto"/>
        <w:right w:val="none" w:sz="0" w:space="0" w:color="auto"/>
      </w:divBdr>
    </w:div>
    <w:div w:id="196506550">
      <w:bodyDiv w:val="1"/>
      <w:marLeft w:val="0"/>
      <w:marRight w:val="0"/>
      <w:marTop w:val="0"/>
      <w:marBottom w:val="0"/>
      <w:divBdr>
        <w:top w:val="none" w:sz="0" w:space="0" w:color="auto"/>
        <w:left w:val="none" w:sz="0" w:space="0" w:color="auto"/>
        <w:bottom w:val="none" w:sz="0" w:space="0" w:color="auto"/>
        <w:right w:val="none" w:sz="0" w:space="0" w:color="auto"/>
      </w:divBdr>
    </w:div>
    <w:div w:id="354621492">
      <w:bodyDiv w:val="1"/>
      <w:marLeft w:val="0"/>
      <w:marRight w:val="0"/>
      <w:marTop w:val="0"/>
      <w:marBottom w:val="0"/>
      <w:divBdr>
        <w:top w:val="none" w:sz="0" w:space="0" w:color="auto"/>
        <w:left w:val="none" w:sz="0" w:space="0" w:color="auto"/>
        <w:bottom w:val="none" w:sz="0" w:space="0" w:color="auto"/>
        <w:right w:val="none" w:sz="0" w:space="0" w:color="auto"/>
      </w:divBdr>
    </w:div>
    <w:div w:id="361783067">
      <w:bodyDiv w:val="1"/>
      <w:marLeft w:val="0"/>
      <w:marRight w:val="0"/>
      <w:marTop w:val="0"/>
      <w:marBottom w:val="0"/>
      <w:divBdr>
        <w:top w:val="none" w:sz="0" w:space="0" w:color="auto"/>
        <w:left w:val="none" w:sz="0" w:space="0" w:color="auto"/>
        <w:bottom w:val="none" w:sz="0" w:space="0" w:color="auto"/>
        <w:right w:val="none" w:sz="0" w:space="0" w:color="auto"/>
      </w:divBdr>
    </w:div>
    <w:div w:id="401685327">
      <w:bodyDiv w:val="1"/>
      <w:marLeft w:val="0"/>
      <w:marRight w:val="0"/>
      <w:marTop w:val="0"/>
      <w:marBottom w:val="0"/>
      <w:divBdr>
        <w:top w:val="none" w:sz="0" w:space="0" w:color="auto"/>
        <w:left w:val="none" w:sz="0" w:space="0" w:color="auto"/>
        <w:bottom w:val="none" w:sz="0" w:space="0" w:color="auto"/>
        <w:right w:val="none" w:sz="0" w:space="0" w:color="auto"/>
      </w:divBdr>
    </w:div>
    <w:div w:id="443426901">
      <w:bodyDiv w:val="1"/>
      <w:marLeft w:val="0"/>
      <w:marRight w:val="0"/>
      <w:marTop w:val="0"/>
      <w:marBottom w:val="0"/>
      <w:divBdr>
        <w:top w:val="none" w:sz="0" w:space="0" w:color="auto"/>
        <w:left w:val="none" w:sz="0" w:space="0" w:color="auto"/>
        <w:bottom w:val="none" w:sz="0" w:space="0" w:color="auto"/>
        <w:right w:val="none" w:sz="0" w:space="0" w:color="auto"/>
      </w:divBdr>
    </w:div>
    <w:div w:id="568081349">
      <w:bodyDiv w:val="1"/>
      <w:marLeft w:val="0"/>
      <w:marRight w:val="0"/>
      <w:marTop w:val="0"/>
      <w:marBottom w:val="0"/>
      <w:divBdr>
        <w:top w:val="none" w:sz="0" w:space="0" w:color="auto"/>
        <w:left w:val="none" w:sz="0" w:space="0" w:color="auto"/>
        <w:bottom w:val="none" w:sz="0" w:space="0" w:color="auto"/>
        <w:right w:val="none" w:sz="0" w:space="0" w:color="auto"/>
      </w:divBdr>
    </w:div>
    <w:div w:id="648558321">
      <w:bodyDiv w:val="1"/>
      <w:marLeft w:val="0"/>
      <w:marRight w:val="0"/>
      <w:marTop w:val="0"/>
      <w:marBottom w:val="0"/>
      <w:divBdr>
        <w:top w:val="none" w:sz="0" w:space="0" w:color="auto"/>
        <w:left w:val="none" w:sz="0" w:space="0" w:color="auto"/>
        <w:bottom w:val="none" w:sz="0" w:space="0" w:color="auto"/>
        <w:right w:val="none" w:sz="0" w:space="0" w:color="auto"/>
      </w:divBdr>
    </w:div>
    <w:div w:id="710375891">
      <w:bodyDiv w:val="1"/>
      <w:marLeft w:val="0"/>
      <w:marRight w:val="0"/>
      <w:marTop w:val="0"/>
      <w:marBottom w:val="0"/>
      <w:divBdr>
        <w:top w:val="none" w:sz="0" w:space="0" w:color="auto"/>
        <w:left w:val="none" w:sz="0" w:space="0" w:color="auto"/>
        <w:bottom w:val="none" w:sz="0" w:space="0" w:color="auto"/>
        <w:right w:val="none" w:sz="0" w:space="0" w:color="auto"/>
      </w:divBdr>
    </w:div>
    <w:div w:id="793061643">
      <w:bodyDiv w:val="1"/>
      <w:marLeft w:val="0"/>
      <w:marRight w:val="0"/>
      <w:marTop w:val="0"/>
      <w:marBottom w:val="0"/>
      <w:divBdr>
        <w:top w:val="none" w:sz="0" w:space="0" w:color="auto"/>
        <w:left w:val="none" w:sz="0" w:space="0" w:color="auto"/>
        <w:bottom w:val="none" w:sz="0" w:space="0" w:color="auto"/>
        <w:right w:val="none" w:sz="0" w:space="0" w:color="auto"/>
      </w:divBdr>
    </w:div>
    <w:div w:id="860515467">
      <w:bodyDiv w:val="1"/>
      <w:marLeft w:val="0"/>
      <w:marRight w:val="0"/>
      <w:marTop w:val="0"/>
      <w:marBottom w:val="0"/>
      <w:divBdr>
        <w:top w:val="none" w:sz="0" w:space="0" w:color="auto"/>
        <w:left w:val="none" w:sz="0" w:space="0" w:color="auto"/>
        <w:bottom w:val="none" w:sz="0" w:space="0" w:color="auto"/>
        <w:right w:val="none" w:sz="0" w:space="0" w:color="auto"/>
      </w:divBdr>
    </w:div>
    <w:div w:id="880438174">
      <w:bodyDiv w:val="1"/>
      <w:marLeft w:val="0"/>
      <w:marRight w:val="0"/>
      <w:marTop w:val="0"/>
      <w:marBottom w:val="0"/>
      <w:divBdr>
        <w:top w:val="none" w:sz="0" w:space="0" w:color="auto"/>
        <w:left w:val="none" w:sz="0" w:space="0" w:color="auto"/>
        <w:bottom w:val="none" w:sz="0" w:space="0" w:color="auto"/>
        <w:right w:val="none" w:sz="0" w:space="0" w:color="auto"/>
      </w:divBdr>
    </w:div>
    <w:div w:id="940533882">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38890752">
      <w:bodyDiv w:val="1"/>
      <w:marLeft w:val="0"/>
      <w:marRight w:val="0"/>
      <w:marTop w:val="0"/>
      <w:marBottom w:val="0"/>
      <w:divBdr>
        <w:top w:val="none" w:sz="0" w:space="0" w:color="auto"/>
        <w:left w:val="none" w:sz="0" w:space="0" w:color="auto"/>
        <w:bottom w:val="none" w:sz="0" w:space="0" w:color="auto"/>
        <w:right w:val="none" w:sz="0" w:space="0" w:color="auto"/>
      </w:divBdr>
    </w:div>
    <w:div w:id="1090346916">
      <w:bodyDiv w:val="1"/>
      <w:marLeft w:val="0"/>
      <w:marRight w:val="0"/>
      <w:marTop w:val="0"/>
      <w:marBottom w:val="0"/>
      <w:divBdr>
        <w:top w:val="none" w:sz="0" w:space="0" w:color="auto"/>
        <w:left w:val="none" w:sz="0" w:space="0" w:color="auto"/>
        <w:bottom w:val="none" w:sz="0" w:space="0" w:color="auto"/>
        <w:right w:val="none" w:sz="0" w:space="0" w:color="auto"/>
      </w:divBdr>
    </w:div>
    <w:div w:id="1112477083">
      <w:bodyDiv w:val="1"/>
      <w:marLeft w:val="0"/>
      <w:marRight w:val="0"/>
      <w:marTop w:val="0"/>
      <w:marBottom w:val="0"/>
      <w:divBdr>
        <w:top w:val="none" w:sz="0" w:space="0" w:color="auto"/>
        <w:left w:val="none" w:sz="0" w:space="0" w:color="auto"/>
        <w:bottom w:val="none" w:sz="0" w:space="0" w:color="auto"/>
        <w:right w:val="none" w:sz="0" w:space="0" w:color="auto"/>
      </w:divBdr>
    </w:div>
    <w:div w:id="1161459989">
      <w:bodyDiv w:val="1"/>
      <w:marLeft w:val="0"/>
      <w:marRight w:val="0"/>
      <w:marTop w:val="0"/>
      <w:marBottom w:val="0"/>
      <w:divBdr>
        <w:top w:val="none" w:sz="0" w:space="0" w:color="auto"/>
        <w:left w:val="none" w:sz="0" w:space="0" w:color="auto"/>
        <w:bottom w:val="none" w:sz="0" w:space="0" w:color="auto"/>
        <w:right w:val="none" w:sz="0" w:space="0" w:color="auto"/>
      </w:divBdr>
    </w:div>
    <w:div w:id="1177236291">
      <w:bodyDiv w:val="1"/>
      <w:marLeft w:val="0"/>
      <w:marRight w:val="0"/>
      <w:marTop w:val="0"/>
      <w:marBottom w:val="0"/>
      <w:divBdr>
        <w:top w:val="none" w:sz="0" w:space="0" w:color="auto"/>
        <w:left w:val="none" w:sz="0" w:space="0" w:color="auto"/>
        <w:bottom w:val="none" w:sz="0" w:space="0" w:color="auto"/>
        <w:right w:val="none" w:sz="0" w:space="0" w:color="auto"/>
      </w:divBdr>
    </w:div>
    <w:div w:id="1187717620">
      <w:bodyDiv w:val="1"/>
      <w:marLeft w:val="0"/>
      <w:marRight w:val="0"/>
      <w:marTop w:val="0"/>
      <w:marBottom w:val="0"/>
      <w:divBdr>
        <w:top w:val="none" w:sz="0" w:space="0" w:color="auto"/>
        <w:left w:val="none" w:sz="0" w:space="0" w:color="auto"/>
        <w:bottom w:val="none" w:sz="0" w:space="0" w:color="auto"/>
        <w:right w:val="none" w:sz="0" w:space="0" w:color="auto"/>
      </w:divBdr>
    </w:div>
    <w:div w:id="1251351953">
      <w:bodyDiv w:val="1"/>
      <w:marLeft w:val="0"/>
      <w:marRight w:val="0"/>
      <w:marTop w:val="0"/>
      <w:marBottom w:val="0"/>
      <w:divBdr>
        <w:top w:val="none" w:sz="0" w:space="0" w:color="auto"/>
        <w:left w:val="none" w:sz="0" w:space="0" w:color="auto"/>
        <w:bottom w:val="none" w:sz="0" w:space="0" w:color="auto"/>
        <w:right w:val="none" w:sz="0" w:space="0" w:color="auto"/>
      </w:divBdr>
    </w:div>
    <w:div w:id="1422027767">
      <w:bodyDiv w:val="1"/>
      <w:marLeft w:val="0"/>
      <w:marRight w:val="0"/>
      <w:marTop w:val="0"/>
      <w:marBottom w:val="0"/>
      <w:divBdr>
        <w:top w:val="none" w:sz="0" w:space="0" w:color="auto"/>
        <w:left w:val="none" w:sz="0" w:space="0" w:color="auto"/>
        <w:bottom w:val="none" w:sz="0" w:space="0" w:color="auto"/>
        <w:right w:val="none" w:sz="0" w:space="0" w:color="auto"/>
      </w:divBdr>
    </w:div>
    <w:div w:id="1435789246">
      <w:bodyDiv w:val="1"/>
      <w:marLeft w:val="0"/>
      <w:marRight w:val="0"/>
      <w:marTop w:val="0"/>
      <w:marBottom w:val="0"/>
      <w:divBdr>
        <w:top w:val="none" w:sz="0" w:space="0" w:color="auto"/>
        <w:left w:val="none" w:sz="0" w:space="0" w:color="auto"/>
        <w:bottom w:val="none" w:sz="0" w:space="0" w:color="auto"/>
        <w:right w:val="none" w:sz="0" w:space="0" w:color="auto"/>
      </w:divBdr>
    </w:div>
    <w:div w:id="1454442589">
      <w:bodyDiv w:val="1"/>
      <w:marLeft w:val="0"/>
      <w:marRight w:val="0"/>
      <w:marTop w:val="0"/>
      <w:marBottom w:val="0"/>
      <w:divBdr>
        <w:top w:val="none" w:sz="0" w:space="0" w:color="auto"/>
        <w:left w:val="none" w:sz="0" w:space="0" w:color="auto"/>
        <w:bottom w:val="none" w:sz="0" w:space="0" w:color="auto"/>
        <w:right w:val="none" w:sz="0" w:space="0" w:color="auto"/>
      </w:divBdr>
    </w:div>
    <w:div w:id="1487895279">
      <w:bodyDiv w:val="1"/>
      <w:marLeft w:val="0"/>
      <w:marRight w:val="0"/>
      <w:marTop w:val="0"/>
      <w:marBottom w:val="0"/>
      <w:divBdr>
        <w:top w:val="none" w:sz="0" w:space="0" w:color="auto"/>
        <w:left w:val="none" w:sz="0" w:space="0" w:color="auto"/>
        <w:bottom w:val="none" w:sz="0" w:space="0" w:color="auto"/>
        <w:right w:val="none" w:sz="0" w:space="0" w:color="auto"/>
      </w:divBdr>
    </w:div>
    <w:div w:id="1631747507">
      <w:bodyDiv w:val="1"/>
      <w:marLeft w:val="0"/>
      <w:marRight w:val="0"/>
      <w:marTop w:val="0"/>
      <w:marBottom w:val="0"/>
      <w:divBdr>
        <w:top w:val="none" w:sz="0" w:space="0" w:color="auto"/>
        <w:left w:val="none" w:sz="0" w:space="0" w:color="auto"/>
        <w:bottom w:val="none" w:sz="0" w:space="0" w:color="auto"/>
        <w:right w:val="none" w:sz="0" w:space="0" w:color="auto"/>
      </w:divBdr>
    </w:div>
    <w:div w:id="1846433288">
      <w:bodyDiv w:val="1"/>
      <w:marLeft w:val="0"/>
      <w:marRight w:val="0"/>
      <w:marTop w:val="0"/>
      <w:marBottom w:val="0"/>
      <w:divBdr>
        <w:top w:val="none" w:sz="0" w:space="0" w:color="auto"/>
        <w:left w:val="none" w:sz="0" w:space="0" w:color="auto"/>
        <w:bottom w:val="none" w:sz="0" w:space="0" w:color="auto"/>
        <w:right w:val="none" w:sz="0" w:space="0" w:color="auto"/>
      </w:divBdr>
    </w:div>
    <w:div w:id="1894539864">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9998129">
      <w:bodyDiv w:val="1"/>
      <w:marLeft w:val="0"/>
      <w:marRight w:val="0"/>
      <w:marTop w:val="0"/>
      <w:marBottom w:val="0"/>
      <w:divBdr>
        <w:top w:val="none" w:sz="0" w:space="0" w:color="auto"/>
        <w:left w:val="none" w:sz="0" w:space="0" w:color="auto"/>
        <w:bottom w:val="none" w:sz="0" w:space="0" w:color="auto"/>
        <w:right w:val="none" w:sz="0" w:space="0" w:color="auto"/>
      </w:divBdr>
    </w:div>
    <w:div w:id="1963346841">
      <w:bodyDiv w:val="1"/>
      <w:marLeft w:val="0"/>
      <w:marRight w:val="0"/>
      <w:marTop w:val="0"/>
      <w:marBottom w:val="0"/>
      <w:divBdr>
        <w:top w:val="none" w:sz="0" w:space="0" w:color="auto"/>
        <w:left w:val="none" w:sz="0" w:space="0" w:color="auto"/>
        <w:bottom w:val="none" w:sz="0" w:space="0" w:color="auto"/>
        <w:right w:val="none" w:sz="0" w:space="0" w:color="auto"/>
      </w:divBdr>
    </w:div>
    <w:div w:id="2048676780">
      <w:bodyDiv w:val="1"/>
      <w:marLeft w:val="0"/>
      <w:marRight w:val="0"/>
      <w:marTop w:val="0"/>
      <w:marBottom w:val="0"/>
      <w:divBdr>
        <w:top w:val="none" w:sz="0" w:space="0" w:color="auto"/>
        <w:left w:val="none" w:sz="0" w:space="0" w:color="auto"/>
        <w:bottom w:val="none" w:sz="0" w:space="0" w:color="auto"/>
        <w:right w:val="none" w:sz="0" w:space="0" w:color="auto"/>
      </w:divBdr>
    </w:div>
    <w:div w:id="20798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935AA-7DCE-497A-BEFB-DEF92DF6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7533</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QHLD</dc:creator>
  <cp:lastModifiedBy>LVN_2019_hp03</cp:lastModifiedBy>
  <cp:revision>6</cp:revision>
  <cp:lastPrinted>2024-11-28T07:33:00Z</cp:lastPrinted>
  <dcterms:created xsi:type="dcterms:W3CDTF">2024-12-12T01:23:00Z</dcterms:created>
  <dcterms:modified xsi:type="dcterms:W3CDTF">2024-12-12T01:38:00Z</dcterms:modified>
</cp:coreProperties>
</file>