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C6" w14:textId="03C45083" w:rsidR="008E5669" w:rsidRPr="00D25894" w:rsidRDefault="00D25894">
      <w:pPr>
        <w:rPr>
          <w:rFonts w:cs="Times New Roman"/>
          <w:b/>
          <w:bCs/>
          <w:i/>
          <w:iCs/>
          <w:sz w:val="26"/>
          <w:szCs w:val="26"/>
          <w:lang w:val="en-GB"/>
        </w:rPr>
      </w:pPr>
      <w:proofErr w:type="spellStart"/>
      <w:r w:rsidRPr="00D25894">
        <w:rPr>
          <w:rFonts w:cs="Times New Roman"/>
          <w:b/>
          <w:bCs/>
          <w:i/>
          <w:iCs/>
          <w:sz w:val="26"/>
          <w:szCs w:val="26"/>
          <w:lang w:val="en-GB"/>
        </w:rPr>
        <w:t>Đoàn</w:t>
      </w:r>
      <w:proofErr w:type="spellEnd"/>
      <w:r w:rsidRPr="00D25894">
        <w:rPr>
          <w:rFonts w:cs="Times New Roman"/>
          <w:b/>
          <w:bCs/>
          <w:i/>
          <w:iCs/>
          <w:sz w:val="26"/>
          <w:szCs w:val="26"/>
          <w:lang w:val="en-GB"/>
        </w:rPr>
        <w:t xml:space="preserve"> </w:t>
      </w:r>
      <w:proofErr w:type="spellStart"/>
      <w:r w:rsidRPr="00D25894">
        <w:rPr>
          <w:rFonts w:cs="Times New Roman"/>
          <w:b/>
          <w:bCs/>
          <w:i/>
          <w:iCs/>
          <w:sz w:val="26"/>
          <w:szCs w:val="26"/>
          <w:lang w:val="en-GB"/>
        </w:rPr>
        <w:t>Ngọc</w:t>
      </w:r>
      <w:proofErr w:type="spellEnd"/>
      <w:r w:rsidRPr="00D25894">
        <w:rPr>
          <w:rFonts w:cs="Times New Roman"/>
          <w:b/>
          <w:bCs/>
          <w:i/>
          <w:iCs/>
          <w:sz w:val="26"/>
          <w:szCs w:val="26"/>
          <w:lang w:val="en-GB"/>
        </w:rPr>
        <w:t xml:space="preserve"> Nam 52000084</w:t>
      </w:r>
    </w:p>
    <w:p w14:paraId="60DAD930" w14:textId="77777777" w:rsidR="00D25894" w:rsidRDefault="00D25894">
      <w:pPr>
        <w:rPr>
          <w:rFonts w:cs="Times New Roman"/>
          <w:b/>
          <w:bCs/>
          <w:i/>
          <w:iCs/>
          <w:sz w:val="28"/>
          <w:szCs w:val="28"/>
          <w:lang w:val="en-GB"/>
        </w:rPr>
      </w:pPr>
    </w:p>
    <w:p w14:paraId="431C8ABC" w14:textId="77777777" w:rsidR="00D25894" w:rsidRDefault="00D25894" w:rsidP="00D25894">
      <w:pPr>
        <w:spacing w:after="0"/>
        <w:jc w:val="center"/>
        <w:rPr>
          <w:rFonts w:cs="Times New Roman"/>
          <w:b/>
          <w:sz w:val="36"/>
          <w:szCs w:val="36"/>
        </w:rPr>
      </w:pPr>
      <w:r w:rsidRPr="00D25894">
        <w:rPr>
          <w:rFonts w:cs="Times New Roman"/>
          <w:b/>
          <w:sz w:val="36"/>
          <w:szCs w:val="36"/>
        </w:rPr>
        <w:t>LAB 02: SOLVING RECURRENCE RELATIONS</w:t>
      </w:r>
    </w:p>
    <w:p w14:paraId="790DBB95" w14:textId="77777777" w:rsidR="00D25894" w:rsidRDefault="00D25894" w:rsidP="00D25894">
      <w:pPr>
        <w:spacing w:after="0"/>
        <w:jc w:val="center"/>
        <w:rPr>
          <w:rFonts w:cs="Times New Roman"/>
          <w:b/>
          <w:sz w:val="36"/>
          <w:szCs w:val="36"/>
        </w:rPr>
      </w:pPr>
    </w:p>
    <w:p w14:paraId="65781114" w14:textId="77777777" w:rsidR="00D25894" w:rsidRDefault="00D25894" w:rsidP="00D25894">
      <w:pPr>
        <w:spacing w:after="0"/>
        <w:jc w:val="center"/>
        <w:rPr>
          <w:rFonts w:cs="Times New Roman"/>
          <w:b/>
          <w:sz w:val="36"/>
          <w:szCs w:val="36"/>
        </w:rPr>
      </w:pPr>
    </w:p>
    <w:p w14:paraId="10887001" w14:textId="3D12B763" w:rsidR="00D25894" w:rsidRDefault="00D25894" w:rsidP="00D25894">
      <w:pPr>
        <w:pStyle w:val="Heading2"/>
        <w:numPr>
          <w:ilvl w:val="0"/>
          <w:numId w:val="4"/>
        </w:numPr>
      </w:pPr>
      <w:r>
        <w:t>Solve the following recurrence relations with Master theorem</w:t>
      </w:r>
    </w:p>
    <w:p w14:paraId="7A5FDA37" w14:textId="2AE420B8" w:rsidR="00D25894" w:rsidRPr="00D25894" w:rsidRDefault="00D25894" w:rsidP="00D2589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D25894">
        <w:rPr>
          <w:color w:val="000000"/>
        </w:rPr>
        <w:t>C</w:t>
      </w:r>
      <w:r w:rsidRPr="00D25894">
        <w:rPr>
          <w:color w:val="000000"/>
          <w:vertAlign w:val="subscript"/>
        </w:rPr>
        <w:t>N</w:t>
      </w:r>
      <w:r w:rsidRPr="00D25894">
        <w:rPr>
          <w:color w:val="000000"/>
        </w:rPr>
        <w:t xml:space="preserve"> = C</w:t>
      </w:r>
      <w:r w:rsidRPr="00D25894">
        <w:rPr>
          <w:color w:val="000000"/>
          <w:vertAlign w:val="subscript"/>
        </w:rPr>
        <w:t>N/2</w:t>
      </w:r>
      <w:r w:rsidRPr="00D25894">
        <w:rPr>
          <w:color w:val="000000"/>
        </w:rPr>
        <w:t xml:space="preserve"> + 1000</w:t>
      </w:r>
    </w:p>
    <w:p w14:paraId="4A4358F4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a = 1, b = 2,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</w:rPr>
        <w:t xml:space="preserve"> = 1 =&gt; k = 0;</w:t>
      </w:r>
    </w:p>
    <w:p w14:paraId="14B874EA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/>
        </w:rPr>
      </w:pPr>
      <w:r>
        <w:rPr>
          <w:color w:val="000000"/>
        </w:rPr>
        <w:t>=&gt; a = 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</w:t>
      </w:r>
    </w:p>
    <w:p w14:paraId="0369FA8C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</w:pPr>
      <w:r>
        <w:rPr>
          <w:color w:val="000000"/>
        </w:rPr>
        <w:t xml:space="preserve">=&gt; 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∈Θ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r>
              <w:rPr>
                <w:rFonts w:ascii="Cambria Math" w:eastAsia="Cambria Math" w:hAnsi="Cambria Math" w:cs="Cambria Math"/>
              </w:rPr>
              <m:t>logn</m:t>
            </m:r>
          </m:e>
        </m:d>
      </m:oMath>
    </w:p>
    <w:p w14:paraId="13BD6F8E" w14:textId="77777777" w:rsidR="00D25894" w:rsidRPr="001047B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∈Θ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logn</m:t>
            </m:r>
          </m:e>
        </m:d>
      </m:oMath>
    </w:p>
    <w:p w14:paraId="656D51E2" w14:textId="05F3C3FB" w:rsidR="00D25894" w:rsidRPr="00D25894" w:rsidRDefault="00D25894" w:rsidP="00D2589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D25894">
        <w:rPr>
          <w:color w:val="000000"/>
        </w:rPr>
        <w:t>C</w:t>
      </w:r>
      <w:r w:rsidRPr="00D25894">
        <w:rPr>
          <w:color w:val="000000"/>
          <w:vertAlign w:val="subscript"/>
        </w:rPr>
        <w:t>N</w:t>
      </w:r>
      <w:r w:rsidRPr="00D25894">
        <w:rPr>
          <w:color w:val="000000"/>
        </w:rPr>
        <w:t xml:space="preserve"> = 3C</w:t>
      </w:r>
      <w:r w:rsidRPr="00D25894">
        <w:rPr>
          <w:color w:val="000000"/>
          <w:vertAlign w:val="subscript"/>
        </w:rPr>
        <w:t>N/2</w:t>
      </w:r>
      <w:r w:rsidRPr="00D25894">
        <w:rPr>
          <w:color w:val="000000"/>
        </w:rPr>
        <w:t xml:space="preserve"> + N </w:t>
      </w:r>
    </w:p>
    <w:p w14:paraId="2DEB26E4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 = 3, b = 2,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</w:rPr>
        <w:t xml:space="preserve"> = N =&gt; k = 1;</w:t>
      </w:r>
    </w:p>
    <w:p w14:paraId="313FBFDD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a &gt; 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(3 &gt; 2</w:t>
      </w:r>
      <w:r>
        <w:rPr>
          <w:color w:val="000000"/>
          <w:vertAlign w:val="superscript"/>
        </w:rPr>
        <w:t>1</w:t>
      </w:r>
      <w:r>
        <w:rPr>
          <w:color w:val="000000"/>
        </w:rPr>
        <w:t>)</w:t>
      </w:r>
    </w:p>
    <w:p w14:paraId="75B03C40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 xml:space="preserve"> </m:t>
        </m:r>
      </m:oMath>
    </w:p>
    <w:p w14:paraId="05046195" w14:textId="77777777" w:rsidR="00D25894" w:rsidRPr="001047B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14204E33" w14:textId="3B7559B0" w:rsidR="00D25894" w:rsidRPr="00D25894" w:rsidRDefault="00D25894" w:rsidP="00D2589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D25894">
        <w:rPr>
          <w:color w:val="000000"/>
        </w:rPr>
        <w:t>C (N) = 2C (N/2) + 1</w:t>
      </w:r>
    </w:p>
    <w:p w14:paraId="3664AF6D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 = 2, b = 2,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</w:rPr>
        <w:t xml:space="preserve"> = 1 =&gt; k = 0;</w:t>
      </w:r>
    </w:p>
    <w:p w14:paraId="4FAACB94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a &gt; </w:t>
      </w:r>
      <w:proofErr w:type="gramStart"/>
      <w:r>
        <w:rPr>
          <w:color w:val="000000"/>
        </w:rPr>
        <w:t>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 (</w:t>
      </w:r>
      <w:proofErr w:type="gramEnd"/>
      <w:r>
        <w:rPr>
          <w:color w:val="000000"/>
        </w:rPr>
        <w:t>2&gt;1)</w:t>
      </w:r>
    </w:p>
    <w:p w14:paraId="6650C494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 xml:space="preserve"> </m:t>
        </m:r>
      </m:oMath>
    </w:p>
    <w:p w14:paraId="43925D79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6118C086" w14:textId="77777777" w:rsidR="00D25894" w:rsidRPr="001047B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0D9EBF28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color w:val="000000"/>
        </w:rPr>
      </w:pPr>
    </w:p>
    <w:p w14:paraId="1E181948" w14:textId="77777777" w:rsidR="00D25894" w:rsidRPr="001047B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color w:val="000000"/>
        </w:rPr>
      </w:pPr>
    </w:p>
    <w:p w14:paraId="1D8E9807" w14:textId="3C2EC73A" w:rsidR="00D25894" w:rsidRPr="00D25894" w:rsidRDefault="00D25894" w:rsidP="00D2589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D25894">
        <w:rPr>
          <w:color w:val="000000"/>
        </w:rPr>
        <w:t>C</w:t>
      </w:r>
      <w:r w:rsidRPr="00D25894">
        <w:rPr>
          <w:color w:val="000000"/>
          <w:vertAlign w:val="subscript"/>
        </w:rPr>
        <w:t>N</w:t>
      </w:r>
      <w:r w:rsidRPr="00D25894">
        <w:rPr>
          <w:color w:val="000000"/>
        </w:rPr>
        <w:t xml:space="preserve"> = 4c</w:t>
      </w:r>
      <w:r w:rsidRPr="00D25894">
        <w:rPr>
          <w:color w:val="000000"/>
          <w:vertAlign w:val="subscript"/>
        </w:rPr>
        <w:t>N/2</w:t>
      </w:r>
      <w:r w:rsidRPr="00D25894">
        <w:rPr>
          <w:color w:val="000000"/>
        </w:rPr>
        <w:t xml:space="preserve"> + N</w:t>
      </w:r>
    </w:p>
    <w:p w14:paraId="026B1937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 = 4, b = 2,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  <w:vertAlign w:val="superscript"/>
        </w:rPr>
        <w:t xml:space="preserve"> </w:t>
      </w:r>
      <w:r>
        <w:rPr>
          <w:color w:val="000000"/>
        </w:rPr>
        <w:t>= N =&gt; k = 1</w:t>
      </w:r>
    </w:p>
    <w:p w14:paraId="61B31032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a &gt; 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(4 &gt; 2)</w:t>
      </w:r>
    </w:p>
    <w:p w14:paraId="2D81375E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 xml:space="preserve"> </m:t>
        </m:r>
      </m:oMath>
    </w:p>
    <w:p w14:paraId="5135DC87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1A59F68B" w14:textId="77777777" w:rsidR="00D25894" w:rsidRPr="001047B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1/2</m:t>
                </m: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085401A0" w14:textId="77777777" w:rsidR="00D25894" w:rsidRPr="00EA47EB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color w:val="000000"/>
        </w:rPr>
      </w:pPr>
    </w:p>
    <w:p w14:paraId="19CF0369" w14:textId="79794F40" w:rsidR="00D25894" w:rsidRPr="00D25894" w:rsidRDefault="00D25894" w:rsidP="00D2589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D25894">
        <w:rPr>
          <w:color w:val="000000"/>
        </w:rPr>
        <w:t>C (N) = 9C (N/3) + N</w:t>
      </w:r>
    </w:p>
    <w:p w14:paraId="35C29409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 = 4, b = 2,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  <w:vertAlign w:val="superscript"/>
        </w:rPr>
        <w:t xml:space="preserve"> </w:t>
      </w:r>
      <w:r>
        <w:rPr>
          <w:color w:val="000000"/>
        </w:rPr>
        <w:t>= N =&gt; k = 1</w:t>
      </w:r>
    </w:p>
    <w:p w14:paraId="04B5DC4A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a &gt; 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(9 &gt; 3)</w:t>
      </w:r>
    </w:p>
    <w:p w14:paraId="4FD0AD24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 xml:space="preserve"> </m:t>
        </m:r>
      </m:oMath>
    </w:p>
    <w:p w14:paraId="138F2901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9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7624C68E" w14:textId="77777777" w:rsidR="00D25894" w:rsidRPr="001047B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1/2</m:t>
                </m: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7BE22274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color w:val="000000"/>
        </w:rPr>
      </w:pPr>
    </w:p>
    <w:p w14:paraId="277C34D2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color w:val="000000"/>
        </w:rPr>
      </w:pPr>
    </w:p>
    <w:p w14:paraId="2D50B97F" w14:textId="29A9915F" w:rsidR="00D25894" w:rsidRPr="00D25894" w:rsidRDefault="00D25894" w:rsidP="00D2589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D25894">
        <w:rPr>
          <w:color w:val="000000"/>
        </w:rPr>
        <w:lastRenderedPageBreak/>
        <w:t>C (N) = C (2N/3) + 1</w:t>
      </w:r>
    </w:p>
    <w:p w14:paraId="0CE912A2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 = 1, b = 3/2,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  <w:vertAlign w:val="superscript"/>
        </w:rPr>
        <w:t xml:space="preserve"> </w:t>
      </w:r>
      <w:r>
        <w:rPr>
          <w:color w:val="000000"/>
        </w:rPr>
        <w:t>= 1 =&gt; k = 0</w:t>
      </w:r>
    </w:p>
    <w:p w14:paraId="647C8DFE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a = 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</w:t>
      </w:r>
    </w:p>
    <w:p w14:paraId="19602B82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  <w:r>
        <w:rPr>
          <w:color w:val="000000"/>
        </w:rPr>
        <w:t xml:space="preserve">=&gt; 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∈Θ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r>
              <w:rPr>
                <w:rFonts w:ascii="Cambria Math" w:eastAsia="Cambria Math" w:hAnsi="Cambria Math" w:cs="Cambria Math"/>
              </w:rPr>
              <m:t>logn</m:t>
            </m:r>
          </m:e>
        </m:d>
      </m:oMath>
    </w:p>
    <w:p w14:paraId="1971D2BA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  <w:r>
        <w:rPr>
          <w:color w:val="000000"/>
        </w:rPr>
        <w:t xml:space="preserve">=&gt; 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∈Θ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logn</m:t>
            </m:r>
          </m:e>
        </m:d>
      </m:oMath>
    </w:p>
    <w:p w14:paraId="3EADDB66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color w:val="000000"/>
        </w:rPr>
      </w:pPr>
    </w:p>
    <w:p w14:paraId="2EC6A9E1" w14:textId="5C4C9F65" w:rsidR="00D25894" w:rsidRPr="00D25894" w:rsidRDefault="00D25894" w:rsidP="00D2589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D25894">
        <w:rPr>
          <w:color w:val="000000"/>
        </w:rPr>
        <w:t>C (N) = 3C (N/4) + N</w:t>
      </w:r>
      <w:r w:rsidRPr="00D25894">
        <w:rPr>
          <w:color w:val="000000"/>
          <w:vertAlign w:val="superscript"/>
        </w:rPr>
        <w:t>2</w:t>
      </w:r>
    </w:p>
    <w:p w14:paraId="166FDDB4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 = 3, b = 4,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  <w:vertAlign w:val="superscript"/>
        </w:rPr>
        <w:t xml:space="preserve"> </w:t>
      </w:r>
      <w:r>
        <w:rPr>
          <w:color w:val="000000"/>
        </w:rPr>
        <w:t>= N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=&gt; k = 2</w:t>
      </w:r>
    </w:p>
    <w:p w14:paraId="5C99085F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a &lt; 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(3 &lt; 16)</w:t>
      </w:r>
    </w:p>
    <w:p w14:paraId="75E31760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 xml:space="preserve"> </m:t>
        </m:r>
      </m:oMath>
    </w:p>
    <w:p w14:paraId="2404A92D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61DADB05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color w:val="000000"/>
        </w:rPr>
      </w:pPr>
    </w:p>
    <w:p w14:paraId="24112715" w14:textId="02C09BEC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eastAsiaTheme="minorEastAsia"/>
          <w:color w:val="000000"/>
        </w:rPr>
        <w:t xml:space="preserve">h.  </w:t>
      </w:r>
      <w:r>
        <w:rPr>
          <w:rFonts w:eastAsiaTheme="minorEastAsia"/>
          <w:color w:val="000000"/>
        </w:rPr>
        <w:tab/>
      </w:r>
      <m:oMath>
        <m:r>
          <w:rPr>
            <w:rFonts w:ascii="Cambria Math" w:eastAsia="Cambria Math" w:hAnsi="Cambria Math" w:cs="Cambria Math"/>
            <w:color w:val="000000"/>
          </w:rPr>
          <m:t>T(n)=T(n/3)+2T(n/3)+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rad>
      </m:oMath>
      <w:r>
        <w:rPr>
          <w:color w:val="000000"/>
        </w:rPr>
        <w:t xml:space="preserve"> </w:t>
      </w:r>
    </w:p>
    <w:p w14:paraId="4115296B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eastAsia="Cambria Math" w:hAnsi="Cambria Math" w:cs="Cambria Math"/>
            <w:color w:val="000000"/>
          </w:rPr>
          <m:t>T(n)=(1+2)T(n/3)+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rad>
      </m:oMath>
      <w:r>
        <w:rPr>
          <w:color w:val="000000"/>
        </w:rPr>
        <w:t xml:space="preserve"> = </w:t>
      </w:r>
      <m:oMath>
        <m:r>
          <w:rPr>
            <w:rFonts w:ascii="Cambria Math" w:hAnsi="Cambria Math"/>
            <w:color w:val="000000"/>
          </w:rPr>
          <m:t>3</m:t>
        </m:r>
        <m:r>
          <w:rPr>
            <w:rFonts w:ascii="Cambria Math" w:eastAsia="Cambria Math" w:hAnsi="Cambria Math" w:cs="Cambria Math"/>
            <w:color w:val="000000"/>
          </w:rPr>
          <m:t>T(n/3)+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rad>
      </m:oMath>
    </w:p>
    <w:p w14:paraId="63E2D113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 = 3, b = 3,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</w:rPr>
        <w:t xml:space="preserve"> =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rad>
      </m:oMath>
      <w:r>
        <w:rPr>
          <w:color w:val="000000"/>
        </w:rPr>
        <w:t xml:space="preserve"> =&gt; k = ½</w:t>
      </w:r>
    </w:p>
    <w:p w14:paraId="0F7BB2A0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a &gt; 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(3 &gt;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e>
        </m:rad>
      </m:oMath>
      <w:r>
        <w:rPr>
          <w:color w:val="000000"/>
        </w:rPr>
        <w:t xml:space="preserve"> )</w:t>
      </w:r>
    </w:p>
    <w:p w14:paraId="17806D1C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 xml:space="preserve"> </m:t>
        </m:r>
      </m:oMath>
    </w:p>
    <w:p w14:paraId="34E67B80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/>
                      </w:rPr>
                      <m:t>3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273ED932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eastAsiaTheme="minorEastAsia"/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4376D4A6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eastAsiaTheme="minorEastAsia"/>
          <w:color w:val="000000"/>
        </w:rPr>
      </w:pPr>
    </w:p>
    <w:p w14:paraId="715C89C0" w14:textId="6B18A597" w:rsidR="00D25894" w:rsidRPr="00D25894" w:rsidRDefault="00D25894" w:rsidP="00D25894">
      <w:proofErr w:type="spellStart"/>
      <w:r>
        <w:rPr>
          <w:rFonts w:eastAsiaTheme="minorEastAsia"/>
          <w:color w:val="000000"/>
        </w:rPr>
        <w:t>i</w:t>
      </w:r>
      <w:proofErr w:type="spellEnd"/>
      <w:r>
        <w:rPr>
          <w:rFonts w:eastAsiaTheme="minorEastAsia"/>
          <w:color w:val="000000"/>
        </w:rPr>
        <w:t xml:space="preserve">. 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/3)+2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/3)+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2.5</m:t>
            </m:r>
          </m:sup>
        </m:sSup>
      </m:oMath>
    </w:p>
    <w:p w14:paraId="2ED328BA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(Ve </w:t>
      </w:r>
      <w:proofErr w:type="spellStart"/>
      <w:r>
        <w:rPr>
          <w:color w:val="000000"/>
        </w:rPr>
        <w:t>phai</w:t>
      </w:r>
      <w:proofErr w:type="spellEnd"/>
      <w:r>
        <w:rPr>
          <w:color w:val="000000"/>
        </w:rPr>
        <w:t xml:space="preserve">) </w:t>
      </w:r>
      <m:oMath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+2T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2.5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=3T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2.5</m:t>
            </m:r>
          </m:sup>
        </m:sSup>
      </m:oMath>
    </w:p>
    <w:p w14:paraId="75CE229C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eastAsia="Cambria Math" w:hAnsi="Cambria Math" w:cs="Cambria Math"/>
            <w:color w:val="000000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≤ 3T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2.5</m:t>
            </m:r>
          </m:sup>
        </m:sSup>
      </m:oMath>
    </w:p>
    <w:p w14:paraId="0012BFF9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 = 3, b = 3,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</w:rPr>
        <w:t xml:space="preserve"> = n</w:t>
      </w:r>
      <w:r>
        <w:rPr>
          <w:color w:val="000000"/>
          <w:vertAlign w:val="superscript"/>
        </w:rPr>
        <w:t>2.5</w:t>
      </w:r>
      <w:r>
        <w:rPr>
          <w:color w:val="000000"/>
        </w:rPr>
        <w:t xml:space="preserve"> =&gt; k = 2.5 </w:t>
      </w:r>
    </w:p>
    <w:p w14:paraId="6A5B6C53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a &lt; 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(3 &lt; </w:t>
      </w:r>
      <w:proofErr w:type="gramStart"/>
      <w:r>
        <w:rPr>
          <w:color w:val="000000"/>
        </w:rPr>
        <w:t>3</w:t>
      </w:r>
      <w:r>
        <w:rPr>
          <w:color w:val="000000"/>
          <w:vertAlign w:val="superscript"/>
        </w:rPr>
        <w:t>2.5</w:t>
      </w:r>
      <w:r>
        <w:rPr>
          <w:color w:val="000000"/>
        </w:rPr>
        <w:t xml:space="preserve"> )</w:t>
      </w:r>
      <w:proofErr w:type="gramEnd"/>
    </w:p>
    <w:p w14:paraId="5057A72F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∈O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 xml:space="preserve"> </m:t>
        </m:r>
      </m:oMath>
    </w:p>
    <w:p w14:paraId="4DB5A74A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O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4CDFAD54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O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2.5</m:t>
                </m: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3C095B7D" w14:textId="62DA2B31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color w:val="000000"/>
        </w:rPr>
      </w:pPr>
      <w:r>
        <w:rPr>
          <w:rFonts w:eastAsiaTheme="minorEastAsia"/>
          <w:color w:val="000000"/>
        </w:rPr>
        <w:t xml:space="preserve">j. </w:t>
      </w:r>
      <m:oMath>
        <m:r>
          <w:rPr>
            <w:rFonts w:ascii="Cambria Math" w:eastAsia="Cambria Math" w:hAnsi="Cambria Math" w:cs="Cambria Math"/>
            <w:color w:val="000000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≤T(n/3)+2T(n/3)+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</m:oMath>
    </w:p>
    <w:p w14:paraId="4E079A6F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(Ve </w:t>
      </w:r>
      <w:proofErr w:type="spellStart"/>
      <w:r>
        <w:rPr>
          <w:color w:val="000000"/>
        </w:rPr>
        <w:t>phai</w:t>
      </w:r>
      <w:proofErr w:type="spellEnd"/>
      <w:r>
        <w:rPr>
          <w:color w:val="000000"/>
        </w:rPr>
        <w:t xml:space="preserve">) </w:t>
      </w:r>
      <m:oMath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+2T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=3T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</m:oMath>
    </w:p>
    <w:p w14:paraId="14BC6DDE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eastAsia="Cambria Math" w:hAnsi="Cambria Math" w:cs="Cambria Math"/>
            <w:color w:val="000000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≤ 3T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</m:oMath>
    </w:p>
    <w:p w14:paraId="1BCF9373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 = 3, b = 3,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</w:rPr>
        <w:t xml:space="preserve"> = n</w:t>
      </w:r>
      <w:r>
        <w:rPr>
          <w:color w:val="000000"/>
          <w:vertAlign w:val="superscript"/>
        </w:rPr>
        <w:t>3</w:t>
      </w:r>
      <w:r>
        <w:rPr>
          <w:color w:val="000000"/>
        </w:rPr>
        <w:t xml:space="preserve"> =&gt; k = 3 </w:t>
      </w:r>
    </w:p>
    <w:p w14:paraId="0558664B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a &lt; 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(3 &lt; </w:t>
      </w:r>
      <w:proofErr w:type="gramStart"/>
      <w:r>
        <w:rPr>
          <w:color w:val="000000"/>
        </w:rPr>
        <w:t>3</w:t>
      </w:r>
      <w:r>
        <w:rPr>
          <w:color w:val="000000"/>
          <w:vertAlign w:val="superscript"/>
        </w:rPr>
        <w:t>3</w:t>
      </w:r>
      <w:r>
        <w:rPr>
          <w:color w:val="000000"/>
        </w:rPr>
        <w:t xml:space="preserve"> )</w:t>
      </w:r>
      <w:proofErr w:type="gramEnd"/>
    </w:p>
    <w:p w14:paraId="2B58F19C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∈O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 xml:space="preserve"> </m:t>
        </m:r>
      </m:oMath>
    </w:p>
    <w:p w14:paraId="0E39C784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O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626A52B7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eastAsiaTheme="minorEastAsia"/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</w:rPr>
          <m:t>O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6200BC0F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eastAsiaTheme="minorEastAsia"/>
          <w:color w:val="000000"/>
        </w:rPr>
      </w:pPr>
    </w:p>
    <w:p w14:paraId="70F3FF2B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eastAsiaTheme="minorEastAsia"/>
          <w:color w:val="000000"/>
        </w:rPr>
      </w:pPr>
    </w:p>
    <w:p w14:paraId="6845EF7C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eastAsiaTheme="minorEastAsia"/>
          <w:color w:val="000000"/>
        </w:rPr>
      </w:pPr>
    </w:p>
    <w:p w14:paraId="71CACD50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</w:p>
    <w:p w14:paraId="133AE9BB" w14:textId="03C3020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lastRenderedPageBreak/>
        <w:t xml:space="preserve">k. </w:t>
      </w:r>
      <m:oMath>
        <m:r>
          <w:rPr>
            <w:rFonts w:ascii="Cambria Math" w:eastAsia="Cambria Math" w:hAnsi="Cambria Math" w:cs="Cambria Math"/>
            <w:color w:val="000000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≥T(n/3)+2T(n/3)+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</m:oMath>
    </w:p>
    <w:p w14:paraId="56257928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(Ve </w:t>
      </w:r>
      <w:proofErr w:type="spellStart"/>
      <w:r>
        <w:rPr>
          <w:color w:val="000000"/>
        </w:rPr>
        <w:t>phai</w:t>
      </w:r>
      <w:proofErr w:type="spellEnd"/>
      <w:r>
        <w:rPr>
          <w:color w:val="000000"/>
        </w:rPr>
        <w:t xml:space="preserve">) </w:t>
      </w:r>
      <m:oMath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+2T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=3T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</m:oMath>
    </w:p>
    <w:p w14:paraId="76A5E5A5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eastAsia="Cambria Math" w:hAnsi="Cambria Math" w:cs="Cambria Math"/>
            <w:color w:val="000000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≥ 3T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</m:oMath>
    </w:p>
    <w:p w14:paraId="5567DD48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 = 3, b = 3,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</w:rPr>
        <w:t xml:space="preserve"> = 1 =&gt; k = 0 </w:t>
      </w:r>
    </w:p>
    <w:p w14:paraId="0CA0F431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a = 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</w:t>
      </w:r>
    </w:p>
    <w:p w14:paraId="15C4B7E5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C(n)</m:t>
        </m:r>
        <m:r>
          <w:rPr>
            <w:rFonts w:ascii="Cambria Math" w:eastAsia="Cambria Math" w:hAnsi="Cambria Math" w:cs="Cambria Math"/>
          </w:rPr>
          <m:t>∈Ω(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  <m:r>
          <w:rPr>
            <w:rFonts w:ascii="Cambria Math" w:hAnsi="Cambria Math"/>
            <w:color w:val="000000"/>
          </w:rPr>
          <m:t xml:space="preserve">)  </m:t>
        </m:r>
      </m:oMath>
    </w:p>
    <w:p w14:paraId="5544280C" w14:textId="06E8360A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∈Ω(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r>
              <w:rPr>
                <w:rFonts w:ascii="Cambria Math" w:hAnsi="Cambria Math"/>
                <w:color w:val="000000"/>
              </w:rPr>
              <m:t>n</m:t>
            </m:r>
          </m:e>
        </m:func>
        <m:r>
          <w:rPr>
            <w:rFonts w:ascii="Cambria Math" w:hAnsi="Cambria Math"/>
            <w:color w:val="000000"/>
          </w:rPr>
          <m:t>)</m:t>
        </m:r>
      </m:oMath>
    </w:p>
    <w:p w14:paraId="2F0AA738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</w:p>
    <w:p w14:paraId="7C31FE11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</w:p>
    <w:p w14:paraId="32C1274E" w14:textId="43FF1900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rFonts w:eastAsiaTheme="minorEastAsia"/>
          <w:color w:val="000000"/>
        </w:rPr>
        <w:t xml:space="preserve">k. </w:t>
      </w:r>
      <m:oMath>
        <m:r>
          <w:rPr>
            <w:rFonts w:ascii="Cambria Math" w:eastAsia="Cambria Math" w:hAnsi="Cambria Math" w:cs="Cambria Math"/>
            <w:color w:val="000000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≥T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+2T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+n×n</m:t>
        </m:r>
      </m:oMath>
    </w:p>
    <w:p w14:paraId="370DB819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(Ve </w:t>
      </w:r>
      <w:proofErr w:type="spellStart"/>
      <w:r>
        <w:rPr>
          <w:color w:val="000000"/>
        </w:rPr>
        <w:t>phai</w:t>
      </w:r>
      <w:proofErr w:type="spellEnd"/>
      <w:r>
        <w:rPr>
          <w:color w:val="000000"/>
        </w:rPr>
        <w:t xml:space="preserve">) </w:t>
      </w:r>
      <m:oMath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+2T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</w:rPr>
          <m:t>nxn</m:t>
        </m:r>
        <m:r>
          <w:rPr>
            <w:rFonts w:ascii="Cambria Math" w:eastAsia="Cambria Math" w:hAnsi="Cambria Math" w:cs="Cambria Math"/>
            <w:color w:val="000000"/>
          </w:rPr>
          <m:t>=3T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</w:p>
    <w:p w14:paraId="245C6BFA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eastAsia="Cambria Math" w:hAnsi="Cambria Math" w:cs="Cambria Math"/>
            <w:color w:val="000000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≥ 3T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3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</w:p>
    <w:p w14:paraId="08A727F2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 = 3, b = 3, </w:t>
      </w:r>
      <w:proofErr w:type="spellStart"/>
      <w:r>
        <w:rPr>
          <w:color w:val="000000"/>
        </w:rPr>
        <w:t>n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</w:rPr>
        <w:t xml:space="preserve"> = n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=&gt; k = 2 </w:t>
      </w:r>
    </w:p>
    <w:p w14:paraId="0FB42564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a &lt; b</w:t>
      </w:r>
      <w:r>
        <w:rPr>
          <w:color w:val="000000"/>
          <w:vertAlign w:val="superscript"/>
        </w:rPr>
        <w:t>k</w:t>
      </w:r>
      <w:r>
        <w:rPr>
          <w:color w:val="000000"/>
        </w:rPr>
        <w:t xml:space="preserve"> (3&lt;9)</w:t>
      </w:r>
    </w:p>
    <w:p w14:paraId="0D0B22D5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C(n)</m:t>
        </m:r>
        <m:r>
          <w:rPr>
            <w:rFonts w:ascii="Cambria Math" w:eastAsia="Cambria Math" w:hAnsi="Cambria Math" w:cs="Cambria Math"/>
          </w:rPr>
          <m:t>∈Ω(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  <m:r>
          <w:rPr>
            <w:rFonts w:ascii="Cambria Math" w:hAnsi="Cambria Math"/>
            <w:color w:val="000000"/>
          </w:rPr>
          <m:t xml:space="preserve">)  </m:t>
        </m:r>
      </m:oMath>
    </w:p>
    <w:p w14:paraId="7F43ED03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eastAsiaTheme="minorEastAsia"/>
          <w:color w:val="000000"/>
        </w:rPr>
      </w:pPr>
      <w:r>
        <w:rPr>
          <w:color w:val="000000"/>
        </w:rPr>
        <w:t xml:space="preserve">=&gt; </w:t>
      </w: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∈Ω(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</w:p>
    <w:p w14:paraId="2BF2B25B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Theme="minorEastAsia"/>
          <w:color w:val="000000"/>
        </w:rPr>
      </w:pPr>
    </w:p>
    <w:p w14:paraId="5E118407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Theme="minorEastAsia"/>
          <w:color w:val="000000"/>
        </w:rPr>
      </w:pPr>
    </w:p>
    <w:p w14:paraId="4915AA05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Theme="minorEastAsia"/>
          <w:color w:val="000000"/>
        </w:rPr>
      </w:pPr>
    </w:p>
    <w:p w14:paraId="28B60033" w14:textId="7125D78A" w:rsidR="00F342CA" w:rsidRPr="00F342CA" w:rsidRDefault="00F342CA" w:rsidP="00F342C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i/>
          <w:iCs/>
          <w:color w:val="000000"/>
          <w:sz w:val="28"/>
          <w:szCs w:val="28"/>
        </w:rPr>
      </w:pPr>
      <w:r w:rsidRPr="00F342CA">
        <w:rPr>
          <w:b/>
          <w:bCs/>
          <w:i/>
          <w:iCs/>
          <w:color w:val="000000"/>
          <w:sz w:val="28"/>
          <w:szCs w:val="28"/>
        </w:rPr>
        <w:t>Backward</w:t>
      </w:r>
    </w:p>
    <w:p w14:paraId="4D9A753F" w14:textId="1AE6DB55" w:rsidR="00F342CA" w:rsidRPr="00F342CA" w:rsidRDefault="00F342CA" w:rsidP="00F342C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 w:rsidRPr="00F342CA">
        <w:rPr>
          <w:color w:val="000000"/>
        </w:rPr>
        <w:t>C</w:t>
      </w:r>
      <w:r w:rsidRPr="00F342CA">
        <w:rPr>
          <w:color w:val="000000"/>
          <w:vertAlign w:val="subscript"/>
        </w:rPr>
        <w:t>N</w:t>
      </w:r>
      <w:r w:rsidRPr="00F342CA">
        <w:rPr>
          <w:color w:val="000000"/>
        </w:rPr>
        <w:t xml:space="preserve"> = C</w:t>
      </w:r>
      <w:r w:rsidRPr="00F342CA">
        <w:rPr>
          <w:color w:val="000000"/>
          <w:vertAlign w:val="subscript"/>
        </w:rPr>
        <w:t>N/2</w:t>
      </w:r>
      <w:r w:rsidRPr="00F342CA">
        <w:rPr>
          <w:color w:val="000000"/>
        </w:rPr>
        <w:t xml:space="preserve"> + 1000 with N </w:t>
      </w:r>
      <w:r w:rsidRPr="00F342CA">
        <w:rPr>
          <w:rFonts w:ascii="Symbol" w:eastAsia="Symbol" w:hAnsi="Symbol" w:cs="Symbol"/>
          <w:color w:val="000000"/>
        </w:rPr>
        <w:t>≥</w:t>
      </w:r>
      <w:r w:rsidRPr="00F342CA">
        <w:rPr>
          <w:color w:val="000000"/>
        </w:rPr>
        <w:t>2, C</w:t>
      </w:r>
      <w:r w:rsidRPr="00F342CA">
        <w:rPr>
          <w:color w:val="000000"/>
          <w:vertAlign w:val="subscript"/>
        </w:rPr>
        <w:t>1</w:t>
      </w:r>
      <w:r w:rsidRPr="00F342CA">
        <w:rPr>
          <w:color w:val="000000"/>
        </w:rPr>
        <w:t xml:space="preserve"> = 0</w:t>
      </w:r>
    </w:p>
    <w:p w14:paraId="3990DDDC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vertAlign w:val="subscript"/>
        </w:rPr>
        <w:t>N/2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= </w:t>
      </w:r>
      <w:r w:rsidRPr="00C35E7C"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  <w:vertAlign w:val="subscript"/>
        </w:rPr>
        <w:t>N</w:t>
      </w:r>
      <w:proofErr w:type="gramEnd"/>
      <w:r>
        <w:rPr>
          <w:color w:val="000000"/>
          <w:vertAlign w:val="subscript"/>
        </w:rPr>
        <w:t>/4</w:t>
      </w:r>
      <w:r>
        <w:rPr>
          <w:color w:val="000000"/>
        </w:rPr>
        <w:t xml:space="preserve"> + 1000 </w:t>
      </w:r>
    </w:p>
    <w:p w14:paraId="059C10F3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vertAlign w:val="subscript"/>
        </w:rPr>
        <w:t>N/4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= </w:t>
      </w:r>
      <w:r w:rsidRPr="00C35E7C"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  <w:vertAlign w:val="subscript"/>
        </w:rPr>
        <w:t>N</w:t>
      </w:r>
      <w:proofErr w:type="gramEnd"/>
      <w:r>
        <w:rPr>
          <w:color w:val="000000"/>
          <w:vertAlign w:val="subscript"/>
        </w:rPr>
        <w:t>/8</w:t>
      </w:r>
      <w:r>
        <w:rPr>
          <w:color w:val="000000"/>
        </w:rPr>
        <w:t xml:space="preserve"> + 1000 </w:t>
      </w:r>
    </w:p>
    <w:p w14:paraId="4F42ED74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  <w:t>….</w:t>
      </w:r>
    </w:p>
    <w:p w14:paraId="559C574D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= C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= 0</w:t>
      </w:r>
    </w:p>
    <w:p w14:paraId="69CE0ED8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C(N) + </w:t>
      </w:r>
      <w:r w:rsidRPr="007C5804">
        <w:rPr>
          <w:strike/>
          <w:color w:val="000000"/>
        </w:rPr>
        <w:t>C(N/2) + C(N/4)</w:t>
      </w:r>
      <w:r>
        <w:rPr>
          <w:color w:val="000000"/>
        </w:rPr>
        <w:t xml:space="preserve"> + …. </w:t>
      </w: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 xml:space="preserve">2) = </w:t>
      </w:r>
      <w:r w:rsidRPr="007C5804">
        <w:rPr>
          <w:strike/>
          <w:color w:val="000000"/>
        </w:rPr>
        <w:t>C(N/2)</w:t>
      </w:r>
      <w:r>
        <w:rPr>
          <w:color w:val="000000"/>
        </w:rPr>
        <w:t xml:space="preserve"> + 1000 + </w:t>
      </w:r>
      <w:r w:rsidRPr="007C5804">
        <w:rPr>
          <w:strike/>
          <w:color w:val="000000"/>
        </w:rPr>
        <w:t>C(N/4)</w:t>
      </w:r>
      <w:r>
        <w:rPr>
          <w:color w:val="000000"/>
        </w:rPr>
        <w:t xml:space="preserve"> + 1000 + … + 0</w:t>
      </w:r>
    </w:p>
    <w:p w14:paraId="211C6790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C(N) = 1000 + 1000 +…. + 1000 + 0</w:t>
      </w:r>
    </w:p>
    <w:p w14:paraId="59BDB2C9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C(N) = (log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(n) – </w:t>
      </w:r>
      <w:proofErr w:type="gramStart"/>
      <w:r>
        <w:rPr>
          <w:color w:val="000000"/>
        </w:rPr>
        <w:t>1)*</w:t>
      </w:r>
      <w:proofErr w:type="gramEnd"/>
      <w:r>
        <w:rPr>
          <w:color w:val="000000"/>
        </w:rPr>
        <w:t>1000</w:t>
      </w:r>
    </w:p>
    <w:p w14:paraId="5D80C10E" w14:textId="77777777" w:rsidR="00F342CA" w:rsidRPr="007C5804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C(N) </w:t>
      </w:r>
      <m:oMath>
        <m:r>
          <w:rPr>
            <w:rFonts w:ascii="Cambria Math" w:eastAsia="Cambria Math" w:hAnsi="Cambria Math" w:cs="Cambria Math"/>
          </w:rPr>
          <m:t>∈ 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log⁡</m:t>
            </m:r>
            <m:r>
              <w:rPr>
                <w:rFonts w:ascii="Cambria Math" w:hAnsi="Cambria Math"/>
                <w:color w:val="000000"/>
              </w:rPr>
              <m:t>(n)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14:paraId="2F7B0F7A" w14:textId="77777777" w:rsidR="00F342CA" w:rsidRDefault="00F342CA" w:rsidP="00F342CA">
      <w:pPr>
        <w:rPr>
          <w:color w:val="000000"/>
        </w:rPr>
      </w:pPr>
      <w:r>
        <w:rPr>
          <w:color w:val="000000"/>
        </w:rPr>
        <w:br w:type="page"/>
      </w:r>
    </w:p>
    <w:p w14:paraId="1F0D898C" w14:textId="77777777" w:rsidR="00F342CA" w:rsidRPr="00955B9D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5628B9C" w14:textId="77777777" w:rsidR="00F342CA" w:rsidRDefault="00F342CA" w:rsidP="00F342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vertAlign w:val="subscript"/>
        </w:rPr>
        <w:t>N</w:t>
      </w:r>
      <w:r>
        <w:rPr>
          <w:color w:val="000000"/>
        </w:rPr>
        <w:t xml:space="preserve"> = 3C</w:t>
      </w:r>
      <w:r>
        <w:rPr>
          <w:color w:val="000000"/>
          <w:vertAlign w:val="subscript"/>
        </w:rPr>
        <w:t>N/2</w:t>
      </w:r>
      <w:r>
        <w:rPr>
          <w:color w:val="000000"/>
        </w:rPr>
        <w:t xml:space="preserve"> + N with n</w:t>
      </w:r>
      <w:r>
        <w:rPr>
          <w:rFonts w:ascii="Symbol" w:eastAsia="Symbol" w:hAnsi="Symbol" w:cs="Symbol"/>
          <w:color w:val="000000"/>
        </w:rPr>
        <w:t>≥</w:t>
      </w:r>
      <w:r>
        <w:rPr>
          <w:color w:val="000000"/>
        </w:rPr>
        <w:t xml:space="preserve"> 2, C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= 0</w:t>
      </w:r>
    </w:p>
    <w:p w14:paraId="1092D204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C(N/2) = 3C(N/4) + N/2</w:t>
      </w:r>
    </w:p>
    <w:p w14:paraId="6B8F9DF8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 C(N/4) = 3C(N/8) + N/4</w:t>
      </w:r>
    </w:p>
    <w:p w14:paraId="7FAC2DF9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….</w:t>
      </w:r>
    </w:p>
    <w:p w14:paraId="0B6CA578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>2) = C(1) + 2 = 0 + 2</w:t>
      </w:r>
    </w:p>
    <w:p w14:paraId="62149162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  <w:t>----</w:t>
      </w:r>
    </w:p>
    <w:p w14:paraId="4A1A3D8F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color w:val="000000"/>
        </w:rPr>
      </w:pPr>
      <w:r>
        <w:rPr>
          <w:color w:val="000000"/>
        </w:rPr>
        <w:t>=&gt; 3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C</w:t>
      </w:r>
      <w:r>
        <w:rPr>
          <w:color w:val="000000"/>
          <w:vertAlign w:val="subscript"/>
        </w:rPr>
        <w:t>N</w:t>
      </w:r>
      <w:r>
        <w:rPr>
          <w:color w:val="000000"/>
        </w:rPr>
        <w:t xml:space="preserve"> = 3C</w:t>
      </w:r>
      <w:r>
        <w:rPr>
          <w:color w:val="000000"/>
          <w:vertAlign w:val="subscript"/>
        </w:rPr>
        <w:t>N/2</w:t>
      </w:r>
      <w:r>
        <w:rPr>
          <w:color w:val="000000"/>
        </w:rPr>
        <w:t xml:space="preserve"> + 3</w:t>
      </w:r>
      <w:r>
        <w:rPr>
          <w:color w:val="000000"/>
          <w:vertAlign w:val="superscript"/>
        </w:rPr>
        <w:t xml:space="preserve">0 </w:t>
      </w:r>
      <w:r>
        <w:rPr>
          <w:color w:val="000000"/>
        </w:rPr>
        <w:t>N</w:t>
      </w:r>
      <w:r>
        <w:rPr>
          <w:color w:val="000000"/>
        </w:rPr>
        <w:tab/>
      </w:r>
    </w:p>
    <w:p w14:paraId="6BB8726F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  <w:t>=&gt; 3</w:t>
      </w:r>
      <w:r>
        <w:rPr>
          <w:color w:val="000000"/>
          <w:vertAlign w:val="superscript"/>
        </w:rPr>
        <w:t>1</w:t>
      </w:r>
      <w:r w:rsidRPr="008752EF">
        <w:rPr>
          <w:color w:val="000000"/>
        </w:rPr>
        <w:t xml:space="preserve"> </w:t>
      </w:r>
      <w:r>
        <w:rPr>
          <w:color w:val="000000"/>
        </w:rPr>
        <w:t>C(N/2) = 3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* C(N/4) + 3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* N/2</w:t>
      </w:r>
    </w:p>
    <w:p w14:paraId="1E0B0436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3</w:t>
      </w:r>
      <w:r>
        <w:rPr>
          <w:color w:val="000000"/>
          <w:vertAlign w:val="superscript"/>
        </w:rPr>
        <w:t>2</w:t>
      </w:r>
      <w:r w:rsidRPr="008752EF">
        <w:rPr>
          <w:color w:val="000000"/>
        </w:rPr>
        <w:t xml:space="preserve"> </w:t>
      </w:r>
      <w:r>
        <w:rPr>
          <w:color w:val="000000"/>
        </w:rPr>
        <w:t>C(N/4) = 3</w:t>
      </w:r>
      <w:r>
        <w:rPr>
          <w:color w:val="000000"/>
          <w:vertAlign w:val="superscript"/>
        </w:rPr>
        <w:t>3</w:t>
      </w:r>
      <w:r>
        <w:rPr>
          <w:color w:val="000000"/>
        </w:rPr>
        <w:t xml:space="preserve"> * C(N/8) + 3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* N/4</w:t>
      </w:r>
    </w:p>
    <w:p w14:paraId="27AD5712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….</w:t>
      </w:r>
    </w:p>
    <w:p w14:paraId="3FF22402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vertAlign w:val="superscript"/>
        </w:rPr>
        <w:t>log2(N)-</w:t>
      </w:r>
      <w:proofErr w:type="gramStart"/>
      <w:r>
        <w:rPr>
          <w:color w:val="000000"/>
          <w:vertAlign w:val="superscript"/>
        </w:rPr>
        <w:t xml:space="preserve">1 </w:t>
      </w:r>
      <w:r>
        <w:rPr>
          <w:color w:val="000000"/>
        </w:rPr>
        <w:t xml:space="preserve"> *</w:t>
      </w:r>
      <w:proofErr w:type="gramEnd"/>
      <w:r>
        <w:rPr>
          <w:color w:val="000000"/>
        </w:rPr>
        <w:t xml:space="preserve"> C(2) = 0 + 3</w:t>
      </w:r>
      <w:r>
        <w:rPr>
          <w:color w:val="000000"/>
          <w:vertAlign w:val="superscript"/>
        </w:rPr>
        <w:t xml:space="preserve">log2(N)-1 </w:t>
      </w:r>
      <w:r>
        <w:rPr>
          <w:color w:val="000000"/>
        </w:rPr>
        <w:t xml:space="preserve"> *(N/2</w:t>
      </w:r>
      <w:r>
        <w:rPr>
          <w:color w:val="000000"/>
          <w:vertAlign w:val="superscript"/>
        </w:rPr>
        <w:t xml:space="preserve">log2(N)-1 </w:t>
      </w:r>
      <w:r>
        <w:rPr>
          <w:color w:val="000000"/>
        </w:rPr>
        <w:t xml:space="preserve"> )</w:t>
      </w:r>
    </w:p>
    <w:p w14:paraId="475C2BBB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3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C</w:t>
      </w:r>
      <w:r>
        <w:rPr>
          <w:color w:val="000000"/>
          <w:vertAlign w:val="subscript"/>
        </w:rPr>
        <w:t xml:space="preserve">N </w:t>
      </w:r>
      <w:r>
        <w:rPr>
          <w:color w:val="000000"/>
        </w:rPr>
        <w:t xml:space="preserve">+ </w:t>
      </w:r>
      <w:r w:rsidRPr="00707BE7">
        <w:rPr>
          <w:strike/>
          <w:color w:val="000000"/>
        </w:rPr>
        <w:t>3</w:t>
      </w:r>
      <w:r w:rsidRPr="00707BE7">
        <w:rPr>
          <w:strike/>
          <w:color w:val="000000"/>
          <w:vertAlign w:val="superscript"/>
        </w:rPr>
        <w:t>1</w:t>
      </w:r>
      <w:r w:rsidRPr="00707BE7">
        <w:rPr>
          <w:strike/>
          <w:color w:val="000000"/>
        </w:rPr>
        <w:t xml:space="preserve"> C(N/2) + 3</w:t>
      </w:r>
      <w:r w:rsidRPr="00707BE7">
        <w:rPr>
          <w:strike/>
          <w:color w:val="000000"/>
          <w:vertAlign w:val="superscript"/>
        </w:rPr>
        <w:t>2</w:t>
      </w:r>
      <w:r w:rsidRPr="00707BE7">
        <w:rPr>
          <w:strike/>
          <w:color w:val="000000"/>
        </w:rPr>
        <w:t xml:space="preserve"> C(N/4)</w:t>
      </w:r>
      <w:r>
        <w:rPr>
          <w:color w:val="000000"/>
        </w:rPr>
        <w:t xml:space="preserve"> + …  + </w:t>
      </w:r>
      <w:r w:rsidRPr="00707BE7">
        <w:rPr>
          <w:strike/>
          <w:color w:val="000000"/>
        </w:rPr>
        <w:t>3</w:t>
      </w:r>
      <w:r w:rsidRPr="00707BE7">
        <w:rPr>
          <w:strike/>
          <w:color w:val="000000"/>
          <w:vertAlign w:val="superscript"/>
        </w:rPr>
        <w:t>log2(N)-</w:t>
      </w:r>
      <w:proofErr w:type="gramStart"/>
      <w:r w:rsidRPr="00707BE7">
        <w:rPr>
          <w:strike/>
          <w:color w:val="000000"/>
          <w:vertAlign w:val="superscript"/>
        </w:rPr>
        <w:t xml:space="preserve">1 </w:t>
      </w:r>
      <w:r w:rsidRPr="00707BE7">
        <w:rPr>
          <w:strike/>
          <w:color w:val="000000"/>
        </w:rPr>
        <w:t xml:space="preserve"> *</w:t>
      </w:r>
      <w:proofErr w:type="gramEnd"/>
      <w:r w:rsidRPr="00707BE7">
        <w:rPr>
          <w:strike/>
          <w:color w:val="000000"/>
        </w:rPr>
        <w:t xml:space="preserve"> C(2)</w:t>
      </w:r>
      <w:r>
        <w:rPr>
          <w:color w:val="000000"/>
        </w:rPr>
        <w:t xml:space="preserve"> </w:t>
      </w:r>
    </w:p>
    <w:p w14:paraId="360677F4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 </w:t>
      </w:r>
      <w:r w:rsidRPr="00707BE7">
        <w:rPr>
          <w:strike/>
          <w:color w:val="000000"/>
        </w:rPr>
        <w:t>3C</w:t>
      </w:r>
      <w:r w:rsidRPr="00707BE7">
        <w:rPr>
          <w:strike/>
          <w:color w:val="000000"/>
          <w:vertAlign w:val="subscript"/>
        </w:rPr>
        <w:t>N/2</w:t>
      </w:r>
      <w:r w:rsidRPr="00707BE7">
        <w:rPr>
          <w:strike/>
          <w:color w:val="000000"/>
        </w:rPr>
        <w:t xml:space="preserve"> </w:t>
      </w:r>
      <w:r>
        <w:rPr>
          <w:color w:val="000000"/>
        </w:rPr>
        <w:t>+ 3</w:t>
      </w:r>
      <w:r>
        <w:rPr>
          <w:color w:val="000000"/>
          <w:vertAlign w:val="superscript"/>
        </w:rPr>
        <w:t xml:space="preserve">0 </w:t>
      </w:r>
      <w:r>
        <w:rPr>
          <w:color w:val="000000"/>
        </w:rPr>
        <w:t xml:space="preserve">N + </w:t>
      </w:r>
      <w:r w:rsidRPr="00707BE7">
        <w:rPr>
          <w:strike/>
          <w:color w:val="000000"/>
        </w:rPr>
        <w:t>3</w:t>
      </w:r>
      <w:r w:rsidRPr="00707BE7">
        <w:rPr>
          <w:strike/>
          <w:color w:val="000000"/>
          <w:vertAlign w:val="superscript"/>
        </w:rPr>
        <w:t>2</w:t>
      </w:r>
      <w:r w:rsidRPr="00707BE7">
        <w:rPr>
          <w:strike/>
          <w:color w:val="000000"/>
        </w:rPr>
        <w:t xml:space="preserve"> * C(N/4)</w:t>
      </w:r>
      <w:r>
        <w:rPr>
          <w:color w:val="000000"/>
        </w:rPr>
        <w:t xml:space="preserve"> + 3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* N/2 + </w:t>
      </w:r>
      <w:r w:rsidRPr="00707BE7">
        <w:rPr>
          <w:strike/>
          <w:color w:val="000000"/>
        </w:rPr>
        <w:t>3</w:t>
      </w:r>
      <w:r w:rsidRPr="00707BE7">
        <w:rPr>
          <w:strike/>
          <w:color w:val="000000"/>
          <w:vertAlign w:val="superscript"/>
        </w:rPr>
        <w:t>3</w:t>
      </w:r>
      <w:r w:rsidRPr="00707BE7">
        <w:rPr>
          <w:strike/>
          <w:color w:val="000000"/>
        </w:rPr>
        <w:t xml:space="preserve"> * C(N/8)</w:t>
      </w:r>
      <w:r>
        <w:rPr>
          <w:color w:val="000000"/>
        </w:rPr>
        <w:t xml:space="preserve"> + 3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* N/4 + …. + 0 + 3</w:t>
      </w:r>
      <w:r>
        <w:rPr>
          <w:color w:val="000000"/>
          <w:vertAlign w:val="superscript"/>
        </w:rPr>
        <w:t>log2(N)-</w:t>
      </w:r>
      <w:proofErr w:type="gramStart"/>
      <w:r>
        <w:rPr>
          <w:color w:val="000000"/>
          <w:vertAlign w:val="superscript"/>
        </w:rPr>
        <w:t xml:space="preserve">1 </w:t>
      </w:r>
      <w:r>
        <w:rPr>
          <w:color w:val="000000"/>
        </w:rPr>
        <w:t xml:space="preserve"> *</w:t>
      </w:r>
      <w:proofErr w:type="gramEnd"/>
      <w:r>
        <w:rPr>
          <w:color w:val="000000"/>
        </w:rPr>
        <w:t>(N/2</w:t>
      </w:r>
      <w:r>
        <w:rPr>
          <w:color w:val="000000"/>
          <w:vertAlign w:val="superscript"/>
        </w:rPr>
        <w:t xml:space="preserve">log2(N)-1 </w:t>
      </w:r>
      <w:r>
        <w:rPr>
          <w:color w:val="000000"/>
        </w:rPr>
        <w:t xml:space="preserve"> )</w:t>
      </w:r>
    </w:p>
    <w:p w14:paraId="3134AF5F" w14:textId="77777777" w:rsidR="00F342CA" w:rsidRPr="00707BE7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</w:r>
    </w:p>
    <w:p w14:paraId="4D38A049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3C(N) = (3/2)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N + (3/2)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N +</w:t>
      </w:r>
      <w:proofErr w:type="gramStart"/>
      <w:r>
        <w:rPr>
          <w:color w:val="000000"/>
        </w:rPr>
        <w:t>…..</w:t>
      </w:r>
      <w:proofErr w:type="gramEnd"/>
      <w:r>
        <w:rPr>
          <w:color w:val="000000"/>
        </w:rPr>
        <w:t>+ (3/2)</w:t>
      </w:r>
      <w:r w:rsidRPr="00707BE7">
        <w:rPr>
          <w:color w:val="000000"/>
        </w:rPr>
        <w:t xml:space="preserve"> </w:t>
      </w:r>
      <w:r>
        <w:rPr>
          <w:color w:val="000000"/>
          <w:vertAlign w:val="superscript"/>
        </w:rPr>
        <w:t xml:space="preserve">log2(N)-1 </w:t>
      </w:r>
      <w:r>
        <w:rPr>
          <w:color w:val="000000"/>
        </w:rPr>
        <w:t xml:space="preserve"> N</w:t>
      </w:r>
    </w:p>
    <w:p w14:paraId="1069E305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C(n) = N*((3/2)</w:t>
      </w:r>
      <w:r>
        <w:rPr>
          <w:color w:val="000000"/>
          <w:vertAlign w:val="superscript"/>
        </w:rPr>
        <w:t xml:space="preserve">0 </w:t>
      </w:r>
      <w:r>
        <w:rPr>
          <w:color w:val="000000"/>
        </w:rPr>
        <w:t>+ (3/2)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+ … + 3/2)</w:t>
      </w:r>
      <w:r w:rsidRPr="00707BE7">
        <w:rPr>
          <w:color w:val="000000"/>
        </w:rPr>
        <w:t xml:space="preserve"> </w:t>
      </w:r>
      <w:r>
        <w:rPr>
          <w:color w:val="000000"/>
          <w:vertAlign w:val="superscript"/>
        </w:rPr>
        <w:t>log2(N)-1</w:t>
      </w:r>
      <w:r>
        <w:rPr>
          <w:color w:val="000000"/>
        </w:rPr>
        <w:t>)</w:t>
      </w:r>
    </w:p>
    <w:p w14:paraId="4936E9C4" w14:textId="77777777" w:rsidR="00F342CA" w:rsidRPr="00707BE7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C(n) </w:t>
      </w:r>
      <m:oMath>
        <m:r>
          <w:rPr>
            <w:rFonts w:ascii="Cambria Math" w:eastAsia="Cambria Math" w:hAnsi="Cambria Math" w:cs="Cambria Math"/>
          </w:rPr>
          <m:t xml:space="preserve">∈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Θ(n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n-1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</w:p>
    <w:p w14:paraId="5AB2F1D2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DF3FB87" w14:textId="77777777" w:rsidR="00F342CA" w:rsidRDefault="00F342CA" w:rsidP="00F342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C (N) = 2C (N/2) + 1. With N </w:t>
      </w:r>
      <w:r>
        <w:rPr>
          <w:rFonts w:ascii="Symbol" w:eastAsia="Symbol" w:hAnsi="Symbol" w:cs="Symbol"/>
          <w:color w:val="000000"/>
        </w:rPr>
        <w:t>≥</w:t>
      </w:r>
      <w:r>
        <w:rPr>
          <w:color w:val="000000"/>
        </w:rPr>
        <w:t>2, C (1) = 0</w:t>
      </w:r>
    </w:p>
    <w:p w14:paraId="340535A6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C (N/2) = 2C (N/4) + 1.</w:t>
      </w:r>
    </w:p>
    <w:p w14:paraId="46E7DF58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….</w:t>
      </w:r>
    </w:p>
    <w:p w14:paraId="48701C18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>2) = 2C(1) + 1</w:t>
      </w:r>
    </w:p>
    <w:p w14:paraId="0FF2987E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  <w:t>-----</w:t>
      </w:r>
    </w:p>
    <w:p w14:paraId="68D0D018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  <w:t>=&gt; 2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C(N) </w:t>
      </w:r>
      <w:proofErr w:type="gramStart"/>
      <w:r>
        <w:rPr>
          <w:color w:val="000000"/>
        </w:rPr>
        <w:t>=  2</w:t>
      </w:r>
      <w:r>
        <w:rPr>
          <w:color w:val="000000"/>
          <w:vertAlign w:val="superscript"/>
        </w:rPr>
        <w:t>1</w:t>
      </w:r>
      <w:proofErr w:type="gramEnd"/>
      <w:r>
        <w:rPr>
          <w:color w:val="000000"/>
        </w:rPr>
        <w:t>C (N/2) + 2</w:t>
      </w:r>
      <w:r>
        <w:rPr>
          <w:color w:val="000000"/>
          <w:vertAlign w:val="superscript"/>
        </w:rPr>
        <w:t>0</w:t>
      </w:r>
      <w:r>
        <w:rPr>
          <w:color w:val="000000"/>
        </w:rPr>
        <w:t>.</w:t>
      </w:r>
    </w:p>
    <w:p w14:paraId="2DCC1D02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  <w:t>=&gt; 2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C(N) </w:t>
      </w:r>
      <w:proofErr w:type="gramStart"/>
      <w:r>
        <w:rPr>
          <w:color w:val="000000"/>
        </w:rPr>
        <w:t>=  2</w:t>
      </w:r>
      <w:r>
        <w:rPr>
          <w:color w:val="000000"/>
          <w:vertAlign w:val="superscript"/>
        </w:rPr>
        <w:t>2</w:t>
      </w:r>
      <w:proofErr w:type="gramEnd"/>
      <w:r>
        <w:rPr>
          <w:color w:val="000000"/>
        </w:rPr>
        <w:t>C (N/2) + 2</w:t>
      </w:r>
      <w:r>
        <w:rPr>
          <w:color w:val="000000"/>
          <w:vertAlign w:val="superscript"/>
        </w:rPr>
        <w:t>1</w:t>
      </w:r>
      <w:r>
        <w:rPr>
          <w:color w:val="000000"/>
        </w:rPr>
        <w:t>.</w:t>
      </w:r>
    </w:p>
    <w:p w14:paraId="0A81ABF9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  <w:t>…..</w:t>
      </w:r>
    </w:p>
    <w:p w14:paraId="2BAF258F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  <w:t xml:space="preserve">=&gt;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n-1</m:t>
            </m:r>
          </m:sup>
        </m:sSup>
      </m:oMath>
      <w:r>
        <w:rPr>
          <w:color w:val="000000"/>
        </w:rPr>
        <w:t xml:space="preserve"> C(N) = 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rPr>
          <w:color w:val="000000"/>
        </w:rPr>
        <w:t xml:space="preserve">C (N/2) +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n-1</m:t>
            </m:r>
          </m:sup>
        </m:sSup>
      </m:oMath>
      <w:r>
        <w:rPr>
          <w:color w:val="000000"/>
        </w:rPr>
        <w:t>.</w:t>
      </w:r>
    </w:p>
    <w:p w14:paraId="794097F7" w14:textId="77777777" w:rsidR="00F342CA" w:rsidRPr="00C13D2D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vertAlign w:val="superscript"/>
        </w:rPr>
      </w:pPr>
      <w:r>
        <w:rPr>
          <w:color w:val="000000"/>
        </w:rPr>
        <w:tab/>
        <w:t>=&gt; C(N) = 2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+2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+….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n-1</m:t>
            </m:r>
          </m:sup>
        </m:sSup>
      </m:oMath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3E12E7B3" w14:textId="77777777" w:rsidR="00F342CA" w:rsidRPr="00707BE7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=&gt; =&gt; C(n) </w:t>
      </w:r>
      <m:oMath>
        <m:r>
          <w:rPr>
            <w:rFonts w:ascii="Cambria Math" w:eastAsia="Cambria Math" w:hAnsi="Cambria Math" w:cs="Cambria Math"/>
          </w:rPr>
          <m:t xml:space="preserve">∈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Θ(n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n-1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  <w:r>
        <w:t xml:space="preserve"> ~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Θ(n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log⁡</m:t>
            </m:r>
            <m:r>
              <w:rPr>
                <w:rFonts w:ascii="Cambria Math" w:eastAsia="Cambria Math" w:hAnsi="Cambria Math" w:cs="Cambria Math"/>
              </w:rPr>
              <m:t>(n)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</w:p>
    <w:p w14:paraId="764F995D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6BB6EBB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F93F624" w14:textId="77777777" w:rsidR="00F342CA" w:rsidRDefault="00F342CA" w:rsidP="00F342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{</m:t>
        </m:r>
        <m:r>
          <w:rPr>
            <w:rFonts w:ascii="Cambria Math" w:eastAsia="Cambria Math" w:hAnsi="Cambria Math" w:cs="Cambria Math"/>
            <w:color w:val="000000"/>
          </w:rPr>
          <m:t>5×T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n-1</m:t>
            </m:r>
          </m:e>
        </m:d>
        <m:r>
          <w:rPr>
            <w:rFonts w:ascii="Cambria Math" w:eastAsia="Cambria Math" w:hAnsi="Cambria Math" w:cs="Cambria Math"/>
            <w:color w:val="000000"/>
          </w:rPr>
          <m:t>+3,    if n&gt;1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eastAsia="Cambria Math" w:hAnsi="Cambria Math" w:cs="Cambria Math"/>
            <w:color w:val="000000"/>
          </w:rPr>
          <m:t>4,           if n=1</m:t>
        </m:r>
        <m:r>
          <w:rPr>
            <w:rFonts w:ascii="Cambria Math" w:hAnsi="Cambria Math"/>
            <w:color w:val="000000"/>
          </w:rPr>
          <m:t xml:space="preserve"> </m:t>
        </m:r>
      </m:oMath>
    </w:p>
    <w:p w14:paraId="2A56A6BC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T(n-1) = 5 x T(n-2) +3</w:t>
      </w:r>
    </w:p>
    <w:p w14:paraId="5947441A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  <w:t>….</w:t>
      </w:r>
    </w:p>
    <w:p w14:paraId="1E0C7011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T(</w:t>
      </w:r>
      <w:proofErr w:type="gramEnd"/>
      <w:r>
        <w:rPr>
          <w:color w:val="000000"/>
        </w:rPr>
        <w:t>2) = 5T(1) + 3</w:t>
      </w:r>
    </w:p>
    <w:p w14:paraId="5E33EEC0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</w:p>
    <w:p w14:paraId="095B2CE5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  <w:t>-------</w:t>
      </w:r>
    </w:p>
    <w:p w14:paraId="09D60B50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ab/>
        <w:t>5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x T(n) = 5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x T(n-1) + 5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x 3</w:t>
      </w:r>
    </w:p>
    <w:p w14:paraId="737C9F6D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5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x T(n-1) = 5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x T(n-2) + 5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x 3</w:t>
      </w:r>
    </w:p>
    <w:p w14:paraId="0EFD0E9D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…..</w:t>
      </w:r>
    </w:p>
    <w:p w14:paraId="1D2653CF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5</w:t>
      </w:r>
      <w:r>
        <w:rPr>
          <w:color w:val="000000"/>
          <w:vertAlign w:val="superscript"/>
        </w:rPr>
        <w:t>n-2</w:t>
      </w:r>
      <w:r>
        <w:rPr>
          <w:color w:val="000000"/>
        </w:rPr>
        <w:t xml:space="preserve"> x </w:t>
      </w:r>
      <w:proofErr w:type="gramStart"/>
      <w:r>
        <w:rPr>
          <w:color w:val="000000"/>
        </w:rPr>
        <w:t>T(</w:t>
      </w:r>
      <w:proofErr w:type="gramEnd"/>
      <w:r>
        <w:rPr>
          <w:color w:val="000000"/>
        </w:rPr>
        <w:t>2) = 5</w:t>
      </w:r>
      <w:r>
        <w:rPr>
          <w:color w:val="000000"/>
          <w:vertAlign w:val="superscript"/>
        </w:rPr>
        <w:t>n-1</w:t>
      </w:r>
      <w:r>
        <w:rPr>
          <w:color w:val="000000"/>
        </w:rPr>
        <w:t xml:space="preserve"> x T(1) + 5</w:t>
      </w:r>
      <w:r>
        <w:rPr>
          <w:color w:val="000000"/>
          <w:vertAlign w:val="superscript"/>
        </w:rPr>
        <w:t>n-2</w:t>
      </w:r>
      <w:r>
        <w:rPr>
          <w:color w:val="000000"/>
        </w:rPr>
        <w:t xml:space="preserve"> x 3 = 5</w:t>
      </w:r>
      <w:r>
        <w:rPr>
          <w:color w:val="000000"/>
          <w:vertAlign w:val="superscript"/>
        </w:rPr>
        <w:t>n-1</w:t>
      </w:r>
      <w:r>
        <w:rPr>
          <w:color w:val="000000"/>
        </w:rPr>
        <w:t xml:space="preserve"> x4 + 5</w:t>
      </w:r>
      <w:r>
        <w:rPr>
          <w:color w:val="000000"/>
          <w:vertAlign w:val="superscript"/>
        </w:rPr>
        <w:t>n-2</w:t>
      </w:r>
      <w:r>
        <w:rPr>
          <w:color w:val="000000"/>
        </w:rPr>
        <w:t xml:space="preserve"> x 3</w:t>
      </w:r>
    </w:p>
    <w:p w14:paraId="6269FD92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=&gt; T(n) = 5</w:t>
      </w:r>
      <w:r>
        <w:rPr>
          <w:color w:val="000000"/>
          <w:vertAlign w:val="superscript"/>
        </w:rPr>
        <w:t>0</w:t>
      </w:r>
      <w:r>
        <w:rPr>
          <w:color w:val="000000"/>
        </w:rPr>
        <w:t xml:space="preserve"> x 3 + 5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x 3 …. + 5</w:t>
      </w:r>
      <w:r>
        <w:rPr>
          <w:color w:val="000000"/>
          <w:vertAlign w:val="superscript"/>
        </w:rPr>
        <w:t>n-2</w:t>
      </w:r>
      <w:r>
        <w:rPr>
          <w:color w:val="000000"/>
        </w:rPr>
        <w:t xml:space="preserve"> x 3 + 5</w:t>
      </w:r>
      <w:r>
        <w:rPr>
          <w:color w:val="000000"/>
          <w:vertAlign w:val="superscript"/>
        </w:rPr>
        <w:t>n-1</w:t>
      </w:r>
      <w:r>
        <w:rPr>
          <w:color w:val="000000"/>
        </w:rPr>
        <w:t xml:space="preserve"> x4</w:t>
      </w:r>
    </w:p>
    <w:p w14:paraId="1731ADEC" w14:textId="77777777" w:rsidR="00F342CA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lastRenderedPageBreak/>
        <w:t>=&gt; T(n) = 3 x (5</w:t>
      </w:r>
      <w:r>
        <w:rPr>
          <w:color w:val="000000"/>
          <w:vertAlign w:val="superscript"/>
        </w:rPr>
        <w:t xml:space="preserve">0 </w:t>
      </w:r>
      <w:r>
        <w:rPr>
          <w:color w:val="000000"/>
        </w:rPr>
        <w:t>+ 5</w:t>
      </w:r>
      <w:r>
        <w:rPr>
          <w:color w:val="000000"/>
          <w:vertAlign w:val="superscript"/>
        </w:rPr>
        <w:t xml:space="preserve">1 </w:t>
      </w:r>
      <w:r>
        <w:rPr>
          <w:color w:val="000000"/>
        </w:rPr>
        <w:t>+ …5</w:t>
      </w:r>
      <w:r>
        <w:rPr>
          <w:color w:val="000000"/>
          <w:vertAlign w:val="superscript"/>
        </w:rPr>
        <w:t>n-</w:t>
      </w:r>
      <w:proofErr w:type="gramStart"/>
      <w:r>
        <w:rPr>
          <w:color w:val="000000"/>
          <w:vertAlign w:val="superscript"/>
        </w:rPr>
        <w:t xml:space="preserve">2 </w:t>
      </w:r>
      <w:r>
        <w:rPr>
          <w:color w:val="000000"/>
        </w:rPr>
        <w:t>)</w:t>
      </w:r>
      <w:proofErr w:type="gramEnd"/>
      <w:r>
        <w:rPr>
          <w:color w:val="000000"/>
        </w:rPr>
        <w:t xml:space="preserve"> + 5</w:t>
      </w:r>
      <w:r>
        <w:rPr>
          <w:color w:val="000000"/>
          <w:vertAlign w:val="superscript"/>
        </w:rPr>
        <w:t>n-1</w:t>
      </w:r>
      <w:r>
        <w:rPr>
          <w:color w:val="000000"/>
        </w:rPr>
        <w:t xml:space="preserve"> x4</w:t>
      </w:r>
    </w:p>
    <w:p w14:paraId="67E9EF14" w14:textId="77777777" w:rsidR="00F342CA" w:rsidRPr="00651453" w:rsidRDefault="00F342CA" w:rsidP="00F342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=&gt; T(n) </w:t>
      </w:r>
      <m:oMath>
        <m:r>
          <w:rPr>
            <w:rFonts w:ascii="Cambria Math" w:eastAsia="Cambria Math" w:hAnsi="Cambria Math" w:cs="Cambria Math"/>
          </w:rPr>
          <m:t xml:space="preserve">∈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Θ(5</m:t>
            </m:r>
          </m:e>
          <m:sup>
            <m:r>
              <w:rPr>
                <w:rFonts w:ascii="Cambria Math" w:eastAsia="Cambria Math" w:hAnsi="Cambria Math" w:cs="Cambria Math"/>
              </w:rPr>
              <m:t>n-1</m:t>
            </m:r>
          </m:sup>
        </m:sSup>
        <m:r>
          <w:rPr>
            <w:rFonts w:ascii="Cambria Math" w:eastAsia="Cambria Math" w:hAnsi="Cambria Math" w:cs="Cambria Math"/>
          </w:rPr>
          <m:t xml:space="preserve">)= 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Θ(2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</w:p>
    <w:p w14:paraId="2597DA32" w14:textId="77777777" w:rsidR="00F342CA" w:rsidRPr="00F342CA" w:rsidRDefault="00F342CA" w:rsidP="00F342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BE88FA9" w14:textId="77777777" w:rsidR="00D25894" w:rsidRDefault="00D25894" w:rsidP="00D2589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</w:p>
    <w:p w14:paraId="10C3842A" w14:textId="77777777" w:rsidR="00D25894" w:rsidRPr="00D25894" w:rsidRDefault="00D25894" w:rsidP="00D25894">
      <w:pPr>
        <w:rPr>
          <w:lang w:eastAsia="vi-VN"/>
        </w:rPr>
      </w:pPr>
    </w:p>
    <w:p w14:paraId="4A5F1A05" w14:textId="0F4B94E0" w:rsidR="00D25894" w:rsidRPr="00D25894" w:rsidRDefault="00D25894" w:rsidP="00D25894">
      <w:pPr>
        <w:pStyle w:val="ListParagraph"/>
      </w:pPr>
    </w:p>
    <w:p w14:paraId="73BC8AEA" w14:textId="77777777" w:rsidR="00D25894" w:rsidRPr="00D25894" w:rsidRDefault="00D25894">
      <w:pPr>
        <w:rPr>
          <w:rFonts w:cs="Times New Roman"/>
          <w:b/>
          <w:bCs/>
          <w:i/>
          <w:iCs/>
          <w:sz w:val="28"/>
          <w:szCs w:val="28"/>
          <w:lang w:val="en-GB"/>
        </w:rPr>
      </w:pPr>
    </w:p>
    <w:p w14:paraId="57AD42B1" w14:textId="77777777" w:rsidR="00D25894" w:rsidRPr="00D25894" w:rsidRDefault="00D25894">
      <w:pPr>
        <w:rPr>
          <w:lang w:val="en-GB"/>
        </w:rPr>
      </w:pPr>
    </w:p>
    <w:sectPr w:rsidR="00D25894" w:rsidRPr="00D2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4241"/>
    <w:multiLevelType w:val="hybridMultilevel"/>
    <w:tmpl w:val="13F28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5D47"/>
    <w:multiLevelType w:val="hybridMultilevel"/>
    <w:tmpl w:val="9968B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421B1"/>
    <w:multiLevelType w:val="multilevel"/>
    <w:tmpl w:val="745C70F2"/>
    <w:lvl w:ilvl="0">
      <w:start w:val="1"/>
      <w:numFmt w:val="lowerLetter"/>
      <w:pStyle w:val="Heading1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7D2F"/>
    <w:multiLevelType w:val="multilevel"/>
    <w:tmpl w:val="7EA04106"/>
    <w:lvl w:ilvl="0">
      <w:start w:val="1"/>
      <w:numFmt w:val="upperRoman"/>
      <w:lvlText w:val="%1. "/>
      <w:lvlJc w:val="left"/>
      <w:pPr>
        <w:ind w:left="360" w:hanging="360"/>
      </w:pPr>
    </w:lvl>
    <w:lvl w:ilvl="1">
      <w:start w:val="1"/>
      <w:numFmt w:val="decimal"/>
      <w:lvlText w:val="%2. "/>
      <w:lvlJc w:val="left"/>
      <w:pPr>
        <w:ind w:left="720" w:hanging="360"/>
      </w:pPr>
    </w:lvl>
    <w:lvl w:ilvl="2">
      <w:start w:val="1"/>
      <w:numFmt w:val="lowerLetter"/>
      <w:lvlText w:val="%3. "/>
      <w:lvlJc w:val="left"/>
      <w:pPr>
        <w:ind w:left="1080" w:hanging="360"/>
      </w:pPr>
      <w:rPr>
        <w:b w:val="0"/>
        <w:sz w:val="26"/>
        <w:szCs w:val="26"/>
      </w:rPr>
    </w:lvl>
    <w:lvl w:ilvl="3">
      <w:start w:val="1"/>
      <w:numFmt w:val="lowerRoman"/>
      <w:lvlText w:val="(%4). 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BC7C99"/>
    <w:multiLevelType w:val="hybridMultilevel"/>
    <w:tmpl w:val="F4AE4B34"/>
    <w:lvl w:ilvl="0" w:tplc="04090019">
      <w:start w:val="1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A13E0"/>
    <w:multiLevelType w:val="hybridMultilevel"/>
    <w:tmpl w:val="51940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D2FC2"/>
    <w:multiLevelType w:val="hybridMultilevel"/>
    <w:tmpl w:val="8520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00729">
    <w:abstractNumId w:val="5"/>
  </w:num>
  <w:num w:numId="2" w16cid:durableId="1326518405">
    <w:abstractNumId w:val="2"/>
  </w:num>
  <w:num w:numId="3" w16cid:durableId="962613387">
    <w:abstractNumId w:val="3"/>
  </w:num>
  <w:num w:numId="4" w16cid:durableId="2110150336">
    <w:abstractNumId w:val="6"/>
  </w:num>
  <w:num w:numId="5" w16cid:durableId="791289208">
    <w:abstractNumId w:val="1"/>
  </w:num>
  <w:num w:numId="6" w16cid:durableId="594362422">
    <w:abstractNumId w:val="0"/>
  </w:num>
  <w:num w:numId="7" w16cid:durableId="1333025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94"/>
    <w:rsid w:val="008E1D8A"/>
    <w:rsid w:val="008E5669"/>
    <w:rsid w:val="00986DB2"/>
    <w:rsid w:val="00A271FE"/>
    <w:rsid w:val="00CC40E1"/>
    <w:rsid w:val="00D25894"/>
    <w:rsid w:val="00F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B007"/>
  <w15:chartTrackingRefBased/>
  <w15:docId w15:val="{DC815370-95E3-4E87-845A-D8E97C97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89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894"/>
    <w:pPr>
      <w:keepNext/>
      <w:keepLines/>
      <w:numPr>
        <w:numId w:val="2"/>
      </w:numPr>
      <w:spacing w:before="120" w:after="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94"/>
    <w:pPr>
      <w:keepNext/>
      <w:keepLines/>
      <w:numPr>
        <w:ilvl w:val="1"/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 w:val="28"/>
      <w:szCs w:val="2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894"/>
    <w:pPr>
      <w:keepNext/>
      <w:keepLines/>
      <w:numPr>
        <w:ilvl w:val="2"/>
        <w:numId w:val="2"/>
      </w:numPr>
      <w:spacing w:before="40" w:after="0"/>
      <w:ind w:left="360"/>
      <w:outlineLvl w:val="2"/>
    </w:pPr>
    <w:rPr>
      <w:rFonts w:eastAsiaTheme="majorEastAsia" w:cstheme="majorBidi"/>
      <w:color w:val="000000" w:themeColor="text1"/>
      <w:sz w:val="28"/>
      <w:szCs w:val="24"/>
      <w:lang w:eastAsia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89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894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89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D25894"/>
    <w:rPr>
      <w:rFonts w:ascii="Times New Roman" w:eastAsiaTheme="majorEastAsia" w:hAnsi="Times New Roman" w:cstheme="majorBidi"/>
      <w:color w:val="000000" w:themeColor="text1"/>
      <w:sz w:val="28"/>
      <w:szCs w:val="24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89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Doan</dc:creator>
  <cp:keywords/>
  <dc:description/>
  <cp:lastModifiedBy>Nam Doan</cp:lastModifiedBy>
  <cp:revision>1</cp:revision>
  <dcterms:created xsi:type="dcterms:W3CDTF">2023-10-08T15:54:00Z</dcterms:created>
  <dcterms:modified xsi:type="dcterms:W3CDTF">2023-10-08T16:06:00Z</dcterms:modified>
</cp:coreProperties>
</file>