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647F7" w14:textId="0DD7CF3F" w:rsidR="009B5FD9" w:rsidRPr="0024214D" w:rsidRDefault="0024214D">
      <w:pPr>
        <w:rPr>
          <w:color w:val="FF0000"/>
        </w:rPr>
      </w:pPr>
      <w:r w:rsidRPr="0024214D">
        <w:rPr>
          <w:color w:val="FF0000"/>
        </w:rPr>
        <w:t>Midterm topics</w:t>
      </w:r>
    </w:p>
    <w:p w14:paraId="7209E8CE" w14:textId="77777777" w:rsidR="0024214D" w:rsidRDefault="0024214D">
      <w:r w:rsidRPr="0024214D">
        <w:rPr>
          <w:highlight w:val="yellow"/>
        </w:rPr>
        <w:sym w:font="Symbol" w:char="F0D8"/>
      </w:r>
      <w:r w:rsidRPr="0024214D">
        <w:rPr>
          <w:highlight w:val="yellow"/>
        </w:rPr>
        <w:t xml:space="preserve">Computer arithmetic </w:t>
      </w:r>
      <w:r w:rsidRPr="0024214D">
        <w:rPr>
          <w:highlight w:val="yellow"/>
        </w:rPr>
        <w:sym w:font="Symbol" w:char="F0D8"/>
      </w:r>
      <w:r w:rsidRPr="0024214D">
        <w:rPr>
          <w:highlight w:val="yellow"/>
        </w:rPr>
        <w:t xml:space="preserve">Root finding </w:t>
      </w:r>
      <w:r w:rsidRPr="0024214D">
        <w:rPr>
          <w:highlight w:val="yellow"/>
        </w:rPr>
        <w:sym w:font="Symbol" w:char="F0D8"/>
      </w:r>
      <w:r w:rsidRPr="0024214D">
        <w:rPr>
          <w:highlight w:val="yellow"/>
        </w:rPr>
        <w:t xml:space="preserve">Interpolation </w:t>
      </w:r>
      <w:r w:rsidRPr="0024214D">
        <w:rPr>
          <w:highlight w:val="yellow"/>
        </w:rPr>
        <w:sym w:font="Symbol" w:char="F0D8"/>
      </w:r>
      <w:r w:rsidRPr="0024214D">
        <w:rPr>
          <w:highlight w:val="yellow"/>
        </w:rPr>
        <w:t>Integration</w:t>
      </w:r>
      <w:r>
        <w:t xml:space="preserve"> </w:t>
      </w:r>
    </w:p>
    <w:p w14:paraId="2B3668F9" w14:textId="01351B81" w:rsidR="0024214D" w:rsidRDefault="0024214D">
      <w:r>
        <w:t>Not covered topics -Splines -Adaptive Simpson -Quadrature</w:t>
      </w:r>
    </w:p>
    <w:p w14:paraId="6326DCA5" w14:textId="77777777" w:rsidR="0024214D" w:rsidRPr="0024214D" w:rsidRDefault="0024214D">
      <w:pPr>
        <w:rPr>
          <w:b/>
          <w:bCs/>
        </w:rPr>
      </w:pPr>
      <w:r w:rsidRPr="0024214D">
        <w:rPr>
          <w:b/>
          <w:bCs/>
        </w:rPr>
        <w:t xml:space="preserve">Midterm exam </w:t>
      </w:r>
    </w:p>
    <w:p w14:paraId="3B273B18" w14:textId="77777777" w:rsidR="0024214D" w:rsidRPr="0024214D" w:rsidRDefault="0024214D">
      <w:pPr>
        <w:rPr>
          <w:b/>
          <w:bCs/>
        </w:rPr>
      </w:pPr>
      <w:r w:rsidRPr="0024214D">
        <w:rPr>
          <w:b/>
          <w:bCs/>
        </w:rPr>
        <w:t xml:space="preserve">• 5 major problems with subproblems </w:t>
      </w:r>
    </w:p>
    <w:p w14:paraId="4D7B2719" w14:textId="77777777" w:rsidR="0024214D" w:rsidRPr="0024214D" w:rsidRDefault="0024214D">
      <w:pPr>
        <w:rPr>
          <w:b/>
          <w:bCs/>
        </w:rPr>
      </w:pPr>
      <w:r w:rsidRPr="0024214D">
        <w:rPr>
          <w:b/>
          <w:bCs/>
        </w:rPr>
        <w:t xml:space="preserve">• Some conceptual questions (T/F and multiple choice) </w:t>
      </w:r>
    </w:p>
    <w:p w14:paraId="6D6CD04B" w14:textId="0897B816" w:rsidR="0024214D" w:rsidRPr="0024214D" w:rsidRDefault="0024214D">
      <w:pPr>
        <w:rPr>
          <w:b/>
          <w:bCs/>
        </w:rPr>
      </w:pPr>
      <w:r w:rsidRPr="0024214D">
        <w:rPr>
          <w:b/>
          <w:bCs/>
        </w:rPr>
        <w:t>• No pseudo code</w:t>
      </w:r>
    </w:p>
    <w:p w14:paraId="3F7DDAD7" w14:textId="4308EBCC" w:rsidR="0024214D" w:rsidRPr="0024214D" w:rsidRDefault="0024214D">
      <w:pPr>
        <w:rPr>
          <w:b/>
          <w:bCs/>
          <w:color w:val="FF0000"/>
        </w:rPr>
      </w:pPr>
      <w:r w:rsidRPr="0024214D">
        <w:rPr>
          <w:b/>
          <w:bCs/>
          <w:color w:val="FF0000"/>
        </w:rPr>
        <w:t>Computer Arithmetic</w:t>
      </w:r>
    </w:p>
    <w:p w14:paraId="484ABBAA" w14:textId="5A2B9366" w:rsidR="0024214D" w:rsidRPr="0024214D" w:rsidRDefault="0024214D">
      <w:pPr>
        <w:rPr>
          <w:color w:val="FF0000"/>
        </w:rPr>
      </w:pPr>
      <w:r w:rsidRPr="0024214D">
        <w:rPr>
          <w:color w:val="FF0000"/>
        </w:rPr>
        <w:t>Concepts</w:t>
      </w:r>
    </w:p>
    <w:p w14:paraId="773321B0" w14:textId="77777777" w:rsidR="0024214D" w:rsidRDefault="0024214D">
      <w:r>
        <w:t xml:space="preserve">• Absolute error </w:t>
      </w:r>
      <w:proofErr w:type="spellStart"/>
      <w:r>
        <w:t>v.s</w:t>
      </w:r>
      <w:proofErr w:type="spellEnd"/>
      <w:r>
        <w:t xml:space="preserve">. Relative error </w:t>
      </w:r>
    </w:p>
    <w:p w14:paraId="42B27E54" w14:textId="77777777" w:rsidR="0024214D" w:rsidRDefault="0024214D">
      <w:r>
        <w:t xml:space="preserve">• Taylor series and Taylor Theorem </w:t>
      </w:r>
    </w:p>
    <w:p w14:paraId="5EFB2B8F" w14:textId="538435FB" w:rsidR="0024214D" w:rsidRDefault="0024214D">
      <w:r>
        <w:t>• Deflating</w:t>
      </w:r>
      <w:r>
        <w:t xml:space="preserve"> </w:t>
      </w:r>
      <w:r w:rsidRPr="0024214D">
        <w:drawing>
          <wp:inline distT="0" distB="0" distL="0" distR="0" wp14:anchorId="1217C297" wp14:editId="3490DD9E">
            <wp:extent cx="2038365" cy="276227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(synthetic division) </w:t>
      </w:r>
    </w:p>
    <w:p w14:paraId="54C29B93" w14:textId="1F3AD703" w:rsidR="0024214D" w:rsidRDefault="0024214D">
      <w:r>
        <w:t>• Floating point representation • Machine number • Loss of significance</w:t>
      </w:r>
    </w:p>
    <w:p w14:paraId="2F57598B" w14:textId="7E6C74B1" w:rsidR="0024214D" w:rsidRPr="0024214D" w:rsidRDefault="0024214D">
      <w:pPr>
        <w:rPr>
          <w:color w:val="FF0000"/>
        </w:rPr>
      </w:pPr>
      <w:r w:rsidRPr="0024214D">
        <w:rPr>
          <w:color w:val="FF0000"/>
        </w:rPr>
        <w:t>Float-point rep</w:t>
      </w:r>
    </w:p>
    <w:p w14:paraId="21C597EC" w14:textId="53B3F231" w:rsidR="0024214D" w:rsidRDefault="0024214D">
      <w:r w:rsidRPr="0024214D">
        <w:drawing>
          <wp:inline distT="0" distB="0" distL="0" distR="0" wp14:anchorId="54EB0D81" wp14:editId="12BC0FB9">
            <wp:extent cx="4124325" cy="2399729"/>
            <wp:effectExtent l="0" t="0" r="0" b="63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5599" cy="2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8BD" w14:textId="77777777" w:rsidR="0024214D" w:rsidRPr="0024214D" w:rsidRDefault="0024214D">
      <w:pPr>
        <w:rPr>
          <w:color w:val="FF0000"/>
        </w:rPr>
      </w:pPr>
      <w:r w:rsidRPr="0024214D">
        <w:rPr>
          <w:color w:val="FF0000"/>
        </w:rPr>
        <w:t xml:space="preserve">Loss of significance </w:t>
      </w:r>
    </w:p>
    <w:p w14:paraId="1E48226C" w14:textId="77777777" w:rsidR="0024214D" w:rsidRDefault="0024214D">
      <w:r>
        <w:t xml:space="preserve">• It occurs in the subtraction of two nearly equal numbers, which produces a result much smaller than either one. </w:t>
      </w:r>
    </w:p>
    <w:p w14:paraId="395F1CAC" w14:textId="23A70706" w:rsidR="0024214D" w:rsidRDefault="0024214D" w:rsidP="0024214D">
      <w:pPr>
        <w:tabs>
          <w:tab w:val="left" w:pos="1418"/>
        </w:tabs>
      </w:pPr>
      <w:r>
        <w:t>• Theorem</w:t>
      </w:r>
      <w:r>
        <w:tab/>
      </w:r>
    </w:p>
    <w:p w14:paraId="59C53E81" w14:textId="7E1C73C6" w:rsidR="0024214D" w:rsidRDefault="0024214D" w:rsidP="0024214D">
      <w:pPr>
        <w:tabs>
          <w:tab w:val="left" w:pos="1418"/>
        </w:tabs>
      </w:pPr>
      <w:r w:rsidRPr="0024214D">
        <w:lastRenderedPageBreak/>
        <w:drawing>
          <wp:inline distT="0" distB="0" distL="0" distR="0" wp14:anchorId="53BFEAFA" wp14:editId="04A66279">
            <wp:extent cx="5581691" cy="714380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91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66AA" w14:textId="77777777" w:rsidR="0024214D" w:rsidRDefault="0024214D" w:rsidP="0024214D">
      <w:pPr>
        <w:tabs>
          <w:tab w:val="left" w:pos="1418"/>
        </w:tabs>
      </w:pPr>
      <w:r>
        <w:t xml:space="preserve">• How to avoid? </w:t>
      </w:r>
    </w:p>
    <w:p w14:paraId="24927F7F" w14:textId="3C8F718F" w:rsidR="0024214D" w:rsidRDefault="0024214D" w:rsidP="0024214D">
      <w:pPr>
        <w:tabs>
          <w:tab w:val="left" w:pos="1418"/>
        </w:tabs>
      </w:pPr>
      <w:r>
        <w:t>– Double precision – Taylor series – Rationalization – Trigonometric identities – Logarithmic properties – Range reduction</w:t>
      </w:r>
    </w:p>
    <w:p w14:paraId="660440B5" w14:textId="2BD926C5" w:rsidR="0024214D" w:rsidRDefault="00A70514" w:rsidP="0024214D">
      <w:pPr>
        <w:tabs>
          <w:tab w:val="left" w:pos="1418"/>
        </w:tabs>
      </w:pPr>
      <w:r w:rsidRPr="00A70514">
        <w:rPr>
          <w:b/>
          <w:bCs/>
          <w:color w:val="FF0000"/>
        </w:rPr>
        <w:t>Root finding</w:t>
      </w:r>
      <w:r w:rsidRPr="00A70514">
        <w:rPr>
          <w:color w:val="FF0000"/>
        </w:rPr>
        <w:t xml:space="preserve"> </w:t>
      </w:r>
      <w:r>
        <w:t>Bisection Newton’s Secant</w:t>
      </w:r>
    </w:p>
    <w:p w14:paraId="44B12A09" w14:textId="26E217D2" w:rsidR="00A70514" w:rsidRPr="00A70514" w:rsidRDefault="00A70514" w:rsidP="0024214D">
      <w:pPr>
        <w:tabs>
          <w:tab w:val="left" w:pos="1418"/>
        </w:tabs>
        <w:rPr>
          <w:color w:val="FF0000"/>
        </w:rPr>
      </w:pPr>
      <w:r w:rsidRPr="00A70514">
        <w:rPr>
          <w:color w:val="FF0000"/>
        </w:rPr>
        <w:t>Algorithms</w:t>
      </w:r>
    </w:p>
    <w:p w14:paraId="4AB89F44" w14:textId="1816E150" w:rsidR="00A70514" w:rsidRDefault="00A70514" w:rsidP="0024214D">
      <w:pPr>
        <w:tabs>
          <w:tab w:val="left" w:pos="1418"/>
        </w:tabs>
      </w:pPr>
      <w:r w:rsidRPr="00A70514">
        <w:drawing>
          <wp:inline distT="0" distB="0" distL="0" distR="0" wp14:anchorId="5BBE1C51" wp14:editId="608AAD42">
            <wp:extent cx="3361017" cy="1947862"/>
            <wp:effectExtent l="0" t="0" r="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048" cy="19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89B6" w14:textId="6439CA72" w:rsidR="00A70514" w:rsidRPr="0024781F" w:rsidRDefault="00A70514" w:rsidP="0024214D">
      <w:pPr>
        <w:tabs>
          <w:tab w:val="left" w:pos="1418"/>
        </w:tabs>
        <w:rPr>
          <w:color w:val="FF0000"/>
        </w:rPr>
      </w:pPr>
      <w:r w:rsidRPr="0024781F">
        <w:rPr>
          <w:color w:val="FF0000"/>
        </w:rPr>
        <w:t>Convergence analysis</w:t>
      </w:r>
    </w:p>
    <w:p w14:paraId="18185A19" w14:textId="3D84B228" w:rsidR="00A70514" w:rsidRDefault="0024781F" w:rsidP="0024214D">
      <w:pPr>
        <w:tabs>
          <w:tab w:val="left" w:pos="1418"/>
        </w:tabs>
      </w:pPr>
      <w:hyperlink r:id="rId8" w:history="1">
        <w:r w:rsidRPr="00245C68">
          <w:rPr>
            <w:rStyle w:val="Hyperlink"/>
          </w:rPr>
          <w:t>https://www.youtube.com/watch?v=3vrbGFJ7OB0&amp;t=19s</w:t>
        </w:r>
      </w:hyperlink>
    </w:p>
    <w:p w14:paraId="1492DC94" w14:textId="66035466" w:rsidR="0024781F" w:rsidRDefault="0024781F" w:rsidP="0024214D">
      <w:pPr>
        <w:tabs>
          <w:tab w:val="left" w:pos="1418"/>
        </w:tabs>
      </w:pPr>
      <w:hyperlink r:id="rId9" w:history="1">
        <w:r w:rsidRPr="00245C68">
          <w:rPr>
            <w:rStyle w:val="Hyperlink"/>
          </w:rPr>
          <w:t>https://www.youtube.com/watch?v=dHQVQG8NqR8</w:t>
        </w:r>
      </w:hyperlink>
    </w:p>
    <w:p w14:paraId="5A5038D0" w14:textId="43259B76" w:rsidR="0024781F" w:rsidRDefault="0024781F" w:rsidP="0024214D">
      <w:pPr>
        <w:tabs>
          <w:tab w:val="left" w:pos="1418"/>
        </w:tabs>
      </w:pPr>
      <w:r w:rsidRPr="0024781F">
        <w:drawing>
          <wp:inline distT="0" distB="0" distL="0" distR="0" wp14:anchorId="05DB3FF7" wp14:editId="2262D30A">
            <wp:extent cx="4956804" cy="286226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681" cy="28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D995" w14:textId="7E2D6FD2" w:rsidR="0024781F" w:rsidRPr="0024781F" w:rsidRDefault="0024781F" w:rsidP="0024214D">
      <w:pPr>
        <w:tabs>
          <w:tab w:val="left" w:pos="1418"/>
        </w:tabs>
        <w:rPr>
          <w:color w:val="FF0000"/>
        </w:rPr>
      </w:pPr>
      <w:r w:rsidRPr="0024781F">
        <w:rPr>
          <w:color w:val="FF0000"/>
        </w:rPr>
        <w:lastRenderedPageBreak/>
        <w:t>Convergence rate</w:t>
      </w:r>
      <w:r w:rsidRPr="0024781F">
        <w:rPr>
          <w:color w:val="FF0000"/>
        </w:rPr>
        <w:t>:</w:t>
      </w:r>
      <w:r w:rsidR="0090506A">
        <w:rPr>
          <w:color w:val="FF0000"/>
        </w:rPr>
        <w:t xml:space="preserve"> Problem 13.a -13.b (3.3)</w:t>
      </w:r>
    </w:p>
    <w:p w14:paraId="4C41E4A2" w14:textId="15E07BD5" w:rsidR="0024781F" w:rsidRDefault="0024781F" w:rsidP="0024214D">
      <w:pPr>
        <w:tabs>
          <w:tab w:val="left" w:pos="1418"/>
        </w:tabs>
      </w:pPr>
      <w:hyperlink r:id="rId11" w:history="1">
        <w:r w:rsidRPr="00245C68">
          <w:rPr>
            <w:rStyle w:val="Hyperlink"/>
          </w:rPr>
          <w:t>https://vi.wikipedia.org/wiki/T%E1%BB%91c_%C4%91%E1%BB%99_h%E1%BB%99i_t%E1%BB%A5</w:t>
        </w:r>
      </w:hyperlink>
    </w:p>
    <w:p w14:paraId="54D111DC" w14:textId="164EE1C3" w:rsidR="0024781F" w:rsidRDefault="0024781F" w:rsidP="0024214D">
      <w:pPr>
        <w:tabs>
          <w:tab w:val="left" w:pos="1418"/>
        </w:tabs>
      </w:pPr>
      <w:r w:rsidRPr="0024781F">
        <w:drawing>
          <wp:inline distT="0" distB="0" distL="0" distR="0" wp14:anchorId="00922242" wp14:editId="14B59CD9">
            <wp:extent cx="5124450" cy="267143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819" cy="26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C0C4" w14:textId="7E3F9351" w:rsidR="0024781F" w:rsidRDefault="0024781F" w:rsidP="0024214D">
      <w:pPr>
        <w:tabs>
          <w:tab w:val="left" w:pos="1418"/>
        </w:tabs>
      </w:pPr>
      <w:r w:rsidRPr="009D43D8">
        <w:rPr>
          <w:b/>
          <w:bCs/>
          <w:color w:val="FF0000"/>
        </w:rPr>
        <w:t>Interpolation</w:t>
      </w:r>
      <w:r>
        <w:t xml:space="preserve"> </w:t>
      </w:r>
      <w:proofErr w:type="spellStart"/>
      <w:r>
        <w:t>Vandermonde</w:t>
      </w:r>
      <w:proofErr w:type="spellEnd"/>
      <w:r>
        <w:t xml:space="preserve"> matrix</w:t>
      </w:r>
      <w:r>
        <w:t>,</w:t>
      </w:r>
      <w:r>
        <w:t xml:space="preserve"> Lagrange form </w:t>
      </w:r>
      <w:r>
        <w:t>,</w:t>
      </w:r>
      <w:r>
        <w:t>Divided difference</w:t>
      </w:r>
    </w:p>
    <w:p w14:paraId="68037B7E" w14:textId="4B461873" w:rsidR="0024781F" w:rsidRPr="009D43D8" w:rsidRDefault="0024781F" w:rsidP="0024214D">
      <w:pPr>
        <w:tabs>
          <w:tab w:val="left" w:pos="1418"/>
        </w:tabs>
        <w:rPr>
          <w:color w:val="FF0000"/>
        </w:rPr>
      </w:pPr>
      <w:proofErr w:type="spellStart"/>
      <w:r w:rsidRPr="009D43D8">
        <w:rPr>
          <w:color w:val="FF0000"/>
        </w:rPr>
        <w:t>Vandermonde</w:t>
      </w:r>
      <w:proofErr w:type="spellEnd"/>
      <w:r w:rsidRPr="009D43D8">
        <w:rPr>
          <w:color w:val="FF0000"/>
        </w:rPr>
        <w:t xml:space="preserve"> Matrix</w:t>
      </w:r>
      <w:r w:rsidR="00C63680">
        <w:rPr>
          <w:color w:val="FF0000"/>
        </w:rPr>
        <w:t xml:space="preserve"> 4.1.47</w:t>
      </w:r>
    </w:p>
    <w:p w14:paraId="2D87943E" w14:textId="675B0B73" w:rsidR="0024781F" w:rsidRDefault="0024781F" w:rsidP="0024214D">
      <w:pPr>
        <w:tabs>
          <w:tab w:val="left" w:pos="1418"/>
        </w:tabs>
      </w:pPr>
      <w:hyperlink r:id="rId13" w:history="1">
        <w:r w:rsidRPr="00245C68">
          <w:rPr>
            <w:rStyle w:val="Hyperlink"/>
          </w:rPr>
          <w:t>https://www.youtube.com/watch?v=Cov_kLatdlc</w:t>
        </w:r>
      </w:hyperlink>
    </w:p>
    <w:p w14:paraId="6A8867B3" w14:textId="0875AB7B" w:rsidR="0024781F" w:rsidRDefault="009D43D8" w:rsidP="0024214D">
      <w:pPr>
        <w:tabs>
          <w:tab w:val="left" w:pos="1418"/>
        </w:tabs>
      </w:pPr>
      <w:r w:rsidRPr="009D43D8">
        <w:drawing>
          <wp:inline distT="0" distB="0" distL="0" distR="0" wp14:anchorId="2A64AA22" wp14:editId="13426CBE">
            <wp:extent cx="4405398" cy="2852737"/>
            <wp:effectExtent l="0" t="0" r="0" b="508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207" cy="28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3DDD" w14:textId="51FBFBEF" w:rsidR="009D43D8" w:rsidRDefault="009D43D8" w:rsidP="0024214D">
      <w:pPr>
        <w:tabs>
          <w:tab w:val="left" w:pos="1418"/>
        </w:tabs>
      </w:pPr>
      <w:r w:rsidRPr="009D43D8">
        <w:t>It can be used to prove existence and uniqueness!</w:t>
      </w:r>
    </w:p>
    <w:p w14:paraId="7871E74E" w14:textId="77777777" w:rsidR="009D43D8" w:rsidRPr="009D43D8" w:rsidRDefault="009D43D8" w:rsidP="0024214D">
      <w:pPr>
        <w:tabs>
          <w:tab w:val="left" w:pos="1418"/>
        </w:tabs>
        <w:rPr>
          <w:color w:val="FF0000"/>
        </w:rPr>
      </w:pPr>
      <w:r w:rsidRPr="009D43D8">
        <w:rPr>
          <w:color w:val="FF0000"/>
        </w:rPr>
        <w:t xml:space="preserve">Lagrange Form </w:t>
      </w:r>
    </w:p>
    <w:p w14:paraId="4AFCE414" w14:textId="44C394DF" w:rsidR="009D43D8" w:rsidRDefault="009D43D8" w:rsidP="0024214D">
      <w:pPr>
        <w:tabs>
          <w:tab w:val="left" w:pos="1418"/>
        </w:tabs>
      </w:pPr>
      <w:r>
        <w:t>The Lagrange form of the interpolation polynomial is given by</w:t>
      </w:r>
    </w:p>
    <w:p w14:paraId="1E32FA78" w14:textId="0F18B4EC" w:rsidR="009D43D8" w:rsidRDefault="009D43D8" w:rsidP="0024214D">
      <w:pPr>
        <w:tabs>
          <w:tab w:val="left" w:pos="1418"/>
        </w:tabs>
      </w:pPr>
      <w:r w:rsidRPr="009D43D8">
        <w:lastRenderedPageBreak/>
        <w:drawing>
          <wp:inline distT="0" distB="0" distL="0" distR="0" wp14:anchorId="61E61912" wp14:editId="4F0AAC2B">
            <wp:extent cx="4643438" cy="1259086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211" cy="12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19D" w14:textId="3A8645E9" w:rsidR="009D43D8" w:rsidRPr="009D43D8" w:rsidRDefault="009D43D8" w:rsidP="0024214D">
      <w:pPr>
        <w:tabs>
          <w:tab w:val="left" w:pos="1418"/>
        </w:tabs>
        <w:rPr>
          <w:color w:val="FF0000"/>
        </w:rPr>
      </w:pPr>
      <w:r w:rsidRPr="009D43D8">
        <w:rPr>
          <w:color w:val="FF0000"/>
        </w:rPr>
        <w:t>Example:</w:t>
      </w:r>
    </w:p>
    <w:p w14:paraId="5EACDA66" w14:textId="10AE88A1" w:rsidR="009D43D8" w:rsidRDefault="009D43D8" w:rsidP="0024214D">
      <w:pPr>
        <w:tabs>
          <w:tab w:val="left" w:pos="1418"/>
        </w:tabs>
      </w:pPr>
      <w:r w:rsidRPr="009D43D8">
        <w:drawing>
          <wp:inline distT="0" distB="0" distL="0" distR="0" wp14:anchorId="7DC156A4" wp14:editId="603E7C4D">
            <wp:extent cx="4264784" cy="261937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6305" cy="26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D824" w14:textId="12BC2FAE" w:rsidR="00A70514" w:rsidRPr="009D43D8" w:rsidRDefault="009D43D8" w:rsidP="0024214D">
      <w:pPr>
        <w:tabs>
          <w:tab w:val="left" w:pos="1418"/>
        </w:tabs>
        <w:rPr>
          <w:color w:val="FF0000"/>
        </w:rPr>
      </w:pPr>
      <w:r w:rsidRPr="009D43D8">
        <w:rPr>
          <w:color w:val="FF0000"/>
        </w:rPr>
        <w:t>Divided Difference</w:t>
      </w:r>
    </w:p>
    <w:p w14:paraId="47893302" w14:textId="0A3E36A1" w:rsidR="009D43D8" w:rsidRDefault="009D43D8" w:rsidP="0024214D">
      <w:pPr>
        <w:tabs>
          <w:tab w:val="left" w:pos="1418"/>
        </w:tabs>
      </w:pPr>
      <w:r>
        <w:t>• Concise notation</w:t>
      </w:r>
      <w:r>
        <w:t xml:space="preserve">: </w:t>
      </w:r>
      <w:r w:rsidRPr="009D43D8">
        <w:drawing>
          <wp:inline distT="0" distB="0" distL="0" distR="0" wp14:anchorId="303773D2" wp14:editId="5A62FD8E">
            <wp:extent cx="2562244" cy="1057283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7DD99C" w14:textId="33FC46FC" w:rsidR="009D43D8" w:rsidRDefault="009D43D8" w:rsidP="0024214D">
      <w:pPr>
        <w:tabs>
          <w:tab w:val="left" w:pos="1418"/>
        </w:tabs>
      </w:pPr>
      <w:r>
        <w:t>• Nested form</w:t>
      </w:r>
      <w:r>
        <w:t>:</w:t>
      </w:r>
    </w:p>
    <w:p w14:paraId="703C13A0" w14:textId="43EB2E1E" w:rsidR="009D43D8" w:rsidRDefault="009D43D8" w:rsidP="0024214D">
      <w:pPr>
        <w:tabs>
          <w:tab w:val="left" w:pos="1418"/>
        </w:tabs>
      </w:pPr>
      <w:r w:rsidRPr="009D43D8">
        <w:lastRenderedPageBreak/>
        <w:drawing>
          <wp:inline distT="0" distB="0" distL="0" distR="0" wp14:anchorId="17BF3373" wp14:editId="414AB21B">
            <wp:extent cx="4748213" cy="2066498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7" cy="20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28F" w14:textId="752F5470" w:rsidR="009D43D8" w:rsidRPr="009D43D8" w:rsidRDefault="009D43D8" w:rsidP="0024214D">
      <w:pPr>
        <w:tabs>
          <w:tab w:val="left" w:pos="1418"/>
        </w:tabs>
        <w:rPr>
          <w:color w:val="FF0000"/>
        </w:rPr>
      </w:pPr>
      <w:r w:rsidRPr="009D43D8">
        <w:rPr>
          <w:color w:val="FF0000"/>
        </w:rPr>
        <w:t>Example</w:t>
      </w:r>
    </w:p>
    <w:p w14:paraId="33C7476C" w14:textId="677BCD01" w:rsidR="009D43D8" w:rsidRDefault="009D43D8" w:rsidP="0024214D">
      <w:pPr>
        <w:tabs>
          <w:tab w:val="left" w:pos="1418"/>
        </w:tabs>
      </w:pPr>
      <w:r w:rsidRPr="009D43D8">
        <w:drawing>
          <wp:inline distT="0" distB="0" distL="0" distR="0" wp14:anchorId="6D36EF64" wp14:editId="0D0929E4">
            <wp:extent cx="4129088" cy="2357307"/>
            <wp:effectExtent l="0" t="0" r="508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349" cy="23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81F9" w14:textId="19882187" w:rsidR="009D43D8" w:rsidRPr="009D43D8" w:rsidRDefault="009D43D8" w:rsidP="0024214D">
      <w:pPr>
        <w:tabs>
          <w:tab w:val="left" w:pos="1418"/>
        </w:tabs>
        <w:rPr>
          <w:color w:val="FF0000"/>
        </w:rPr>
      </w:pPr>
      <w:r w:rsidRPr="009D43D8">
        <w:rPr>
          <w:color w:val="FF0000"/>
        </w:rPr>
        <w:t>Interpolation errors</w:t>
      </w:r>
    </w:p>
    <w:p w14:paraId="167B03CC" w14:textId="341D1559" w:rsidR="009D43D8" w:rsidRDefault="009D43D8" w:rsidP="0024214D">
      <w:pPr>
        <w:tabs>
          <w:tab w:val="left" w:pos="1418"/>
        </w:tabs>
      </w:pPr>
      <w:r w:rsidRPr="009D43D8">
        <w:drawing>
          <wp:inline distT="0" distB="0" distL="0" distR="0" wp14:anchorId="5A7F20F2" wp14:editId="17F52F1C">
            <wp:extent cx="3895725" cy="257631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721" cy="25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B872" w14:textId="64778AAE" w:rsidR="009D43D8" w:rsidRPr="00EC557C" w:rsidRDefault="00EC557C" w:rsidP="0024214D">
      <w:pPr>
        <w:tabs>
          <w:tab w:val="left" w:pos="1418"/>
        </w:tabs>
        <w:rPr>
          <w:color w:val="FF0000"/>
        </w:rPr>
      </w:pPr>
      <w:r w:rsidRPr="00EC557C">
        <w:rPr>
          <w:color w:val="FF0000"/>
        </w:rPr>
        <w:t>Runge's phenomenon</w:t>
      </w:r>
    </w:p>
    <w:p w14:paraId="59101C03" w14:textId="367BC821" w:rsidR="00EC557C" w:rsidRDefault="00EC557C" w:rsidP="0024214D">
      <w:pPr>
        <w:tabs>
          <w:tab w:val="left" w:pos="1418"/>
        </w:tabs>
      </w:pPr>
      <w:hyperlink r:id="rId21" w:history="1">
        <w:r w:rsidRPr="00245C68">
          <w:rPr>
            <w:rStyle w:val="Hyperlink"/>
          </w:rPr>
          <w:t>https://www.youtube.com/watch?v=Vfkvb_CoQBE</w:t>
        </w:r>
      </w:hyperlink>
    </w:p>
    <w:p w14:paraId="1138A6DB" w14:textId="68468117" w:rsidR="00EC557C" w:rsidRDefault="00EC557C" w:rsidP="0024214D">
      <w:pPr>
        <w:tabs>
          <w:tab w:val="left" w:pos="1418"/>
        </w:tabs>
      </w:pPr>
      <w:r w:rsidRPr="00EC557C">
        <w:drawing>
          <wp:inline distT="0" distB="0" distL="0" distR="0" wp14:anchorId="0FBDCFFC" wp14:editId="73864103">
            <wp:extent cx="4624388" cy="2590267"/>
            <wp:effectExtent l="0" t="0" r="5080" b="63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100" cy="25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FDB" w14:textId="62648D02" w:rsidR="00EC557C" w:rsidRDefault="00EC557C" w:rsidP="0024214D">
      <w:pPr>
        <w:tabs>
          <w:tab w:val="left" w:pos="1418"/>
        </w:tabs>
      </w:pPr>
      <w:r w:rsidRPr="00EC557C">
        <w:rPr>
          <w:b/>
          <w:bCs/>
          <w:color w:val="FF0000"/>
        </w:rPr>
        <w:t>Integration</w:t>
      </w:r>
      <w:r>
        <w:t xml:space="preserve"> Trapezoid Simpson’s</w:t>
      </w:r>
    </w:p>
    <w:p w14:paraId="46826110" w14:textId="52E2FE5A" w:rsidR="00EC557C" w:rsidRPr="00EC557C" w:rsidRDefault="00EC557C" w:rsidP="0024214D">
      <w:pPr>
        <w:tabs>
          <w:tab w:val="left" w:pos="1418"/>
        </w:tabs>
        <w:rPr>
          <w:color w:val="FF0000"/>
        </w:rPr>
      </w:pPr>
      <w:r w:rsidRPr="00EC557C">
        <w:rPr>
          <w:color w:val="FF0000"/>
        </w:rPr>
        <w:t>Formula</w:t>
      </w:r>
    </w:p>
    <w:p w14:paraId="6944B063" w14:textId="2EB73254" w:rsidR="00EC557C" w:rsidRDefault="00EC557C" w:rsidP="0024214D">
      <w:pPr>
        <w:tabs>
          <w:tab w:val="left" w:pos="1418"/>
        </w:tabs>
      </w:pPr>
      <w:r w:rsidRPr="00EC557C">
        <w:drawing>
          <wp:inline distT="0" distB="0" distL="0" distR="0" wp14:anchorId="11B9C58F" wp14:editId="27086164">
            <wp:extent cx="4095750" cy="202739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87" cy="20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9A0E" w14:textId="26904B5F" w:rsidR="00EC557C" w:rsidRPr="00EC557C" w:rsidRDefault="00EC557C" w:rsidP="0024214D">
      <w:pPr>
        <w:tabs>
          <w:tab w:val="left" w:pos="1418"/>
        </w:tabs>
        <w:rPr>
          <w:color w:val="FF0000"/>
        </w:rPr>
      </w:pPr>
      <w:r w:rsidRPr="00EC557C">
        <w:rPr>
          <w:color w:val="FF0000"/>
        </w:rPr>
        <w:t>Error analysis</w:t>
      </w:r>
    </w:p>
    <w:p w14:paraId="08A8495E" w14:textId="4026C260" w:rsidR="00EC557C" w:rsidRDefault="00EC557C" w:rsidP="0024214D">
      <w:pPr>
        <w:tabs>
          <w:tab w:val="left" w:pos="1418"/>
        </w:tabs>
      </w:pPr>
      <w:r w:rsidRPr="00EC557C">
        <w:lastRenderedPageBreak/>
        <w:drawing>
          <wp:inline distT="0" distB="0" distL="0" distR="0" wp14:anchorId="29FBA58F" wp14:editId="65236F42">
            <wp:extent cx="4643438" cy="2692414"/>
            <wp:effectExtent l="0" t="0" r="508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711" cy="26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AB4"/>
    <w:rsid w:val="0024214D"/>
    <w:rsid w:val="0024781F"/>
    <w:rsid w:val="00796D0E"/>
    <w:rsid w:val="0090506A"/>
    <w:rsid w:val="009B5FD9"/>
    <w:rsid w:val="009D43D8"/>
    <w:rsid w:val="00A70514"/>
    <w:rsid w:val="00C36AB4"/>
    <w:rsid w:val="00C63680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9E733"/>
  <w15:chartTrackingRefBased/>
  <w15:docId w15:val="{96EFF9FC-37CC-4F26-A060-6480D1AC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78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vrbGFJ7OB0&amp;t=19s" TargetMode="External"/><Relationship Id="rId13" Type="http://schemas.openxmlformats.org/officeDocument/2006/relationships/hyperlink" Target="https://www.youtube.com/watch?v=Cov_kLatdlc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Vfkvb_CoQB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vi.wikipedia.org/wiki/T%E1%BB%91c_%C4%91%E1%BB%99_h%E1%BB%99i_t%E1%BB%A5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dHQVQG8NqR8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7</cp:revision>
  <dcterms:created xsi:type="dcterms:W3CDTF">2022-10-17T19:47:00Z</dcterms:created>
  <dcterms:modified xsi:type="dcterms:W3CDTF">2022-10-17T21:36:00Z</dcterms:modified>
</cp:coreProperties>
</file>