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DE1EF">
      <w:pPr>
        <w:pStyle w:val="3"/>
        <w:rPr>
          <w:b w:val="0"/>
          <w:bCs w:val="0"/>
          <w:color w:val="auto"/>
          <w:sz w:val="22"/>
          <w:szCs w:val="22"/>
        </w:rPr>
      </w:pPr>
      <w:r>
        <w:rPr>
          <w:b w:val="0"/>
          <w:bCs w:val="0"/>
          <w:color w:val="auto"/>
          <w:sz w:val="22"/>
          <w:szCs w:val="22"/>
        </w:rPr>
        <w:t>Bước 1 – Viết code theo mô tả</w:t>
      </w:r>
    </w:p>
    <w:p w14:paraId="0B1D9128">
      <w:pPr>
        <w:rPr>
          <w:b w:val="0"/>
          <w:bCs w:val="0"/>
          <w:color w:val="auto"/>
          <w:sz w:val="22"/>
          <w:szCs w:val="22"/>
        </w:rPr>
      </w:pPr>
      <w:r>
        <w:rPr>
          <w:b w:val="0"/>
          <w:bCs w:val="0"/>
          <w:color w:val="auto"/>
          <w:sz w:val="22"/>
          <w:szCs w:val="22"/>
        </w:rPr>
        <w:t>Viết dấu nhắc yêu cầu AI tạo hàm Python có chức năng:</w:t>
      </w:r>
      <w:r>
        <w:rPr>
          <w:b w:val="0"/>
          <w:bCs w:val="0"/>
          <w:color w:val="auto"/>
          <w:sz w:val="22"/>
          <w:szCs w:val="22"/>
        </w:rPr>
        <w:br w:type="textWrapping"/>
      </w:r>
      <w:r>
        <w:rPr>
          <w:b w:val="0"/>
          <w:bCs w:val="0"/>
          <w:color w:val="auto"/>
          <w:sz w:val="22"/>
          <w:szCs w:val="22"/>
        </w:rPr>
        <w:t>- Nhận danh sách điểm của sinh viên (liệt kê các số thực từ 0–10).</w:t>
      </w:r>
      <w:r>
        <w:rPr>
          <w:b w:val="0"/>
          <w:bCs w:val="0"/>
          <w:color w:val="auto"/>
          <w:sz w:val="22"/>
          <w:szCs w:val="22"/>
        </w:rPr>
        <w:br w:type="textWrapping"/>
      </w:r>
      <w:r>
        <w:rPr>
          <w:b w:val="0"/>
          <w:bCs w:val="0"/>
          <w:color w:val="auto"/>
          <w:sz w:val="22"/>
          <w:szCs w:val="22"/>
        </w:rPr>
        <w:t>- Trả về điểm trung bình, điểm cao nhất, điểm thấp nhất.</w:t>
      </w:r>
      <w:r>
        <w:rPr>
          <w:b w:val="0"/>
          <w:bCs w:val="0"/>
          <w:color w:val="auto"/>
          <w:sz w:val="22"/>
          <w:szCs w:val="22"/>
        </w:rPr>
        <w:br w:type="textWrapping"/>
      </w:r>
      <w:r>
        <w:rPr>
          <w:b w:val="0"/>
          <w:bCs w:val="0"/>
          <w:color w:val="auto"/>
          <w:sz w:val="22"/>
          <w:szCs w:val="22"/>
        </w:rPr>
        <w:t>- Xử lý trường hợp danh sách trống.</w:t>
      </w:r>
      <w:r>
        <w:rPr>
          <w:b w:val="0"/>
          <w:bCs w:val="0"/>
          <w:color w:val="auto"/>
          <w:sz w:val="22"/>
          <w:szCs w:val="22"/>
        </w:rPr>
        <w:br w:type="textWrapping"/>
      </w:r>
      <w:r>
        <w:rPr>
          <w:b w:val="0"/>
          <w:bCs w:val="0"/>
          <w:color w:val="auto"/>
          <w:sz w:val="22"/>
          <w:szCs w:val="22"/>
        </w:rPr>
        <w:br w:type="textWrapping"/>
      </w:r>
      <w:r>
        <w:rPr>
          <w:b w:val="0"/>
          <w:bCs w:val="0"/>
          <w:color w:val="auto"/>
          <w:sz w:val="22"/>
          <w:szCs w:val="22"/>
        </w:rPr>
        <w:t>Ví dụ dấu nhắc:</w:t>
      </w:r>
      <w:r>
        <w:rPr>
          <w:b w:val="0"/>
          <w:bCs w:val="0"/>
          <w:color w:val="auto"/>
          <w:sz w:val="22"/>
          <w:szCs w:val="22"/>
        </w:rPr>
        <w:br w:type="textWrapping"/>
      </w:r>
      <w:r>
        <w:rPr>
          <w:b w:val="0"/>
          <w:bCs w:val="0"/>
          <w:color w:val="auto"/>
          <w:sz w:val="22"/>
          <w:szCs w:val="22"/>
        </w:rPr>
        <w:t>“Hãy viết hàm Python ‘analyze_score(scores)’ trả về từ điển bao gồm ‘trung bình’, ‘tối đa’ và ‘tối thiểu’. Nếu danh sách trống thì trả về giá trị ‘None’ cho cả 3. Giải thích từng bước logic.”</w:t>
      </w:r>
    </w:p>
    <w:p w14:paraId="5A30A949">
      <w:pPr>
        <w:pStyle w:val="3"/>
        <w:rPr>
          <w:b w:val="0"/>
          <w:bCs w:val="0"/>
          <w:color w:val="auto"/>
          <w:sz w:val="22"/>
          <w:szCs w:val="22"/>
        </w:rPr>
      </w:pPr>
      <w:r>
        <w:rPr>
          <w:b w:val="0"/>
          <w:bCs w:val="0"/>
          <w:color w:val="auto"/>
          <w:sz w:val="22"/>
          <w:szCs w:val="22"/>
        </w:rPr>
        <w:t>Bước 2 – Phân tích và sửa lỗi</w:t>
      </w:r>
      <w:bookmarkStart w:id="0" w:name="_GoBack"/>
      <w:bookmarkEnd w:id="0"/>
    </w:p>
    <w:p w14:paraId="600CE439">
      <w:pPr>
        <w:rPr>
          <w:b w:val="0"/>
          <w:bCs w:val="0"/>
          <w:color w:val="auto"/>
          <w:sz w:val="22"/>
          <w:szCs w:val="22"/>
        </w:rPr>
      </w:pPr>
      <w:r>
        <w:rPr>
          <w:b w:val="0"/>
          <w:bCs w:val="0"/>
          <w:color w:val="auto"/>
          <w:sz w:val="22"/>
          <w:szCs w:val="22"/>
        </w:rPr>
        <w:t>Giả sử khi thử nghiệm, chương trình xuất hiện lỗi (ví dụ lỗi chia cho 0).</w:t>
      </w:r>
      <w:r>
        <w:rPr>
          <w:b w:val="0"/>
          <w:bCs w:val="0"/>
          <w:color w:val="auto"/>
          <w:sz w:val="22"/>
          <w:szCs w:val="22"/>
        </w:rPr>
        <w:br w:type="textWrapping"/>
      </w:r>
      <w:r>
        <w:rPr>
          <w:b w:val="0"/>
          <w:bCs w:val="0"/>
          <w:color w:val="auto"/>
          <w:sz w:val="22"/>
          <w:szCs w:val="22"/>
        </w:rPr>
        <w:t>Hãy viết dấu nhắc yêu cầu AI phân tích lỗi và sửa mã.</w:t>
      </w:r>
      <w:r>
        <w:rPr>
          <w:b w:val="0"/>
          <w:bCs w:val="0"/>
          <w:color w:val="auto"/>
          <w:sz w:val="22"/>
          <w:szCs w:val="22"/>
        </w:rPr>
        <w:br w:type="textWrapping"/>
      </w:r>
      <w:r>
        <w:rPr>
          <w:b w:val="0"/>
          <w:bCs w:val="0"/>
          <w:color w:val="auto"/>
          <w:sz w:val="22"/>
          <w:szCs w:val="22"/>
        </w:rPr>
        <w:br w:type="textWrapping"/>
      </w:r>
      <w:r>
        <w:rPr>
          <w:b w:val="0"/>
          <w:bCs w:val="0"/>
          <w:color w:val="auto"/>
          <w:sz w:val="22"/>
          <w:szCs w:val="22"/>
        </w:rPr>
        <w:t>Ví dụ dấu nhắc:</w:t>
      </w:r>
      <w:r>
        <w:rPr>
          <w:b w:val="0"/>
          <w:bCs w:val="0"/>
          <w:color w:val="auto"/>
          <w:sz w:val="22"/>
          <w:szCs w:val="22"/>
        </w:rPr>
        <w:br w:type="textWrapping"/>
      </w:r>
      <w:r>
        <w:rPr>
          <w:b w:val="0"/>
          <w:bCs w:val="0"/>
          <w:color w:val="auto"/>
          <w:sz w:val="22"/>
          <w:szCs w:val="22"/>
        </w:rPr>
        <w:t>“Đây là đoạn mã Python tôi viết, nhưng khi truyền ‘scores = []’ thì gặp lỗi ‘ZeroDivisionError’. Hãy chỉ ra nguyên nhân và sửa lại hàm sao cho xử lý an toàn hơn.”</w:t>
      </w:r>
    </w:p>
    <w:p w14:paraId="52B1930F">
      <w:pPr>
        <w:pStyle w:val="3"/>
        <w:rPr>
          <w:b w:val="0"/>
          <w:bCs w:val="0"/>
          <w:color w:val="auto"/>
          <w:sz w:val="22"/>
          <w:szCs w:val="22"/>
        </w:rPr>
      </w:pPr>
      <w:r>
        <w:rPr>
          <w:b w:val="0"/>
          <w:bCs w:val="0"/>
          <w:color w:val="auto"/>
          <w:sz w:val="22"/>
          <w:szCs w:val="22"/>
        </w:rPr>
        <w:t>Bước 3 – Refactor và tối ưu</w:t>
      </w:r>
    </w:p>
    <w:p w14:paraId="1F674CCC">
      <w:pPr>
        <w:rPr>
          <w:b w:val="0"/>
          <w:bCs w:val="0"/>
          <w:color w:val="auto"/>
          <w:sz w:val="22"/>
          <w:szCs w:val="22"/>
        </w:rPr>
      </w:pPr>
      <w:r>
        <w:rPr>
          <w:b w:val="0"/>
          <w:bCs w:val="0"/>
          <w:color w:val="auto"/>
          <w:sz w:val="22"/>
          <w:szCs w:val="22"/>
        </w:rPr>
        <w:t>Khi chức năng hoạt động đúng, bạn muốn tối ưu và làm cho code sạch hơn, dễ mở rộng hơn.</w:t>
      </w:r>
      <w:r>
        <w:rPr>
          <w:b w:val="0"/>
          <w:bCs w:val="0"/>
          <w:color w:val="auto"/>
          <w:sz w:val="22"/>
          <w:szCs w:val="22"/>
        </w:rPr>
        <w:br w:type="textWrapping"/>
      </w:r>
      <w:r>
        <w:rPr>
          <w:b w:val="0"/>
          <w:bCs w:val="0"/>
          <w:color w:val="auto"/>
          <w:sz w:val="22"/>
          <w:szCs w:val="22"/>
        </w:rPr>
        <w:br w:type="textWrapping"/>
      </w:r>
      <w:r>
        <w:rPr>
          <w:b w:val="0"/>
          <w:bCs w:val="0"/>
          <w:color w:val="auto"/>
          <w:sz w:val="22"/>
          <w:szCs w:val="22"/>
        </w:rPr>
        <w:t>Viết dấu nhắc yêu cầu AI refactor lại đoạn code, ví dụ: viết bình luận, giảm số dòng, chuẩn hóa biến.</w:t>
      </w:r>
      <w:r>
        <w:rPr>
          <w:b w:val="0"/>
          <w:bCs w:val="0"/>
          <w:color w:val="auto"/>
          <w:sz w:val="22"/>
          <w:szCs w:val="22"/>
        </w:rPr>
        <w:br w:type="textWrapping"/>
      </w:r>
      <w:r>
        <w:rPr>
          <w:b w:val="0"/>
          <w:bCs w:val="0"/>
          <w:color w:val="auto"/>
          <w:sz w:val="22"/>
          <w:szCs w:val="22"/>
        </w:rPr>
        <w:br w:type="textWrapping"/>
      </w:r>
      <w:r>
        <w:rPr>
          <w:b w:val="0"/>
          <w:bCs w:val="0"/>
          <w:color w:val="auto"/>
          <w:sz w:val="22"/>
          <w:szCs w:val="22"/>
        </w:rPr>
        <w:t>Ví dụ dấu nhắc:</w:t>
      </w:r>
      <w:r>
        <w:rPr>
          <w:b w:val="0"/>
          <w:bCs w:val="0"/>
          <w:color w:val="auto"/>
          <w:sz w:val="22"/>
          <w:szCs w:val="22"/>
        </w:rPr>
        <w:br w:type="textWrapping"/>
      </w:r>
      <w:r>
        <w:rPr>
          <w:b w:val="0"/>
          <w:bCs w:val="0"/>
          <w:color w:val="auto"/>
          <w:sz w:val="22"/>
          <w:szCs w:val="22"/>
        </w:rPr>
        <w:t>“Hãy cấu trúc lại hàm ‘analyze_scores’ để code rõ ràng, dễ đọc, có bình luận rõ ràng. Đảm bảo logic không thay đổi.”</w:t>
      </w:r>
    </w:p>
    <w:p w14:paraId="064683D6">
      <w:pPr>
        <w:pStyle w:val="3"/>
        <w:rPr>
          <w:b w:val="0"/>
          <w:bCs w:val="0"/>
          <w:color w:val="auto"/>
          <w:sz w:val="22"/>
          <w:szCs w:val="22"/>
        </w:rPr>
      </w:pPr>
      <w:r>
        <w:rPr>
          <w:b w:val="0"/>
          <w:bCs w:val="0"/>
          <w:color w:val="auto"/>
          <w:sz w:val="22"/>
          <w:szCs w:val="22"/>
        </w:rPr>
        <w:t>Bước 4 – Thêm test case và kiểm tra logic</w:t>
      </w:r>
    </w:p>
    <w:p w14:paraId="12F083B5">
      <w:pPr>
        <w:rPr>
          <w:b w:val="0"/>
          <w:bCs w:val="0"/>
          <w:color w:val="auto"/>
          <w:sz w:val="22"/>
          <w:szCs w:val="22"/>
        </w:rPr>
      </w:pPr>
      <w:r>
        <w:rPr>
          <w:b w:val="0"/>
          <w:bCs w:val="0"/>
          <w:color w:val="auto"/>
          <w:sz w:val="22"/>
          <w:szCs w:val="22"/>
        </w:rPr>
        <w:t>Viết dấu nhắc yêu cầu AI tạo test case (dùng pytest hoặc unittest) để đảm bảo chức năng hoạt động đúng trong các trường hợp:</w:t>
      </w:r>
      <w:r>
        <w:rPr>
          <w:b w:val="0"/>
          <w:bCs w:val="0"/>
          <w:color w:val="auto"/>
          <w:sz w:val="22"/>
          <w:szCs w:val="22"/>
        </w:rPr>
        <w:br w:type="textWrapping"/>
      </w:r>
      <w:r>
        <w:rPr>
          <w:b w:val="0"/>
          <w:bCs w:val="0"/>
          <w:color w:val="auto"/>
          <w:sz w:val="22"/>
          <w:szCs w:val="22"/>
        </w:rPr>
        <w:t>- Danh sách bình thường</w:t>
      </w:r>
      <w:r>
        <w:rPr>
          <w:b w:val="0"/>
          <w:bCs w:val="0"/>
          <w:color w:val="auto"/>
          <w:sz w:val="22"/>
          <w:szCs w:val="22"/>
        </w:rPr>
        <w:br w:type="textWrapping"/>
      </w:r>
      <w:r>
        <w:rPr>
          <w:b w:val="0"/>
          <w:bCs w:val="0"/>
          <w:color w:val="auto"/>
          <w:sz w:val="22"/>
          <w:szCs w:val="22"/>
        </w:rPr>
        <w:t>- Danh sách rỗng</w:t>
      </w:r>
      <w:r>
        <w:rPr>
          <w:b w:val="0"/>
          <w:bCs w:val="0"/>
          <w:color w:val="auto"/>
          <w:sz w:val="22"/>
          <w:szCs w:val="22"/>
        </w:rPr>
        <w:br w:type="textWrapping"/>
      </w:r>
      <w:r>
        <w:rPr>
          <w:b w:val="0"/>
          <w:bCs w:val="0"/>
          <w:color w:val="auto"/>
          <w:sz w:val="22"/>
          <w:szCs w:val="22"/>
        </w:rPr>
        <w:t>- Danh sách chỉ có 1 phần tử</w:t>
      </w:r>
      <w:r>
        <w:rPr>
          <w:b w:val="0"/>
          <w:bCs w:val="0"/>
          <w:color w:val="auto"/>
          <w:sz w:val="22"/>
          <w:szCs w:val="22"/>
        </w:rPr>
        <w:br w:type="textWrapping"/>
      </w:r>
      <w:r>
        <w:rPr>
          <w:b w:val="0"/>
          <w:bCs w:val="0"/>
          <w:color w:val="auto"/>
          <w:sz w:val="22"/>
          <w:szCs w:val="22"/>
        </w:rPr>
        <w:t>- Danh sách có nhiều giá trị giống nhau</w:t>
      </w:r>
      <w:r>
        <w:rPr>
          <w:b w:val="0"/>
          <w:bCs w:val="0"/>
          <w:color w:val="auto"/>
          <w:sz w:val="22"/>
          <w:szCs w:val="22"/>
        </w:rPr>
        <w:br w:type="textWrapping"/>
      </w:r>
      <w:r>
        <w:rPr>
          <w:b w:val="0"/>
          <w:bCs w:val="0"/>
          <w:color w:val="auto"/>
          <w:sz w:val="22"/>
          <w:szCs w:val="22"/>
        </w:rPr>
        <w:br w:type="textWrapping"/>
      </w:r>
      <w:r>
        <w:rPr>
          <w:b w:val="0"/>
          <w:bCs w:val="0"/>
          <w:color w:val="auto"/>
          <w:sz w:val="22"/>
          <w:szCs w:val="22"/>
        </w:rPr>
        <w:t>Ví dụ dấu nhắc:</w:t>
      </w:r>
      <w:r>
        <w:rPr>
          <w:b w:val="0"/>
          <w:bCs w:val="0"/>
          <w:color w:val="auto"/>
          <w:sz w:val="22"/>
          <w:szCs w:val="22"/>
        </w:rPr>
        <w:br w:type="textWrapping"/>
      </w:r>
      <w:r>
        <w:rPr>
          <w:b w:val="0"/>
          <w:bCs w:val="0"/>
          <w:color w:val="auto"/>
          <w:sz w:val="22"/>
          <w:szCs w:val="22"/>
        </w:rPr>
        <w:t>“Hãy viết 5 test case cho hàm ‘analyze_scores’ bằng pytest, bao gồm các vấn đề đặc biệt (rỗng, 1 phần tử, nhiều phần tử giống nhau). Giải thích hợp lý để kiểm tra logic.”</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74D20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2025-10-29T07:55:08Z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4021249782624B0CBE115464BA901D8B_13</vt:lpwstr>
  </property>
</Properties>
</file>