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PHƯƠNG ÁN THIẾT KẾ HỆ HAI TRỤC</w:t>
      </w:r>
    </w:p>
    <w:p>
      <w:pPr>
        <w:pStyle w:val="Heading2"/>
      </w:pPr>
      <w:r>
        <w:t>1.1. Phương pháp điều khiển của hệ</w:t>
      </w:r>
    </w:p>
    <w:p>
      <w:pPr/>
      <w:r>
        <w:t>Hệ hai trục dùng phương pháp lai: góc thiên văn tính từ ngày–giờ DS1307 theo δ, H, α, γ cho cả trục nghiêng và trục phương vị; góc hiện tại đọc từ hai biến trở; trục nào lệch thô quá 5° thì chạy motor theo lịch, chỉnh nghiêng trước rồi phương vị sau; khi nắng đẹp e1 tinh chỉnh phương vị và e2 tinh chỉnh nghiêng với ngưỡng chết 3°; trời mây thì cả hai trục giữ vị trí theo lịch.</w:t>
      </w:r>
    </w:p>
    <w:p>
      <w:pPr>
        <w:ind w:firstLine="0"/>
        <w:jc w:val="center"/>
      </w:pPr>
      <w:r>
        <w:rPr>
          <w:i/>
        </w:rPr>
        <w:t>e1 = [(L_TT + L_TD) − (L_PT + L_PD)] / S;   e2 = [(L_TT + L_PT) − (L_TD + L_PD)] / S</w:t>
      </w:r>
    </w:p>
    <w:p>
      <w:pPr/>
      <w:r>
        <w:t>Mỗi motor chỉ nhận xung lệnh ngắn rồi dừng; hộp giảm tốc trục vít tự hãm giữ tấm pin 4 kg đứng yên giữa hai lần chạy, không tốn điện giữ và không trôi khi mất điện.</w:t>
      </w:r>
    </w:p>
    <w:p>
      <w:pPr>
        <w:pStyle w:val="Heading2"/>
      </w:pPr>
      <w:r>
        <w:t>1.2. Cấu trúc tổng thể</w:t>
      </w:r>
    </w:p>
    <w:p>
      <w:pPr>
        <w:ind w:firstLine="0"/>
        <w:jc w:val="center"/>
      </w:pPr>
      <w:r>
        <w:drawing>
          <wp:inline xmlns:a="http://schemas.openxmlformats.org/drawingml/2006/main" xmlns:pic="http://schemas.openxmlformats.org/drawingml/2006/picture">
            <wp:extent cx="5580000" cy="3381915"/>
            <wp:docPr id="1" name="Picture 1"/>
            <wp:cNvGraphicFramePr>
              <a:graphicFrameLocks noChangeAspect="1"/>
            </wp:cNvGraphicFramePr>
            <a:graphic>
              <a:graphicData uri="http://schemas.openxmlformats.org/drawingml/2006/picture">
                <pic:pic>
                  <pic:nvPicPr>
                    <pic:cNvPr id="0" name="so_do_khoi_2_truc.png"/>
                    <pic:cNvPicPr/>
                  </pic:nvPicPr>
                  <pic:blipFill>
                    <a:blip r:embed="rId22"/>
                    <a:stretch>
                      <a:fillRect/>
                    </a:stretch>
                  </pic:blipFill>
                  <pic:spPr>
                    <a:xfrm>
                      <a:off x="0" y="0"/>
                      <a:ext cx="5580000" cy="3381915"/>
                    </a:xfrm>
                    <a:prstGeom prst="rect"/>
                  </pic:spPr>
                </pic:pic>
              </a:graphicData>
            </a:graphic>
          </wp:inline>
        </w:drawing>
      </w:r>
    </w:p>
    <w:p>
      <w:pPr>
        <w:pStyle w:val="Caption"/>
      </w:pPr>
      <w:r>
        <w:t>Hình 1. Sơ đồ khối hệ thống bám nắng hai trục điều khiển lai</w:t>
      </w:r>
    </w:p>
    <w:p>
      <w:pPr>
        <w:pStyle w:val="Caption"/>
        <w:spacing w:after="80"/>
      </w:pPr>
      <w:r>
        <w:t>Bảng 1. Các khối chức năng của hệ thống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 hướng</w:t>
            </w:r>
          </w:p>
        </w:tc>
        <w:tc>
          <w:tcPr>
            <w:tcW w:type="dxa" w:w="3010"/>
          </w:tcPr>
          <w:p>
            <w:pPr>
              <w:spacing w:after="40"/>
              <w:ind w:firstLine="0"/>
            </w:pPr>
            <w:r>
              <w:rPr>
                <w:sz w:val="22"/>
              </w:rPr>
              <w:t>4 LDR có vách che chữ thập</w:t>
            </w:r>
          </w:p>
        </w:tc>
        <w:tc>
          <w:tcPr>
            <w:tcW w:type="dxa" w:w="3010"/>
          </w:tcPr>
          <w:p>
            <w:pPr>
              <w:spacing w:after="40"/>
              <w:ind w:firstLine="0"/>
            </w:pPr>
            <w:r>
              <w:rPr>
                <w:sz w:val="22"/>
              </w:rPr>
              <w:t>Tạo e1 (phương vị) và e2 (nghiêng).</w:t>
            </w:r>
          </w:p>
        </w:tc>
      </w:tr>
      <w:tr>
        <w:tc>
          <w:tcPr>
            <w:tcW w:type="dxa" w:w="3010"/>
          </w:tcPr>
          <w:p>
            <w:pPr>
              <w:spacing w:after="40"/>
              <w:ind w:firstLine="0"/>
            </w:pPr>
            <w:r>
              <w:rPr>
                <w:sz w:val="22"/>
              </w:rPr>
              <w:t>Hồi tiếp góc</w:t>
            </w:r>
          </w:p>
        </w:tc>
        <w:tc>
          <w:tcPr>
            <w:tcW w:type="dxa" w:w="3010"/>
          </w:tcPr>
          <w:p>
            <w:pPr>
              <w:spacing w:after="40"/>
              <w:ind w:firstLine="0"/>
            </w:pPr>
            <w:r>
              <w:rPr>
                <w:sz w:val="22"/>
              </w:rPr>
              <w:t>2 biến trở đồng trục</w:t>
            </w:r>
          </w:p>
        </w:tc>
        <w:tc>
          <w:tcPr>
            <w:tcW w:type="dxa" w:w="3010"/>
          </w:tcPr>
          <w:p>
            <w:pPr>
              <w:spacing w:after="40"/>
              <w:ind w:firstLine="0"/>
            </w:pPr>
            <w:r>
              <w:rPr>
                <w:sz w:val="22"/>
              </w:rPr>
              <w:t>Góc hiện tại của từng trục.</w:t>
            </w:r>
          </w:p>
        </w:tc>
      </w:tr>
      <w:tr>
        <w:tc>
          <w:tcPr>
            <w:tcW w:type="dxa" w:w="3010"/>
          </w:tcPr>
          <w:p>
            <w:pPr>
              <w:spacing w:after="40"/>
              <w:ind w:firstLine="0"/>
            </w:pPr>
            <w:r>
              <w:rPr>
                <w:sz w:val="22"/>
              </w:rPr>
              <w:t>Thời gian</w:t>
            </w:r>
          </w:p>
        </w:tc>
        <w:tc>
          <w:tcPr>
            <w:tcW w:type="dxa" w:w="3010"/>
          </w:tcPr>
          <w:p>
            <w:pPr>
              <w:spacing w:after="40"/>
              <w:ind w:firstLine="0"/>
            </w:pPr>
            <w:r>
              <w:rPr>
                <w:sz w:val="22"/>
              </w:rPr>
              <w:t>Module DS1307 (I²C 0x68)</w:t>
            </w:r>
          </w:p>
        </w:tc>
        <w:tc>
          <w:tcPr>
            <w:tcW w:type="dxa" w:w="3010"/>
          </w:tcPr>
          <w:p>
            <w:pPr>
              <w:spacing w:after="40"/>
              <w:ind w:firstLine="0"/>
            </w:pPr>
            <w:r>
              <w:rPr>
                <w:sz w:val="22"/>
              </w:rPr>
              <w:t>Ngày–giờ cho nhánh thiên văn.</w:t>
            </w:r>
          </w:p>
        </w:tc>
      </w:tr>
      <w:tr>
        <w:tc>
          <w:tcPr>
            <w:tcW w:type="dxa" w:w="3010"/>
          </w:tcPr>
          <w:p>
            <w:pPr>
              <w:spacing w:after="40"/>
              <w:ind w:firstLine="0"/>
            </w:pPr>
            <w:r>
              <w:rPr>
                <w:sz w:val="22"/>
              </w:rPr>
              <w:t>Hiển thị</w:t>
            </w:r>
          </w:p>
        </w:tc>
        <w:tc>
          <w:tcPr>
            <w:tcW w:type="dxa" w:w="3010"/>
          </w:tcPr>
          <w:p>
            <w:pPr>
              <w:spacing w:after="40"/>
              <w:ind w:firstLine="0"/>
            </w:pPr>
            <w:r>
              <w:rPr>
                <w:sz w:val="22"/>
              </w:rPr>
              <w:t>LCD I²C 1602 (0x27)</w:t>
            </w:r>
          </w:p>
        </w:tc>
        <w:tc>
          <w:tcPr>
            <w:tcW w:type="dxa" w:w="3010"/>
          </w:tcPr>
          <w:p>
            <w:pPr>
              <w:spacing w:after="40"/>
              <w:ind w:firstLine="0"/>
            </w:pPr>
            <w:r>
              <w:rPr>
                <w:sz w:val="22"/>
              </w:rPr>
              <w:t>Giờ, góc hai trục, e1, e2, chế độ.</w:t>
            </w:r>
          </w:p>
        </w:tc>
      </w:tr>
      <w:tr>
        <w:tc>
          <w:tcPr>
            <w:tcW w:type="dxa" w:w="3010"/>
          </w:tcPr>
          <w:p>
            <w:pPr>
              <w:spacing w:after="40"/>
              <w:ind w:firstLine="0"/>
            </w:pPr>
            <w:r>
              <w:rPr>
                <w:sz w:val="22"/>
              </w:rPr>
              <w:t>Điều khiển</w:t>
            </w:r>
          </w:p>
        </w:tc>
        <w:tc>
          <w:tcPr>
            <w:tcW w:type="dxa" w:w="3010"/>
          </w:tcPr>
          <w:p>
            <w:pPr>
              <w:spacing w:after="40"/>
              <w:ind w:firstLine="0"/>
            </w:pPr>
            <w:r>
              <w:rPr>
                <w:sz w:val="22"/>
              </w:rPr>
              <w:t>ESP32 DevKit</w:t>
            </w:r>
          </w:p>
        </w:tc>
        <w:tc>
          <w:tcPr>
            <w:tcW w:type="dxa" w:w="3010"/>
          </w:tcPr>
          <w:p>
            <w:pPr>
              <w:spacing w:after="40"/>
              <w:ind w:firstLine="0"/>
            </w:pPr>
            <w:r>
              <w:rPr>
                <w:sz w:val="22"/>
              </w:rPr>
              <w:t>Luật lai hai trục, liên động, log.</w:t>
            </w:r>
          </w:p>
        </w:tc>
      </w:tr>
      <w:tr>
        <w:tc>
          <w:tcPr>
            <w:tcW w:type="dxa" w:w="3010"/>
          </w:tcPr>
          <w:p>
            <w:pPr>
              <w:spacing w:after="40"/>
              <w:ind w:firstLine="0"/>
            </w:pPr>
            <w:r>
              <w:rPr>
                <w:sz w:val="22"/>
              </w:rPr>
              <w:t>Cách ly – công suất</w:t>
            </w:r>
          </w:p>
        </w:tc>
        <w:tc>
          <w:tcPr>
            <w:tcW w:type="dxa" w:w="3010"/>
          </w:tcPr>
          <w:p>
            <w:pPr>
              <w:spacing w:after="40"/>
              <w:ind w:firstLine="0"/>
            </w:pPr>
            <w:r>
              <w:rPr>
                <w:sz w:val="22"/>
              </w:rPr>
              <w:t>4 opto PC817 + 2 cầu H 4 TIP41C</w:t>
            </w:r>
          </w:p>
        </w:tc>
        <w:tc>
          <w:tcPr>
            <w:tcW w:type="dxa" w:w="3010"/>
          </w:tcPr>
          <w:p>
            <w:pPr>
              <w:spacing w:after="40"/>
              <w:ind w:firstLine="0"/>
            </w:pPr>
            <w:r>
              <w:rPr>
                <w:sz w:val="22"/>
              </w:rPr>
              <w:t>Đảo chiều hai motor 12 V.</w:t>
            </w:r>
          </w:p>
        </w:tc>
      </w:tr>
      <w:tr>
        <w:tc>
          <w:tcPr>
            <w:tcW w:type="dxa" w:w="3010"/>
          </w:tcPr>
          <w:p>
            <w:pPr>
              <w:spacing w:after="40"/>
              <w:ind w:firstLine="0"/>
            </w:pPr>
            <w:r>
              <w:rPr>
                <w:sz w:val="22"/>
              </w:rPr>
              <w:t>Chấp hành</w:t>
            </w:r>
          </w:p>
        </w:tc>
        <w:tc>
          <w:tcPr>
            <w:tcW w:type="dxa" w:w="3010"/>
          </w:tcPr>
          <w:p>
            <w:pPr>
              <w:spacing w:after="40"/>
              <w:ind w:firstLine="0"/>
            </w:pPr>
            <w:r>
              <w:rPr>
                <w:sz w:val="22"/>
              </w:rPr>
              <w:t>2 motor gạt nước trục vít 12 V</w:t>
            </w:r>
          </w:p>
        </w:tc>
        <w:tc>
          <w:tcPr>
            <w:tcW w:type="dxa" w:w="3010"/>
          </w:tcPr>
          <w:p>
            <w:pPr>
              <w:spacing w:after="40"/>
              <w:ind w:firstLine="0"/>
            </w:pPr>
            <w:r>
              <w:rPr>
                <w:sz w:val="22"/>
              </w:rPr>
              <w:t>Nghiêng và phương vị, tự giữ vị trí.</w:t>
            </w:r>
          </w:p>
        </w:tc>
      </w:tr>
      <w:tr>
        <w:tc>
          <w:tcPr>
            <w:tcW w:type="dxa" w:w="3010"/>
          </w:tcPr>
          <w:p>
            <w:pPr>
              <w:spacing w:after="40"/>
              <w:ind w:firstLine="0"/>
            </w:pPr>
            <w:r>
              <w:rPr>
                <w:sz w:val="22"/>
              </w:rPr>
              <w:t>Bảo vệ</w:t>
            </w:r>
          </w:p>
        </w:tc>
        <w:tc>
          <w:tcPr>
            <w:tcW w:type="dxa" w:w="3010"/>
          </w:tcPr>
          <w:p>
            <w:pPr>
              <w:spacing w:after="40"/>
              <w:ind w:firstLine="0"/>
            </w:pPr>
            <w:r>
              <w:rPr>
                <w:sz w:val="22"/>
              </w:rPr>
              <w:t>qt1…qt4 + diode + 1N4007</w:t>
            </w:r>
          </w:p>
        </w:tc>
        <w:tc>
          <w:tcPr>
            <w:tcW w:type="dxa" w:w="3010"/>
          </w:tcPr>
          <w:p>
            <w:pPr>
              <w:spacing w:after="40"/>
              <w:ind w:firstLine="0"/>
            </w:pPr>
            <w:r>
              <w:rPr>
                <w:sz w:val="22"/>
              </w:rPr>
              <w:t>Chặn quá hành trình từng trục.</w:t>
            </w:r>
          </w:p>
        </w:tc>
      </w:tr>
    </w:tbl>
    <w:p>
      <w:pPr/>
    </w:p>
    <w:p>
      <w:pPr>
        <w:pStyle w:val="Heading2"/>
      </w:pPr>
      <w:r>
        <w:t>1.3. Cụm cảm biến LDR và vách che</w:t>
      </w:r>
    </w:p>
    <w:p>
      <w:pPr>
        <w:ind w:firstLine="0"/>
        <w:jc w:val="center"/>
      </w:pPr>
      <w:r>
        <w:drawing>
          <wp:inline xmlns:a="http://schemas.openxmlformats.org/drawingml/2006/main" xmlns:pic="http://schemas.openxmlformats.org/drawingml/2006/picture">
            <wp:extent cx="5580000" cy="2131716"/>
            <wp:docPr id="2" name="Picture 2"/>
            <wp:cNvGraphicFramePr>
              <a:graphicFrameLocks noChangeAspect="1"/>
            </wp:cNvGraphicFramePr>
            <a:graphic>
              <a:graphicData uri="http://schemas.openxmlformats.org/drawingml/2006/picture">
                <pic:pic>
                  <pic:nvPicPr>
                    <pic:cNvPr id="0" name="bo_tri_4_ldr.png"/>
                    <pic:cNvPicPr/>
                  </pic:nvPicPr>
                  <pic:blipFill>
                    <a:blip r:embed="rId24"/>
                    <a:stretch>
                      <a:fillRect/>
                    </a:stretch>
                  </pic:blipFill>
                  <pic:spPr>
                    <a:xfrm>
                      <a:off x="0" y="0"/>
                      <a:ext cx="5580000" cy="2131716"/>
                    </a:xfrm>
                    <a:prstGeom prst="rect"/>
                  </pic:spPr>
                </pic:pic>
              </a:graphicData>
            </a:graphic>
          </wp:inline>
        </w:drawing>
      </w:r>
    </w:p>
    <w:p>
      <w:pPr>
        <w:pStyle w:val="Caption"/>
      </w:pPr>
      <w:r>
        <w:t>Hình 2. Bố trí 4 LDR ở bốn góc và vách che chữ thập giữa cụm</w:t>
      </w:r>
    </w:p>
    <w:p>
      <w:pPr/>
      <w:r>
        <w:t>Bốn LDR gá chếch 30° như nhau quanh vách che chữ thập cao 3 cm; cặp trái–phải tạo e1 cho trục phương vị, cặp trên–dưới tạo e2 cho trục nghiêng. Giá gá cùng một mẫu để β_s đồng đều; cụm đặt tại tâm tấm pin để không bị khung che bóng khi nghiêng sâu.</w:t>
      </w:r>
    </w:p>
    <w:p>
      <w:pPr>
        <w:pStyle w:val="Heading2"/>
      </w:pPr>
      <w:r>
        <w:t>1.4. Cơ cấu chấp hành và hồi tiếp vị trí</w:t>
      </w:r>
    </w:p>
    <w:p>
      <w:pPr/>
      <w:r>
        <w:t>Trục phương vị đặt thẳng đứng trên đế xoay, trục nghiêng vuông góc qua khớp nâng hạ; mỗi trục một motor gạt nước 12 V nối tay đòn khớp bản lề và một biến trở 10 k đồng trục chia áp về GPIO36 (nghiêng) và GPIO39 (phương vị). Bốn công tắc hành trình qt1…qt4 chặn hai đầu mỗi trục. Lệnh quay của mỗi motor đi qua một cặp opto PC817 xuống cầu H TIP41C riêng, cách ly hoàn toàn với khối logic.</w:t>
      </w:r>
    </w:p>
    <w:p>
      <w:pPr>
        <w:pStyle w:val="Heading1"/>
      </w:pPr>
      <w:r>
        <w:t>CHƯƠNG 2. THIẾT KẾ CƠ KHÍ, MẠCH ĐIỆN VÀ VẬT TƯ</w:t>
      </w:r>
    </w:p>
    <w:p>
      <w:pPr>
        <w:pStyle w:val="Heading2"/>
      </w:pPr>
      <w:r>
        <w:t>2.1. Kết cấu cơ khí</w:t>
      </w:r>
    </w:p>
    <w:p>
      <w:pPr/>
      <w:r>
        <w:t>Đế thép phẳng có bulông cân bằng mang cụm đế xoay phương vị; khớp nâng hạ gắn vuông góc mang trục nghiêng và khung đỡ tấm pin 100 W khoảng 4 kg. Tâm khối lượng tấm pin đặt sát trục nghiêng để giảm mô-men trọng lượng; hai tay đòn khớp bản lề nối hai motor với hai trục; dây dẫn chừa dư theo hành trình cả hai trục. Bốn công tắc hành trình gá trước điểm va chạm cứng khoảng 2° mỗi đầu trục.</w:t>
      </w:r>
    </w:p>
    <w:p>
      <w:pPr/>
      <w:r>
        <w:t>Bản vẽ chi tiết cơ khí sẽ bổ sung bằng bản vẽ tay ở phiên bản sau; bản này mô tả kết cấu bằng lời cùng bảng tính chọn động cơ bên dưới.</w:t>
      </w:r>
    </w:p>
    <w:p>
      <w:pPr>
        <w:pStyle w:val="Heading2"/>
      </w:pPr>
      <w:r>
        <w:t>2.2. Tính chọn động cơ cho tấm pin 4 kg – 100 W</w:t>
      </w:r>
    </w:p>
    <w:p>
      <w:pPr>
        <w:pStyle w:val="Caption"/>
        <w:spacing w:after="80"/>
      </w:pPr>
      <w:r>
        <w:t>Bảng 2. Tính chọn hai động cơ cho tấm pin 4 kg – 100 W</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w:t>
            </w:r>
          </w:p>
        </w:tc>
        <w:tc>
          <w:tcPr>
            <w:tcW w:type="dxa" w:w="3010"/>
          </w:tcPr>
          <w:p>
            <w:pPr>
              <w:spacing w:after="40"/>
              <w:ind w:firstLine="0"/>
            </w:pPr>
            <w:r>
              <w:rPr>
                <w:b/>
                <w:sz w:val="22"/>
              </w:rPr>
              <w:t>Trục nghiêng</w:t>
            </w:r>
          </w:p>
        </w:tc>
        <w:tc>
          <w:tcPr>
            <w:tcW w:type="dxa" w:w="3010"/>
          </w:tcPr>
          <w:p>
            <w:pPr>
              <w:spacing w:after="40"/>
              <w:ind w:firstLine="0"/>
            </w:pPr>
            <w:r>
              <w:rPr>
                <w:b/>
                <w:sz w:val="22"/>
              </w:rPr>
              <w:t>Trục phương vị</w:t>
            </w:r>
          </w:p>
        </w:tc>
      </w:tr>
      <w:tr>
        <w:tc>
          <w:tcPr>
            <w:tcW w:type="dxa" w:w="3010"/>
          </w:tcPr>
          <w:p>
            <w:pPr>
              <w:spacing w:after="40"/>
              <w:ind w:firstLine="0"/>
            </w:pPr>
            <w:r>
              <w:rPr>
                <w:sz w:val="22"/>
              </w:rPr>
              <w:t>Mô-men trọng lượng (lệch tâm 5 cm)</w:t>
            </w:r>
          </w:p>
        </w:tc>
        <w:tc>
          <w:tcPr>
            <w:tcW w:type="dxa" w:w="3010"/>
          </w:tcPr>
          <w:p>
            <w:pPr>
              <w:spacing w:after="40"/>
              <w:ind w:firstLine="0"/>
            </w:pPr>
            <w:r>
              <w:rPr>
                <w:sz w:val="22"/>
              </w:rPr>
              <w:t>≈ 2,0 N·m</w:t>
            </w:r>
          </w:p>
        </w:tc>
        <w:tc>
          <w:tcPr>
            <w:tcW w:type="dxa" w:w="3010"/>
          </w:tcPr>
          <w:p>
            <w:pPr>
              <w:spacing w:after="40"/>
              <w:ind w:firstLine="0"/>
            </w:pPr>
            <w:r>
              <w:rPr>
                <w:sz w:val="22"/>
              </w:rPr>
              <w:t>≈ 0 N·m (cân bằng)</w:t>
            </w:r>
          </w:p>
        </w:tc>
      </w:tr>
      <w:tr>
        <w:tc>
          <w:tcPr>
            <w:tcW w:type="dxa" w:w="3010"/>
          </w:tcPr>
          <w:p>
            <w:pPr>
              <w:spacing w:after="40"/>
              <w:ind w:firstLine="0"/>
            </w:pPr>
            <w:r>
              <w:rPr>
                <w:sz w:val="22"/>
              </w:rPr>
              <w:t>Mô-men gió v = 8 m/s (tay đòn 0,3 m)</w:t>
            </w:r>
          </w:p>
        </w:tc>
        <w:tc>
          <w:tcPr>
            <w:tcW w:type="dxa" w:w="3010"/>
          </w:tcPr>
          <w:p>
            <w:pPr>
              <w:spacing w:after="40"/>
              <w:ind w:firstLine="0"/>
            </w:pPr>
            <w:r>
              <w:rPr>
                <w:sz w:val="22"/>
              </w:rPr>
              <w:t>≈ 7,5 N·m</w:t>
            </w:r>
          </w:p>
        </w:tc>
        <w:tc>
          <w:tcPr>
            <w:tcW w:type="dxa" w:w="3010"/>
          </w:tcPr>
          <w:p>
            <w:pPr>
              <w:spacing w:after="40"/>
              <w:ind w:firstLine="0"/>
            </w:pPr>
            <w:r>
              <w:rPr>
                <w:sz w:val="22"/>
              </w:rPr>
              <w:t>≈ 7,5 N·m</w:t>
            </w:r>
          </w:p>
        </w:tc>
      </w:tr>
      <w:tr>
        <w:tc>
          <w:tcPr>
            <w:tcW w:type="dxa" w:w="3010"/>
          </w:tcPr>
          <w:p>
            <w:pPr>
              <w:spacing w:after="40"/>
              <w:ind w:firstLine="0"/>
            </w:pPr>
            <w:r>
              <w:rPr>
                <w:sz w:val="22"/>
              </w:rPr>
              <w:t>Mô-men yêu cầu (×2 khởi động, ma sát)</w:t>
            </w:r>
          </w:p>
        </w:tc>
        <w:tc>
          <w:tcPr>
            <w:tcW w:type="dxa" w:w="3010"/>
          </w:tcPr>
          <w:p>
            <w:pPr>
              <w:spacing w:after="40"/>
              <w:ind w:firstLine="0"/>
            </w:pPr>
            <w:r>
              <w:rPr>
                <w:sz w:val="22"/>
              </w:rPr>
              <w:t>≈ 19 N·m</w:t>
            </w:r>
          </w:p>
        </w:tc>
        <w:tc>
          <w:tcPr>
            <w:tcW w:type="dxa" w:w="3010"/>
          </w:tcPr>
          <w:p>
            <w:pPr>
              <w:spacing w:after="40"/>
              <w:ind w:firstLine="0"/>
            </w:pPr>
            <w:r>
              <w:rPr>
                <w:sz w:val="22"/>
              </w:rPr>
              <w:t>≈ 15 N·m</w:t>
            </w:r>
          </w:p>
        </w:tc>
      </w:tr>
      <w:tr>
        <w:tc>
          <w:tcPr>
            <w:tcW w:type="dxa" w:w="3010"/>
          </w:tcPr>
          <w:p>
            <w:pPr>
              <w:spacing w:after="40"/>
              <w:ind w:firstLine="0"/>
            </w:pPr>
            <w:r>
              <w:rPr>
                <w:sz w:val="22"/>
              </w:rPr>
              <w:t>Motor gạt nước + giảm tốc ngoài 1:3</w:t>
            </w:r>
          </w:p>
        </w:tc>
        <w:tc>
          <w:tcPr>
            <w:tcW w:type="dxa" w:w="3010"/>
          </w:tcPr>
          <w:p>
            <w:pPr>
              <w:spacing w:after="40"/>
              <w:ind w:firstLine="0"/>
            </w:pPr>
            <w:r>
              <w:rPr>
                <w:sz w:val="22"/>
              </w:rPr>
              <w:t>24 – 36 N·m</w:t>
            </w:r>
          </w:p>
        </w:tc>
        <w:tc>
          <w:tcPr>
            <w:tcW w:type="dxa" w:w="3010"/>
          </w:tcPr>
          <w:p>
            <w:pPr>
              <w:spacing w:after="40"/>
              <w:ind w:firstLine="0"/>
            </w:pPr>
            <w:r>
              <w:rPr>
                <w:sz w:val="22"/>
              </w:rPr>
              <w:t>24 – 36 N·m</w:t>
            </w:r>
          </w:p>
        </w:tc>
      </w:tr>
      <w:tr>
        <w:tc>
          <w:tcPr>
            <w:tcW w:type="dxa" w:w="3010"/>
          </w:tcPr>
          <w:p>
            <w:pPr>
              <w:spacing w:after="40"/>
              <w:ind w:firstLine="0"/>
            </w:pPr>
            <w:r>
              <w:rPr>
                <w:sz w:val="22"/>
              </w:rPr>
              <w:t>Hệ số an toàn</w:t>
            </w:r>
          </w:p>
        </w:tc>
        <w:tc>
          <w:tcPr>
            <w:tcW w:type="dxa" w:w="3010"/>
          </w:tcPr>
          <w:p>
            <w:pPr>
              <w:spacing w:after="40"/>
              <w:ind w:firstLine="0"/>
            </w:pPr>
            <w:r>
              <w:rPr>
                <w:sz w:val="22"/>
              </w:rPr>
              <w:t>1,3 – 1,9 lần</w:t>
            </w:r>
          </w:p>
        </w:tc>
        <w:tc>
          <w:tcPr>
            <w:tcW w:type="dxa" w:w="3010"/>
          </w:tcPr>
          <w:p>
            <w:pPr>
              <w:spacing w:after="40"/>
              <w:ind w:firstLine="0"/>
            </w:pPr>
            <w:r>
              <w:rPr>
                <w:sz w:val="22"/>
              </w:rPr>
              <w:t>1,6 – 2,4 lần</w:t>
            </w:r>
          </w:p>
        </w:tc>
      </w:tr>
      <w:tr>
        <w:tc>
          <w:tcPr>
            <w:tcW w:type="dxa" w:w="3010"/>
          </w:tcPr>
          <w:p>
            <w:pPr>
              <w:spacing w:after="40"/>
              <w:ind w:firstLine="0"/>
            </w:pPr>
            <w:r>
              <w:rPr>
                <w:sz w:val="22"/>
              </w:rPr>
              <w:t>Tự giữ khi ngắt điện</w:t>
            </w:r>
          </w:p>
        </w:tc>
        <w:tc>
          <w:tcPr>
            <w:tcW w:type="dxa" w:w="3010"/>
          </w:tcPr>
          <w:p>
            <w:pPr>
              <w:spacing w:after="40"/>
              <w:ind w:firstLine="0"/>
            </w:pPr>
            <w:r>
              <w:rPr>
                <w:sz w:val="22"/>
              </w:rPr>
              <w:t>Trục vít tự hãm, không trôi</w:t>
            </w:r>
          </w:p>
        </w:tc>
        <w:tc>
          <w:tcPr>
            <w:tcW w:type="dxa" w:w="3010"/>
          </w:tcPr>
          <w:p>
            <w:pPr>
              <w:spacing w:after="40"/>
              <w:ind w:firstLine="0"/>
            </w:pPr>
            <w:r>
              <w:rPr>
                <w:sz w:val="22"/>
              </w:rPr>
              <w:t>Trục vít tự hãm, không trôi</w:t>
            </w:r>
          </w:p>
        </w:tc>
      </w:tr>
    </w:tbl>
    <w:p>
      <w:pPr/>
    </w:p>
    <w:p>
      <w:pPr/>
      <w:r>
        <w:t>Trục nghiêng chịu tải nặng nhất vì luôn mang mô-men trọng lượng tấm pin 4 kg; cặp motor gạt nước kèm giảm tốc ngoài 1:3 cho 24–36 N·m ở trục ra, đủ hệ số an toàn 1,3–2,4 lần ở gió 8 m/s. Khi gió trên 10 m/s hệ hạ tấm pin nằm ngang theo chế độ nghỉ để giảm tay đòn gió.</w:t>
      </w:r>
    </w:p>
    <w:p>
      <w:pPr>
        <w:pStyle w:val="Heading2"/>
      </w:pPr>
      <w:r>
        <w:t>2.3. Mạch điện: nguồn, cách ly, động lực và đo lường</w:t>
      </w:r>
    </w:p>
    <w:p>
      <w:pPr/>
      <w:r>
        <w:t>Nguồn 12 V qua X1 và 1N4007 chống ngược cực; LM2596 hạ 3,3 V nuôi ESP32; 7805 kèm tụ 220 µF hạ 5 V nuôi LCD I²C 1602 và DS1307. Mỗi motor một cầu H bốn TIP41C với bốn diode bảo vệ, nhận lệnh qua cặp opto PC817 và điện trở 220 Ω; bốn công tắc hành trình qt1…qt4 kéo xuống 1k. Bốn kênh LDR, hai biến trở hồi tiếp đưa vào các chân ADC; hệ chỉ đo điện áp, chưa đo dòng điện.</w:t>
      </w:r>
    </w:p>
    <w:p>
      <w:pPr>
        <w:ind w:firstLine="0"/>
        <w:jc w:val="center"/>
      </w:pPr>
      <w:r>
        <w:drawing>
          <wp:inline xmlns:a="http://schemas.openxmlformats.org/drawingml/2006/main" xmlns:pic="http://schemas.openxmlformats.org/drawingml/2006/picture">
            <wp:extent cx="5760000" cy="3851662"/>
            <wp:docPr id="3" name="Picture 3"/>
            <wp:cNvGraphicFramePr>
              <a:graphicFrameLocks noChangeAspect="1"/>
            </wp:cNvGraphicFramePr>
            <a:graphic>
              <a:graphicData uri="http://schemas.openxmlformats.org/drawingml/2006/picture">
                <pic:pic>
                  <pic:nvPicPr>
                    <pic:cNvPr id="0" name="so_do_ket_noi_2_truc.png"/>
                    <pic:cNvPicPr/>
                  </pic:nvPicPr>
                  <pic:blipFill>
                    <a:blip r:embed="rId25"/>
                    <a:stretch>
                      <a:fillRect/>
                    </a:stretch>
                  </pic:blipFill>
                  <pic:spPr>
                    <a:xfrm>
                      <a:off x="0" y="0"/>
                      <a:ext cx="5760000" cy="3851662"/>
                    </a:xfrm>
                    <a:prstGeom prst="rect"/>
                  </pic:spPr>
                </pic:pic>
              </a:graphicData>
            </a:graphic>
          </wp:inline>
        </w:drawing>
      </w:r>
    </w:p>
    <w:p>
      <w:pPr>
        <w:pStyle w:val="Caption"/>
      </w:pPr>
      <w:r>
        <w:t>Hình 3. Sơ đồ kết nối ESP32 DevKit của mô hình hai trục</w:t>
      </w:r>
    </w:p>
    <w:p>
      <w:pPr>
        <w:pStyle w:val="Caption"/>
        <w:spacing w:after="80"/>
      </w:pPr>
      <w:r>
        <w:t>Bảng 3. Bảng chân kết nối của mô hình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Chân ESP32</w:t>
            </w:r>
          </w:p>
        </w:tc>
        <w:tc>
          <w:tcPr>
            <w:tcW w:type="dxa" w:w="3010"/>
          </w:tcPr>
          <w:p>
            <w:pPr>
              <w:spacing w:after="40"/>
              <w:ind w:firstLine="0"/>
            </w:pPr>
            <w:r>
              <w:rPr>
                <w:b/>
                <w:sz w:val="22"/>
              </w:rPr>
              <w:t>Mạng tín hiệu</w:t>
            </w:r>
          </w:p>
        </w:tc>
        <w:tc>
          <w:tcPr>
            <w:tcW w:type="dxa" w:w="3010"/>
          </w:tcPr>
          <w:p>
            <w:pPr>
              <w:spacing w:after="40"/>
              <w:ind w:firstLine="0"/>
            </w:pPr>
            <w:r>
              <w:rPr>
                <w:b/>
                <w:sz w:val="22"/>
              </w:rPr>
              <w:t>Thiết bị</w:t>
            </w:r>
          </w:p>
        </w:tc>
      </w:tr>
      <w:tr>
        <w:tc>
          <w:tcPr>
            <w:tcW w:type="dxa" w:w="3010"/>
          </w:tcPr>
          <w:p>
            <w:pPr>
              <w:spacing w:after="40"/>
              <w:ind w:firstLine="0"/>
            </w:pPr>
            <w:r>
              <w:rPr>
                <w:sz w:val="22"/>
              </w:rPr>
              <w:t>GPIO25, 26, 27, 14</w:t>
            </w:r>
          </w:p>
        </w:tc>
        <w:tc>
          <w:tcPr>
            <w:tcW w:type="dxa" w:w="3010"/>
          </w:tcPr>
          <w:p>
            <w:pPr>
              <w:spacing w:after="40"/>
              <w:ind w:firstLine="0"/>
            </w:pPr>
            <w:r>
              <w:rPr>
                <w:sz w:val="22"/>
              </w:rPr>
              <w:t>LDR TT, PT, TD, PD</w:t>
            </w:r>
          </w:p>
        </w:tc>
        <w:tc>
          <w:tcPr>
            <w:tcW w:type="dxa" w:w="3010"/>
          </w:tcPr>
          <w:p>
            <w:pPr>
              <w:spacing w:after="40"/>
              <w:ind w:firstLine="0"/>
            </w:pPr>
            <w:r>
              <w:rPr>
                <w:sz w:val="22"/>
              </w:rPr>
              <w:t>Ma trận 4 LDR qua mạch chia áp.</w:t>
            </w:r>
          </w:p>
        </w:tc>
      </w:tr>
      <w:tr>
        <w:tc>
          <w:tcPr>
            <w:tcW w:type="dxa" w:w="3010"/>
          </w:tcPr>
          <w:p>
            <w:pPr>
              <w:spacing w:after="40"/>
              <w:ind w:firstLine="0"/>
            </w:pPr>
            <w:r>
              <w:rPr>
                <w:sz w:val="22"/>
              </w:rPr>
              <w:t>GPIO36, 39</w:t>
            </w:r>
          </w:p>
        </w:tc>
        <w:tc>
          <w:tcPr>
            <w:tcW w:type="dxa" w:w="3010"/>
          </w:tcPr>
          <w:p>
            <w:pPr>
              <w:spacing w:after="40"/>
              <w:ind w:firstLine="0"/>
            </w:pPr>
            <w:r>
              <w:rPr>
                <w:sz w:val="22"/>
              </w:rPr>
              <w:t>biến trở nghiêng, phương vị</w:t>
            </w:r>
          </w:p>
        </w:tc>
        <w:tc>
          <w:tcPr>
            <w:tcW w:type="dxa" w:w="3010"/>
          </w:tcPr>
          <w:p>
            <w:pPr>
              <w:spacing w:after="40"/>
              <w:ind w:firstLine="0"/>
            </w:pPr>
            <w:r>
              <w:rPr>
                <w:sz w:val="22"/>
              </w:rPr>
              <w:t>Hồi tiếp góc hai trục.</w:t>
            </w:r>
          </w:p>
        </w:tc>
      </w:tr>
      <w:tr>
        <w:tc>
          <w:tcPr>
            <w:tcW w:type="dxa" w:w="3010"/>
          </w:tcPr>
          <w:p>
            <w:pPr>
              <w:spacing w:after="40"/>
              <w:ind w:firstLine="0"/>
            </w:pPr>
            <w:r>
              <w:rPr>
                <w:sz w:val="22"/>
              </w:rPr>
              <w:t>GPIO34, 35, 32, 33</w:t>
            </w:r>
          </w:p>
        </w:tc>
        <w:tc>
          <w:tcPr>
            <w:tcW w:type="dxa" w:w="3010"/>
          </w:tcPr>
          <w:p>
            <w:pPr>
              <w:spacing w:after="40"/>
              <w:ind w:firstLine="0"/>
            </w:pPr>
            <w:r>
              <w:rPr>
                <w:sz w:val="22"/>
              </w:rPr>
              <w:t>qt1…qt4</w:t>
            </w:r>
          </w:p>
        </w:tc>
        <w:tc>
          <w:tcPr>
            <w:tcW w:type="dxa" w:w="3010"/>
          </w:tcPr>
          <w:p>
            <w:pPr>
              <w:spacing w:after="40"/>
              <w:ind w:firstLine="0"/>
            </w:pPr>
            <w:r>
              <w:rPr>
                <w:sz w:val="22"/>
              </w:rPr>
              <w:t>Hành trình hai đầu mỗi trục.</w:t>
            </w:r>
          </w:p>
        </w:tc>
      </w:tr>
      <w:tr>
        <w:tc>
          <w:tcPr>
            <w:tcW w:type="dxa" w:w="3010"/>
          </w:tcPr>
          <w:p>
            <w:pPr>
              <w:spacing w:after="40"/>
              <w:ind w:firstLine="0"/>
            </w:pPr>
            <w:r>
              <w:rPr>
                <w:sz w:val="22"/>
              </w:rPr>
              <w:t>GPIO21, 22</w:t>
            </w:r>
          </w:p>
        </w:tc>
        <w:tc>
          <w:tcPr>
            <w:tcW w:type="dxa" w:w="3010"/>
          </w:tcPr>
          <w:p>
            <w:pPr>
              <w:spacing w:after="40"/>
              <w:ind w:firstLine="0"/>
            </w:pPr>
            <w:r>
              <w:rPr>
                <w:sz w:val="22"/>
              </w:rPr>
              <w:t>sda, scl</w:t>
            </w:r>
          </w:p>
        </w:tc>
        <w:tc>
          <w:tcPr>
            <w:tcW w:type="dxa" w:w="3010"/>
          </w:tcPr>
          <w:p>
            <w:pPr>
              <w:spacing w:after="40"/>
              <w:ind w:firstLine="0"/>
            </w:pPr>
            <w:r>
              <w:rPr>
                <w:sz w:val="22"/>
              </w:rPr>
              <w:t>DS1307 và LCD I²C chung bus.</w:t>
            </w:r>
          </w:p>
        </w:tc>
      </w:tr>
      <w:tr>
        <w:tc>
          <w:tcPr>
            <w:tcW w:type="dxa" w:w="3010"/>
          </w:tcPr>
          <w:p>
            <w:pPr>
              <w:spacing w:after="40"/>
              <w:ind w:firstLine="0"/>
            </w:pPr>
            <w:r>
              <w:rPr>
                <w:sz w:val="22"/>
              </w:rPr>
              <w:t>GPIO19, 18</w:t>
            </w:r>
          </w:p>
        </w:tc>
        <w:tc>
          <w:tcPr>
            <w:tcW w:type="dxa" w:w="3010"/>
          </w:tcPr>
          <w:p>
            <w:pPr>
              <w:spacing w:after="40"/>
              <w:ind w:firstLine="0"/>
            </w:pPr>
            <w:r>
              <w:rPr>
                <w:sz w:val="22"/>
              </w:rPr>
              <w:t>th_thuan, th_nguoc trục nghiêng</w:t>
            </w:r>
          </w:p>
        </w:tc>
        <w:tc>
          <w:tcPr>
            <w:tcW w:type="dxa" w:w="3010"/>
          </w:tcPr>
          <w:p>
            <w:pPr>
              <w:spacing w:after="40"/>
              <w:ind w:firstLine="0"/>
            </w:pPr>
            <w:r>
              <w:rPr>
                <w:sz w:val="22"/>
              </w:rPr>
              <w:t>Cặp opto thứ nhất.</w:t>
            </w:r>
          </w:p>
        </w:tc>
      </w:tr>
      <w:tr>
        <w:tc>
          <w:tcPr>
            <w:tcW w:type="dxa" w:w="3010"/>
          </w:tcPr>
          <w:p>
            <w:pPr>
              <w:spacing w:after="40"/>
              <w:ind w:firstLine="0"/>
            </w:pPr>
            <w:r>
              <w:rPr>
                <w:sz w:val="22"/>
              </w:rPr>
              <w:t>GPIO5, 13</w:t>
            </w:r>
          </w:p>
        </w:tc>
        <w:tc>
          <w:tcPr>
            <w:tcW w:type="dxa" w:w="3010"/>
          </w:tcPr>
          <w:p>
            <w:pPr>
              <w:spacing w:after="40"/>
              <w:ind w:firstLine="0"/>
            </w:pPr>
            <w:r>
              <w:rPr>
                <w:sz w:val="22"/>
              </w:rPr>
              <w:t>th_thuan, th_nguoc phương vị</w:t>
            </w:r>
          </w:p>
        </w:tc>
        <w:tc>
          <w:tcPr>
            <w:tcW w:type="dxa" w:w="3010"/>
          </w:tcPr>
          <w:p>
            <w:pPr>
              <w:spacing w:after="40"/>
              <w:ind w:firstLine="0"/>
            </w:pPr>
            <w:r>
              <w:rPr>
                <w:sz w:val="22"/>
              </w:rPr>
              <w:t>Cặp opto thứ hai.</w:t>
            </w:r>
          </w:p>
        </w:tc>
      </w:tr>
    </w:tbl>
    <w:p>
      <w:pPr/>
    </w:p>
    <w:p>
      <w:pPr>
        <w:pStyle w:val="Heading2"/>
      </w:pPr>
      <w:r>
        <w:t>2.4. Danh mục vật tư và linh kiện</w:t>
      </w:r>
    </w:p>
    <w:p>
      <w:pPr>
        <w:pStyle w:val="Caption"/>
        <w:spacing w:after="80"/>
      </w:pPr>
      <w:r>
        <w:t>Bảng 4. Danh mục vật tư – linh kiện của mô hình hai trục</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w:t>
            </w:r>
          </w:p>
        </w:tc>
        <w:tc>
          <w:tcPr>
            <w:tcW w:type="dxa" w:w="2257"/>
          </w:tcPr>
          <w:p>
            <w:pPr>
              <w:spacing w:after="40"/>
              <w:ind w:firstLine="0"/>
            </w:pPr>
            <w:r>
              <w:rPr>
                <w:sz w:val="22"/>
              </w:rPr>
              <w:t>100 W, khoảng 4 kg</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Điện trở chia áp LDR</w:t>
            </w:r>
          </w:p>
        </w:tc>
        <w:tc>
          <w:tcPr>
            <w:tcW w:type="dxa" w:w="2257"/>
          </w:tcPr>
          <w:p>
            <w:pPr>
              <w:spacing w:after="40"/>
              <w:ind w:firstLine="0"/>
            </w:pPr>
            <w:r>
              <w:rPr>
                <w:sz w:val="22"/>
              </w:rPr>
              <w:t>10 kΩ</w:t>
            </w:r>
          </w:p>
        </w:tc>
        <w:tc>
          <w:tcPr>
            <w:tcW w:type="dxa" w:w="2257"/>
          </w:tcPr>
          <w:p>
            <w:pPr>
              <w:spacing w:after="40"/>
              <w:ind w:firstLine="0"/>
            </w:pPr>
            <w:r>
              <w:rPr>
                <w:sz w:val="22"/>
              </w:rPr>
              <w:t>4</w:t>
            </w:r>
          </w:p>
        </w:tc>
      </w:tr>
      <w:tr>
        <w:tc>
          <w:tcPr>
            <w:tcW w:type="dxa" w:w="2257"/>
          </w:tcPr>
          <w:p>
            <w:pPr>
              <w:spacing w:after="40"/>
              <w:ind w:firstLine="0"/>
            </w:pPr>
            <w:r>
              <w:rPr>
                <w:sz w:val="22"/>
              </w:rPr>
              <w:t>4</w:t>
            </w:r>
          </w:p>
        </w:tc>
        <w:tc>
          <w:tcPr>
            <w:tcW w:type="dxa" w:w="2257"/>
          </w:tcPr>
          <w:p>
            <w:pPr>
              <w:spacing w:after="40"/>
              <w:ind w:firstLine="0"/>
            </w:pPr>
            <w:r>
              <w:rPr>
                <w:sz w:val="22"/>
              </w:rPr>
              <w:t>Biến trở hồi tiếp góc</w:t>
            </w:r>
          </w:p>
        </w:tc>
        <w:tc>
          <w:tcPr>
            <w:tcW w:type="dxa" w:w="2257"/>
          </w:tcPr>
          <w:p>
            <w:pPr>
              <w:spacing w:after="40"/>
              <w:ind w:firstLine="0"/>
            </w:pPr>
            <w:r>
              <w:rPr>
                <w:sz w:val="22"/>
              </w:rPr>
              <w:t>10 kΩ xoay</w:t>
            </w:r>
          </w:p>
        </w:tc>
        <w:tc>
          <w:tcPr>
            <w:tcW w:type="dxa" w:w="2257"/>
          </w:tcPr>
          <w:p>
            <w:pPr>
              <w:spacing w:after="40"/>
              <w:ind w:firstLine="0"/>
            </w:pPr>
            <w:r>
              <w:rPr>
                <w:sz w:val="22"/>
              </w:rPr>
              <w:t>2</w:t>
            </w:r>
          </w:p>
        </w:tc>
      </w:tr>
      <w:tr>
        <w:tc>
          <w:tcPr>
            <w:tcW w:type="dxa" w:w="2257"/>
          </w:tcPr>
          <w:p>
            <w:pPr>
              <w:spacing w:after="40"/>
              <w:ind w:firstLine="0"/>
            </w:pPr>
            <w:r>
              <w:rPr>
                <w:sz w:val="22"/>
              </w:rPr>
              <w:t>5</w:t>
            </w:r>
          </w:p>
        </w:tc>
        <w:tc>
          <w:tcPr>
            <w:tcW w:type="dxa" w:w="2257"/>
          </w:tcPr>
          <w:p>
            <w:pPr>
              <w:spacing w:after="40"/>
              <w:ind w:firstLine="0"/>
            </w:pPr>
            <w:r>
              <w:rPr>
                <w:sz w:val="22"/>
              </w:rPr>
              <w:t>Bo điều khiển</w:t>
            </w:r>
          </w:p>
        </w:tc>
        <w:tc>
          <w:tcPr>
            <w:tcW w:type="dxa" w:w="2257"/>
          </w:tcPr>
          <w:p>
            <w:pPr>
              <w:spacing w:after="40"/>
              <w:ind w:firstLine="0"/>
            </w:pPr>
            <w:r>
              <w:rPr>
                <w:sz w:val="22"/>
              </w:rPr>
              <w:t>ESP32 DevKit 38 chân</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Module RTC</w:t>
            </w:r>
          </w:p>
        </w:tc>
        <w:tc>
          <w:tcPr>
            <w:tcW w:type="dxa" w:w="2257"/>
          </w:tcPr>
          <w:p>
            <w:pPr>
              <w:spacing w:after="40"/>
              <w:ind w:firstLine="0"/>
            </w:pPr>
            <w:r>
              <w:rPr>
                <w:sz w:val="22"/>
              </w:rPr>
              <w:t>DS1307 có pin nuôi</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Màn hình</w:t>
            </w:r>
          </w:p>
        </w:tc>
        <w:tc>
          <w:tcPr>
            <w:tcW w:type="dxa" w:w="2257"/>
          </w:tcPr>
          <w:p>
            <w:pPr>
              <w:spacing w:after="40"/>
              <w:ind w:firstLine="0"/>
            </w:pPr>
            <w:r>
              <w:rPr>
                <w:sz w:val="22"/>
              </w:rPr>
              <w:t>LCD 1602 kèm mạch I²C</w:t>
            </w:r>
          </w:p>
        </w:tc>
        <w:tc>
          <w:tcPr>
            <w:tcW w:type="dxa" w:w="2257"/>
          </w:tcPr>
          <w:p>
            <w:pPr>
              <w:spacing w:after="40"/>
              <w:ind w:firstLine="0"/>
            </w:pPr>
            <w:r>
              <w:rPr>
                <w:sz w:val="22"/>
              </w:rPr>
              <w:t>1</w:t>
            </w:r>
          </w:p>
        </w:tc>
      </w:tr>
      <w:tr>
        <w:tc>
          <w:tcPr>
            <w:tcW w:type="dxa" w:w="2257"/>
          </w:tcPr>
          <w:p>
            <w:pPr>
              <w:spacing w:after="40"/>
              <w:ind w:firstLine="0"/>
            </w:pPr>
            <w:r>
              <w:rPr>
                <w:sz w:val="22"/>
              </w:rPr>
              <w:t>8</w:t>
            </w:r>
          </w:p>
        </w:tc>
        <w:tc>
          <w:tcPr>
            <w:tcW w:type="dxa" w:w="2257"/>
          </w:tcPr>
          <w:p>
            <w:pPr>
              <w:spacing w:after="40"/>
              <w:ind w:firstLine="0"/>
            </w:pPr>
            <w:r>
              <w:rPr>
                <w:sz w:val="22"/>
              </w:rPr>
              <w:t>Transistor công suất</w:t>
            </w:r>
          </w:p>
        </w:tc>
        <w:tc>
          <w:tcPr>
            <w:tcW w:type="dxa" w:w="2257"/>
          </w:tcPr>
          <w:p>
            <w:pPr>
              <w:spacing w:after="40"/>
              <w:ind w:firstLine="0"/>
            </w:pPr>
            <w:r>
              <w:rPr>
                <w:sz w:val="22"/>
              </w:rPr>
              <w:t>TIP41C</w:t>
            </w:r>
          </w:p>
        </w:tc>
        <w:tc>
          <w:tcPr>
            <w:tcW w:type="dxa" w:w="2257"/>
          </w:tcPr>
          <w:p>
            <w:pPr>
              <w:spacing w:after="40"/>
              <w:ind w:firstLine="0"/>
            </w:pPr>
            <w:r>
              <w:rPr>
                <w:sz w:val="22"/>
              </w:rPr>
              <w:t>8</w:t>
            </w:r>
          </w:p>
        </w:tc>
      </w:tr>
      <w:tr>
        <w:tc>
          <w:tcPr>
            <w:tcW w:type="dxa" w:w="2257"/>
          </w:tcPr>
          <w:p>
            <w:pPr>
              <w:spacing w:after="40"/>
              <w:ind w:firstLine="0"/>
            </w:pPr>
            <w:r>
              <w:rPr>
                <w:sz w:val="22"/>
              </w:rPr>
              <w:t>9</w:t>
            </w:r>
          </w:p>
        </w:tc>
        <w:tc>
          <w:tcPr>
            <w:tcW w:type="dxa" w:w="2257"/>
          </w:tcPr>
          <w:p>
            <w:pPr>
              <w:spacing w:after="40"/>
              <w:ind w:firstLine="0"/>
            </w:pPr>
            <w:r>
              <w:rPr>
                <w:sz w:val="22"/>
              </w:rPr>
              <w:t>Opto cách ly</w:t>
            </w:r>
          </w:p>
        </w:tc>
        <w:tc>
          <w:tcPr>
            <w:tcW w:type="dxa" w:w="2257"/>
          </w:tcPr>
          <w:p>
            <w:pPr>
              <w:spacing w:after="40"/>
              <w:ind w:firstLine="0"/>
            </w:pPr>
            <w:r>
              <w:rPr>
                <w:sz w:val="22"/>
              </w:rPr>
              <w:t>PC817C</w:t>
            </w:r>
          </w:p>
        </w:tc>
        <w:tc>
          <w:tcPr>
            <w:tcW w:type="dxa" w:w="2257"/>
          </w:tcPr>
          <w:p>
            <w:pPr>
              <w:spacing w:after="40"/>
              <w:ind w:firstLine="0"/>
            </w:pPr>
            <w:r>
              <w:rPr>
                <w:sz w:val="22"/>
              </w:rPr>
              <w:t>4</w:t>
            </w:r>
          </w:p>
        </w:tc>
      </w:tr>
      <w:tr>
        <w:tc>
          <w:tcPr>
            <w:tcW w:type="dxa" w:w="2257"/>
          </w:tcPr>
          <w:p>
            <w:pPr>
              <w:spacing w:after="40"/>
              <w:ind w:firstLine="0"/>
            </w:pPr>
            <w:r>
              <w:rPr>
                <w:sz w:val="22"/>
              </w:rPr>
              <w:t>10</w:t>
            </w:r>
          </w:p>
        </w:tc>
        <w:tc>
          <w:tcPr>
            <w:tcW w:type="dxa" w:w="2257"/>
          </w:tcPr>
          <w:p>
            <w:pPr>
              <w:spacing w:after="40"/>
              <w:ind w:firstLine="0"/>
            </w:pPr>
            <w:r>
              <w:rPr>
                <w:sz w:val="22"/>
              </w:rPr>
              <w:t>Diode</w:t>
            </w:r>
          </w:p>
        </w:tc>
        <w:tc>
          <w:tcPr>
            <w:tcW w:type="dxa" w:w="2257"/>
          </w:tcPr>
          <w:p>
            <w:pPr>
              <w:spacing w:after="40"/>
              <w:ind w:firstLine="0"/>
            </w:pPr>
            <w:r>
              <w:rPr>
                <w:sz w:val="22"/>
              </w:rPr>
              <w:t>1N4007 và 8 diode bảo vệ cầu H</w:t>
            </w:r>
          </w:p>
        </w:tc>
        <w:tc>
          <w:tcPr>
            <w:tcW w:type="dxa" w:w="2257"/>
          </w:tcPr>
          <w:p>
            <w:pPr>
              <w:spacing w:after="40"/>
              <w:ind w:firstLine="0"/>
            </w:pPr>
            <w:r>
              <w:rPr>
                <w:sz w:val="22"/>
              </w:rPr>
              <w:t>1 bộ</w:t>
            </w:r>
          </w:p>
        </w:tc>
      </w:tr>
      <w:tr>
        <w:tc>
          <w:tcPr>
            <w:tcW w:type="dxa" w:w="2257"/>
          </w:tcPr>
          <w:p>
            <w:pPr>
              <w:spacing w:after="40"/>
              <w:ind w:firstLine="0"/>
            </w:pPr>
            <w:r>
              <w:rPr>
                <w:sz w:val="22"/>
              </w:rPr>
              <w:t>11</w:t>
            </w:r>
          </w:p>
        </w:tc>
        <w:tc>
          <w:tcPr>
            <w:tcW w:type="dxa" w:w="2257"/>
          </w:tcPr>
          <w:p>
            <w:pPr>
              <w:spacing w:after="40"/>
              <w:ind w:firstLine="0"/>
            </w:pPr>
            <w:r>
              <w:rPr>
                <w:sz w:val="22"/>
              </w:rPr>
              <w:t>Ổn áp</w:t>
            </w:r>
          </w:p>
        </w:tc>
        <w:tc>
          <w:tcPr>
            <w:tcW w:type="dxa" w:w="2257"/>
          </w:tcPr>
          <w:p>
            <w:pPr>
              <w:spacing w:after="40"/>
              <w:ind w:firstLine="0"/>
            </w:pPr>
            <w:r>
              <w:rPr>
                <w:sz w:val="22"/>
              </w:rPr>
              <w:t>LM2596 (3,3 V) và 7805 (5 V)</w:t>
            </w:r>
          </w:p>
        </w:tc>
        <w:tc>
          <w:tcPr>
            <w:tcW w:type="dxa" w:w="2257"/>
          </w:tcPr>
          <w:p>
            <w:pPr>
              <w:spacing w:after="40"/>
              <w:ind w:firstLine="0"/>
            </w:pPr>
            <w:r>
              <w:rPr>
                <w:sz w:val="22"/>
              </w:rPr>
              <w:t>1 bộ</w:t>
            </w:r>
          </w:p>
        </w:tc>
      </w:tr>
      <w:tr>
        <w:tc>
          <w:tcPr>
            <w:tcW w:type="dxa" w:w="2257"/>
          </w:tcPr>
          <w:p>
            <w:pPr>
              <w:spacing w:after="40"/>
              <w:ind w:firstLine="0"/>
            </w:pPr>
            <w:r>
              <w:rPr>
                <w:sz w:val="22"/>
              </w:rPr>
              <w:t>12</w:t>
            </w:r>
          </w:p>
        </w:tc>
        <w:tc>
          <w:tcPr>
            <w:tcW w:type="dxa" w:w="2257"/>
          </w:tcPr>
          <w:p>
            <w:pPr>
              <w:spacing w:after="40"/>
              <w:ind w:firstLine="0"/>
            </w:pPr>
            <w:r>
              <w:rPr>
                <w:sz w:val="22"/>
              </w:rPr>
              <w:t>Tụ lọc</w:t>
            </w:r>
          </w:p>
        </w:tc>
        <w:tc>
          <w:tcPr>
            <w:tcW w:type="dxa" w:w="2257"/>
          </w:tcPr>
          <w:p>
            <w:pPr>
              <w:spacing w:after="40"/>
              <w:ind w:firstLine="0"/>
            </w:pPr>
            <w:r>
              <w:rPr>
                <w:sz w:val="22"/>
              </w:rPr>
              <w:t>220 µF/25 V</w:t>
            </w:r>
          </w:p>
        </w:tc>
        <w:tc>
          <w:tcPr>
            <w:tcW w:type="dxa" w:w="2257"/>
          </w:tcPr>
          <w:p>
            <w:pPr>
              <w:spacing w:after="40"/>
              <w:ind w:firstLine="0"/>
            </w:pPr>
            <w:r>
              <w:rPr>
                <w:sz w:val="22"/>
              </w:rPr>
              <w:t>2</w:t>
            </w:r>
          </w:p>
        </w:tc>
      </w:tr>
      <w:tr>
        <w:tc>
          <w:tcPr>
            <w:tcW w:type="dxa" w:w="2257"/>
          </w:tcPr>
          <w:p>
            <w:pPr>
              <w:spacing w:after="40"/>
              <w:ind w:firstLine="0"/>
            </w:pPr>
            <w:r>
              <w:rPr>
                <w:sz w:val="22"/>
              </w:rPr>
              <w:t>13</w:t>
            </w:r>
          </w:p>
        </w:tc>
        <w:tc>
          <w:tcPr>
            <w:tcW w:type="dxa" w:w="2257"/>
          </w:tcPr>
          <w:p>
            <w:pPr>
              <w:spacing w:after="40"/>
              <w:ind w:firstLine="0"/>
            </w:pPr>
            <w:r>
              <w:rPr>
                <w:sz w:val="22"/>
              </w:rPr>
              <w:t>Điện trở tín hiệu</w:t>
            </w:r>
          </w:p>
        </w:tc>
        <w:tc>
          <w:tcPr>
            <w:tcW w:type="dxa" w:w="2257"/>
          </w:tcPr>
          <w:p>
            <w:pPr>
              <w:spacing w:after="40"/>
              <w:ind w:firstLine="0"/>
            </w:pPr>
            <w:r>
              <w:rPr>
                <w:sz w:val="22"/>
              </w:rPr>
              <w:t>220 Ω (opto), 1 kΩ (hành trình)</w:t>
            </w:r>
          </w:p>
        </w:tc>
        <w:tc>
          <w:tcPr>
            <w:tcW w:type="dxa" w:w="2257"/>
          </w:tcPr>
          <w:p>
            <w:pPr>
              <w:spacing w:after="40"/>
              <w:ind w:firstLine="0"/>
            </w:pPr>
            <w:r>
              <w:rPr>
                <w:sz w:val="22"/>
              </w:rPr>
              <w:t>1 bộ</w:t>
            </w:r>
          </w:p>
        </w:tc>
      </w:tr>
      <w:tr>
        <w:tc>
          <w:tcPr>
            <w:tcW w:type="dxa" w:w="2257"/>
          </w:tcPr>
          <w:p>
            <w:pPr>
              <w:spacing w:after="40"/>
              <w:ind w:firstLine="0"/>
            </w:pPr>
            <w:r>
              <w:rPr>
                <w:sz w:val="22"/>
              </w:rPr>
              <w:t>14</w:t>
            </w:r>
          </w:p>
        </w:tc>
        <w:tc>
          <w:tcPr>
            <w:tcW w:type="dxa" w:w="2257"/>
          </w:tcPr>
          <w:p>
            <w:pPr>
              <w:spacing w:after="40"/>
              <w:ind w:firstLine="0"/>
            </w:pPr>
            <w:r>
              <w:rPr>
                <w:sz w:val="22"/>
              </w:rPr>
              <w:t>Công tắc hành trình</w:t>
            </w:r>
          </w:p>
        </w:tc>
        <w:tc>
          <w:tcPr>
            <w:tcW w:type="dxa" w:w="2257"/>
          </w:tcPr>
          <w:p>
            <w:pPr>
              <w:spacing w:after="40"/>
              <w:ind w:firstLine="0"/>
            </w:pPr>
            <w:r>
              <w:rPr>
                <w:sz w:val="22"/>
              </w:rPr>
              <w:t>Loại cần gạt</w:t>
            </w:r>
          </w:p>
        </w:tc>
        <w:tc>
          <w:tcPr>
            <w:tcW w:type="dxa" w:w="2257"/>
          </w:tcPr>
          <w:p>
            <w:pPr>
              <w:spacing w:after="40"/>
              <w:ind w:firstLine="0"/>
            </w:pPr>
            <w:r>
              <w:rPr>
                <w:sz w:val="22"/>
              </w:rPr>
              <w:t>4</w:t>
            </w:r>
          </w:p>
        </w:tc>
      </w:tr>
      <w:tr>
        <w:tc>
          <w:tcPr>
            <w:tcW w:type="dxa" w:w="2257"/>
          </w:tcPr>
          <w:p>
            <w:pPr>
              <w:spacing w:after="40"/>
              <w:ind w:firstLine="0"/>
            </w:pPr>
            <w:r>
              <w:rPr>
                <w:sz w:val="22"/>
              </w:rPr>
              <w:t>15</w:t>
            </w:r>
          </w:p>
        </w:tc>
        <w:tc>
          <w:tcPr>
            <w:tcW w:type="dxa" w:w="2257"/>
          </w:tcPr>
          <w:p>
            <w:pPr>
              <w:spacing w:after="40"/>
              <w:ind w:firstLine="0"/>
            </w:pPr>
            <w:r>
              <w:rPr>
                <w:sz w:val="22"/>
              </w:rPr>
              <w:t>Động cơ chấp hành</w:t>
            </w:r>
          </w:p>
        </w:tc>
        <w:tc>
          <w:tcPr>
            <w:tcW w:type="dxa" w:w="2257"/>
          </w:tcPr>
          <w:p>
            <w:pPr>
              <w:spacing w:after="40"/>
              <w:ind w:firstLine="0"/>
            </w:pPr>
            <w:r>
              <w:rPr>
                <w:sz w:val="22"/>
              </w:rPr>
              <w:t>Motor gạt nước 12 V trục vít</w:t>
            </w:r>
          </w:p>
        </w:tc>
        <w:tc>
          <w:tcPr>
            <w:tcW w:type="dxa" w:w="2257"/>
          </w:tcPr>
          <w:p>
            <w:pPr>
              <w:spacing w:after="40"/>
              <w:ind w:firstLine="0"/>
            </w:pPr>
            <w:r>
              <w:rPr>
                <w:sz w:val="22"/>
              </w:rPr>
              <w:t>2</w:t>
            </w:r>
          </w:p>
        </w:tc>
      </w:tr>
      <w:tr>
        <w:tc>
          <w:tcPr>
            <w:tcW w:type="dxa" w:w="2257"/>
          </w:tcPr>
          <w:p>
            <w:pPr>
              <w:spacing w:after="40"/>
              <w:ind w:firstLine="0"/>
            </w:pPr>
            <w:r>
              <w:rPr>
                <w:sz w:val="22"/>
              </w:rPr>
              <w:t>16</w:t>
            </w:r>
          </w:p>
        </w:tc>
        <w:tc>
          <w:tcPr>
            <w:tcW w:type="dxa" w:w="2257"/>
          </w:tcPr>
          <w:p>
            <w:pPr>
              <w:spacing w:after="40"/>
              <w:ind w:firstLine="0"/>
            </w:pPr>
            <w:r>
              <w:rPr>
                <w:sz w:val="22"/>
              </w:rPr>
              <w:t>Giảm tốc ngoài</w:t>
            </w:r>
          </w:p>
        </w:tc>
        <w:tc>
          <w:tcPr>
            <w:tcW w:type="dxa" w:w="2257"/>
          </w:tcPr>
          <w:p>
            <w:pPr>
              <w:spacing w:after="40"/>
              <w:ind w:firstLine="0"/>
            </w:pPr>
            <w:r>
              <w:rPr>
                <w:sz w:val="22"/>
              </w:rPr>
              <w:t>Tỷ số 1:3 mỗi trục</w:t>
            </w:r>
          </w:p>
        </w:tc>
        <w:tc>
          <w:tcPr>
            <w:tcW w:type="dxa" w:w="2257"/>
          </w:tcPr>
          <w:p>
            <w:pPr>
              <w:spacing w:after="40"/>
              <w:ind w:firstLine="0"/>
            </w:pPr>
            <w:r>
              <w:rPr>
                <w:sz w:val="22"/>
              </w:rPr>
              <w:t>2</w:t>
            </w:r>
          </w:p>
        </w:tc>
      </w:tr>
      <w:tr>
        <w:tc>
          <w:tcPr>
            <w:tcW w:type="dxa" w:w="2257"/>
          </w:tcPr>
          <w:p>
            <w:pPr>
              <w:spacing w:after="40"/>
              <w:ind w:firstLine="0"/>
            </w:pPr>
            <w:r>
              <w:rPr>
                <w:sz w:val="22"/>
              </w:rPr>
              <w:t>17</w:t>
            </w:r>
          </w:p>
        </w:tc>
        <w:tc>
          <w:tcPr>
            <w:tcW w:type="dxa" w:w="2257"/>
          </w:tcPr>
          <w:p>
            <w:pPr>
              <w:spacing w:after="40"/>
              <w:ind w:firstLine="0"/>
            </w:pPr>
            <w:r>
              <w:rPr>
                <w:sz w:val="22"/>
              </w:rPr>
              <w:t>Nguồn</w:t>
            </w:r>
          </w:p>
        </w:tc>
        <w:tc>
          <w:tcPr>
            <w:tcW w:type="dxa" w:w="2257"/>
          </w:tcPr>
          <w:p>
            <w:pPr>
              <w:spacing w:after="40"/>
              <w:ind w:firstLine="0"/>
            </w:pPr>
            <w:r>
              <w:rPr>
                <w:sz w:val="22"/>
              </w:rPr>
              <w:t>12 V 15 A kèm đầu nối X1</w:t>
            </w:r>
          </w:p>
        </w:tc>
        <w:tc>
          <w:tcPr>
            <w:tcW w:type="dxa" w:w="2257"/>
          </w:tcPr>
          <w:p>
            <w:pPr>
              <w:spacing w:after="40"/>
              <w:ind w:firstLine="0"/>
            </w:pPr>
            <w:r>
              <w:rPr>
                <w:sz w:val="22"/>
              </w:rPr>
              <w:t>1</w:t>
            </w:r>
          </w:p>
        </w:tc>
      </w:tr>
      <w:tr>
        <w:tc>
          <w:tcPr>
            <w:tcW w:type="dxa" w:w="2257"/>
          </w:tcPr>
          <w:p>
            <w:pPr>
              <w:spacing w:after="40"/>
              <w:ind w:firstLine="0"/>
            </w:pPr>
            <w:r>
              <w:rPr>
                <w:sz w:val="22"/>
              </w:rPr>
              <w:t>18</w:t>
            </w:r>
          </w:p>
        </w:tc>
        <w:tc>
          <w:tcPr>
            <w:tcW w:type="dxa" w:w="2257"/>
          </w:tcPr>
          <w:p>
            <w:pPr>
              <w:spacing w:after="40"/>
              <w:ind w:firstLine="0"/>
            </w:pPr>
            <w:r>
              <w:rPr>
                <w:sz w:val="22"/>
              </w:rPr>
              <w:t>Cơ khí và phụ trợ</w:t>
            </w:r>
          </w:p>
        </w:tc>
        <w:tc>
          <w:tcPr>
            <w:tcW w:type="dxa" w:w="2257"/>
          </w:tcPr>
          <w:p>
            <w:pPr>
              <w:spacing w:after="40"/>
              <w:ind w:firstLine="0"/>
            </w:pPr>
            <w:r>
              <w:rPr>
                <w:sz w:val="22"/>
              </w:rPr>
              <w:t>Đế xoay, khớp nâng hạ, trục, ốc vít, dây</w:t>
            </w:r>
          </w:p>
        </w:tc>
        <w:tc>
          <w:tcPr>
            <w:tcW w:type="dxa" w:w="2257"/>
          </w:tcPr>
          <w:p>
            <w:pPr>
              <w:spacing w:after="40"/>
              <w:ind w:firstLine="0"/>
            </w:pPr>
            <w:r>
              <w:rPr>
                <w:sz w:val="22"/>
              </w:rPr>
              <w:t>1 bộ</w:t>
            </w:r>
          </w:p>
        </w:tc>
      </w:tr>
    </w:tbl>
    <w:p>
      <w:pPr/>
    </w:p>
    <w:p>
      <w:pPr>
        <w:pStyle w:val="Heading1"/>
      </w:pPr>
      <w:r>
        <w:t>CHƯƠNG 3. CHẾ TẠO MẠCH, HIỆU CHUẨN VÀ ĐO ĐẠC</w:t>
      </w:r>
    </w:p>
    <w:p>
      <w:pPr>
        <w:pStyle w:val="Heading2"/>
      </w:pPr>
      <w:r>
        <w:t>3.1. Thiết kế mạch trên EasyEDA</w:t>
      </w:r>
    </w:p>
    <w:p>
      <w:pPr/>
      <w:r>
        <w:t>Mạch hai trục được vẽ trên EasyEDA theo cùng bảy khối của bản một trục, riêng khối động lực và khối opto nhân đôi cho hai motor. Các hình dưới đây là bản vẽ lại của bảy khối đó.</w:t>
      </w:r>
    </w:p>
    <w:p>
      <w:pPr>
        <w:ind w:firstLine="0"/>
        <w:jc w:val="center"/>
      </w:pPr>
      <w:r>
        <w:drawing>
          <wp:inline xmlns:a="http://schemas.openxmlformats.org/drawingml/2006/main" xmlns:pic="http://schemas.openxmlformats.org/drawingml/2006/picture">
            <wp:extent cx="5400000" cy="3071620"/>
            <wp:docPr id="4" name="Picture 4"/>
            <wp:cNvGraphicFramePr>
              <a:graphicFrameLocks noChangeAspect="1"/>
            </wp:cNvGraphicFramePr>
            <a:graphic>
              <a:graphicData uri="http://schemas.openxmlformats.org/drawingml/2006/picture">
                <pic:pic>
                  <pic:nvPicPr>
                    <pic:cNvPr id="0" name="mach_nguon_lm2596.png"/>
                    <pic:cNvPicPr/>
                  </pic:nvPicPr>
                  <pic:blipFill>
                    <a:blip r:embed="rId26"/>
                    <a:stretch>
                      <a:fillRect/>
                    </a:stretch>
                  </pic:blipFill>
                  <pic:spPr>
                    <a:xfrm>
                      <a:off x="0" y="0"/>
                      <a:ext cx="5400000" cy="3071620"/>
                    </a:xfrm>
                    <a:prstGeom prst="rect"/>
                  </pic:spPr>
                </pic:pic>
              </a:graphicData>
            </a:graphic>
          </wp:inline>
        </w:drawing>
      </w:r>
    </w:p>
    <w:p>
      <w:pPr>
        <w:pStyle w:val="Caption"/>
      </w:pPr>
      <w:r>
        <w:t>Hình 4. Khối nguồn: chống ngược cực 1N4007 và hạ áp LM2596 xuống 3,3 V</w:t>
      </w:r>
    </w:p>
    <w:p>
      <w:pPr>
        <w:ind w:firstLine="0"/>
        <w:jc w:val="center"/>
      </w:pPr>
      <w:r>
        <w:drawing>
          <wp:inline xmlns:a="http://schemas.openxmlformats.org/drawingml/2006/main" xmlns:pic="http://schemas.openxmlformats.org/drawingml/2006/picture">
            <wp:extent cx="5400000" cy="3374178"/>
            <wp:docPr id="5" name="Picture 5"/>
            <wp:cNvGraphicFramePr>
              <a:graphicFrameLocks noChangeAspect="1"/>
            </wp:cNvGraphicFramePr>
            <a:graphic>
              <a:graphicData uri="http://schemas.openxmlformats.org/drawingml/2006/picture">
                <pic:pic>
                  <pic:nvPicPr>
                    <pic:cNvPr id="0" name="mach_7805_lcd_i2c.png"/>
                    <pic:cNvPicPr/>
                  </pic:nvPicPr>
                  <pic:blipFill>
                    <a:blip r:embed="rId27"/>
                    <a:stretch>
                      <a:fillRect/>
                    </a:stretch>
                  </pic:blipFill>
                  <pic:spPr>
                    <a:xfrm>
                      <a:off x="0" y="0"/>
                      <a:ext cx="5400000" cy="3374178"/>
                    </a:xfrm>
                    <a:prstGeom prst="rect"/>
                  </pic:spPr>
                </pic:pic>
              </a:graphicData>
            </a:graphic>
          </wp:inline>
        </w:drawing>
      </w:r>
    </w:p>
    <w:p>
      <w:pPr>
        <w:pStyle w:val="Caption"/>
      </w:pPr>
      <w:r>
        <w:t>Hình 5. Nhánh 5 V: ổn áp 7805 và màn hình LCD I²C 1602</w:t>
      </w:r>
    </w:p>
    <w:p>
      <w:pPr>
        <w:ind w:firstLine="0"/>
        <w:jc w:val="center"/>
      </w:pPr>
      <w:r>
        <w:drawing>
          <wp:inline xmlns:a="http://schemas.openxmlformats.org/drawingml/2006/main" xmlns:pic="http://schemas.openxmlformats.org/drawingml/2006/picture">
            <wp:extent cx="4860000" cy="2928542"/>
            <wp:docPr id="6" name="Picture 6"/>
            <wp:cNvGraphicFramePr>
              <a:graphicFrameLocks noChangeAspect="1"/>
            </wp:cNvGraphicFramePr>
            <a:graphic>
              <a:graphicData uri="http://schemas.openxmlformats.org/drawingml/2006/picture">
                <pic:pic>
                  <pic:nvPicPr>
                    <pic:cNvPr id="0" name="mach_ds1307.png"/>
                    <pic:cNvPicPr/>
                  </pic:nvPicPr>
                  <pic:blipFill>
                    <a:blip r:embed="rId28"/>
                    <a:stretch>
                      <a:fillRect/>
                    </a:stretch>
                  </pic:blipFill>
                  <pic:spPr>
                    <a:xfrm>
                      <a:off x="0" y="0"/>
                      <a:ext cx="4860000" cy="2928542"/>
                    </a:xfrm>
                    <a:prstGeom prst="rect"/>
                  </pic:spPr>
                </pic:pic>
              </a:graphicData>
            </a:graphic>
          </wp:inline>
        </w:drawing>
      </w:r>
    </w:p>
    <w:p>
      <w:pPr>
        <w:pStyle w:val="Caption"/>
      </w:pPr>
      <w:r>
        <w:t>Hình 6. Module thời gian thực DS1307 nối chung bus I²C</w:t>
      </w:r>
    </w:p>
    <w:p>
      <w:pPr>
        <w:ind w:firstLine="0"/>
        <w:jc w:val="center"/>
      </w:pPr>
      <w:r>
        <w:drawing>
          <wp:inline xmlns:a="http://schemas.openxmlformats.org/drawingml/2006/main" xmlns:pic="http://schemas.openxmlformats.org/drawingml/2006/picture">
            <wp:extent cx="4860000" cy="3894271"/>
            <wp:docPr id="7" name="Picture 7"/>
            <wp:cNvGraphicFramePr>
              <a:graphicFrameLocks noChangeAspect="1"/>
            </wp:cNvGraphicFramePr>
            <a:graphic>
              <a:graphicData uri="http://schemas.openxmlformats.org/drawingml/2006/picture">
                <pic:pic>
                  <pic:nvPicPr>
                    <pic:cNvPr id="0" name="mach_esp32_devkit.png"/>
                    <pic:cNvPicPr/>
                  </pic:nvPicPr>
                  <pic:blipFill>
                    <a:blip r:embed="rId29"/>
                    <a:stretch>
                      <a:fillRect/>
                    </a:stretch>
                  </pic:blipFill>
                  <pic:spPr>
                    <a:xfrm>
                      <a:off x="0" y="0"/>
                      <a:ext cx="4860000" cy="3894271"/>
                    </a:xfrm>
                    <a:prstGeom prst="rect"/>
                  </pic:spPr>
                </pic:pic>
              </a:graphicData>
            </a:graphic>
          </wp:inline>
        </w:drawing>
      </w:r>
    </w:p>
    <w:p>
      <w:pPr>
        <w:pStyle w:val="Caption"/>
      </w:pPr>
      <w:r>
        <w:t>Hình 7. Khối ESP32 DevKit với các mạng tín hiệu hai trục</w:t>
      </w:r>
    </w:p>
    <w:p>
      <w:pPr>
        <w:ind w:firstLine="0"/>
        <w:jc w:val="center"/>
      </w:pPr>
      <w:r>
        <w:drawing>
          <wp:inline xmlns:a="http://schemas.openxmlformats.org/drawingml/2006/main" xmlns:pic="http://schemas.openxmlformats.org/drawingml/2006/picture">
            <wp:extent cx="5220000" cy="3360256"/>
            <wp:docPr id="8" name="Picture 8"/>
            <wp:cNvGraphicFramePr>
              <a:graphicFrameLocks noChangeAspect="1"/>
            </wp:cNvGraphicFramePr>
            <a:graphic>
              <a:graphicData uri="http://schemas.openxmlformats.org/drawingml/2006/picture">
                <pic:pic>
                  <pic:nvPicPr>
                    <pic:cNvPr id="0" name="mach_opto_pc817.png"/>
                    <pic:cNvPicPr/>
                  </pic:nvPicPr>
                  <pic:blipFill>
                    <a:blip r:embed="rId30"/>
                    <a:stretch>
                      <a:fillRect/>
                    </a:stretch>
                  </pic:blipFill>
                  <pic:spPr>
                    <a:xfrm>
                      <a:off x="0" y="0"/>
                      <a:ext cx="5220000" cy="3360256"/>
                    </a:xfrm>
                    <a:prstGeom prst="rect"/>
                  </pic:spPr>
                </pic:pic>
              </a:graphicData>
            </a:graphic>
          </wp:inline>
        </w:drawing>
      </w:r>
    </w:p>
    <w:p>
      <w:pPr>
        <w:pStyle w:val="Caption"/>
      </w:pPr>
      <w:r>
        <w:t>Hình 8. Một cặp opto PC817C; trục thứ hai dùng cặp giống hệt</w:t>
      </w:r>
    </w:p>
    <w:p>
      <w:pPr>
        <w:ind w:firstLine="0"/>
        <w:jc w:val="center"/>
      </w:pPr>
      <w:r>
        <w:drawing>
          <wp:inline xmlns:a="http://schemas.openxmlformats.org/drawingml/2006/main" xmlns:pic="http://schemas.openxmlformats.org/drawingml/2006/picture">
            <wp:extent cx="5400000" cy="3769107"/>
            <wp:docPr id="9" name="Picture 9"/>
            <wp:cNvGraphicFramePr>
              <a:graphicFrameLocks noChangeAspect="1"/>
            </wp:cNvGraphicFramePr>
            <a:graphic>
              <a:graphicData uri="http://schemas.openxmlformats.org/drawingml/2006/picture">
                <pic:pic>
                  <pic:nvPicPr>
                    <pic:cNvPr id="0" name="mach_dong_luc_cau_h_tip41c.png"/>
                    <pic:cNvPicPr/>
                  </pic:nvPicPr>
                  <pic:blipFill>
                    <a:blip r:embed="rId31"/>
                    <a:stretch>
                      <a:fillRect/>
                    </a:stretch>
                  </pic:blipFill>
                  <pic:spPr>
                    <a:xfrm>
                      <a:off x="0" y="0"/>
                      <a:ext cx="5400000" cy="3769107"/>
                    </a:xfrm>
                    <a:prstGeom prst="rect"/>
                  </pic:spPr>
                </pic:pic>
              </a:graphicData>
            </a:graphic>
          </wp:inline>
        </w:drawing>
      </w:r>
    </w:p>
    <w:p>
      <w:pPr>
        <w:pStyle w:val="Caption"/>
      </w:pPr>
      <w:r>
        <w:t>Hình 9. Một cầu H bốn TIP41C; mỗi motor một cầu giống hệt</w:t>
      </w:r>
    </w:p>
    <w:p>
      <w:pPr>
        <w:ind w:firstLine="0"/>
        <w:jc w:val="center"/>
      </w:pPr>
      <w:r>
        <w:drawing>
          <wp:inline xmlns:a="http://schemas.openxmlformats.org/drawingml/2006/main" xmlns:pic="http://schemas.openxmlformats.org/drawingml/2006/picture">
            <wp:extent cx="5400000" cy="3680024"/>
            <wp:docPr id="10" name="Picture 10"/>
            <wp:cNvGraphicFramePr>
              <a:graphicFrameLocks noChangeAspect="1"/>
            </wp:cNvGraphicFramePr>
            <a:graphic>
              <a:graphicData uri="http://schemas.openxmlformats.org/drawingml/2006/picture">
                <pic:pic>
                  <pic:nvPicPr>
                    <pic:cNvPr id="0" name="mach_cong_tac_hanh_trinh.png"/>
                    <pic:cNvPicPr/>
                  </pic:nvPicPr>
                  <pic:blipFill>
                    <a:blip r:embed="rId32"/>
                    <a:stretch>
                      <a:fillRect/>
                    </a:stretch>
                  </pic:blipFill>
                  <pic:spPr>
                    <a:xfrm>
                      <a:off x="0" y="0"/>
                      <a:ext cx="5400000" cy="3680024"/>
                    </a:xfrm>
                    <a:prstGeom prst="rect"/>
                  </pic:spPr>
                </pic:pic>
              </a:graphicData>
            </a:graphic>
          </wp:inline>
        </w:drawing>
      </w:r>
    </w:p>
    <w:p>
      <w:pPr>
        <w:pStyle w:val="Caption"/>
      </w:pPr>
      <w:r>
        <w:t>Hình 10. Bốn công tắc hành trình qt1…qt4 kéo xuống 1 kΩ</w:t>
      </w:r>
    </w:p>
    <w:p>
      <w:pPr>
        <w:pStyle w:val="Heading2"/>
      </w:pPr>
      <w:r>
        <w:t>3.2. Chế tạo mạch</w:t>
      </w:r>
    </w:p>
    <w:p>
      <w:pPr>
        <w:pStyle w:val="ListBullet"/>
      </w:pPr>
      <w:r>
        <w:t>Hoàn thành khối nguồn: LM2596 đạt 3,3 V ± 0,1 V và 7805 đạt 5,0 V khi ESP32, LCD và DS1307 hoạt động đồng thời.</w:t>
      </w:r>
    </w:p>
    <w:p>
      <w:pPr>
        <w:pStyle w:val="ListBullet"/>
      </w:pPr>
      <w:r>
        <w:t>Hoàn thành hai khối cầu H – opto: thử không tải từng kênh, sụt áp nhánh dưới 0,9 V ở 1 A; tám TIP41C gắn cánh tản nhiệt riêng.</w:t>
      </w:r>
    </w:p>
    <w:p>
      <w:pPr>
        <w:pStyle w:val="ListBullet"/>
      </w:pPr>
      <w:r>
        <w:t>Hoàn thành khối hành trình bốn kênh và cụm chia áp LDR, hai biến trở: điện áp ra thay đổi tuyến tính toàn hành trình.</w:t>
      </w:r>
    </w:p>
    <w:p>
      <w:pPr>
        <w:pStyle w:val="ListBullet"/>
      </w:pPr>
      <w:r>
        <w:t>Hoàn thành ráp DS1307 và LCD lên bus I²C: quét bus thấy đúng địa chỉ 0x68 và 0x27.</w:t>
      </w:r>
    </w:p>
    <w:p>
      <w:pPr>
        <w:pStyle w:val="ListBullet"/>
      </w:pPr>
      <w:r>
        <w:t>Hoàn thành kiểm tra cách ly hai khối công suất với khối logic bằng đo trở kháng mass.</w:t>
      </w:r>
    </w:p>
    <w:p>
      <w:pPr>
        <w:pStyle w:val="Heading2"/>
      </w:pPr>
      <w:r>
        <w:t>3.3. Chế tạo cơ khí</w:t>
      </w:r>
    </w:p>
    <w:p>
      <w:pPr>
        <w:pStyle w:val="ListBullet"/>
      </w:pPr>
      <w:r>
        <w:t>Hoàn thành đế xoay phương vị: quay trơn 360°, căn hướng Bắc–Nam bằng la bàn.</w:t>
      </w:r>
    </w:p>
    <w:p>
      <w:pPr>
        <w:pStyle w:val="ListBullet"/>
      </w:pPr>
      <w:r>
        <w:t>Hoàn thành khớp nâng hạ trục nghiêng vuông góc trục phương vị, không rơ lắc.</w:t>
      </w:r>
    </w:p>
    <w:p>
      <w:pPr>
        <w:pStyle w:val="ListBullet"/>
      </w:pPr>
      <w:r>
        <w:t>Hoàn thành gá tấm pin 4 kg, tâm khối lượng sát trục nghiêng trong phạm vi 2 cm.</w:t>
      </w:r>
    </w:p>
    <w:p>
      <w:pPr>
        <w:pStyle w:val="ListBullet"/>
      </w:pPr>
      <w:r>
        <w:t>Hoàn thành hai tay đòn, hai giảm tốc ngoài 1:3, cụm LDR có vách che và hai biến trở đồng trục.</w:t>
      </w:r>
    </w:p>
    <w:p>
      <w:pPr>
        <w:pStyle w:val="ListBullet"/>
      </w:pPr>
      <w:r>
        <w:t>Chưa hoàn thành: bản vẽ cơ khí chi tiết và ảnh mô hình sẽ bổ sung ở phiên bản sau.</w:t>
      </w:r>
    </w:p>
    <w:p>
      <w:pPr>
        <w:pStyle w:val="Heading2"/>
      </w:pPr>
      <w:r>
        <w:t>3.4. Hiệu chuẩn và đo đạc</w:t>
      </w:r>
    </w:p>
    <w:p>
      <w:pPr>
        <w:pStyle w:val="Caption"/>
        <w:spacing w:after="80"/>
      </w:pPr>
      <w:r>
        <w:t>Bảng 5. Kết quả hiệu chuẩn cảm biến và hồi tiếp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 hiệu chuẩn</w:t>
            </w:r>
          </w:p>
        </w:tc>
        <w:tc>
          <w:tcPr>
            <w:tcW w:type="dxa" w:w="3010"/>
          </w:tcPr>
          <w:p>
            <w:pPr>
              <w:spacing w:after="40"/>
              <w:ind w:firstLine="0"/>
            </w:pPr>
            <w:r>
              <w:rPr>
                <w:b/>
                <w:sz w:val="22"/>
              </w:rPr>
              <w:t>Cách làm</w:t>
            </w:r>
          </w:p>
        </w:tc>
        <w:tc>
          <w:tcPr>
            <w:tcW w:type="dxa" w:w="3010"/>
          </w:tcPr>
          <w:p>
            <w:pPr>
              <w:spacing w:after="40"/>
              <w:ind w:firstLine="0"/>
            </w:pPr>
            <w:r>
              <w:rPr>
                <w:b/>
                <w:sz w:val="22"/>
              </w:rPr>
              <w:t>Kết quả</w:t>
            </w:r>
          </w:p>
        </w:tc>
      </w:tr>
      <w:tr>
        <w:tc>
          <w:tcPr>
            <w:tcW w:type="dxa" w:w="3010"/>
          </w:tcPr>
          <w:p>
            <w:pPr>
              <w:spacing w:after="40"/>
              <w:ind w:firstLine="0"/>
            </w:pPr>
            <w:r>
              <w:rPr>
                <w:sz w:val="22"/>
              </w:rPr>
              <w:t>Cân bằng 4 kênh LDR</w:t>
            </w:r>
          </w:p>
        </w:tc>
        <w:tc>
          <w:tcPr>
            <w:tcW w:type="dxa" w:w="3010"/>
          </w:tcPr>
          <w:p>
            <w:pPr>
              <w:spacing w:after="40"/>
              <w:ind w:firstLine="0"/>
            </w:pPr>
            <w:r>
              <w:rPr>
                <w:sz w:val="22"/>
              </w:rPr>
              <w:t>Che đều, chỉnh hệ số kênh trong code</w:t>
            </w:r>
          </w:p>
        </w:tc>
        <w:tc>
          <w:tcPr>
            <w:tcW w:type="dxa" w:w="3010"/>
          </w:tcPr>
          <w:p>
            <w:pPr>
              <w:spacing w:after="40"/>
              <w:ind w:firstLine="0"/>
            </w:pPr>
            <w:r>
              <w:rPr>
                <w:sz w:val="22"/>
              </w:rPr>
              <w:t>Bốn kênh lệch dưới 2%</w:t>
            </w:r>
          </w:p>
        </w:tc>
      </w:tr>
      <w:tr>
        <w:tc>
          <w:tcPr>
            <w:tcW w:type="dxa" w:w="3010"/>
          </w:tcPr>
          <w:p>
            <w:pPr>
              <w:spacing w:after="40"/>
              <w:ind w:firstLine="0"/>
            </w:pPr>
            <w:r>
              <w:rPr>
                <w:sz w:val="22"/>
              </w:rPr>
              <w:t>Biến trở nghiêng</w:t>
            </w:r>
          </w:p>
        </w:tc>
        <w:tc>
          <w:tcPr>
            <w:tcW w:type="dxa" w:w="3010"/>
          </w:tcPr>
          <w:p>
            <w:pPr>
              <w:spacing w:after="40"/>
              <w:ind w:firstLine="0"/>
            </w:pPr>
            <w:r>
              <w:rPr>
                <w:sz w:val="22"/>
              </w:rPr>
              <w:t>Quay 0°, 45°, 90° ghi điện áp</w:t>
            </w:r>
          </w:p>
        </w:tc>
        <w:tc>
          <w:tcPr>
            <w:tcW w:type="dxa" w:w="3010"/>
          </w:tcPr>
          <w:p>
            <w:pPr>
              <w:spacing w:after="40"/>
              <w:ind w:firstLine="0"/>
            </w:pPr>
            <w:r>
              <w:rPr>
                <w:sz w:val="22"/>
              </w:rPr>
              <w:t>0,32 / 1,66 / 2,98 V</w:t>
            </w:r>
          </w:p>
        </w:tc>
      </w:tr>
      <w:tr>
        <w:tc>
          <w:tcPr>
            <w:tcW w:type="dxa" w:w="3010"/>
          </w:tcPr>
          <w:p>
            <w:pPr>
              <w:spacing w:after="40"/>
              <w:ind w:firstLine="0"/>
            </w:pPr>
            <w:r>
              <w:rPr>
                <w:sz w:val="22"/>
              </w:rPr>
              <w:t>Biến trở phương vị</w:t>
            </w:r>
          </w:p>
        </w:tc>
        <w:tc>
          <w:tcPr>
            <w:tcW w:type="dxa" w:w="3010"/>
          </w:tcPr>
          <w:p>
            <w:pPr>
              <w:spacing w:after="40"/>
              <w:ind w:firstLine="0"/>
            </w:pPr>
            <w:r>
              <w:rPr>
                <w:sz w:val="22"/>
              </w:rPr>
              <w:t>Quay −60°, 0°, +60°</w:t>
            </w:r>
          </w:p>
        </w:tc>
        <w:tc>
          <w:tcPr>
            <w:tcW w:type="dxa" w:w="3010"/>
          </w:tcPr>
          <w:p>
            <w:pPr>
              <w:spacing w:after="40"/>
              <w:ind w:firstLine="0"/>
            </w:pPr>
            <w:r>
              <w:rPr>
                <w:sz w:val="22"/>
              </w:rPr>
              <w:t>0,35 / 1,65 / 2,95 V</w:t>
            </w:r>
          </w:p>
        </w:tc>
      </w:tr>
      <w:tr>
        <w:tc>
          <w:tcPr>
            <w:tcW w:type="dxa" w:w="3010"/>
          </w:tcPr>
          <w:p>
            <w:pPr>
              <w:spacing w:after="40"/>
              <w:ind w:firstLine="0"/>
            </w:pPr>
            <w:r>
              <w:rPr>
                <w:sz w:val="22"/>
              </w:rPr>
              <w:t>Dấu lệnh e1, e2</w:t>
            </w:r>
          </w:p>
        </w:tc>
        <w:tc>
          <w:tcPr>
            <w:tcW w:type="dxa" w:w="3010"/>
          </w:tcPr>
          <w:p>
            <w:pPr>
              <w:spacing w:after="40"/>
              <w:ind w:firstLine="0"/>
            </w:pPr>
            <w:r>
              <w:rPr>
                <w:sz w:val="22"/>
              </w:rPr>
              <w:t>Che từng phía của cụm</w:t>
            </w:r>
          </w:p>
        </w:tc>
        <w:tc>
          <w:tcPr>
            <w:tcW w:type="dxa" w:w="3010"/>
          </w:tcPr>
          <w:p>
            <w:pPr>
              <w:spacing w:after="40"/>
              <w:ind w:firstLine="0"/>
            </w:pPr>
            <w:r>
              <w:rPr>
                <w:sz w:val="22"/>
              </w:rPr>
              <w:t>Cả hai dấu đổi đúng chiều quay</w:t>
            </w:r>
          </w:p>
        </w:tc>
      </w:tr>
      <w:tr>
        <w:tc>
          <w:tcPr>
            <w:tcW w:type="dxa" w:w="3010"/>
          </w:tcPr>
          <w:p>
            <w:pPr>
              <w:spacing w:after="40"/>
              <w:ind w:firstLine="0"/>
            </w:pPr>
            <w:r>
              <w:rPr>
                <w:sz w:val="22"/>
              </w:rPr>
              <w:t>Hành trình</w:t>
            </w:r>
          </w:p>
        </w:tc>
        <w:tc>
          <w:tcPr>
            <w:tcW w:type="dxa" w:w="3010"/>
          </w:tcPr>
          <w:p>
            <w:pPr>
              <w:spacing w:after="40"/>
              <w:ind w:firstLine="0"/>
            </w:pPr>
            <w:r>
              <w:rPr>
                <w:sz w:val="22"/>
              </w:rPr>
              <w:t>Kéo tay chạm qt1…qt4</w:t>
            </w:r>
          </w:p>
        </w:tc>
        <w:tc>
          <w:tcPr>
            <w:tcW w:type="dxa" w:w="3010"/>
          </w:tcPr>
          <w:p>
            <w:pPr>
              <w:spacing w:after="40"/>
              <w:ind w:firstLine="0"/>
            </w:pPr>
            <w:r>
              <w:rPr>
                <w:sz w:val="22"/>
              </w:rPr>
              <w:t>LCD báo chạm, chặn đúng chiều</w:t>
            </w:r>
          </w:p>
        </w:tc>
      </w:tr>
      <w:tr>
        <w:tc>
          <w:tcPr>
            <w:tcW w:type="dxa" w:w="3010"/>
          </w:tcPr>
          <w:p>
            <w:pPr>
              <w:spacing w:after="40"/>
              <w:ind w:firstLine="0"/>
            </w:pPr>
            <w:r>
              <w:rPr>
                <w:sz w:val="22"/>
              </w:rPr>
              <w:t>Giờ DS1307</w:t>
            </w:r>
          </w:p>
        </w:tc>
        <w:tc>
          <w:tcPr>
            <w:tcW w:type="dxa" w:w="3010"/>
          </w:tcPr>
          <w:p>
            <w:pPr>
              <w:spacing w:after="40"/>
              <w:ind w:firstLine="0"/>
            </w:pPr>
            <w:r>
              <w:rPr>
                <w:sz w:val="22"/>
              </w:rPr>
              <w:t>So giờ điện thoại sau 24 giờ</w:t>
            </w:r>
          </w:p>
        </w:tc>
        <w:tc>
          <w:tcPr>
            <w:tcW w:type="dxa" w:w="3010"/>
          </w:tcPr>
          <w:p>
            <w:pPr>
              <w:spacing w:after="40"/>
              <w:ind w:firstLine="0"/>
            </w:pPr>
            <w:r>
              <w:rPr>
                <w:sz w:val="22"/>
              </w:rPr>
              <w:t>Lệch khoảng 3 giây/ngày</w:t>
            </w:r>
          </w:p>
        </w:tc>
      </w:tr>
    </w:tbl>
    <w:p>
      <w:pPr/>
    </w:p>
    <w:p>
      <w:pPr>
        <w:pStyle w:val="Caption"/>
        <w:spacing w:after="80"/>
      </w:pPr>
      <w:r>
        <w:t>Bảng 6. Kết quả đo đạc chức năng trên bench thử</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Phép đo bench</w:t>
            </w:r>
          </w:p>
        </w:tc>
        <w:tc>
          <w:tcPr>
            <w:tcW w:type="dxa" w:w="3010"/>
          </w:tcPr>
          <w:p>
            <w:pPr>
              <w:spacing w:after="40"/>
              <w:ind w:firstLine="0"/>
            </w:pPr>
            <w:r>
              <w:rPr>
                <w:b/>
                <w:sz w:val="22"/>
              </w:rPr>
              <w:t>Lệnh đưa vào</w:t>
            </w:r>
          </w:p>
        </w:tc>
        <w:tc>
          <w:tcPr>
            <w:tcW w:type="dxa" w:w="3010"/>
          </w:tcPr>
          <w:p>
            <w:pPr>
              <w:spacing w:after="40"/>
              <w:ind w:firstLine="0"/>
            </w:pPr>
            <w:r>
              <w:rPr>
                <w:b/>
                <w:sz w:val="22"/>
              </w:rPr>
              <w:t>Kết quả đo được</w:t>
            </w:r>
          </w:p>
        </w:tc>
      </w:tr>
      <w:tr>
        <w:tc>
          <w:tcPr>
            <w:tcW w:type="dxa" w:w="3010"/>
          </w:tcPr>
          <w:p>
            <w:pPr>
              <w:spacing w:after="40"/>
              <w:ind w:firstLine="0"/>
            </w:pPr>
            <w:r>
              <w:rPr>
                <w:sz w:val="22"/>
              </w:rPr>
              <w:t>Định vị thô hai trục</w:t>
            </w:r>
          </w:p>
        </w:tc>
        <w:tc>
          <w:tcPr>
            <w:tcW w:type="dxa" w:w="3010"/>
          </w:tcPr>
          <w:p>
            <w:pPr>
              <w:spacing w:after="40"/>
              <w:ind w:firstLine="0"/>
            </w:pPr>
            <w:r>
              <w:rPr>
                <w:sz w:val="22"/>
              </w:rPr>
              <w:t>Lệch giả lập 12° mỗi trục</w:t>
            </w:r>
          </w:p>
        </w:tc>
        <w:tc>
          <w:tcPr>
            <w:tcW w:type="dxa" w:w="3010"/>
          </w:tcPr>
          <w:p>
            <w:pPr>
              <w:spacing w:after="40"/>
              <w:ind w:firstLine="0"/>
            </w:pPr>
            <w:r>
              <w:rPr>
                <w:sz w:val="22"/>
              </w:rPr>
              <w:t>Dừng cách mốc 1–2°, nghiêng trước</w:t>
            </w:r>
          </w:p>
        </w:tc>
      </w:tr>
      <w:tr>
        <w:tc>
          <w:tcPr>
            <w:tcW w:type="dxa" w:w="3010"/>
          </w:tcPr>
          <w:p>
            <w:pPr>
              <w:spacing w:after="40"/>
              <w:ind w:firstLine="0"/>
            </w:pPr>
            <w:r>
              <w:rPr>
                <w:sz w:val="22"/>
              </w:rPr>
              <w:t>Tinh chỉnh LDR</w:t>
            </w:r>
          </w:p>
        </w:tc>
        <w:tc>
          <w:tcPr>
            <w:tcW w:type="dxa" w:w="3010"/>
          </w:tcPr>
          <w:p>
            <w:pPr>
              <w:spacing w:after="40"/>
              <w:ind w:firstLine="0"/>
            </w:pPr>
            <w:r>
              <w:rPr>
                <w:sz w:val="22"/>
              </w:rPr>
              <w:t>Đèn rọi lệch 8° theo hai phương</w:t>
            </w:r>
          </w:p>
        </w:tc>
        <w:tc>
          <w:tcPr>
            <w:tcW w:type="dxa" w:w="3010"/>
          </w:tcPr>
          <w:p>
            <w:pPr>
              <w:spacing w:after="40"/>
              <w:ind w:firstLine="0"/>
            </w:pPr>
            <w:r>
              <w:rPr>
                <w:sz w:val="22"/>
              </w:rPr>
              <w:t>Mỗi trục một bước, còn lệch dưới 1°</w:t>
            </w:r>
          </w:p>
        </w:tc>
      </w:tr>
      <w:tr>
        <w:tc>
          <w:tcPr>
            <w:tcW w:type="dxa" w:w="3010"/>
          </w:tcPr>
          <w:p>
            <w:pPr>
              <w:spacing w:after="40"/>
              <w:ind w:firstLine="0"/>
            </w:pPr>
            <w:r>
              <w:rPr>
                <w:sz w:val="22"/>
              </w:rPr>
              <w:t>Giữ vị trí</w:t>
            </w:r>
          </w:p>
        </w:tc>
        <w:tc>
          <w:tcPr>
            <w:tcW w:type="dxa" w:w="3010"/>
          </w:tcPr>
          <w:p>
            <w:pPr>
              <w:spacing w:after="40"/>
              <w:ind w:firstLine="0"/>
            </w:pPr>
            <w:r>
              <w:rPr>
                <w:sz w:val="22"/>
              </w:rPr>
              <w:t>Ngắt nguồn khi nghiêng 40°</w:t>
            </w:r>
          </w:p>
        </w:tc>
        <w:tc>
          <w:tcPr>
            <w:tcW w:type="dxa" w:w="3010"/>
          </w:tcPr>
          <w:p>
            <w:pPr>
              <w:spacing w:after="40"/>
              <w:ind w:firstLine="0"/>
            </w:pPr>
            <w:r>
              <w:rPr>
                <w:sz w:val="22"/>
              </w:rPr>
              <w:t>Cả hai trục không trôi</w:t>
            </w:r>
          </w:p>
        </w:tc>
      </w:tr>
      <w:tr>
        <w:tc>
          <w:tcPr>
            <w:tcW w:type="dxa" w:w="3010"/>
          </w:tcPr>
          <w:p>
            <w:pPr>
              <w:spacing w:after="40"/>
              <w:ind w:firstLine="0"/>
            </w:pPr>
            <w:r>
              <w:rPr>
                <w:sz w:val="22"/>
              </w:rPr>
              <w:t>Hiển thị</w:t>
            </w:r>
          </w:p>
        </w:tc>
        <w:tc>
          <w:tcPr>
            <w:tcW w:type="dxa" w:w="3010"/>
          </w:tcPr>
          <w:p>
            <w:pPr>
              <w:spacing w:after="40"/>
              <w:ind w:firstLine="0"/>
            </w:pPr>
            <w:r>
              <w:rPr>
                <w:sz w:val="22"/>
              </w:rPr>
              <w:t>Chạy liên tục 10 phút</w:t>
            </w:r>
          </w:p>
        </w:tc>
        <w:tc>
          <w:tcPr>
            <w:tcW w:type="dxa" w:w="3010"/>
          </w:tcPr>
          <w:p>
            <w:pPr>
              <w:spacing w:after="40"/>
              <w:ind w:firstLine="0"/>
            </w:pPr>
            <w:r>
              <w:rPr>
                <w:sz w:val="22"/>
              </w:rPr>
              <w:t>LCD hiện giờ, góc hai trục, e1, e2 đúng</w:t>
            </w:r>
          </w:p>
        </w:tc>
      </w:tr>
    </w:tbl>
    <w:p>
      <w:pPr/>
    </w:p>
    <w:p>
      <w:pPr>
        <w:pStyle w:val="Heading1"/>
      </w:pPr>
      <w:r>
        <w:t>CHƯƠNG 4. TIẾN ĐỘ THỰC HIỆN VÀ KẾ HOẠCH TUẦN NÀY</w:t>
      </w:r>
    </w:p>
    <w:p>
      <w:pPr>
        <w:pStyle w:val="Heading2"/>
      </w:pPr>
      <w:r>
        <w:t>4.1. Kết quả đạt được trong tuần 5/10 – 10/10/2026</w:t>
      </w:r>
    </w:p>
    <w:p>
      <w:pPr>
        <w:pStyle w:val="ListBullet"/>
      </w:pPr>
      <w:r>
        <w:t>Hoàn thành thiết kế EasyEDA và chế tạo khối nguồn, hai khối cầu H – opto, khối hành trình bốn kênh, khối RTC và LCD (mục 3.1, 3.2).</w:t>
      </w:r>
    </w:p>
    <w:p>
      <w:pPr>
        <w:pStyle w:val="ListBullet"/>
      </w:pPr>
      <w:r>
        <w:t>Hoàn thành tính chọn hai động cơ cho tấm pin 4 kg – 100 W: 24–36 N·m trục ra, hệ số an toàn 1,3–2,4 lần (mục 2.2).</w:t>
      </w:r>
    </w:p>
    <w:p>
      <w:pPr>
        <w:pStyle w:val="ListBullet"/>
      </w:pPr>
      <w:r>
        <w:t>Hoàn thành đế xoay, khớp nâng hạ, tay đòn, cụm LDR có vách che và hai biến trở hồi tiếp (mục 3.3).</w:t>
      </w:r>
    </w:p>
    <w:p>
      <w:pPr>
        <w:pStyle w:val="ListBullet"/>
      </w:pPr>
      <w:r>
        <w:t>Hoàn thành hiệu chuẩn bốn kênh LDR, hai biến trở, dấu lệnh e1/e2 và phép thử tự giữ khi mất điện (mục 3.4).</w:t>
      </w:r>
    </w:p>
    <w:p>
      <w:pPr>
        <w:pStyle w:val="Heading2"/>
      </w:pPr>
      <w:r>
        <w:t>4.2. Các công việc còn lại của tuần này (5/10 – 10/10/2026)</w:t>
      </w:r>
    </w:p>
    <w:p>
      <w:pPr>
        <w:pStyle w:val="ListBullet"/>
      </w:pPr>
      <w:r>
        <w:t>Vẽ lại bản vẽ cơ khí chi tiết và chụp ảnh mô hình bổ sung vào Chương 3.</w:t>
      </w:r>
    </w:p>
    <w:p>
      <w:pPr>
        <w:pStyle w:val="ListBullet"/>
      </w:pPr>
      <w:r>
        <w:t>Lắp hoàn chỉnh hai motor và chạy thử ngoài trời trọn một ngày nắng.</w:t>
      </w:r>
    </w:p>
    <w:p>
      <w:pPr>
        <w:pStyle w:val="ListBullet"/>
      </w:pPr>
      <w:r>
        <w:t>Kiểm tra trình tự nghiêng trước – phương vị sau khi lệch thô đồng thời hai trục.</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ESP32 + RTC DS1307.</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Motor gạt nước trục vít + nguồn 12 V riêng.</w:t>
            </w:r>
          </w:p>
        </w:tc>
        <w:tc>
          <w:tcPr>
            <w:tcW w:type="dxa" w:w="3010"/>
          </w:tcPr>
          <w:p>
            <w:pPr>
              <w:spacing w:after="40"/>
              <w:ind w:firstLine="0"/>
            </w:pPr>
            <w:r>
              <w:rPr>
                <w:sz w:val="22"/>
              </w:rPr>
              <w:t>Quay tấm pin trái/phải tới góc đích theo hồi tiếp biến trở.</w:t>
            </w:r>
          </w:p>
        </w:tc>
      </w:tr>
      <w:tr>
        <w:tc>
          <w:tcPr>
            <w:tcW w:type="dxa" w:w="3010"/>
          </w:tcPr>
          <w:p>
            <w:pPr>
              <w:spacing w:after="40"/>
              <w:ind w:firstLine="0"/>
            </w:pPr>
            <w:r>
              <w:rPr>
                <w:sz w:val="22"/>
              </w:rPr>
              <w:t>Trục nghiêng</w:t>
            </w:r>
          </w:p>
        </w:tc>
        <w:tc>
          <w:tcPr>
            <w:tcW w:type="dxa" w:w="3010"/>
          </w:tcPr>
          <w:p>
            <w:pPr>
              <w:spacing w:after="40"/>
              <w:ind w:firstLine="0"/>
            </w:pPr>
            <w:r>
              <w:rPr>
                <w:sz w:val="22"/>
              </w:rPr>
              <w:t>Motor gạt nước trục vít + relay/cầu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U/I PV và điện năng hai động cơ gạt nước.</w:t>
            </w:r>
          </w:p>
        </w:tc>
        <w:tc>
          <w:tcPr>
            <w:tcW w:type="dxa" w:w="3010"/>
          </w:tcPr>
          <w:p>
            <w:pPr>
              <w:spacing w:after="40"/>
              <w:ind w:firstLine="0"/>
            </w:pPr>
            <w:r>
              <w:rPr>
                <w:sz w:val="22"/>
              </w:rPr>
              <w:t>Tính năng lượng thuần và sai số góc.</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