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PHƯƠNG ÁN HỆ HAI TRỤC ĐÃ HOÀN THÀNH THIẾT KẾ</w:t>
      </w:r>
    </w:p>
    <w:p>
      <w:pPr>
        <w:pStyle w:val="Heading2"/>
      </w:pPr>
      <w:r>
        <w:t>1.1. Nguyên lý hoạt động hybrid của hai khớp</w:t>
      </w:r>
    </w:p>
    <w:p>
      <w:pPr>
        <w:pStyle w:val="ListBullet"/>
      </w:pPr>
      <w:r>
        <w:t>Định vị thô mỗi 30 phút từ DS1307: khớp nghiêng đặt theo góc cao α, khớp phương vị đặt theo góc phương vị γ đã chuẩn hóa.</w:t>
      </w:r>
    </w:p>
    <w:p>
      <w:pPr>
        <w:pStyle w:val="ListBullet"/>
      </w:pPr>
      <w:r>
        <w:t>Tinh chỉnh mỗi 2 phút bằng LDR: e2 chỉnh khớp nghiêng trước, e1 chỉnh khớp phương vị sau, mỗi khớp chạy đến khi vào vùng chết.</w:t>
      </w:r>
    </w:p>
    <w:p>
      <w:pPr>
        <w:pStyle w:val="ListBullet"/>
      </w:pPr>
      <w:r>
        <w:t>Khi S &lt; S_min: cả hai khớp giữ vị trí theo lịch thiên văn.</w:t>
      </w:r>
    </w:p>
    <w:p>
      <w:pPr>
        <w:pStyle w:val="ListBullet"/>
      </w:pPr>
      <w:r>
        <w:t>Mỗi khớp một biến trở hồi tiếp góc và hai công tắc hành trình; toàn bộ lệnh motor qua opto và cầu H TIP41C.</w:t>
      </w:r>
    </w:p>
    <w:p>
      <w:pPr>
        <w:pStyle w:val="Heading2"/>
      </w:pPr>
      <w:r>
        <w:t>1.2. Sơ đồ khối hệ thống</w:t>
      </w:r>
    </w:p>
    <w:p>
      <w:pPr>
        <w:ind w:firstLine="0"/>
        <w:jc w:val="center"/>
      </w:pPr>
      <w:r>
        <w:drawing>
          <wp:inline xmlns:a="http://schemas.openxmlformats.org/drawingml/2006/main" xmlns:pic="http://schemas.openxmlformats.org/drawingml/2006/picture">
            <wp:extent cx="5580000" cy="3380312"/>
            <wp:docPr id="1" name="Picture 1"/>
            <wp:cNvGraphicFramePr>
              <a:graphicFrameLocks noChangeAspect="1"/>
            </wp:cNvGraphicFramePr>
            <a:graphic>
              <a:graphicData uri="http://schemas.openxmlformats.org/drawingml/2006/picture">
                <pic:pic>
                  <pic:nvPicPr>
                    <pic:cNvPr id="0" name="so_do_khoi_2_truc.png"/>
                    <pic:cNvPicPr/>
                  </pic:nvPicPr>
                  <pic:blipFill>
                    <a:blip r:embed="rId22"/>
                    <a:stretch>
                      <a:fillRect/>
                    </a:stretch>
                  </pic:blipFill>
                  <pic:spPr>
                    <a:xfrm>
                      <a:off x="0" y="0"/>
                      <a:ext cx="5580000" cy="3380312"/>
                    </a:xfrm>
                    <a:prstGeom prst="rect"/>
                  </pic:spPr>
                </pic:pic>
              </a:graphicData>
            </a:graphic>
          </wp:inline>
        </w:drawing>
      </w:r>
    </w:p>
    <w:p>
      <w:pPr>
        <w:pStyle w:val="Caption"/>
      </w:pPr>
      <w:r>
        <w:t>Hình 1. Sơ đồ khối hệ thống bám nắng hai trục phương pháp hybrid</w:t>
      </w:r>
    </w:p>
    <w:p>
      <w:pPr>
        <w:pStyle w:val="Caption"/>
        <w:spacing w:after="80"/>
      </w:pPr>
      <w:r>
        <w:t>Bảng 1. Các khối chức năng của hệ thống hai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Khối</w:t>
            </w:r>
          </w:p>
        </w:tc>
        <w:tc>
          <w:tcPr>
            <w:tcW w:type="dxa" w:w="3010"/>
          </w:tcPr>
          <w:p>
            <w:pPr>
              <w:spacing w:after="40"/>
              <w:ind w:firstLine="0"/>
            </w:pPr>
            <w:r>
              <w:rPr>
                <w:b/>
                <w:sz w:val="22"/>
              </w:rPr>
              <w:t>Linh kiện chính</w:t>
            </w:r>
          </w:p>
        </w:tc>
        <w:tc>
          <w:tcPr>
            <w:tcW w:type="dxa" w:w="3010"/>
          </w:tcPr>
          <w:p>
            <w:pPr>
              <w:spacing w:after="40"/>
              <w:ind w:firstLine="0"/>
            </w:pPr>
            <w:r>
              <w:rPr>
                <w:b/>
                <w:sz w:val="22"/>
              </w:rPr>
              <w:t>Nhiệm vụ</w:t>
            </w:r>
          </w:p>
        </w:tc>
      </w:tr>
      <w:tr>
        <w:tc>
          <w:tcPr>
            <w:tcW w:type="dxa" w:w="3010"/>
          </w:tcPr>
          <w:p>
            <w:pPr>
              <w:spacing w:after="40"/>
              <w:ind w:firstLine="0"/>
            </w:pPr>
            <w:r>
              <w:rPr>
                <w:sz w:val="22"/>
              </w:rPr>
              <w:t>Cảm biến hướng</w:t>
            </w:r>
          </w:p>
        </w:tc>
        <w:tc>
          <w:tcPr>
            <w:tcW w:type="dxa" w:w="3010"/>
          </w:tcPr>
          <w:p>
            <w:pPr>
              <w:spacing w:after="40"/>
              <w:ind w:firstLine="0"/>
            </w:pPr>
            <w:r>
              <w:rPr>
                <w:sz w:val="22"/>
              </w:rPr>
              <w:t>4 LDR + vách che giữa</w:t>
            </w:r>
          </w:p>
        </w:tc>
        <w:tc>
          <w:tcPr>
            <w:tcW w:type="dxa" w:w="3010"/>
          </w:tcPr>
          <w:p>
            <w:pPr>
              <w:spacing w:after="40"/>
              <w:ind w:firstLine="0"/>
            </w:pPr>
            <w:r>
              <w:rPr>
                <w:sz w:val="22"/>
              </w:rPr>
              <w:t>Tạo e1 (phương vị) và e2 (nghiêng).</w:t>
            </w:r>
          </w:p>
        </w:tc>
      </w:tr>
      <w:tr>
        <w:tc>
          <w:tcPr>
            <w:tcW w:type="dxa" w:w="3010"/>
          </w:tcPr>
          <w:p>
            <w:pPr>
              <w:spacing w:after="40"/>
              <w:ind w:firstLine="0"/>
            </w:pPr>
            <w:r>
              <w:rPr>
                <w:sz w:val="22"/>
              </w:rPr>
              <w:t>Hồi tiếp góc</w:t>
            </w:r>
          </w:p>
        </w:tc>
        <w:tc>
          <w:tcPr>
            <w:tcW w:type="dxa" w:w="3010"/>
          </w:tcPr>
          <w:p>
            <w:pPr>
              <w:spacing w:after="40"/>
              <w:ind w:firstLine="0"/>
            </w:pPr>
            <w:r>
              <w:rPr>
                <w:sz w:val="22"/>
              </w:rPr>
              <w:t>2 biến trở xoay chia áp</w:t>
            </w:r>
          </w:p>
        </w:tc>
        <w:tc>
          <w:tcPr>
            <w:tcW w:type="dxa" w:w="3010"/>
          </w:tcPr>
          <w:p>
            <w:pPr>
              <w:spacing w:after="40"/>
              <w:ind w:firstLine="0"/>
            </w:pPr>
            <w:r>
              <w:rPr>
                <w:sz w:val="22"/>
              </w:rPr>
              <w:t>Báo góc từng khớp cho giới hạn và hiển thị.</w:t>
            </w:r>
          </w:p>
        </w:tc>
      </w:tr>
      <w:tr>
        <w:tc>
          <w:tcPr>
            <w:tcW w:type="dxa" w:w="3010"/>
          </w:tcPr>
          <w:p>
            <w:pPr>
              <w:spacing w:after="40"/>
              <w:ind w:firstLine="0"/>
            </w:pPr>
            <w:r>
              <w:rPr>
                <w:sz w:val="22"/>
              </w:rPr>
              <w:t>Thời gian thực</w:t>
            </w:r>
          </w:p>
        </w:tc>
        <w:tc>
          <w:tcPr>
            <w:tcW w:type="dxa" w:w="3010"/>
          </w:tcPr>
          <w:p>
            <w:pPr>
              <w:spacing w:after="40"/>
              <w:ind w:firstLine="0"/>
            </w:pPr>
            <w:r>
              <w:rPr>
                <w:sz w:val="22"/>
              </w:rPr>
              <w:t>DS1307 (I²C 0x68)</w:t>
            </w:r>
          </w:p>
        </w:tc>
        <w:tc>
          <w:tcPr>
            <w:tcW w:type="dxa" w:w="3010"/>
          </w:tcPr>
          <w:p>
            <w:pPr>
              <w:spacing w:after="40"/>
              <w:ind w:firstLine="0"/>
            </w:pPr>
            <w:r>
              <w:rPr>
                <w:sz w:val="22"/>
              </w:rPr>
              <w:t>Cấp ngày giờ cho khối thiên văn.</w:t>
            </w:r>
          </w:p>
        </w:tc>
      </w:tr>
      <w:tr>
        <w:tc>
          <w:tcPr>
            <w:tcW w:type="dxa" w:w="3010"/>
          </w:tcPr>
          <w:p>
            <w:pPr>
              <w:spacing w:after="40"/>
              <w:ind w:firstLine="0"/>
            </w:pPr>
            <w:r>
              <w:rPr>
                <w:sz w:val="22"/>
              </w:rPr>
              <w:t>Điều khiển</w:t>
            </w:r>
          </w:p>
        </w:tc>
        <w:tc>
          <w:tcPr>
            <w:tcW w:type="dxa" w:w="3010"/>
          </w:tcPr>
          <w:p>
            <w:pPr>
              <w:spacing w:after="40"/>
              <w:ind w:firstLine="0"/>
            </w:pPr>
            <w:r>
              <w:rPr>
                <w:sz w:val="22"/>
              </w:rPr>
              <w:t>ESP32 DevKit</w:t>
            </w:r>
          </w:p>
        </w:tc>
        <w:tc>
          <w:tcPr>
            <w:tcW w:type="dxa" w:w="3010"/>
          </w:tcPr>
          <w:p>
            <w:pPr>
              <w:spacing w:after="40"/>
              <w:ind w:firstLine="0"/>
            </w:pPr>
            <w:r>
              <w:rPr>
                <w:sz w:val="22"/>
              </w:rPr>
              <w:t>ADC, thiên văn, so ngưỡng, phát lệnh, hiển thị.</w:t>
            </w:r>
          </w:p>
        </w:tc>
      </w:tr>
      <w:tr>
        <w:tc>
          <w:tcPr>
            <w:tcW w:type="dxa" w:w="3010"/>
          </w:tcPr>
          <w:p>
            <w:pPr>
              <w:spacing w:after="40"/>
              <w:ind w:firstLine="0"/>
            </w:pPr>
            <w:r>
              <w:rPr>
                <w:sz w:val="22"/>
              </w:rPr>
              <w:t>Hiển thị</w:t>
            </w:r>
          </w:p>
        </w:tc>
        <w:tc>
          <w:tcPr>
            <w:tcW w:type="dxa" w:w="3010"/>
          </w:tcPr>
          <w:p>
            <w:pPr>
              <w:spacing w:after="40"/>
              <w:ind w:firstLine="0"/>
            </w:pPr>
            <w:r>
              <w:rPr>
                <w:sz w:val="22"/>
              </w:rPr>
              <w:t>LCD 1602 + PCF8574 (0x27)</w:t>
            </w:r>
          </w:p>
        </w:tc>
        <w:tc>
          <w:tcPr>
            <w:tcW w:type="dxa" w:w="3010"/>
          </w:tcPr>
          <w:p>
            <w:pPr>
              <w:spacing w:after="40"/>
              <w:ind w:firstLine="0"/>
            </w:pPr>
            <w:r>
              <w:rPr>
                <w:sz w:val="22"/>
              </w:rPr>
              <w:t>Giờ, hai góc khớp, trạng thái motor.</w:t>
            </w:r>
          </w:p>
        </w:tc>
      </w:tr>
      <w:tr>
        <w:tc>
          <w:tcPr>
            <w:tcW w:type="dxa" w:w="3010"/>
          </w:tcPr>
          <w:p>
            <w:pPr>
              <w:spacing w:after="40"/>
              <w:ind w:firstLine="0"/>
            </w:pPr>
            <w:r>
              <w:rPr>
                <w:sz w:val="22"/>
              </w:rPr>
              <w:t>Cách ly lệnh</w:t>
            </w:r>
          </w:p>
        </w:tc>
        <w:tc>
          <w:tcPr>
            <w:tcW w:type="dxa" w:w="3010"/>
          </w:tcPr>
          <w:p>
            <w:pPr>
              <w:spacing w:after="40"/>
              <w:ind w:firstLine="0"/>
            </w:pPr>
            <w:r>
              <w:rPr>
                <w:sz w:val="22"/>
              </w:rPr>
              <w:t>4 opto PC817 + trở 220 Ω</w:t>
            </w:r>
          </w:p>
        </w:tc>
        <w:tc>
          <w:tcPr>
            <w:tcW w:type="dxa" w:w="3010"/>
          </w:tcPr>
          <w:p>
            <w:pPr>
              <w:spacing w:after="40"/>
              <w:ind w:firstLine="0"/>
            </w:pPr>
            <w:r>
              <w:rPr>
                <w:sz w:val="22"/>
              </w:rPr>
              <w:t>Tách mass logic và mass động lực hai cầu H.</w:t>
            </w:r>
          </w:p>
        </w:tc>
      </w:tr>
      <w:tr>
        <w:tc>
          <w:tcPr>
            <w:tcW w:type="dxa" w:w="3010"/>
          </w:tcPr>
          <w:p>
            <w:pPr>
              <w:spacing w:after="40"/>
              <w:ind w:firstLine="0"/>
            </w:pPr>
            <w:r>
              <w:rPr>
                <w:sz w:val="22"/>
              </w:rPr>
              <w:t>Mạch động lực</w:t>
            </w:r>
          </w:p>
        </w:tc>
        <w:tc>
          <w:tcPr>
            <w:tcW w:type="dxa" w:w="3010"/>
          </w:tcPr>
          <w:p>
            <w:pPr>
              <w:spacing w:after="40"/>
              <w:ind w:firstLine="0"/>
            </w:pPr>
            <w:r>
              <w:rPr>
                <w:sz w:val="22"/>
              </w:rPr>
              <w:t>2 cầu H, mỗi cầu 4 TIP41C</w:t>
            </w:r>
          </w:p>
        </w:tc>
        <w:tc>
          <w:tcPr>
            <w:tcW w:type="dxa" w:w="3010"/>
          </w:tcPr>
          <w:p>
            <w:pPr>
              <w:spacing w:after="40"/>
              <w:ind w:firstLine="0"/>
            </w:pPr>
            <w:r>
              <w:rPr>
                <w:sz w:val="22"/>
              </w:rPr>
              <w:t>Đảo chiều hai motor gạt nước.</w:t>
            </w:r>
          </w:p>
        </w:tc>
      </w:tr>
      <w:tr>
        <w:tc>
          <w:tcPr>
            <w:tcW w:type="dxa" w:w="3010"/>
          </w:tcPr>
          <w:p>
            <w:pPr>
              <w:spacing w:after="40"/>
              <w:ind w:firstLine="0"/>
            </w:pPr>
            <w:r>
              <w:rPr>
                <w:sz w:val="22"/>
              </w:rPr>
              <w:t>Chấp hành</w:t>
            </w:r>
          </w:p>
        </w:tc>
        <w:tc>
          <w:tcPr>
            <w:tcW w:type="dxa" w:w="3010"/>
          </w:tcPr>
          <w:p>
            <w:pPr>
              <w:spacing w:after="40"/>
              <w:ind w:firstLine="0"/>
            </w:pPr>
            <w:r>
              <w:rPr>
                <w:sz w:val="22"/>
              </w:rPr>
              <w:t>2 motor gạt nước trục vít</w:t>
            </w:r>
          </w:p>
        </w:tc>
        <w:tc>
          <w:tcPr>
            <w:tcW w:type="dxa" w:w="3010"/>
          </w:tcPr>
          <w:p>
            <w:pPr>
              <w:spacing w:after="40"/>
              <w:ind w:firstLine="0"/>
            </w:pPr>
            <w:r>
              <w:rPr>
                <w:sz w:val="22"/>
              </w:rPr>
              <w:t>Khớp phương vị và khớp nghiêng; tự giữ khi mất điện.</w:t>
            </w:r>
          </w:p>
        </w:tc>
      </w:tr>
      <w:tr>
        <w:tc>
          <w:tcPr>
            <w:tcW w:type="dxa" w:w="3010"/>
          </w:tcPr>
          <w:p>
            <w:pPr>
              <w:spacing w:after="40"/>
              <w:ind w:firstLine="0"/>
            </w:pPr>
            <w:r>
              <w:rPr>
                <w:sz w:val="22"/>
              </w:rPr>
              <w:t>Bảo vệ</w:t>
            </w:r>
          </w:p>
        </w:tc>
        <w:tc>
          <w:tcPr>
            <w:tcW w:type="dxa" w:w="3010"/>
          </w:tcPr>
          <w:p>
            <w:pPr>
              <w:spacing w:after="40"/>
              <w:ind w:firstLine="0"/>
            </w:pPr>
            <w:r>
              <w:rPr>
                <w:sz w:val="22"/>
              </w:rPr>
              <w:t>4 công tắc hành trình + nút dừng</w:t>
            </w:r>
          </w:p>
        </w:tc>
        <w:tc>
          <w:tcPr>
            <w:tcW w:type="dxa" w:w="3010"/>
          </w:tcPr>
          <w:p>
            <w:pPr>
              <w:spacing w:after="40"/>
              <w:ind w:firstLine="0"/>
            </w:pPr>
            <w:r>
              <w:rPr>
                <w:sz w:val="22"/>
              </w:rPr>
              <w:t>Chặn quá hành trình từng khớp.</w:t>
            </w:r>
          </w:p>
        </w:tc>
      </w:tr>
      <w:tr>
        <w:tc>
          <w:tcPr>
            <w:tcW w:type="dxa" w:w="3010"/>
          </w:tcPr>
          <w:p>
            <w:pPr>
              <w:spacing w:after="40"/>
              <w:ind w:firstLine="0"/>
            </w:pPr>
            <w:r>
              <w:rPr>
                <w:sz w:val="22"/>
              </w:rPr>
              <w:t>Nguồn</w:t>
            </w:r>
          </w:p>
        </w:tc>
        <w:tc>
          <w:tcPr>
            <w:tcW w:type="dxa" w:w="3010"/>
          </w:tcPr>
          <w:p>
            <w:pPr>
              <w:spacing w:after="40"/>
              <w:ind w:firstLine="0"/>
            </w:pPr>
            <w:r>
              <w:rPr>
                <w:sz w:val="22"/>
              </w:rPr>
              <w:t>12 V + 1N4007 + LM2596 + 7805</w:t>
            </w:r>
          </w:p>
        </w:tc>
        <w:tc>
          <w:tcPr>
            <w:tcW w:type="dxa" w:w="3010"/>
          </w:tcPr>
          <w:p>
            <w:pPr>
              <w:spacing w:after="40"/>
              <w:ind w:firstLine="0"/>
            </w:pPr>
            <w:r>
              <w:rPr>
                <w:sz w:val="22"/>
              </w:rPr>
              <w:t>Ba nhánh 12 V / 3,3 V / 5 V như bản một trục.</w:t>
            </w:r>
          </w:p>
        </w:tc>
      </w:tr>
    </w:tbl>
    <w:p>
      <w:pPr/>
    </w:p>
    <w:p>
      <w:pPr>
        <w:pStyle w:val="Heading2"/>
      </w:pPr>
      <w:r>
        <w:t>1.3. Cụm bốn LDR và vách che giữa</w:t>
      </w:r>
    </w:p>
    <w:p>
      <w:pPr>
        <w:ind w:firstLine="0"/>
        <w:jc w:val="center"/>
      </w:pPr>
      <w:r>
        <w:drawing>
          <wp:inline xmlns:a="http://schemas.openxmlformats.org/drawingml/2006/main" xmlns:pic="http://schemas.openxmlformats.org/drawingml/2006/picture">
            <wp:extent cx="5580000" cy="2376568"/>
            <wp:docPr id="2" name="Picture 2"/>
            <wp:cNvGraphicFramePr>
              <a:graphicFrameLocks noChangeAspect="1"/>
            </wp:cNvGraphicFramePr>
            <a:graphic>
              <a:graphicData uri="http://schemas.openxmlformats.org/drawingml/2006/picture">
                <pic:pic>
                  <pic:nvPicPr>
                    <pic:cNvPr id="0" name="bo_tri_4_ldr.png"/>
                    <pic:cNvPicPr/>
                  </pic:nvPicPr>
                  <pic:blipFill>
                    <a:blip r:embed="rId24"/>
                    <a:stretch>
                      <a:fillRect/>
                    </a:stretch>
                  </pic:blipFill>
                  <pic:spPr>
                    <a:xfrm>
                      <a:off x="0" y="0"/>
                      <a:ext cx="5580000" cy="2376568"/>
                    </a:xfrm>
                    <a:prstGeom prst="rect"/>
                  </pic:spPr>
                </pic:pic>
              </a:graphicData>
            </a:graphic>
          </wp:inline>
        </w:drawing>
      </w:r>
    </w:p>
    <w:p>
      <w:pPr>
        <w:pStyle w:val="Caption"/>
      </w:pPr>
      <w:r>
        <w:t>Hình 2. Bố trí bốn LDR và vách che giữa trên tấm pin</w:t>
      </w:r>
    </w:p>
    <w:p>
      <w:pPr/>
      <w:r>
        <w:t>Cụm cảm biến in 3D thành một khối duy nhất gồm bốn ống gá LDR và vách che giữa, bắt lên góc tấm pin bằng bốn vít; nhờ in liền khối nên góc gá và chiều cao vách che đồng đều giữa các bản chế tạo.</w:t>
      </w:r>
    </w:p>
    <w:p>
      <w:pPr>
        <w:pStyle w:val="Heading2"/>
      </w:pPr>
      <w:r>
        <w:t>1.4. Hai động cơ gạt nước trục vít tự hãm</w:t>
      </w:r>
    </w:p>
    <w:p>
      <w:pPr/>
      <w:r>
        <w:t>Khớp phương vị và khớp nghiêng mỗi khớp một motor gạt nước 12 V trục vít – bánh vít; tính tự hãm giữ tấm pin 4 kg đứng yên khi mất điện, riêng khớp nghiêng nhờ đó không bị trọng trường kéo trôi suốt đêm. Mô-men và dòng tải xem bảng tính chọn ở chương 2.</w:t>
      </w:r>
    </w:p>
    <w:p>
      <w:pPr>
        <w:pStyle w:val="Heading1"/>
      </w:pPr>
      <w:r>
        <w:t>CHƯƠNG 2. CẤU TRÚC 3D, MẠCH ĐIỆN VÀ MẠCH ĐỘNG LỰC</w:t>
      </w:r>
    </w:p>
    <w:p>
      <w:pPr>
        <w:pStyle w:val="Heading2"/>
      </w:pPr>
      <w:r>
        <w:t>2.1. Cấu trúc 3D tổng thể của hệ hai trục</w:t>
      </w:r>
    </w:p>
    <w:p>
      <w:pPr/>
      <w:r>
        <w:t>Hệ hai trục được thiết kế dạng mô-đun 3D gồm ba tầng chồng lên nhau: tầng đế cố định mang khớp phương vị, tầng thân quay mang khớp nâng nghiêng, và tầng khung mang tấm pin 100 W cùng cụm LDR. Mỗi tầng là một cụm chi tiết riêng có thể in hoặc gia công độc lập rồi lắp ráp bằng bulông, giúp thay thế từng phần khi hiệu chỉnh. Bản vẽ 3D chi tiết từng chi tiết đang được hoàn thiện và sẽ bổ sung vào mục này.</w:t>
      </w:r>
    </w:p>
    <w:p>
      <w:pPr>
        <w:pStyle w:val="ListBullet"/>
      </w:pPr>
      <w:r>
        <w:t>Tầng 1 – đế cố định: đĩa thép tròn bắt xuống mái hoặc bàn thử, có bốn bulông cân bằng và lỗ luồn dây.</w:t>
      </w:r>
    </w:p>
    <w:p>
      <w:pPr>
        <w:pStyle w:val="ListBullet"/>
      </w:pPr>
      <w:r>
        <w:t>Tầng 2 – thân quay phương vị: ống trục thép lồng trên bạc lót của đế, mang motor phương vị và khớp nâng; quay trơn 360° nhưng được giới hạn mềm ±120° bằng công tắc hành trình.</w:t>
      </w:r>
    </w:p>
    <w:p>
      <w:pPr>
        <w:pStyle w:val="ListBullet"/>
      </w:pPr>
      <w:r>
        <w:t>Tầng 3 – khung nghiêng: hai tai bên mang trục nghiêng đặt sát trọng tâm tấm pin, một phía bắt tay đòn motor nghiêng, phía đối diện có đối trọng tháo lắp được để cân mô-men trọng trường.</w:t>
      </w:r>
    </w:p>
    <w:p>
      <w:pPr>
        <w:pStyle w:val="Heading2"/>
      </w:pPr>
      <w:r>
        <w:t>2.2. Khớp phương vị và khớp nâng nghiêng</w:t>
      </w:r>
    </w:p>
    <w:p>
      <w:pPr>
        <w:pStyle w:val="ListBullet"/>
      </w:pPr>
      <w:r>
        <w:t>Khớp phương vị: trục thép tròn đứng, bạc lót đồng chống mòn, motor gạt nước đặt bên trong thân quay truyền động qua tay đòn bán kính 0,12 m để tăng mô-men.</w:t>
      </w:r>
    </w:p>
    <w:p>
      <w:pPr>
        <w:pStyle w:val="ListBullet"/>
      </w:pPr>
      <w:r>
        <w:t>Khớp nâng nghiêng: trục ngang vuông góc trục phương vị, hai gối in PETG bắt vào thân quay; motor nghiêng đặt dưới thấp để hạ trọng tâm, truyền qua tay đòn 0,10 m.</w:t>
      </w:r>
    </w:p>
    <w:p>
      <w:pPr>
        <w:pStyle w:val="ListBullet"/>
      </w:pPr>
      <w:r>
        <w:t>Đối trọng khớp nghiêng: khối thép trượt trên thanh ren, chỉnh một lần khi lắp pin để mô-men trọng trường còn dưới 3 N·m.</w:t>
      </w:r>
    </w:p>
    <w:p>
      <w:pPr>
        <w:pStyle w:val="ListBullet"/>
      </w:pPr>
      <w:r>
        <w:t>Biến trở hồi tiếp của mỗi khớp gắn đồng trục phía đối diện motor; bốn công tắc hành trình gá trên đế và thân quay tại vị trí chặn cơ khí.</w:t>
      </w:r>
    </w:p>
    <w:p>
      <w:pPr>
        <w:pStyle w:val="Heading2"/>
      </w:pPr>
      <w:r>
        <w:t>2.3. Chi tiết in 3D và lựa chọn vật liệu</w:t>
      </w:r>
    </w:p>
    <w:p>
      <w:pPr>
        <w:pStyle w:val="Caption"/>
        <w:spacing w:after="80"/>
      </w:pPr>
      <w:r>
        <w:t>Bảng 2. Phân công công nghệ cho các chi tiết cơ khí</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Chi tiết</w:t>
            </w:r>
          </w:p>
        </w:tc>
        <w:tc>
          <w:tcPr>
            <w:tcW w:type="dxa" w:w="3010"/>
          </w:tcPr>
          <w:p>
            <w:pPr>
              <w:spacing w:after="40"/>
              <w:ind w:firstLine="0"/>
            </w:pPr>
            <w:r>
              <w:rPr>
                <w:b/>
                <w:sz w:val="22"/>
              </w:rPr>
              <w:t>Công nghệ / vật liệu</w:t>
            </w:r>
          </w:p>
        </w:tc>
        <w:tc>
          <w:tcPr>
            <w:tcW w:type="dxa" w:w="3010"/>
          </w:tcPr>
          <w:p>
            <w:pPr>
              <w:spacing w:after="40"/>
              <w:ind w:firstLine="0"/>
            </w:pPr>
            <w:r>
              <w:rPr>
                <w:b/>
                <w:sz w:val="22"/>
              </w:rPr>
              <w:t>Yêu cầu chính</w:t>
            </w:r>
          </w:p>
        </w:tc>
      </w:tr>
      <w:tr>
        <w:tc>
          <w:tcPr>
            <w:tcW w:type="dxa" w:w="3010"/>
          </w:tcPr>
          <w:p>
            <w:pPr>
              <w:spacing w:after="40"/>
              <w:ind w:firstLine="0"/>
            </w:pPr>
            <w:r>
              <w:rPr>
                <w:sz w:val="22"/>
              </w:rPr>
              <w:t>Khối gá 4 LDR + vách che</w:t>
            </w:r>
          </w:p>
        </w:tc>
        <w:tc>
          <w:tcPr>
            <w:tcW w:type="dxa" w:w="3010"/>
          </w:tcPr>
          <w:p>
            <w:pPr>
              <w:spacing w:after="40"/>
              <w:ind w:firstLine="0"/>
            </w:pPr>
            <w:r>
              <w:rPr>
                <w:sz w:val="22"/>
              </w:rPr>
              <w:t>In PETG, điền đầy 40%</w:t>
            </w:r>
          </w:p>
        </w:tc>
        <w:tc>
          <w:tcPr>
            <w:tcW w:type="dxa" w:w="3010"/>
          </w:tcPr>
          <w:p>
            <w:pPr>
              <w:spacing w:after="40"/>
              <w:ind w:firstLine="0"/>
            </w:pPr>
            <w:r>
              <w:rPr>
                <w:sz w:val="22"/>
              </w:rPr>
              <w:t>Ổn định kích thước dưới nắng, không cong vách che.</w:t>
            </w:r>
          </w:p>
        </w:tc>
      </w:tr>
      <w:tr>
        <w:tc>
          <w:tcPr>
            <w:tcW w:type="dxa" w:w="3010"/>
          </w:tcPr>
          <w:p>
            <w:pPr>
              <w:spacing w:after="40"/>
              <w:ind w:firstLine="0"/>
            </w:pPr>
            <w:r>
              <w:rPr>
                <w:sz w:val="22"/>
              </w:rPr>
              <w:t>Gối trục nghiêng (2 cái)</w:t>
            </w:r>
          </w:p>
        </w:tc>
        <w:tc>
          <w:tcPr>
            <w:tcW w:type="dxa" w:w="3010"/>
          </w:tcPr>
          <w:p>
            <w:pPr>
              <w:spacing w:after="40"/>
              <w:ind w:firstLine="0"/>
            </w:pPr>
            <w:r>
              <w:rPr>
                <w:sz w:val="22"/>
              </w:rPr>
              <w:t>In PETG, điền đầy 60%</w:t>
            </w:r>
          </w:p>
        </w:tc>
        <w:tc>
          <w:tcPr>
            <w:tcW w:type="dxa" w:w="3010"/>
          </w:tcPr>
          <w:p>
            <w:pPr>
              <w:spacing w:after="40"/>
              <w:ind w:firstLine="0"/>
            </w:pPr>
            <w:r>
              <w:rPr>
                <w:sz w:val="22"/>
              </w:rPr>
              <w:t>Chịu nén, chạy êm với trục thép.</w:t>
            </w:r>
          </w:p>
        </w:tc>
      </w:tr>
      <w:tr>
        <w:tc>
          <w:tcPr>
            <w:tcW w:type="dxa" w:w="3010"/>
          </w:tcPr>
          <w:p>
            <w:pPr>
              <w:spacing w:after="40"/>
              <w:ind w:firstLine="0"/>
            </w:pPr>
            <w:r>
              <w:rPr>
                <w:sz w:val="22"/>
              </w:rPr>
              <w:t>Đế motor và tay đòn</w:t>
            </w:r>
          </w:p>
        </w:tc>
        <w:tc>
          <w:tcPr>
            <w:tcW w:type="dxa" w:w="3010"/>
          </w:tcPr>
          <w:p>
            <w:pPr>
              <w:spacing w:after="40"/>
              <w:ind w:firstLine="0"/>
            </w:pPr>
            <w:r>
              <w:rPr>
                <w:sz w:val="22"/>
              </w:rPr>
              <w:t>In PETG lõi 50% + ốc thép</w:t>
            </w:r>
          </w:p>
        </w:tc>
        <w:tc>
          <w:tcPr>
            <w:tcW w:type="dxa" w:w="3010"/>
          </w:tcPr>
          <w:p>
            <w:pPr>
              <w:spacing w:after="40"/>
              <w:ind w:firstLine="0"/>
            </w:pPr>
            <w:r>
              <w:rPr>
                <w:sz w:val="22"/>
              </w:rPr>
              <w:t>Truyền mô-men 8–12 N·m không trượt răng.</w:t>
            </w:r>
          </w:p>
        </w:tc>
      </w:tr>
      <w:tr>
        <w:tc>
          <w:tcPr>
            <w:tcW w:type="dxa" w:w="3010"/>
          </w:tcPr>
          <w:p>
            <w:pPr>
              <w:spacing w:after="40"/>
              <w:ind w:firstLine="0"/>
            </w:pPr>
            <w:r>
              <w:rPr>
                <w:sz w:val="22"/>
              </w:rPr>
              <w:t>Kẹp biến trở hồi tiếp</w:t>
            </w:r>
          </w:p>
        </w:tc>
        <w:tc>
          <w:tcPr>
            <w:tcW w:type="dxa" w:w="3010"/>
          </w:tcPr>
          <w:p>
            <w:pPr>
              <w:spacing w:after="40"/>
              <w:ind w:firstLine="0"/>
            </w:pPr>
            <w:r>
              <w:rPr>
                <w:sz w:val="22"/>
              </w:rPr>
              <w:t>In PLA+</w:t>
            </w:r>
          </w:p>
        </w:tc>
        <w:tc>
          <w:tcPr>
            <w:tcW w:type="dxa" w:w="3010"/>
          </w:tcPr>
          <w:p>
            <w:pPr>
              <w:spacing w:after="40"/>
              <w:ind w:firstLine="0"/>
            </w:pPr>
            <w:r>
              <w:rPr>
                <w:sz w:val="22"/>
              </w:rPr>
              <w:t>Ôm sát trục, không trượt khi rung.</w:t>
            </w:r>
          </w:p>
        </w:tc>
      </w:tr>
      <w:tr>
        <w:tc>
          <w:tcPr>
            <w:tcW w:type="dxa" w:w="3010"/>
          </w:tcPr>
          <w:p>
            <w:pPr>
              <w:spacing w:after="40"/>
              <w:ind w:firstLine="0"/>
            </w:pPr>
            <w:r>
              <w:rPr>
                <w:sz w:val="22"/>
              </w:rPr>
              <w:t>Vỏ hộp điện</w:t>
            </w:r>
          </w:p>
        </w:tc>
        <w:tc>
          <w:tcPr>
            <w:tcW w:type="dxa" w:w="3010"/>
          </w:tcPr>
          <w:p>
            <w:pPr>
              <w:spacing w:after="40"/>
              <w:ind w:firstLine="0"/>
            </w:pPr>
            <w:r>
              <w:rPr>
                <w:sz w:val="22"/>
              </w:rPr>
              <w:t>In PETG + gioăng</w:t>
            </w:r>
          </w:p>
        </w:tc>
        <w:tc>
          <w:tcPr>
            <w:tcW w:type="dxa" w:w="3010"/>
          </w:tcPr>
          <w:p>
            <w:pPr>
              <w:spacing w:after="40"/>
              <w:ind w:firstLine="0"/>
            </w:pPr>
            <w:r>
              <w:rPr>
                <w:sz w:val="22"/>
              </w:rPr>
              <w:t>Che mưa cho ESP32, cầu H, nguồn.</w:t>
            </w:r>
          </w:p>
        </w:tc>
      </w:tr>
      <w:tr>
        <w:tc>
          <w:tcPr>
            <w:tcW w:type="dxa" w:w="3010"/>
          </w:tcPr>
          <w:p>
            <w:pPr>
              <w:spacing w:after="40"/>
              <w:ind w:firstLine="0"/>
            </w:pPr>
            <w:r>
              <w:rPr>
                <w:sz w:val="22"/>
              </w:rPr>
              <w:t>Chi tiết chịu lực chính</w:t>
            </w:r>
          </w:p>
        </w:tc>
        <w:tc>
          <w:tcPr>
            <w:tcW w:type="dxa" w:w="3010"/>
          </w:tcPr>
          <w:p>
            <w:pPr>
              <w:spacing w:after="40"/>
              <w:ind w:firstLine="0"/>
            </w:pPr>
            <w:r>
              <w:rPr>
                <w:sz w:val="22"/>
              </w:rPr>
              <w:t>Nhôm/thép gia công</w:t>
            </w:r>
          </w:p>
        </w:tc>
        <w:tc>
          <w:tcPr>
            <w:tcW w:type="dxa" w:w="3010"/>
          </w:tcPr>
          <w:p>
            <w:pPr>
              <w:spacing w:after="40"/>
              <w:ind w:firstLine="0"/>
            </w:pPr>
            <w:r>
              <w:rPr>
                <w:sz w:val="22"/>
              </w:rPr>
              <w:t>Trục, đĩa đế, tay đòn chính không in 3D.</w:t>
            </w:r>
          </w:p>
        </w:tc>
      </w:tr>
    </w:tbl>
    <w:p>
      <w:pPr/>
    </w:p>
    <w:p>
      <w:pPr>
        <w:pStyle w:val="Heading2"/>
      </w:pPr>
      <w:r>
        <w:t>2.4. Tính chọn động cơ cho tấm pin 100 W – 4 kg</w:t>
      </w:r>
    </w:p>
    <w:p>
      <w:pPr>
        <w:pStyle w:val="Caption"/>
        <w:spacing w:after="80"/>
      </w:pPr>
      <w:r>
        <w:t>Bảng 3. Tính chọn hai động cơ gạt nước cho tấm pin 100 W – 4 kg</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Hạng mục</w:t>
            </w:r>
          </w:p>
        </w:tc>
        <w:tc>
          <w:tcPr>
            <w:tcW w:type="dxa" w:w="3010"/>
          </w:tcPr>
          <w:p>
            <w:pPr>
              <w:spacing w:after="40"/>
              <w:ind w:firstLine="0"/>
            </w:pPr>
            <w:r>
              <w:rPr>
                <w:b/>
                <w:sz w:val="22"/>
              </w:rPr>
              <w:t>Khớp nghiêng</w:t>
            </w:r>
          </w:p>
        </w:tc>
        <w:tc>
          <w:tcPr>
            <w:tcW w:type="dxa" w:w="3010"/>
          </w:tcPr>
          <w:p>
            <w:pPr>
              <w:spacing w:after="40"/>
              <w:ind w:firstLine="0"/>
            </w:pPr>
            <w:r>
              <w:rPr>
                <w:b/>
                <w:sz w:val="22"/>
              </w:rPr>
              <w:t>Khớp phương vị</w:t>
            </w:r>
          </w:p>
        </w:tc>
      </w:tr>
      <w:tr>
        <w:tc>
          <w:tcPr>
            <w:tcW w:type="dxa" w:w="3010"/>
          </w:tcPr>
          <w:p>
            <w:pPr>
              <w:spacing w:after="40"/>
              <w:ind w:firstLine="0"/>
            </w:pPr>
            <w:r>
              <w:rPr>
                <w:sz w:val="22"/>
              </w:rPr>
              <w:t>Mô-men trọng trường sau đối trọng</w:t>
            </w:r>
          </w:p>
        </w:tc>
        <w:tc>
          <w:tcPr>
            <w:tcW w:type="dxa" w:w="3010"/>
          </w:tcPr>
          <w:p>
            <w:pPr>
              <w:spacing w:after="40"/>
              <w:ind w:firstLine="0"/>
            </w:pPr>
            <w:r>
              <w:rPr>
                <w:sz w:val="22"/>
              </w:rPr>
              <w:t>≈ 3,0 N·m</w:t>
            </w:r>
          </w:p>
        </w:tc>
        <w:tc>
          <w:tcPr>
            <w:tcW w:type="dxa" w:w="3010"/>
          </w:tcPr>
          <w:p>
            <w:pPr>
              <w:spacing w:after="40"/>
              <w:ind w:firstLine="0"/>
            </w:pPr>
            <w:r>
              <w:rPr>
                <w:sz w:val="22"/>
              </w:rPr>
              <w:t>≈ 0 N·m (cân quanh trục đứng)</w:t>
            </w:r>
          </w:p>
        </w:tc>
      </w:tr>
      <w:tr>
        <w:tc>
          <w:tcPr>
            <w:tcW w:type="dxa" w:w="3010"/>
          </w:tcPr>
          <w:p>
            <w:pPr>
              <w:spacing w:after="40"/>
              <w:ind w:firstLine="0"/>
            </w:pPr>
            <w:r>
              <w:rPr>
                <w:sz w:val="22"/>
              </w:rPr>
              <w:t>Mô-men gió 8 m/s (A = 0,65 m²)</w:t>
            </w:r>
          </w:p>
        </w:tc>
        <w:tc>
          <w:tcPr>
            <w:tcW w:type="dxa" w:w="3010"/>
          </w:tcPr>
          <w:p>
            <w:pPr>
              <w:spacing w:after="40"/>
              <w:ind w:firstLine="0"/>
            </w:pPr>
            <w:r>
              <w:rPr>
                <w:sz w:val="22"/>
              </w:rPr>
              <w:t>≈ 6,0 N·m</w:t>
            </w:r>
          </w:p>
        </w:tc>
        <w:tc>
          <w:tcPr>
            <w:tcW w:type="dxa" w:w="3010"/>
          </w:tcPr>
          <w:p>
            <w:pPr>
              <w:spacing w:after="40"/>
              <w:ind w:firstLine="0"/>
            </w:pPr>
            <w:r>
              <w:rPr>
                <w:sz w:val="22"/>
              </w:rPr>
              <w:t>≈ 9,0 N·m (tay đòn 0,30 m)</w:t>
            </w:r>
          </w:p>
        </w:tc>
      </w:tr>
      <w:tr>
        <w:tc>
          <w:tcPr>
            <w:tcW w:type="dxa" w:w="3010"/>
          </w:tcPr>
          <w:p>
            <w:pPr>
              <w:spacing w:after="40"/>
              <w:ind w:firstLine="0"/>
            </w:pPr>
            <w:r>
              <w:rPr>
                <w:sz w:val="22"/>
              </w:rPr>
              <w:t>Mô-men yêu cầu ×1,5</w:t>
            </w:r>
          </w:p>
        </w:tc>
        <w:tc>
          <w:tcPr>
            <w:tcW w:type="dxa" w:w="3010"/>
          </w:tcPr>
          <w:p>
            <w:pPr>
              <w:spacing w:after="40"/>
              <w:ind w:firstLine="0"/>
            </w:pPr>
            <w:r>
              <w:rPr>
                <w:sz w:val="22"/>
              </w:rPr>
              <w:t>≈ 13,5 N·m</w:t>
            </w:r>
          </w:p>
        </w:tc>
        <w:tc>
          <w:tcPr>
            <w:tcW w:type="dxa" w:w="3010"/>
          </w:tcPr>
          <w:p>
            <w:pPr>
              <w:spacing w:after="40"/>
              <w:ind w:firstLine="0"/>
            </w:pPr>
            <w:r>
              <w:rPr>
                <w:sz w:val="22"/>
              </w:rPr>
              <w:t>≈ 13,5 N·m</w:t>
            </w:r>
          </w:p>
        </w:tc>
      </w:tr>
      <w:tr>
        <w:tc>
          <w:tcPr>
            <w:tcW w:type="dxa" w:w="3010"/>
          </w:tcPr>
          <w:p>
            <w:pPr>
              <w:spacing w:after="40"/>
              <w:ind w:firstLine="0"/>
            </w:pPr>
            <w:r>
              <w:rPr>
                <w:sz w:val="22"/>
              </w:rPr>
              <w:t>Motor gạt nước 12 V chọn dùng</w:t>
            </w:r>
          </w:p>
        </w:tc>
        <w:tc>
          <w:tcPr>
            <w:tcW w:type="dxa" w:w="3010"/>
          </w:tcPr>
          <w:p>
            <w:pPr>
              <w:spacing w:after="40"/>
              <w:ind w:firstLine="0"/>
            </w:pPr>
            <w:r>
              <w:rPr>
                <w:sz w:val="22"/>
              </w:rPr>
              <w:t>≈ 60 W: hãm 20–25 N·m</w:t>
            </w:r>
          </w:p>
        </w:tc>
        <w:tc>
          <w:tcPr>
            <w:tcW w:type="dxa" w:w="3010"/>
          </w:tcPr>
          <w:p>
            <w:pPr>
              <w:spacing w:after="40"/>
              <w:ind w:firstLine="0"/>
            </w:pPr>
            <w:r>
              <w:rPr>
                <w:sz w:val="22"/>
              </w:rPr>
              <w:t>≈ 60 W: hãm 20–25 N·m</w:t>
            </w:r>
          </w:p>
        </w:tc>
      </w:tr>
      <w:tr>
        <w:tc>
          <w:tcPr>
            <w:tcW w:type="dxa" w:w="3010"/>
          </w:tcPr>
          <w:p>
            <w:pPr>
              <w:spacing w:after="40"/>
              <w:ind w:firstLine="0"/>
            </w:pPr>
            <w:r>
              <w:rPr>
                <w:sz w:val="22"/>
              </w:rPr>
              <w:t>Hệ số an toàn theo mô-men hãm</w:t>
            </w:r>
          </w:p>
        </w:tc>
        <w:tc>
          <w:tcPr>
            <w:tcW w:type="dxa" w:w="3010"/>
          </w:tcPr>
          <w:p>
            <w:pPr>
              <w:spacing w:after="40"/>
              <w:ind w:firstLine="0"/>
            </w:pPr>
            <w:r>
              <w:rPr>
                <w:sz w:val="22"/>
              </w:rPr>
              <w:t>≈ 1,6 – 1,8</w:t>
            </w:r>
          </w:p>
        </w:tc>
        <w:tc>
          <w:tcPr>
            <w:tcW w:type="dxa" w:w="3010"/>
          </w:tcPr>
          <w:p>
            <w:pPr>
              <w:spacing w:after="40"/>
              <w:ind w:firstLine="0"/>
            </w:pPr>
            <w:r>
              <w:rPr>
                <w:sz w:val="22"/>
              </w:rPr>
              <w:t>≈ 1,6 – 1,8</w:t>
            </w:r>
          </w:p>
        </w:tc>
      </w:tr>
      <w:tr>
        <w:tc>
          <w:tcPr>
            <w:tcW w:type="dxa" w:w="3010"/>
          </w:tcPr>
          <w:p>
            <w:pPr>
              <w:spacing w:after="40"/>
              <w:ind w:firstLine="0"/>
            </w:pPr>
            <w:r>
              <w:rPr>
                <w:sz w:val="22"/>
              </w:rPr>
              <w:t>Dòng tải đo thực tế</w:t>
            </w:r>
          </w:p>
        </w:tc>
        <w:tc>
          <w:tcPr>
            <w:tcW w:type="dxa" w:w="3010"/>
          </w:tcPr>
          <w:p>
            <w:pPr>
              <w:spacing w:after="40"/>
              <w:ind w:firstLine="0"/>
            </w:pPr>
            <w:r>
              <w:rPr>
                <w:sz w:val="22"/>
              </w:rPr>
              <w:t>4,2 A</w:t>
            </w:r>
          </w:p>
        </w:tc>
        <w:tc>
          <w:tcPr>
            <w:tcW w:type="dxa" w:w="3010"/>
          </w:tcPr>
          <w:p>
            <w:pPr>
              <w:spacing w:after="40"/>
              <w:ind w:firstLine="0"/>
            </w:pPr>
            <w:r>
              <w:rPr>
                <w:sz w:val="22"/>
              </w:rPr>
              <w:t>3,8 A</w:t>
            </w:r>
          </w:p>
        </w:tc>
      </w:tr>
    </w:tbl>
    <w:p>
      <w:pPr/>
    </w:p>
    <w:p>
      <w:pPr/>
      <w:r>
        <w:t>Cả hai khớp dùng cùng loại motor gạt nước 12 V khoảng 60 W; khi gió trên 8 m/s chương trình đưa tấm pin về vị trí nghỉ nằm ngang để giảm mô-men gió, phù hợp hệ số an toàn trong bảng. Dòng tải dưới 6 A nên vừa giới hạn của TIP41C ở mạch động lực.</w:t>
      </w:r>
    </w:p>
    <w:p>
      <w:pPr>
        <w:pStyle w:val="Heading2"/>
      </w:pPr>
      <w:r>
        <w:t>2.5. Mạch điện và mạch động lực</w:t>
      </w:r>
    </w:p>
    <w:p>
      <w:pPr>
        <w:ind w:firstLine="0"/>
        <w:jc w:val="center"/>
      </w:pPr>
      <w:r>
        <w:drawing>
          <wp:inline xmlns:a="http://schemas.openxmlformats.org/drawingml/2006/main" xmlns:pic="http://schemas.openxmlformats.org/drawingml/2006/picture">
            <wp:extent cx="4860000" cy="3894271"/>
            <wp:docPr id="3" name="Picture 3"/>
            <wp:cNvGraphicFramePr>
              <a:graphicFrameLocks noChangeAspect="1"/>
            </wp:cNvGraphicFramePr>
            <a:graphic>
              <a:graphicData uri="http://schemas.openxmlformats.org/drawingml/2006/picture">
                <pic:pic>
                  <pic:nvPicPr>
                    <pic:cNvPr id="0" name="mach_esp32_devkit.png"/>
                    <pic:cNvPicPr/>
                  </pic:nvPicPr>
                  <pic:blipFill>
                    <a:blip r:embed="rId25"/>
                    <a:stretch>
                      <a:fillRect/>
                    </a:stretch>
                  </pic:blipFill>
                  <pic:spPr>
                    <a:xfrm>
                      <a:off x="0" y="0"/>
                      <a:ext cx="4860000" cy="3894271"/>
                    </a:xfrm>
                    <a:prstGeom prst="rect"/>
                  </pic:spPr>
                </pic:pic>
              </a:graphicData>
            </a:graphic>
          </wp:inline>
        </w:drawing>
      </w:r>
    </w:p>
    <w:p>
      <w:pPr>
        <w:pStyle w:val="Caption"/>
      </w:pPr>
      <w:r>
        <w:t>Hình 3. Sheet khối ESP32 DevKit (bản hai trục dùng đủ cả hai mạng motor)</w:t>
      </w:r>
    </w:p>
    <w:p>
      <w:pPr>
        <w:ind w:firstLine="0"/>
        <w:jc w:val="center"/>
      </w:pPr>
      <w:r>
        <w:drawing>
          <wp:inline xmlns:a="http://schemas.openxmlformats.org/drawingml/2006/main" xmlns:pic="http://schemas.openxmlformats.org/drawingml/2006/picture">
            <wp:extent cx="5400000" cy="3769107"/>
            <wp:docPr id="4" name="Picture 4"/>
            <wp:cNvGraphicFramePr>
              <a:graphicFrameLocks noChangeAspect="1"/>
            </wp:cNvGraphicFramePr>
            <a:graphic>
              <a:graphicData uri="http://schemas.openxmlformats.org/drawingml/2006/picture">
                <pic:pic>
                  <pic:nvPicPr>
                    <pic:cNvPr id="0" name="mach_dong_luc_cau_h_tip41c.png"/>
                    <pic:cNvPicPr/>
                  </pic:nvPicPr>
                  <pic:blipFill>
                    <a:blip r:embed="rId26"/>
                    <a:stretch>
                      <a:fillRect/>
                    </a:stretch>
                  </pic:blipFill>
                  <pic:spPr>
                    <a:xfrm>
                      <a:off x="0" y="0"/>
                      <a:ext cx="5400000" cy="3769107"/>
                    </a:xfrm>
                    <a:prstGeom prst="rect"/>
                  </pic:spPr>
                </pic:pic>
              </a:graphicData>
            </a:graphic>
          </wp:inline>
        </w:drawing>
      </w:r>
    </w:p>
    <w:p>
      <w:pPr>
        <w:pStyle w:val="Caption"/>
      </w:pPr>
      <w:r>
        <w:t>Hình 4. Một mạch động lực cầu H bốn TIP41C (dùng hai bản giống nhau)</w:t>
      </w:r>
    </w:p>
    <w:p>
      <w:pPr>
        <w:ind w:firstLine="0"/>
        <w:jc w:val="center"/>
      </w:pPr>
      <w:r>
        <w:drawing>
          <wp:inline xmlns:a="http://schemas.openxmlformats.org/drawingml/2006/main" xmlns:pic="http://schemas.openxmlformats.org/drawingml/2006/picture">
            <wp:extent cx="5220000" cy="3360256"/>
            <wp:docPr id="5" name="Picture 5"/>
            <wp:cNvGraphicFramePr>
              <a:graphicFrameLocks noChangeAspect="1"/>
            </wp:cNvGraphicFramePr>
            <a:graphic>
              <a:graphicData uri="http://schemas.openxmlformats.org/drawingml/2006/picture">
                <pic:pic>
                  <pic:nvPicPr>
                    <pic:cNvPr id="0" name="mach_opto_pc817.png"/>
                    <pic:cNvPicPr/>
                  </pic:nvPicPr>
                  <pic:blipFill>
                    <a:blip r:embed="rId27"/>
                    <a:stretch>
                      <a:fillRect/>
                    </a:stretch>
                  </pic:blipFill>
                  <pic:spPr>
                    <a:xfrm>
                      <a:off x="0" y="0"/>
                      <a:ext cx="5220000" cy="3360256"/>
                    </a:xfrm>
                    <a:prstGeom prst="rect"/>
                  </pic:spPr>
                </pic:pic>
              </a:graphicData>
            </a:graphic>
          </wp:inline>
        </w:drawing>
      </w:r>
    </w:p>
    <w:p>
      <w:pPr>
        <w:pStyle w:val="Caption"/>
      </w:pPr>
      <w:r>
        <w:t>Hình 5. Cách ly opto PC817 cho từng kênh lệnh</w:t>
      </w:r>
    </w:p>
    <w:p>
      <w:pPr>
        <w:pStyle w:val="Caption"/>
        <w:spacing w:after="80"/>
      </w:pPr>
      <w:r>
        <w:t>Bảng 4. Bảng chân kết nối của bản hai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Mạng tín hiệu</w:t>
            </w:r>
          </w:p>
        </w:tc>
        <w:tc>
          <w:tcPr>
            <w:tcW w:type="dxa" w:w="3010"/>
          </w:tcPr>
          <w:p>
            <w:pPr>
              <w:spacing w:after="40"/>
              <w:ind w:firstLine="0"/>
            </w:pPr>
            <w:r>
              <w:rPr>
                <w:b/>
                <w:sz w:val="22"/>
              </w:rPr>
              <w:t>Chân ESP32</w:t>
            </w:r>
          </w:p>
        </w:tc>
        <w:tc>
          <w:tcPr>
            <w:tcW w:type="dxa" w:w="3010"/>
          </w:tcPr>
          <w:p>
            <w:pPr>
              <w:spacing w:after="40"/>
              <w:ind w:firstLine="0"/>
            </w:pPr>
            <w:r>
              <w:rPr>
                <w:b/>
                <w:sz w:val="22"/>
              </w:rPr>
              <w:t>Ghi chú</w:t>
            </w:r>
          </w:p>
        </w:tc>
      </w:tr>
      <w:tr>
        <w:tc>
          <w:tcPr>
            <w:tcW w:type="dxa" w:w="3010"/>
          </w:tcPr>
          <w:p>
            <w:pPr>
              <w:spacing w:after="40"/>
              <w:ind w:firstLine="0"/>
            </w:pPr>
            <w:r>
              <w:rPr>
                <w:sz w:val="22"/>
              </w:rPr>
              <w:t>LDR TT / PT / TD / PD</w:t>
            </w:r>
          </w:p>
        </w:tc>
        <w:tc>
          <w:tcPr>
            <w:tcW w:type="dxa" w:w="3010"/>
          </w:tcPr>
          <w:p>
            <w:pPr>
              <w:spacing w:after="40"/>
              <w:ind w:firstLine="0"/>
            </w:pPr>
            <w:r>
              <w:rPr>
                <w:sz w:val="22"/>
              </w:rPr>
              <w:t>GPIO25 / 26 / 27 / 14</w:t>
            </w:r>
          </w:p>
        </w:tc>
        <w:tc>
          <w:tcPr>
            <w:tcW w:type="dxa" w:w="3010"/>
          </w:tcPr>
          <w:p>
            <w:pPr>
              <w:spacing w:after="40"/>
              <w:ind w:firstLine="0"/>
            </w:pPr>
            <w:r>
              <w:rPr>
                <w:sz w:val="22"/>
              </w:rPr>
              <w:t>ADC2, không bật WiFi.</w:t>
            </w:r>
          </w:p>
        </w:tc>
      </w:tr>
      <w:tr>
        <w:tc>
          <w:tcPr>
            <w:tcW w:type="dxa" w:w="3010"/>
          </w:tcPr>
          <w:p>
            <w:pPr>
              <w:spacing w:after="40"/>
              <w:ind w:firstLine="0"/>
            </w:pPr>
            <w:r>
              <w:rPr>
                <w:sz w:val="22"/>
              </w:rPr>
              <w:t>Công tắc hành trình qt1–qt4</w:t>
            </w:r>
          </w:p>
        </w:tc>
        <w:tc>
          <w:tcPr>
            <w:tcW w:type="dxa" w:w="3010"/>
          </w:tcPr>
          <w:p>
            <w:pPr>
              <w:spacing w:after="40"/>
              <w:ind w:firstLine="0"/>
            </w:pPr>
            <w:r>
              <w:rPr>
                <w:sz w:val="22"/>
              </w:rPr>
              <w:t>GPIO34 / 35 / 32 / 33</w:t>
            </w:r>
          </w:p>
        </w:tc>
        <w:tc>
          <w:tcPr>
            <w:tcW w:type="dxa" w:w="3010"/>
          </w:tcPr>
          <w:p>
            <w:pPr>
              <w:spacing w:after="40"/>
              <w:ind w:firstLine="0"/>
            </w:pPr>
            <w:r>
              <w:rPr>
                <w:sz w:val="22"/>
              </w:rPr>
              <w:t>Kéo xuống 1k; chạm = mức 1.</w:t>
            </w:r>
          </w:p>
        </w:tc>
      </w:tr>
      <w:tr>
        <w:tc>
          <w:tcPr>
            <w:tcW w:type="dxa" w:w="3010"/>
          </w:tcPr>
          <w:p>
            <w:pPr>
              <w:spacing w:after="40"/>
              <w:ind w:firstLine="0"/>
            </w:pPr>
            <w:r>
              <w:rPr>
                <w:sz w:val="22"/>
              </w:rPr>
              <w:t>Biến trở phương vị / nghiêng</w:t>
            </w:r>
          </w:p>
        </w:tc>
        <w:tc>
          <w:tcPr>
            <w:tcW w:type="dxa" w:w="3010"/>
          </w:tcPr>
          <w:p>
            <w:pPr>
              <w:spacing w:after="40"/>
              <w:ind w:firstLine="0"/>
            </w:pPr>
            <w:r>
              <w:rPr>
                <w:sz w:val="22"/>
              </w:rPr>
              <w:t>GPIO36 / GPIO2</w:t>
            </w:r>
          </w:p>
        </w:tc>
        <w:tc>
          <w:tcPr>
            <w:tcW w:type="dxa" w:w="3010"/>
          </w:tcPr>
          <w:p>
            <w:pPr>
              <w:spacing w:after="40"/>
              <w:ind w:firstLine="0"/>
            </w:pPr>
            <w:r>
              <w:rPr>
                <w:sz w:val="22"/>
              </w:rPr>
              <w:t>ADC; đo điện áp 0–3,3 V.</w:t>
            </w:r>
          </w:p>
        </w:tc>
      </w:tr>
      <w:tr>
        <w:tc>
          <w:tcPr>
            <w:tcW w:type="dxa" w:w="3010"/>
          </w:tcPr>
          <w:p>
            <w:pPr>
              <w:spacing w:after="40"/>
              <w:ind w:firstLine="0"/>
            </w:pPr>
            <w:r>
              <w:rPr>
                <w:sz w:val="22"/>
              </w:rPr>
              <w:t>Điện áp tấm pin (cầu chia)</w:t>
            </w:r>
          </w:p>
        </w:tc>
        <w:tc>
          <w:tcPr>
            <w:tcW w:type="dxa" w:w="3010"/>
          </w:tcPr>
          <w:p>
            <w:pPr>
              <w:spacing w:after="40"/>
              <w:ind w:firstLine="0"/>
            </w:pPr>
            <w:r>
              <w:rPr>
                <w:sz w:val="22"/>
              </w:rPr>
              <w:t>GPIO39</w:t>
            </w:r>
          </w:p>
        </w:tc>
        <w:tc>
          <w:tcPr>
            <w:tcW w:type="dxa" w:w="3010"/>
          </w:tcPr>
          <w:p>
            <w:pPr>
              <w:spacing w:after="40"/>
              <w:ind w:firstLine="0"/>
            </w:pPr>
            <w:r>
              <w:rPr>
                <w:sz w:val="22"/>
              </w:rPr>
              <w:t>Giám sát và hiển thị, chưa đo dòng.</w:t>
            </w:r>
          </w:p>
        </w:tc>
      </w:tr>
      <w:tr>
        <w:tc>
          <w:tcPr>
            <w:tcW w:type="dxa" w:w="3010"/>
          </w:tcPr>
          <w:p>
            <w:pPr>
              <w:spacing w:after="40"/>
              <w:ind w:firstLine="0"/>
            </w:pPr>
            <w:r>
              <w:rPr>
                <w:sz w:val="22"/>
              </w:rPr>
              <w:t>Motor phương vị: thuan/nguoc</w:t>
            </w:r>
          </w:p>
        </w:tc>
        <w:tc>
          <w:tcPr>
            <w:tcW w:type="dxa" w:w="3010"/>
          </w:tcPr>
          <w:p>
            <w:pPr>
              <w:spacing w:after="40"/>
              <w:ind w:firstLine="0"/>
            </w:pPr>
            <w:r>
              <w:rPr>
                <w:sz w:val="22"/>
              </w:rPr>
              <w:t>GPIO19 / GPIO18</w:t>
            </w:r>
          </w:p>
        </w:tc>
        <w:tc>
          <w:tcPr>
            <w:tcW w:type="dxa" w:w="3010"/>
          </w:tcPr>
          <w:p>
            <w:pPr>
              <w:spacing w:after="40"/>
              <w:ind w:firstLine="0"/>
            </w:pPr>
            <w:r>
              <w:rPr>
                <w:sz w:val="22"/>
              </w:rPr>
              <w:t>Tích cực thấp qua opto.</w:t>
            </w:r>
          </w:p>
        </w:tc>
      </w:tr>
      <w:tr>
        <w:tc>
          <w:tcPr>
            <w:tcW w:type="dxa" w:w="3010"/>
          </w:tcPr>
          <w:p>
            <w:pPr>
              <w:spacing w:after="40"/>
              <w:ind w:firstLine="0"/>
            </w:pPr>
            <w:r>
              <w:rPr>
                <w:sz w:val="22"/>
              </w:rPr>
              <w:t>Motor nghiêng: thuan2/nguoc2</w:t>
            </w:r>
          </w:p>
        </w:tc>
        <w:tc>
          <w:tcPr>
            <w:tcW w:type="dxa" w:w="3010"/>
          </w:tcPr>
          <w:p>
            <w:pPr>
              <w:spacing w:after="40"/>
              <w:ind w:firstLine="0"/>
            </w:pPr>
            <w:r>
              <w:rPr>
                <w:sz w:val="22"/>
              </w:rPr>
              <w:t>GPIO5 / GPIO13</w:t>
            </w:r>
          </w:p>
        </w:tc>
        <w:tc>
          <w:tcPr>
            <w:tcW w:type="dxa" w:w="3010"/>
          </w:tcPr>
          <w:p>
            <w:pPr>
              <w:spacing w:after="40"/>
              <w:ind w:firstLine="0"/>
            </w:pPr>
            <w:r>
              <w:rPr>
                <w:sz w:val="22"/>
              </w:rPr>
              <w:t>Tích cực thấp qua opto.</w:t>
            </w:r>
          </w:p>
        </w:tc>
      </w:tr>
      <w:tr>
        <w:tc>
          <w:tcPr>
            <w:tcW w:type="dxa" w:w="3010"/>
          </w:tcPr>
          <w:p>
            <w:pPr>
              <w:spacing w:after="40"/>
              <w:ind w:firstLine="0"/>
            </w:pPr>
            <w:r>
              <w:rPr>
                <w:sz w:val="22"/>
              </w:rPr>
              <w:t>I²C sda / scl</w:t>
            </w:r>
          </w:p>
        </w:tc>
        <w:tc>
          <w:tcPr>
            <w:tcW w:type="dxa" w:w="3010"/>
          </w:tcPr>
          <w:p>
            <w:pPr>
              <w:spacing w:after="40"/>
              <w:ind w:firstLine="0"/>
            </w:pPr>
            <w:r>
              <w:rPr>
                <w:sz w:val="22"/>
              </w:rPr>
              <w:t>GPIO21 / GPIO22</w:t>
            </w:r>
          </w:p>
        </w:tc>
        <w:tc>
          <w:tcPr>
            <w:tcW w:type="dxa" w:w="3010"/>
          </w:tcPr>
          <w:p>
            <w:pPr>
              <w:spacing w:after="40"/>
              <w:ind w:firstLine="0"/>
            </w:pPr>
            <w:r>
              <w:rPr>
                <w:sz w:val="22"/>
              </w:rPr>
              <w:t>DS1307 0x68 và LCD 0x27 chung bus.</w:t>
            </w:r>
          </w:p>
        </w:tc>
      </w:tr>
    </w:tbl>
    <w:p>
      <w:pPr/>
    </w:p>
    <w:p>
      <w:pPr>
        <w:ind w:firstLine="0"/>
        <w:jc w:val="center"/>
      </w:pPr>
      <w:r>
        <w:drawing>
          <wp:inline xmlns:a="http://schemas.openxmlformats.org/drawingml/2006/main" xmlns:pic="http://schemas.openxmlformats.org/drawingml/2006/picture">
            <wp:extent cx="5400000" cy="3071620"/>
            <wp:docPr id="6" name="Picture 6"/>
            <wp:cNvGraphicFramePr>
              <a:graphicFrameLocks noChangeAspect="1"/>
            </wp:cNvGraphicFramePr>
            <a:graphic>
              <a:graphicData uri="http://schemas.openxmlformats.org/drawingml/2006/picture">
                <pic:pic>
                  <pic:nvPicPr>
                    <pic:cNvPr id="0" name="mach_nguon_lm2596.png"/>
                    <pic:cNvPicPr/>
                  </pic:nvPicPr>
                  <pic:blipFill>
                    <a:blip r:embed="rId28"/>
                    <a:stretch>
                      <a:fillRect/>
                    </a:stretch>
                  </pic:blipFill>
                  <pic:spPr>
                    <a:xfrm>
                      <a:off x="0" y="0"/>
                      <a:ext cx="5400000" cy="3071620"/>
                    </a:xfrm>
                    <a:prstGeom prst="rect"/>
                  </pic:spPr>
                </pic:pic>
              </a:graphicData>
            </a:graphic>
          </wp:inline>
        </w:drawing>
      </w:r>
    </w:p>
    <w:p>
      <w:pPr>
        <w:pStyle w:val="Caption"/>
      </w:pPr>
      <w:r>
        <w:t>Hình 6. Mạch nguồn chống ngược cực và hạ áp LM2596</w:t>
      </w:r>
    </w:p>
    <w:p>
      <w:pPr>
        <w:ind w:firstLine="0"/>
        <w:jc w:val="center"/>
      </w:pPr>
      <w:r>
        <w:drawing>
          <wp:inline xmlns:a="http://schemas.openxmlformats.org/drawingml/2006/main" xmlns:pic="http://schemas.openxmlformats.org/drawingml/2006/picture">
            <wp:extent cx="5400000" cy="3374178"/>
            <wp:docPr id="7" name="Picture 7"/>
            <wp:cNvGraphicFramePr>
              <a:graphicFrameLocks noChangeAspect="1"/>
            </wp:cNvGraphicFramePr>
            <a:graphic>
              <a:graphicData uri="http://schemas.openxmlformats.org/drawingml/2006/picture">
                <pic:pic>
                  <pic:nvPicPr>
                    <pic:cNvPr id="0" name="mach_7805_lcd_i2c.png"/>
                    <pic:cNvPicPr/>
                  </pic:nvPicPr>
                  <pic:blipFill>
                    <a:blip r:embed="rId29"/>
                    <a:stretch>
                      <a:fillRect/>
                    </a:stretch>
                  </pic:blipFill>
                  <pic:spPr>
                    <a:xfrm>
                      <a:off x="0" y="0"/>
                      <a:ext cx="5400000" cy="3374178"/>
                    </a:xfrm>
                    <a:prstGeom prst="rect"/>
                  </pic:spPr>
                </pic:pic>
              </a:graphicData>
            </a:graphic>
          </wp:inline>
        </w:drawing>
      </w:r>
    </w:p>
    <w:p>
      <w:pPr>
        <w:pStyle w:val="Caption"/>
      </w:pPr>
      <w:r>
        <w:t>Hình 7. Nhánh 5 V cho LCD I²C 1602 và DS1307</w:t>
      </w:r>
    </w:p>
    <w:p>
      <w:pPr>
        <w:ind w:firstLine="0"/>
        <w:jc w:val="center"/>
      </w:pPr>
      <w:r>
        <w:drawing>
          <wp:inline xmlns:a="http://schemas.openxmlformats.org/drawingml/2006/main" xmlns:pic="http://schemas.openxmlformats.org/drawingml/2006/picture">
            <wp:extent cx="4860000" cy="2928542"/>
            <wp:docPr id="8" name="Picture 8"/>
            <wp:cNvGraphicFramePr>
              <a:graphicFrameLocks noChangeAspect="1"/>
            </wp:cNvGraphicFramePr>
            <a:graphic>
              <a:graphicData uri="http://schemas.openxmlformats.org/drawingml/2006/picture">
                <pic:pic>
                  <pic:nvPicPr>
                    <pic:cNvPr id="0" name="mach_ds1307.png"/>
                    <pic:cNvPicPr/>
                  </pic:nvPicPr>
                  <pic:blipFill>
                    <a:blip r:embed="rId30"/>
                    <a:stretch>
                      <a:fillRect/>
                    </a:stretch>
                  </pic:blipFill>
                  <pic:spPr>
                    <a:xfrm>
                      <a:off x="0" y="0"/>
                      <a:ext cx="4860000" cy="2928542"/>
                    </a:xfrm>
                    <a:prstGeom prst="rect"/>
                  </pic:spPr>
                </pic:pic>
              </a:graphicData>
            </a:graphic>
          </wp:inline>
        </w:drawing>
      </w:r>
    </w:p>
    <w:p>
      <w:pPr>
        <w:pStyle w:val="Caption"/>
      </w:pPr>
      <w:r>
        <w:t>Hình 8. Module DS1307 trên bus I²C</w:t>
      </w:r>
    </w:p>
    <w:p>
      <w:pPr>
        <w:ind w:firstLine="0"/>
        <w:jc w:val="center"/>
      </w:pPr>
      <w:r>
        <w:drawing>
          <wp:inline xmlns:a="http://schemas.openxmlformats.org/drawingml/2006/main" xmlns:pic="http://schemas.openxmlformats.org/drawingml/2006/picture">
            <wp:extent cx="5400000" cy="3680024"/>
            <wp:docPr id="9" name="Picture 9"/>
            <wp:cNvGraphicFramePr>
              <a:graphicFrameLocks noChangeAspect="1"/>
            </wp:cNvGraphicFramePr>
            <a:graphic>
              <a:graphicData uri="http://schemas.openxmlformats.org/drawingml/2006/picture">
                <pic:pic>
                  <pic:nvPicPr>
                    <pic:cNvPr id="0" name="mach_cong_tac_hanh_trinh.png"/>
                    <pic:cNvPicPr/>
                  </pic:nvPicPr>
                  <pic:blipFill>
                    <a:blip r:embed="rId31"/>
                    <a:stretch>
                      <a:fillRect/>
                    </a:stretch>
                  </pic:blipFill>
                  <pic:spPr>
                    <a:xfrm>
                      <a:off x="0" y="0"/>
                      <a:ext cx="5400000" cy="3680024"/>
                    </a:xfrm>
                    <a:prstGeom prst="rect"/>
                  </pic:spPr>
                </pic:pic>
              </a:graphicData>
            </a:graphic>
          </wp:inline>
        </w:drawing>
      </w:r>
    </w:p>
    <w:p>
      <w:pPr>
        <w:pStyle w:val="Caption"/>
      </w:pPr>
      <w:r>
        <w:t>Hình 9. Bốn công tắc hành trình kéo xuống 1k</w:t>
      </w:r>
    </w:p>
    <w:p>
      <w:pPr>
        <w:pStyle w:val="Heading2"/>
      </w:pPr>
      <w:r>
        <w:t>2.6. Danh mục vật tư và linh kiện</w:t>
      </w:r>
    </w:p>
    <w:p>
      <w:pPr>
        <w:pStyle w:val="Caption"/>
        <w:spacing w:after="80"/>
      </w:pPr>
      <w:r>
        <w:t>Bảng 5. Danh mục vật tư – linh kiện của mô hình hai trục</w:t>
      </w:r>
    </w:p>
    <w:tbl>
      <w:tblPr>
        <w:tblStyle w:val="TableGrid"/>
        <w:tblW w:type="auto" w:w="0"/>
        <w:jc w:val="center"/>
        <w:tblLook w:firstColumn="1" w:firstRow="1" w:lastColumn="0" w:lastRow="0" w:noHBand="0" w:noVBand="1" w:val="04A0"/>
      </w:tblPr>
      <w:tblGrid>
        <w:gridCol w:w="2257"/>
        <w:gridCol w:w="2257"/>
        <w:gridCol w:w="2257"/>
        <w:gridCol w:w="2257"/>
      </w:tblGrid>
      <w:tr>
        <w:tc>
          <w:tcPr>
            <w:tcW w:type="dxa" w:w="2257"/>
          </w:tcPr>
          <w:p>
            <w:pPr>
              <w:spacing w:after="40"/>
              <w:ind w:firstLine="0"/>
            </w:pPr>
            <w:r>
              <w:rPr>
                <w:b/>
                <w:sz w:val="22"/>
              </w:rPr>
              <w:t>TT</w:t>
            </w:r>
          </w:p>
        </w:tc>
        <w:tc>
          <w:tcPr>
            <w:tcW w:type="dxa" w:w="2257"/>
          </w:tcPr>
          <w:p>
            <w:pPr>
              <w:spacing w:after="40"/>
              <w:ind w:firstLine="0"/>
            </w:pPr>
            <w:r>
              <w:rPr>
                <w:b/>
                <w:sz w:val="22"/>
              </w:rPr>
              <w:t>Hạng mục</w:t>
            </w:r>
          </w:p>
        </w:tc>
        <w:tc>
          <w:tcPr>
            <w:tcW w:type="dxa" w:w="2257"/>
          </w:tcPr>
          <w:p>
            <w:pPr>
              <w:spacing w:after="40"/>
              <w:ind w:firstLine="0"/>
            </w:pPr>
            <w:r>
              <w:rPr>
                <w:b/>
                <w:sz w:val="22"/>
              </w:rPr>
              <w:t>Thông số</w:t>
            </w:r>
          </w:p>
        </w:tc>
        <w:tc>
          <w:tcPr>
            <w:tcW w:type="dxa" w:w="2257"/>
          </w:tcPr>
          <w:p>
            <w:pPr>
              <w:spacing w:after="40"/>
              <w:ind w:firstLine="0"/>
            </w:pPr>
            <w:r>
              <w:rPr>
                <w:b/>
                <w:sz w:val="22"/>
              </w:rPr>
              <w:t>SL</w:t>
            </w:r>
          </w:p>
        </w:tc>
      </w:tr>
      <w:tr>
        <w:tc>
          <w:tcPr>
            <w:tcW w:type="dxa" w:w="2257"/>
          </w:tcPr>
          <w:p>
            <w:pPr>
              <w:spacing w:after="40"/>
              <w:ind w:firstLine="0"/>
            </w:pPr>
            <w:r>
              <w:rPr>
                <w:sz w:val="22"/>
              </w:rPr>
              <w:t>1</w:t>
            </w:r>
          </w:p>
        </w:tc>
        <w:tc>
          <w:tcPr>
            <w:tcW w:type="dxa" w:w="2257"/>
          </w:tcPr>
          <w:p>
            <w:pPr>
              <w:spacing w:after="40"/>
              <w:ind w:firstLine="0"/>
            </w:pPr>
            <w:r>
              <w:rPr>
                <w:sz w:val="22"/>
              </w:rPr>
              <w:t>Tấm pin mặt trời</w:t>
            </w:r>
          </w:p>
        </w:tc>
        <w:tc>
          <w:tcPr>
            <w:tcW w:type="dxa" w:w="2257"/>
          </w:tcPr>
          <w:p>
            <w:pPr>
              <w:spacing w:after="40"/>
              <w:ind w:firstLine="0"/>
            </w:pPr>
            <w:r>
              <w:rPr>
                <w:sz w:val="22"/>
              </w:rPr>
              <w:t>100 W, khoảng 4 kg</w:t>
            </w:r>
          </w:p>
        </w:tc>
        <w:tc>
          <w:tcPr>
            <w:tcW w:type="dxa" w:w="2257"/>
          </w:tcPr>
          <w:p>
            <w:pPr>
              <w:spacing w:after="40"/>
              <w:ind w:firstLine="0"/>
            </w:pPr>
            <w:r>
              <w:rPr>
                <w:sz w:val="22"/>
              </w:rPr>
              <w:t>1</w:t>
            </w:r>
          </w:p>
        </w:tc>
      </w:tr>
      <w:tr>
        <w:tc>
          <w:tcPr>
            <w:tcW w:type="dxa" w:w="2257"/>
          </w:tcPr>
          <w:p>
            <w:pPr>
              <w:spacing w:after="40"/>
              <w:ind w:firstLine="0"/>
            </w:pPr>
            <w:r>
              <w:rPr>
                <w:sz w:val="22"/>
              </w:rPr>
              <w:t>2</w:t>
            </w:r>
          </w:p>
        </w:tc>
        <w:tc>
          <w:tcPr>
            <w:tcW w:type="dxa" w:w="2257"/>
          </w:tcPr>
          <w:p>
            <w:pPr>
              <w:spacing w:after="40"/>
              <w:ind w:firstLine="0"/>
            </w:pPr>
            <w:r>
              <w:rPr>
                <w:sz w:val="22"/>
              </w:rPr>
              <w:t>Quang trở LDR</w:t>
            </w:r>
          </w:p>
        </w:tc>
        <w:tc>
          <w:tcPr>
            <w:tcW w:type="dxa" w:w="2257"/>
          </w:tcPr>
          <w:p>
            <w:pPr>
              <w:spacing w:after="40"/>
              <w:ind w:firstLine="0"/>
            </w:pPr>
            <w:r>
              <w:rPr>
                <w:sz w:val="22"/>
              </w:rPr>
              <w:t>GL5528 cùng lô</w:t>
            </w:r>
          </w:p>
        </w:tc>
        <w:tc>
          <w:tcPr>
            <w:tcW w:type="dxa" w:w="2257"/>
          </w:tcPr>
          <w:p>
            <w:pPr>
              <w:spacing w:after="40"/>
              <w:ind w:firstLine="0"/>
            </w:pPr>
            <w:r>
              <w:rPr>
                <w:sz w:val="22"/>
              </w:rPr>
              <w:t>4</w:t>
            </w:r>
          </w:p>
        </w:tc>
      </w:tr>
      <w:tr>
        <w:tc>
          <w:tcPr>
            <w:tcW w:type="dxa" w:w="2257"/>
          </w:tcPr>
          <w:p>
            <w:pPr>
              <w:spacing w:after="40"/>
              <w:ind w:firstLine="0"/>
            </w:pPr>
            <w:r>
              <w:rPr>
                <w:sz w:val="22"/>
              </w:rPr>
              <w:t>3</w:t>
            </w:r>
          </w:p>
        </w:tc>
        <w:tc>
          <w:tcPr>
            <w:tcW w:type="dxa" w:w="2257"/>
          </w:tcPr>
          <w:p>
            <w:pPr>
              <w:spacing w:after="40"/>
              <w:ind w:firstLine="0"/>
            </w:pPr>
            <w:r>
              <w:rPr>
                <w:sz w:val="22"/>
              </w:rPr>
              <w:t>Khối gá LDR + vách che</w:t>
            </w:r>
          </w:p>
        </w:tc>
        <w:tc>
          <w:tcPr>
            <w:tcW w:type="dxa" w:w="2257"/>
          </w:tcPr>
          <w:p>
            <w:pPr>
              <w:spacing w:after="40"/>
              <w:ind w:firstLine="0"/>
            </w:pPr>
            <w:r>
              <w:rPr>
                <w:sz w:val="22"/>
              </w:rPr>
              <w:t>In PETG liền khối</w:t>
            </w:r>
          </w:p>
        </w:tc>
        <w:tc>
          <w:tcPr>
            <w:tcW w:type="dxa" w:w="2257"/>
          </w:tcPr>
          <w:p>
            <w:pPr>
              <w:spacing w:after="40"/>
              <w:ind w:firstLine="0"/>
            </w:pPr>
            <w:r>
              <w:rPr>
                <w:sz w:val="22"/>
              </w:rPr>
              <w:t>1</w:t>
            </w:r>
          </w:p>
        </w:tc>
      </w:tr>
      <w:tr>
        <w:tc>
          <w:tcPr>
            <w:tcW w:type="dxa" w:w="2257"/>
          </w:tcPr>
          <w:p>
            <w:pPr>
              <w:spacing w:after="40"/>
              <w:ind w:firstLine="0"/>
            </w:pPr>
            <w:r>
              <w:rPr>
                <w:sz w:val="22"/>
              </w:rPr>
              <w:t>4</w:t>
            </w:r>
          </w:p>
        </w:tc>
        <w:tc>
          <w:tcPr>
            <w:tcW w:type="dxa" w:w="2257"/>
          </w:tcPr>
          <w:p>
            <w:pPr>
              <w:spacing w:after="40"/>
              <w:ind w:firstLine="0"/>
            </w:pPr>
            <w:r>
              <w:rPr>
                <w:sz w:val="22"/>
              </w:rPr>
              <w:t>Bo điều khiển</w:t>
            </w:r>
          </w:p>
        </w:tc>
        <w:tc>
          <w:tcPr>
            <w:tcW w:type="dxa" w:w="2257"/>
          </w:tcPr>
          <w:p>
            <w:pPr>
              <w:spacing w:after="40"/>
              <w:ind w:firstLine="0"/>
            </w:pPr>
            <w:r>
              <w:rPr>
                <w:sz w:val="22"/>
              </w:rPr>
              <w:t>ESP32 DevKit 38 chân</w:t>
            </w:r>
          </w:p>
        </w:tc>
        <w:tc>
          <w:tcPr>
            <w:tcW w:type="dxa" w:w="2257"/>
          </w:tcPr>
          <w:p>
            <w:pPr>
              <w:spacing w:after="40"/>
              <w:ind w:firstLine="0"/>
            </w:pPr>
            <w:r>
              <w:rPr>
                <w:sz w:val="22"/>
              </w:rPr>
              <w:t>1</w:t>
            </w:r>
          </w:p>
        </w:tc>
      </w:tr>
      <w:tr>
        <w:tc>
          <w:tcPr>
            <w:tcW w:type="dxa" w:w="2257"/>
          </w:tcPr>
          <w:p>
            <w:pPr>
              <w:spacing w:after="40"/>
              <w:ind w:firstLine="0"/>
            </w:pPr>
            <w:r>
              <w:rPr>
                <w:sz w:val="22"/>
              </w:rPr>
              <w:t>5</w:t>
            </w:r>
          </w:p>
        </w:tc>
        <w:tc>
          <w:tcPr>
            <w:tcW w:type="dxa" w:w="2257"/>
          </w:tcPr>
          <w:p>
            <w:pPr>
              <w:spacing w:after="40"/>
              <w:ind w:firstLine="0"/>
            </w:pPr>
            <w:r>
              <w:rPr>
                <w:sz w:val="22"/>
              </w:rPr>
              <w:t>Module RTC</w:t>
            </w:r>
          </w:p>
        </w:tc>
        <w:tc>
          <w:tcPr>
            <w:tcW w:type="dxa" w:w="2257"/>
          </w:tcPr>
          <w:p>
            <w:pPr>
              <w:spacing w:after="40"/>
              <w:ind w:firstLine="0"/>
            </w:pPr>
            <w:r>
              <w:rPr>
                <w:sz w:val="22"/>
              </w:rPr>
              <w:t>DS1307 có pin nuôi</w:t>
            </w:r>
          </w:p>
        </w:tc>
        <w:tc>
          <w:tcPr>
            <w:tcW w:type="dxa" w:w="2257"/>
          </w:tcPr>
          <w:p>
            <w:pPr>
              <w:spacing w:after="40"/>
              <w:ind w:firstLine="0"/>
            </w:pPr>
            <w:r>
              <w:rPr>
                <w:sz w:val="22"/>
              </w:rPr>
              <w:t>1</w:t>
            </w:r>
          </w:p>
        </w:tc>
      </w:tr>
      <w:tr>
        <w:tc>
          <w:tcPr>
            <w:tcW w:type="dxa" w:w="2257"/>
          </w:tcPr>
          <w:p>
            <w:pPr>
              <w:spacing w:after="40"/>
              <w:ind w:firstLine="0"/>
            </w:pPr>
            <w:r>
              <w:rPr>
                <w:sz w:val="22"/>
              </w:rPr>
              <w:t>6</w:t>
            </w:r>
          </w:p>
        </w:tc>
        <w:tc>
          <w:tcPr>
            <w:tcW w:type="dxa" w:w="2257"/>
          </w:tcPr>
          <w:p>
            <w:pPr>
              <w:spacing w:after="40"/>
              <w:ind w:firstLine="0"/>
            </w:pPr>
            <w:r>
              <w:rPr>
                <w:sz w:val="22"/>
              </w:rPr>
              <w:t>Màn hình</w:t>
            </w:r>
          </w:p>
        </w:tc>
        <w:tc>
          <w:tcPr>
            <w:tcW w:type="dxa" w:w="2257"/>
          </w:tcPr>
          <w:p>
            <w:pPr>
              <w:spacing w:after="40"/>
              <w:ind w:firstLine="0"/>
            </w:pPr>
            <w:r>
              <w:rPr>
                <w:sz w:val="22"/>
              </w:rPr>
              <w:t>LCD 1602 + PCF8574 I²C</w:t>
            </w:r>
          </w:p>
        </w:tc>
        <w:tc>
          <w:tcPr>
            <w:tcW w:type="dxa" w:w="2257"/>
          </w:tcPr>
          <w:p>
            <w:pPr>
              <w:spacing w:after="40"/>
              <w:ind w:firstLine="0"/>
            </w:pPr>
            <w:r>
              <w:rPr>
                <w:sz w:val="22"/>
              </w:rPr>
              <w:t>1</w:t>
            </w:r>
          </w:p>
        </w:tc>
      </w:tr>
      <w:tr>
        <w:tc>
          <w:tcPr>
            <w:tcW w:type="dxa" w:w="2257"/>
          </w:tcPr>
          <w:p>
            <w:pPr>
              <w:spacing w:after="40"/>
              <w:ind w:firstLine="0"/>
            </w:pPr>
            <w:r>
              <w:rPr>
                <w:sz w:val="22"/>
              </w:rPr>
              <w:t>7</w:t>
            </w:r>
          </w:p>
        </w:tc>
        <w:tc>
          <w:tcPr>
            <w:tcW w:type="dxa" w:w="2257"/>
          </w:tcPr>
          <w:p>
            <w:pPr>
              <w:spacing w:after="40"/>
              <w:ind w:firstLine="0"/>
            </w:pPr>
            <w:r>
              <w:rPr>
                <w:sz w:val="22"/>
              </w:rPr>
              <w:t>Biến trở hồi tiếp</w:t>
            </w:r>
          </w:p>
        </w:tc>
        <w:tc>
          <w:tcPr>
            <w:tcW w:type="dxa" w:w="2257"/>
          </w:tcPr>
          <w:p>
            <w:pPr>
              <w:spacing w:after="40"/>
              <w:ind w:firstLine="0"/>
            </w:pPr>
            <w:r>
              <w:rPr>
                <w:sz w:val="22"/>
              </w:rPr>
              <w:t>Xoay 10 k</w:t>
            </w:r>
          </w:p>
        </w:tc>
        <w:tc>
          <w:tcPr>
            <w:tcW w:type="dxa" w:w="2257"/>
          </w:tcPr>
          <w:p>
            <w:pPr>
              <w:spacing w:after="40"/>
              <w:ind w:firstLine="0"/>
            </w:pPr>
            <w:r>
              <w:rPr>
                <w:sz w:val="22"/>
              </w:rPr>
              <w:t>2</w:t>
            </w:r>
          </w:p>
        </w:tc>
      </w:tr>
      <w:tr>
        <w:tc>
          <w:tcPr>
            <w:tcW w:type="dxa" w:w="2257"/>
          </w:tcPr>
          <w:p>
            <w:pPr>
              <w:spacing w:after="40"/>
              <w:ind w:firstLine="0"/>
            </w:pPr>
            <w:r>
              <w:rPr>
                <w:sz w:val="22"/>
              </w:rPr>
              <w:t>8</w:t>
            </w:r>
          </w:p>
        </w:tc>
        <w:tc>
          <w:tcPr>
            <w:tcW w:type="dxa" w:w="2257"/>
          </w:tcPr>
          <w:p>
            <w:pPr>
              <w:spacing w:after="40"/>
              <w:ind w:firstLine="0"/>
            </w:pPr>
            <w:r>
              <w:rPr>
                <w:sz w:val="22"/>
              </w:rPr>
              <w:t>Opto cách ly</w:t>
            </w:r>
          </w:p>
        </w:tc>
        <w:tc>
          <w:tcPr>
            <w:tcW w:type="dxa" w:w="2257"/>
          </w:tcPr>
          <w:p>
            <w:pPr>
              <w:spacing w:after="40"/>
              <w:ind w:firstLine="0"/>
            </w:pPr>
            <w:r>
              <w:rPr>
                <w:sz w:val="22"/>
              </w:rPr>
              <w:t>PC817C + trở 220 Ω</w:t>
            </w:r>
          </w:p>
        </w:tc>
        <w:tc>
          <w:tcPr>
            <w:tcW w:type="dxa" w:w="2257"/>
          </w:tcPr>
          <w:p>
            <w:pPr>
              <w:spacing w:after="40"/>
              <w:ind w:firstLine="0"/>
            </w:pPr>
            <w:r>
              <w:rPr>
                <w:sz w:val="22"/>
              </w:rPr>
              <w:t>4</w:t>
            </w:r>
          </w:p>
        </w:tc>
      </w:tr>
      <w:tr>
        <w:tc>
          <w:tcPr>
            <w:tcW w:type="dxa" w:w="2257"/>
          </w:tcPr>
          <w:p>
            <w:pPr>
              <w:spacing w:after="40"/>
              <w:ind w:firstLine="0"/>
            </w:pPr>
            <w:r>
              <w:rPr>
                <w:sz w:val="22"/>
              </w:rPr>
              <w:t>9</w:t>
            </w:r>
          </w:p>
        </w:tc>
        <w:tc>
          <w:tcPr>
            <w:tcW w:type="dxa" w:w="2257"/>
          </w:tcPr>
          <w:p>
            <w:pPr>
              <w:spacing w:after="40"/>
              <w:ind w:firstLine="0"/>
            </w:pPr>
            <w:r>
              <w:rPr>
                <w:sz w:val="22"/>
              </w:rPr>
              <w:t>Transistor công suất</w:t>
            </w:r>
          </w:p>
        </w:tc>
        <w:tc>
          <w:tcPr>
            <w:tcW w:type="dxa" w:w="2257"/>
          </w:tcPr>
          <w:p>
            <w:pPr>
              <w:spacing w:after="40"/>
              <w:ind w:firstLine="0"/>
            </w:pPr>
            <w:r>
              <w:rPr>
                <w:sz w:val="22"/>
              </w:rPr>
              <w:t>TIP41C TO-220 + tản nhiệt</w:t>
            </w:r>
          </w:p>
        </w:tc>
        <w:tc>
          <w:tcPr>
            <w:tcW w:type="dxa" w:w="2257"/>
          </w:tcPr>
          <w:p>
            <w:pPr>
              <w:spacing w:after="40"/>
              <w:ind w:firstLine="0"/>
            </w:pPr>
            <w:r>
              <w:rPr>
                <w:sz w:val="22"/>
              </w:rPr>
              <w:t>8</w:t>
            </w:r>
          </w:p>
        </w:tc>
      </w:tr>
      <w:tr>
        <w:tc>
          <w:tcPr>
            <w:tcW w:type="dxa" w:w="2257"/>
          </w:tcPr>
          <w:p>
            <w:pPr>
              <w:spacing w:after="40"/>
              <w:ind w:firstLine="0"/>
            </w:pPr>
            <w:r>
              <w:rPr>
                <w:sz w:val="22"/>
              </w:rPr>
              <w:t>10</w:t>
            </w:r>
          </w:p>
        </w:tc>
        <w:tc>
          <w:tcPr>
            <w:tcW w:type="dxa" w:w="2257"/>
          </w:tcPr>
          <w:p>
            <w:pPr>
              <w:spacing w:after="40"/>
              <w:ind w:firstLine="0"/>
            </w:pPr>
            <w:r>
              <w:rPr>
                <w:sz w:val="22"/>
              </w:rPr>
              <w:t>Diode</w:t>
            </w:r>
          </w:p>
        </w:tc>
        <w:tc>
          <w:tcPr>
            <w:tcW w:type="dxa" w:w="2257"/>
          </w:tcPr>
          <w:p>
            <w:pPr>
              <w:spacing w:after="40"/>
              <w:ind w:firstLine="0"/>
            </w:pPr>
            <w:r>
              <w:rPr>
                <w:sz w:val="22"/>
              </w:rPr>
              <w:t>1N5408 (8), 1N4007 (1)</w:t>
            </w:r>
          </w:p>
        </w:tc>
        <w:tc>
          <w:tcPr>
            <w:tcW w:type="dxa" w:w="2257"/>
          </w:tcPr>
          <w:p>
            <w:pPr>
              <w:spacing w:after="40"/>
              <w:ind w:firstLine="0"/>
            </w:pPr>
            <w:r>
              <w:rPr>
                <w:sz w:val="22"/>
              </w:rPr>
              <w:t>9</w:t>
            </w:r>
          </w:p>
        </w:tc>
      </w:tr>
      <w:tr>
        <w:tc>
          <w:tcPr>
            <w:tcW w:type="dxa" w:w="2257"/>
          </w:tcPr>
          <w:p>
            <w:pPr>
              <w:spacing w:after="40"/>
              <w:ind w:firstLine="0"/>
            </w:pPr>
            <w:r>
              <w:rPr>
                <w:sz w:val="22"/>
              </w:rPr>
              <w:t>11</w:t>
            </w:r>
          </w:p>
        </w:tc>
        <w:tc>
          <w:tcPr>
            <w:tcW w:type="dxa" w:w="2257"/>
          </w:tcPr>
          <w:p>
            <w:pPr>
              <w:spacing w:after="40"/>
              <w:ind w:firstLine="0"/>
            </w:pPr>
            <w:r>
              <w:rPr>
                <w:sz w:val="22"/>
              </w:rPr>
              <w:t>Ổn áp</w:t>
            </w:r>
          </w:p>
        </w:tc>
        <w:tc>
          <w:tcPr>
            <w:tcW w:type="dxa" w:w="2257"/>
          </w:tcPr>
          <w:p>
            <w:pPr>
              <w:spacing w:after="40"/>
              <w:ind w:firstLine="0"/>
            </w:pPr>
            <w:r>
              <w:rPr>
                <w:sz w:val="22"/>
              </w:rPr>
              <w:t>LM2596 (3,3 V), 7805 (5 V)</w:t>
            </w:r>
          </w:p>
        </w:tc>
        <w:tc>
          <w:tcPr>
            <w:tcW w:type="dxa" w:w="2257"/>
          </w:tcPr>
          <w:p>
            <w:pPr>
              <w:spacing w:after="40"/>
              <w:ind w:firstLine="0"/>
            </w:pPr>
            <w:r>
              <w:rPr>
                <w:sz w:val="22"/>
              </w:rPr>
              <w:t>1+1</w:t>
            </w:r>
          </w:p>
        </w:tc>
      </w:tr>
      <w:tr>
        <w:tc>
          <w:tcPr>
            <w:tcW w:type="dxa" w:w="2257"/>
          </w:tcPr>
          <w:p>
            <w:pPr>
              <w:spacing w:after="40"/>
              <w:ind w:firstLine="0"/>
            </w:pPr>
            <w:r>
              <w:rPr>
                <w:sz w:val="22"/>
              </w:rPr>
              <w:t>12</w:t>
            </w:r>
          </w:p>
        </w:tc>
        <w:tc>
          <w:tcPr>
            <w:tcW w:type="dxa" w:w="2257"/>
          </w:tcPr>
          <w:p>
            <w:pPr>
              <w:spacing w:after="40"/>
              <w:ind w:firstLine="0"/>
            </w:pPr>
            <w:r>
              <w:rPr>
                <w:sz w:val="22"/>
              </w:rPr>
              <w:t>Động cơ chấp hành</w:t>
            </w:r>
          </w:p>
        </w:tc>
        <w:tc>
          <w:tcPr>
            <w:tcW w:type="dxa" w:w="2257"/>
          </w:tcPr>
          <w:p>
            <w:pPr>
              <w:spacing w:after="40"/>
              <w:ind w:firstLine="0"/>
            </w:pPr>
            <w:r>
              <w:rPr>
                <w:sz w:val="22"/>
              </w:rPr>
              <w:t>Motor gạt nước 12 V trục vít</w:t>
            </w:r>
          </w:p>
        </w:tc>
        <w:tc>
          <w:tcPr>
            <w:tcW w:type="dxa" w:w="2257"/>
          </w:tcPr>
          <w:p>
            <w:pPr>
              <w:spacing w:after="40"/>
              <w:ind w:firstLine="0"/>
            </w:pPr>
            <w:r>
              <w:rPr>
                <w:sz w:val="22"/>
              </w:rPr>
              <w:t>2</w:t>
            </w:r>
          </w:p>
        </w:tc>
      </w:tr>
      <w:tr>
        <w:tc>
          <w:tcPr>
            <w:tcW w:type="dxa" w:w="2257"/>
          </w:tcPr>
          <w:p>
            <w:pPr>
              <w:spacing w:after="40"/>
              <w:ind w:firstLine="0"/>
            </w:pPr>
            <w:r>
              <w:rPr>
                <w:sz w:val="22"/>
              </w:rPr>
              <w:t>13</w:t>
            </w:r>
          </w:p>
        </w:tc>
        <w:tc>
          <w:tcPr>
            <w:tcW w:type="dxa" w:w="2257"/>
          </w:tcPr>
          <w:p>
            <w:pPr>
              <w:spacing w:after="40"/>
              <w:ind w:firstLine="0"/>
            </w:pPr>
            <w:r>
              <w:rPr>
                <w:sz w:val="22"/>
              </w:rPr>
              <w:t>Công tắc hành trình</w:t>
            </w:r>
          </w:p>
        </w:tc>
        <w:tc>
          <w:tcPr>
            <w:tcW w:type="dxa" w:w="2257"/>
          </w:tcPr>
          <w:p>
            <w:pPr>
              <w:spacing w:after="40"/>
              <w:ind w:firstLine="0"/>
            </w:pPr>
            <w:r>
              <w:rPr>
                <w:sz w:val="22"/>
              </w:rPr>
              <w:t>Kéo xuống 1k</w:t>
            </w:r>
          </w:p>
        </w:tc>
        <w:tc>
          <w:tcPr>
            <w:tcW w:type="dxa" w:w="2257"/>
          </w:tcPr>
          <w:p>
            <w:pPr>
              <w:spacing w:after="40"/>
              <w:ind w:firstLine="0"/>
            </w:pPr>
            <w:r>
              <w:rPr>
                <w:sz w:val="22"/>
              </w:rPr>
              <w:t>4</w:t>
            </w:r>
          </w:p>
        </w:tc>
      </w:tr>
      <w:tr>
        <w:tc>
          <w:tcPr>
            <w:tcW w:type="dxa" w:w="2257"/>
          </w:tcPr>
          <w:p>
            <w:pPr>
              <w:spacing w:after="40"/>
              <w:ind w:firstLine="0"/>
            </w:pPr>
            <w:r>
              <w:rPr>
                <w:sz w:val="22"/>
              </w:rPr>
              <w:t>14</w:t>
            </w:r>
          </w:p>
        </w:tc>
        <w:tc>
          <w:tcPr>
            <w:tcW w:type="dxa" w:w="2257"/>
          </w:tcPr>
          <w:p>
            <w:pPr>
              <w:spacing w:after="40"/>
              <w:ind w:firstLine="0"/>
            </w:pPr>
            <w:r>
              <w:rPr>
                <w:sz w:val="22"/>
              </w:rPr>
              <w:t>Nguồn</w:t>
            </w:r>
          </w:p>
        </w:tc>
        <w:tc>
          <w:tcPr>
            <w:tcW w:type="dxa" w:w="2257"/>
          </w:tcPr>
          <w:p>
            <w:pPr>
              <w:spacing w:after="40"/>
              <w:ind w:firstLine="0"/>
            </w:pPr>
            <w:r>
              <w:rPr>
                <w:sz w:val="22"/>
              </w:rPr>
              <w:t>12 V 15 A + 2 cầu chì 5 A</w:t>
            </w:r>
          </w:p>
        </w:tc>
        <w:tc>
          <w:tcPr>
            <w:tcW w:type="dxa" w:w="2257"/>
          </w:tcPr>
          <w:p>
            <w:pPr>
              <w:spacing w:after="40"/>
              <w:ind w:firstLine="0"/>
            </w:pPr>
            <w:r>
              <w:rPr>
                <w:sz w:val="22"/>
              </w:rPr>
              <w:t>1 bộ</w:t>
            </w:r>
          </w:p>
        </w:tc>
      </w:tr>
      <w:tr>
        <w:tc>
          <w:tcPr>
            <w:tcW w:type="dxa" w:w="2257"/>
          </w:tcPr>
          <w:p>
            <w:pPr>
              <w:spacing w:after="40"/>
              <w:ind w:firstLine="0"/>
            </w:pPr>
            <w:r>
              <w:rPr>
                <w:sz w:val="22"/>
              </w:rPr>
              <w:t>15</w:t>
            </w:r>
          </w:p>
        </w:tc>
        <w:tc>
          <w:tcPr>
            <w:tcW w:type="dxa" w:w="2257"/>
          </w:tcPr>
          <w:p>
            <w:pPr>
              <w:spacing w:after="40"/>
              <w:ind w:firstLine="0"/>
            </w:pPr>
            <w:r>
              <w:rPr>
                <w:sz w:val="22"/>
              </w:rPr>
              <w:t>Cơ khí + in 3D</w:t>
            </w:r>
          </w:p>
        </w:tc>
        <w:tc>
          <w:tcPr>
            <w:tcW w:type="dxa" w:w="2257"/>
          </w:tcPr>
          <w:p>
            <w:pPr>
              <w:spacing w:after="40"/>
              <w:ind w:firstLine="0"/>
            </w:pPr>
            <w:r>
              <w:rPr>
                <w:sz w:val="22"/>
              </w:rPr>
              <w:t>Trục, bạc lót, đối trọng, chi tiết PETG</w:t>
            </w:r>
          </w:p>
        </w:tc>
        <w:tc>
          <w:tcPr>
            <w:tcW w:type="dxa" w:w="2257"/>
          </w:tcPr>
          <w:p>
            <w:pPr>
              <w:spacing w:after="40"/>
              <w:ind w:firstLine="0"/>
            </w:pPr>
            <w:r>
              <w:rPr>
                <w:sz w:val="22"/>
              </w:rPr>
              <w:t>1 bộ</w:t>
            </w:r>
          </w:p>
        </w:tc>
      </w:tr>
    </w:tbl>
    <w:p>
      <w:pPr/>
    </w:p>
    <w:p>
      <w:pPr>
        <w:pStyle w:val="Heading1"/>
      </w:pPr>
      <w:r>
        <w:t>CHƯƠNG 3. LẮP RÁP, HIỆU CHUẨN VÀ ĐO ĐẠC</w:t>
      </w:r>
    </w:p>
    <w:p>
      <w:pPr>
        <w:pStyle w:val="Heading2"/>
      </w:pPr>
      <w:r>
        <w:t>3.1. Quy trình lắp ráp đã thực hiện</w:t>
      </w:r>
    </w:p>
    <w:p>
      <w:pPr>
        <w:pStyle w:val="ListBullet"/>
      </w:pPr>
      <w:r>
        <w:t>Hoàn thành thử bench hai mạch động lực và bốn kênh opto theo đúng bảng trạng thái cầu H.</w:t>
      </w:r>
    </w:p>
    <w:p>
      <w:pPr>
        <w:pStyle w:val="ListBullet"/>
      </w:pPr>
      <w:r>
        <w:t>Hoàn thành lắp tầng đế và khớp phương vị: kiểm tra quay trơn 360° và giới hạn mềm ±120°.</w:t>
      </w:r>
    </w:p>
    <w:p>
      <w:pPr>
        <w:pStyle w:val="ListBullet"/>
      </w:pPr>
      <w:r>
        <w:t>Hoàn thành lắp khớp nâng nghiêng, đối trọng và cân mô-men trọng trường dưới 3 N·m.</w:t>
      </w:r>
    </w:p>
    <w:p>
      <w:pPr>
        <w:pStyle w:val="ListBullet"/>
      </w:pPr>
      <w:r>
        <w:t>Hoàn thành in và lắp khối gá LDR liền vách che; đo lại bốn góc gá sau khi bắt vít.</w:t>
      </w:r>
    </w:p>
    <w:p>
      <w:pPr>
        <w:pStyle w:val="ListBullet"/>
      </w:pPr>
      <w:r>
        <w:t>Hoàn thành đấu nối theo sheet hai trục; đo thông mạch từng mạng trước khi cấp nguồn.</w:t>
      </w:r>
    </w:p>
    <w:p>
      <w:pPr>
        <w:pStyle w:val="Heading2"/>
      </w:pPr>
      <w:r>
        <w:t>3.2. Hiệu chuẩn</w:t>
      </w:r>
    </w:p>
    <w:p>
      <w:pPr>
        <w:pStyle w:val="ListBullet"/>
      </w:pPr>
      <w:r>
        <w:t>Hoàn thành hiệu chuẩn K_cal bốn kênh LDR và hai biến trở hồi tiếp ba điểm cho từng khớp.</w:t>
      </w:r>
    </w:p>
    <w:p>
      <w:pPr>
        <w:pStyle w:val="ListBullet"/>
      </w:pPr>
      <w:r>
        <w:t>Hoàn thành đồng bộ DS1307 và thử trôi giờ 24 giờ; chỉnh tương phản LCD PCF8574.</w:t>
      </w:r>
    </w:p>
    <w:p>
      <w:pPr>
        <w:pStyle w:val="ListBullet"/>
      </w:pPr>
      <w:r>
        <w:t>Hoàn thành kiểm tra liên động bốn công tắc hành trình trên bench cho cả hai khớp.</w:t>
      </w:r>
    </w:p>
    <w:p>
      <w:pPr>
        <w:pStyle w:val="Heading2"/>
      </w:pPr>
      <w:r>
        <w:t>3.3. Đo đạc kiểm chứng</w:t>
      </w:r>
    </w:p>
    <w:p>
      <w:pPr>
        <w:pStyle w:val="Caption"/>
        <w:spacing w:after="80"/>
      </w:pPr>
      <w:r>
        <w:t>Bảng 6. Kết quả đo đạc kiểm chứng phần cứng hai trục</w:t>
      </w:r>
    </w:p>
    <w:tbl>
      <w:tblPr>
        <w:tblStyle w:val="TableGrid"/>
        <w:tblW w:type="auto" w:w="0"/>
        <w:jc w:val="center"/>
        <w:tblLook w:firstColumn="1" w:firstRow="1" w:lastColumn="0" w:lastRow="0" w:noHBand="0" w:noVBand="1" w:val="04A0"/>
      </w:tblPr>
      <w:tblGrid>
        <w:gridCol w:w="4514"/>
        <w:gridCol w:w="4514"/>
      </w:tblGrid>
      <w:tr>
        <w:tc>
          <w:tcPr>
            <w:tcW w:type="dxa" w:w="4514"/>
          </w:tcPr>
          <w:p>
            <w:pPr>
              <w:spacing w:after="40"/>
              <w:ind w:firstLine="0"/>
            </w:pPr>
            <w:r>
              <w:rPr>
                <w:b/>
                <w:sz w:val="22"/>
              </w:rPr>
              <w:t>Phép đo</w:t>
            </w:r>
          </w:p>
        </w:tc>
        <w:tc>
          <w:tcPr>
            <w:tcW w:type="dxa" w:w="4514"/>
          </w:tcPr>
          <w:p>
            <w:pPr>
              <w:spacing w:after="40"/>
              <w:ind w:firstLine="0"/>
            </w:pPr>
            <w:r>
              <w:rPr>
                <w:b/>
                <w:sz w:val="22"/>
              </w:rPr>
              <w:t>Kết quả đạt được</w:t>
            </w:r>
          </w:p>
        </w:tc>
      </w:tr>
      <w:tr>
        <w:tc>
          <w:tcPr>
            <w:tcW w:type="dxa" w:w="4514"/>
          </w:tcPr>
          <w:p>
            <w:pPr>
              <w:spacing w:after="40"/>
              <w:ind w:firstLine="0"/>
            </w:pPr>
            <w:r>
              <w:rPr>
                <w:sz w:val="22"/>
              </w:rPr>
              <w:t>Nguồn 3,3 V / 5 V khi tải đầy đủ</w:t>
            </w:r>
          </w:p>
        </w:tc>
        <w:tc>
          <w:tcPr>
            <w:tcW w:type="dxa" w:w="4514"/>
          </w:tcPr>
          <w:p>
            <w:pPr>
              <w:spacing w:after="40"/>
              <w:ind w:firstLine="0"/>
            </w:pPr>
            <w:r>
              <w:rPr>
                <w:sz w:val="22"/>
              </w:rPr>
              <w:t>3,30 V / 4,97 V.</w:t>
            </w:r>
          </w:p>
        </w:tc>
      </w:tr>
      <w:tr>
        <w:tc>
          <w:tcPr>
            <w:tcW w:type="dxa" w:w="4514"/>
          </w:tcPr>
          <w:p>
            <w:pPr>
              <w:spacing w:after="40"/>
              <w:ind w:firstLine="0"/>
            </w:pPr>
            <w:r>
              <w:rPr>
                <w:sz w:val="22"/>
              </w:rPr>
              <w:t>Dòng motor nghiêng / phương vị khi có tải</w:t>
            </w:r>
          </w:p>
        </w:tc>
        <w:tc>
          <w:tcPr>
            <w:tcW w:type="dxa" w:w="4514"/>
          </w:tcPr>
          <w:p>
            <w:pPr>
              <w:spacing w:after="40"/>
              <w:ind w:firstLine="0"/>
            </w:pPr>
            <w:r>
              <w:rPr>
                <w:sz w:val="22"/>
              </w:rPr>
              <w:t>4,2 A / 3,8 A.</w:t>
            </w:r>
          </w:p>
        </w:tc>
      </w:tr>
      <w:tr>
        <w:tc>
          <w:tcPr>
            <w:tcW w:type="dxa" w:w="4514"/>
          </w:tcPr>
          <w:p>
            <w:pPr>
              <w:spacing w:after="40"/>
              <w:ind w:firstLine="0"/>
            </w:pPr>
            <w:r>
              <w:rPr>
                <w:sz w:val="22"/>
              </w:rPr>
              <w:t>Sai số góc đọc từ hai biến trở</w:t>
            </w:r>
          </w:p>
        </w:tc>
        <w:tc>
          <w:tcPr>
            <w:tcW w:type="dxa" w:w="4514"/>
          </w:tcPr>
          <w:p>
            <w:pPr>
              <w:spacing w:after="40"/>
              <w:ind w:firstLine="0"/>
            </w:pPr>
            <w:r>
              <w:rPr>
                <w:sz w:val="22"/>
              </w:rPr>
              <w:t>≤ 1,5° trong toàn hành trình từng khớp.</w:t>
            </w:r>
          </w:p>
        </w:tc>
      </w:tr>
      <w:tr>
        <w:tc>
          <w:tcPr>
            <w:tcW w:type="dxa" w:w="4514"/>
          </w:tcPr>
          <w:p>
            <w:pPr>
              <w:spacing w:after="40"/>
              <w:ind w:firstLine="0"/>
            </w:pPr>
            <w:r>
              <w:rPr>
                <w:sz w:val="22"/>
              </w:rPr>
              <w:t>Độ rơ khớp phương vị / khớp nghiêng</w:t>
            </w:r>
          </w:p>
        </w:tc>
        <w:tc>
          <w:tcPr>
            <w:tcW w:type="dxa" w:w="4514"/>
          </w:tcPr>
          <w:p>
            <w:pPr>
              <w:spacing w:after="40"/>
              <w:ind w:firstLine="0"/>
            </w:pPr>
            <w:r>
              <w:rPr>
                <w:sz w:val="22"/>
              </w:rPr>
              <w:t>0,8° / 1,2°, nằm trong vùng chết 4° của LDR.</w:t>
            </w:r>
          </w:p>
        </w:tc>
      </w:tr>
      <w:tr>
        <w:tc>
          <w:tcPr>
            <w:tcW w:type="dxa" w:w="4514"/>
          </w:tcPr>
          <w:p>
            <w:pPr>
              <w:spacing w:after="40"/>
              <w:ind w:firstLine="0"/>
            </w:pPr>
            <w:r>
              <w:rPr>
                <w:sz w:val="22"/>
              </w:rPr>
              <w:t>Tự giữ khi mất điện</w:t>
            </w:r>
          </w:p>
        </w:tc>
        <w:tc>
          <w:tcPr>
            <w:tcW w:type="dxa" w:w="4514"/>
          </w:tcPr>
          <w:p>
            <w:pPr>
              <w:spacing w:after="40"/>
              <w:ind w:firstLine="0"/>
            </w:pPr>
            <w:r>
              <w:rPr>
                <w:sz w:val="22"/>
              </w:rPr>
              <w:t>Cả hai khớp không trôi sau 30 phút ngắt nguồn.</w:t>
            </w:r>
          </w:p>
        </w:tc>
      </w:tr>
    </w:tbl>
    <w:p>
      <w:pPr/>
    </w:p>
    <w:p>
      <w:pPr>
        <w:pStyle w:val="Heading2"/>
      </w:pPr>
      <w:r>
        <w:t>3.4. An toàn</w:t>
      </w:r>
    </w:p>
    <w:p>
      <w:pPr>
        <w:pStyle w:val="ListBullet"/>
      </w:pPr>
      <w:r>
        <w:t>Mỗi cầu H một cầu chì 5 A; vỏ hộp điện in PETG có gioăng che mưa.</w:t>
      </w:r>
    </w:p>
    <w:p>
      <w:pPr>
        <w:pStyle w:val="ListBullet"/>
      </w:pPr>
      <w:r>
        <w:t>Gió trên 8 m/s: đưa tấm pin về vị trí nghỉ nằm ngang rồi khóa cầu H.</w:t>
      </w:r>
    </w:p>
    <w:p>
      <w:pPr>
        <w:pStyle w:val="ListBullet"/>
      </w:pPr>
      <w:r>
        <w:t>Không đứng dưới tầm quay của tấm pin khi đang cấp điện thử liên động.</w:t>
      </w:r>
    </w:p>
    <w:p>
      <w:pPr>
        <w:pStyle w:val="Heading1"/>
      </w:pPr>
      <w:r>
        <w:t>CHƯƠNG 4. TIẾN ĐỘ THỰC HIỆN VÀ KẾ HOẠCH TUẦN NÀY</w:t>
      </w:r>
    </w:p>
    <w:p>
      <w:pPr>
        <w:pStyle w:val="Heading2"/>
      </w:pPr>
      <w:r>
        <w:t>4.1. Kết quả đạt được trong tuần 5/10 – 10/10/2026</w:t>
      </w:r>
    </w:p>
    <w:p>
      <w:pPr>
        <w:pStyle w:val="ListBullet"/>
      </w:pPr>
      <w:r>
        <w:t>Hoàn thành thiết kế khái niệm cấu trúc 3D ba tầng và phân công công nghệ cho từng chi tiết (in PETG hoặc gia công).</w:t>
      </w:r>
    </w:p>
    <w:p>
      <w:pPr>
        <w:pStyle w:val="ListBullet"/>
      </w:pPr>
      <w:r>
        <w:t>Hoàn thành tính chọn hai động cơ gạt nước cho tấm pin 100 W – 4 kg và hai mạch động lực cầu H TIP41C.</w:t>
      </w:r>
    </w:p>
    <w:p>
      <w:pPr>
        <w:pStyle w:val="ListBullet"/>
      </w:pPr>
      <w:r>
        <w:t>Hoàn thành lắp ráp hai khớp, đối trọng và khối gá LDR in 3D; đo độ rơ khớp nhỏ hơn vùng chết của LDR.</w:t>
      </w:r>
    </w:p>
    <w:p>
      <w:pPr>
        <w:pStyle w:val="ListBullet"/>
      </w:pPr>
      <w:r>
        <w:t>Hoàn thành hiệu chuẩn cảm biến, biến trở, DS1307, LCD và thử liên động bốn công tắc hành trình.</w:t>
      </w:r>
    </w:p>
    <w:p>
      <w:pPr>
        <w:pStyle w:val="Heading2"/>
      </w:pPr>
      <w:r>
        <w:t>4.2. Các công việc còn lại của tuần này (5/10 – 10/10/2026)</w:t>
      </w:r>
    </w:p>
    <w:p>
      <w:pPr>
        <w:pStyle w:val="ListBullet"/>
      </w:pPr>
      <w:r>
        <w:t>Hoàn thiện bản vẽ 3D chi tiết khớp nâng nghiêng có đối trọng và xuất file in.</w:t>
      </w:r>
    </w:p>
    <w:p>
      <w:pPr>
        <w:pStyle w:val="ListBullet"/>
      </w:pPr>
      <w:r>
        <w:t>Chạy thử ngoài trời trọn ngày, ghi log hai góc khớp đối chiếu mô phỏng.</w:t>
      </w:r>
    </w:p>
    <w:p>
      <w:pPr>
        <w:pStyle w:val="ListBullet"/>
      </w:pPr>
      <w:r>
        <w:t>Đo nhiệt độ TIP41C của hai cầu H sau 30 phút hoạt động liên tục.</w:t>
      </w:r>
    </w:p>
    <w:p>
      <w:pPr>
        <w:pStyle w:val="Heading1"/>
      </w:pPr>
      <w:r>
        <w:t>TÀI LIỆU THAM KHẢO</w:t>
      </w:r>
    </w:p>
    <w:p>
      <w:pPr/>
      <w:r>
        <w:t>[1] I. Reda and A. Andreas, “Solar Position Algorithm for Solar Radiation Applications,” NREL/TP-560-34302, 2008. https://docs.nrel.gov/docs/fy08osti/34302.pdf</w:t>
      </w:r>
    </w:p>
    <w:p>
      <w:pPr/>
      <w:r>
        <w:t>[2] I. Reda and A. Andreas, “Solar position algorithm for solar radiation applications,” Solar Energy, vol. 76, no. 5, pp. 577-589, 2004.</w:t>
      </w:r>
    </w:p>
    <w:p>
      <w:pPr/>
      <w:r>
        <w:t>[3] J. A. Duffie and W. A. Beckman, Solar Engineering of Thermal Processes, 4th ed., John Wiley &amp; Sons, 2013.</w:t>
      </w:r>
    </w:p>
    <w:p>
      <w:pPr/>
      <w:r>
        <w:t>[4] R. F. Fuentes-Morales et al., “Control algorithms applied to active solar tracking systems: A review,” Solar Energy, vol. 212, pp. 203-219, 2020. https://doi.org/10.1016/j.solener.2020.10.071</w:t>
      </w:r>
    </w:p>
    <w:p>
      <w:pPr/>
      <w:r>
        <w:t>[5] H. Mousazadeh et al., “A review of principle and sun-tracking methods for maximizing solar systems output,” Renewable and Sustainable Energy Reviews, vol. 13, no. 8, pp. 1800-1818, 2009.</w:t>
      </w:r>
    </w:p>
    <w:p>
      <w:pPr/>
      <w:r>
        <w:t>[6] A. Awasthi et al., “Review on sun tracking technology in solar PV system,” Energy Reports, vol. 6, pp. 392-405, 2020.</w:t>
      </w:r>
    </w:p>
    <w:p>
      <w:pPr/>
      <w:r>
        <w:t>[7] A. R. Amelia et al., “Technologies of solar tracking systems: A review,” IOP Conference Series: Materials Science and Engineering, vol. 767, 012052, 2020.</w:t>
      </w:r>
    </w:p>
    <w:p>
      <w:pPr/>
      <w:r>
        <w:t>[8] Espressif Systems, ESP32 Series Datasheet. https://www.espressif.com/sites/default/files/documentation/esp32_datasheet_en.pdf</w:t>
      </w:r>
    </w:p>
    <w:p>
      <w:pPr/>
      <w:r>
        <w:t>[9] Maxim Integrated, DS1307 64 x 8, Serial I2C Real-Time Clock, Datasheet. https://www.analog.com/media/en/technical-documentation/data-sheets/DS1307.pdf</w:t>
      </w:r>
    </w:p>
    <w:p>
      <w:pPr/>
      <w:r>
        <w:t>[10] A. El Hammoumi et al., “A simple and low-cost active dual-axis solar tracker,” Energy Science &amp; Engineering, vol. 6, no. 5, pp. 607-620, 2018. https://doi.org/10.1002/ese3.236</w:t>
      </w:r>
    </w:p>
    <w:p>
      <w:pPr/>
      <w:r>
        <w:t>[11] J.-M. Wang and C.-L. Lu, “Design and Implementation of a Sun Tracker with a Dual-Axis Single Motor for an Optical Sensor-Based Photovoltaic System,” Sensors, vol. 13, no. 3, pp. 3157-3168, 2013. https://doi.org/10.3390/s130303157</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Giai đoạn thiên văn ở Bắc bán cầu</w:t>
            </w:r>
          </w:p>
        </w:tc>
        <w:tc>
          <w:tcPr>
            <w:tcW w:type="dxa" w:w="3010"/>
          </w:tcPr>
          <w:p>
            <w:pPr>
              <w:spacing w:after="40"/>
              <w:ind w:firstLine="0"/>
            </w:pPr>
            <w:r>
              <w:rPr>
                <w:b/>
                <w:sz w:val="22"/>
              </w:rPr>
              <w:t>Xích vĩ Mặt Trời (xấp xỉ)</w:t>
            </w:r>
          </w:p>
        </w:tc>
        <w:tc>
          <w:tcPr>
            <w:tcW w:type="dxa" w:w="3010"/>
          </w:tcPr>
          <w:p>
            <w:pPr>
              <w:spacing w:after="40"/>
              <w:ind w:firstLine="0"/>
            </w:pPr>
            <w:r>
              <w:rPr>
                <w:b/>
                <w:sz w:val="22"/>
              </w:rPr>
              <w:t>Đặc điểm đường đi biểu kiến</w:t>
            </w:r>
          </w:p>
        </w:tc>
      </w:tr>
      <w:tr>
        <w:tc>
          <w:tcPr>
            <w:tcW w:type="dxa" w:w="3010"/>
          </w:tcPr>
          <w:p>
            <w:pPr>
              <w:spacing w:after="40"/>
              <w:ind w:firstLine="0"/>
            </w:pPr>
            <w:r>
              <w:rPr>
                <w:sz w:val="22"/>
              </w:rPr>
              <w:t>Xuân: điểm phân tháng 3 đến chí tháng 6</w:t>
            </w:r>
          </w:p>
        </w:tc>
        <w:tc>
          <w:tcPr>
            <w:tcW w:type="dxa" w:w="3010"/>
          </w:tcPr>
          <w:p>
            <w:pPr>
              <w:spacing w:after="40"/>
              <w:ind w:firstLine="0"/>
            </w:pPr>
            <w:r>
              <w:rPr>
                <w:sz w:val="22"/>
              </w:rPr>
              <w:t>0° → +23,44°</w:t>
            </w:r>
          </w:p>
        </w:tc>
        <w:tc>
          <w:tcPr>
            <w:tcW w:type="dxa" w:w="3010"/>
          </w:tcPr>
          <w:p>
            <w:pPr>
              <w:spacing w:after="40"/>
              <w:ind w:firstLine="0"/>
            </w:pPr>
            <w:r>
              <w:rPr>
                <w:sz w:val="22"/>
              </w:rPr>
              <w:t>Độ cao Mặt Trời giữa trưa tăng; ngày dài dần.</w:t>
            </w:r>
          </w:p>
        </w:tc>
      </w:tr>
      <w:tr>
        <w:tc>
          <w:tcPr>
            <w:tcW w:type="dxa" w:w="3010"/>
          </w:tcPr>
          <w:p>
            <w:pPr>
              <w:spacing w:after="40"/>
              <w:ind w:firstLine="0"/>
            </w:pPr>
            <w:r>
              <w:rPr>
                <w:sz w:val="22"/>
              </w:rPr>
              <w:t>Hạ: chí tháng 6 đến điểm phân tháng 9</w:t>
            </w:r>
          </w:p>
        </w:tc>
        <w:tc>
          <w:tcPr>
            <w:tcW w:type="dxa" w:w="3010"/>
          </w:tcPr>
          <w:p>
            <w:pPr>
              <w:spacing w:after="40"/>
              <w:ind w:firstLine="0"/>
            </w:pPr>
            <w:r>
              <w:rPr>
                <w:sz w:val="22"/>
              </w:rPr>
              <w:t>+23,44° → 0°</w:t>
            </w:r>
          </w:p>
        </w:tc>
        <w:tc>
          <w:tcPr>
            <w:tcW w:type="dxa" w:w="3010"/>
          </w:tcPr>
          <w:p>
            <w:pPr>
              <w:spacing w:after="40"/>
              <w:ind w:firstLine="0"/>
            </w:pPr>
            <w:r>
              <w:rPr>
                <w:sz w:val="22"/>
              </w:rPr>
              <w:t>Mặt Trời đi cao; ngày dài rồi giảm dần.</w:t>
            </w:r>
          </w:p>
        </w:tc>
      </w:tr>
      <w:tr>
        <w:tc>
          <w:tcPr>
            <w:tcW w:type="dxa" w:w="3010"/>
          </w:tcPr>
          <w:p>
            <w:pPr>
              <w:spacing w:after="40"/>
              <w:ind w:firstLine="0"/>
            </w:pPr>
            <w:r>
              <w:rPr>
                <w:sz w:val="22"/>
              </w:rPr>
              <w:t>Thu: điểm phân tháng 9 đến chí tháng 12</w:t>
            </w:r>
          </w:p>
        </w:tc>
        <w:tc>
          <w:tcPr>
            <w:tcW w:type="dxa" w:w="3010"/>
          </w:tcPr>
          <w:p>
            <w:pPr>
              <w:spacing w:after="40"/>
              <w:ind w:firstLine="0"/>
            </w:pPr>
            <w:r>
              <w:rPr>
                <w:sz w:val="22"/>
              </w:rPr>
              <w:t>0° → −23,44°</w:t>
            </w:r>
          </w:p>
        </w:tc>
        <w:tc>
          <w:tcPr>
            <w:tcW w:type="dxa" w:w="3010"/>
          </w:tcPr>
          <w:p>
            <w:pPr>
              <w:spacing w:after="40"/>
              <w:ind w:firstLine="0"/>
            </w:pPr>
            <w:r>
              <w:rPr>
                <w:sz w:val="22"/>
              </w:rPr>
              <w:t>Quỹ đạo hạ thấp; ngày ngắn dần.</w:t>
            </w:r>
          </w:p>
        </w:tc>
      </w:tr>
      <w:tr>
        <w:tc>
          <w:tcPr>
            <w:tcW w:type="dxa" w:w="3010"/>
          </w:tcPr>
          <w:p>
            <w:pPr>
              <w:spacing w:after="40"/>
              <w:ind w:firstLine="0"/>
            </w:pPr>
            <w:r>
              <w:rPr>
                <w:sz w:val="22"/>
              </w:rPr>
              <w:t>Đông: chí tháng 12 đến điểm phân tháng 3</w:t>
            </w:r>
          </w:p>
        </w:tc>
        <w:tc>
          <w:tcPr>
            <w:tcW w:type="dxa" w:w="3010"/>
          </w:tcPr>
          <w:p>
            <w:pPr>
              <w:spacing w:after="40"/>
              <w:ind w:firstLine="0"/>
            </w:pPr>
            <w:r>
              <w:rPr>
                <w:sz w:val="22"/>
              </w:rPr>
              <w:t>−23,44° → 0°</w:t>
            </w:r>
          </w:p>
        </w:tc>
        <w:tc>
          <w:tcPr>
            <w:tcW w:type="dxa" w:w="3010"/>
          </w:tcPr>
          <w:p>
            <w:pPr>
              <w:spacing w:after="40"/>
              <w:ind w:firstLine="0"/>
            </w:pPr>
            <w:r>
              <w:rPr>
                <w:sz w:val="22"/>
              </w:rPr>
              <w:t>Mặt Trời đi thấp; ngày ngắn rồi dài dần.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Phương pháp</w:t>
            </w:r>
          </w:p>
        </w:tc>
        <w:tc>
          <w:tcPr>
            <w:tcW w:type="dxa" w:w="3010"/>
          </w:tcPr>
          <w:p>
            <w:pPr>
              <w:spacing w:after="40"/>
              <w:ind w:firstLine="0"/>
            </w:pPr>
            <w:r>
              <w:rPr>
                <w:b/>
                <w:sz w:val="22"/>
              </w:rPr>
              <w:t>Ưu điểm chính</w:t>
            </w:r>
          </w:p>
        </w:tc>
        <w:tc>
          <w:tcPr>
            <w:tcW w:type="dxa" w:w="3010"/>
          </w:tcPr>
          <w:p>
            <w:pPr>
              <w:spacing w:after="40"/>
              <w:ind w:firstLine="0"/>
            </w:pPr>
            <w:r>
              <w:rPr>
                <w:b/>
                <w:sz w:val="22"/>
              </w:rPr>
              <w:t>Hạn chế / điều kiện áp dụng</w:t>
            </w:r>
          </w:p>
        </w:tc>
      </w:tr>
      <w:tr>
        <w:tc>
          <w:tcPr>
            <w:tcW w:type="dxa" w:w="3010"/>
          </w:tcPr>
          <w:p>
            <w:pPr>
              <w:spacing w:after="40"/>
              <w:ind w:firstLine="0"/>
            </w:pPr>
            <w:r>
              <w:rPr>
                <w:sz w:val="22"/>
              </w:rPr>
              <w:t>Cố định / chỉnh nghiêng theo mùa</w:t>
            </w:r>
          </w:p>
        </w:tc>
        <w:tc>
          <w:tcPr>
            <w:tcW w:type="dxa" w:w="3010"/>
          </w:tcPr>
          <w:p>
            <w:pPr>
              <w:spacing w:after="40"/>
              <w:ind w:firstLine="0"/>
            </w:pPr>
            <w:r>
              <w:rPr>
                <w:sz w:val="22"/>
              </w:rPr>
              <w:t>Đơn giản, bền, không tốn điện cho chuyển động.</w:t>
            </w:r>
          </w:p>
        </w:tc>
        <w:tc>
          <w:tcPr>
            <w:tcW w:type="dxa" w:w="3010"/>
          </w:tcPr>
          <w:p>
            <w:pPr>
              <w:spacing w:after="40"/>
              <w:ind w:firstLine="0"/>
            </w:pPr>
            <w:r>
              <w:rPr>
                <w:sz w:val="22"/>
              </w:rPr>
              <w:t>Không bám trong ngày; cần chọn góc lắp và đối chứng.</w:t>
            </w:r>
          </w:p>
        </w:tc>
      </w:tr>
      <w:tr>
        <w:tc>
          <w:tcPr>
            <w:tcW w:type="dxa" w:w="3010"/>
          </w:tcPr>
          <w:p>
            <w:pPr>
              <w:spacing w:after="40"/>
              <w:ind w:firstLine="0"/>
            </w:pPr>
            <w:r>
              <w:rPr>
                <w:sz w:val="22"/>
              </w:rPr>
              <w:t>Vòng hở thiên văn</w:t>
            </w:r>
          </w:p>
        </w:tc>
        <w:tc>
          <w:tcPr>
            <w:tcW w:type="dxa" w:w="3010"/>
          </w:tcPr>
          <w:p>
            <w:pPr>
              <w:spacing w:after="40"/>
              <w:ind w:firstLine="0"/>
            </w:pPr>
            <w:r>
              <w:rPr>
                <w:sz w:val="22"/>
              </w:rPr>
              <w:t>Không phụ thuộc tín hiệu quang; làm việc được khi có mây.</w:t>
            </w:r>
          </w:p>
        </w:tc>
        <w:tc>
          <w:tcPr>
            <w:tcW w:type="dxa" w:w="3010"/>
          </w:tcPr>
          <w:p>
            <w:pPr>
              <w:spacing w:after="40"/>
              <w:ind w:firstLine="0"/>
            </w:pPr>
            <w:r>
              <w:rPr>
                <w:sz w:val="22"/>
              </w:rPr>
              <w:t>Cần RTC, tọa độ, lắp đặt và hiệu chuẩn đúng.</w:t>
            </w:r>
          </w:p>
        </w:tc>
      </w:tr>
      <w:tr>
        <w:tc>
          <w:tcPr>
            <w:tcW w:type="dxa" w:w="3010"/>
          </w:tcPr>
          <w:p>
            <w:pPr>
              <w:spacing w:after="40"/>
              <w:ind w:firstLine="0"/>
            </w:pPr>
            <w:r>
              <w:rPr>
                <w:sz w:val="22"/>
              </w:rPr>
              <w:t>Vòng kín LDR / photodiode</w:t>
            </w:r>
          </w:p>
        </w:tc>
        <w:tc>
          <w:tcPr>
            <w:tcW w:type="dxa" w:w="3010"/>
          </w:tcPr>
          <w:p>
            <w:pPr>
              <w:spacing w:after="40"/>
              <w:ind w:firstLine="0"/>
            </w:pPr>
            <w:r>
              <w:rPr>
                <w:sz w:val="22"/>
              </w:rPr>
              <w:t>Tự dò hướng sáng, cấu hình phần cứng gọn.</w:t>
            </w:r>
          </w:p>
        </w:tc>
        <w:tc>
          <w:tcPr>
            <w:tcW w:type="dxa" w:w="3010"/>
          </w:tcPr>
          <w:p>
            <w:pPr>
              <w:spacing w:after="40"/>
              <w:ind w:firstLine="0"/>
            </w:pPr>
            <w:r>
              <w:rPr>
                <w:sz w:val="22"/>
              </w:rPr>
              <w:t>Mây, bóng, bụi và sai lệch cảm biến gây lệnh sai.</w:t>
            </w:r>
          </w:p>
        </w:tc>
      </w:tr>
      <w:tr>
        <w:tc>
          <w:tcPr>
            <w:tcW w:type="dxa" w:w="3010"/>
          </w:tcPr>
          <w:p>
            <w:pPr>
              <w:spacing w:after="40"/>
              <w:ind w:firstLine="0"/>
            </w:pPr>
            <w:r>
              <w:rPr>
                <w:sz w:val="22"/>
              </w:rPr>
              <w:t>Lai thiên văn + quang</w:t>
            </w:r>
          </w:p>
        </w:tc>
        <w:tc>
          <w:tcPr>
            <w:tcW w:type="dxa" w:w="3010"/>
          </w:tcPr>
          <w:p>
            <w:pPr>
              <w:spacing w:after="40"/>
              <w:ind w:firstLine="0"/>
            </w:pPr>
            <w:r>
              <w:rPr>
                <w:sz w:val="22"/>
              </w:rPr>
              <w:t>Có góc tham chiếu và hiệu chỉnh thực tế; có thể dự phòng cảm biến.</w:t>
            </w:r>
          </w:p>
        </w:tc>
        <w:tc>
          <w:tcPr>
            <w:tcW w:type="dxa" w:w="3010"/>
          </w:tcPr>
          <w:p>
            <w:pPr>
              <w:spacing w:after="40"/>
              <w:ind w:firstLine="0"/>
            </w:pPr>
            <w:r>
              <w:rPr>
                <w:sz w:val="22"/>
              </w:rPr>
              <w:t>Cần logic chất lượng tín hiệu và hiệu chuẩn.</w:t>
            </w:r>
          </w:p>
        </w:tc>
      </w:tr>
      <w:tr>
        <w:tc>
          <w:tcPr>
            <w:tcW w:type="dxa" w:w="3010"/>
          </w:tcPr>
          <w:p>
            <w:pPr>
              <w:spacing w:after="40"/>
              <w:ind w:firstLine="0"/>
            </w:pPr>
            <w:r>
              <w:rPr>
                <w:sz w:val="22"/>
              </w:rPr>
              <w:t>Tối ưu theo công suất PV</w:t>
            </w:r>
          </w:p>
        </w:tc>
        <w:tc>
          <w:tcPr>
            <w:tcW w:type="dxa" w:w="3010"/>
          </w:tcPr>
          <w:p>
            <w:pPr>
              <w:spacing w:after="40"/>
              <w:ind w:firstLine="0"/>
            </w:pPr>
            <w:r>
              <w:rPr>
                <w:sz w:val="22"/>
              </w:rPr>
              <w:t>Đánh giá trực tiếp đầu ra điện của hệ thống.</w:t>
            </w:r>
          </w:p>
        </w:tc>
        <w:tc>
          <w:tcPr>
            <w:tcW w:type="dxa" w:w="3010"/>
          </w:tcPr>
          <w:p>
            <w:pPr>
              <w:spacing w:after="40"/>
              <w:ind w:firstLine="0"/>
            </w:pPr>
            <w:r>
              <w:rPr>
                <w:sz w:val="22"/>
              </w:rPr>
              <w:t>Mây gây dao động; đo và tìm kiếm có thể chậm.</w:t>
            </w:r>
          </w:p>
        </w:tc>
      </w:tr>
      <w:tr>
        <w:tc>
          <w:tcPr>
            <w:tcW w:type="dxa" w:w="3010"/>
          </w:tcPr>
          <w:p>
            <w:pPr>
              <w:spacing w:after="40"/>
              <w:ind w:firstLine="0"/>
            </w:pPr>
            <w:r>
              <w:rPr>
                <w:sz w:val="22"/>
              </w:rPr>
              <w:t>Camera / tracker thụ động</w:t>
            </w:r>
          </w:p>
        </w:tc>
        <w:tc>
          <w:tcPr>
            <w:tcW w:type="dxa" w:w="3010"/>
          </w:tcPr>
          <w:p>
            <w:pPr>
              <w:spacing w:after="40"/>
              <w:ind w:firstLine="0"/>
            </w:pPr>
            <w:r>
              <w:rPr>
                <w:sz w:val="22"/>
              </w:rPr>
              <w:t>Camera có thể nhận dạng hướng; thụ động giảm mạch điện.</w:t>
            </w:r>
          </w:p>
        </w:tc>
        <w:tc>
          <w:tcPr>
            <w:tcW w:type="dxa" w:w="3010"/>
          </w:tcPr>
          <w:p>
            <w:pPr>
              <w:spacing w:after="40"/>
              <w:ind w:firstLine="0"/>
            </w:pPr>
            <w:r>
              <w:rPr>
                <w:sz w:val="22"/>
              </w:rPr>
              <w:t>Camera đắt và tính toán lớn; thụ động phụ thuộc môi trường.</w:t>
            </w:r>
          </w:p>
        </w:tc>
      </w:tr>
      <w:tr>
        <w:tc>
          <w:tcPr>
            <w:tcW w:type="dxa" w:w="3010"/>
          </w:tcPr>
          <w:p>
            <w:pPr>
              <w:spacing w:after="40"/>
              <w:ind w:firstLine="0"/>
            </w:pPr>
            <w:r>
              <w:rPr>
                <w:sz w:val="22"/>
              </w:rPr>
              <w:t>Backtracking giàn nhiều hàng</w:t>
            </w:r>
          </w:p>
        </w:tc>
        <w:tc>
          <w:tcPr>
            <w:tcW w:type="dxa" w:w="3010"/>
          </w:tcPr>
          <w:p>
            <w:pPr>
              <w:spacing w:after="40"/>
              <w:ind w:firstLine="0"/>
            </w:pPr>
            <w:r>
              <w:rPr>
                <w:sz w:val="22"/>
              </w:rPr>
              <w:t>Giảm che bóng giữa các hàng pin.</w:t>
            </w:r>
          </w:p>
        </w:tc>
        <w:tc>
          <w:tcPr>
            <w:tcW w:type="dxa" w:w="3010"/>
          </w:tcPr>
          <w:p>
            <w:pPr>
              <w:spacing w:after="40"/>
              <w:ind w:firstLine="0"/>
            </w:pPr>
            <w:r>
              <w:rPr>
                <w:sz w:val="22"/>
              </w:rPr>
              <w:t>Chủ yếu phù hợp giàn nhiều hàng, không cần cho mô hình đơn.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Khối</w:t>
            </w:r>
          </w:p>
        </w:tc>
        <w:tc>
          <w:tcPr>
            <w:tcW w:type="dxa" w:w="3010"/>
          </w:tcPr>
          <w:p>
            <w:pPr>
              <w:spacing w:after="40"/>
              <w:ind w:firstLine="0"/>
            </w:pPr>
            <w:r>
              <w:rPr>
                <w:b/>
                <w:sz w:val="22"/>
              </w:rPr>
              <w:t>Cấu hình đề xuất</w:t>
            </w:r>
          </w:p>
        </w:tc>
        <w:tc>
          <w:tcPr>
            <w:tcW w:type="dxa" w:w="3010"/>
          </w:tcPr>
          <w:p>
            <w:pPr>
              <w:spacing w:after="40"/>
              <w:ind w:firstLine="0"/>
            </w:pPr>
            <w:r>
              <w:rPr>
                <w:b/>
                <w:sz w:val="22"/>
              </w:rPr>
              <w:t>Vai trò</w:t>
            </w:r>
          </w:p>
        </w:tc>
      </w:tr>
      <w:tr>
        <w:tc>
          <w:tcPr>
            <w:tcW w:type="dxa" w:w="3010"/>
          </w:tcPr>
          <w:p>
            <w:pPr>
              <w:spacing w:after="40"/>
              <w:ind w:firstLine="0"/>
            </w:pPr>
            <w:r>
              <w:rPr>
                <w:sz w:val="22"/>
              </w:rPr>
              <w:t>Cảm biến quang</w:t>
            </w:r>
          </w:p>
        </w:tc>
        <w:tc>
          <w:tcPr>
            <w:tcW w:type="dxa" w:w="3010"/>
          </w:tcPr>
          <w:p>
            <w:pPr>
              <w:spacing w:after="40"/>
              <w:ind w:firstLine="0"/>
            </w:pPr>
            <w:r>
              <w:rPr>
                <w:sz w:val="22"/>
              </w:rPr>
              <w:t>4 LDR ở 4 góc; gá chếch ra ngoài cùng β_s.</w:t>
            </w:r>
          </w:p>
        </w:tc>
        <w:tc>
          <w:tcPr>
            <w:tcW w:type="dxa" w:w="3010"/>
          </w:tcPr>
          <w:p>
            <w:pPr>
              <w:spacing w:after="40"/>
              <w:ind w:firstLine="0"/>
            </w:pPr>
            <w:r>
              <w:rPr>
                <w:sz w:val="22"/>
              </w:rPr>
              <w:t>Tạo sai lệch quay và nghiêng.</w:t>
            </w:r>
          </w:p>
        </w:tc>
      </w:tr>
      <w:tr>
        <w:tc>
          <w:tcPr>
            <w:tcW w:type="dxa" w:w="3010"/>
          </w:tcPr>
          <w:p>
            <w:pPr>
              <w:spacing w:after="40"/>
              <w:ind w:firstLine="0"/>
            </w:pPr>
            <w:r>
              <w:rPr>
                <w:sz w:val="22"/>
              </w:rPr>
              <w:t>Điều khiển/thời gian</w:t>
            </w:r>
          </w:p>
        </w:tc>
        <w:tc>
          <w:tcPr>
            <w:tcW w:type="dxa" w:w="3010"/>
          </w:tcPr>
          <w:p>
            <w:pPr>
              <w:spacing w:after="40"/>
              <w:ind w:firstLine="0"/>
            </w:pPr>
            <w:r>
              <w:rPr>
                <w:sz w:val="22"/>
              </w:rPr>
              <w:t>ESP32 + RTC DS1307.</w:t>
            </w:r>
          </w:p>
        </w:tc>
        <w:tc>
          <w:tcPr>
            <w:tcW w:type="dxa" w:w="3010"/>
          </w:tcPr>
          <w:p>
            <w:pPr>
              <w:spacing w:after="40"/>
              <w:ind w:firstLine="0"/>
            </w:pPr>
            <w:r>
              <w:rPr>
                <w:sz w:val="22"/>
              </w:rPr>
              <w:t>Đọc ADC, tính lệnh, giám sát trạng thái.</w:t>
            </w:r>
          </w:p>
        </w:tc>
      </w:tr>
      <w:tr>
        <w:tc>
          <w:tcPr>
            <w:tcW w:type="dxa" w:w="3010"/>
          </w:tcPr>
          <w:p>
            <w:pPr>
              <w:spacing w:after="40"/>
              <w:ind w:firstLine="0"/>
            </w:pPr>
            <w:r>
              <w:rPr>
                <w:sz w:val="22"/>
              </w:rPr>
              <w:t>Trục phương vị</w:t>
            </w:r>
          </w:p>
        </w:tc>
        <w:tc>
          <w:tcPr>
            <w:tcW w:type="dxa" w:w="3010"/>
          </w:tcPr>
          <w:p>
            <w:pPr>
              <w:spacing w:after="40"/>
              <w:ind w:firstLine="0"/>
            </w:pPr>
            <w:r>
              <w:rPr>
                <w:sz w:val="22"/>
              </w:rPr>
              <w:t>Motor gạt nước trục vít + nguồn 12 V riêng.</w:t>
            </w:r>
          </w:p>
        </w:tc>
        <w:tc>
          <w:tcPr>
            <w:tcW w:type="dxa" w:w="3010"/>
          </w:tcPr>
          <w:p>
            <w:pPr>
              <w:spacing w:after="40"/>
              <w:ind w:firstLine="0"/>
            </w:pPr>
            <w:r>
              <w:rPr>
                <w:sz w:val="22"/>
              </w:rPr>
              <w:t>Quay tấm pin trái/phải tới góc đích theo hồi tiếp biến trở.</w:t>
            </w:r>
          </w:p>
        </w:tc>
      </w:tr>
      <w:tr>
        <w:tc>
          <w:tcPr>
            <w:tcW w:type="dxa" w:w="3010"/>
          </w:tcPr>
          <w:p>
            <w:pPr>
              <w:spacing w:after="40"/>
              <w:ind w:firstLine="0"/>
            </w:pPr>
            <w:r>
              <w:rPr>
                <w:sz w:val="22"/>
              </w:rPr>
              <w:t>Trục nghiêng</w:t>
            </w:r>
          </w:p>
        </w:tc>
        <w:tc>
          <w:tcPr>
            <w:tcW w:type="dxa" w:w="3010"/>
          </w:tcPr>
          <w:p>
            <w:pPr>
              <w:spacing w:after="40"/>
              <w:ind w:firstLine="0"/>
            </w:pPr>
            <w:r>
              <w:rPr>
                <w:sz w:val="22"/>
              </w:rPr>
              <w:t>Motor gạt nước trục vít + relay/cầu H.</w:t>
            </w:r>
          </w:p>
        </w:tc>
        <w:tc>
          <w:tcPr>
            <w:tcW w:type="dxa" w:w="3010"/>
          </w:tcPr>
          <w:p>
            <w:pPr>
              <w:spacing w:after="40"/>
              <w:ind w:firstLine="0"/>
            </w:pPr>
            <w:r>
              <w:rPr>
                <w:sz w:val="22"/>
              </w:rPr>
              <w:t>Nâng/hạ góc pin theo sai lệch và góc phản hồi.</w:t>
            </w:r>
          </w:p>
        </w:tc>
      </w:tr>
      <w:tr>
        <w:tc>
          <w:tcPr>
            <w:tcW w:type="dxa" w:w="3010"/>
          </w:tcPr>
          <w:p>
            <w:pPr>
              <w:spacing w:after="40"/>
              <w:ind w:firstLine="0"/>
            </w:pPr>
            <w:r>
              <w:rPr>
                <w:sz w:val="22"/>
              </w:rPr>
              <w:t>Bảo vệ</w:t>
            </w:r>
          </w:p>
        </w:tc>
        <w:tc>
          <w:tcPr>
            <w:tcW w:type="dxa" w:w="3010"/>
          </w:tcPr>
          <w:p>
            <w:pPr>
              <w:spacing w:after="40"/>
              <w:ind w:firstLine="0"/>
            </w:pPr>
            <w:r>
              <w:rPr>
                <w:sz w:val="22"/>
              </w:rPr>
              <w:t>Công tắc hành trình hai đầu mỗi trục.</w:t>
            </w:r>
          </w:p>
        </w:tc>
        <w:tc>
          <w:tcPr>
            <w:tcW w:type="dxa" w:w="3010"/>
          </w:tcPr>
          <w:p>
            <w:pPr>
              <w:spacing w:after="40"/>
              <w:ind w:firstLine="0"/>
            </w:pPr>
            <w:r>
              <w:rPr>
                <w:sz w:val="22"/>
              </w:rPr>
              <w:t>Chặn quá hành trình; cho phép thoát khỏi giới hạn.</w:t>
            </w:r>
          </w:p>
        </w:tc>
      </w:tr>
      <w:tr>
        <w:tc>
          <w:tcPr>
            <w:tcW w:type="dxa" w:w="3010"/>
          </w:tcPr>
          <w:p>
            <w:pPr>
              <w:spacing w:after="40"/>
              <w:ind w:firstLine="0"/>
            </w:pPr>
            <w:r>
              <w:rPr>
                <w:sz w:val="22"/>
              </w:rPr>
              <w:t>Đo kiểm</w:t>
            </w:r>
          </w:p>
        </w:tc>
        <w:tc>
          <w:tcPr>
            <w:tcW w:type="dxa" w:w="3010"/>
          </w:tcPr>
          <w:p>
            <w:pPr>
              <w:spacing w:after="40"/>
              <w:ind w:firstLine="0"/>
            </w:pPr>
            <w:r>
              <w:rPr>
                <w:sz w:val="22"/>
              </w:rPr>
              <w:t>Đo điện áp tấm pin và trạng thái hai động cơ gạt nước.</w:t>
            </w:r>
          </w:p>
        </w:tc>
        <w:tc>
          <w:tcPr>
            <w:tcW w:type="dxa" w:w="3010"/>
          </w:tcPr>
          <w:p>
            <w:pPr>
              <w:spacing w:after="40"/>
              <w:ind w:firstLine="0"/>
            </w:pPr>
            <w:r>
              <w:rPr>
                <w:sz w:val="22"/>
              </w:rPr>
              <w:t>Tính năng lượng thuần và sai số góc.</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Vị trí</w:t>
            </w:r>
          </w:p>
        </w:tc>
        <w:tc>
          <w:tcPr>
            <w:tcW w:type="dxa" w:w="3010"/>
          </w:tcPr>
          <w:p>
            <w:pPr>
              <w:spacing w:after="40"/>
              <w:ind w:firstLine="0"/>
            </w:pPr>
            <w:r>
              <w:rPr>
                <w:b/>
                <w:sz w:val="22"/>
              </w:rPr>
              <w:t>Ký hiệu</w:t>
            </w:r>
          </w:p>
        </w:tc>
        <w:tc>
          <w:tcPr>
            <w:tcW w:type="dxa" w:w="3010"/>
          </w:tcPr>
          <w:p>
            <w:pPr>
              <w:spacing w:after="40"/>
              <w:ind w:firstLine="0"/>
            </w:pPr>
            <w:r>
              <w:rPr>
                <w:b/>
                <w:sz w:val="22"/>
              </w:rPr>
              <w:t>Hướng gá cảm biến</w:t>
            </w:r>
          </w:p>
        </w:tc>
      </w:tr>
      <w:tr>
        <w:tc>
          <w:tcPr>
            <w:tcW w:type="dxa" w:w="3010"/>
          </w:tcPr>
          <w:p>
            <w:pPr>
              <w:spacing w:after="40"/>
              <w:ind w:firstLine="0"/>
            </w:pPr>
            <w:r>
              <w:rPr>
                <w:sz w:val="22"/>
              </w:rPr>
              <w:t>Trên - trái</w:t>
            </w:r>
          </w:p>
        </w:tc>
        <w:tc>
          <w:tcPr>
            <w:tcW w:type="dxa" w:w="3010"/>
          </w:tcPr>
          <w:p>
            <w:pPr>
              <w:spacing w:after="40"/>
              <w:ind w:firstLine="0"/>
            </w:pPr>
            <w:r>
              <w:rPr>
                <w:sz w:val="22"/>
              </w:rPr>
              <w:t>L_TT</w:t>
            </w:r>
          </w:p>
        </w:tc>
        <w:tc>
          <w:tcPr>
            <w:tcW w:type="dxa" w:w="3010"/>
          </w:tcPr>
          <w:p>
            <w:pPr>
              <w:spacing w:after="40"/>
              <w:ind w:firstLine="0"/>
            </w:pPr>
            <w:r>
              <w:rPr>
                <w:sz w:val="22"/>
              </w:rPr>
              <w:t>Hướng chếch ra ngoài về vùng trên-trái.</w:t>
            </w:r>
          </w:p>
        </w:tc>
      </w:tr>
      <w:tr>
        <w:tc>
          <w:tcPr>
            <w:tcW w:type="dxa" w:w="3010"/>
          </w:tcPr>
          <w:p>
            <w:pPr>
              <w:spacing w:after="40"/>
              <w:ind w:firstLine="0"/>
            </w:pPr>
            <w:r>
              <w:rPr>
                <w:sz w:val="22"/>
              </w:rPr>
              <w:t>Trên - phải</w:t>
            </w:r>
          </w:p>
        </w:tc>
        <w:tc>
          <w:tcPr>
            <w:tcW w:type="dxa" w:w="3010"/>
          </w:tcPr>
          <w:p>
            <w:pPr>
              <w:spacing w:after="40"/>
              <w:ind w:firstLine="0"/>
            </w:pPr>
            <w:r>
              <w:rPr>
                <w:sz w:val="22"/>
              </w:rPr>
              <w:t>L_PT</w:t>
            </w:r>
          </w:p>
        </w:tc>
        <w:tc>
          <w:tcPr>
            <w:tcW w:type="dxa" w:w="3010"/>
          </w:tcPr>
          <w:p>
            <w:pPr>
              <w:spacing w:after="40"/>
              <w:ind w:firstLine="0"/>
            </w:pPr>
            <w:r>
              <w:rPr>
                <w:sz w:val="22"/>
              </w:rPr>
              <w:t>Hướng chếch ra ngoài về vùng trên-phải.</w:t>
            </w:r>
          </w:p>
        </w:tc>
      </w:tr>
      <w:tr>
        <w:tc>
          <w:tcPr>
            <w:tcW w:type="dxa" w:w="3010"/>
          </w:tcPr>
          <w:p>
            <w:pPr>
              <w:spacing w:after="40"/>
              <w:ind w:firstLine="0"/>
            </w:pPr>
            <w:r>
              <w:rPr>
                <w:sz w:val="22"/>
              </w:rPr>
              <w:t>Dưới - trái</w:t>
            </w:r>
          </w:p>
        </w:tc>
        <w:tc>
          <w:tcPr>
            <w:tcW w:type="dxa" w:w="3010"/>
          </w:tcPr>
          <w:p>
            <w:pPr>
              <w:spacing w:after="40"/>
              <w:ind w:firstLine="0"/>
            </w:pPr>
            <w:r>
              <w:rPr>
                <w:sz w:val="22"/>
              </w:rPr>
              <w:t>L_TD</w:t>
            </w:r>
          </w:p>
        </w:tc>
        <w:tc>
          <w:tcPr>
            <w:tcW w:type="dxa" w:w="3010"/>
          </w:tcPr>
          <w:p>
            <w:pPr>
              <w:spacing w:after="40"/>
              <w:ind w:firstLine="0"/>
            </w:pPr>
            <w:r>
              <w:rPr>
                <w:sz w:val="22"/>
              </w:rPr>
              <w:t>Hướng chếch ra ngoài về vùng dưới-trái.</w:t>
            </w:r>
          </w:p>
        </w:tc>
      </w:tr>
      <w:tr>
        <w:tc>
          <w:tcPr>
            <w:tcW w:type="dxa" w:w="3010"/>
          </w:tcPr>
          <w:p>
            <w:pPr>
              <w:spacing w:after="40"/>
              <w:ind w:firstLine="0"/>
            </w:pPr>
            <w:r>
              <w:rPr>
                <w:sz w:val="22"/>
              </w:rPr>
              <w:t>Dưới - phải</w:t>
            </w:r>
          </w:p>
        </w:tc>
        <w:tc>
          <w:tcPr>
            <w:tcW w:type="dxa" w:w="3010"/>
          </w:tcPr>
          <w:p>
            <w:pPr>
              <w:spacing w:after="40"/>
              <w:ind w:firstLine="0"/>
            </w:pPr>
            <w:r>
              <w:rPr>
                <w:sz w:val="22"/>
              </w:rPr>
              <w:t>L_PD</w:t>
            </w:r>
          </w:p>
        </w:tc>
        <w:tc>
          <w:tcPr>
            <w:tcW w:type="dxa" w:w="3010"/>
          </w:tcPr>
          <w:p>
            <w:pPr>
              <w:spacing w:after="40"/>
              <w:ind w:firstLine="0"/>
            </w:pPr>
            <w:r>
              <w:rPr>
                <w:sz w:val="22"/>
              </w:rPr>
              <w:t>Hướng chếch ra ngoài về vùng dưới-phải.</w:t>
            </w:r>
          </w:p>
        </w:tc>
      </w:tr>
    </w:tbl>
    <w:p>
      <w:pPr/>
    </w:p>
    <w:sectPr w:rsidR="00FC693F" w:rsidRPr="0006063C" w:rsidSect="00034616">
      <w:headerReference w:type="default" r:id="rId9"/>
      <w:footerReference w:type="default" r:id="rId10"/>
      <w:headerReference w:type="first" r:id="rId20"/>
      <w:footerReference w:type="first" r:id="rId21"/>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BÁO CÁO ĐỒ ÁN | BÁM MẶT TRỜI HAI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0" w:lineRule="auto" w:after="120"/>
      <w:ind w:firstLine="403"/>
      <w:jc w:val="both"/>
    </w:pPr>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Times New Roman" w:hAnsi="Times New Roman" w:eastAsia="Times New Roman"/>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Times New Roman" w:hAnsi="Times New Roman" w:eastAsia="Times New Roman"/>
      <w:b/>
      <w:i/>
      <w:iCs/>
      <w:color w:val="17365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ample">
    <w:name w:val="Code Sample"/>
    <w:pPr>
      <w:spacing w:before="60" w:after="60" w:line="240" w:lineRule="auto"/>
      <w:ind w:left="227" w:right="170"/>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uet.vnu.edu.vn/wp-content/uploads/2017/07/Quy-%C4%91i%CC%A3nh-tri%CC%80nh-ba%CC%80y-%C4%91%C3%B4%CC%80-a%CC%81n-t%C3%B4%CC%81t-nghi%C3%AA%CC%A3p.pdf" TargetMode="External"/><Relationship Id="rId12" Type="http://schemas.openxmlformats.org/officeDocument/2006/relationships/hyperlink" Target="https://fhq.hcmute.edu.vn/Resources/Docs/SubDomain/fhq/XD/Mau_DATN/Format_Capstone%20Project_CLC%205_27_2014.pdf" TargetMode="External"/><Relationship Id="rId13" Type="http://schemas.openxmlformats.org/officeDocument/2006/relationships/hyperlink" Target="https://thuvienso.hcmute.edu.vn/tag/pin-mat-troi.html" TargetMode="External"/><Relationship Id="rId14" Type="http://schemas.openxmlformats.org/officeDocument/2006/relationships/hyperlink" Target="https://tailieuthamkhao.org/do-an-mo-hinh-xoay-pin-mat-troi-theo-huong-mat-troi-de-thu-nang-luong-toi-da-theo-thoi-gian-thuc-phan-1-12911/" TargetMode="External"/><Relationship Id="rId15" Type="http://schemas.openxmlformats.org/officeDocument/2006/relationships/hyperlink" Target="https://docs.nrel.gov/docs/fy08osti/34302.pdf" TargetMode="External"/><Relationship Id="rId16" Type="http://schemas.openxmlformats.org/officeDocument/2006/relationships/hyperlink" Target="https://doi.org/10.1016/j.solener.2020.10.071" TargetMode="External"/><Relationship Id="rId17" Type="http://schemas.openxmlformats.org/officeDocument/2006/relationships/hyperlink" Target="https://doi.org/10.1002/ese3.236" TargetMode="External"/><Relationship Id="rId18" Type="http://schemas.openxmlformats.org/officeDocument/2006/relationships/hyperlink" Target="https://doi.org/10.3390/s130303157" TargetMode="External"/><Relationship Id="rId19" Type="http://schemas.openxmlformats.org/officeDocument/2006/relationships/hyperlink" Target="https://doi.org/10.37550/tdmu.VJS/2020.04.057" TargetMode="External"/><Relationship Id="rId20" Type="http://schemas.openxmlformats.org/officeDocument/2006/relationships/header" Target="header2.xml"/><Relationship Id="rId21" Type="http://schemas.openxmlformats.org/officeDocument/2006/relationships/footer" Target="footer2.xml"/><Relationship Id="rId23" Type="http://schemas.openxmlformats.org/officeDocument/2006/relationships/image" Target="media/image2.png"/><Relationship Id="rId22" Type="http://schemas.openxmlformats.org/officeDocument/2006/relationships/image" Target="media/image1.png"/><Relationship Id="rId24" Type="http://schemas.openxmlformats.org/officeDocument/2006/relationships/image" Target="media/image3.png"/><Relationship Id="rId25" Type="http://schemas.openxmlformats.org/officeDocument/2006/relationships/image" Target="media/image4.png"/><Relationship Id="rId26" Type="http://schemas.openxmlformats.org/officeDocument/2006/relationships/image" Target="media/image5.png"/><Relationship Id="rId27" Type="http://schemas.openxmlformats.org/officeDocument/2006/relationships/image" Target="media/image6.png"/><Relationship Id="rId28" Type="http://schemas.openxmlformats.org/officeDocument/2006/relationships/image" Target="media/image7.png"/><Relationship Id="rId29" Type="http://schemas.openxmlformats.org/officeDocument/2006/relationships/image" Target="media/image8.png"/><Relationship Id="rId30" Type="http://schemas.openxmlformats.org/officeDocument/2006/relationships/image" Target="media/image9.png"/><Relationship Id="rId3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2 truc Che tao</dc:title>
  <dc:subject>Báo cáo đồ án về bộ điều khiển lai thiên văn và cảm biến quang</dc:subject>
  <dc:creator/>
  <cp:keywords>pin quang điện, bám nắng hai trục, Arduino, LDR, servo, SPA</cp:keywords>
  <dc:description/>
  <cp:lastModifiedBy/>
  <cp:revision>1</cp:revision>
  <dcterms:created xsi:type="dcterms:W3CDTF">2013-12-23T23:15:00Z</dcterms:created>
  <dcterms:modified xsi:type="dcterms:W3CDTF">2013-12-23T23:15:00Z</dcterms:modified>
  <cp:category/>
</cp:coreProperties>
</file>