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7596"/>
        <w:gridCol w:w="424"/>
      </w:tblGrid>
      <w:tr w:rsidR="00D22B3C" w:rsidRPr="00052387" w:rsidTr="000432DD">
        <w:trPr>
          <w:jc w:val="center"/>
        </w:trPr>
        <w:tc>
          <w:tcPr>
            <w:tcW w:w="1330" w:type="dxa"/>
          </w:tcPr>
          <w:p w:rsidR="00D22B3C" w:rsidRPr="00052387" w:rsidRDefault="00D22B3C" w:rsidP="00052387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596" w:type="dxa"/>
          </w:tcPr>
          <w:p w:rsidR="00D22B3C" w:rsidRPr="00052387" w:rsidRDefault="00D22B3C" w:rsidP="00052387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 xml:space="preserve">Feedback on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Anaemia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 xml:space="preserve"> film</w:t>
            </w:r>
          </w:p>
        </w:tc>
        <w:tc>
          <w:tcPr>
            <w:tcW w:w="424" w:type="dxa"/>
          </w:tcPr>
          <w:p w:rsidR="00D22B3C" w:rsidRPr="00052387" w:rsidRDefault="00D22B3C" w:rsidP="0005238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B3E" w:rsidRPr="00052387" w:rsidTr="000432DD">
        <w:trPr>
          <w:jc w:val="center"/>
        </w:trPr>
        <w:tc>
          <w:tcPr>
            <w:tcW w:w="1330" w:type="dxa"/>
          </w:tcPr>
          <w:p w:rsidR="00343B3E" w:rsidRPr="00052387" w:rsidRDefault="008B4A12" w:rsidP="00052387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052387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Timing</w:t>
            </w:r>
          </w:p>
        </w:tc>
        <w:tc>
          <w:tcPr>
            <w:tcW w:w="7596" w:type="dxa"/>
          </w:tcPr>
          <w:p w:rsidR="00343B3E" w:rsidRPr="00052387" w:rsidRDefault="008B4A12" w:rsidP="00052387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052387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424" w:type="dxa"/>
          </w:tcPr>
          <w:p w:rsidR="00343B3E" w:rsidRPr="00052387" w:rsidRDefault="00343B3E" w:rsidP="0005238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B4A12" w:rsidRPr="00052387" w:rsidTr="000432DD">
        <w:trPr>
          <w:jc w:val="center"/>
        </w:trPr>
        <w:tc>
          <w:tcPr>
            <w:tcW w:w="1330" w:type="dxa"/>
          </w:tcPr>
          <w:p w:rsidR="008B4A12" w:rsidRPr="00052387" w:rsidRDefault="000432DD" w:rsidP="00343B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0.8</w:t>
            </w:r>
          </w:p>
        </w:tc>
        <w:tc>
          <w:tcPr>
            <w:tcW w:w="7596" w:type="dxa"/>
          </w:tcPr>
          <w:p w:rsidR="000432DD" w:rsidRDefault="008B4A12" w:rsidP="000432D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sz w:val="22"/>
                <w:szCs w:val="22"/>
              </w:rPr>
              <w:t>Prior to about 8 seconds, the ‘</w:t>
            </w:r>
            <w:proofErr w:type="spellStart"/>
            <w:r w:rsidRPr="00052387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052387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  <w:r w:rsidR="009D7C5F">
              <w:rPr>
                <w:rFonts w:asciiTheme="minorHAnsi" w:hAnsiTheme="minorHAnsi" w:cstheme="minorHAnsi"/>
                <w:sz w:val="22"/>
                <w:szCs w:val="22"/>
              </w:rPr>
              <w:t xml:space="preserve"> and non </w:t>
            </w:r>
            <w:proofErr w:type="spellStart"/>
            <w:r w:rsidR="009D7C5F">
              <w:rPr>
                <w:rFonts w:asciiTheme="minorHAnsi" w:hAnsiTheme="minorHAnsi" w:cstheme="minorHAnsi"/>
                <w:sz w:val="22"/>
                <w:szCs w:val="22"/>
              </w:rPr>
              <w:t>anae</w:t>
            </w:r>
            <w:r w:rsidR="000432DD">
              <w:rPr>
                <w:rFonts w:asciiTheme="minorHAnsi" w:hAnsiTheme="minorHAnsi" w:cstheme="minorHAnsi"/>
                <w:sz w:val="22"/>
                <w:szCs w:val="22"/>
              </w:rPr>
              <w:t>mic</w:t>
            </w:r>
            <w:proofErr w:type="spellEnd"/>
            <w:r w:rsidR="000432DD">
              <w:rPr>
                <w:rFonts w:asciiTheme="minorHAnsi" w:hAnsiTheme="minorHAnsi" w:cstheme="minorHAnsi"/>
                <w:sz w:val="22"/>
                <w:szCs w:val="22"/>
              </w:rPr>
              <w:t xml:space="preserve"> cha</w:t>
            </w:r>
            <w:r w:rsidRPr="00052387">
              <w:rPr>
                <w:rFonts w:asciiTheme="minorHAnsi" w:hAnsiTheme="minorHAnsi" w:cstheme="minorHAnsi"/>
                <w:sz w:val="22"/>
                <w:szCs w:val="22"/>
              </w:rPr>
              <w:t>racter</w:t>
            </w:r>
            <w:r w:rsidR="00EB3954">
              <w:rPr>
                <w:rFonts w:asciiTheme="minorHAnsi" w:hAnsiTheme="minorHAnsi" w:cstheme="minorHAnsi"/>
                <w:sz w:val="22"/>
                <w:szCs w:val="22"/>
              </w:rPr>
              <w:t>s both should be equally happy and excited for the race</w:t>
            </w:r>
          </w:p>
          <w:p w:rsidR="008B4A12" w:rsidRPr="00052387" w:rsidRDefault="008B4A12" w:rsidP="00EB395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4" w:type="dxa"/>
          </w:tcPr>
          <w:p w:rsidR="008B4A12" w:rsidRPr="00052387" w:rsidRDefault="008B4A12" w:rsidP="0005238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D7C5F" w:rsidRPr="00052387" w:rsidTr="000432DD">
        <w:trPr>
          <w:jc w:val="center"/>
        </w:trPr>
        <w:tc>
          <w:tcPr>
            <w:tcW w:w="1330" w:type="dxa"/>
          </w:tcPr>
          <w:p w:rsidR="009D7C5F" w:rsidRDefault="009D7C5F" w:rsidP="00343B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0:12</w:t>
            </w:r>
          </w:p>
        </w:tc>
        <w:tc>
          <w:tcPr>
            <w:tcW w:w="7596" w:type="dxa"/>
          </w:tcPr>
          <w:p w:rsidR="009D7C5F" w:rsidRPr="00052387" w:rsidRDefault="00EB3954" w:rsidP="00EB395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Extend the race span and then s</w:t>
            </w:r>
            <w:r w:rsidR="009D7C5F" w:rsidRPr="009D7C5F">
              <w:rPr>
                <w:rFonts w:asciiTheme="minorHAnsi" w:hAnsiTheme="minorHAnsi" w:cstheme="minorHAnsi"/>
                <w:sz w:val="22"/>
                <w:szCs w:val="22"/>
              </w:rPr>
              <w:t xml:space="preserve">how dizziness and tiredness in the </w:t>
            </w:r>
            <w:proofErr w:type="spellStart"/>
            <w:r w:rsidR="009D7C5F" w:rsidRPr="009D7C5F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="009D7C5F" w:rsidRPr="009D7C5F">
              <w:rPr>
                <w:rFonts w:asciiTheme="minorHAnsi" w:hAnsiTheme="minorHAnsi" w:cstheme="minorHAnsi"/>
                <w:sz w:val="22"/>
                <w:szCs w:val="22"/>
              </w:rPr>
              <w:t xml:space="preserve"> cell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(not so first)</w:t>
            </w:r>
          </w:p>
        </w:tc>
        <w:tc>
          <w:tcPr>
            <w:tcW w:w="424" w:type="dxa"/>
          </w:tcPr>
          <w:p w:rsidR="009D7C5F" w:rsidRPr="00052387" w:rsidRDefault="009D7C5F" w:rsidP="00052387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B3E" w:rsidRPr="00052387" w:rsidTr="000432DD">
        <w:trPr>
          <w:jc w:val="center"/>
        </w:trPr>
        <w:tc>
          <w:tcPr>
            <w:tcW w:w="1330" w:type="dxa"/>
          </w:tcPr>
          <w:p w:rsidR="00343B3E" w:rsidRPr="00052387" w:rsidRDefault="00343B3E" w:rsidP="00343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0:14</w:t>
            </w:r>
          </w:p>
        </w:tc>
        <w:tc>
          <w:tcPr>
            <w:tcW w:w="7596" w:type="dxa"/>
          </w:tcPr>
          <w:p w:rsidR="00343B3E" w:rsidRPr="00052387" w:rsidRDefault="000432DD" w:rsidP="00052387">
            <w:pPr>
              <w:pStyle w:val="NormalWeb"/>
              <w:spacing w:after="160" w:line="254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 the race while running t</w:t>
            </w:r>
            <w:r w:rsidR="00343B3E"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he </w:t>
            </w:r>
            <w:proofErr w:type="spellStart"/>
            <w:r w:rsidR="00343B3E"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anaemic</w:t>
            </w:r>
            <w:proofErr w:type="spellEnd"/>
            <w:r w:rsidR="00343B3E"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blood drop can be shown behind the non-</w:t>
            </w:r>
            <w:proofErr w:type="spellStart"/>
            <w:r w:rsidR="00343B3E"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anaemic</w:t>
            </w:r>
            <w:proofErr w:type="spellEnd"/>
            <w:r w:rsidR="00343B3E"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blood drop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Depict</w:t>
            </w:r>
            <w:r w:rsidR="009D7C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ing it is not as fast as non </w:t>
            </w:r>
            <w:proofErr w:type="spellStart"/>
            <w:r w:rsidR="009D7C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mic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343B3E" w:rsidRPr="00052387" w:rsidRDefault="00343B3E" w:rsidP="00052387">
            <w:pPr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</w:tcPr>
          <w:p w:rsidR="00343B3E" w:rsidRPr="00052387" w:rsidRDefault="00343B3E" w:rsidP="00343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8B4A12" w:rsidRPr="00052387" w:rsidTr="000432DD">
        <w:trPr>
          <w:jc w:val="center"/>
        </w:trPr>
        <w:tc>
          <w:tcPr>
            <w:tcW w:w="1330" w:type="dxa"/>
          </w:tcPr>
          <w:p w:rsidR="008B4A12" w:rsidRPr="00052387" w:rsidRDefault="004F03F9" w:rsidP="00343B3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0:16</w:t>
            </w:r>
          </w:p>
        </w:tc>
        <w:tc>
          <w:tcPr>
            <w:tcW w:w="7596" w:type="dxa"/>
          </w:tcPr>
          <w:p w:rsidR="000432DD" w:rsidRDefault="00EB3954" w:rsidP="00052387">
            <w:pPr>
              <w:pStyle w:val="NormalWeb"/>
              <w:numPr>
                <w:ilvl w:val="0"/>
                <w:numId w:val="2"/>
              </w:numPr>
              <w:spacing w:after="160" w:line="254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8B4A12" w:rsidRPr="00052387">
              <w:rPr>
                <w:rFonts w:asciiTheme="minorHAnsi" w:hAnsiTheme="minorHAnsi" w:cstheme="minorHAnsi"/>
                <w:sz w:val="22"/>
                <w:szCs w:val="22"/>
              </w:rPr>
              <w:t>he study sc</w:t>
            </w:r>
            <w:r w:rsidR="000432DD">
              <w:rPr>
                <w:rFonts w:asciiTheme="minorHAnsi" w:hAnsiTheme="minorHAnsi" w:cstheme="minorHAnsi"/>
                <w:sz w:val="22"/>
                <w:szCs w:val="22"/>
              </w:rPr>
              <w:t>ene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should be shown in a classroom</w:t>
            </w:r>
            <w:r w:rsidR="000432DD">
              <w:rPr>
                <w:rFonts w:asciiTheme="minorHAnsi" w:hAnsiTheme="minorHAnsi" w:cstheme="minorHAnsi"/>
                <w:sz w:val="22"/>
                <w:szCs w:val="22"/>
              </w:rPr>
              <w:t xml:space="preserve">, remove the </w:t>
            </w:r>
            <w:r w:rsidR="008B4A12" w:rsidRPr="00052387">
              <w:rPr>
                <w:rFonts w:asciiTheme="minorHAnsi" w:hAnsiTheme="minorHAnsi" w:cstheme="minorHAnsi"/>
                <w:sz w:val="22"/>
                <w:szCs w:val="22"/>
              </w:rPr>
              <w:t>white dots on the normal character</w:t>
            </w:r>
            <w:r w:rsidR="000432DD">
              <w:rPr>
                <w:rFonts w:asciiTheme="minorHAnsi" w:hAnsiTheme="minorHAnsi" w:cstheme="minorHAnsi"/>
                <w:sz w:val="22"/>
                <w:szCs w:val="22"/>
              </w:rPr>
              <w:t xml:space="preserve"> so that it</w:t>
            </w:r>
            <w:r w:rsidR="003E45C2">
              <w:rPr>
                <w:rFonts w:asciiTheme="minorHAnsi" w:hAnsiTheme="minorHAnsi" w:cstheme="minorHAnsi"/>
                <w:sz w:val="22"/>
                <w:szCs w:val="22"/>
              </w:rPr>
              <w:t xml:space="preserve"> should not looks like crying.</w:t>
            </w:r>
          </w:p>
          <w:p w:rsidR="004F03F9" w:rsidRPr="009748C7" w:rsidRDefault="009D7C5F" w:rsidP="00052387">
            <w:pPr>
              <w:pStyle w:val="NormalWeb"/>
              <w:numPr>
                <w:ilvl w:val="0"/>
                <w:numId w:val="2"/>
              </w:numPr>
              <w:spacing w:after="160" w:line="254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D7C5F">
              <w:rPr>
                <w:rFonts w:asciiTheme="minorHAnsi" w:hAnsiTheme="minorHAnsi" w:cstheme="minorHAnsi"/>
                <w:sz w:val="22"/>
                <w:szCs w:val="22"/>
              </w:rPr>
              <w:t xml:space="preserve">The frame needs to be corrected. The left part of the </w:t>
            </w:r>
            <w:proofErr w:type="spellStart"/>
            <w:r w:rsidRPr="009D7C5F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9D7C5F">
              <w:rPr>
                <w:rFonts w:asciiTheme="minorHAnsi" w:hAnsiTheme="minorHAnsi" w:cstheme="minorHAnsi"/>
                <w:sz w:val="22"/>
                <w:szCs w:val="22"/>
              </w:rPr>
              <w:t xml:space="preserve"> cell is missing. Focus on the cells more rather</w:t>
            </w:r>
            <w:r w:rsidR="00EB3954">
              <w:rPr>
                <w:rFonts w:asciiTheme="minorHAnsi" w:hAnsiTheme="minorHAnsi" w:cstheme="minorHAnsi"/>
                <w:sz w:val="22"/>
                <w:szCs w:val="22"/>
              </w:rPr>
              <w:t xml:space="preserve"> than the background elements. A</w:t>
            </w:r>
            <w:r w:rsidRPr="009D7C5F">
              <w:rPr>
                <w:rFonts w:asciiTheme="minorHAnsi" w:hAnsiTheme="minorHAnsi" w:cstheme="minorHAnsi"/>
                <w:sz w:val="22"/>
                <w:szCs w:val="22"/>
              </w:rPr>
              <w:t>dd a bubble for both cells. for red cell in the bubble, say 6+4=10 but for white cell add in bubble (6+4=? pop up) with gloomy and confused face</w:t>
            </w:r>
            <w:r w:rsidR="00EB3954">
              <w:rPr>
                <w:rFonts w:asciiTheme="minorHAnsi" w:hAnsiTheme="minorHAnsi" w:cstheme="minorHAnsi"/>
                <w:sz w:val="22"/>
                <w:szCs w:val="22"/>
              </w:rPr>
              <w:t xml:space="preserve"> scratching his head</w:t>
            </w:r>
          </w:p>
        </w:tc>
        <w:tc>
          <w:tcPr>
            <w:tcW w:w="424" w:type="dxa"/>
          </w:tcPr>
          <w:p w:rsidR="008B4A12" w:rsidRPr="00052387" w:rsidRDefault="008B4A12" w:rsidP="00343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E45C2" w:rsidRPr="00052387" w:rsidTr="000432DD">
        <w:trPr>
          <w:jc w:val="center"/>
        </w:trPr>
        <w:tc>
          <w:tcPr>
            <w:tcW w:w="1330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0:29</w:t>
            </w:r>
          </w:p>
        </w:tc>
        <w:tc>
          <w:tcPr>
            <w:tcW w:w="7596" w:type="dxa"/>
          </w:tcPr>
          <w:p w:rsidR="003E45C2" w:rsidRPr="005D3705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3E45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Don’t show the </w:t>
            </w:r>
            <w:proofErr w:type="spellStart"/>
            <w:r w:rsidRPr="003E45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anaemic</w:t>
            </w:r>
            <w:proofErr w:type="spellEnd"/>
            <w:r w:rsidRPr="003E45C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character falling down.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Can show </w:t>
            </w:r>
            <w:r w:rsidRPr="009D7C5F">
              <w:rPr>
                <w:rFonts w:asciiTheme="minorHAnsi" w:hAnsiTheme="minorHAnsi" w:cstheme="minorHAnsi"/>
                <w:sz w:val="22"/>
                <w:szCs w:val="22"/>
              </w:rPr>
              <w:t>gloomy and confused face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scratching his head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non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character as happy and excited</w:t>
            </w:r>
          </w:p>
        </w:tc>
        <w:tc>
          <w:tcPr>
            <w:tcW w:w="424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E45C2" w:rsidRPr="00052387" w:rsidTr="000432DD">
        <w:trPr>
          <w:jc w:val="center"/>
        </w:trPr>
        <w:tc>
          <w:tcPr>
            <w:tcW w:w="1330" w:type="dxa"/>
          </w:tcPr>
          <w:p w:rsidR="003E45C2" w:rsidRPr="00052387" w:rsidRDefault="003E45C2" w:rsidP="003E45C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0:30-0:</w:t>
            </w:r>
            <w:r w:rsidR="00DA7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596" w:type="dxa"/>
          </w:tcPr>
          <w:p w:rsidR="003E45C2" w:rsidRPr="00052387" w:rsidRDefault="003E45C2" w:rsidP="003E45C2">
            <w:pPr>
              <w:pStyle w:val="NormalWeb"/>
              <w:numPr>
                <w:ilvl w:val="0"/>
                <w:numId w:val="2"/>
              </w:numPr>
              <w:spacing w:after="160" w:line="254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Delete the bedroom scene. Not necessary</w:t>
            </w:r>
          </w:p>
        </w:tc>
        <w:tc>
          <w:tcPr>
            <w:tcW w:w="424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E45C2" w:rsidRPr="00052387" w:rsidTr="000432DD">
        <w:trPr>
          <w:jc w:val="center"/>
        </w:trPr>
        <w:tc>
          <w:tcPr>
            <w:tcW w:w="1330" w:type="dxa"/>
          </w:tcPr>
          <w:p w:rsidR="003E45C2" w:rsidRPr="00052387" w:rsidRDefault="003E45C2" w:rsidP="003E45C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0:46</w:t>
            </w:r>
          </w:p>
        </w:tc>
        <w:tc>
          <w:tcPr>
            <w:tcW w:w="7596" w:type="dxa"/>
          </w:tcPr>
          <w:p w:rsidR="003E45C2" w:rsidRPr="003E45C2" w:rsidRDefault="003E45C2" w:rsidP="003E45C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E45C2">
              <w:rPr>
                <w:rFonts w:asciiTheme="minorHAnsi" w:hAnsiTheme="minorHAnsi" w:cstheme="minorHAnsi"/>
                <w:sz w:val="22"/>
                <w:szCs w:val="22"/>
              </w:rPr>
              <w:t xml:space="preserve">This scene should start like all of them are playing football together. </w:t>
            </w:r>
            <w:proofErr w:type="spellStart"/>
            <w:r w:rsidRPr="003E45C2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3E45C2">
              <w:rPr>
                <w:rFonts w:asciiTheme="minorHAnsi" w:hAnsiTheme="minorHAnsi" w:cstheme="minorHAnsi"/>
                <w:sz w:val="22"/>
                <w:szCs w:val="22"/>
              </w:rPr>
              <w:t xml:space="preserve"> character should also be playing but he becomes tired soon while playing.</w:t>
            </w:r>
          </w:p>
          <w:p w:rsidR="003E45C2" w:rsidRDefault="003E45C2" w:rsidP="003E45C2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E45C2">
              <w:rPr>
                <w:rFonts w:asciiTheme="minorHAnsi" w:hAnsiTheme="minorHAnsi" w:cstheme="minorHAnsi"/>
                <w:sz w:val="22"/>
                <w:szCs w:val="22"/>
              </w:rPr>
              <w:t xml:space="preserve">Don’t make football motion too sudden. </w:t>
            </w:r>
            <w:proofErr w:type="gramStart"/>
            <w:r w:rsidRPr="003E45C2">
              <w:rPr>
                <w:rFonts w:asciiTheme="minorHAnsi" w:hAnsiTheme="minorHAnsi" w:cstheme="minorHAnsi"/>
                <w:sz w:val="22"/>
                <w:szCs w:val="22"/>
              </w:rPr>
              <w:t>make</w:t>
            </w:r>
            <w:proofErr w:type="gramEnd"/>
            <w:r w:rsidRPr="003E45C2">
              <w:rPr>
                <w:rFonts w:asciiTheme="minorHAnsi" w:hAnsiTheme="minorHAnsi" w:cstheme="minorHAnsi"/>
                <w:sz w:val="22"/>
                <w:szCs w:val="22"/>
              </w:rPr>
              <w:t xml:space="preserve"> it smooth.</w:t>
            </w:r>
          </w:p>
          <w:p w:rsidR="003E45C2" w:rsidRPr="00052387" w:rsidRDefault="003E45C2" w:rsidP="003E45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sz w:val="22"/>
                <w:szCs w:val="22"/>
              </w:rPr>
              <w:t xml:space="preserve">The healthy character should have a look of concern when it looks </w:t>
            </w:r>
            <w:r w:rsidR="00764554">
              <w:rPr>
                <w:rFonts w:asciiTheme="minorHAnsi" w:hAnsiTheme="minorHAnsi" w:cstheme="minorHAnsi"/>
                <w:sz w:val="22"/>
                <w:szCs w:val="22"/>
              </w:rPr>
              <w:t xml:space="preserve">towards </w:t>
            </w:r>
            <w:proofErr w:type="spellStart"/>
            <w:r w:rsidR="00764554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="00764554">
              <w:rPr>
                <w:rFonts w:asciiTheme="minorHAnsi" w:hAnsiTheme="minorHAnsi" w:cstheme="minorHAnsi"/>
                <w:sz w:val="22"/>
                <w:szCs w:val="22"/>
              </w:rPr>
              <w:t xml:space="preserve"> character. Then </w:t>
            </w:r>
            <w:r w:rsidRPr="00052387">
              <w:rPr>
                <w:rFonts w:asciiTheme="minorHAnsi" w:hAnsiTheme="minorHAnsi" w:cstheme="minorHAnsi"/>
                <w:sz w:val="22"/>
                <w:szCs w:val="22"/>
              </w:rPr>
              <w:t xml:space="preserve">showing the </w:t>
            </w:r>
            <w:proofErr w:type="spellStart"/>
            <w:r w:rsidRPr="00052387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052387">
              <w:rPr>
                <w:rFonts w:asciiTheme="minorHAnsi" w:hAnsiTheme="minorHAnsi" w:cstheme="minorHAnsi"/>
                <w:sz w:val="22"/>
                <w:szCs w:val="22"/>
              </w:rPr>
              <w:t xml:space="preserve"> character the healthy food (</w:t>
            </w:r>
            <w:r w:rsidR="00764554">
              <w:rPr>
                <w:rFonts w:asciiTheme="minorHAnsi" w:hAnsiTheme="minorHAnsi" w:cstheme="minorHAnsi"/>
                <w:sz w:val="22"/>
                <w:szCs w:val="22"/>
              </w:rPr>
              <w:t xml:space="preserve">green leafy vegetables, bowl of dry fruits, fish, chicken, </w:t>
            </w:r>
            <w:proofErr w:type="spellStart"/>
            <w:r w:rsidR="00764554">
              <w:rPr>
                <w:rFonts w:asciiTheme="minorHAnsi" w:hAnsiTheme="minorHAnsi" w:cstheme="minorHAnsi"/>
                <w:sz w:val="22"/>
                <w:szCs w:val="22"/>
              </w:rPr>
              <w:t>ragi</w:t>
            </w:r>
            <w:proofErr w:type="spellEnd"/>
            <w:r w:rsidR="0076455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3E45C2" w:rsidRPr="00764554" w:rsidRDefault="003E45C2" w:rsidP="00764554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4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E45C2" w:rsidRPr="00052387" w:rsidTr="000432DD">
        <w:trPr>
          <w:jc w:val="center"/>
        </w:trPr>
        <w:tc>
          <w:tcPr>
            <w:tcW w:w="1330" w:type="dxa"/>
          </w:tcPr>
          <w:p w:rsidR="003E45C2" w:rsidRPr="007B6746" w:rsidRDefault="003E45C2" w:rsidP="003E45C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1:06-1:12</w:t>
            </w:r>
          </w:p>
        </w:tc>
        <w:tc>
          <w:tcPr>
            <w:tcW w:w="7596" w:type="dxa"/>
          </w:tcPr>
          <w:p w:rsidR="003E45C2" w:rsidRPr="00A16FDE" w:rsidRDefault="003E45C2" w:rsidP="003E45C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Instead of zooming to the bench, we can delete the part to reduce the film len</w:t>
            </w:r>
            <w:r w:rsidR="00764554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th</w:t>
            </w:r>
          </w:p>
        </w:tc>
        <w:tc>
          <w:tcPr>
            <w:tcW w:w="424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E45C2" w:rsidRPr="00052387" w:rsidTr="000432DD">
        <w:trPr>
          <w:jc w:val="center"/>
        </w:trPr>
        <w:tc>
          <w:tcPr>
            <w:tcW w:w="1330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052387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1:17</w:t>
            </w:r>
          </w:p>
        </w:tc>
        <w:tc>
          <w:tcPr>
            <w:tcW w:w="7596" w:type="dxa"/>
          </w:tcPr>
          <w:p w:rsidR="003E45C2" w:rsidRPr="005D3705" w:rsidRDefault="003E45C2" w:rsidP="003E45C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D3705">
              <w:rPr>
                <w:rFonts w:asciiTheme="minorHAnsi" w:hAnsiTheme="minorHAnsi" w:cstheme="minorHAnsi"/>
                <w:sz w:val="22"/>
                <w:szCs w:val="22"/>
              </w:rPr>
              <w:t xml:space="preserve">The transition from white to red after the </w:t>
            </w:r>
            <w:proofErr w:type="spellStart"/>
            <w:r w:rsidRPr="005D3705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5D3705">
              <w:rPr>
                <w:rFonts w:asciiTheme="minorHAnsi" w:hAnsiTheme="minorHAnsi" w:cstheme="minorHAnsi"/>
                <w:sz w:val="22"/>
                <w:szCs w:val="22"/>
              </w:rPr>
              <w:t xml:space="preserve"> character consumes the watermelon needs to be smoother, it is an erratic flashing</w:t>
            </w:r>
          </w:p>
          <w:p w:rsidR="003E45C2" w:rsidRDefault="003E45C2" w:rsidP="003E45C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45C2" w:rsidRPr="005D3705" w:rsidRDefault="003E45C2" w:rsidP="003E45C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5D3705">
              <w:rPr>
                <w:rFonts w:asciiTheme="minorHAnsi" w:hAnsiTheme="minorHAnsi" w:cstheme="minorHAnsi"/>
                <w:sz w:val="22"/>
                <w:szCs w:val="22"/>
              </w:rPr>
              <w:t xml:space="preserve">educe the speed of the transition and zoom in so that the attention can be drawn on the transition from </w:t>
            </w:r>
            <w:proofErr w:type="spellStart"/>
            <w:r w:rsidRPr="005D3705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5D3705">
              <w:rPr>
                <w:rFonts w:asciiTheme="minorHAnsi" w:hAnsiTheme="minorHAnsi" w:cstheme="minorHAnsi"/>
                <w:sz w:val="22"/>
                <w:szCs w:val="22"/>
              </w:rPr>
              <w:t xml:space="preserve"> to non-</w:t>
            </w:r>
            <w:proofErr w:type="spellStart"/>
            <w:r w:rsidRPr="005D3705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</w:p>
          <w:p w:rsidR="003E45C2" w:rsidRPr="00052387" w:rsidRDefault="003E45C2" w:rsidP="003E45C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45C2" w:rsidRPr="005D3705" w:rsidRDefault="003E45C2" w:rsidP="003E45C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D3705">
              <w:rPr>
                <w:rFonts w:asciiTheme="minorHAnsi" w:hAnsiTheme="minorHAnsi" w:cstheme="minorHAnsi"/>
                <w:sz w:val="22"/>
                <w:szCs w:val="22"/>
              </w:rPr>
              <w:t xml:space="preserve">Also, the line that separated the red and white parts of the </w:t>
            </w:r>
            <w:proofErr w:type="spellStart"/>
            <w:r w:rsidRPr="005D3705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5D3705">
              <w:rPr>
                <w:rFonts w:asciiTheme="minorHAnsi" w:hAnsiTheme="minorHAnsi" w:cstheme="minorHAnsi"/>
                <w:sz w:val="22"/>
                <w:szCs w:val="22"/>
              </w:rPr>
              <w:t xml:space="preserve"> character needs to dissolve/vanish</w:t>
            </w:r>
          </w:p>
          <w:p w:rsidR="003E45C2" w:rsidRPr="00052387" w:rsidRDefault="003E45C2" w:rsidP="003E45C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E45C2" w:rsidRPr="00052387" w:rsidTr="000432DD">
        <w:trPr>
          <w:jc w:val="center"/>
        </w:trPr>
        <w:tc>
          <w:tcPr>
            <w:tcW w:w="1330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596" w:type="dxa"/>
          </w:tcPr>
          <w:p w:rsidR="003E45C2" w:rsidRPr="00052387" w:rsidRDefault="003E45C2" w:rsidP="003E45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 frame, watermelon and strawberries are shown, instead we need to show iron-rice foods.</w:t>
            </w:r>
          </w:p>
          <w:p w:rsidR="003E45C2" w:rsidRPr="00052387" w:rsidRDefault="003E45C2" w:rsidP="003E45C2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3E45C2" w:rsidRPr="00052387" w:rsidRDefault="003E45C2" w:rsidP="003E45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sz w:val="22"/>
                <w:szCs w:val="22"/>
              </w:rPr>
              <w:t xml:space="preserve">I think at the end, it should show the two characters running off together smiling rather than rising and falling. This will draw it back to the opening </w:t>
            </w:r>
            <w:r w:rsidRPr="00052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sequence when the </w:t>
            </w:r>
            <w:proofErr w:type="spellStart"/>
            <w:r w:rsidRPr="00052387">
              <w:rPr>
                <w:rFonts w:asciiTheme="minorHAnsi" w:hAnsiTheme="minorHAnsi" w:cstheme="minorHAnsi"/>
                <w:sz w:val="22"/>
                <w:szCs w:val="22"/>
              </w:rPr>
              <w:t>anaemic</w:t>
            </w:r>
            <w:proofErr w:type="spellEnd"/>
            <w:r w:rsidRPr="00052387">
              <w:rPr>
                <w:rFonts w:asciiTheme="minorHAnsi" w:hAnsiTheme="minorHAnsi" w:cstheme="minorHAnsi"/>
                <w:sz w:val="22"/>
                <w:szCs w:val="22"/>
              </w:rPr>
              <w:t xml:space="preserve"> character could not run. This will imply that after eating healthy, the character got its stamina back. This will tie up the film neatly.</w:t>
            </w:r>
          </w:p>
          <w:p w:rsidR="003E45C2" w:rsidRPr="00052387" w:rsidRDefault="003E45C2" w:rsidP="003E45C2">
            <w:pPr>
              <w:pStyle w:val="ListParagraph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45C2" w:rsidRPr="00052387" w:rsidRDefault="003E45C2" w:rsidP="003E45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we can have </w:t>
            </w:r>
            <w:proofErr w:type="spellStart"/>
            <w:r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Hb</w:t>
            </w:r>
            <w:proofErr w:type="spellEnd"/>
            <w:r w:rsidRPr="0005238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numbers – before and after</w:t>
            </w:r>
          </w:p>
          <w:p w:rsidR="003E45C2" w:rsidRPr="00052387" w:rsidRDefault="003E45C2" w:rsidP="003E45C2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E45C2" w:rsidRPr="00052387" w:rsidTr="000432DD">
        <w:trPr>
          <w:jc w:val="center"/>
        </w:trPr>
        <w:tc>
          <w:tcPr>
            <w:tcW w:w="1330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596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</w:tcPr>
          <w:p w:rsidR="003E45C2" w:rsidRPr="00052387" w:rsidRDefault="003E45C2" w:rsidP="003E45C2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343B3E" w:rsidRDefault="00343B3E" w:rsidP="00343B3E">
      <w:pPr>
        <w:rPr>
          <w:rFonts w:ascii="Tw Cen MT" w:eastAsia="Times New Roman" w:hAnsi="Tw Cen MT"/>
          <w:color w:val="000000"/>
        </w:rPr>
      </w:pPr>
    </w:p>
    <w:p w:rsidR="006F5C67" w:rsidRDefault="006F5C67" w:rsidP="00343B3E">
      <w:pPr>
        <w:rPr>
          <w:rFonts w:ascii="Tw Cen MT" w:eastAsia="Times New Roman" w:hAnsi="Tw Cen MT"/>
          <w:color w:val="000000"/>
        </w:rPr>
      </w:pPr>
    </w:p>
    <w:p w:rsidR="006F5C67" w:rsidRDefault="006F5C67" w:rsidP="00343B3E">
      <w:pPr>
        <w:rPr>
          <w:rFonts w:ascii="Tw Cen MT" w:eastAsia="Times New Roman" w:hAnsi="Tw Cen MT"/>
          <w:color w:val="000000"/>
        </w:rPr>
      </w:pPr>
    </w:p>
    <w:p w:rsidR="006F5C67" w:rsidRDefault="006F5C67" w:rsidP="00343B3E">
      <w:pPr>
        <w:rPr>
          <w:rFonts w:ascii="Tw Cen MT" w:eastAsia="Times New Roman" w:hAnsi="Tw Cen MT"/>
          <w:color w:val="000000"/>
        </w:rPr>
      </w:pPr>
    </w:p>
    <w:p w:rsidR="006F5C67" w:rsidRDefault="006F5C67" w:rsidP="00343B3E">
      <w:pPr>
        <w:rPr>
          <w:rFonts w:ascii="Tw Cen MT" w:eastAsia="Times New Roman" w:hAnsi="Tw Cen MT"/>
          <w:color w:val="000000"/>
        </w:rPr>
      </w:pPr>
    </w:p>
    <w:p w:rsidR="006F5C67" w:rsidRDefault="006F5C67" w:rsidP="00343B3E">
      <w:pPr>
        <w:rPr>
          <w:rFonts w:ascii="Tw Cen MT" w:eastAsia="Times New Roman" w:hAnsi="Tw Cen M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560"/>
        <w:gridCol w:w="445"/>
      </w:tblGrid>
      <w:tr w:rsidR="006F5C67" w:rsidTr="006F5C67">
        <w:tc>
          <w:tcPr>
            <w:tcW w:w="1345" w:type="dxa"/>
          </w:tcPr>
          <w:p w:rsidR="006F5C67" w:rsidRPr="00FB1403" w:rsidRDefault="006F5C67" w:rsidP="00FB1403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560" w:type="dxa"/>
          </w:tcPr>
          <w:p w:rsidR="006F5C67" w:rsidRPr="00FB1403" w:rsidRDefault="00FB1403" w:rsidP="00FB1403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WASH Film</w:t>
            </w:r>
          </w:p>
        </w:tc>
        <w:tc>
          <w:tcPr>
            <w:tcW w:w="445" w:type="dxa"/>
          </w:tcPr>
          <w:p w:rsidR="006F5C67" w:rsidRPr="00FB1403" w:rsidRDefault="006F5C67" w:rsidP="00343B3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1403" w:rsidTr="006F5C67">
        <w:tc>
          <w:tcPr>
            <w:tcW w:w="1345" w:type="dxa"/>
          </w:tcPr>
          <w:p w:rsidR="00FB1403" w:rsidRPr="00FB1403" w:rsidRDefault="00FB1403" w:rsidP="00FB1403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Timing</w:t>
            </w:r>
          </w:p>
        </w:tc>
        <w:tc>
          <w:tcPr>
            <w:tcW w:w="7560" w:type="dxa"/>
          </w:tcPr>
          <w:p w:rsidR="00FB1403" w:rsidRPr="00FB1403" w:rsidRDefault="00FB1403" w:rsidP="00FB1403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4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97FDE" w:rsidTr="006F5C67">
        <w:tc>
          <w:tcPr>
            <w:tcW w:w="1345" w:type="dxa"/>
          </w:tcPr>
          <w:p w:rsidR="00997FDE" w:rsidRPr="00FB1403" w:rsidRDefault="00997FDE" w:rsidP="00FB1403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7560" w:type="dxa"/>
          </w:tcPr>
          <w:p w:rsidR="00997FDE" w:rsidRPr="00764554" w:rsidRDefault="00997FDE" w:rsidP="00997FDE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The film should start with a girl playing in the garden and entering the house with dirty hands and legs </w:t>
            </w:r>
            <w:r w:rsidR="00764554"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containing</w:t>
            </w:r>
            <w:r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germs. Like this germs enter the home and spreads </w:t>
            </w:r>
          </w:p>
        </w:tc>
        <w:tc>
          <w:tcPr>
            <w:tcW w:w="445" w:type="dxa"/>
          </w:tcPr>
          <w:p w:rsidR="00997FDE" w:rsidRPr="00FB1403" w:rsidRDefault="00997FDE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1403" w:rsidTr="006F5C67">
        <w:tc>
          <w:tcPr>
            <w:tcW w:w="13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560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make</w:t>
            </w:r>
            <w:proofErr w:type="gramEnd"/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the bacteria in different </w:t>
            </w:r>
            <w:proofErr w:type="spellStart"/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colour</w:t>
            </w:r>
            <w:proofErr w:type="spellEnd"/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- not green- trying to avoid similarities with corona virus.</w:t>
            </w:r>
          </w:p>
        </w:tc>
        <w:tc>
          <w:tcPr>
            <w:tcW w:w="4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64554" w:rsidTr="006F5C67">
        <w:tc>
          <w:tcPr>
            <w:tcW w:w="1345" w:type="dxa"/>
          </w:tcPr>
          <w:p w:rsidR="00764554" w:rsidRPr="00FB1403" w:rsidRDefault="00764554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0:36</w:t>
            </w:r>
          </w:p>
        </w:tc>
        <w:tc>
          <w:tcPr>
            <w:tcW w:w="7560" w:type="dxa"/>
          </w:tcPr>
          <w:p w:rsidR="00764554" w:rsidRPr="00FB1403" w:rsidRDefault="00764554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The proportion of the bed, toys and the girl is not correct.</w:t>
            </w:r>
          </w:p>
        </w:tc>
        <w:tc>
          <w:tcPr>
            <w:tcW w:w="445" w:type="dxa"/>
          </w:tcPr>
          <w:p w:rsidR="00764554" w:rsidRPr="00FB1403" w:rsidRDefault="00764554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1403" w:rsidTr="006F5C67">
        <w:tc>
          <w:tcPr>
            <w:tcW w:w="13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0:47</w:t>
            </w:r>
          </w:p>
        </w:tc>
        <w:tc>
          <w:tcPr>
            <w:tcW w:w="7560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spend one or two more seconds on stomach pain</w:t>
            </w:r>
          </w:p>
        </w:tc>
        <w:tc>
          <w:tcPr>
            <w:tcW w:w="4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1403" w:rsidTr="006F5C67">
        <w:tc>
          <w:tcPr>
            <w:tcW w:w="13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0:49</w:t>
            </w:r>
          </w:p>
        </w:tc>
        <w:tc>
          <w:tcPr>
            <w:tcW w:w="7560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show</w:t>
            </w:r>
            <w:proofErr w:type="gramEnd"/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bacteria as more powerful and trying to attack other too. Zoom in to the powerful bacteria.</w:t>
            </w:r>
          </w:p>
        </w:tc>
        <w:tc>
          <w:tcPr>
            <w:tcW w:w="4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1403" w:rsidTr="006F5C67">
        <w:tc>
          <w:tcPr>
            <w:tcW w:w="1345" w:type="dxa"/>
          </w:tcPr>
          <w:p w:rsidR="00FB1403" w:rsidRPr="00FB1403" w:rsidRDefault="00234688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0:54</w:t>
            </w:r>
          </w:p>
        </w:tc>
        <w:tc>
          <w:tcPr>
            <w:tcW w:w="7560" w:type="dxa"/>
          </w:tcPr>
          <w:p w:rsidR="00FB1403" w:rsidRPr="00FB1403" w:rsidRDefault="00FB1403" w:rsidP="00575884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Remove the text "what happened" just keep Question </w:t>
            </w:r>
            <w:r w:rsidR="005758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big </w:t>
            </w:r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mark '?'</w:t>
            </w:r>
            <w:r w:rsidR="0057588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popping up on the screen</w:t>
            </w:r>
          </w:p>
        </w:tc>
        <w:tc>
          <w:tcPr>
            <w:tcW w:w="4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B1403" w:rsidTr="006F5C67">
        <w:tc>
          <w:tcPr>
            <w:tcW w:w="13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FB140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0:57</w:t>
            </w:r>
          </w:p>
        </w:tc>
        <w:tc>
          <w:tcPr>
            <w:tcW w:w="7560" w:type="dxa"/>
          </w:tcPr>
          <w:p w:rsidR="00764554" w:rsidRDefault="00764554" w:rsidP="00764554">
            <w:pPr>
              <w:pStyle w:val="ListParagraph"/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Please add some foam/ bubbles on the soap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so that it can be easily identified as soap</w:t>
            </w:r>
            <w:bookmarkStart w:id="0" w:name="_GoBack"/>
            <w:bookmarkEnd w:id="0"/>
          </w:p>
          <w:p w:rsidR="00FB1403" w:rsidRPr="00764554" w:rsidRDefault="00FB1403" w:rsidP="00764554">
            <w:pPr>
              <w:pStyle w:val="ListParagraph"/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hand</w:t>
            </w:r>
            <w:proofErr w:type="gramEnd"/>
            <w:r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washing needs to be slowed down a little. </w:t>
            </w:r>
            <w:proofErr w:type="gramStart"/>
            <w:r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each</w:t>
            </w:r>
            <w:proofErr w:type="gramEnd"/>
            <w:r w:rsidRPr="00764554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step should be seen clearly.</w:t>
            </w:r>
          </w:p>
        </w:tc>
        <w:tc>
          <w:tcPr>
            <w:tcW w:w="445" w:type="dxa"/>
          </w:tcPr>
          <w:p w:rsidR="00FB1403" w:rsidRPr="00FB1403" w:rsidRDefault="00FB1403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575884" w:rsidTr="006F5C67">
        <w:tc>
          <w:tcPr>
            <w:tcW w:w="1345" w:type="dxa"/>
          </w:tcPr>
          <w:p w:rsidR="00575884" w:rsidRPr="00FB1403" w:rsidRDefault="00575884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560" w:type="dxa"/>
          </w:tcPr>
          <w:p w:rsidR="00575884" w:rsidRPr="00FB1403" w:rsidRDefault="00764554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Somewhere show the use of toilet by the main character</w:t>
            </w:r>
          </w:p>
        </w:tc>
        <w:tc>
          <w:tcPr>
            <w:tcW w:w="445" w:type="dxa"/>
          </w:tcPr>
          <w:p w:rsidR="00575884" w:rsidRPr="00FB1403" w:rsidRDefault="00575884" w:rsidP="00FB1403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764554" w:rsidTr="006F5C67">
        <w:tc>
          <w:tcPr>
            <w:tcW w:w="1345" w:type="dxa"/>
          </w:tcPr>
          <w:p w:rsidR="00764554" w:rsidRPr="00FB1403" w:rsidRDefault="00764554" w:rsidP="00764554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560" w:type="dxa"/>
          </w:tcPr>
          <w:p w:rsidR="00764554" w:rsidRPr="00FB1403" w:rsidRDefault="00764554" w:rsidP="00764554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No need to put any slogans in any language</w:t>
            </w:r>
          </w:p>
        </w:tc>
        <w:tc>
          <w:tcPr>
            <w:tcW w:w="445" w:type="dxa"/>
          </w:tcPr>
          <w:p w:rsidR="00764554" w:rsidRPr="00FB1403" w:rsidRDefault="00764554" w:rsidP="00764554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6F5C67" w:rsidRDefault="006F5C67" w:rsidP="00343B3E">
      <w:pPr>
        <w:rPr>
          <w:rFonts w:ascii="Tw Cen MT" w:eastAsia="Times New Roman" w:hAnsi="Tw Cen MT"/>
          <w:color w:val="000000"/>
        </w:rPr>
      </w:pPr>
    </w:p>
    <w:sectPr w:rsidR="006F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5383"/>
    <w:multiLevelType w:val="hybridMultilevel"/>
    <w:tmpl w:val="3C0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56878"/>
    <w:multiLevelType w:val="hybridMultilevel"/>
    <w:tmpl w:val="1C04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0353B"/>
    <w:multiLevelType w:val="hybridMultilevel"/>
    <w:tmpl w:val="DD1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551"/>
    <w:multiLevelType w:val="hybridMultilevel"/>
    <w:tmpl w:val="30DA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D19BD"/>
    <w:multiLevelType w:val="hybridMultilevel"/>
    <w:tmpl w:val="CEC2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E2BFA"/>
    <w:multiLevelType w:val="hybridMultilevel"/>
    <w:tmpl w:val="AA90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3E"/>
    <w:rsid w:val="000432DD"/>
    <w:rsid w:val="00052387"/>
    <w:rsid w:val="00176B76"/>
    <w:rsid w:val="00234688"/>
    <w:rsid w:val="00343B3E"/>
    <w:rsid w:val="003E45C2"/>
    <w:rsid w:val="004F03F9"/>
    <w:rsid w:val="00575884"/>
    <w:rsid w:val="00585E15"/>
    <w:rsid w:val="005D3705"/>
    <w:rsid w:val="006F5C67"/>
    <w:rsid w:val="00764554"/>
    <w:rsid w:val="007B6746"/>
    <w:rsid w:val="008B4A12"/>
    <w:rsid w:val="008D3672"/>
    <w:rsid w:val="008E00B4"/>
    <w:rsid w:val="009068C4"/>
    <w:rsid w:val="009748C7"/>
    <w:rsid w:val="00997FDE"/>
    <w:rsid w:val="009D7C5F"/>
    <w:rsid w:val="00A16FDE"/>
    <w:rsid w:val="00B67A66"/>
    <w:rsid w:val="00C41D13"/>
    <w:rsid w:val="00D22B3C"/>
    <w:rsid w:val="00DA781B"/>
    <w:rsid w:val="00E2022D"/>
    <w:rsid w:val="00E87432"/>
    <w:rsid w:val="00EB3954"/>
    <w:rsid w:val="00F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1FDA"/>
  <w15:chartTrackingRefBased/>
  <w15:docId w15:val="{E69AB1D9-0FB2-49A2-86AF-C6474165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B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3B3E"/>
  </w:style>
  <w:style w:type="paragraph" w:customStyle="1" w:styleId="elementtoproof">
    <w:name w:val="elementtoproof"/>
    <w:basedOn w:val="Normal"/>
    <w:uiPriority w:val="99"/>
    <w:semiHidden/>
    <w:rsid w:val="00343B3E"/>
  </w:style>
  <w:style w:type="table" w:styleId="TableGrid">
    <w:name w:val="Table Grid"/>
    <w:basedOn w:val="TableNormal"/>
    <w:uiPriority w:val="39"/>
    <w:rsid w:val="0034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Antarlina Karmakar</dc:creator>
  <cp:keywords/>
  <dc:description/>
  <cp:lastModifiedBy>Antarlina Karmakar</cp:lastModifiedBy>
  <cp:revision>6</cp:revision>
  <dcterms:created xsi:type="dcterms:W3CDTF">2024-04-02T07:56:00Z</dcterms:created>
  <dcterms:modified xsi:type="dcterms:W3CDTF">2024-04-02T13:03:00Z</dcterms:modified>
</cp:coreProperties>
</file>