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7E2E" w:rsidRDefault="00CB7E2E" w:rsidP="00CB7E2E">
      <w:r>
        <w:t>This code calculates and plots the Average True Range (ATR) indicator for a given stock using historical price data. Here's a breakdown of the code and its parameters:</w:t>
      </w:r>
    </w:p>
    <w:p w:rsidR="00CB7E2E" w:rsidRDefault="00CB7E2E" w:rsidP="00CB7E2E"/>
    <w:p w:rsidR="00CB7E2E" w:rsidRDefault="00CB7E2E" w:rsidP="00CB7E2E">
      <w:proofErr w:type="spellStart"/>
      <w:r>
        <w:t>yf</w:t>
      </w:r>
      <w:proofErr w:type="spellEnd"/>
      <w:r>
        <w:t xml:space="preserve">: This is an alias for the </w:t>
      </w:r>
      <w:proofErr w:type="spellStart"/>
      <w:r>
        <w:t>yfinance</w:t>
      </w:r>
      <w:proofErr w:type="spellEnd"/>
      <w:r>
        <w:t xml:space="preserve"> library, which is used to download historical stock price data from Yahoo Finance.</w:t>
      </w:r>
    </w:p>
    <w:p w:rsidR="00CB7E2E" w:rsidRDefault="00CB7E2E" w:rsidP="00CB7E2E"/>
    <w:p w:rsidR="00CB7E2E" w:rsidRDefault="00CB7E2E" w:rsidP="00CB7E2E"/>
    <w:p w:rsidR="00CB7E2E" w:rsidRDefault="00CB7E2E" w:rsidP="00CB7E2E">
      <w:r>
        <w:t xml:space="preserve">The </w:t>
      </w:r>
      <w:proofErr w:type="spellStart"/>
      <w:r>
        <w:t>CalcTrueRange</w:t>
      </w:r>
      <w:proofErr w:type="spellEnd"/>
      <w:r>
        <w:t xml:space="preserve"> function calculates the true range for a given day based on the high price (H), low price (L), and previous day's closing price (Cp). It determines the largest of three values: the difference between the high and low prices (a), the absolute difference between the high price and the previous day's closing price (b), and the absolute difference between the low price and the previous day's closing price (c). The function returns the maximum of these three values as the true range (TR).</w:t>
      </w:r>
    </w:p>
    <w:p w:rsidR="00CB7E2E" w:rsidRDefault="00CB7E2E" w:rsidP="00CB7E2E"/>
    <w:p w:rsidR="00CB7E2E" w:rsidRDefault="00CB7E2E" w:rsidP="00CB7E2E">
      <w:r>
        <w:t xml:space="preserve">The </w:t>
      </w:r>
      <w:proofErr w:type="spellStart"/>
      <w:r>
        <w:t>CalcAverageTrueRange</w:t>
      </w:r>
      <w:proofErr w:type="spellEnd"/>
      <w:r>
        <w:t xml:space="preserve"> function takes a </w:t>
      </w:r>
      <w:proofErr w:type="spellStart"/>
      <w:r>
        <w:t>DataFrame</w:t>
      </w:r>
      <w:proofErr w:type="spellEnd"/>
      <w:r>
        <w:t xml:space="preserve"> of historical price data (data) and a number of periods (NOP). It calculates the Average True Range (ATR) values for each day starting from the NOP-</w:t>
      </w:r>
      <w:proofErr w:type="spellStart"/>
      <w:r>
        <w:t>th</w:t>
      </w:r>
      <w:proofErr w:type="spellEnd"/>
      <w:r>
        <w:t xml:space="preserve"> day. It iterates over the data and uses the </w:t>
      </w:r>
      <w:proofErr w:type="spellStart"/>
      <w:r>
        <w:t>CalcTrueRange</w:t>
      </w:r>
      <w:proofErr w:type="spellEnd"/>
      <w:r>
        <w:t xml:space="preserve"> function to calculate the true range for each day, except for the first NOP days. The ATR value for each day is calculated by taking the average of the previous ATR values and the true range of the current day. The function returns a Pandas Series containing the ATR values, indexed by the corresponding dates.</w:t>
      </w:r>
    </w:p>
    <w:p w:rsidR="00CB7E2E" w:rsidRDefault="00CB7E2E" w:rsidP="00CB7E2E"/>
    <w:p w:rsidR="00CB7E2E" w:rsidRDefault="00CB7E2E" w:rsidP="00CB7E2E">
      <w:r>
        <w:t xml:space="preserve">The code then uses the </w:t>
      </w:r>
      <w:proofErr w:type="spellStart"/>
      <w:proofErr w:type="gramStart"/>
      <w:r>
        <w:t>yf.download</w:t>
      </w:r>
      <w:proofErr w:type="spellEnd"/>
      <w:proofErr w:type="gramEnd"/>
      <w:r>
        <w:t xml:space="preserve"> function to fetch historical stock price data for Apple (ticker symbol 'AAPL') from May 23, 2021, to May 23, 2023. The data is assigned to the variable data.</w:t>
      </w:r>
    </w:p>
    <w:p w:rsidR="00CB7E2E" w:rsidRDefault="00CB7E2E" w:rsidP="00CB7E2E"/>
    <w:p w:rsidR="00CB7E2E" w:rsidRDefault="00CB7E2E" w:rsidP="00CB7E2E">
      <w:r>
        <w:t xml:space="preserve">The Average True Range (ATR) values are calculated by calling the </w:t>
      </w:r>
      <w:proofErr w:type="spellStart"/>
      <w:r>
        <w:t>CalcAverageTrueRange</w:t>
      </w:r>
      <w:proofErr w:type="spellEnd"/>
      <w:r>
        <w:t xml:space="preserve"> function with the data and NOP parameters. The result is stored in the variable </w:t>
      </w:r>
      <w:proofErr w:type="spellStart"/>
      <w:r>
        <w:t>atr</w:t>
      </w:r>
      <w:proofErr w:type="spellEnd"/>
      <w:r>
        <w:t>.</w:t>
      </w:r>
    </w:p>
    <w:p w:rsidR="00CB7E2E" w:rsidRDefault="00CB7E2E" w:rsidP="00CB7E2E"/>
    <w:p w:rsidR="00CB7E2E" w:rsidRDefault="00CB7E2E" w:rsidP="00CB7E2E">
      <w:r>
        <w:t xml:space="preserve">Finally, the ATR values are plotted using the </w:t>
      </w:r>
      <w:proofErr w:type="spellStart"/>
      <w:proofErr w:type="gramStart"/>
      <w:r>
        <w:t>plt.plot</w:t>
      </w:r>
      <w:proofErr w:type="spellEnd"/>
      <w:proofErr w:type="gramEnd"/>
      <w:r>
        <w:t xml:space="preserve"> function. The plot is </w:t>
      </w:r>
      <w:proofErr w:type="spellStart"/>
      <w:r>
        <w:t>labeled</w:t>
      </w:r>
      <w:proofErr w:type="spellEnd"/>
      <w:r>
        <w:t xml:space="preserve"> with an x-axis label, a y-axis label, a grid, and a legend.</w:t>
      </w:r>
    </w:p>
    <w:p w:rsidR="00CB7E2E" w:rsidRDefault="00CB7E2E"/>
    <w:sectPr w:rsidR="00CB7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2E"/>
    <w:rsid w:val="00CB7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DA6554-CDD6-4344-B3AC-003AF98C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25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YADAV</dc:creator>
  <cp:keywords/>
  <dc:description/>
  <cp:lastModifiedBy>NAMAN YADAV</cp:lastModifiedBy>
  <cp:revision>1</cp:revision>
  <dcterms:created xsi:type="dcterms:W3CDTF">2023-05-27T18:21:00Z</dcterms:created>
  <dcterms:modified xsi:type="dcterms:W3CDTF">2023-05-27T18:24:00Z</dcterms:modified>
</cp:coreProperties>
</file>