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BE5FB" w14:textId="2879A7A8" w:rsidR="000D3DC1" w:rsidRDefault="002B0400">
      <w:pPr>
        <w:wordWrap/>
        <w:snapToGrid w:val="0"/>
        <w:spacing w:after="0" w:line="432" w:lineRule="auto"/>
        <w:jc w:val="center"/>
        <w:textAlignment w:val="baseline"/>
        <w:rPr>
          <w:rFonts w:ascii="Times New Roman" w:eastAsia="HY신명조" w:hAnsi="Times New Roman" w:cs="Times New Roman"/>
          <w:kern w:val="0"/>
          <w:sz w:val="26"/>
          <w:szCs w:val="26"/>
        </w:rPr>
      </w:pPr>
      <w:r>
        <w:rPr>
          <w:rFonts w:ascii="Times New Roman" w:eastAsia="HY신명조" w:hAnsi="Times New Roman" w:cs="Times New Roman" w:hint="eastAsia"/>
          <w:b/>
          <w:bCs/>
          <w:kern w:val="0"/>
          <w:sz w:val="40"/>
          <w:szCs w:val="40"/>
        </w:rPr>
        <w:t>용역</w:t>
      </w:r>
      <w:r>
        <w:rPr>
          <w:rFonts w:ascii="Times New Roman" w:eastAsia="HY신명조" w:hAnsi="Times New Roman" w:cs="Times New Roman"/>
          <w:b/>
          <w:bCs/>
          <w:kern w:val="0"/>
          <w:sz w:val="40"/>
          <w:szCs w:val="40"/>
        </w:rPr>
        <w:t>계약서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6629"/>
      </w:tblGrid>
      <w:tr w:rsidR="000D3DC1" w14:paraId="0D977DD4" w14:textId="77777777">
        <w:trPr>
          <w:trHeight w:val="798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29776" w14:textId="77777777" w:rsidR="000D3DC1" w:rsidRDefault="001B05EE">
            <w:pPr>
              <w:wordWrap/>
              <w:snapToGrid w:val="0"/>
              <w:spacing w:after="0" w:line="360" w:lineRule="auto"/>
              <w:ind w:left="1160" w:hanging="1160"/>
              <w:jc w:val="center"/>
              <w:textAlignment w:val="baseline"/>
              <w:rPr>
                <w:rFonts w:ascii="Times New Roman" w:eastAsia="HY신명조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HY신명조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위임자</w:t>
            </w:r>
            <w:r>
              <w:rPr>
                <w:rFonts w:ascii="Times New Roman" w:eastAsia="HY신명조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HY신명조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갑</w:t>
            </w:r>
            <w:r>
              <w:rPr>
                <w:rFonts w:ascii="Times New Roman" w:eastAsia="HY신명조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 :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297C6E" w14:textId="1493804D" w:rsidR="000D3DC1" w:rsidRDefault="00D629C6">
            <w:pPr>
              <w:wordWrap/>
              <w:snapToGrid w:val="0"/>
              <w:spacing w:after="0" w:line="360" w:lineRule="auto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4"/>
                <w:szCs w:val="24"/>
              </w:rPr>
              <w:t>이촌회계법인</w:t>
            </w:r>
          </w:p>
        </w:tc>
      </w:tr>
      <w:tr w:rsidR="000D3DC1" w14:paraId="5644E254" w14:textId="77777777">
        <w:trPr>
          <w:trHeight w:val="798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2D6DB" w14:textId="77777777" w:rsidR="000D3DC1" w:rsidRDefault="001B05EE">
            <w:pPr>
              <w:wordWrap/>
              <w:snapToGrid w:val="0"/>
              <w:spacing w:after="0" w:line="360" w:lineRule="auto"/>
              <w:ind w:left="1160" w:hanging="1160"/>
              <w:jc w:val="center"/>
              <w:textAlignment w:val="baseline"/>
              <w:rPr>
                <w:rFonts w:ascii="Times New Roman" w:eastAsia="HY신명조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HY신명조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수임자</w:t>
            </w:r>
            <w:proofErr w:type="spellEnd"/>
            <w:r>
              <w:rPr>
                <w:rFonts w:ascii="Times New Roman" w:eastAsia="HY신명조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HY신명조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을</w:t>
            </w:r>
            <w:r>
              <w:rPr>
                <w:rFonts w:ascii="Times New Roman" w:eastAsia="HY신명조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 :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B942CF" w14:textId="22272DBF" w:rsidR="000D3DC1" w:rsidRDefault="00107460">
            <w:pPr>
              <w:wordWrap/>
              <w:snapToGrid w:val="0"/>
              <w:spacing w:after="0" w:line="360" w:lineRule="auto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4"/>
                <w:szCs w:val="24"/>
              </w:rPr>
              <w:t>그루구루</w:t>
            </w:r>
            <w:proofErr w:type="spellEnd"/>
          </w:p>
        </w:tc>
      </w:tr>
    </w:tbl>
    <w:p w14:paraId="2BAB9645" w14:textId="77777777" w:rsidR="000D3DC1" w:rsidRDefault="000D3DC1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</w:p>
    <w:p w14:paraId="70B0A22A" w14:textId="76CBC39B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·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당사자는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 w:rsidR="005E7A70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회사</w:t>
      </w:r>
      <w:r w:rsidR="005E7A70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 w:rsidR="005E7A70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운영에</w:t>
      </w:r>
      <w:r w:rsidR="005E7A70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 w:rsidR="005E7A70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필요한</w:t>
      </w:r>
      <w:r w:rsidR="005E7A70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 w:rsidR="005E7A70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제반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업무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수행에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필요한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사항을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정하기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위하여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다음과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같이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(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이하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”)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체결한다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.</w:t>
      </w:r>
    </w:p>
    <w:p w14:paraId="434A21F0" w14:textId="77777777" w:rsidR="000D3DC1" w:rsidRDefault="000D3DC1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</w:p>
    <w:p w14:paraId="0E04D79F" w14:textId="50103CBF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제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1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조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(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업무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 xml:space="preserve">)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대리인으로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하여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대한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대리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권한을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위임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하며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,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을의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구체적인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업무는</w:t>
      </w:r>
      <w:r w:rsidR="005E7A70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 w:rsidR="008C69D5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근로복지공단</w:t>
      </w:r>
      <w:r w:rsidR="008C69D5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 w:rsidR="008C69D5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조회업무</w:t>
      </w:r>
      <w:r w:rsidR="008C69D5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 w:rsidR="00F117D1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자동화</w:t>
      </w:r>
      <w:r w:rsidR="00F117D1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 w:rsidR="00F117D1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프로그램</w:t>
      </w:r>
      <w:r w:rsidR="00F117D1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 w:rsidR="00F117D1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제공</w:t>
      </w:r>
      <w:r w:rsidR="00E5584F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으로</w:t>
      </w:r>
      <w:r w:rsidR="00E5584F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 w:rsidR="00E5584F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한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다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.</w:t>
      </w:r>
    </w:p>
    <w:p w14:paraId="5045B366" w14:textId="77777777" w:rsidR="000D3DC1" w:rsidRPr="005E7A70" w:rsidRDefault="000D3DC1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</w:p>
    <w:p w14:paraId="1D003AE8" w14:textId="629F148F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제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2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조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(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보수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)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제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1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조의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업무에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대한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보수는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금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 w:rsidR="00107460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4"/>
        </w:rPr>
        <w:t>육백만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원정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(</w:t>
      </w:r>
      <w:r w:rsidR="00107460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4"/>
        </w:rPr>
        <w:t>6,000,000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,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부가가치세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별도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)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으로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하고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 w:rsidR="00E06573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용역이</w:t>
      </w:r>
      <w:r w:rsidR="00E06573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 w:rsidR="00E06573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완료되는</w:t>
      </w:r>
      <w:r w:rsidR="00E06573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 w:rsidR="00E06573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시점으로부터</w:t>
      </w:r>
      <w:r w:rsidR="00E06573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1</w:t>
      </w:r>
      <w:r w:rsidR="00E06573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개월</w:t>
      </w:r>
      <w:r w:rsidR="00E06573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 w:rsidR="00E06573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이내에</w:t>
      </w:r>
      <w:r w:rsidR="00E06573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지급하기로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한다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.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다만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,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변동</w:t>
      </w:r>
      <w:r w:rsidR="0078706F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사유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등이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있을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경우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proofErr w:type="spellStart"/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상호협의하여</w:t>
      </w:r>
      <w:proofErr w:type="spellEnd"/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조정하기로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한다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.</w:t>
      </w:r>
    </w:p>
    <w:p w14:paraId="66109E6A" w14:textId="77777777" w:rsidR="000D3DC1" w:rsidRDefault="000D3DC1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</w:p>
    <w:p w14:paraId="269A3DC6" w14:textId="511EFD02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제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3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조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(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기간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)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유효기간은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proofErr w:type="spellStart"/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</w:t>
      </w:r>
      <w:r w:rsidR="004E1C45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종료시점까지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로</w:t>
      </w:r>
      <w:proofErr w:type="spellEnd"/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하고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,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해지할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경우는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1</w:t>
      </w:r>
      <w:r w:rsidR="004E1C45"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주일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전에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서면으로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통지하여야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한다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.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다만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,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을의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업무량에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영향을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미치는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변동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요인이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있을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경우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갑과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을은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보수의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조정에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대해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협의하기로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한다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.</w:t>
      </w:r>
    </w:p>
    <w:p w14:paraId="064092AD" w14:textId="77777777" w:rsidR="000D3DC1" w:rsidRPr="004E1C45" w:rsidRDefault="000D3DC1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</w:p>
    <w:p w14:paraId="76479DBC" w14:textId="77777777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제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4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조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(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의무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 xml:space="preserve">)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계약상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의무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수행에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필요한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증빙자료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및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제반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>서류를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신속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·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정확하게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을에게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제공하여야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하며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,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제공한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자료를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기초로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합리적이고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타당한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회계기준에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따라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성실하게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업무를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수행하여야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한다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.</w:t>
      </w:r>
    </w:p>
    <w:p w14:paraId="347B198D" w14:textId="77777777" w:rsidR="000D3DC1" w:rsidRDefault="000D3DC1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</w:p>
    <w:p w14:paraId="7190118F" w14:textId="77777777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제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5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조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(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비밀의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보장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 xml:space="preserve">)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업무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수행과정에서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알게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비밀을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엄수하여야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한다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.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다만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법령의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규정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또는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법원의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명령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,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명시적인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동의에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의하여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정보의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전부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또는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일부를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공개하여야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하는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경우는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예외로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한다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. </w:t>
      </w:r>
    </w:p>
    <w:p w14:paraId="3EFE84E6" w14:textId="77777777" w:rsidR="000D3DC1" w:rsidRDefault="000D3DC1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</w:p>
    <w:p w14:paraId="453D3F66" w14:textId="77777777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</w:pPr>
      <w:r>
        <w:rPr>
          <w:rFonts w:ascii="Times New Roman" w:eastAsia="HY신명조" w:hAnsi="Times New Roman" w:cs="Times New Roman"/>
          <w:b/>
          <w:bCs/>
          <w:iCs/>
          <w:color w:val="000000"/>
          <w:kern w:val="0"/>
          <w:sz w:val="24"/>
          <w:szCs w:val="26"/>
        </w:rPr>
        <w:t>제</w:t>
      </w:r>
      <w:r>
        <w:rPr>
          <w:rFonts w:ascii="Times New Roman" w:eastAsia="HY신명조" w:hAnsi="Times New Roman" w:cs="Times New Roman"/>
          <w:b/>
          <w:bCs/>
          <w:iCs/>
          <w:color w:val="000000"/>
          <w:kern w:val="0"/>
          <w:sz w:val="24"/>
          <w:szCs w:val="26"/>
        </w:rPr>
        <w:t>6</w:t>
      </w:r>
      <w:r>
        <w:rPr>
          <w:rFonts w:ascii="Times New Roman" w:eastAsia="HY신명조" w:hAnsi="Times New Roman" w:cs="Times New Roman"/>
          <w:b/>
          <w:bCs/>
          <w:iCs/>
          <w:color w:val="000000"/>
          <w:kern w:val="0"/>
          <w:sz w:val="24"/>
          <w:szCs w:val="26"/>
        </w:rPr>
        <w:t>조</w:t>
      </w:r>
      <w:r>
        <w:rPr>
          <w:rFonts w:ascii="Times New Roman" w:eastAsia="HY신명조" w:hAnsi="Times New Roman" w:cs="Times New Roman"/>
          <w:b/>
          <w:bCs/>
          <w:iCs/>
          <w:color w:val="000000"/>
          <w:kern w:val="0"/>
          <w:sz w:val="24"/>
          <w:szCs w:val="26"/>
        </w:rPr>
        <w:t>(</w:t>
      </w:r>
      <w:r>
        <w:rPr>
          <w:rFonts w:ascii="Times New Roman" w:eastAsia="HY신명조" w:hAnsi="Times New Roman" w:cs="Times New Roman"/>
          <w:b/>
          <w:bCs/>
          <w:iCs/>
          <w:color w:val="000000"/>
          <w:kern w:val="0"/>
          <w:sz w:val="24"/>
          <w:szCs w:val="26"/>
        </w:rPr>
        <w:t>해약의</w:t>
      </w:r>
      <w:r>
        <w:rPr>
          <w:rFonts w:ascii="Times New Roman" w:eastAsia="HY신명조" w:hAnsi="Times New Roman" w:cs="Times New Roman"/>
          <w:b/>
          <w:bCs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b/>
          <w:bCs/>
          <w:iCs/>
          <w:color w:val="000000"/>
          <w:kern w:val="0"/>
          <w:sz w:val="24"/>
          <w:szCs w:val="26"/>
        </w:rPr>
        <w:t>책임</w:t>
      </w:r>
      <w:r>
        <w:rPr>
          <w:rFonts w:ascii="Times New Roman" w:eastAsia="HY신명조" w:hAnsi="Times New Roman" w:cs="Times New Roman"/>
          <w:b/>
          <w:bCs/>
          <w:iCs/>
          <w:color w:val="000000"/>
          <w:kern w:val="0"/>
          <w:sz w:val="24"/>
          <w:szCs w:val="26"/>
        </w:rPr>
        <w:t xml:space="preserve">) </w:t>
      </w:r>
      <w:r>
        <w:rPr>
          <w:rFonts w:ascii="바탕" w:eastAsia="바탕" w:hAnsi="바탕" w:cs="바탕" w:hint="eastAsia"/>
          <w:iCs/>
          <w:color w:val="000000"/>
          <w:kern w:val="0"/>
          <w:sz w:val="24"/>
          <w:szCs w:val="26"/>
        </w:rPr>
        <w:t>①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갑의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사정에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의해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본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계약이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해지될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경우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계약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이후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lastRenderedPageBreak/>
        <w:t>발생하는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세무처리에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대하여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을은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그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책임을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지지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아니한다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.</w:t>
      </w:r>
    </w:p>
    <w:p w14:paraId="59B60FB5" w14:textId="77777777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szCs w:val="26"/>
        </w:rPr>
        <w:t>②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사정에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의해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업무를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수행하지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못할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경우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,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시점까지의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모든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업무를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정리하고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proofErr w:type="spellStart"/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상호협의하여</w:t>
      </w:r>
      <w:proofErr w:type="spellEnd"/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업무를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proofErr w:type="spellStart"/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종결시키기로</w:t>
      </w:r>
      <w:proofErr w:type="spellEnd"/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한다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.</w:t>
      </w:r>
    </w:p>
    <w:p w14:paraId="388582EC" w14:textId="77777777" w:rsidR="000D3DC1" w:rsidRDefault="000D3DC1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</w:p>
    <w:p w14:paraId="74FC6E59" w14:textId="77777777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제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7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조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(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업무수행의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불능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)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  <w:szCs w:val="26"/>
        </w:rPr>
        <w:t>①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제공한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자료의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불비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및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사실과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다른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자료의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제시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등의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사유로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업무를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수행하지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못할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경우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,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책임을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지지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아니한다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.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이러한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경우에도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proofErr w:type="spellStart"/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월정액을</w:t>
      </w:r>
      <w:proofErr w:type="spellEnd"/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지불하여야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한다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.</w:t>
      </w:r>
    </w:p>
    <w:p w14:paraId="13224BA3" w14:textId="77777777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  <w:r>
        <w:rPr>
          <w:rFonts w:ascii="바탕" w:eastAsia="바탕" w:hAnsi="바탕" w:cs="바탕" w:hint="eastAsia"/>
          <w:color w:val="000000"/>
          <w:kern w:val="0"/>
          <w:sz w:val="24"/>
          <w:szCs w:val="26"/>
        </w:rPr>
        <w:t>②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천재지변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기타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이에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준하는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사유로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이행할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없을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경우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불이행의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책임은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·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쌍방이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없는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것으로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한다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.</w:t>
      </w:r>
    </w:p>
    <w:p w14:paraId="25BC7712" w14:textId="77777777" w:rsidR="000D3DC1" w:rsidRDefault="000D3DC1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</w:pPr>
    </w:p>
    <w:p w14:paraId="4A30B29F" w14:textId="77777777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제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8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조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(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을의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면책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 xml:space="preserve">) </w:t>
      </w:r>
      <w:r>
        <w:rPr>
          <w:rFonts w:ascii="바탕" w:eastAsia="바탕" w:hAnsi="바탕" w:cs="바탕" w:hint="eastAsia"/>
          <w:color w:val="000000"/>
          <w:kern w:val="0"/>
          <w:sz w:val="24"/>
          <w:szCs w:val="26"/>
        </w:rPr>
        <w:t>①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업무수행에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필요한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자료를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적시에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제공하지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아니하거나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사실과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다른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자료를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제공하는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경우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이로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인하여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발생되는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모든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문제에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대하여는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책임을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진다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.</w:t>
      </w:r>
    </w:p>
    <w:p w14:paraId="494169BC" w14:textId="24295A57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</w:pPr>
      <w:r>
        <w:rPr>
          <w:rFonts w:ascii="바탕" w:eastAsia="바탕" w:hAnsi="바탕" w:cs="바탕" w:hint="eastAsia"/>
          <w:iCs/>
          <w:color w:val="000000"/>
          <w:kern w:val="0"/>
          <w:sz w:val="24"/>
          <w:szCs w:val="26"/>
        </w:rPr>
        <w:t>②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갑은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을의</w:t>
      </w:r>
      <w:r w:rsidR="00B50113"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 w:rsidR="00B50113">
        <w:rPr>
          <w:rFonts w:ascii="Times New Roman" w:eastAsia="HY신명조" w:hAnsi="Times New Roman" w:cs="Times New Roman" w:hint="eastAsia"/>
          <w:iCs/>
          <w:color w:val="000000"/>
          <w:kern w:val="0"/>
          <w:sz w:val="24"/>
          <w:szCs w:val="26"/>
        </w:rPr>
        <w:t>용역의</w:t>
      </w:r>
      <w:r w:rsidR="00B50113">
        <w:rPr>
          <w:rFonts w:ascii="Times New Roman" w:eastAsia="HY신명조" w:hAnsi="Times New Roman" w:cs="Times New Roman" w:hint="eastAsia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내용을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면밀히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검토하여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이견이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있을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경우에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을에게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즉시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통보하여야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하며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,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그렇지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않은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경우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갑은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 w:rsidR="00B50113">
        <w:rPr>
          <w:rFonts w:ascii="Times New Roman" w:eastAsia="HY신명조" w:hAnsi="Times New Roman" w:cs="Times New Roman" w:hint="eastAsia"/>
          <w:iCs/>
          <w:color w:val="000000"/>
          <w:kern w:val="0"/>
          <w:sz w:val="24"/>
          <w:szCs w:val="26"/>
        </w:rPr>
        <w:t>급여관련</w:t>
      </w:r>
      <w:r w:rsidR="00B50113">
        <w:rPr>
          <w:rFonts w:ascii="Times New Roman" w:eastAsia="HY신명조" w:hAnsi="Times New Roman" w:cs="Times New Roman" w:hint="eastAsia"/>
          <w:iCs/>
          <w:color w:val="000000"/>
          <w:kern w:val="0"/>
          <w:sz w:val="24"/>
          <w:szCs w:val="26"/>
        </w:rPr>
        <w:t xml:space="preserve"> </w:t>
      </w:r>
      <w:r w:rsidR="00B50113">
        <w:rPr>
          <w:rFonts w:ascii="Times New Roman" w:eastAsia="HY신명조" w:hAnsi="Times New Roman" w:cs="Times New Roman" w:hint="eastAsia"/>
          <w:iCs/>
          <w:color w:val="000000"/>
          <w:kern w:val="0"/>
          <w:sz w:val="24"/>
          <w:szCs w:val="26"/>
        </w:rPr>
        <w:t>용역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과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관련하여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을에게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어떠한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배상도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청구하지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아니한다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.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다만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,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을은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을의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고의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또는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중과실로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인하여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갑에게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손해를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끼친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경우라고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명백하게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입증되는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경우에는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제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2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조에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따라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수령한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 w:rsidR="005E7A70">
        <w:rPr>
          <w:rFonts w:ascii="Times New Roman" w:eastAsia="HY신명조" w:hAnsi="Times New Roman" w:cs="Times New Roman" w:hint="eastAsia"/>
          <w:iCs/>
          <w:color w:val="000000"/>
          <w:kern w:val="0"/>
          <w:sz w:val="24"/>
          <w:szCs w:val="26"/>
        </w:rPr>
        <w:t>용역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의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보수금액을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한도로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갑에게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>배상한다</w:t>
      </w:r>
      <w:r>
        <w:rPr>
          <w:rFonts w:ascii="Times New Roman" w:eastAsia="HY신명조" w:hAnsi="Times New Roman" w:cs="Times New Roman"/>
          <w:iCs/>
          <w:color w:val="000000"/>
          <w:kern w:val="0"/>
          <w:sz w:val="24"/>
          <w:szCs w:val="26"/>
        </w:rPr>
        <w:t xml:space="preserve">. </w:t>
      </w:r>
    </w:p>
    <w:p w14:paraId="6D822151" w14:textId="77777777" w:rsidR="000D3DC1" w:rsidRDefault="000D3DC1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b/>
          <w:bCs/>
          <w:color w:val="000000"/>
          <w:kern w:val="0"/>
        </w:rPr>
      </w:pPr>
    </w:p>
    <w:p w14:paraId="34452054" w14:textId="77777777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제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9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조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(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조서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및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지적재산권의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소유권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 xml:space="preserve">)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용역의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수행과정에서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작성한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조서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,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기타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전자문서나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전자파일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등에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대한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소유권은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을에게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있다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.</w:t>
      </w:r>
    </w:p>
    <w:p w14:paraId="5AF612C0" w14:textId="77777777" w:rsidR="000D3DC1" w:rsidRDefault="000D3DC1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</w:p>
    <w:p w14:paraId="2D3A4098" w14:textId="77777777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제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10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조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(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기타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 xml:space="preserve">)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명시하지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아니한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사항은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일반</w:t>
      </w:r>
      <w:r>
        <w:rPr>
          <w:rFonts w:ascii="Times New Roman" w:eastAsia="HY신명조" w:hAnsi="Times New Roman" w:cs="Times New Roman" w:hint="eastAsia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상관례에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따라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상호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협력하여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결정한다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.</w:t>
      </w:r>
    </w:p>
    <w:p w14:paraId="2ECCCFD3" w14:textId="77777777" w:rsidR="000D3DC1" w:rsidRDefault="000D3DC1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i/>
          <w:iCs/>
          <w:color w:val="000000"/>
          <w:kern w:val="0"/>
          <w:sz w:val="24"/>
          <w:szCs w:val="26"/>
        </w:rPr>
      </w:pPr>
    </w:p>
    <w:p w14:paraId="024DABDF" w14:textId="77777777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제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11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조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(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발효일</w:t>
      </w:r>
      <w:r>
        <w:rPr>
          <w:rFonts w:ascii="Times New Roman" w:eastAsia="HY신명조" w:hAnsi="Times New Roman" w:cs="Times New Roman"/>
          <w:b/>
          <w:bCs/>
          <w:color w:val="000000"/>
          <w:kern w:val="0"/>
          <w:sz w:val="24"/>
          <w:szCs w:val="26"/>
        </w:rPr>
        <w:t>)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계약당사자가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계약서에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기명날인한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날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또는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업무착수일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중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먼저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도래하는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날부터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발효한다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.</w:t>
      </w:r>
    </w:p>
    <w:p w14:paraId="78C731CC" w14:textId="77777777" w:rsidR="000D3DC1" w:rsidRDefault="000D3DC1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</w:p>
    <w:p w14:paraId="0CCE4A43" w14:textId="77777777" w:rsidR="000D3DC1" w:rsidRDefault="001B05EE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사실을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증명하기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위해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본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계약서를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2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통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작성하여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갑과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을이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각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1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통씩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 xml:space="preserve"> 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lastRenderedPageBreak/>
        <w:t>소지한다</w:t>
      </w:r>
      <w:r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  <w:t>.</w:t>
      </w:r>
    </w:p>
    <w:p w14:paraId="6103AD27" w14:textId="77777777" w:rsidR="000D3DC1" w:rsidRDefault="000D3DC1">
      <w:pPr>
        <w:wordWrap/>
        <w:snapToGrid w:val="0"/>
        <w:spacing w:after="0" w:line="360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4"/>
          <w:szCs w:val="26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403"/>
      </w:tblGrid>
      <w:tr w:rsidR="000D3DC1" w14:paraId="606D66C6" w14:textId="77777777">
        <w:trPr>
          <w:trHeight w:val="43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68F93" w14:textId="77777777" w:rsidR="000D3DC1" w:rsidRDefault="000D3DC1">
            <w:pPr>
              <w:wordWrap/>
              <w:snapToGrid w:val="0"/>
              <w:spacing w:after="0" w:line="360" w:lineRule="auto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4"/>
                <w:szCs w:val="26"/>
              </w:rPr>
            </w:pP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8EF583" w14:textId="1418478B" w:rsidR="000D3DC1" w:rsidRDefault="001B05EE">
            <w:pPr>
              <w:wordWrap/>
              <w:snapToGrid w:val="0"/>
              <w:spacing w:after="0" w:line="360" w:lineRule="auto"/>
              <w:ind w:rightChars="841" w:right="1682"/>
              <w:jc w:val="right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4"/>
                <w:szCs w:val="26"/>
              </w:rPr>
            </w:pP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4"/>
                <w:szCs w:val="26"/>
              </w:rPr>
              <w:t>20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4"/>
                <w:szCs w:val="26"/>
              </w:rPr>
              <w:t>2</w:t>
            </w:r>
            <w:r w:rsidR="00B6451B">
              <w:rPr>
                <w:rFonts w:ascii="Times New Roman" w:eastAsia="HY신명조" w:hAnsi="Times New Roman" w:cs="Times New Roman" w:hint="eastAsia"/>
                <w:color w:val="000000"/>
                <w:kern w:val="0"/>
                <w:sz w:val="24"/>
                <w:szCs w:val="26"/>
              </w:rPr>
              <w:t>4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4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HY신명조" w:hAnsi="Times New Roman" w:cs="Times New Roman"/>
                <w:color w:val="000000"/>
                <w:kern w:val="0"/>
                <w:sz w:val="24"/>
                <w:szCs w:val="26"/>
              </w:rPr>
              <w:t>년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4"/>
                <w:szCs w:val="26"/>
              </w:rPr>
              <w:t xml:space="preserve"> 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4"/>
                <w:szCs w:val="26"/>
              </w:rPr>
              <w:t xml:space="preserve"> </w:t>
            </w:r>
            <w:r w:rsidR="00B6451B">
              <w:rPr>
                <w:rFonts w:ascii="Times New Roman" w:eastAsia="HY신명조" w:hAnsi="Times New Roman" w:cs="Times New Roman" w:hint="eastAsia"/>
                <w:color w:val="000000"/>
                <w:kern w:val="0"/>
                <w:sz w:val="24"/>
                <w:szCs w:val="26"/>
              </w:rPr>
              <w:t>8</w:t>
            </w:r>
            <w:proofErr w:type="gramEnd"/>
            <w:r>
              <w:rPr>
                <w:rFonts w:ascii="Times New Roman" w:eastAsia="HY신명조" w:hAnsi="Times New Roman" w:cs="Times New Roman"/>
                <w:color w:val="000000"/>
                <w:kern w:val="0"/>
                <w:sz w:val="24"/>
                <w:szCs w:val="26"/>
              </w:rPr>
              <w:t>월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4"/>
                <w:szCs w:val="26"/>
              </w:rPr>
              <w:t xml:space="preserve">  </w:t>
            </w:r>
            <w:r w:rsidR="00B6451B">
              <w:rPr>
                <w:rFonts w:ascii="Times New Roman" w:eastAsia="HY신명조" w:hAnsi="Times New Roman" w:cs="Times New Roman" w:hint="eastAsia"/>
                <w:color w:val="000000"/>
                <w:kern w:val="0"/>
                <w:sz w:val="24"/>
                <w:szCs w:val="26"/>
              </w:rPr>
              <w:t>30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4"/>
                <w:szCs w:val="26"/>
              </w:rPr>
              <w:t>일</w:t>
            </w:r>
          </w:p>
        </w:tc>
      </w:tr>
      <w:tr w:rsidR="000D3DC1" w14:paraId="3F0A0F26" w14:textId="77777777">
        <w:trPr>
          <w:trHeight w:val="316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C9F02" w14:textId="77777777" w:rsidR="000D3DC1" w:rsidRDefault="000D3DC1">
            <w:pPr>
              <w:snapToGrid w:val="0"/>
              <w:spacing w:after="0" w:line="384" w:lineRule="auto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3CEAD6" w14:textId="77777777" w:rsidR="000D3DC1" w:rsidRDefault="000D3DC1">
            <w:pPr>
              <w:snapToGrid w:val="0"/>
              <w:spacing w:after="0" w:line="384" w:lineRule="auto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</w:p>
        </w:tc>
      </w:tr>
      <w:tr w:rsidR="000D3DC1" w14:paraId="6656A26C" w14:textId="77777777">
        <w:trPr>
          <w:trHeight w:val="356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F404DC" w14:textId="77777777" w:rsidR="000D3DC1" w:rsidRDefault="001B05EE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HY신명조" w:hAnsi="Times New Roman" w:cs="Times New Roman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Times New Roman" w:eastAsia="HY신명조" w:hAnsi="Times New Roman" w:cs="Times New Roman"/>
                <w:b/>
                <w:bCs/>
                <w:color w:val="000000"/>
                <w:spacing w:val="-4"/>
                <w:kern w:val="0"/>
                <w:sz w:val="30"/>
                <w:szCs w:val="30"/>
              </w:rPr>
              <w:t>위임자</w:t>
            </w:r>
            <w:r>
              <w:rPr>
                <w:rFonts w:ascii="Times New Roman" w:eastAsia="HY신명조" w:hAnsi="Times New Roman" w:cs="Times New Roman"/>
                <w:b/>
                <w:bCs/>
                <w:color w:val="000000"/>
                <w:spacing w:val="-4"/>
                <w:kern w:val="0"/>
                <w:sz w:val="30"/>
                <w:szCs w:val="30"/>
              </w:rPr>
              <w:t>(</w:t>
            </w:r>
            <w:r>
              <w:rPr>
                <w:rFonts w:ascii="Times New Roman" w:eastAsia="HY신명조" w:hAnsi="Times New Roman" w:cs="Times New Roman"/>
                <w:b/>
                <w:bCs/>
                <w:color w:val="000000"/>
                <w:spacing w:val="-4"/>
                <w:kern w:val="0"/>
                <w:sz w:val="30"/>
                <w:szCs w:val="30"/>
              </w:rPr>
              <w:t>갑</w:t>
            </w:r>
            <w:r>
              <w:rPr>
                <w:rFonts w:ascii="Times New Roman" w:eastAsia="HY신명조" w:hAnsi="Times New Roman" w:cs="Times New Roman"/>
                <w:b/>
                <w:bCs/>
                <w:color w:val="000000"/>
                <w:spacing w:val="-4"/>
                <w:kern w:val="0"/>
                <w:sz w:val="30"/>
                <w:szCs w:val="30"/>
              </w:rPr>
              <w:t xml:space="preserve">) 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B66E1" w14:textId="77777777" w:rsidR="000D3DC1" w:rsidRDefault="000D3DC1">
            <w:pPr>
              <w:snapToGrid w:val="0"/>
              <w:spacing w:after="0" w:line="384" w:lineRule="auto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</w:p>
        </w:tc>
      </w:tr>
      <w:tr w:rsidR="000D3DC1" w:rsidRPr="00A321D4" w14:paraId="76D9E131" w14:textId="77777777">
        <w:trPr>
          <w:trHeight w:val="43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1FD86" w14:textId="77777777" w:rsidR="000D3DC1" w:rsidRDefault="001B05EE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주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소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 xml:space="preserve"> :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7D3EB" w14:textId="479BF155" w:rsidR="000D3DC1" w:rsidRDefault="00B6451B">
            <w:pPr>
              <w:snapToGrid w:val="0"/>
              <w:spacing w:after="0" w:line="384" w:lineRule="auto"/>
              <w:textAlignment w:val="baseline"/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4"/>
                <w:szCs w:val="24"/>
              </w:rPr>
              <w:t>서울특별시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4"/>
                <w:szCs w:val="24"/>
              </w:rPr>
              <w:t>영등포구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4"/>
                <w:szCs w:val="24"/>
              </w:rPr>
              <w:t>여의나루로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60</w:t>
            </w:r>
          </w:p>
        </w:tc>
      </w:tr>
      <w:tr w:rsidR="000D3DC1" w14:paraId="05791739" w14:textId="77777777">
        <w:trPr>
          <w:trHeight w:val="43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11AB3" w14:textId="77777777" w:rsidR="000D3DC1" w:rsidRDefault="001B05EE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상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호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 xml:space="preserve"> :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8A0F49" w14:textId="4E294335" w:rsidR="000D3DC1" w:rsidRDefault="00B6451B">
            <w:pPr>
              <w:snapToGrid w:val="0"/>
              <w:spacing w:after="0" w:line="384" w:lineRule="auto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4"/>
                <w:szCs w:val="24"/>
              </w:rPr>
              <w:t>이촌회계법인</w:t>
            </w:r>
          </w:p>
        </w:tc>
      </w:tr>
      <w:tr w:rsidR="000D3DC1" w14:paraId="0105F384" w14:textId="77777777">
        <w:trPr>
          <w:trHeight w:val="43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CA5ED" w14:textId="77777777" w:rsidR="000D3DC1" w:rsidRDefault="001B05EE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대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표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 xml:space="preserve"> :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632C0" w14:textId="72FB0ECB" w:rsidR="000D3DC1" w:rsidRDefault="00294204" w:rsidP="00294204">
            <w:pPr>
              <w:wordWrap/>
              <w:snapToGrid w:val="0"/>
              <w:spacing w:after="0" w:line="384" w:lineRule="auto"/>
              <w:ind w:firstLineChars="14" w:firstLine="36"/>
              <w:jc w:val="left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>이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>한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>선</w:t>
            </w:r>
            <w:r w:rsidR="0077448F"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 xml:space="preserve"> (</w:t>
            </w:r>
            <w:r w:rsidR="0077448F"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인</w:t>
            </w:r>
            <w:r w:rsidR="0077448F"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)</w:t>
            </w:r>
          </w:p>
        </w:tc>
      </w:tr>
      <w:tr w:rsidR="000D3DC1" w14:paraId="36F0174C" w14:textId="77777777">
        <w:trPr>
          <w:trHeight w:val="316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5BBF48" w14:textId="77777777" w:rsidR="000D3DC1" w:rsidRDefault="000D3DC1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60D11" w14:textId="77777777" w:rsidR="000D3DC1" w:rsidRDefault="000D3DC1">
            <w:pPr>
              <w:snapToGrid w:val="0"/>
              <w:spacing w:after="0" w:line="384" w:lineRule="auto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</w:p>
        </w:tc>
      </w:tr>
      <w:tr w:rsidR="000D3DC1" w14:paraId="6DB0B1CA" w14:textId="77777777">
        <w:trPr>
          <w:trHeight w:val="356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A9B72" w14:textId="77777777" w:rsidR="000D3DC1" w:rsidRDefault="001B05EE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HY신명조" w:hAnsi="Times New Roman" w:cs="Times New Roman"/>
                <w:b/>
                <w:bCs/>
                <w:color w:val="000000"/>
                <w:kern w:val="0"/>
                <w:sz w:val="30"/>
                <w:szCs w:val="30"/>
              </w:rPr>
            </w:pPr>
            <w:proofErr w:type="spellStart"/>
            <w:r>
              <w:rPr>
                <w:rFonts w:ascii="Times New Roman" w:eastAsia="HY신명조" w:hAnsi="Times New Roman" w:cs="Times New Roman"/>
                <w:b/>
                <w:bCs/>
                <w:color w:val="000000"/>
                <w:spacing w:val="-4"/>
                <w:kern w:val="0"/>
                <w:sz w:val="30"/>
                <w:szCs w:val="30"/>
              </w:rPr>
              <w:t>수임자</w:t>
            </w:r>
            <w:proofErr w:type="spellEnd"/>
            <w:r>
              <w:rPr>
                <w:rFonts w:ascii="Times New Roman" w:eastAsia="HY신명조" w:hAnsi="Times New Roman" w:cs="Times New Roman"/>
                <w:b/>
                <w:bCs/>
                <w:color w:val="000000"/>
                <w:spacing w:val="-4"/>
                <w:kern w:val="0"/>
                <w:sz w:val="30"/>
                <w:szCs w:val="30"/>
              </w:rPr>
              <w:t>(</w:t>
            </w:r>
            <w:r>
              <w:rPr>
                <w:rFonts w:ascii="Times New Roman" w:eastAsia="HY신명조" w:hAnsi="Times New Roman" w:cs="Times New Roman"/>
                <w:b/>
                <w:bCs/>
                <w:color w:val="000000"/>
                <w:spacing w:val="-4"/>
                <w:kern w:val="0"/>
                <w:sz w:val="30"/>
                <w:szCs w:val="30"/>
              </w:rPr>
              <w:t>을</w:t>
            </w:r>
            <w:r>
              <w:rPr>
                <w:rFonts w:ascii="Times New Roman" w:eastAsia="HY신명조" w:hAnsi="Times New Roman" w:cs="Times New Roman"/>
                <w:b/>
                <w:bCs/>
                <w:color w:val="000000"/>
                <w:spacing w:val="-4"/>
                <w:kern w:val="0"/>
                <w:sz w:val="30"/>
                <w:szCs w:val="30"/>
              </w:rPr>
              <w:t>)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EA4047" w14:textId="77777777" w:rsidR="000D3DC1" w:rsidRDefault="000D3DC1">
            <w:pPr>
              <w:snapToGrid w:val="0"/>
              <w:spacing w:after="0" w:line="384" w:lineRule="auto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</w:p>
        </w:tc>
      </w:tr>
      <w:tr w:rsidR="000D3DC1" w14:paraId="6A33FFBA" w14:textId="77777777">
        <w:trPr>
          <w:trHeight w:val="43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195F5" w14:textId="77777777" w:rsidR="000D3DC1" w:rsidRDefault="001B05EE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주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소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 xml:space="preserve"> :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2B059" w14:textId="589FB9FA" w:rsidR="000D3DC1" w:rsidRDefault="005C30ED">
            <w:pPr>
              <w:snapToGrid w:val="0"/>
              <w:spacing w:after="0" w:line="384" w:lineRule="auto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>인천광역시</w:t>
            </w:r>
            <w:r w:rsidR="001B05EE"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>강화군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>송해면</w:t>
            </w:r>
            <w:r w:rsidR="001B05EE"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>전망대로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>57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>번길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 xml:space="preserve"> 5-8 </w:t>
            </w:r>
          </w:p>
        </w:tc>
      </w:tr>
      <w:tr w:rsidR="000D3DC1" w14:paraId="228494AA" w14:textId="77777777">
        <w:trPr>
          <w:trHeight w:val="43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661A7" w14:textId="77777777" w:rsidR="000D3DC1" w:rsidRDefault="001B05EE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상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호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 xml:space="preserve"> :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3D30C4" w14:textId="74FCFF64" w:rsidR="000D3DC1" w:rsidRDefault="005C30ED">
            <w:pPr>
              <w:snapToGrid w:val="0"/>
              <w:spacing w:after="0" w:line="384" w:lineRule="auto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>그루구루</w:t>
            </w:r>
            <w:proofErr w:type="spellEnd"/>
          </w:p>
        </w:tc>
      </w:tr>
      <w:tr w:rsidR="000D3DC1" w14:paraId="7DD0E9A9" w14:textId="77777777">
        <w:trPr>
          <w:trHeight w:val="43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7FFD8" w14:textId="77777777" w:rsidR="000D3DC1" w:rsidRDefault="001B05EE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대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표</w:t>
            </w:r>
            <w:r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 xml:space="preserve"> :</w:t>
            </w:r>
          </w:p>
        </w:tc>
        <w:tc>
          <w:tcPr>
            <w:tcW w:w="64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EE341" w14:textId="42ED2590" w:rsidR="000D3DC1" w:rsidRDefault="005C30ED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>김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>그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  <w:color w:val="000000"/>
                <w:kern w:val="0"/>
                <w:sz w:val="26"/>
                <w:szCs w:val="26"/>
              </w:rPr>
              <w:t>루</w:t>
            </w:r>
            <w:r w:rsidR="001B05EE"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 xml:space="preserve"> (</w:t>
            </w:r>
            <w:r w:rsidR="001B05EE"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인</w:t>
            </w:r>
            <w:r w:rsidR="001B05EE">
              <w:rPr>
                <w:rFonts w:ascii="Times New Roman" w:eastAsia="HY신명조" w:hAnsi="Times New Roman" w:cs="Times New Roman"/>
                <w:color w:val="000000"/>
                <w:kern w:val="0"/>
                <w:sz w:val="26"/>
                <w:szCs w:val="26"/>
              </w:rPr>
              <w:t>)</w:t>
            </w:r>
          </w:p>
        </w:tc>
      </w:tr>
    </w:tbl>
    <w:p w14:paraId="52A0E950" w14:textId="77777777" w:rsidR="000D3DC1" w:rsidRDefault="000D3DC1">
      <w:pPr>
        <w:rPr>
          <w:rFonts w:ascii="Times New Roman" w:eastAsia="HY신명조" w:hAnsi="Times New Roman" w:cs="Times New Roman"/>
        </w:rPr>
      </w:pPr>
    </w:p>
    <w:sectPr w:rsidR="000D3DC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1CEA3" w14:textId="77777777" w:rsidR="006F574E" w:rsidRDefault="006F574E" w:rsidP="002B0400">
      <w:pPr>
        <w:spacing w:after="0" w:line="240" w:lineRule="auto"/>
      </w:pPr>
      <w:r>
        <w:separator/>
      </w:r>
    </w:p>
  </w:endnote>
  <w:endnote w:type="continuationSeparator" w:id="0">
    <w:p w14:paraId="52246334" w14:textId="77777777" w:rsidR="006F574E" w:rsidRDefault="006F574E" w:rsidP="002B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EF413" w14:textId="77777777" w:rsidR="006F574E" w:rsidRDefault="006F574E" w:rsidP="002B0400">
      <w:pPr>
        <w:spacing w:after="0" w:line="240" w:lineRule="auto"/>
      </w:pPr>
      <w:r>
        <w:separator/>
      </w:r>
    </w:p>
  </w:footnote>
  <w:footnote w:type="continuationSeparator" w:id="0">
    <w:p w14:paraId="3BEF3AE0" w14:textId="77777777" w:rsidR="006F574E" w:rsidRDefault="006F574E" w:rsidP="002B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062E6"/>
    <w:multiLevelType w:val="hybridMultilevel"/>
    <w:tmpl w:val="37645FA6"/>
    <w:lvl w:ilvl="0" w:tplc="92F07356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1669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DC1"/>
    <w:rsid w:val="000D3DC1"/>
    <w:rsid w:val="00107460"/>
    <w:rsid w:val="001B05EE"/>
    <w:rsid w:val="00214C13"/>
    <w:rsid w:val="00294204"/>
    <w:rsid w:val="002B0400"/>
    <w:rsid w:val="00340B3A"/>
    <w:rsid w:val="004E1C45"/>
    <w:rsid w:val="005A0552"/>
    <w:rsid w:val="005C30ED"/>
    <w:rsid w:val="005E7A70"/>
    <w:rsid w:val="006F574E"/>
    <w:rsid w:val="0077448F"/>
    <w:rsid w:val="0078706F"/>
    <w:rsid w:val="00864D4A"/>
    <w:rsid w:val="008C69D5"/>
    <w:rsid w:val="00A0636E"/>
    <w:rsid w:val="00A321D4"/>
    <w:rsid w:val="00AE2E35"/>
    <w:rsid w:val="00AF59B6"/>
    <w:rsid w:val="00B50113"/>
    <w:rsid w:val="00B6451B"/>
    <w:rsid w:val="00BC4A12"/>
    <w:rsid w:val="00C73818"/>
    <w:rsid w:val="00D629C6"/>
    <w:rsid w:val="00DB62FB"/>
    <w:rsid w:val="00DD7FDF"/>
    <w:rsid w:val="00E06573"/>
    <w:rsid w:val="00E5584F"/>
    <w:rsid w:val="00E86156"/>
    <w:rsid w:val="00F117D1"/>
    <w:rsid w:val="00F511E7"/>
    <w:rsid w:val="00FD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03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paragraph" w:styleId="a7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2023-03-23T04:42:00Z</cp:lastPrinted>
  <dcterms:created xsi:type="dcterms:W3CDTF">2024-08-30T05:20:00Z</dcterms:created>
  <dcterms:modified xsi:type="dcterms:W3CDTF">2024-08-30T05:36:00Z</dcterms:modified>
  <cp:version>1200.0100.01</cp:version>
</cp:coreProperties>
</file>