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5376C" w14:textId="77777777" w:rsidR="00D22F40" w:rsidRPr="00BB7E3E" w:rsidRDefault="00D22F40" w:rsidP="00D22F40">
      <w:pPr>
        <w:jc w:val="center"/>
        <w:rPr>
          <w:b/>
          <w:sz w:val="32"/>
          <w:lang w:val="en-IN"/>
        </w:rPr>
      </w:pPr>
    </w:p>
    <w:p w14:paraId="38B9307E" w14:textId="596B5FC0" w:rsidR="00C0202D" w:rsidRDefault="00000000" w:rsidP="00D22F40">
      <w:pPr>
        <w:jc w:val="center"/>
      </w:pPr>
      <w:r>
        <w:rPr>
          <w:b/>
          <w:sz w:val="32"/>
        </w:rPr>
        <w:t>MINOR PROJECT SYNOPSIS</w:t>
      </w:r>
    </w:p>
    <w:p w14:paraId="17C62E0A" w14:textId="44D70393" w:rsidR="00D22F40" w:rsidRDefault="00000000" w:rsidP="00D22F40">
      <w:pPr>
        <w:jc w:val="center"/>
        <w:rPr>
          <w:b/>
          <w:sz w:val="32"/>
        </w:rPr>
      </w:pPr>
      <w:r>
        <w:rPr>
          <w:b/>
          <w:sz w:val="32"/>
        </w:rPr>
        <w:t>CAMPUS MERCHANDISING PLATFORM</w:t>
      </w:r>
    </w:p>
    <w:p w14:paraId="1F518CD9" w14:textId="77777777" w:rsidR="002E0F1B" w:rsidRDefault="002E0F1B" w:rsidP="00D22F40">
      <w:pPr>
        <w:jc w:val="center"/>
      </w:pPr>
    </w:p>
    <w:p w14:paraId="3D525710" w14:textId="77777777" w:rsidR="00C0202D" w:rsidRDefault="00000000" w:rsidP="00D22F40">
      <w:pPr>
        <w:jc w:val="center"/>
      </w:pPr>
      <w:r>
        <w:t>Submitted in partial fulfilment of the requirement for the degree of</w:t>
      </w:r>
    </w:p>
    <w:p w14:paraId="1AE2C599" w14:textId="77777777" w:rsidR="00C0202D" w:rsidRDefault="00000000" w:rsidP="00D22F40">
      <w:pPr>
        <w:jc w:val="center"/>
      </w:pPr>
      <w:r>
        <w:t>Bachelor of Technology</w:t>
      </w:r>
    </w:p>
    <w:p w14:paraId="08C34EAF" w14:textId="4432125D" w:rsidR="00C0202D" w:rsidRDefault="00000000" w:rsidP="00D22F40">
      <w:pPr>
        <w:jc w:val="center"/>
      </w:pPr>
      <w:r>
        <w:t>in</w:t>
      </w:r>
    </w:p>
    <w:p w14:paraId="47AE49B8" w14:textId="11C44393" w:rsidR="00C0202D" w:rsidRDefault="00000000" w:rsidP="00D22F40">
      <w:pPr>
        <w:jc w:val="center"/>
      </w:pPr>
      <w:r>
        <w:t>Computer Science &amp; Engineering (Data Science)</w:t>
      </w:r>
    </w:p>
    <w:p w14:paraId="194EDA2F" w14:textId="37DDCA73" w:rsidR="00D22F40" w:rsidRDefault="00000000" w:rsidP="00D22F40">
      <w:pPr>
        <w:jc w:val="center"/>
      </w:pPr>
      <w:r>
        <w:t>K.R. Mangalam University</w:t>
      </w:r>
    </w:p>
    <w:p w14:paraId="1F0638BD" w14:textId="52AC6A5A" w:rsidR="00D22F40" w:rsidRDefault="00D22F40" w:rsidP="00D22F40">
      <w:pPr>
        <w:jc w:val="center"/>
      </w:pPr>
      <w:r>
        <w:rPr>
          <w:noProof/>
          <w:lang w:val="en-IN" w:eastAsia="en-IN"/>
        </w:rPr>
        <w:drawing>
          <wp:anchor distT="0" distB="0" distL="0" distR="0" simplePos="0" relativeHeight="251660800" behindDoc="0" locked="0" layoutInCell="1" allowOverlap="1" wp14:anchorId="68A3A666" wp14:editId="21DE526F">
            <wp:simplePos x="0" y="0"/>
            <wp:positionH relativeFrom="page">
              <wp:posOffset>3282315</wp:posOffset>
            </wp:positionH>
            <wp:positionV relativeFrom="paragraph">
              <wp:posOffset>383540</wp:posOffset>
            </wp:positionV>
            <wp:extent cx="1152525"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152525" cy="1152525"/>
                    </a:xfrm>
                    <a:prstGeom prst="rect">
                      <a:avLst/>
                    </a:prstGeom>
                  </pic:spPr>
                </pic:pic>
              </a:graphicData>
            </a:graphic>
            <wp14:sizeRelV relativeFrom="margin">
              <wp14:pctHeight>0</wp14:pctHeight>
            </wp14:sizeRelV>
          </wp:anchor>
        </w:drawing>
      </w:r>
    </w:p>
    <w:p w14:paraId="1CCC2E2A" w14:textId="77777777" w:rsidR="00D22F40" w:rsidRDefault="00D22F40" w:rsidP="00D22F40">
      <w:pPr>
        <w:jc w:val="center"/>
      </w:pPr>
    </w:p>
    <w:p w14:paraId="64777760" w14:textId="3D951ED2" w:rsidR="00D22F40" w:rsidRDefault="00D22F40" w:rsidP="00D22F40">
      <w:pPr>
        <w:jc w:val="center"/>
      </w:pPr>
      <w:r>
        <w:t>Submitted By</w:t>
      </w:r>
    </w:p>
    <w:p w14:paraId="562B9802" w14:textId="77777777" w:rsidR="00D22F40" w:rsidRDefault="00D22F40" w:rsidP="00D22F40">
      <w:pPr>
        <w:jc w:val="center"/>
      </w:pPr>
      <w:r>
        <w:t>Naman Gupta – 2501420016</w:t>
      </w:r>
    </w:p>
    <w:p w14:paraId="61736169" w14:textId="77777777" w:rsidR="00D22F40" w:rsidRDefault="00D22F40" w:rsidP="00D22F40">
      <w:pPr>
        <w:jc w:val="center"/>
      </w:pPr>
      <w:r>
        <w:t>Paras Jain – 2501420040</w:t>
      </w:r>
    </w:p>
    <w:p w14:paraId="226CED6F" w14:textId="77777777" w:rsidR="00D22F40" w:rsidRDefault="00D22F40" w:rsidP="00D22F40">
      <w:pPr>
        <w:jc w:val="center"/>
      </w:pPr>
      <w:r>
        <w:t>Anupriya Agarwal – 2501420005</w:t>
      </w:r>
    </w:p>
    <w:p w14:paraId="47DD9191" w14:textId="77777777" w:rsidR="00D22F40" w:rsidRDefault="00D22F40" w:rsidP="00D22F40">
      <w:pPr>
        <w:jc w:val="center"/>
      </w:pPr>
      <w:r>
        <w:t>Tanvi Choudhary – 2501420022</w:t>
      </w:r>
    </w:p>
    <w:p w14:paraId="1A264424" w14:textId="31DB7413" w:rsidR="00D22F40" w:rsidRDefault="00D22F40" w:rsidP="00D22F40">
      <w:pPr>
        <w:jc w:val="center"/>
      </w:pPr>
      <w:r>
        <w:t>Aarav Chauhan – 2501420027</w:t>
      </w:r>
    </w:p>
    <w:p w14:paraId="4910D219" w14:textId="2680F777" w:rsidR="00D22F40" w:rsidRDefault="00D22F40" w:rsidP="00D22F40">
      <w:pPr>
        <w:jc w:val="center"/>
      </w:pPr>
    </w:p>
    <w:p w14:paraId="2558EBB1" w14:textId="73BB5577" w:rsidR="00D22F40" w:rsidRDefault="00D22F40" w:rsidP="00D22F40">
      <w:pPr>
        <w:jc w:val="center"/>
      </w:pPr>
      <w:r>
        <w:t>Under the Supervision of</w:t>
      </w:r>
    </w:p>
    <w:p w14:paraId="5F569A46" w14:textId="1B375DD4" w:rsidR="00D22F40" w:rsidRDefault="00D22F40" w:rsidP="00D22F40">
      <w:pPr>
        <w:jc w:val="center"/>
      </w:pPr>
      <w:r>
        <w:t>Mr. Deepak Kaushik</w:t>
      </w:r>
    </w:p>
    <w:p w14:paraId="4D1D6A20" w14:textId="77777777" w:rsidR="00E34996" w:rsidRDefault="00E34996">
      <w:r>
        <w:br w:type="page"/>
      </w:r>
    </w:p>
    <w:p w14:paraId="69F403BF" w14:textId="67B7446A" w:rsidR="00E34996" w:rsidRPr="00C4658E" w:rsidRDefault="00366EF1" w:rsidP="00366EF1">
      <w:pPr>
        <w:jc w:val="center"/>
        <w:rPr>
          <w:color w:val="1F497D" w:themeColor="text2"/>
        </w:rPr>
      </w:pPr>
      <w:r>
        <w:rPr>
          <w:b/>
          <w:color w:val="1F497D" w:themeColor="text2"/>
          <w:sz w:val="28"/>
        </w:rPr>
        <w:lastRenderedPageBreak/>
        <w:t>Table of Contents</w:t>
      </w:r>
    </w:p>
    <w:tbl>
      <w:tblPr>
        <w:tblpPr w:leftFromText="180" w:rightFromText="180" w:vertAnchor="page" w:horzAnchor="margin" w:tblpXSpec="center" w:tblpY="2382"/>
        <w:tblW w:w="7229" w:type="dxa"/>
        <w:tblCellMar>
          <w:top w:w="67" w:type="dxa"/>
          <w:left w:w="57" w:type="dxa"/>
          <w:right w:w="115" w:type="dxa"/>
        </w:tblCellMar>
        <w:tblLook w:val="04A0" w:firstRow="1" w:lastRow="0" w:firstColumn="1" w:lastColumn="0" w:noHBand="0" w:noVBand="1"/>
      </w:tblPr>
      <w:tblGrid>
        <w:gridCol w:w="892"/>
        <w:gridCol w:w="5208"/>
        <w:gridCol w:w="1129"/>
      </w:tblGrid>
      <w:tr w:rsidR="00366EF1" w:rsidRPr="002C48A9" w14:paraId="4F54FD04" w14:textId="77777777" w:rsidTr="00366EF1">
        <w:trPr>
          <w:trHeight w:val="769"/>
        </w:trPr>
        <w:tc>
          <w:tcPr>
            <w:tcW w:w="827" w:type="dxa"/>
            <w:tcBorders>
              <w:top w:val="single" w:sz="6" w:space="0" w:color="000000"/>
              <w:left w:val="single" w:sz="6" w:space="0" w:color="000000"/>
              <w:bottom w:val="single" w:sz="6" w:space="0" w:color="000000"/>
              <w:right w:val="single" w:sz="6" w:space="0" w:color="000000"/>
            </w:tcBorders>
          </w:tcPr>
          <w:p w14:paraId="6C809A64" w14:textId="77777777" w:rsidR="00366EF1" w:rsidRPr="002C48A9" w:rsidRDefault="00366EF1" w:rsidP="00F11920">
            <w:pPr>
              <w:spacing w:before="240"/>
              <w:jc w:val="center"/>
              <w:rPr>
                <w:lang w:val="en-IN"/>
              </w:rPr>
            </w:pPr>
          </w:p>
        </w:tc>
        <w:tc>
          <w:tcPr>
            <w:tcW w:w="5267" w:type="dxa"/>
            <w:tcBorders>
              <w:top w:val="single" w:sz="6" w:space="0" w:color="000000"/>
              <w:left w:val="single" w:sz="6" w:space="0" w:color="000000"/>
              <w:bottom w:val="single" w:sz="6" w:space="0" w:color="000000"/>
              <w:right w:val="single" w:sz="6" w:space="0" w:color="000000"/>
            </w:tcBorders>
          </w:tcPr>
          <w:p w14:paraId="1CAFD8F4" w14:textId="32D298A9" w:rsidR="00366EF1" w:rsidRPr="00366EF1" w:rsidRDefault="00366EF1" w:rsidP="00366EF1">
            <w:pPr>
              <w:spacing w:before="240" w:after="0"/>
              <w:jc w:val="center"/>
              <w:rPr>
                <w:b/>
                <w:bCs/>
                <w:sz w:val="28"/>
                <w:szCs w:val="28"/>
                <w:lang w:val="en-IN"/>
              </w:rPr>
            </w:pPr>
            <w:r w:rsidRPr="00366EF1">
              <w:rPr>
                <w:b/>
                <w:bCs/>
                <w:sz w:val="28"/>
                <w:szCs w:val="28"/>
                <w:lang w:val="en-IN"/>
              </w:rPr>
              <w:t>Contents</w:t>
            </w:r>
          </w:p>
        </w:tc>
        <w:tc>
          <w:tcPr>
            <w:tcW w:w="1135" w:type="dxa"/>
            <w:tcBorders>
              <w:top w:val="single" w:sz="6" w:space="0" w:color="000000"/>
              <w:left w:val="single" w:sz="6" w:space="0" w:color="000000"/>
              <w:bottom w:val="single" w:sz="6" w:space="0" w:color="000000"/>
              <w:right w:val="single" w:sz="6" w:space="0" w:color="000000"/>
            </w:tcBorders>
            <w:vAlign w:val="center"/>
          </w:tcPr>
          <w:p w14:paraId="2122CE67" w14:textId="6D33C2A3" w:rsidR="00366EF1" w:rsidRPr="00366EF1" w:rsidRDefault="00366EF1" w:rsidP="00F11920">
            <w:pPr>
              <w:spacing w:before="240"/>
              <w:jc w:val="center"/>
              <w:rPr>
                <w:b/>
                <w:bCs/>
                <w:sz w:val="28"/>
                <w:szCs w:val="28"/>
                <w:lang w:val="en-IN"/>
              </w:rPr>
            </w:pPr>
            <w:r w:rsidRPr="00366EF1">
              <w:rPr>
                <w:b/>
                <w:bCs/>
                <w:sz w:val="28"/>
                <w:szCs w:val="28"/>
                <w:lang w:val="en-IN"/>
              </w:rPr>
              <w:t>Page No.</w:t>
            </w:r>
          </w:p>
        </w:tc>
      </w:tr>
      <w:tr w:rsidR="002C48A9" w:rsidRPr="002C48A9" w14:paraId="5C573B03" w14:textId="77777777" w:rsidTr="00366EF1">
        <w:trPr>
          <w:trHeight w:val="769"/>
        </w:trPr>
        <w:tc>
          <w:tcPr>
            <w:tcW w:w="827" w:type="dxa"/>
            <w:tcBorders>
              <w:top w:val="single" w:sz="6" w:space="0" w:color="000000"/>
              <w:left w:val="single" w:sz="6" w:space="0" w:color="000000"/>
              <w:bottom w:val="single" w:sz="6" w:space="0" w:color="000000"/>
              <w:right w:val="single" w:sz="6" w:space="0" w:color="000000"/>
            </w:tcBorders>
            <w:hideMark/>
          </w:tcPr>
          <w:p w14:paraId="3C69C880" w14:textId="019FCFA1" w:rsidR="002C48A9" w:rsidRPr="002C48A9" w:rsidRDefault="002C48A9" w:rsidP="00366EF1">
            <w:pPr>
              <w:spacing w:before="240"/>
              <w:rPr>
                <w:lang w:val="en-IN"/>
              </w:rPr>
            </w:pPr>
            <w:r w:rsidRPr="002C48A9">
              <w:rPr>
                <w:lang w:val="en-IN"/>
              </w:rPr>
              <w:t xml:space="preserve"> </w:t>
            </w:r>
          </w:p>
        </w:tc>
        <w:tc>
          <w:tcPr>
            <w:tcW w:w="5267" w:type="dxa"/>
            <w:tcBorders>
              <w:top w:val="single" w:sz="6" w:space="0" w:color="000000"/>
              <w:left w:val="single" w:sz="6" w:space="0" w:color="000000"/>
              <w:bottom w:val="single" w:sz="6" w:space="0" w:color="000000"/>
              <w:right w:val="single" w:sz="6" w:space="0" w:color="000000"/>
            </w:tcBorders>
            <w:hideMark/>
          </w:tcPr>
          <w:p w14:paraId="413DB283" w14:textId="77777777" w:rsidR="002C48A9" w:rsidRPr="002C48A9" w:rsidRDefault="002C48A9" w:rsidP="00F11920">
            <w:pPr>
              <w:spacing w:before="240"/>
              <w:jc w:val="center"/>
              <w:rPr>
                <w:lang w:val="en-IN"/>
              </w:rPr>
            </w:pPr>
            <w:r w:rsidRPr="002C48A9">
              <w:rPr>
                <w:lang w:val="en-IN"/>
              </w:rPr>
              <w:t xml:space="preserve">Abstract </w:t>
            </w:r>
          </w:p>
        </w:tc>
        <w:tc>
          <w:tcPr>
            <w:tcW w:w="1135" w:type="dxa"/>
            <w:tcBorders>
              <w:top w:val="single" w:sz="6" w:space="0" w:color="000000"/>
              <w:left w:val="single" w:sz="6" w:space="0" w:color="000000"/>
              <w:bottom w:val="single" w:sz="6" w:space="0" w:color="000000"/>
              <w:right w:val="single" w:sz="6" w:space="0" w:color="000000"/>
            </w:tcBorders>
            <w:vAlign w:val="center"/>
            <w:hideMark/>
          </w:tcPr>
          <w:p w14:paraId="76F62786" w14:textId="43BB17AD" w:rsidR="002C48A9" w:rsidRPr="002C48A9" w:rsidRDefault="00366EF1" w:rsidP="00F11920">
            <w:pPr>
              <w:spacing w:before="240"/>
              <w:jc w:val="center"/>
              <w:rPr>
                <w:lang w:val="en-IN"/>
              </w:rPr>
            </w:pPr>
            <w:r>
              <w:rPr>
                <w:lang w:val="en-IN"/>
              </w:rPr>
              <w:t>3</w:t>
            </w:r>
          </w:p>
        </w:tc>
      </w:tr>
      <w:tr w:rsidR="002C48A9" w:rsidRPr="002C48A9" w14:paraId="134555A1" w14:textId="77777777" w:rsidTr="00366EF1">
        <w:trPr>
          <w:trHeight w:val="476"/>
        </w:trPr>
        <w:tc>
          <w:tcPr>
            <w:tcW w:w="827" w:type="dxa"/>
            <w:tcBorders>
              <w:top w:val="single" w:sz="6" w:space="0" w:color="000000"/>
              <w:left w:val="single" w:sz="6" w:space="0" w:color="000000"/>
              <w:bottom w:val="single" w:sz="6" w:space="0" w:color="000000"/>
              <w:right w:val="single" w:sz="6" w:space="0" w:color="000000"/>
            </w:tcBorders>
            <w:vAlign w:val="center"/>
            <w:hideMark/>
          </w:tcPr>
          <w:p w14:paraId="197FBB55" w14:textId="09B760F1" w:rsidR="002C48A9" w:rsidRPr="00366EF1" w:rsidRDefault="002C48A9" w:rsidP="00366EF1">
            <w:pPr>
              <w:pStyle w:val="ListParagraph"/>
              <w:numPr>
                <w:ilvl w:val="0"/>
                <w:numId w:val="14"/>
              </w:numPr>
              <w:spacing w:before="240"/>
              <w:jc w:val="center"/>
              <w:rPr>
                <w:lang w:val="en-IN"/>
              </w:rPr>
            </w:pPr>
          </w:p>
        </w:tc>
        <w:tc>
          <w:tcPr>
            <w:tcW w:w="5267" w:type="dxa"/>
            <w:tcBorders>
              <w:top w:val="single" w:sz="6" w:space="0" w:color="000000"/>
              <w:left w:val="single" w:sz="6" w:space="0" w:color="000000"/>
              <w:bottom w:val="single" w:sz="6" w:space="0" w:color="000000"/>
              <w:right w:val="single" w:sz="6" w:space="0" w:color="000000"/>
            </w:tcBorders>
            <w:vAlign w:val="center"/>
            <w:hideMark/>
          </w:tcPr>
          <w:p w14:paraId="54426C2B" w14:textId="77777777" w:rsidR="002C48A9" w:rsidRPr="002C48A9" w:rsidRDefault="002C48A9" w:rsidP="00F11920">
            <w:pPr>
              <w:spacing w:before="240"/>
              <w:jc w:val="center"/>
              <w:rPr>
                <w:lang w:val="en-IN"/>
              </w:rPr>
            </w:pPr>
            <w:r w:rsidRPr="002C48A9">
              <w:rPr>
                <w:lang w:val="en-IN"/>
              </w:rPr>
              <w:t xml:space="preserve">Introduction (description of broad topic) </w:t>
            </w:r>
          </w:p>
        </w:tc>
        <w:tc>
          <w:tcPr>
            <w:tcW w:w="1135" w:type="dxa"/>
            <w:tcBorders>
              <w:top w:val="single" w:sz="6" w:space="0" w:color="000000"/>
              <w:left w:val="single" w:sz="6" w:space="0" w:color="000000"/>
              <w:bottom w:val="single" w:sz="6" w:space="0" w:color="000000"/>
              <w:right w:val="single" w:sz="6" w:space="0" w:color="000000"/>
            </w:tcBorders>
            <w:hideMark/>
          </w:tcPr>
          <w:p w14:paraId="133C819E" w14:textId="036E1A7B" w:rsidR="002C48A9" w:rsidRPr="002C48A9" w:rsidRDefault="0094261D" w:rsidP="00F11920">
            <w:pPr>
              <w:spacing w:before="240"/>
              <w:jc w:val="center"/>
              <w:rPr>
                <w:lang w:val="en-IN"/>
              </w:rPr>
            </w:pPr>
            <w:r>
              <w:rPr>
                <w:lang w:val="en-IN"/>
              </w:rPr>
              <w:t>4</w:t>
            </w:r>
          </w:p>
        </w:tc>
      </w:tr>
      <w:tr w:rsidR="002C48A9" w:rsidRPr="002C48A9" w14:paraId="18EBA28C" w14:textId="77777777" w:rsidTr="00366EF1">
        <w:trPr>
          <w:trHeight w:val="480"/>
        </w:trPr>
        <w:tc>
          <w:tcPr>
            <w:tcW w:w="827" w:type="dxa"/>
            <w:tcBorders>
              <w:top w:val="single" w:sz="6" w:space="0" w:color="000000"/>
              <w:left w:val="single" w:sz="6" w:space="0" w:color="000000"/>
              <w:bottom w:val="single" w:sz="6" w:space="0" w:color="000000"/>
              <w:right w:val="single" w:sz="6" w:space="0" w:color="000000"/>
            </w:tcBorders>
            <w:vAlign w:val="center"/>
            <w:hideMark/>
          </w:tcPr>
          <w:p w14:paraId="65F2C30C" w14:textId="5F5C09B3" w:rsidR="002C48A9" w:rsidRPr="00366EF1" w:rsidRDefault="002C48A9" w:rsidP="00366EF1">
            <w:pPr>
              <w:pStyle w:val="ListParagraph"/>
              <w:numPr>
                <w:ilvl w:val="0"/>
                <w:numId w:val="14"/>
              </w:numPr>
              <w:spacing w:before="240"/>
              <w:jc w:val="center"/>
              <w:rPr>
                <w:lang w:val="en-IN"/>
              </w:rPr>
            </w:pPr>
            <w:r w:rsidRPr="00366EF1">
              <w:rPr>
                <w:lang w:val="en-IN"/>
              </w:rPr>
              <w:t xml:space="preserve"> </w:t>
            </w:r>
          </w:p>
        </w:tc>
        <w:tc>
          <w:tcPr>
            <w:tcW w:w="5267" w:type="dxa"/>
            <w:tcBorders>
              <w:top w:val="single" w:sz="6" w:space="0" w:color="000000"/>
              <w:left w:val="single" w:sz="6" w:space="0" w:color="000000"/>
              <w:bottom w:val="single" w:sz="6" w:space="0" w:color="000000"/>
              <w:right w:val="single" w:sz="6" w:space="0" w:color="000000"/>
            </w:tcBorders>
            <w:vAlign w:val="center"/>
            <w:hideMark/>
          </w:tcPr>
          <w:p w14:paraId="2D31A117" w14:textId="77777777" w:rsidR="002C48A9" w:rsidRPr="002C48A9" w:rsidRDefault="002C48A9" w:rsidP="00F11920">
            <w:pPr>
              <w:spacing w:before="240"/>
              <w:jc w:val="center"/>
              <w:rPr>
                <w:lang w:val="en-IN"/>
              </w:rPr>
            </w:pPr>
            <w:r w:rsidRPr="002C48A9">
              <w:rPr>
                <w:lang w:val="en-IN"/>
              </w:rPr>
              <w:t xml:space="preserve">Motivation </w:t>
            </w:r>
          </w:p>
        </w:tc>
        <w:tc>
          <w:tcPr>
            <w:tcW w:w="1135" w:type="dxa"/>
            <w:tcBorders>
              <w:top w:val="single" w:sz="6" w:space="0" w:color="000000"/>
              <w:left w:val="single" w:sz="6" w:space="0" w:color="000000"/>
              <w:bottom w:val="single" w:sz="6" w:space="0" w:color="000000"/>
              <w:right w:val="single" w:sz="6" w:space="0" w:color="000000"/>
            </w:tcBorders>
            <w:hideMark/>
          </w:tcPr>
          <w:p w14:paraId="63FDC140" w14:textId="0A8EE17B" w:rsidR="002C48A9" w:rsidRPr="002C48A9" w:rsidRDefault="0094261D" w:rsidP="00F11920">
            <w:pPr>
              <w:spacing w:before="240"/>
              <w:jc w:val="center"/>
              <w:rPr>
                <w:lang w:val="en-IN"/>
              </w:rPr>
            </w:pPr>
            <w:r>
              <w:rPr>
                <w:lang w:val="en-IN"/>
              </w:rPr>
              <w:t>5</w:t>
            </w:r>
          </w:p>
        </w:tc>
      </w:tr>
      <w:tr w:rsidR="002C48A9" w:rsidRPr="002C48A9" w14:paraId="46B43C36" w14:textId="77777777" w:rsidTr="00366EF1">
        <w:trPr>
          <w:trHeight w:val="475"/>
        </w:trPr>
        <w:tc>
          <w:tcPr>
            <w:tcW w:w="827" w:type="dxa"/>
            <w:tcBorders>
              <w:top w:val="single" w:sz="6" w:space="0" w:color="000000"/>
              <w:left w:val="single" w:sz="6" w:space="0" w:color="000000"/>
              <w:bottom w:val="single" w:sz="6" w:space="0" w:color="000000"/>
              <w:right w:val="single" w:sz="6" w:space="0" w:color="000000"/>
            </w:tcBorders>
            <w:vAlign w:val="center"/>
            <w:hideMark/>
          </w:tcPr>
          <w:p w14:paraId="22C796B9" w14:textId="7D1B0895" w:rsidR="002C48A9" w:rsidRPr="00366EF1" w:rsidRDefault="002C48A9" w:rsidP="00366EF1">
            <w:pPr>
              <w:pStyle w:val="ListParagraph"/>
              <w:numPr>
                <w:ilvl w:val="0"/>
                <w:numId w:val="14"/>
              </w:numPr>
              <w:spacing w:before="240"/>
              <w:jc w:val="center"/>
              <w:rPr>
                <w:lang w:val="en-IN"/>
              </w:rPr>
            </w:pPr>
            <w:r w:rsidRPr="00366EF1">
              <w:rPr>
                <w:lang w:val="en-IN"/>
              </w:rPr>
              <w:t xml:space="preserve"> </w:t>
            </w:r>
          </w:p>
        </w:tc>
        <w:tc>
          <w:tcPr>
            <w:tcW w:w="5267" w:type="dxa"/>
            <w:tcBorders>
              <w:top w:val="single" w:sz="6" w:space="0" w:color="000000"/>
              <w:left w:val="single" w:sz="6" w:space="0" w:color="000000"/>
              <w:bottom w:val="single" w:sz="6" w:space="0" w:color="000000"/>
              <w:right w:val="single" w:sz="6" w:space="0" w:color="000000"/>
            </w:tcBorders>
            <w:vAlign w:val="center"/>
            <w:hideMark/>
          </w:tcPr>
          <w:p w14:paraId="5DEE0415" w14:textId="77777777" w:rsidR="002C48A9" w:rsidRPr="002C48A9" w:rsidRDefault="002C48A9" w:rsidP="00F11920">
            <w:pPr>
              <w:spacing w:before="240"/>
              <w:jc w:val="center"/>
              <w:rPr>
                <w:lang w:val="en-IN"/>
              </w:rPr>
            </w:pPr>
            <w:r w:rsidRPr="002C48A9">
              <w:rPr>
                <w:lang w:val="en-IN"/>
              </w:rPr>
              <w:t xml:space="preserve">Literature Review </w:t>
            </w:r>
          </w:p>
        </w:tc>
        <w:tc>
          <w:tcPr>
            <w:tcW w:w="1135" w:type="dxa"/>
            <w:tcBorders>
              <w:top w:val="single" w:sz="6" w:space="0" w:color="000000"/>
              <w:left w:val="single" w:sz="6" w:space="0" w:color="000000"/>
              <w:bottom w:val="single" w:sz="6" w:space="0" w:color="000000"/>
              <w:right w:val="single" w:sz="6" w:space="0" w:color="000000"/>
            </w:tcBorders>
            <w:hideMark/>
          </w:tcPr>
          <w:p w14:paraId="0F1F8168" w14:textId="308EED21" w:rsidR="002C48A9" w:rsidRPr="002C48A9" w:rsidRDefault="0094261D" w:rsidP="00F11920">
            <w:pPr>
              <w:spacing w:before="240"/>
              <w:jc w:val="center"/>
              <w:rPr>
                <w:lang w:val="en-IN"/>
              </w:rPr>
            </w:pPr>
            <w:r>
              <w:rPr>
                <w:lang w:val="en-IN"/>
              </w:rPr>
              <w:t>6</w:t>
            </w:r>
          </w:p>
        </w:tc>
      </w:tr>
      <w:tr w:rsidR="002C48A9" w:rsidRPr="002C48A9" w14:paraId="042297B3" w14:textId="77777777" w:rsidTr="00366EF1">
        <w:trPr>
          <w:trHeight w:val="475"/>
        </w:trPr>
        <w:tc>
          <w:tcPr>
            <w:tcW w:w="827" w:type="dxa"/>
            <w:tcBorders>
              <w:top w:val="single" w:sz="6" w:space="0" w:color="000000"/>
              <w:left w:val="single" w:sz="6" w:space="0" w:color="000000"/>
              <w:bottom w:val="single" w:sz="6" w:space="0" w:color="000000"/>
              <w:right w:val="single" w:sz="6" w:space="0" w:color="000000"/>
            </w:tcBorders>
            <w:vAlign w:val="center"/>
            <w:hideMark/>
          </w:tcPr>
          <w:p w14:paraId="0B76BDC2" w14:textId="653B60FE" w:rsidR="002C48A9" w:rsidRPr="00366EF1" w:rsidRDefault="002C48A9" w:rsidP="00366EF1">
            <w:pPr>
              <w:pStyle w:val="ListParagraph"/>
              <w:numPr>
                <w:ilvl w:val="0"/>
                <w:numId w:val="14"/>
              </w:numPr>
              <w:spacing w:before="240"/>
              <w:jc w:val="center"/>
              <w:rPr>
                <w:lang w:val="en-IN"/>
              </w:rPr>
            </w:pPr>
            <w:r w:rsidRPr="00366EF1">
              <w:rPr>
                <w:lang w:val="en-IN"/>
              </w:rPr>
              <w:t xml:space="preserve"> </w:t>
            </w:r>
          </w:p>
        </w:tc>
        <w:tc>
          <w:tcPr>
            <w:tcW w:w="5267" w:type="dxa"/>
            <w:tcBorders>
              <w:top w:val="single" w:sz="6" w:space="0" w:color="000000"/>
              <w:left w:val="single" w:sz="6" w:space="0" w:color="000000"/>
              <w:bottom w:val="single" w:sz="6" w:space="0" w:color="000000"/>
              <w:right w:val="single" w:sz="6" w:space="0" w:color="000000"/>
            </w:tcBorders>
            <w:vAlign w:val="center"/>
            <w:hideMark/>
          </w:tcPr>
          <w:p w14:paraId="655A82A8" w14:textId="77777777" w:rsidR="002C48A9" w:rsidRPr="002C48A9" w:rsidRDefault="002C48A9" w:rsidP="00F11920">
            <w:pPr>
              <w:spacing w:before="240"/>
              <w:jc w:val="center"/>
              <w:rPr>
                <w:lang w:val="en-IN"/>
              </w:rPr>
            </w:pPr>
            <w:r w:rsidRPr="002C48A9">
              <w:rPr>
                <w:lang w:val="en-IN"/>
              </w:rPr>
              <w:t xml:space="preserve">Gap Analysis </w:t>
            </w:r>
          </w:p>
        </w:tc>
        <w:tc>
          <w:tcPr>
            <w:tcW w:w="1135" w:type="dxa"/>
            <w:tcBorders>
              <w:top w:val="single" w:sz="6" w:space="0" w:color="000000"/>
              <w:left w:val="single" w:sz="6" w:space="0" w:color="000000"/>
              <w:bottom w:val="single" w:sz="6" w:space="0" w:color="000000"/>
              <w:right w:val="single" w:sz="6" w:space="0" w:color="000000"/>
            </w:tcBorders>
            <w:hideMark/>
          </w:tcPr>
          <w:p w14:paraId="5C53564C" w14:textId="0D3E4775" w:rsidR="002C48A9" w:rsidRPr="002C48A9" w:rsidRDefault="002C48A9" w:rsidP="00F11920">
            <w:pPr>
              <w:spacing w:before="240"/>
              <w:jc w:val="center"/>
              <w:rPr>
                <w:lang w:val="en-IN"/>
              </w:rPr>
            </w:pPr>
            <w:r w:rsidRPr="002C48A9">
              <w:rPr>
                <w:lang w:val="en-IN"/>
              </w:rPr>
              <w:t xml:space="preserve"> </w:t>
            </w:r>
            <w:r w:rsidR="0094261D">
              <w:rPr>
                <w:lang w:val="en-IN"/>
              </w:rPr>
              <w:t>7</w:t>
            </w:r>
          </w:p>
        </w:tc>
      </w:tr>
      <w:tr w:rsidR="002C48A9" w:rsidRPr="002C48A9" w14:paraId="12E386B3" w14:textId="77777777" w:rsidTr="00366EF1">
        <w:trPr>
          <w:trHeight w:val="475"/>
        </w:trPr>
        <w:tc>
          <w:tcPr>
            <w:tcW w:w="827" w:type="dxa"/>
            <w:tcBorders>
              <w:top w:val="single" w:sz="6" w:space="0" w:color="000000"/>
              <w:left w:val="single" w:sz="6" w:space="0" w:color="000000"/>
              <w:bottom w:val="single" w:sz="6" w:space="0" w:color="000000"/>
              <w:right w:val="single" w:sz="6" w:space="0" w:color="000000"/>
            </w:tcBorders>
            <w:vAlign w:val="center"/>
            <w:hideMark/>
          </w:tcPr>
          <w:p w14:paraId="3E226BB2" w14:textId="27496994" w:rsidR="002C48A9" w:rsidRPr="00366EF1" w:rsidRDefault="002C48A9" w:rsidP="00366EF1">
            <w:pPr>
              <w:pStyle w:val="ListParagraph"/>
              <w:numPr>
                <w:ilvl w:val="0"/>
                <w:numId w:val="14"/>
              </w:numPr>
              <w:spacing w:before="240"/>
              <w:jc w:val="center"/>
              <w:rPr>
                <w:lang w:val="en-IN"/>
              </w:rPr>
            </w:pPr>
          </w:p>
        </w:tc>
        <w:tc>
          <w:tcPr>
            <w:tcW w:w="5267" w:type="dxa"/>
            <w:tcBorders>
              <w:top w:val="single" w:sz="6" w:space="0" w:color="000000"/>
              <w:left w:val="single" w:sz="6" w:space="0" w:color="000000"/>
              <w:bottom w:val="single" w:sz="6" w:space="0" w:color="000000"/>
              <w:right w:val="single" w:sz="6" w:space="0" w:color="000000"/>
            </w:tcBorders>
            <w:vAlign w:val="center"/>
            <w:hideMark/>
          </w:tcPr>
          <w:p w14:paraId="498A51F2" w14:textId="77777777" w:rsidR="002C48A9" w:rsidRPr="002C48A9" w:rsidRDefault="002C48A9" w:rsidP="00F11920">
            <w:pPr>
              <w:spacing w:before="240"/>
              <w:jc w:val="center"/>
              <w:rPr>
                <w:lang w:val="en-IN"/>
              </w:rPr>
            </w:pPr>
            <w:r w:rsidRPr="002C48A9">
              <w:rPr>
                <w:lang w:val="en-IN"/>
              </w:rPr>
              <w:t xml:space="preserve">Problem Statement </w:t>
            </w:r>
          </w:p>
        </w:tc>
        <w:tc>
          <w:tcPr>
            <w:tcW w:w="1135" w:type="dxa"/>
            <w:tcBorders>
              <w:top w:val="single" w:sz="6" w:space="0" w:color="000000"/>
              <w:left w:val="single" w:sz="6" w:space="0" w:color="000000"/>
              <w:bottom w:val="single" w:sz="6" w:space="0" w:color="000000"/>
              <w:right w:val="single" w:sz="6" w:space="0" w:color="000000"/>
            </w:tcBorders>
            <w:hideMark/>
          </w:tcPr>
          <w:p w14:paraId="5A76994A" w14:textId="3BB6DDE4" w:rsidR="002C48A9" w:rsidRPr="002C48A9" w:rsidRDefault="0094261D" w:rsidP="00F11920">
            <w:pPr>
              <w:spacing w:before="240"/>
              <w:jc w:val="center"/>
              <w:rPr>
                <w:lang w:val="en-IN"/>
              </w:rPr>
            </w:pPr>
            <w:r>
              <w:rPr>
                <w:lang w:val="en-IN"/>
              </w:rPr>
              <w:t>8</w:t>
            </w:r>
          </w:p>
        </w:tc>
      </w:tr>
      <w:tr w:rsidR="002C48A9" w:rsidRPr="002C48A9" w14:paraId="58ACD987" w14:textId="77777777" w:rsidTr="00366EF1">
        <w:trPr>
          <w:trHeight w:val="475"/>
        </w:trPr>
        <w:tc>
          <w:tcPr>
            <w:tcW w:w="827" w:type="dxa"/>
            <w:tcBorders>
              <w:top w:val="single" w:sz="6" w:space="0" w:color="000000"/>
              <w:left w:val="single" w:sz="6" w:space="0" w:color="000000"/>
              <w:bottom w:val="single" w:sz="6" w:space="0" w:color="000000"/>
              <w:right w:val="single" w:sz="6" w:space="0" w:color="000000"/>
            </w:tcBorders>
            <w:vAlign w:val="center"/>
            <w:hideMark/>
          </w:tcPr>
          <w:p w14:paraId="3DB33A33" w14:textId="0924A99C" w:rsidR="002C48A9" w:rsidRPr="00366EF1" w:rsidRDefault="002C48A9" w:rsidP="00366EF1">
            <w:pPr>
              <w:pStyle w:val="ListParagraph"/>
              <w:numPr>
                <w:ilvl w:val="0"/>
                <w:numId w:val="14"/>
              </w:numPr>
              <w:spacing w:before="240"/>
              <w:jc w:val="center"/>
              <w:rPr>
                <w:lang w:val="en-IN"/>
              </w:rPr>
            </w:pPr>
            <w:r w:rsidRPr="00366EF1">
              <w:rPr>
                <w:lang w:val="en-IN"/>
              </w:rPr>
              <w:t xml:space="preserve"> </w:t>
            </w:r>
          </w:p>
        </w:tc>
        <w:tc>
          <w:tcPr>
            <w:tcW w:w="5267" w:type="dxa"/>
            <w:tcBorders>
              <w:top w:val="single" w:sz="6" w:space="0" w:color="000000"/>
              <w:left w:val="single" w:sz="6" w:space="0" w:color="000000"/>
              <w:bottom w:val="single" w:sz="6" w:space="0" w:color="000000"/>
              <w:right w:val="single" w:sz="6" w:space="0" w:color="000000"/>
            </w:tcBorders>
            <w:vAlign w:val="center"/>
            <w:hideMark/>
          </w:tcPr>
          <w:p w14:paraId="1FCC80B5" w14:textId="77777777" w:rsidR="002C48A9" w:rsidRPr="002C48A9" w:rsidRDefault="002C48A9" w:rsidP="00F11920">
            <w:pPr>
              <w:spacing w:before="240"/>
              <w:jc w:val="center"/>
              <w:rPr>
                <w:lang w:val="en-IN"/>
              </w:rPr>
            </w:pPr>
            <w:r w:rsidRPr="002C48A9">
              <w:rPr>
                <w:lang w:val="en-IN"/>
              </w:rPr>
              <w:t xml:space="preserve">Objectives </w:t>
            </w:r>
          </w:p>
        </w:tc>
        <w:tc>
          <w:tcPr>
            <w:tcW w:w="1135" w:type="dxa"/>
            <w:tcBorders>
              <w:top w:val="single" w:sz="6" w:space="0" w:color="000000"/>
              <w:left w:val="single" w:sz="6" w:space="0" w:color="000000"/>
              <w:bottom w:val="single" w:sz="6" w:space="0" w:color="000000"/>
              <w:right w:val="single" w:sz="6" w:space="0" w:color="000000"/>
            </w:tcBorders>
            <w:hideMark/>
          </w:tcPr>
          <w:p w14:paraId="037272DA" w14:textId="121584DC" w:rsidR="002C48A9" w:rsidRPr="002C48A9" w:rsidRDefault="0094261D" w:rsidP="00F11920">
            <w:pPr>
              <w:spacing w:before="240"/>
              <w:jc w:val="center"/>
              <w:rPr>
                <w:lang w:val="en-IN"/>
              </w:rPr>
            </w:pPr>
            <w:r>
              <w:rPr>
                <w:lang w:val="en-IN"/>
              </w:rPr>
              <w:t>9</w:t>
            </w:r>
          </w:p>
        </w:tc>
      </w:tr>
      <w:tr w:rsidR="002C48A9" w:rsidRPr="002C48A9" w14:paraId="690460E2" w14:textId="77777777" w:rsidTr="00366EF1">
        <w:trPr>
          <w:trHeight w:val="475"/>
        </w:trPr>
        <w:tc>
          <w:tcPr>
            <w:tcW w:w="827" w:type="dxa"/>
            <w:tcBorders>
              <w:top w:val="single" w:sz="6" w:space="0" w:color="000000"/>
              <w:left w:val="single" w:sz="6" w:space="0" w:color="000000"/>
              <w:bottom w:val="single" w:sz="6" w:space="0" w:color="000000"/>
              <w:right w:val="single" w:sz="6" w:space="0" w:color="000000"/>
            </w:tcBorders>
            <w:vAlign w:val="center"/>
            <w:hideMark/>
          </w:tcPr>
          <w:p w14:paraId="7A22030E" w14:textId="273ABDE9" w:rsidR="002C48A9" w:rsidRPr="00366EF1" w:rsidRDefault="002C48A9" w:rsidP="00366EF1">
            <w:pPr>
              <w:pStyle w:val="ListParagraph"/>
              <w:numPr>
                <w:ilvl w:val="0"/>
                <w:numId w:val="14"/>
              </w:numPr>
              <w:spacing w:before="240"/>
              <w:jc w:val="center"/>
              <w:rPr>
                <w:lang w:val="en-IN"/>
              </w:rPr>
            </w:pPr>
            <w:r w:rsidRPr="00366EF1">
              <w:rPr>
                <w:lang w:val="en-IN"/>
              </w:rPr>
              <w:t xml:space="preserve"> </w:t>
            </w:r>
          </w:p>
        </w:tc>
        <w:tc>
          <w:tcPr>
            <w:tcW w:w="5267" w:type="dxa"/>
            <w:tcBorders>
              <w:top w:val="single" w:sz="6" w:space="0" w:color="000000"/>
              <w:left w:val="single" w:sz="6" w:space="0" w:color="000000"/>
              <w:bottom w:val="single" w:sz="6" w:space="0" w:color="000000"/>
              <w:right w:val="single" w:sz="6" w:space="0" w:color="000000"/>
            </w:tcBorders>
            <w:vAlign w:val="center"/>
            <w:hideMark/>
          </w:tcPr>
          <w:p w14:paraId="05DC2953" w14:textId="6B187F75" w:rsidR="002C48A9" w:rsidRPr="002C48A9" w:rsidRDefault="002C48A9" w:rsidP="00F11920">
            <w:pPr>
              <w:spacing w:before="240"/>
              <w:jc w:val="center"/>
              <w:rPr>
                <w:lang w:val="en-IN"/>
              </w:rPr>
            </w:pPr>
            <w:r w:rsidRPr="002C48A9">
              <w:rPr>
                <w:lang w:val="en-IN"/>
              </w:rPr>
              <w:t>Tools</w:t>
            </w:r>
            <w:r>
              <w:rPr>
                <w:lang w:val="en-IN"/>
              </w:rPr>
              <w:t xml:space="preserve"> </w:t>
            </w:r>
            <w:r w:rsidRPr="002C48A9">
              <w:rPr>
                <w:lang w:val="en-IN"/>
              </w:rPr>
              <w:t>/</w:t>
            </w:r>
            <w:r>
              <w:rPr>
                <w:lang w:val="en-IN"/>
              </w:rPr>
              <w:t xml:space="preserve"> P</w:t>
            </w:r>
            <w:r w:rsidRPr="002C48A9">
              <w:rPr>
                <w:lang w:val="en-IN"/>
              </w:rPr>
              <w:t xml:space="preserve">latform Used </w:t>
            </w:r>
          </w:p>
        </w:tc>
        <w:tc>
          <w:tcPr>
            <w:tcW w:w="1135" w:type="dxa"/>
            <w:tcBorders>
              <w:top w:val="single" w:sz="6" w:space="0" w:color="000000"/>
              <w:left w:val="single" w:sz="6" w:space="0" w:color="000000"/>
              <w:bottom w:val="single" w:sz="6" w:space="0" w:color="000000"/>
              <w:right w:val="single" w:sz="6" w:space="0" w:color="000000"/>
            </w:tcBorders>
            <w:hideMark/>
          </w:tcPr>
          <w:p w14:paraId="6A2A04BB" w14:textId="586648F1" w:rsidR="002C48A9" w:rsidRPr="002C48A9" w:rsidRDefault="002C48A9" w:rsidP="00F11920">
            <w:pPr>
              <w:spacing w:before="240"/>
              <w:jc w:val="center"/>
              <w:rPr>
                <w:lang w:val="en-IN"/>
              </w:rPr>
            </w:pPr>
            <w:r w:rsidRPr="002C48A9">
              <w:rPr>
                <w:lang w:val="en-IN"/>
              </w:rPr>
              <w:t xml:space="preserve"> </w:t>
            </w:r>
            <w:r w:rsidR="0094261D">
              <w:rPr>
                <w:lang w:val="en-IN"/>
              </w:rPr>
              <w:t>10</w:t>
            </w:r>
          </w:p>
        </w:tc>
      </w:tr>
      <w:tr w:rsidR="002C48A9" w:rsidRPr="002C48A9" w14:paraId="0E4496ED" w14:textId="77777777" w:rsidTr="00366EF1">
        <w:trPr>
          <w:trHeight w:val="475"/>
        </w:trPr>
        <w:tc>
          <w:tcPr>
            <w:tcW w:w="827" w:type="dxa"/>
            <w:tcBorders>
              <w:top w:val="single" w:sz="6" w:space="0" w:color="000000"/>
              <w:left w:val="single" w:sz="6" w:space="0" w:color="000000"/>
              <w:bottom w:val="single" w:sz="6" w:space="0" w:color="000000"/>
              <w:right w:val="single" w:sz="6" w:space="0" w:color="000000"/>
            </w:tcBorders>
            <w:vAlign w:val="center"/>
            <w:hideMark/>
          </w:tcPr>
          <w:p w14:paraId="6805ADF8" w14:textId="3D5920D4" w:rsidR="002C48A9" w:rsidRPr="00366EF1" w:rsidRDefault="002C48A9" w:rsidP="00366EF1">
            <w:pPr>
              <w:pStyle w:val="ListParagraph"/>
              <w:numPr>
                <w:ilvl w:val="0"/>
                <w:numId w:val="14"/>
              </w:numPr>
              <w:spacing w:before="240"/>
              <w:jc w:val="center"/>
              <w:rPr>
                <w:lang w:val="en-IN"/>
              </w:rPr>
            </w:pPr>
            <w:r w:rsidRPr="00366EF1">
              <w:rPr>
                <w:lang w:val="en-IN"/>
              </w:rPr>
              <w:t xml:space="preserve"> </w:t>
            </w:r>
          </w:p>
        </w:tc>
        <w:tc>
          <w:tcPr>
            <w:tcW w:w="5267" w:type="dxa"/>
            <w:tcBorders>
              <w:top w:val="single" w:sz="6" w:space="0" w:color="000000"/>
              <w:left w:val="single" w:sz="6" w:space="0" w:color="000000"/>
              <w:bottom w:val="single" w:sz="6" w:space="0" w:color="000000"/>
              <w:right w:val="single" w:sz="6" w:space="0" w:color="000000"/>
            </w:tcBorders>
            <w:vAlign w:val="center"/>
            <w:hideMark/>
          </w:tcPr>
          <w:p w14:paraId="3CEFE434" w14:textId="77777777" w:rsidR="002C48A9" w:rsidRPr="002C48A9" w:rsidRDefault="002C48A9" w:rsidP="00F11920">
            <w:pPr>
              <w:spacing w:before="240"/>
              <w:jc w:val="center"/>
              <w:rPr>
                <w:lang w:val="en-IN"/>
              </w:rPr>
            </w:pPr>
            <w:r w:rsidRPr="002C48A9">
              <w:rPr>
                <w:lang w:val="en-IN"/>
              </w:rPr>
              <w:t xml:space="preserve">Methodology </w:t>
            </w:r>
          </w:p>
        </w:tc>
        <w:tc>
          <w:tcPr>
            <w:tcW w:w="1135" w:type="dxa"/>
            <w:tcBorders>
              <w:top w:val="single" w:sz="6" w:space="0" w:color="000000"/>
              <w:left w:val="single" w:sz="6" w:space="0" w:color="000000"/>
              <w:bottom w:val="single" w:sz="6" w:space="0" w:color="000000"/>
              <w:right w:val="single" w:sz="6" w:space="0" w:color="000000"/>
            </w:tcBorders>
            <w:hideMark/>
          </w:tcPr>
          <w:p w14:paraId="5A1261F3" w14:textId="7CEEA676" w:rsidR="002C48A9" w:rsidRPr="002C48A9" w:rsidRDefault="002C48A9" w:rsidP="00F11920">
            <w:pPr>
              <w:spacing w:before="240"/>
              <w:jc w:val="center"/>
              <w:rPr>
                <w:lang w:val="en-IN"/>
              </w:rPr>
            </w:pPr>
            <w:r w:rsidRPr="002C48A9">
              <w:rPr>
                <w:lang w:val="en-IN"/>
              </w:rPr>
              <w:t xml:space="preserve"> </w:t>
            </w:r>
            <w:r w:rsidR="0094261D">
              <w:rPr>
                <w:lang w:val="en-IN"/>
              </w:rPr>
              <w:t>11</w:t>
            </w:r>
          </w:p>
        </w:tc>
      </w:tr>
      <w:tr w:rsidR="002C48A9" w:rsidRPr="002C48A9" w14:paraId="61C99A91" w14:textId="77777777" w:rsidTr="00366EF1">
        <w:trPr>
          <w:trHeight w:val="475"/>
        </w:trPr>
        <w:tc>
          <w:tcPr>
            <w:tcW w:w="827" w:type="dxa"/>
            <w:tcBorders>
              <w:top w:val="single" w:sz="6" w:space="0" w:color="000000"/>
              <w:left w:val="single" w:sz="6" w:space="0" w:color="000000"/>
              <w:bottom w:val="single" w:sz="6" w:space="0" w:color="000000"/>
              <w:right w:val="single" w:sz="6" w:space="0" w:color="000000"/>
            </w:tcBorders>
            <w:vAlign w:val="center"/>
            <w:hideMark/>
          </w:tcPr>
          <w:p w14:paraId="785EA7EF" w14:textId="41373678" w:rsidR="002C48A9" w:rsidRPr="00366EF1" w:rsidRDefault="002C48A9" w:rsidP="00366EF1">
            <w:pPr>
              <w:pStyle w:val="ListParagraph"/>
              <w:numPr>
                <w:ilvl w:val="0"/>
                <w:numId w:val="14"/>
              </w:numPr>
              <w:spacing w:before="240"/>
              <w:jc w:val="center"/>
              <w:rPr>
                <w:lang w:val="en-IN"/>
              </w:rPr>
            </w:pPr>
            <w:r w:rsidRPr="00366EF1">
              <w:rPr>
                <w:lang w:val="en-IN"/>
              </w:rPr>
              <w:t xml:space="preserve"> </w:t>
            </w:r>
          </w:p>
        </w:tc>
        <w:tc>
          <w:tcPr>
            <w:tcW w:w="5267" w:type="dxa"/>
            <w:tcBorders>
              <w:top w:val="single" w:sz="6" w:space="0" w:color="000000"/>
              <w:left w:val="single" w:sz="6" w:space="0" w:color="000000"/>
              <w:bottom w:val="single" w:sz="6" w:space="0" w:color="000000"/>
              <w:right w:val="single" w:sz="6" w:space="0" w:color="000000"/>
            </w:tcBorders>
            <w:vAlign w:val="center"/>
            <w:hideMark/>
          </w:tcPr>
          <w:p w14:paraId="625D719C" w14:textId="77777777" w:rsidR="002C48A9" w:rsidRPr="002C48A9" w:rsidRDefault="002C48A9" w:rsidP="00F11920">
            <w:pPr>
              <w:spacing w:before="240"/>
              <w:jc w:val="center"/>
              <w:rPr>
                <w:lang w:val="en-IN"/>
              </w:rPr>
            </w:pPr>
            <w:r w:rsidRPr="002C48A9">
              <w:rPr>
                <w:lang w:val="en-IN"/>
              </w:rPr>
              <w:t xml:space="preserve">References </w:t>
            </w:r>
          </w:p>
        </w:tc>
        <w:tc>
          <w:tcPr>
            <w:tcW w:w="1135" w:type="dxa"/>
            <w:tcBorders>
              <w:top w:val="single" w:sz="6" w:space="0" w:color="000000"/>
              <w:left w:val="single" w:sz="6" w:space="0" w:color="000000"/>
              <w:bottom w:val="single" w:sz="6" w:space="0" w:color="000000"/>
              <w:right w:val="single" w:sz="6" w:space="0" w:color="000000"/>
            </w:tcBorders>
            <w:hideMark/>
          </w:tcPr>
          <w:p w14:paraId="35DC5C31" w14:textId="3B633F82" w:rsidR="002C48A9" w:rsidRPr="002C48A9" w:rsidRDefault="002C48A9" w:rsidP="00F11920">
            <w:pPr>
              <w:spacing w:before="240"/>
              <w:jc w:val="center"/>
              <w:rPr>
                <w:lang w:val="en-IN"/>
              </w:rPr>
            </w:pPr>
            <w:r w:rsidRPr="002C48A9">
              <w:rPr>
                <w:lang w:val="en-IN"/>
              </w:rPr>
              <w:t xml:space="preserve"> </w:t>
            </w:r>
            <w:r w:rsidR="0094261D">
              <w:rPr>
                <w:lang w:val="en-IN"/>
              </w:rPr>
              <w:t>15</w:t>
            </w:r>
          </w:p>
        </w:tc>
      </w:tr>
    </w:tbl>
    <w:p w14:paraId="1A26D7E8" w14:textId="77777777" w:rsidR="002C48A9" w:rsidRPr="002C48A9" w:rsidRDefault="002C48A9" w:rsidP="002C48A9">
      <w:pPr>
        <w:jc w:val="center"/>
        <w:rPr>
          <w:lang w:val="en-IN"/>
        </w:rPr>
      </w:pPr>
      <w:r w:rsidRPr="002C48A9">
        <w:rPr>
          <w:lang w:val="en-IN"/>
        </w:rPr>
        <w:t xml:space="preserve"> </w:t>
      </w:r>
    </w:p>
    <w:p w14:paraId="1CA12F08" w14:textId="1CF16F25" w:rsidR="00C0202D" w:rsidRDefault="00000000" w:rsidP="00F11920">
      <w:pPr>
        <w:jc w:val="center"/>
      </w:pPr>
      <w:r>
        <w:br w:type="page"/>
      </w:r>
    </w:p>
    <w:p w14:paraId="6E960BA9" w14:textId="77777777" w:rsidR="00C0202D" w:rsidRPr="00C4658E" w:rsidRDefault="00000000" w:rsidP="00727ED1">
      <w:pPr>
        <w:jc w:val="center"/>
        <w:rPr>
          <w:color w:val="1F497D" w:themeColor="text2"/>
        </w:rPr>
      </w:pPr>
      <w:r w:rsidRPr="00C4658E">
        <w:rPr>
          <w:b/>
          <w:color w:val="1F497D" w:themeColor="text2"/>
          <w:sz w:val="28"/>
        </w:rPr>
        <w:lastRenderedPageBreak/>
        <w:t>ABSTRACT</w:t>
      </w:r>
    </w:p>
    <w:p w14:paraId="0369B706" w14:textId="73D2772C" w:rsidR="00CC0E7C" w:rsidRDefault="00B00EF8" w:rsidP="00B00EF8">
      <w:pPr>
        <w:spacing w:after="0"/>
        <w:jc w:val="both"/>
        <w:rPr>
          <w:lang w:val="en-IN"/>
        </w:rPr>
      </w:pPr>
      <w:r>
        <w:rPr>
          <w:lang w:val="en-IN"/>
        </w:rPr>
        <w:t xml:space="preserve">      </w:t>
      </w:r>
      <w:r w:rsidR="00C4658E" w:rsidRPr="00C4658E">
        <w:rPr>
          <w:lang w:val="en-IN"/>
        </w:rPr>
        <w:t>University campuses work like small marketplaces where students frequently buy items such as college merchandise, academic materials, event supplies, and department-related products. However, these items are usually sold through different channels like offline vendors, temporary stalls during events, or informal communication groups such as WhatsApp. Because of this, students often face problems like inconsistent pricing, difficulty finding products, and delays in purchasing required items.</w:t>
      </w:r>
      <w:r w:rsidR="00CC0E7C">
        <w:rPr>
          <w:lang w:val="en-IN"/>
        </w:rPr>
        <w:t xml:space="preserve">                                                                        </w:t>
      </w:r>
    </w:p>
    <w:p w14:paraId="6C4EB5CE" w14:textId="5DE948BD" w:rsidR="00C4658E" w:rsidRDefault="00B00EF8" w:rsidP="00B00EF8">
      <w:pPr>
        <w:spacing w:after="0"/>
        <w:jc w:val="both"/>
        <w:rPr>
          <w:lang w:val="en-IN"/>
        </w:rPr>
      </w:pPr>
      <w:r>
        <w:rPr>
          <w:lang w:val="en-IN"/>
        </w:rPr>
        <w:t xml:space="preserve">       </w:t>
      </w:r>
      <w:r w:rsidR="00C4658E" w:rsidRPr="00C4658E">
        <w:rPr>
          <w:lang w:val="en-IN"/>
        </w:rPr>
        <w:t>This project proposes building a centralized digital platform that brings campus vendors, student clubs, and university merchandise together in one place. Through this platform, students will be able to browse available products, compare prices, place orders, and even participate in bulk purchases for events or societies. The goal of the system is to make campus purchasing simpler, more transparent, and more organized while benefiting students, vendors, and university organizations.</w:t>
      </w:r>
    </w:p>
    <w:p w14:paraId="752EE39C" w14:textId="77777777" w:rsidR="00BB7E3E" w:rsidRDefault="00BB7E3E" w:rsidP="00C4658E">
      <w:pPr>
        <w:jc w:val="both"/>
        <w:rPr>
          <w:lang w:val="en-IN"/>
        </w:rPr>
      </w:pPr>
    </w:p>
    <w:p w14:paraId="58D04C59" w14:textId="77777777" w:rsidR="00BB7E3E" w:rsidRDefault="00BB7E3E" w:rsidP="00C4658E">
      <w:pPr>
        <w:jc w:val="both"/>
        <w:rPr>
          <w:lang w:val="en-IN"/>
        </w:rPr>
      </w:pPr>
    </w:p>
    <w:p w14:paraId="0E4A6691" w14:textId="77777777" w:rsidR="00BB7E3E" w:rsidRDefault="00BB7E3E" w:rsidP="00C4658E">
      <w:pPr>
        <w:jc w:val="both"/>
        <w:rPr>
          <w:lang w:val="en-IN"/>
        </w:rPr>
      </w:pPr>
    </w:p>
    <w:p w14:paraId="5122670A" w14:textId="77777777" w:rsidR="00BB7E3E" w:rsidRDefault="00BB7E3E" w:rsidP="00C4658E">
      <w:pPr>
        <w:jc w:val="both"/>
        <w:rPr>
          <w:lang w:val="en-IN"/>
        </w:rPr>
      </w:pPr>
    </w:p>
    <w:p w14:paraId="052E7566" w14:textId="77777777" w:rsidR="00BB7E3E" w:rsidRDefault="00BB7E3E" w:rsidP="00C4658E">
      <w:pPr>
        <w:jc w:val="both"/>
        <w:rPr>
          <w:lang w:val="en-IN"/>
        </w:rPr>
      </w:pPr>
    </w:p>
    <w:p w14:paraId="43A5C68E" w14:textId="77777777" w:rsidR="00BB7E3E" w:rsidRDefault="00BB7E3E" w:rsidP="00C4658E">
      <w:pPr>
        <w:jc w:val="both"/>
        <w:rPr>
          <w:lang w:val="en-IN"/>
        </w:rPr>
      </w:pPr>
    </w:p>
    <w:p w14:paraId="3FF68ED5" w14:textId="77777777" w:rsidR="00BB7E3E" w:rsidRDefault="00BB7E3E" w:rsidP="00C4658E">
      <w:pPr>
        <w:jc w:val="both"/>
        <w:rPr>
          <w:lang w:val="en-IN"/>
        </w:rPr>
      </w:pPr>
    </w:p>
    <w:p w14:paraId="5166E07D" w14:textId="77777777" w:rsidR="00BB7E3E" w:rsidRDefault="00BB7E3E" w:rsidP="00C4658E">
      <w:pPr>
        <w:jc w:val="both"/>
        <w:rPr>
          <w:lang w:val="en-IN"/>
        </w:rPr>
      </w:pPr>
    </w:p>
    <w:p w14:paraId="24269AAA" w14:textId="77777777" w:rsidR="00BB7E3E" w:rsidRDefault="00BB7E3E" w:rsidP="00C4658E">
      <w:pPr>
        <w:jc w:val="both"/>
        <w:rPr>
          <w:lang w:val="en-IN"/>
        </w:rPr>
      </w:pPr>
    </w:p>
    <w:p w14:paraId="6C6EFDC6" w14:textId="77777777" w:rsidR="00BB7E3E" w:rsidRDefault="00BB7E3E" w:rsidP="00C4658E">
      <w:pPr>
        <w:jc w:val="both"/>
        <w:rPr>
          <w:lang w:val="en-IN"/>
        </w:rPr>
      </w:pPr>
    </w:p>
    <w:p w14:paraId="24E89808" w14:textId="77777777" w:rsidR="00BB7E3E" w:rsidRDefault="00BB7E3E" w:rsidP="00C4658E">
      <w:pPr>
        <w:jc w:val="both"/>
        <w:rPr>
          <w:lang w:val="en-IN"/>
        </w:rPr>
      </w:pPr>
    </w:p>
    <w:p w14:paraId="1F64AAC0" w14:textId="77777777" w:rsidR="00BB7E3E" w:rsidRDefault="00BB7E3E" w:rsidP="00C4658E">
      <w:pPr>
        <w:jc w:val="both"/>
        <w:rPr>
          <w:lang w:val="en-IN"/>
        </w:rPr>
      </w:pPr>
    </w:p>
    <w:p w14:paraId="72A3F238" w14:textId="77777777" w:rsidR="00F11920" w:rsidRDefault="00F11920" w:rsidP="00C4658E">
      <w:pPr>
        <w:jc w:val="both"/>
        <w:rPr>
          <w:lang w:val="en-IN"/>
        </w:rPr>
      </w:pPr>
    </w:p>
    <w:p w14:paraId="34BB554E" w14:textId="77777777" w:rsidR="00F11920" w:rsidRDefault="00F11920" w:rsidP="00C4658E">
      <w:pPr>
        <w:jc w:val="both"/>
        <w:rPr>
          <w:lang w:val="en-IN"/>
        </w:rPr>
      </w:pPr>
    </w:p>
    <w:p w14:paraId="72C40268" w14:textId="77777777" w:rsidR="00BB7E3E" w:rsidRPr="00C4658E" w:rsidRDefault="00BB7E3E" w:rsidP="00C4658E">
      <w:pPr>
        <w:jc w:val="both"/>
        <w:rPr>
          <w:lang w:val="en-IN"/>
        </w:rPr>
      </w:pPr>
    </w:p>
    <w:p w14:paraId="727BB816" w14:textId="77777777" w:rsidR="00C4658E" w:rsidRDefault="00C4658E">
      <w:pPr>
        <w:rPr>
          <w:b/>
          <w:sz w:val="28"/>
        </w:rPr>
      </w:pPr>
    </w:p>
    <w:p w14:paraId="77EDA24A" w14:textId="260D978D" w:rsidR="00C0202D" w:rsidRPr="00F11920" w:rsidRDefault="00000000" w:rsidP="001B6B0C">
      <w:pPr>
        <w:rPr>
          <w:color w:val="4F81BD" w:themeColor="accent1"/>
        </w:rPr>
      </w:pPr>
      <w:r w:rsidRPr="00F11920">
        <w:rPr>
          <w:b/>
          <w:color w:val="4F81BD" w:themeColor="accent1"/>
          <w:sz w:val="28"/>
        </w:rPr>
        <w:lastRenderedPageBreak/>
        <w:t>1. Introduction</w:t>
      </w:r>
    </w:p>
    <w:p w14:paraId="753BE8D9" w14:textId="4C462730" w:rsidR="00F11920" w:rsidRDefault="00F11920" w:rsidP="00EF557D">
      <w:pPr>
        <w:spacing w:after="0" w:line="240" w:lineRule="auto"/>
        <w:jc w:val="both"/>
        <w:rPr>
          <w:lang w:val="en-IN"/>
        </w:rPr>
      </w:pPr>
      <w:r w:rsidRPr="00F11920">
        <w:rPr>
          <w:b/>
          <w:bCs/>
          <w:color w:val="4F81BD" w:themeColor="accent1"/>
          <w:lang w:val="en-IN"/>
        </w:rPr>
        <w:t>1. Background of the Study</w:t>
      </w:r>
    </w:p>
    <w:p w14:paraId="34EEF04A" w14:textId="4D8517E1" w:rsidR="00EF557D" w:rsidRDefault="00EF557D" w:rsidP="00EF557D">
      <w:pPr>
        <w:spacing w:after="0" w:line="240" w:lineRule="auto"/>
        <w:jc w:val="both"/>
        <w:rPr>
          <w:lang w:val="en-IN"/>
        </w:rPr>
      </w:pPr>
      <w:r w:rsidRPr="00F11920">
        <w:rPr>
          <w:lang w:val="en-IN"/>
        </w:rPr>
        <w:t>University campuses function as small marketplaces where students continuously purchase academic resources, laboratory kits, departmental merchandise, club uniforms, and event materials. These transactions are essential for both academic requirements and extracurricular activities within the campus ecosystem.</w:t>
      </w:r>
    </w:p>
    <w:p w14:paraId="751AAA5A" w14:textId="77777777" w:rsidR="00EF557D" w:rsidRPr="00EF557D" w:rsidRDefault="00EF557D" w:rsidP="00EF557D">
      <w:pPr>
        <w:spacing w:after="0" w:line="240" w:lineRule="auto"/>
        <w:jc w:val="both"/>
        <w:rPr>
          <w:b/>
          <w:bCs/>
          <w:color w:val="4F81BD" w:themeColor="accent1"/>
          <w:lang w:val="en-IN"/>
        </w:rPr>
      </w:pPr>
    </w:p>
    <w:p w14:paraId="1660BAE8" w14:textId="43D79F79" w:rsidR="00F11920" w:rsidRDefault="00F11920" w:rsidP="002D3E16">
      <w:pPr>
        <w:spacing w:after="0"/>
        <w:rPr>
          <w:lang w:val="en-IN"/>
        </w:rPr>
      </w:pPr>
      <w:r w:rsidRPr="00F11920">
        <w:rPr>
          <w:b/>
          <w:bCs/>
          <w:color w:val="4F81BD" w:themeColor="accent1"/>
          <w:lang w:val="en-IN"/>
        </w:rPr>
        <w:t>2. Existing System</w:t>
      </w:r>
    </w:p>
    <w:p w14:paraId="2662E982" w14:textId="11637545" w:rsidR="002D3E16" w:rsidRPr="00EF557D" w:rsidRDefault="002D3E16" w:rsidP="002D3E16">
      <w:pPr>
        <w:jc w:val="both"/>
        <w:rPr>
          <w:b/>
          <w:bCs/>
          <w:color w:val="4F81BD" w:themeColor="accent1"/>
          <w:lang w:val="en-IN"/>
        </w:rPr>
      </w:pPr>
      <w:r w:rsidRPr="00F11920">
        <w:rPr>
          <w:lang w:val="en-IN"/>
        </w:rPr>
        <w:t>Currently, most campus purchases take place through decentralized channels such as offline stores, temporary stalls during events, and informal communication groups like WhatsApp. Different vendors operate independently, leading to scattered and unorganized product availability.</w:t>
      </w:r>
    </w:p>
    <w:p w14:paraId="17EF0351" w14:textId="477FF9A7" w:rsidR="00F11920" w:rsidRDefault="00F11920" w:rsidP="002D3E16">
      <w:pPr>
        <w:spacing w:after="0"/>
        <w:rPr>
          <w:color w:val="4F81BD" w:themeColor="accent1"/>
          <w:lang w:val="en-IN"/>
        </w:rPr>
      </w:pPr>
      <w:r w:rsidRPr="00F11920">
        <w:rPr>
          <w:b/>
          <w:bCs/>
          <w:color w:val="4F81BD" w:themeColor="accent1"/>
          <w:lang w:val="en-IN"/>
        </w:rPr>
        <w:t>3. Problems in the Current System</w:t>
      </w:r>
    </w:p>
    <w:p w14:paraId="7A83C424" w14:textId="2F96A339" w:rsidR="002D3E16" w:rsidRPr="00F11920" w:rsidRDefault="002D3E16" w:rsidP="002D3E16">
      <w:pPr>
        <w:jc w:val="both"/>
        <w:rPr>
          <w:lang w:val="en-IN"/>
        </w:rPr>
      </w:pPr>
      <w:r w:rsidRPr="00F11920">
        <w:rPr>
          <w:lang w:val="en-IN"/>
        </w:rPr>
        <w:t>Due to the lack of centralization, students face difficulties in discovering products and identifying reliable vendors. Price variations across sellers create confusion, and student organizations often struggle to manage bulk orders efficiently for events and activities.</w:t>
      </w:r>
    </w:p>
    <w:p w14:paraId="475EF445" w14:textId="331D4C18" w:rsidR="00F11920" w:rsidRDefault="00F11920" w:rsidP="002D3E16">
      <w:pPr>
        <w:spacing w:after="0"/>
        <w:rPr>
          <w:lang w:val="en-IN"/>
        </w:rPr>
      </w:pPr>
      <w:r w:rsidRPr="00F11920">
        <w:rPr>
          <w:b/>
          <w:bCs/>
          <w:color w:val="4F81BD" w:themeColor="accent1"/>
          <w:lang w:val="en-IN"/>
        </w:rPr>
        <w:t>4. Need for the Proposed System</w:t>
      </w:r>
    </w:p>
    <w:p w14:paraId="58DF2D37" w14:textId="04D6710C" w:rsidR="002D3E16" w:rsidRPr="00F11920" w:rsidRDefault="002D3E16" w:rsidP="002D3E16">
      <w:pPr>
        <w:jc w:val="both"/>
        <w:rPr>
          <w:lang w:val="en-IN"/>
        </w:rPr>
      </w:pPr>
      <w:r w:rsidRPr="00F11920">
        <w:rPr>
          <w:lang w:val="en-IN"/>
        </w:rPr>
        <w:t>With the rise of digital commerce platforms, there is an opportunity to integrate these scattered activities into a unified system. A centralized platform can simplify product discovery, enable price comparison, and improve coordination between students and vendors.</w:t>
      </w:r>
    </w:p>
    <w:p w14:paraId="20CDDD99" w14:textId="0F686F56" w:rsidR="00F11920" w:rsidRDefault="00F11920" w:rsidP="002D3E16">
      <w:pPr>
        <w:spacing w:after="0"/>
        <w:rPr>
          <w:lang w:val="en-IN"/>
        </w:rPr>
      </w:pPr>
      <w:r w:rsidRPr="00F11920">
        <w:rPr>
          <w:b/>
          <w:bCs/>
          <w:color w:val="4F81BD" w:themeColor="accent1"/>
          <w:lang w:val="en-IN"/>
        </w:rPr>
        <w:t>5. Proposed Solution</w:t>
      </w:r>
    </w:p>
    <w:p w14:paraId="6D0E1B56" w14:textId="513B9BE4" w:rsidR="002D3E16" w:rsidRPr="00F11920" w:rsidRDefault="002D3E16" w:rsidP="00366EF1">
      <w:pPr>
        <w:jc w:val="both"/>
        <w:rPr>
          <w:lang w:val="en-IN"/>
        </w:rPr>
      </w:pPr>
      <w:r w:rsidRPr="00F11920">
        <w:rPr>
          <w:lang w:val="en-IN"/>
        </w:rPr>
        <w:t>The project aims to develop a web-based campus merchandising platform that connects students, vendors, and student organizations in one system. It will allow vendors to list products online while enabling students to browse, compare, and purchase items easily</w:t>
      </w:r>
    </w:p>
    <w:p w14:paraId="14BB0AF4" w14:textId="79DAD9F8" w:rsidR="00F11920" w:rsidRDefault="00F11920" w:rsidP="002D3E16">
      <w:pPr>
        <w:spacing w:before="240" w:after="0"/>
        <w:rPr>
          <w:lang w:val="en-IN"/>
        </w:rPr>
      </w:pPr>
      <w:r w:rsidRPr="00F11920">
        <w:rPr>
          <w:b/>
          <w:bCs/>
          <w:color w:val="4F81BD" w:themeColor="accent1"/>
          <w:lang w:val="en-IN"/>
        </w:rPr>
        <w:t>6. Key Features of the System</w:t>
      </w:r>
    </w:p>
    <w:p w14:paraId="27C94793" w14:textId="77777777" w:rsidR="002D3E16" w:rsidRDefault="002D3E16" w:rsidP="002D3E16">
      <w:pPr>
        <w:jc w:val="both"/>
        <w:rPr>
          <w:lang w:val="en-IN"/>
        </w:rPr>
      </w:pPr>
      <w:r w:rsidRPr="00F11920">
        <w:rPr>
          <w:lang w:val="en-IN"/>
        </w:rPr>
        <w:t>The platform will include functionalities such as product listing, vendor management, order placement, and support for bulk purchases. These features will enhance efficiency and streamline procurement processes within the campus.</w:t>
      </w:r>
    </w:p>
    <w:p w14:paraId="117A9C42" w14:textId="77777777" w:rsidR="002D3E16" w:rsidRDefault="002D3E16" w:rsidP="00F11920">
      <w:pPr>
        <w:rPr>
          <w:lang w:val="en-IN"/>
        </w:rPr>
      </w:pPr>
    </w:p>
    <w:p w14:paraId="4AAD7176" w14:textId="77777777" w:rsidR="002D3E16" w:rsidRDefault="002D3E16" w:rsidP="00F11920">
      <w:pPr>
        <w:rPr>
          <w:lang w:val="en-IN"/>
        </w:rPr>
      </w:pPr>
    </w:p>
    <w:p w14:paraId="79CB00C7" w14:textId="77777777" w:rsidR="002D3E16" w:rsidRDefault="002D3E16" w:rsidP="00F11920">
      <w:pPr>
        <w:rPr>
          <w:lang w:val="en-IN"/>
        </w:rPr>
      </w:pPr>
    </w:p>
    <w:p w14:paraId="34B64C17" w14:textId="77777777" w:rsidR="00F11920" w:rsidRDefault="00F11920" w:rsidP="00F11920">
      <w:pPr>
        <w:rPr>
          <w:lang w:val="en-IN"/>
        </w:rPr>
      </w:pPr>
    </w:p>
    <w:p w14:paraId="5E03FB52" w14:textId="77777777" w:rsidR="00C4658E" w:rsidRDefault="00C4658E">
      <w:pPr>
        <w:rPr>
          <w:b/>
          <w:sz w:val="28"/>
        </w:rPr>
      </w:pPr>
    </w:p>
    <w:p w14:paraId="4C09F220" w14:textId="0F522938" w:rsidR="00C0202D" w:rsidRPr="00C4658E" w:rsidRDefault="00000000" w:rsidP="001B6B0C">
      <w:pPr>
        <w:rPr>
          <w:color w:val="1F497D" w:themeColor="text2"/>
        </w:rPr>
      </w:pPr>
      <w:r w:rsidRPr="00C4658E">
        <w:rPr>
          <w:b/>
          <w:color w:val="1F497D" w:themeColor="text2"/>
          <w:sz w:val="28"/>
        </w:rPr>
        <w:lastRenderedPageBreak/>
        <w:t>2. Motivation</w:t>
      </w:r>
    </w:p>
    <w:p w14:paraId="0DF3A394" w14:textId="5FACB541" w:rsidR="00C22B59" w:rsidRPr="00F11920" w:rsidRDefault="00F11920" w:rsidP="00B00EF8">
      <w:pPr>
        <w:spacing w:line="312" w:lineRule="auto"/>
        <w:jc w:val="both"/>
        <w:rPr>
          <w:lang w:val="en-IN"/>
        </w:rPr>
      </w:pPr>
      <w:r w:rsidRPr="00F11920">
        <w:rPr>
          <w:lang w:val="en-IN"/>
        </w:rPr>
        <w:t>Students struggle to easily find campus-related products due to scattered information across platforms like WhatsApp groups and informal channels. The absence of a centralized system makes product discovery confusing and time-consuming.</w:t>
      </w:r>
    </w:p>
    <w:p w14:paraId="6333AE04" w14:textId="31C04041" w:rsidR="00F11920" w:rsidRDefault="00F11920" w:rsidP="00594FAD">
      <w:pPr>
        <w:spacing w:after="0" w:line="312" w:lineRule="auto"/>
        <w:rPr>
          <w:lang w:val="en-IN"/>
        </w:rPr>
      </w:pPr>
      <w:r w:rsidRPr="00F11920">
        <w:rPr>
          <w:b/>
          <w:bCs/>
          <w:color w:val="4F81BD" w:themeColor="accent1"/>
          <w:lang w:val="en-IN"/>
        </w:rPr>
        <w:t>1</w:t>
      </w:r>
      <w:r w:rsidR="00594FAD">
        <w:rPr>
          <w:b/>
          <w:bCs/>
          <w:color w:val="4F81BD" w:themeColor="accent1"/>
          <w:lang w:val="en-IN"/>
        </w:rPr>
        <w:t xml:space="preserve"> </w:t>
      </w:r>
      <w:r w:rsidRPr="00F11920">
        <w:rPr>
          <w:b/>
          <w:bCs/>
          <w:color w:val="4F81BD" w:themeColor="accent1"/>
          <w:lang w:val="en-IN"/>
        </w:rPr>
        <w:t>Challenge</w:t>
      </w:r>
      <w:r w:rsidR="00562EA2">
        <w:rPr>
          <w:b/>
          <w:bCs/>
          <w:color w:val="4F81BD" w:themeColor="accent1"/>
          <w:lang w:val="en-IN"/>
        </w:rPr>
        <w:t xml:space="preserve"> </w:t>
      </w:r>
      <w:r w:rsidRPr="00F11920">
        <w:rPr>
          <w:b/>
          <w:bCs/>
          <w:color w:val="4F81BD" w:themeColor="accent1"/>
          <w:lang w:val="en-IN"/>
        </w:rPr>
        <w:t>in Existing System</w:t>
      </w:r>
    </w:p>
    <w:p w14:paraId="171D5495" w14:textId="5B429B6A" w:rsidR="00594FAD" w:rsidRPr="00562EA2" w:rsidRDefault="00594FAD" w:rsidP="00594FAD">
      <w:pPr>
        <w:spacing w:line="312" w:lineRule="auto"/>
        <w:jc w:val="both"/>
        <w:rPr>
          <w:b/>
          <w:bCs/>
          <w:color w:val="4F81BD" w:themeColor="accent1"/>
          <w:lang w:val="en-IN"/>
        </w:rPr>
      </w:pPr>
      <w:r w:rsidRPr="00F11920">
        <w:rPr>
          <w:lang w:val="en-IN"/>
        </w:rPr>
        <w:t>There is a lack of pricing transparency, making it difficult for students to compare options. Limited visibility and poor communication between vendors and students further complicate the procurement process, especially for bulk orders.</w:t>
      </w:r>
    </w:p>
    <w:p w14:paraId="50A7C8E9" w14:textId="0C510A6B" w:rsidR="00F11920" w:rsidRDefault="00594FAD" w:rsidP="00594FAD">
      <w:pPr>
        <w:spacing w:after="0" w:line="312" w:lineRule="auto"/>
        <w:rPr>
          <w:lang w:val="en-IN"/>
        </w:rPr>
      </w:pPr>
      <w:r>
        <w:rPr>
          <w:b/>
          <w:bCs/>
          <w:color w:val="4F81BD" w:themeColor="accent1"/>
          <w:lang w:val="en-IN"/>
        </w:rPr>
        <w:t>2</w:t>
      </w:r>
      <w:r w:rsidR="00F11920">
        <w:rPr>
          <w:b/>
          <w:bCs/>
          <w:color w:val="4F81BD" w:themeColor="accent1"/>
          <w:lang w:val="en-IN"/>
        </w:rPr>
        <w:t xml:space="preserve"> </w:t>
      </w:r>
      <w:r w:rsidR="00F11920" w:rsidRPr="00F11920">
        <w:rPr>
          <w:b/>
          <w:bCs/>
          <w:color w:val="4F81BD" w:themeColor="accent1"/>
          <w:lang w:val="en-IN"/>
        </w:rPr>
        <w:t>Need for a Centralized Platform</w:t>
      </w:r>
    </w:p>
    <w:p w14:paraId="27E0FAFA" w14:textId="5A20BAAF" w:rsidR="00594FAD" w:rsidRPr="00562EA2" w:rsidRDefault="00594FAD" w:rsidP="00594FAD">
      <w:pPr>
        <w:spacing w:line="312" w:lineRule="auto"/>
        <w:jc w:val="both"/>
        <w:rPr>
          <w:b/>
          <w:bCs/>
          <w:color w:val="4F81BD" w:themeColor="accent1"/>
          <w:lang w:val="en-IN"/>
        </w:rPr>
      </w:pPr>
      <w:r w:rsidRPr="00F11920">
        <w:rPr>
          <w:lang w:val="en-IN"/>
        </w:rPr>
        <w:t>A unified digital platform can bring all campus merchandise into one place, allowing students to browse, compare, and access products easily while simplifying the overall process.</w:t>
      </w:r>
    </w:p>
    <w:p w14:paraId="002F5E06" w14:textId="3063B7C3" w:rsidR="00BB7E3E" w:rsidRDefault="00F11920" w:rsidP="00594FAD">
      <w:pPr>
        <w:spacing w:after="0" w:line="312" w:lineRule="auto"/>
        <w:rPr>
          <w:color w:val="4F81BD" w:themeColor="accent1"/>
          <w:lang w:val="en-IN"/>
        </w:rPr>
      </w:pPr>
      <w:r>
        <w:rPr>
          <w:b/>
          <w:bCs/>
          <w:color w:val="4F81BD" w:themeColor="accent1"/>
          <w:lang w:val="en-IN"/>
        </w:rPr>
        <w:t xml:space="preserve">3 </w:t>
      </w:r>
      <w:r w:rsidRPr="00F11920">
        <w:rPr>
          <w:b/>
          <w:bCs/>
          <w:color w:val="4F81BD" w:themeColor="accent1"/>
          <w:lang w:val="en-IN"/>
        </w:rPr>
        <w:t>Expected Benefits</w:t>
      </w:r>
    </w:p>
    <w:p w14:paraId="0909FB33" w14:textId="12EE03B8" w:rsidR="00594FAD" w:rsidRPr="00594FAD" w:rsidRDefault="00594FAD" w:rsidP="00594FAD">
      <w:pPr>
        <w:spacing w:line="312" w:lineRule="auto"/>
        <w:jc w:val="both"/>
        <w:rPr>
          <w:b/>
          <w:bCs/>
          <w:color w:val="4F81BD" w:themeColor="accent1"/>
          <w:lang w:val="en-IN"/>
        </w:rPr>
      </w:pPr>
      <w:r w:rsidRPr="00F11920">
        <w:rPr>
          <w:lang w:val="en-IN"/>
        </w:rPr>
        <w:t>Such a system would improve product visibility and streamline communication between vendors and students. It would also reduce time, effort, and logistical challenges, particularly for large-scale events.</w:t>
      </w:r>
    </w:p>
    <w:p w14:paraId="34A2735A" w14:textId="77777777" w:rsidR="00BB7E3E" w:rsidRDefault="00BB7E3E">
      <w:pPr>
        <w:spacing w:line="312" w:lineRule="auto"/>
        <w:ind w:firstLine="360"/>
        <w:jc w:val="both"/>
      </w:pPr>
    </w:p>
    <w:p w14:paraId="68B0E78E" w14:textId="77777777" w:rsidR="00BB7E3E" w:rsidRDefault="00BB7E3E">
      <w:pPr>
        <w:spacing w:line="312" w:lineRule="auto"/>
        <w:ind w:firstLine="360"/>
        <w:jc w:val="both"/>
      </w:pPr>
    </w:p>
    <w:p w14:paraId="328DED15" w14:textId="77777777" w:rsidR="00BB7E3E" w:rsidRDefault="00BB7E3E">
      <w:pPr>
        <w:spacing w:line="312" w:lineRule="auto"/>
        <w:ind w:firstLine="360"/>
        <w:jc w:val="both"/>
      </w:pPr>
    </w:p>
    <w:p w14:paraId="1C10E6B1" w14:textId="77777777" w:rsidR="00BB7E3E" w:rsidRDefault="00BB7E3E">
      <w:pPr>
        <w:spacing w:line="312" w:lineRule="auto"/>
        <w:ind w:firstLine="360"/>
        <w:jc w:val="both"/>
      </w:pPr>
    </w:p>
    <w:p w14:paraId="68ED03B6" w14:textId="77777777" w:rsidR="00BB7E3E" w:rsidRDefault="00BB7E3E">
      <w:pPr>
        <w:spacing w:line="312" w:lineRule="auto"/>
        <w:ind w:firstLine="360"/>
        <w:jc w:val="both"/>
      </w:pPr>
    </w:p>
    <w:p w14:paraId="0B5EDC22" w14:textId="77777777" w:rsidR="00BB7E3E" w:rsidRDefault="00BB7E3E">
      <w:pPr>
        <w:spacing w:line="312" w:lineRule="auto"/>
        <w:ind w:firstLine="360"/>
        <w:jc w:val="both"/>
      </w:pPr>
    </w:p>
    <w:p w14:paraId="2CA3C919" w14:textId="77777777" w:rsidR="00BB7E3E" w:rsidRDefault="00BB7E3E">
      <w:pPr>
        <w:spacing w:line="312" w:lineRule="auto"/>
        <w:ind w:firstLine="360"/>
        <w:jc w:val="both"/>
      </w:pPr>
    </w:p>
    <w:p w14:paraId="5280BE0A" w14:textId="77777777" w:rsidR="00BB7E3E" w:rsidRDefault="00BB7E3E">
      <w:pPr>
        <w:spacing w:line="312" w:lineRule="auto"/>
        <w:ind w:firstLine="360"/>
        <w:jc w:val="both"/>
      </w:pPr>
    </w:p>
    <w:p w14:paraId="35CAD1F2" w14:textId="77777777" w:rsidR="00C4658E" w:rsidRDefault="00C4658E">
      <w:pPr>
        <w:rPr>
          <w:b/>
          <w:sz w:val="28"/>
        </w:rPr>
      </w:pPr>
    </w:p>
    <w:p w14:paraId="6C47847B" w14:textId="77777777" w:rsidR="00594FAD" w:rsidRDefault="00594FAD">
      <w:pPr>
        <w:rPr>
          <w:b/>
          <w:sz w:val="28"/>
        </w:rPr>
      </w:pPr>
    </w:p>
    <w:p w14:paraId="0AB50E71" w14:textId="77777777" w:rsidR="000A1690" w:rsidRDefault="000A1690">
      <w:pPr>
        <w:rPr>
          <w:b/>
          <w:sz w:val="28"/>
        </w:rPr>
      </w:pPr>
    </w:p>
    <w:p w14:paraId="43623ADE" w14:textId="59CD588C" w:rsidR="00C0202D" w:rsidRPr="00C4658E" w:rsidRDefault="00000000" w:rsidP="001B6B0C">
      <w:pPr>
        <w:rPr>
          <w:color w:val="1F497D" w:themeColor="text2"/>
        </w:rPr>
      </w:pPr>
      <w:r w:rsidRPr="00C4658E">
        <w:rPr>
          <w:b/>
          <w:color w:val="1F497D" w:themeColor="text2"/>
          <w:sz w:val="28"/>
        </w:rPr>
        <w:lastRenderedPageBreak/>
        <w:t>3. Literature Review</w:t>
      </w:r>
    </w:p>
    <w:p w14:paraId="2A7934C3" w14:textId="77777777" w:rsidR="00C0202D" w:rsidRDefault="00000000" w:rsidP="00727ED1">
      <w:pPr>
        <w:spacing w:after="0" w:line="312" w:lineRule="auto"/>
        <w:ind w:firstLine="360"/>
        <w:jc w:val="both"/>
      </w:pPr>
      <w:r>
        <w:t>Existing research on digital marketplaces highlights the benefits of centralized e-commerce platforms in improving product discovery and reducing transaction inefficiencies. Studies on campus commerce systems demonstrate that internal university portals can simplify access to academic materials and institutional merchandise.</w:t>
      </w:r>
    </w:p>
    <w:p w14:paraId="06E9D5B7" w14:textId="77777777" w:rsidR="00C0202D" w:rsidRDefault="00000000" w:rsidP="00727ED1">
      <w:pPr>
        <w:spacing w:after="0" w:line="312" w:lineRule="auto"/>
        <w:ind w:firstLine="360"/>
        <w:jc w:val="both"/>
      </w:pPr>
      <w:r>
        <w:t>Procurement management systems used in organizations also show how vendor management, inventory monitoring, and digital ordering systems can streamline purchasing workflows. However, most existing systems are either designed for large scale corporate procurement or general e-commerce platforms and are not tailored specifically for campus ecosystems.</w:t>
      </w:r>
    </w:p>
    <w:p w14:paraId="2418B7DE" w14:textId="77777777" w:rsidR="00727ED1" w:rsidRDefault="00727ED1" w:rsidP="00727ED1">
      <w:pPr>
        <w:spacing w:after="0" w:line="312" w:lineRule="auto"/>
        <w:ind w:firstLine="360"/>
        <w:jc w:val="both"/>
      </w:pPr>
    </w:p>
    <w:p w14:paraId="07CA07CB" w14:textId="6C999DA2" w:rsidR="00F11920" w:rsidRPr="00F11920" w:rsidRDefault="00727ED1" w:rsidP="00F11920">
      <w:pPr>
        <w:spacing w:after="0" w:line="312" w:lineRule="auto"/>
        <w:ind w:firstLine="360"/>
        <w:jc w:val="center"/>
        <w:rPr>
          <w:b/>
          <w:bCs/>
        </w:rPr>
      </w:pPr>
      <w:r w:rsidRPr="00F11920">
        <w:rPr>
          <w:b/>
          <w:bCs/>
        </w:rPr>
        <w:t>Table 1: Literature Review</w:t>
      </w:r>
    </w:p>
    <w:tbl>
      <w:tblPr>
        <w:tblStyle w:val="TableGrid"/>
        <w:tblW w:w="0" w:type="auto"/>
        <w:tblLook w:val="04A0" w:firstRow="1" w:lastRow="0" w:firstColumn="1" w:lastColumn="0" w:noHBand="0" w:noVBand="1"/>
      </w:tblPr>
      <w:tblGrid>
        <w:gridCol w:w="1413"/>
        <w:gridCol w:w="2019"/>
        <w:gridCol w:w="2829"/>
        <w:gridCol w:w="2369"/>
      </w:tblGrid>
      <w:tr w:rsidR="001B6B0C" w:rsidRPr="001B6B0C" w14:paraId="5BAD22F4" w14:textId="77777777" w:rsidTr="004B4E30">
        <w:tc>
          <w:tcPr>
            <w:tcW w:w="0" w:type="auto"/>
            <w:hideMark/>
          </w:tcPr>
          <w:p w14:paraId="05F268F8" w14:textId="77777777" w:rsidR="001B6B0C" w:rsidRPr="001B6B0C" w:rsidRDefault="001B6B0C" w:rsidP="00C22B59">
            <w:pPr>
              <w:spacing w:before="240" w:after="200" w:line="276" w:lineRule="auto"/>
              <w:rPr>
                <w:b/>
                <w:bCs/>
                <w:sz w:val="28"/>
                <w:lang w:val="en-IN"/>
              </w:rPr>
            </w:pPr>
            <w:r w:rsidRPr="001B6B0C">
              <w:rPr>
                <w:b/>
                <w:bCs/>
                <w:sz w:val="28"/>
                <w:lang w:val="en-IN"/>
              </w:rPr>
              <w:t>Reference</w:t>
            </w:r>
          </w:p>
        </w:tc>
        <w:tc>
          <w:tcPr>
            <w:tcW w:w="0" w:type="auto"/>
            <w:hideMark/>
          </w:tcPr>
          <w:p w14:paraId="3FB19815" w14:textId="77777777" w:rsidR="001B6B0C" w:rsidRPr="001B6B0C" w:rsidRDefault="001B6B0C" w:rsidP="00C22B59">
            <w:pPr>
              <w:spacing w:before="240" w:after="200" w:line="276" w:lineRule="auto"/>
              <w:rPr>
                <w:b/>
                <w:bCs/>
                <w:sz w:val="28"/>
                <w:lang w:val="en-IN"/>
              </w:rPr>
            </w:pPr>
            <w:r w:rsidRPr="001B6B0C">
              <w:rPr>
                <w:b/>
                <w:bCs/>
                <w:sz w:val="28"/>
                <w:lang w:val="en-IN"/>
              </w:rPr>
              <w:t>Area of Study</w:t>
            </w:r>
          </w:p>
        </w:tc>
        <w:tc>
          <w:tcPr>
            <w:tcW w:w="0" w:type="auto"/>
            <w:hideMark/>
          </w:tcPr>
          <w:p w14:paraId="1B243AFE" w14:textId="77777777" w:rsidR="001B6B0C" w:rsidRPr="001B6B0C" w:rsidRDefault="001B6B0C" w:rsidP="00C22B59">
            <w:pPr>
              <w:spacing w:before="240" w:after="200" w:line="276" w:lineRule="auto"/>
              <w:rPr>
                <w:b/>
                <w:bCs/>
                <w:sz w:val="28"/>
                <w:lang w:val="en-IN"/>
              </w:rPr>
            </w:pPr>
            <w:r w:rsidRPr="001B6B0C">
              <w:rPr>
                <w:b/>
                <w:bCs/>
                <w:sz w:val="28"/>
                <w:lang w:val="en-IN"/>
              </w:rPr>
              <w:t>Key Findings</w:t>
            </w:r>
          </w:p>
        </w:tc>
        <w:tc>
          <w:tcPr>
            <w:tcW w:w="0" w:type="auto"/>
            <w:hideMark/>
          </w:tcPr>
          <w:p w14:paraId="57F7E230" w14:textId="77777777" w:rsidR="001B6B0C" w:rsidRPr="001B6B0C" w:rsidRDefault="001B6B0C" w:rsidP="00C22B59">
            <w:pPr>
              <w:spacing w:before="240" w:after="200" w:line="276" w:lineRule="auto"/>
              <w:rPr>
                <w:b/>
                <w:bCs/>
                <w:sz w:val="28"/>
                <w:lang w:val="en-IN"/>
              </w:rPr>
            </w:pPr>
            <w:r w:rsidRPr="001B6B0C">
              <w:rPr>
                <w:b/>
                <w:bCs/>
                <w:sz w:val="28"/>
                <w:lang w:val="en-IN"/>
              </w:rPr>
              <w:t>Limitations</w:t>
            </w:r>
          </w:p>
        </w:tc>
      </w:tr>
      <w:tr w:rsidR="001B6B0C" w:rsidRPr="001B6B0C" w14:paraId="7CEA6181" w14:textId="77777777" w:rsidTr="004B4E30">
        <w:tc>
          <w:tcPr>
            <w:tcW w:w="0" w:type="auto"/>
            <w:hideMark/>
          </w:tcPr>
          <w:p w14:paraId="1C22CA7A" w14:textId="77777777" w:rsidR="001B6B0C" w:rsidRPr="001B6B0C" w:rsidRDefault="001B6B0C" w:rsidP="004B4E30">
            <w:pPr>
              <w:spacing w:before="240" w:after="200" w:line="276" w:lineRule="auto"/>
              <w:jc w:val="center"/>
              <w:rPr>
                <w:bCs/>
                <w:sz w:val="28"/>
                <w:lang w:val="en-IN"/>
              </w:rPr>
            </w:pPr>
            <w:r w:rsidRPr="001B6B0C">
              <w:rPr>
                <w:bCs/>
                <w:sz w:val="28"/>
                <w:lang w:val="en-IN"/>
              </w:rPr>
              <w:t>[1]</w:t>
            </w:r>
          </w:p>
        </w:tc>
        <w:tc>
          <w:tcPr>
            <w:tcW w:w="0" w:type="auto"/>
            <w:hideMark/>
          </w:tcPr>
          <w:p w14:paraId="7DBE6A02" w14:textId="77777777" w:rsidR="001B6B0C" w:rsidRPr="001B6B0C" w:rsidRDefault="001B6B0C" w:rsidP="004B4E30">
            <w:pPr>
              <w:spacing w:before="240" w:after="200" w:line="276" w:lineRule="auto"/>
              <w:rPr>
                <w:bCs/>
                <w:sz w:val="28"/>
                <w:lang w:val="en-IN"/>
              </w:rPr>
            </w:pPr>
            <w:r w:rsidRPr="001B6B0C">
              <w:rPr>
                <w:bCs/>
                <w:sz w:val="28"/>
                <w:lang w:val="en-IN"/>
              </w:rPr>
              <w:t>Digital Marketplace Systems</w:t>
            </w:r>
          </w:p>
        </w:tc>
        <w:tc>
          <w:tcPr>
            <w:tcW w:w="0" w:type="auto"/>
            <w:hideMark/>
          </w:tcPr>
          <w:p w14:paraId="0CF5B7B4" w14:textId="77777777" w:rsidR="001B6B0C" w:rsidRPr="001B6B0C" w:rsidRDefault="001B6B0C" w:rsidP="004B4E30">
            <w:pPr>
              <w:spacing w:before="240" w:after="200" w:line="276" w:lineRule="auto"/>
              <w:rPr>
                <w:bCs/>
                <w:sz w:val="28"/>
                <w:lang w:val="en-IN"/>
              </w:rPr>
            </w:pPr>
            <w:r w:rsidRPr="001B6B0C">
              <w:rPr>
                <w:bCs/>
                <w:sz w:val="28"/>
                <w:lang w:val="en-IN"/>
              </w:rPr>
              <w:t>Centralized marketplaces improve product discovery and transaction efficiency.</w:t>
            </w:r>
          </w:p>
        </w:tc>
        <w:tc>
          <w:tcPr>
            <w:tcW w:w="0" w:type="auto"/>
            <w:hideMark/>
          </w:tcPr>
          <w:p w14:paraId="49953A4C" w14:textId="77777777" w:rsidR="001B6B0C" w:rsidRPr="001B6B0C" w:rsidRDefault="001B6B0C" w:rsidP="004B4E30">
            <w:pPr>
              <w:spacing w:before="240" w:after="200" w:line="276" w:lineRule="auto"/>
              <w:rPr>
                <w:bCs/>
                <w:sz w:val="28"/>
                <w:lang w:val="en-IN"/>
              </w:rPr>
            </w:pPr>
            <w:r w:rsidRPr="001B6B0C">
              <w:rPr>
                <w:bCs/>
                <w:sz w:val="28"/>
                <w:lang w:val="en-IN"/>
              </w:rPr>
              <w:t>Not designed for campus-specific procurement.</w:t>
            </w:r>
          </w:p>
        </w:tc>
      </w:tr>
      <w:tr w:rsidR="001B6B0C" w:rsidRPr="001B6B0C" w14:paraId="735B431F" w14:textId="77777777" w:rsidTr="004B4E30">
        <w:tc>
          <w:tcPr>
            <w:tcW w:w="0" w:type="auto"/>
            <w:hideMark/>
          </w:tcPr>
          <w:p w14:paraId="46AB8148" w14:textId="77777777" w:rsidR="001B6B0C" w:rsidRPr="001B6B0C" w:rsidRDefault="001B6B0C" w:rsidP="004B4E30">
            <w:pPr>
              <w:spacing w:before="240" w:after="200" w:line="276" w:lineRule="auto"/>
              <w:jc w:val="center"/>
              <w:rPr>
                <w:bCs/>
                <w:sz w:val="28"/>
                <w:lang w:val="en-IN"/>
              </w:rPr>
            </w:pPr>
            <w:r w:rsidRPr="001B6B0C">
              <w:rPr>
                <w:bCs/>
                <w:sz w:val="28"/>
                <w:lang w:val="en-IN"/>
              </w:rPr>
              <w:t>[2]</w:t>
            </w:r>
          </w:p>
        </w:tc>
        <w:tc>
          <w:tcPr>
            <w:tcW w:w="0" w:type="auto"/>
            <w:hideMark/>
          </w:tcPr>
          <w:p w14:paraId="3C8B84E4" w14:textId="77777777" w:rsidR="001B6B0C" w:rsidRPr="001B6B0C" w:rsidRDefault="001B6B0C" w:rsidP="001B6B0C">
            <w:pPr>
              <w:spacing w:after="200" w:line="276" w:lineRule="auto"/>
              <w:rPr>
                <w:bCs/>
                <w:sz w:val="28"/>
                <w:lang w:val="en-IN"/>
              </w:rPr>
            </w:pPr>
            <w:r w:rsidRPr="001B6B0C">
              <w:rPr>
                <w:bCs/>
                <w:sz w:val="28"/>
                <w:lang w:val="en-IN"/>
              </w:rPr>
              <w:t>Campus E-Commerce Models</w:t>
            </w:r>
          </w:p>
        </w:tc>
        <w:tc>
          <w:tcPr>
            <w:tcW w:w="0" w:type="auto"/>
            <w:hideMark/>
          </w:tcPr>
          <w:p w14:paraId="4F760195" w14:textId="77777777" w:rsidR="001B6B0C" w:rsidRPr="001B6B0C" w:rsidRDefault="001B6B0C" w:rsidP="001B6B0C">
            <w:pPr>
              <w:spacing w:after="200" w:line="276" w:lineRule="auto"/>
              <w:rPr>
                <w:bCs/>
                <w:sz w:val="28"/>
                <w:lang w:val="en-IN"/>
              </w:rPr>
            </w:pPr>
            <w:r w:rsidRPr="001B6B0C">
              <w:rPr>
                <w:bCs/>
                <w:sz w:val="28"/>
                <w:lang w:val="en-IN"/>
              </w:rPr>
              <w:t>University portals simplify purchasing of official merchandise.</w:t>
            </w:r>
          </w:p>
        </w:tc>
        <w:tc>
          <w:tcPr>
            <w:tcW w:w="0" w:type="auto"/>
            <w:hideMark/>
          </w:tcPr>
          <w:p w14:paraId="7D279A66" w14:textId="77777777" w:rsidR="001B6B0C" w:rsidRPr="001B6B0C" w:rsidRDefault="001B6B0C" w:rsidP="001B6B0C">
            <w:pPr>
              <w:spacing w:after="200" w:line="276" w:lineRule="auto"/>
              <w:rPr>
                <w:bCs/>
                <w:sz w:val="28"/>
                <w:lang w:val="en-IN"/>
              </w:rPr>
            </w:pPr>
            <w:r w:rsidRPr="001B6B0C">
              <w:rPr>
                <w:bCs/>
                <w:sz w:val="28"/>
                <w:lang w:val="en-IN"/>
              </w:rPr>
              <w:t>Limited vendor integration.</w:t>
            </w:r>
          </w:p>
        </w:tc>
      </w:tr>
      <w:tr w:rsidR="001B6B0C" w:rsidRPr="001B6B0C" w14:paraId="6675CA39" w14:textId="77777777" w:rsidTr="004B4E30">
        <w:trPr>
          <w:trHeight w:val="1427"/>
        </w:trPr>
        <w:tc>
          <w:tcPr>
            <w:tcW w:w="0" w:type="auto"/>
            <w:hideMark/>
          </w:tcPr>
          <w:p w14:paraId="0F2AF713" w14:textId="77777777" w:rsidR="001B6B0C" w:rsidRPr="001B6B0C" w:rsidRDefault="001B6B0C" w:rsidP="004B4E30">
            <w:pPr>
              <w:spacing w:before="240" w:after="200" w:line="276" w:lineRule="auto"/>
              <w:jc w:val="center"/>
              <w:rPr>
                <w:bCs/>
                <w:sz w:val="28"/>
                <w:lang w:val="en-IN"/>
              </w:rPr>
            </w:pPr>
            <w:r w:rsidRPr="001B6B0C">
              <w:rPr>
                <w:bCs/>
                <w:sz w:val="28"/>
                <w:lang w:val="en-IN"/>
              </w:rPr>
              <w:t>[3]</w:t>
            </w:r>
          </w:p>
        </w:tc>
        <w:tc>
          <w:tcPr>
            <w:tcW w:w="0" w:type="auto"/>
            <w:hideMark/>
          </w:tcPr>
          <w:p w14:paraId="7E553C49" w14:textId="77777777" w:rsidR="001B6B0C" w:rsidRPr="001B6B0C" w:rsidRDefault="001B6B0C" w:rsidP="001B6B0C">
            <w:pPr>
              <w:spacing w:after="200" w:line="276" w:lineRule="auto"/>
              <w:rPr>
                <w:bCs/>
                <w:sz w:val="28"/>
                <w:lang w:val="en-IN"/>
              </w:rPr>
            </w:pPr>
            <w:r w:rsidRPr="001B6B0C">
              <w:rPr>
                <w:bCs/>
                <w:sz w:val="28"/>
                <w:lang w:val="en-IN"/>
              </w:rPr>
              <w:t>Procurement Management Systems</w:t>
            </w:r>
          </w:p>
        </w:tc>
        <w:tc>
          <w:tcPr>
            <w:tcW w:w="0" w:type="auto"/>
            <w:hideMark/>
          </w:tcPr>
          <w:p w14:paraId="26F6B90D" w14:textId="77777777" w:rsidR="001B6B0C" w:rsidRPr="001B6B0C" w:rsidRDefault="001B6B0C" w:rsidP="001B6B0C">
            <w:pPr>
              <w:spacing w:after="200" w:line="276" w:lineRule="auto"/>
              <w:rPr>
                <w:bCs/>
                <w:sz w:val="28"/>
                <w:lang w:val="en-IN"/>
              </w:rPr>
            </w:pPr>
            <w:r w:rsidRPr="001B6B0C">
              <w:rPr>
                <w:bCs/>
                <w:sz w:val="28"/>
                <w:lang w:val="en-IN"/>
              </w:rPr>
              <w:t>Digital procurement tools streamline vendor management.</w:t>
            </w:r>
          </w:p>
        </w:tc>
        <w:tc>
          <w:tcPr>
            <w:tcW w:w="0" w:type="auto"/>
            <w:hideMark/>
          </w:tcPr>
          <w:p w14:paraId="6225FD5D" w14:textId="77777777" w:rsidR="001B6B0C" w:rsidRPr="001B6B0C" w:rsidRDefault="001B6B0C" w:rsidP="001B6B0C">
            <w:pPr>
              <w:spacing w:after="200" w:line="276" w:lineRule="auto"/>
              <w:rPr>
                <w:bCs/>
                <w:sz w:val="28"/>
                <w:lang w:val="en-IN"/>
              </w:rPr>
            </w:pPr>
            <w:r w:rsidRPr="001B6B0C">
              <w:rPr>
                <w:bCs/>
                <w:sz w:val="28"/>
                <w:lang w:val="en-IN"/>
              </w:rPr>
              <w:t>Mostly used in corporate environments.</w:t>
            </w:r>
          </w:p>
        </w:tc>
      </w:tr>
      <w:tr w:rsidR="001B6B0C" w:rsidRPr="001B6B0C" w14:paraId="461426A9" w14:textId="77777777" w:rsidTr="004B4E30">
        <w:trPr>
          <w:trHeight w:val="1688"/>
        </w:trPr>
        <w:tc>
          <w:tcPr>
            <w:tcW w:w="0" w:type="auto"/>
            <w:hideMark/>
          </w:tcPr>
          <w:p w14:paraId="4FDBED0F" w14:textId="77777777" w:rsidR="001B6B0C" w:rsidRPr="001B6B0C" w:rsidRDefault="001B6B0C" w:rsidP="004B4E30">
            <w:pPr>
              <w:spacing w:before="240" w:after="200" w:line="276" w:lineRule="auto"/>
              <w:jc w:val="center"/>
              <w:rPr>
                <w:bCs/>
                <w:sz w:val="28"/>
                <w:lang w:val="en-IN"/>
              </w:rPr>
            </w:pPr>
            <w:r w:rsidRPr="001B6B0C">
              <w:rPr>
                <w:bCs/>
                <w:sz w:val="28"/>
                <w:lang w:val="en-IN"/>
              </w:rPr>
              <w:t>[4]</w:t>
            </w:r>
          </w:p>
        </w:tc>
        <w:tc>
          <w:tcPr>
            <w:tcW w:w="0" w:type="auto"/>
            <w:hideMark/>
          </w:tcPr>
          <w:p w14:paraId="4322380F" w14:textId="77777777" w:rsidR="001B6B0C" w:rsidRPr="001B6B0C" w:rsidRDefault="001B6B0C" w:rsidP="001B6B0C">
            <w:pPr>
              <w:spacing w:after="200" w:line="276" w:lineRule="auto"/>
              <w:rPr>
                <w:bCs/>
                <w:sz w:val="28"/>
                <w:lang w:val="en-IN"/>
              </w:rPr>
            </w:pPr>
            <w:r w:rsidRPr="001B6B0C">
              <w:rPr>
                <w:bCs/>
                <w:sz w:val="28"/>
                <w:lang w:val="en-IN"/>
              </w:rPr>
              <w:t>E-Procurement Systems</w:t>
            </w:r>
          </w:p>
        </w:tc>
        <w:tc>
          <w:tcPr>
            <w:tcW w:w="0" w:type="auto"/>
            <w:hideMark/>
          </w:tcPr>
          <w:p w14:paraId="12CD689A" w14:textId="77777777" w:rsidR="001B6B0C" w:rsidRPr="001B6B0C" w:rsidRDefault="001B6B0C" w:rsidP="001B6B0C">
            <w:pPr>
              <w:spacing w:after="200" w:line="276" w:lineRule="auto"/>
              <w:rPr>
                <w:bCs/>
                <w:sz w:val="28"/>
                <w:lang w:val="en-IN"/>
              </w:rPr>
            </w:pPr>
            <w:r w:rsidRPr="001B6B0C">
              <w:rPr>
                <w:bCs/>
                <w:sz w:val="28"/>
                <w:lang w:val="en-IN"/>
              </w:rPr>
              <w:t>E-procurement reduces operational costs and improves efficiency through automation.</w:t>
            </w:r>
          </w:p>
        </w:tc>
        <w:tc>
          <w:tcPr>
            <w:tcW w:w="0" w:type="auto"/>
            <w:hideMark/>
          </w:tcPr>
          <w:p w14:paraId="6D32848E" w14:textId="77777777" w:rsidR="001B6B0C" w:rsidRPr="001B6B0C" w:rsidRDefault="001B6B0C" w:rsidP="001B6B0C">
            <w:pPr>
              <w:spacing w:after="200" w:line="276" w:lineRule="auto"/>
              <w:rPr>
                <w:bCs/>
                <w:sz w:val="28"/>
                <w:lang w:val="en-IN"/>
              </w:rPr>
            </w:pPr>
            <w:r w:rsidRPr="001B6B0C">
              <w:rPr>
                <w:bCs/>
                <w:sz w:val="28"/>
                <w:lang w:val="en-IN"/>
              </w:rPr>
              <w:t>Requires strong IT infrastructure and user training.</w:t>
            </w:r>
          </w:p>
        </w:tc>
      </w:tr>
    </w:tbl>
    <w:p w14:paraId="2B1C55AA" w14:textId="77777777" w:rsidR="00C4658E" w:rsidRDefault="00C4658E">
      <w:pPr>
        <w:rPr>
          <w:b/>
          <w:sz w:val="28"/>
        </w:rPr>
      </w:pPr>
    </w:p>
    <w:p w14:paraId="6844215A" w14:textId="77777777" w:rsidR="00594FAD" w:rsidRDefault="00594FAD" w:rsidP="001B6B0C">
      <w:pPr>
        <w:rPr>
          <w:b/>
          <w:color w:val="1F497D" w:themeColor="text2"/>
          <w:sz w:val="28"/>
        </w:rPr>
      </w:pPr>
    </w:p>
    <w:p w14:paraId="1B458288" w14:textId="0EB2466B" w:rsidR="00C0202D" w:rsidRPr="00C4658E" w:rsidRDefault="00000000" w:rsidP="001B6B0C">
      <w:pPr>
        <w:rPr>
          <w:color w:val="1F497D" w:themeColor="text2"/>
        </w:rPr>
      </w:pPr>
      <w:r w:rsidRPr="00C4658E">
        <w:rPr>
          <w:b/>
          <w:color w:val="1F497D" w:themeColor="text2"/>
          <w:sz w:val="28"/>
        </w:rPr>
        <w:lastRenderedPageBreak/>
        <w:t>4. Gap Analysis</w:t>
      </w:r>
    </w:p>
    <w:p w14:paraId="6765DAC9" w14:textId="49873FB0" w:rsidR="009D0A8C" w:rsidRDefault="00000000" w:rsidP="009D0A8C">
      <w:pPr>
        <w:spacing w:line="312" w:lineRule="auto"/>
        <w:ind w:firstLine="360"/>
        <w:jc w:val="both"/>
      </w:pPr>
      <w:r>
        <w:t>Although multiple digital marketplaces and procurement platforms exist, none specifically address the unique requirements of campus ecosystems where student organizations, vendors, and institutions interact simultaneously. Current systems lack centralized vendor management, real time inventory visibility, and structured support for bulk orders placed by student societies.</w:t>
      </w:r>
    </w:p>
    <w:p w14:paraId="072EFBC7" w14:textId="307DC10F" w:rsidR="000A1690" w:rsidRPr="000A1690" w:rsidRDefault="000A1690" w:rsidP="000A1690">
      <w:pPr>
        <w:spacing w:line="312" w:lineRule="auto"/>
        <w:ind w:firstLine="360"/>
        <w:jc w:val="center"/>
        <w:rPr>
          <w:b/>
          <w:bCs/>
        </w:rPr>
      </w:pPr>
      <w:r w:rsidRPr="000A1690">
        <w:rPr>
          <w:b/>
          <w:bCs/>
        </w:rPr>
        <w:t>Table 2: Gap Analysis</w:t>
      </w:r>
    </w:p>
    <w:tbl>
      <w:tblPr>
        <w:tblStyle w:val="TableGrid"/>
        <w:tblW w:w="8828" w:type="dxa"/>
        <w:tblLook w:val="04A0" w:firstRow="1" w:lastRow="0" w:firstColumn="1" w:lastColumn="0" w:noHBand="0" w:noVBand="1"/>
      </w:tblPr>
      <w:tblGrid>
        <w:gridCol w:w="2942"/>
        <w:gridCol w:w="2943"/>
        <w:gridCol w:w="2943"/>
      </w:tblGrid>
      <w:tr w:rsidR="00C0202D" w14:paraId="609DA7EF" w14:textId="77777777" w:rsidTr="00E25DB8">
        <w:trPr>
          <w:trHeight w:val="735"/>
        </w:trPr>
        <w:tc>
          <w:tcPr>
            <w:tcW w:w="2942" w:type="dxa"/>
          </w:tcPr>
          <w:p w14:paraId="19A0AFCA" w14:textId="77777777" w:rsidR="00C0202D" w:rsidRPr="000A1690" w:rsidRDefault="00000000" w:rsidP="000A1690">
            <w:pPr>
              <w:spacing w:before="240"/>
              <w:jc w:val="center"/>
              <w:rPr>
                <w:b/>
                <w:bCs/>
              </w:rPr>
            </w:pPr>
            <w:r w:rsidRPr="000A1690">
              <w:rPr>
                <w:b/>
                <w:bCs/>
              </w:rPr>
              <w:t>Platform</w:t>
            </w:r>
          </w:p>
        </w:tc>
        <w:tc>
          <w:tcPr>
            <w:tcW w:w="2943" w:type="dxa"/>
          </w:tcPr>
          <w:p w14:paraId="4484A7BB" w14:textId="77777777" w:rsidR="00C0202D" w:rsidRPr="000A1690" w:rsidRDefault="00000000" w:rsidP="000A1690">
            <w:pPr>
              <w:spacing w:before="240"/>
              <w:jc w:val="center"/>
              <w:rPr>
                <w:b/>
                <w:bCs/>
              </w:rPr>
            </w:pPr>
            <w:r w:rsidRPr="000A1690">
              <w:rPr>
                <w:b/>
                <w:bCs/>
              </w:rPr>
              <w:t>Strength</w:t>
            </w:r>
          </w:p>
        </w:tc>
        <w:tc>
          <w:tcPr>
            <w:tcW w:w="2943" w:type="dxa"/>
          </w:tcPr>
          <w:p w14:paraId="3023987C" w14:textId="77777777" w:rsidR="00C0202D" w:rsidRPr="000A1690" w:rsidRDefault="00000000" w:rsidP="000A1690">
            <w:pPr>
              <w:spacing w:before="240"/>
              <w:jc w:val="center"/>
              <w:rPr>
                <w:b/>
                <w:bCs/>
              </w:rPr>
            </w:pPr>
            <w:r w:rsidRPr="000A1690">
              <w:rPr>
                <w:b/>
                <w:bCs/>
              </w:rPr>
              <w:t>Gap</w:t>
            </w:r>
          </w:p>
        </w:tc>
      </w:tr>
      <w:tr w:rsidR="00C0202D" w14:paraId="61DAAA30" w14:textId="77777777" w:rsidTr="00E25DB8">
        <w:trPr>
          <w:trHeight w:val="708"/>
        </w:trPr>
        <w:tc>
          <w:tcPr>
            <w:tcW w:w="2942" w:type="dxa"/>
          </w:tcPr>
          <w:p w14:paraId="1B406254" w14:textId="77777777" w:rsidR="00C0202D" w:rsidRDefault="00000000" w:rsidP="000A1690">
            <w:pPr>
              <w:spacing w:before="240"/>
            </w:pPr>
            <w:r>
              <w:t>Amazon</w:t>
            </w:r>
          </w:p>
        </w:tc>
        <w:tc>
          <w:tcPr>
            <w:tcW w:w="2943" w:type="dxa"/>
          </w:tcPr>
          <w:p w14:paraId="1008F694" w14:textId="77777777" w:rsidR="00C0202D" w:rsidRDefault="00000000" w:rsidP="000A1690">
            <w:pPr>
              <w:spacing w:before="240"/>
            </w:pPr>
            <w:r>
              <w:t>Large product marketplace</w:t>
            </w:r>
          </w:p>
        </w:tc>
        <w:tc>
          <w:tcPr>
            <w:tcW w:w="2943" w:type="dxa"/>
          </w:tcPr>
          <w:p w14:paraId="42E838DF" w14:textId="77777777" w:rsidR="00C0202D" w:rsidRDefault="00000000" w:rsidP="000A1690">
            <w:pPr>
              <w:spacing w:before="240"/>
            </w:pPr>
            <w:r>
              <w:t>Not campus specific</w:t>
            </w:r>
          </w:p>
        </w:tc>
      </w:tr>
      <w:tr w:rsidR="00C0202D" w14:paraId="0CFFD25C" w14:textId="77777777" w:rsidTr="00E25DB8">
        <w:trPr>
          <w:trHeight w:val="735"/>
        </w:trPr>
        <w:tc>
          <w:tcPr>
            <w:tcW w:w="2942" w:type="dxa"/>
          </w:tcPr>
          <w:p w14:paraId="1CBFD1DA" w14:textId="77777777" w:rsidR="00C0202D" w:rsidRDefault="00000000" w:rsidP="000A1690">
            <w:pPr>
              <w:spacing w:before="240"/>
            </w:pPr>
            <w:r>
              <w:t>University Stores</w:t>
            </w:r>
          </w:p>
        </w:tc>
        <w:tc>
          <w:tcPr>
            <w:tcW w:w="2943" w:type="dxa"/>
          </w:tcPr>
          <w:p w14:paraId="05E24694" w14:textId="77777777" w:rsidR="00C0202D" w:rsidRDefault="00000000" w:rsidP="000A1690">
            <w:pPr>
              <w:spacing w:before="240"/>
            </w:pPr>
            <w:r>
              <w:t>Official merchandise</w:t>
            </w:r>
          </w:p>
        </w:tc>
        <w:tc>
          <w:tcPr>
            <w:tcW w:w="2943" w:type="dxa"/>
          </w:tcPr>
          <w:p w14:paraId="54BA5FF3" w14:textId="77777777" w:rsidR="00C0202D" w:rsidRDefault="00000000" w:rsidP="000A1690">
            <w:pPr>
              <w:spacing w:before="240"/>
            </w:pPr>
            <w:r>
              <w:t>Limited product variety</w:t>
            </w:r>
          </w:p>
        </w:tc>
      </w:tr>
      <w:tr w:rsidR="00C0202D" w14:paraId="4B41218A" w14:textId="77777777" w:rsidTr="000A1690">
        <w:trPr>
          <w:trHeight w:val="1021"/>
        </w:trPr>
        <w:tc>
          <w:tcPr>
            <w:tcW w:w="2942" w:type="dxa"/>
          </w:tcPr>
          <w:p w14:paraId="4D35C82C" w14:textId="77777777" w:rsidR="00C0202D" w:rsidRDefault="00000000" w:rsidP="000A1690">
            <w:pPr>
              <w:spacing w:before="240"/>
            </w:pPr>
            <w:r>
              <w:t>Local Vendors</w:t>
            </w:r>
          </w:p>
        </w:tc>
        <w:tc>
          <w:tcPr>
            <w:tcW w:w="2943" w:type="dxa"/>
          </w:tcPr>
          <w:p w14:paraId="234D1508" w14:textId="77777777" w:rsidR="00C0202D" w:rsidRDefault="00000000" w:rsidP="000A1690">
            <w:pPr>
              <w:spacing w:before="240"/>
            </w:pPr>
            <w:r>
              <w:t>Campus availability</w:t>
            </w:r>
          </w:p>
        </w:tc>
        <w:tc>
          <w:tcPr>
            <w:tcW w:w="2943" w:type="dxa"/>
          </w:tcPr>
          <w:p w14:paraId="5F2C8D99" w14:textId="77777777" w:rsidR="00C0202D" w:rsidRDefault="00000000" w:rsidP="000A1690">
            <w:pPr>
              <w:spacing w:before="240"/>
            </w:pPr>
            <w:r>
              <w:t>No centralized digital system</w:t>
            </w:r>
          </w:p>
        </w:tc>
      </w:tr>
    </w:tbl>
    <w:p w14:paraId="0144D7B6" w14:textId="77777777" w:rsidR="00C4658E" w:rsidRDefault="00C4658E">
      <w:pPr>
        <w:rPr>
          <w:b/>
          <w:sz w:val="28"/>
        </w:rPr>
      </w:pPr>
    </w:p>
    <w:p w14:paraId="463A373E" w14:textId="77777777" w:rsidR="00BB7E3E" w:rsidRDefault="00BB7E3E">
      <w:pPr>
        <w:rPr>
          <w:b/>
          <w:sz w:val="28"/>
        </w:rPr>
      </w:pPr>
    </w:p>
    <w:p w14:paraId="619A724B" w14:textId="77777777" w:rsidR="00BB7E3E" w:rsidRDefault="00BB7E3E">
      <w:pPr>
        <w:rPr>
          <w:b/>
          <w:sz w:val="28"/>
        </w:rPr>
      </w:pPr>
    </w:p>
    <w:p w14:paraId="3F6DFAB9" w14:textId="77777777" w:rsidR="00BB7E3E" w:rsidRDefault="00BB7E3E">
      <w:pPr>
        <w:rPr>
          <w:b/>
          <w:sz w:val="28"/>
        </w:rPr>
      </w:pPr>
    </w:p>
    <w:p w14:paraId="006A32FD" w14:textId="77777777" w:rsidR="00BB7E3E" w:rsidRDefault="00BB7E3E">
      <w:pPr>
        <w:rPr>
          <w:b/>
          <w:sz w:val="28"/>
        </w:rPr>
      </w:pPr>
    </w:p>
    <w:p w14:paraId="073D7C78" w14:textId="77777777" w:rsidR="00BB7E3E" w:rsidRDefault="00BB7E3E">
      <w:pPr>
        <w:rPr>
          <w:b/>
          <w:sz w:val="28"/>
        </w:rPr>
      </w:pPr>
    </w:p>
    <w:p w14:paraId="1D9AB74A" w14:textId="77777777" w:rsidR="00BB7E3E" w:rsidRDefault="00BB7E3E">
      <w:pPr>
        <w:rPr>
          <w:b/>
          <w:sz w:val="28"/>
        </w:rPr>
      </w:pPr>
    </w:p>
    <w:p w14:paraId="7AABD376" w14:textId="77777777" w:rsidR="00BB7E3E" w:rsidRDefault="00BB7E3E">
      <w:pPr>
        <w:rPr>
          <w:b/>
          <w:sz w:val="28"/>
        </w:rPr>
      </w:pPr>
    </w:p>
    <w:p w14:paraId="1C829AD8" w14:textId="77777777" w:rsidR="00BB7E3E" w:rsidRDefault="00BB7E3E">
      <w:pPr>
        <w:rPr>
          <w:b/>
          <w:sz w:val="28"/>
        </w:rPr>
      </w:pPr>
    </w:p>
    <w:p w14:paraId="5E8CD582" w14:textId="77777777" w:rsidR="00BB7E3E" w:rsidRDefault="00BB7E3E">
      <w:pPr>
        <w:rPr>
          <w:b/>
          <w:sz w:val="28"/>
        </w:rPr>
      </w:pPr>
    </w:p>
    <w:p w14:paraId="658DC155" w14:textId="77777777" w:rsidR="00BB7E3E" w:rsidRDefault="00BB7E3E">
      <w:pPr>
        <w:rPr>
          <w:b/>
          <w:sz w:val="28"/>
        </w:rPr>
      </w:pPr>
    </w:p>
    <w:p w14:paraId="1CB087BF" w14:textId="790F362B" w:rsidR="00C0202D" w:rsidRPr="00C4658E" w:rsidRDefault="00000000" w:rsidP="001B6B0C">
      <w:pPr>
        <w:rPr>
          <w:color w:val="1F497D" w:themeColor="text2"/>
        </w:rPr>
      </w:pPr>
      <w:r w:rsidRPr="00C4658E">
        <w:rPr>
          <w:b/>
          <w:color w:val="1F497D" w:themeColor="text2"/>
          <w:sz w:val="28"/>
        </w:rPr>
        <w:lastRenderedPageBreak/>
        <w:t>5. Problem Statement</w:t>
      </w:r>
    </w:p>
    <w:p w14:paraId="72AA0F0E" w14:textId="5AB27E37" w:rsidR="009E7F05" w:rsidRPr="009E7F05" w:rsidRDefault="009E7F05" w:rsidP="009E7F05">
      <w:pPr>
        <w:rPr>
          <w:b/>
          <w:bCs/>
          <w:color w:val="4F81BD" w:themeColor="accent1"/>
          <w:lang w:val="en-IN"/>
        </w:rPr>
      </w:pPr>
      <w:r w:rsidRPr="009E7F05">
        <w:rPr>
          <w:b/>
          <w:bCs/>
          <w:color w:val="4F81BD" w:themeColor="accent1"/>
          <w:lang w:val="en-IN"/>
        </w:rPr>
        <w:t>1 Current Situation</w:t>
      </w:r>
    </w:p>
    <w:p w14:paraId="01107391" w14:textId="77777777" w:rsidR="009E7F05" w:rsidRPr="009E7F05" w:rsidRDefault="009E7F05" w:rsidP="00562EA2">
      <w:pPr>
        <w:jc w:val="both"/>
        <w:rPr>
          <w:lang w:val="en-IN"/>
        </w:rPr>
      </w:pPr>
      <w:r w:rsidRPr="009E7F05">
        <w:rPr>
          <w:lang w:val="en-IN"/>
        </w:rPr>
        <w:t>In most university campuses, students purchase academic materials and merchandise through informal and scattered channels. Vendors usually sell products through temporary stalls, physical stores, or social media groups. Student societies also rely on manual coordination when ordering merchandise for events or activities.</w:t>
      </w:r>
    </w:p>
    <w:p w14:paraId="6F2E2F4E" w14:textId="11849D4F" w:rsidR="009E7F05" w:rsidRPr="009E7F05" w:rsidRDefault="009E7F05" w:rsidP="009E7F05">
      <w:pPr>
        <w:rPr>
          <w:b/>
          <w:bCs/>
          <w:color w:val="4F81BD" w:themeColor="accent1"/>
          <w:lang w:val="en-IN"/>
        </w:rPr>
      </w:pPr>
      <w:r w:rsidRPr="009E7F05">
        <w:rPr>
          <w:b/>
          <w:bCs/>
          <w:color w:val="4F81BD" w:themeColor="accent1"/>
          <w:lang w:val="en-IN"/>
        </w:rPr>
        <w:t>2 Problems in the Existing System</w:t>
      </w:r>
    </w:p>
    <w:p w14:paraId="59D9B4ED" w14:textId="77777777" w:rsidR="009E7F05" w:rsidRPr="009E7F05" w:rsidRDefault="009E7F05" w:rsidP="009E7F05">
      <w:pPr>
        <w:rPr>
          <w:lang w:val="en-IN"/>
        </w:rPr>
      </w:pPr>
      <w:r w:rsidRPr="009E7F05">
        <w:rPr>
          <w:lang w:val="en-IN"/>
        </w:rPr>
        <w:t>This current system creates several problems:</w:t>
      </w:r>
    </w:p>
    <w:p w14:paraId="0FFEDB91" w14:textId="77777777" w:rsidR="009E7F05" w:rsidRPr="009E7F05" w:rsidRDefault="009E7F05" w:rsidP="009E7F05">
      <w:pPr>
        <w:numPr>
          <w:ilvl w:val="0"/>
          <w:numId w:val="10"/>
        </w:numPr>
        <w:rPr>
          <w:lang w:val="en-IN"/>
        </w:rPr>
      </w:pPr>
      <w:r w:rsidRPr="009E7F05">
        <w:rPr>
          <w:lang w:val="en-IN"/>
        </w:rPr>
        <w:t>Students often struggle to find specific campus-related products.</w:t>
      </w:r>
    </w:p>
    <w:p w14:paraId="3F39F9A1" w14:textId="77777777" w:rsidR="009E7F05" w:rsidRPr="009E7F05" w:rsidRDefault="009E7F05" w:rsidP="009E7F05">
      <w:pPr>
        <w:numPr>
          <w:ilvl w:val="0"/>
          <w:numId w:val="10"/>
        </w:numPr>
        <w:rPr>
          <w:lang w:val="en-IN"/>
        </w:rPr>
      </w:pPr>
      <w:r w:rsidRPr="009E7F05">
        <w:rPr>
          <w:lang w:val="en-IN"/>
        </w:rPr>
        <w:t>Prices are not transparent, and students cannot easily compare prices between vendors.</w:t>
      </w:r>
    </w:p>
    <w:p w14:paraId="2E2A78EB" w14:textId="77777777" w:rsidR="009E7F05" w:rsidRPr="009E7F05" w:rsidRDefault="009E7F05" w:rsidP="009E7F05">
      <w:pPr>
        <w:numPr>
          <w:ilvl w:val="0"/>
          <w:numId w:val="10"/>
        </w:numPr>
        <w:rPr>
          <w:lang w:val="en-IN"/>
        </w:rPr>
      </w:pPr>
      <w:r w:rsidRPr="009E7F05">
        <w:rPr>
          <w:lang w:val="en-IN"/>
        </w:rPr>
        <w:t>Student societies face difficulty managing bulk purchases for events.</w:t>
      </w:r>
    </w:p>
    <w:p w14:paraId="2E6DAAA3" w14:textId="77777777" w:rsidR="009E7F05" w:rsidRPr="009E7F05" w:rsidRDefault="009E7F05" w:rsidP="009E7F05">
      <w:pPr>
        <w:numPr>
          <w:ilvl w:val="0"/>
          <w:numId w:val="10"/>
        </w:numPr>
        <w:rPr>
          <w:lang w:val="en-IN"/>
        </w:rPr>
      </w:pPr>
      <w:r w:rsidRPr="009E7F05">
        <w:rPr>
          <w:lang w:val="en-IN"/>
        </w:rPr>
        <w:t>Vendors do not have a centralized platform to showcase their products.</w:t>
      </w:r>
    </w:p>
    <w:p w14:paraId="4037EBD5" w14:textId="249953B3" w:rsidR="009E7F05" w:rsidRPr="009E7F05" w:rsidRDefault="009E7F05" w:rsidP="009E7F05">
      <w:pPr>
        <w:numPr>
          <w:ilvl w:val="0"/>
          <w:numId w:val="10"/>
        </w:numPr>
        <w:rPr>
          <w:lang w:val="en-IN"/>
        </w:rPr>
      </w:pPr>
      <w:r w:rsidRPr="009E7F05">
        <w:rPr>
          <w:lang w:val="en-IN"/>
        </w:rPr>
        <w:t>Communication between buyer</w:t>
      </w:r>
      <w:r w:rsidR="000A1690">
        <w:rPr>
          <w:lang w:val="en-IN"/>
        </w:rPr>
        <w:t xml:space="preserve"> </w:t>
      </w:r>
      <w:r w:rsidRPr="009E7F05">
        <w:rPr>
          <w:lang w:val="en-IN"/>
        </w:rPr>
        <w:t>and sellers is often unorganized.</w:t>
      </w:r>
    </w:p>
    <w:p w14:paraId="3C5F2232" w14:textId="77777777" w:rsidR="009E7F05" w:rsidRPr="009E7F05" w:rsidRDefault="009E7F05" w:rsidP="00562EA2">
      <w:pPr>
        <w:jc w:val="both"/>
        <w:rPr>
          <w:lang w:val="en-IN"/>
        </w:rPr>
      </w:pPr>
      <w:r w:rsidRPr="009E7F05">
        <w:rPr>
          <w:lang w:val="en-IN"/>
        </w:rPr>
        <w:t>Because of these issues, the campus purchasing process becomes inefficient and time-consuming.</w:t>
      </w:r>
    </w:p>
    <w:p w14:paraId="1074694B" w14:textId="66DA907A" w:rsidR="00BB7E3E" w:rsidRDefault="009E7F05" w:rsidP="00594FAD">
      <w:pPr>
        <w:spacing w:after="0"/>
        <w:rPr>
          <w:b/>
          <w:bCs/>
          <w:color w:val="4F81BD" w:themeColor="accent1"/>
          <w:lang w:val="en-IN"/>
        </w:rPr>
      </w:pPr>
      <w:r w:rsidRPr="009E7F05">
        <w:rPr>
          <w:b/>
          <w:bCs/>
          <w:color w:val="4F81BD" w:themeColor="accent1"/>
          <w:lang w:val="en-IN"/>
        </w:rPr>
        <w:t>3 Need for a Solution</w:t>
      </w:r>
    </w:p>
    <w:p w14:paraId="651F28A0" w14:textId="637D2E28" w:rsidR="00594FAD" w:rsidRPr="00594FAD" w:rsidRDefault="00594FAD" w:rsidP="004005F2">
      <w:pPr>
        <w:jc w:val="both"/>
        <w:rPr>
          <w:lang w:val="en-IN"/>
        </w:rPr>
      </w:pPr>
      <w:r w:rsidRPr="009E7F05">
        <w:rPr>
          <w:lang w:val="en-IN"/>
        </w:rPr>
        <w:t>To solve these problems, a centralized digital platform is required where campus vendors, students, and organizations can interact. Such a system can improve product visibility, simplify purchasing, and make campus commerce more organized and transparent.</w:t>
      </w:r>
    </w:p>
    <w:p w14:paraId="34A56909" w14:textId="77777777" w:rsidR="00BB7E3E" w:rsidRDefault="00BB7E3E">
      <w:pPr>
        <w:rPr>
          <w:b/>
          <w:sz w:val="28"/>
        </w:rPr>
      </w:pPr>
    </w:p>
    <w:p w14:paraId="540814AC" w14:textId="77777777" w:rsidR="00BB7E3E" w:rsidRDefault="00BB7E3E">
      <w:pPr>
        <w:rPr>
          <w:b/>
          <w:sz w:val="28"/>
        </w:rPr>
      </w:pPr>
    </w:p>
    <w:p w14:paraId="1483AD38" w14:textId="77777777" w:rsidR="00BB7E3E" w:rsidRDefault="00BB7E3E">
      <w:pPr>
        <w:rPr>
          <w:b/>
          <w:sz w:val="28"/>
        </w:rPr>
      </w:pPr>
    </w:p>
    <w:p w14:paraId="7B1422B8" w14:textId="77777777" w:rsidR="00594FAD" w:rsidRDefault="00594FAD">
      <w:pPr>
        <w:rPr>
          <w:b/>
          <w:sz w:val="28"/>
        </w:rPr>
      </w:pPr>
    </w:p>
    <w:p w14:paraId="5BBAA036" w14:textId="77777777" w:rsidR="00594FAD" w:rsidRDefault="00594FAD">
      <w:pPr>
        <w:rPr>
          <w:b/>
          <w:sz w:val="28"/>
        </w:rPr>
      </w:pPr>
    </w:p>
    <w:p w14:paraId="79D6E8E3" w14:textId="77777777" w:rsidR="00BB7E3E" w:rsidRDefault="00BB7E3E">
      <w:pPr>
        <w:rPr>
          <w:b/>
          <w:sz w:val="28"/>
        </w:rPr>
      </w:pPr>
    </w:p>
    <w:p w14:paraId="5FBD5A8A" w14:textId="77777777" w:rsidR="00BB7E3E" w:rsidRDefault="00BB7E3E">
      <w:pPr>
        <w:rPr>
          <w:b/>
          <w:sz w:val="28"/>
        </w:rPr>
      </w:pPr>
    </w:p>
    <w:p w14:paraId="0CC4F3F8" w14:textId="3A19259D" w:rsidR="00C0202D" w:rsidRPr="00C4658E" w:rsidRDefault="00000000" w:rsidP="001B6B0C">
      <w:pPr>
        <w:rPr>
          <w:color w:val="1F497D" w:themeColor="text2"/>
        </w:rPr>
      </w:pPr>
      <w:r w:rsidRPr="00C4658E">
        <w:rPr>
          <w:b/>
          <w:color w:val="1F497D" w:themeColor="text2"/>
          <w:sz w:val="28"/>
        </w:rPr>
        <w:lastRenderedPageBreak/>
        <w:t>6. Objectives</w:t>
      </w:r>
    </w:p>
    <w:p w14:paraId="7AD02DA2" w14:textId="77777777" w:rsidR="00C0202D" w:rsidRDefault="00000000" w:rsidP="00562EA2">
      <w:pPr>
        <w:jc w:val="both"/>
      </w:pPr>
      <w:r>
        <w:t>1. To design a centralized platform that aggregates campus merchandise and vendors.</w:t>
      </w:r>
    </w:p>
    <w:p w14:paraId="1F739711" w14:textId="77777777" w:rsidR="00C0202D" w:rsidRDefault="00000000" w:rsidP="00562EA2">
      <w:pPr>
        <w:jc w:val="both"/>
      </w:pPr>
      <w:r>
        <w:t>2. To enable students to easily browse, compare, and purchase campus related products.</w:t>
      </w:r>
    </w:p>
    <w:p w14:paraId="30771A5A" w14:textId="77777777" w:rsidR="00C0202D" w:rsidRDefault="00000000" w:rsidP="00562EA2">
      <w:pPr>
        <w:jc w:val="both"/>
      </w:pPr>
      <w:r>
        <w:t>3. To support bulk procurement for student clubs, departments, and university events.</w:t>
      </w:r>
    </w:p>
    <w:p w14:paraId="643ACADB" w14:textId="77777777" w:rsidR="00C0202D" w:rsidRDefault="00000000" w:rsidP="00562EA2">
      <w:pPr>
        <w:jc w:val="both"/>
      </w:pPr>
      <w:r>
        <w:t>4. To improve transparency in pricing and product availability.</w:t>
      </w:r>
    </w:p>
    <w:p w14:paraId="3E851D6F" w14:textId="2B9A4193" w:rsidR="00C0202D" w:rsidRDefault="00000000" w:rsidP="00562EA2">
      <w:pPr>
        <w:jc w:val="both"/>
      </w:pPr>
      <w:r>
        <w:t>5. To develop a scalable system capable of supporting multiple vendo</w:t>
      </w:r>
      <w:r w:rsidR="00B00EF8">
        <w:t>rs and students.</w:t>
      </w:r>
      <w:r w:rsidR="00727ED1">
        <w:t xml:space="preserve">                                                             </w:t>
      </w:r>
    </w:p>
    <w:p w14:paraId="118A08F6" w14:textId="77777777" w:rsidR="00BB7E3E" w:rsidRDefault="00BB7E3E"/>
    <w:p w14:paraId="00859DBA" w14:textId="77777777" w:rsidR="00BB7E3E" w:rsidRDefault="00BB7E3E"/>
    <w:p w14:paraId="2E0ADA12" w14:textId="77777777" w:rsidR="00BB7E3E" w:rsidRDefault="00BB7E3E"/>
    <w:p w14:paraId="0BC00AD8" w14:textId="77777777" w:rsidR="00BB7E3E" w:rsidRDefault="00BB7E3E"/>
    <w:p w14:paraId="22685AC7" w14:textId="77777777" w:rsidR="00BB7E3E" w:rsidRDefault="00BB7E3E"/>
    <w:p w14:paraId="0084322B" w14:textId="77777777" w:rsidR="00BB7E3E" w:rsidRDefault="00BB7E3E"/>
    <w:p w14:paraId="1937ECBD" w14:textId="77777777" w:rsidR="00BB7E3E" w:rsidRDefault="00BB7E3E"/>
    <w:p w14:paraId="3AF5DF65" w14:textId="77777777" w:rsidR="00BB7E3E" w:rsidRDefault="00BB7E3E"/>
    <w:p w14:paraId="4C90FF85" w14:textId="77777777" w:rsidR="00BB7E3E" w:rsidRDefault="00BB7E3E"/>
    <w:p w14:paraId="3DCC9A74" w14:textId="77777777" w:rsidR="00BB7E3E" w:rsidRDefault="00BB7E3E"/>
    <w:p w14:paraId="6D35319C" w14:textId="77777777" w:rsidR="00BB7E3E" w:rsidRDefault="00BB7E3E"/>
    <w:p w14:paraId="6DCCDC31" w14:textId="77777777" w:rsidR="00BB7E3E" w:rsidRDefault="00BB7E3E"/>
    <w:p w14:paraId="0DAED8BC" w14:textId="77777777" w:rsidR="00BB7E3E" w:rsidRDefault="00BB7E3E"/>
    <w:p w14:paraId="048CC7BD" w14:textId="77777777" w:rsidR="00BB7E3E" w:rsidRDefault="00BB7E3E"/>
    <w:p w14:paraId="07C3FABF" w14:textId="77777777" w:rsidR="00BB7E3E" w:rsidRDefault="00BB7E3E"/>
    <w:p w14:paraId="6BF30B41" w14:textId="77777777" w:rsidR="00BB7E3E" w:rsidRDefault="00BB7E3E"/>
    <w:p w14:paraId="356472A5" w14:textId="77777777" w:rsidR="00BB7E3E" w:rsidRDefault="00BB7E3E"/>
    <w:p w14:paraId="405B966C" w14:textId="77777777" w:rsidR="00BA33A2" w:rsidRDefault="00BA33A2">
      <w:pPr>
        <w:rPr>
          <w:b/>
          <w:color w:val="1F497D" w:themeColor="text2"/>
          <w:sz w:val="28"/>
        </w:rPr>
      </w:pPr>
    </w:p>
    <w:p w14:paraId="78AB4E74" w14:textId="77777777" w:rsidR="001B6B0C" w:rsidRDefault="001B6B0C" w:rsidP="001B6B0C">
      <w:pPr>
        <w:rPr>
          <w:b/>
          <w:color w:val="1F497D" w:themeColor="text2"/>
          <w:sz w:val="28"/>
        </w:rPr>
      </w:pPr>
    </w:p>
    <w:p w14:paraId="13C6F80E" w14:textId="52C8B3EC" w:rsidR="00C0202D" w:rsidRPr="00C4658E" w:rsidRDefault="00000000" w:rsidP="001B6B0C">
      <w:pPr>
        <w:rPr>
          <w:color w:val="1F497D" w:themeColor="text2"/>
        </w:rPr>
      </w:pPr>
      <w:r w:rsidRPr="00C4658E">
        <w:rPr>
          <w:b/>
          <w:color w:val="1F497D" w:themeColor="text2"/>
          <w:sz w:val="28"/>
        </w:rPr>
        <w:lastRenderedPageBreak/>
        <w:t>7. Tool / Tech Used</w:t>
      </w:r>
    </w:p>
    <w:tbl>
      <w:tblPr>
        <w:tblStyle w:val="TableGrid"/>
        <w:tblW w:w="8886" w:type="dxa"/>
        <w:tblLook w:val="04A0" w:firstRow="1" w:lastRow="0" w:firstColumn="1" w:lastColumn="0" w:noHBand="0" w:noVBand="1"/>
      </w:tblPr>
      <w:tblGrid>
        <w:gridCol w:w="2221"/>
        <w:gridCol w:w="2222"/>
        <w:gridCol w:w="2221"/>
        <w:gridCol w:w="2222"/>
      </w:tblGrid>
      <w:tr w:rsidR="00C0202D" w14:paraId="030AD844" w14:textId="77777777" w:rsidTr="00727ED1">
        <w:trPr>
          <w:trHeight w:val="718"/>
        </w:trPr>
        <w:tc>
          <w:tcPr>
            <w:tcW w:w="2221" w:type="dxa"/>
          </w:tcPr>
          <w:p w14:paraId="5326E490" w14:textId="77777777" w:rsidR="00C0202D" w:rsidRPr="000A1690" w:rsidRDefault="00000000" w:rsidP="000A1690">
            <w:pPr>
              <w:spacing w:before="240"/>
              <w:jc w:val="center"/>
              <w:rPr>
                <w:b/>
                <w:bCs/>
              </w:rPr>
            </w:pPr>
            <w:r w:rsidRPr="000A1690">
              <w:rPr>
                <w:b/>
                <w:bCs/>
              </w:rPr>
              <w:t>Tool/Tech</w:t>
            </w:r>
          </w:p>
        </w:tc>
        <w:tc>
          <w:tcPr>
            <w:tcW w:w="2222" w:type="dxa"/>
          </w:tcPr>
          <w:p w14:paraId="161B39FD" w14:textId="77777777" w:rsidR="00C0202D" w:rsidRPr="000A1690" w:rsidRDefault="00000000" w:rsidP="000A1690">
            <w:pPr>
              <w:spacing w:before="240"/>
              <w:jc w:val="center"/>
              <w:rPr>
                <w:b/>
                <w:bCs/>
              </w:rPr>
            </w:pPr>
            <w:r w:rsidRPr="000A1690">
              <w:rPr>
                <w:b/>
                <w:bCs/>
              </w:rPr>
              <w:t>Why it was used</w:t>
            </w:r>
          </w:p>
        </w:tc>
        <w:tc>
          <w:tcPr>
            <w:tcW w:w="2221" w:type="dxa"/>
          </w:tcPr>
          <w:p w14:paraId="2D8C51F0" w14:textId="77777777" w:rsidR="00C0202D" w:rsidRPr="000A1690" w:rsidRDefault="00000000" w:rsidP="000A1690">
            <w:pPr>
              <w:spacing w:before="240"/>
              <w:jc w:val="center"/>
              <w:rPr>
                <w:b/>
                <w:bCs/>
              </w:rPr>
            </w:pPr>
            <w:r w:rsidRPr="000A1690">
              <w:rPr>
                <w:b/>
                <w:bCs/>
              </w:rPr>
              <w:t>How it was used</w:t>
            </w:r>
          </w:p>
        </w:tc>
        <w:tc>
          <w:tcPr>
            <w:tcW w:w="2222" w:type="dxa"/>
          </w:tcPr>
          <w:p w14:paraId="7B303269" w14:textId="77777777" w:rsidR="00C0202D" w:rsidRPr="000A1690" w:rsidRDefault="00000000" w:rsidP="000A1690">
            <w:pPr>
              <w:spacing w:before="240"/>
              <w:jc w:val="center"/>
              <w:rPr>
                <w:b/>
                <w:bCs/>
              </w:rPr>
            </w:pPr>
            <w:r w:rsidRPr="000A1690">
              <w:rPr>
                <w:b/>
                <w:bCs/>
              </w:rPr>
              <w:t>Where it was used</w:t>
            </w:r>
          </w:p>
        </w:tc>
      </w:tr>
      <w:tr w:rsidR="00C0202D" w14:paraId="731342DD" w14:textId="77777777" w:rsidTr="00594FAD">
        <w:trPr>
          <w:trHeight w:val="1384"/>
        </w:trPr>
        <w:tc>
          <w:tcPr>
            <w:tcW w:w="2221" w:type="dxa"/>
          </w:tcPr>
          <w:p w14:paraId="52174E64" w14:textId="77777777" w:rsidR="00C0202D" w:rsidRDefault="00000000" w:rsidP="000A1690">
            <w:pPr>
              <w:spacing w:before="240"/>
              <w:jc w:val="center"/>
            </w:pPr>
            <w:r>
              <w:t>VS Code</w:t>
            </w:r>
          </w:p>
        </w:tc>
        <w:tc>
          <w:tcPr>
            <w:tcW w:w="2222" w:type="dxa"/>
          </w:tcPr>
          <w:p w14:paraId="63273A2E" w14:textId="77777777" w:rsidR="00C0202D" w:rsidRDefault="00000000" w:rsidP="000A1690">
            <w:pPr>
              <w:spacing w:before="240"/>
              <w:jc w:val="center"/>
            </w:pPr>
            <w:r>
              <w:t>Powerful development environment</w:t>
            </w:r>
          </w:p>
        </w:tc>
        <w:tc>
          <w:tcPr>
            <w:tcW w:w="2221" w:type="dxa"/>
          </w:tcPr>
          <w:p w14:paraId="72EFDE1C" w14:textId="77777777" w:rsidR="00C0202D" w:rsidRDefault="00000000" w:rsidP="000A1690">
            <w:pPr>
              <w:spacing w:before="240"/>
              <w:jc w:val="center"/>
            </w:pPr>
            <w:r>
              <w:t>Used to write and manage project code</w:t>
            </w:r>
          </w:p>
        </w:tc>
        <w:tc>
          <w:tcPr>
            <w:tcW w:w="2222" w:type="dxa"/>
          </w:tcPr>
          <w:p w14:paraId="7728CB7C" w14:textId="77777777" w:rsidR="00C0202D" w:rsidRDefault="00000000" w:rsidP="000A1690">
            <w:pPr>
              <w:spacing w:before="240"/>
              <w:jc w:val="center"/>
            </w:pPr>
            <w:r>
              <w:t>Development</w:t>
            </w:r>
          </w:p>
        </w:tc>
      </w:tr>
      <w:tr w:rsidR="00C0202D" w14:paraId="08E07989" w14:textId="77777777" w:rsidTr="00727ED1">
        <w:trPr>
          <w:trHeight w:val="1440"/>
        </w:trPr>
        <w:tc>
          <w:tcPr>
            <w:tcW w:w="2221" w:type="dxa"/>
          </w:tcPr>
          <w:p w14:paraId="44F90B00" w14:textId="77777777" w:rsidR="00C0202D" w:rsidRDefault="00000000" w:rsidP="000A1690">
            <w:pPr>
              <w:spacing w:before="240"/>
              <w:jc w:val="center"/>
            </w:pPr>
            <w:r>
              <w:t>React</w:t>
            </w:r>
          </w:p>
        </w:tc>
        <w:tc>
          <w:tcPr>
            <w:tcW w:w="2222" w:type="dxa"/>
          </w:tcPr>
          <w:p w14:paraId="2127DC70" w14:textId="77777777" w:rsidR="00C0202D" w:rsidRDefault="00000000" w:rsidP="000A1690">
            <w:pPr>
              <w:spacing w:before="240"/>
              <w:jc w:val="center"/>
            </w:pPr>
            <w:r>
              <w:t>Efficient UI framework</w:t>
            </w:r>
          </w:p>
        </w:tc>
        <w:tc>
          <w:tcPr>
            <w:tcW w:w="2221" w:type="dxa"/>
          </w:tcPr>
          <w:p w14:paraId="11407B93" w14:textId="77777777" w:rsidR="00C0202D" w:rsidRDefault="00000000" w:rsidP="000A1690">
            <w:pPr>
              <w:spacing w:before="240"/>
              <w:jc w:val="center"/>
            </w:pPr>
            <w:r>
              <w:t>Build dynamic user interface</w:t>
            </w:r>
          </w:p>
        </w:tc>
        <w:tc>
          <w:tcPr>
            <w:tcW w:w="2222" w:type="dxa"/>
          </w:tcPr>
          <w:p w14:paraId="71D1636E" w14:textId="77777777" w:rsidR="00C0202D" w:rsidRDefault="00000000" w:rsidP="000A1690">
            <w:pPr>
              <w:spacing w:before="240"/>
              <w:jc w:val="center"/>
            </w:pPr>
            <w:r>
              <w:t>Frontend</w:t>
            </w:r>
          </w:p>
        </w:tc>
      </w:tr>
      <w:tr w:rsidR="00C0202D" w14:paraId="6439A1EF" w14:textId="77777777" w:rsidTr="00727ED1">
        <w:trPr>
          <w:trHeight w:val="1440"/>
        </w:trPr>
        <w:tc>
          <w:tcPr>
            <w:tcW w:w="2221" w:type="dxa"/>
          </w:tcPr>
          <w:p w14:paraId="26A338F0" w14:textId="77777777" w:rsidR="00C0202D" w:rsidRDefault="00000000" w:rsidP="000A1690">
            <w:pPr>
              <w:spacing w:before="240"/>
              <w:jc w:val="center"/>
            </w:pPr>
            <w:r>
              <w:t>Node.js</w:t>
            </w:r>
          </w:p>
        </w:tc>
        <w:tc>
          <w:tcPr>
            <w:tcW w:w="2222" w:type="dxa"/>
          </w:tcPr>
          <w:p w14:paraId="5ECC238E" w14:textId="77777777" w:rsidR="00C0202D" w:rsidRDefault="00000000" w:rsidP="000A1690">
            <w:pPr>
              <w:spacing w:before="240"/>
              <w:jc w:val="center"/>
            </w:pPr>
            <w:r>
              <w:t>Scalable backend runtime</w:t>
            </w:r>
          </w:p>
        </w:tc>
        <w:tc>
          <w:tcPr>
            <w:tcW w:w="2221" w:type="dxa"/>
          </w:tcPr>
          <w:p w14:paraId="587CECA8" w14:textId="77777777" w:rsidR="00C0202D" w:rsidRDefault="00000000" w:rsidP="000A1690">
            <w:pPr>
              <w:spacing w:before="240"/>
              <w:jc w:val="center"/>
            </w:pPr>
            <w:r>
              <w:t>Handle server logic and APIs</w:t>
            </w:r>
          </w:p>
        </w:tc>
        <w:tc>
          <w:tcPr>
            <w:tcW w:w="2222" w:type="dxa"/>
          </w:tcPr>
          <w:p w14:paraId="4B8FBC5A" w14:textId="77777777" w:rsidR="00C0202D" w:rsidRDefault="00000000" w:rsidP="000A1690">
            <w:pPr>
              <w:spacing w:before="240"/>
              <w:jc w:val="center"/>
            </w:pPr>
            <w:r>
              <w:t>Backend</w:t>
            </w:r>
          </w:p>
        </w:tc>
      </w:tr>
      <w:tr w:rsidR="00C0202D" w14:paraId="78FFF295" w14:textId="77777777" w:rsidTr="00727ED1">
        <w:trPr>
          <w:trHeight w:val="1440"/>
        </w:trPr>
        <w:tc>
          <w:tcPr>
            <w:tcW w:w="2221" w:type="dxa"/>
          </w:tcPr>
          <w:p w14:paraId="1206347B" w14:textId="77777777" w:rsidR="00C0202D" w:rsidRDefault="00000000" w:rsidP="000A1690">
            <w:pPr>
              <w:spacing w:before="240"/>
              <w:jc w:val="center"/>
            </w:pPr>
            <w:r>
              <w:t>MySQL / MongoDB</w:t>
            </w:r>
          </w:p>
        </w:tc>
        <w:tc>
          <w:tcPr>
            <w:tcW w:w="2222" w:type="dxa"/>
          </w:tcPr>
          <w:p w14:paraId="13180051" w14:textId="77777777" w:rsidR="00C0202D" w:rsidRDefault="00000000" w:rsidP="000A1690">
            <w:pPr>
              <w:spacing w:before="240"/>
              <w:jc w:val="center"/>
            </w:pPr>
            <w:r>
              <w:t>Data storage system</w:t>
            </w:r>
          </w:p>
        </w:tc>
        <w:tc>
          <w:tcPr>
            <w:tcW w:w="2221" w:type="dxa"/>
          </w:tcPr>
          <w:p w14:paraId="1AD0EEA8" w14:textId="77777777" w:rsidR="00C0202D" w:rsidRDefault="00000000" w:rsidP="000A1690">
            <w:pPr>
              <w:spacing w:before="240"/>
              <w:jc w:val="center"/>
            </w:pPr>
            <w:r>
              <w:t>Store product, user, and order data</w:t>
            </w:r>
          </w:p>
        </w:tc>
        <w:tc>
          <w:tcPr>
            <w:tcW w:w="2222" w:type="dxa"/>
          </w:tcPr>
          <w:p w14:paraId="5C606498" w14:textId="77777777" w:rsidR="00C0202D" w:rsidRDefault="00000000" w:rsidP="000A1690">
            <w:pPr>
              <w:spacing w:before="240"/>
              <w:jc w:val="center"/>
            </w:pPr>
            <w:r>
              <w:t>Database</w:t>
            </w:r>
          </w:p>
        </w:tc>
      </w:tr>
    </w:tbl>
    <w:p w14:paraId="2E3D4CBC" w14:textId="77777777" w:rsidR="00BB7E3E" w:rsidRDefault="00BB7E3E">
      <w:pPr>
        <w:rPr>
          <w:b/>
          <w:sz w:val="28"/>
        </w:rPr>
      </w:pPr>
    </w:p>
    <w:p w14:paraId="3575001D" w14:textId="77777777" w:rsidR="00562EA2" w:rsidRPr="009D0A8C" w:rsidRDefault="00562EA2" w:rsidP="00562EA2">
      <w:pPr>
        <w:jc w:val="both"/>
        <w:rPr>
          <w:bCs/>
          <w:szCs w:val="24"/>
          <w:lang w:val="en-IN"/>
        </w:rPr>
      </w:pPr>
      <w:r w:rsidRPr="009D0A8C">
        <w:rPr>
          <w:bCs/>
          <w:szCs w:val="24"/>
          <w:lang w:val="en-IN"/>
        </w:rPr>
        <w:t>In this project, we are also exploring and learning new programming languages and technologies to enhance our development capabilities. While these advanced tools and frameworks will be incorporated in future iterations, the current implementation is based on our existing technology stack. This approach allows us to first build a strong foundational system and later upgrade it by integrating newly learned technologies for improved performance and scalability.</w:t>
      </w:r>
    </w:p>
    <w:p w14:paraId="0ED221A0" w14:textId="77777777" w:rsidR="00BB7E3E" w:rsidRDefault="00BB7E3E">
      <w:pPr>
        <w:rPr>
          <w:b/>
          <w:sz w:val="28"/>
        </w:rPr>
      </w:pPr>
    </w:p>
    <w:p w14:paraId="6542ED3C" w14:textId="77777777" w:rsidR="00562EA2" w:rsidRDefault="00562EA2">
      <w:pPr>
        <w:rPr>
          <w:b/>
          <w:sz w:val="28"/>
        </w:rPr>
      </w:pPr>
    </w:p>
    <w:p w14:paraId="34BE9C2E" w14:textId="77777777" w:rsidR="009D0A8C" w:rsidRDefault="009D0A8C">
      <w:pPr>
        <w:rPr>
          <w:b/>
          <w:sz w:val="28"/>
        </w:rPr>
      </w:pPr>
    </w:p>
    <w:p w14:paraId="6667B41E" w14:textId="77777777" w:rsidR="009D0A8C" w:rsidRDefault="009D0A8C">
      <w:pPr>
        <w:rPr>
          <w:b/>
          <w:sz w:val="28"/>
        </w:rPr>
      </w:pPr>
    </w:p>
    <w:p w14:paraId="5337A4C5" w14:textId="77777777" w:rsidR="004005F2" w:rsidRDefault="004005F2">
      <w:pPr>
        <w:rPr>
          <w:b/>
          <w:sz w:val="28"/>
        </w:rPr>
      </w:pPr>
    </w:p>
    <w:p w14:paraId="3A5DB961" w14:textId="77777777" w:rsidR="00594FAD" w:rsidRDefault="00594FAD">
      <w:pPr>
        <w:rPr>
          <w:b/>
          <w:sz w:val="28"/>
        </w:rPr>
      </w:pPr>
    </w:p>
    <w:p w14:paraId="0E0A3664" w14:textId="08C3A090" w:rsidR="00C0202D" w:rsidRPr="00C4658E" w:rsidRDefault="00000000" w:rsidP="001B6B0C">
      <w:pPr>
        <w:rPr>
          <w:color w:val="1F497D" w:themeColor="text2"/>
        </w:rPr>
      </w:pPr>
      <w:r w:rsidRPr="00C4658E">
        <w:rPr>
          <w:b/>
          <w:color w:val="1F497D" w:themeColor="text2"/>
          <w:sz w:val="28"/>
        </w:rPr>
        <w:lastRenderedPageBreak/>
        <w:t>8. Methodology</w:t>
      </w:r>
    </w:p>
    <w:p w14:paraId="570E2A86" w14:textId="2692902C" w:rsidR="00B00EF8" w:rsidRDefault="00323479" w:rsidP="00562EA2">
      <w:pPr>
        <w:spacing w:line="312" w:lineRule="auto"/>
        <w:ind w:firstLine="360"/>
        <w:jc w:val="both"/>
        <w:rPr>
          <w:b/>
          <w:bCs/>
        </w:rPr>
      </w:pPr>
      <w:r w:rsidRPr="00323479">
        <w:t xml:space="preserve">The methodology of this project explains the steps followed to design and develop the campus merchandising platform. First, requirement analysis is conducted to understand the needs of students and vendors. After that, system design and database structure are planned for the platform. The system is then developed using web technologies and integrated with a database for storing product and order data. Finally, the platform is tested and prepared for deployment, as shown </w:t>
      </w:r>
      <w:r w:rsidR="00E42228">
        <w:t>below,</w:t>
      </w:r>
    </w:p>
    <w:p w14:paraId="451A9610" w14:textId="15DB0E97" w:rsidR="00B00EF8" w:rsidRDefault="00366EF1" w:rsidP="00366EF1">
      <w:pPr>
        <w:spacing w:line="312" w:lineRule="auto"/>
        <w:ind w:firstLine="360"/>
        <w:jc w:val="center"/>
        <w:rPr>
          <w:b/>
          <w:bCs/>
        </w:rPr>
      </w:pPr>
      <w:r w:rsidRPr="00366EF1">
        <w:rPr>
          <w:b/>
          <w:bCs/>
        </w:rPr>
        <w:t>Figure 1: System Architecture and Methodology Workflow</w:t>
      </w:r>
    </w:p>
    <w:p w14:paraId="3B2A2538" w14:textId="1CA27124" w:rsidR="00B00EF8" w:rsidRDefault="001B6B0C" w:rsidP="00B00EF8">
      <w:pPr>
        <w:spacing w:line="312" w:lineRule="auto"/>
        <w:ind w:firstLine="360"/>
        <w:jc w:val="both"/>
      </w:pPr>
      <w:r>
        <w:rPr>
          <w:noProof/>
        </w:rPr>
        <w:drawing>
          <wp:inline distT="0" distB="0" distL="0" distR="0" wp14:anchorId="1EDB318B" wp14:editId="323FD27F">
            <wp:extent cx="5486400" cy="4813935"/>
            <wp:effectExtent l="0" t="0" r="0" b="5715"/>
            <wp:docPr id="465923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23270" name="Picture 465923270"/>
                    <pic:cNvPicPr/>
                  </pic:nvPicPr>
                  <pic:blipFill>
                    <a:blip r:embed="rId9"/>
                    <a:stretch>
                      <a:fillRect/>
                    </a:stretch>
                  </pic:blipFill>
                  <pic:spPr>
                    <a:xfrm>
                      <a:off x="0" y="0"/>
                      <a:ext cx="5486400" cy="4813935"/>
                    </a:xfrm>
                    <a:prstGeom prst="rect">
                      <a:avLst/>
                    </a:prstGeom>
                  </pic:spPr>
                </pic:pic>
              </a:graphicData>
            </a:graphic>
          </wp:inline>
        </w:drawing>
      </w:r>
    </w:p>
    <w:p w14:paraId="42E8BBC5" w14:textId="50E5528D" w:rsidR="00A55F5B" w:rsidRDefault="00A55F5B" w:rsidP="002E0F1B">
      <w:pPr>
        <w:spacing w:line="312" w:lineRule="auto"/>
        <w:ind w:firstLine="360"/>
        <w:jc w:val="center"/>
      </w:pPr>
    </w:p>
    <w:p w14:paraId="23F1971E" w14:textId="401F0859" w:rsidR="00A55F5B" w:rsidRDefault="00A55F5B" w:rsidP="00E42228">
      <w:pPr>
        <w:spacing w:line="312" w:lineRule="auto"/>
        <w:jc w:val="both"/>
      </w:pPr>
    </w:p>
    <w:p w14:paraId="21F351AD" w14:textId="77777777" w:rsidR="00366EF1" w:rsidRDefault="00366EF1" w:rsidP="00E42228">
      <w:pPr>
        <w:spacing w:line="312" w:lineRule="auto"/>
        <w:jc w:val="both"/>
      </w:pPr>
    </w:p>
    <w:p w14:paraId="526B24B8" w14:textId="27F69FE8" w:rsidR="00323479" w:rsidRPr="00323479" w:rsidRDefault="00323479" w:rsidP="00323479">
      <w:pPr>
        <w:rPr>
          <w:b/>
          <w:bCs/>
          <w:color w:val="4F81BD" w:themeColor="accent1"/>
          <w:lang w:val="en-IN"/>
        </w:rPr>
      </w:pPr>
      <w:r w:rsidRPr="00323479">
        <w:rPr>
          <w:b/>
          <w:bCs/>
          <w:color w:val="4F81BD" w:themeColor="accent1"/>
          <w:lang w:val="en-IN"/>
        </w:rPr>
        <w:lastRenderedPageBreak/>
        <w:t>1 Research Design</w:t>
      </w:r>
    </w:p>
    <w:p w14:paraId="7866F2A6" w14:textId="4B3E1B87" w:rsidR="00323479" w:rsidRDefault="00323479" w:rsidP="004005F2">
      <w:pPr>
        <w:jc w:val="both"/>
        <w:rPr>
          <w:lang w:val="en-IN"/>
        </w:rPr>
      </w:pPr>
      <w:r w:rsidRPr="00323479">
        <w:rPr>
          <w:lang w:val="en-IN"/>
        </w:rPr>
        <w:t xml:space="preserve">The project follows a system development approach to design and implement a campus merchandising platform. The aim is to understand how students currently purchase campus-related products and identify the problems in the existing system. Based on these findings, a centralized digital platform will be designed. The platform will allow vendors to list products and students to browse and place orders. The overall workflow of the system is illustrated in </w:t>
      </w:r>
      <w:r w:rsidRPr="00323479">
        <w:rPr>
          <w:b/>
          <w:bCs/>
          <w:lang w:val="en-IN"/>
        </w:rPr>
        <w:t xml:space="preserve">Figure 1: </w:t>
      </w:r>
      <w:r w:rsidR="004005F2" w:rsidRPr="00366EF1">
        <w:rPr>
          <w:b/>
          <w:bCs/>
        </w:rPr>
        <w:t>System Architecture and Methodology Workflow</w:t>
      </w:r>
    </w:p>
    <w:p w14:paraId="4B12C4DA" w14:textId="1DB023C9" w:rsidR="00323479" w:rsidRPr="00323479" w:rsidRDefault="00323479" w:rsidP="00323479">
      <w:pPr>
        <w:rPr>
          <w:b/>
          <w:bCs/>
          <w:color w:val="4F81BD" w:themeColor="accent1"/>
          <w:lang w:val="en-IN"/>
        </w:rPr>
      </w:pPr>
      <w:r w:rsidRPr="00323479">
        <w:rPr>
          <w:b/>
          <w:bCs/>
          <w:color w:val="4F81BD" w:themeColor="accent1"/>
          <w:lang w:val="en-IN"/>
        </w:rPr>
        <w:t>2 Data Collection Procedures</w:t>
      </w:r>
    </w:p>
    <w:p w14:paraId="2A16CB18" w14:textId="77777777" w:rsidR="00323479" w:rsidRPr="00323479" w:rsidRDefault="00323479" w:rsidP="00562EA2">
      <w:pPr>
        <w:jc w:val="both"/>
        <w:rPr>
          <w:lang w:val="en-IN"/>
        </w:rPr>
      </w:pPr>
      <w:r w:rsidRPr="00323479">
        <w:rPr>
          <w:lang w:val="en-IN"/>
        </w:rPr>
        <w:t>Data for this project will be collected using both primary and secondary sources. Primary data will be gathered through discussions with students, student societies, and campus vendors to understand their needs. This helps in identifying common purchasing patterns and problems faced during procurement. Secondary data will be collected from research papers, technical documentation, and studies on digital marketplaces. These sources help in understanding existing systems and designing a better solution.</w:t>
      </w:r>
    </w:p>
    <w:p w14:paraId="2D088157" w14:textId="77777777" w:rsidR="00323479" w:rsidRDefault="00323479">
      <w:pPr>
        <w:rPr>
          <w:lang w:val="en-IN"/>
        </w:rPr>
      </w:pPr>
    </w:p>
    <w:p w14:paraId="3F7D9188" w14:textId="4F356E2E" w:rsidR="00323479" w:rsidRPr="00323479" w:rsidRDefault="00323479" w:rsidP="00323479">
      <w:pPr>
        <w:rPr>
          <w:b/>
          <w:bCs/>
          <w:color w:val="4F81BD" w:themeColor="accent1"/>
          <w:lang w:val="en-IN"/>
        </w:rPr>
      </w:pPr>
      <w:r w:rsidRPr="00323479">
        <w:rPr>
          <w:b/>
          <w:bCs/>
          <w:color w:val="4F81BD" w:themeColor="accent1"/>
          <w:lang w:val="en-IN"/>
        </w:rPr>
        <w:t>3 Sampling Method</w:t>
      </w:r>
    </w:p>
    <w:p w14:paraId="4F44E5EC" w14:textId="77777777" w:rsidR="00323479" w:rsidRPr="00323479" w:rsidRDefault="00323479" w:rsidP="00562EA2">
      <w:pPr>
        <w:jc w:val="both"/>
        <w:rPr>
          <w:lang w:val="en-IN"/>
        </w:rPr>
      </w:pPr>
      <w:r w:rsidRPr="00323479">
        <w:rPr>
          <w:lang w:val="en-IN"/>
        </w:rPr>
        <w:t>The study will use a convenience sampling method by selecting participants available within the campus environment. The sample mainly includes undergraduate students who frequently buy campus merchandise. It will also include student clubs that require bulk orders for events. Local vendors who sell products related to academic activities and events will also be considered. This sample group helps identify practical requirements for the proposed system.</w:t>
      </w:r>
    </w:p>
    <w:p w14:paraId="48932EBA" w14:textId="77777777" w:rsidR="00323479" w:rsidRDefault="00323479">
      <w:pPr>
        <w:rPr>
          <w:lang w:val="en-IN"/>
        </w:rPr>
      </w:pPr>
    </w:p>
    <w:p w14:paraId="2F13DF39" w14:textId="181AEF53" w:rsidR="00323479" w:rsidRPr="00323479" w:rsidRDefault="00323479" w:rsidP="00323479">
      <w:pPr>
        <w:rPr>
          <w:b/>
          <w:bCs/>
          <w:color w:val="4F81BD" w:themeColor="accent1"/>
          <w:lang w:val="en-IN"/>
        </w:rPr>
      </w:pPr>
      <w:r w:rsidRPr="00323479">
        <w:rPr>
          <w:b/>
          <w:bCs/>
          <w:color w:val="4F81BD" w:themeColor="accent1"/>
          <w:lang w:val="en-IN"/>
        </w:rPr>
        <w:t>4 System Development Process</w:t>
      </w:r>
    </w:p>
    <w:p w14:paraId="28675F61" w14:textId="77777777" w:rsidR="00323479" w:rsidRPr="00323479" w:rsidRDefault="00323479" w:rsidP="00562EA2">
      <w:pPr>
        <w:jc w:val="both"/>
        <w:rPr>
          <w:lang w:val="en-IN"/>
        </w:rPr>
      </w:pPr>
      <w:r w:rsidRPr="00323479">
        <w:rPr>
          <w:lang w:val="en-IN"/>
        </w:rPr>
        <w:t>The system will be developed using an iterative development approach where the platform is built in stages. The first step involves identifying system requirements and defining user needs. Next, the architecture of the system and database structure will be designed. The frontend will be developed using React and the backend using Node.js. Finally, the system will be tested to ensure proper functionality before deployment.</w:t>
      </w:r>
    </w:p>
    <w:p w14:paraId="408CCA58" w14:textId="77777777" w:rsidR="00B00EF8" w:rsidRDefault="00B00EF8" w:rsidP="00323479">
      <w:pPr>
        <w:rPr>
          <w:b/>
          <w:bCs/>
          <w:lang w:val="en-IN"/>
        </w:rPr>
      </w:pPr>
    </w:p>
    <w:p w14:paraId="3F161D1F" w14:textId="77777777" w:rsidR="004005F2" w:rsidRDefault="004005F2" w:rsidP="00323479">
      <w:pPr>
        <w:rPr>
          <w:b/>
          <w:bCs/>
          <w:lang w:val="en-IN"/>
        </w:rPr>
      </w:pPr>
    </w:p>
    <w:p w14:paraId="098CCDCB" w14:textId="77777777" w:rsidR="004005F2" w:rsidRDefault="004005F2" w:rsidP="00323479">
      <w:pPr>
        <w:rPr>
          <w:b/>
          <w:bCs/>
          <w:lang w:val="en-IN"/>
        </w:rPr>
      </w:pPr>
    </w:p>
    <w:p w14:paraId="308C5A3B" w14:textId="7FC39EFF" w:rsidR="00323479" w:rsidRPr="00323479" w:rsidRDefault="00323479" w:rsidP="00323479">
      <w:pPr>
        <w:rPr>
          <w:b/>
          <w:bCs/>
          <w:color w:val="4F81BD" w:themeColor="accent1"/>
          <w:lang w:val="en-IN"/>
        </w:rPr>
      </w:pPr>
      <w:r w:rsidRPr="00323479">
        <w:rPr>
          <w:b/>
          <w:bCs/>
          <w:color w:val="4F81BD" w:themeColor="accent1"/>
          <w:lang w:val="en-IN"/>
        </w:rPr>
        <w:lastRenderedPageBreak/>
        <w:t>5 Data Analysis Techniques</w:t>
      </w:r>
    </w:p>
    <w:p w14:paraId="136E4634" w14:textId="77777777" w:rsidR="00323479" w:rsidRDefault="00323479" w:rsidP="00562EA2">
      <w:pPr>
        <w:jc w:val="both"/>
        <w:rPr>
          <w:lang w:val="en-IN"/>
        </w:rPr>
      </w:pPr>
      <w:r w:rsidRPr="00323479">
        <w:rPr>
          <w:lang w:val="en-IN"/>
        </w:rPr>
        <w:t xml:space="preserve">The collected data will be </w:t>
      </w:r>
      <w:proofErr w:type="spellStart"/>
      <w:r w:rsidRPr="00323479">
        <w:rPr>
          <w:lang w:val="en-IN"/>
        </w:rPr>
        <w:t>analyzed</w:t>
      </w:r>
      <w:proofErr w:type="spellEnd"/>
      <w:r w:rsidRPr="00323479">
        <w:rPr>
          <w:lang w:val="en-IN"/>
        </w:rPr>
        <w:t xml:space="preserve"> to understand the effectiveness of the proposed platform. The analysis will focus on how easily students can discover products on the platform. Vendor participation and product availability will also be observed. The system will track orders and usage patterns to evaluate the platform's performance. Basic descriptive analysis will help understand how the platform improves campus purchasing processes.</w:t>
      </w:r>
    </w:p>
    <w:p w14:paraId="4E083D02" w14:textId="77777777" w:rsidR="00323479" w:rsidRDefault="00323479" w:rsidP="00323479">
      <w:pPr>
        <w:rPr>
          <w:lang w:val="en-IN"/>
        </w:rPr>
      </w:pPr>
    </w:p>
    <w:p w14:paraId="250AE4F7" w14:textId="33A445E4" w:rsidR="00323479" w:rsidRPr="00323479" w:rsidRDefault="00323479" w:rsidP="00323479">
      <w:pPr>
        <w:rPr>
          <w:b/>
          <w:bCs/>
          <w:color w:val="4F81BD" w:themeColor="accent1"/>
          <w:lang w:val="en-IN"/>
        </w:rPr>
      </w:pPr>
      <w:r w:rsidRPr="00323479">
        <w:rPr>
          <w:b/>
          <w:bCs/>
          <w:color w:val="4F81BD" w:themeColor="accent1"/>
          <w:lang w:val="en-IN"/>
        </w:rPr>
        <w:t>6 Workflow of the Proposed System</w:t>
      </w:r>
    </w:p>
    <w:p w14:paraId="198EAB98" w14:textId="016DEC7E" w:rsidR="00E34996" w:rsidRDefault="00323479" w:rsidP="00562EA2">
      <w:pPr>
        <w:jc w:val="both"/>
        <w:rPr>
          <w:lang w:val="en-IN"/>
        </w:rPr>
      </w:pPr>
      <w:r w:rsidRPr="00323479">
        <w:rPr>
          <w:lang w:val="en-IN"/>
        </w:rPr>
        <w:t xml:space="preserve">The workflow of the proposed system describes how users interact with the platform. Vendors first register on the platform and upload product details. The product information is stored in the system database. Students can browse the product </w:t>
      </w:r>
      <w:proofErr w:type="spellStart"/>
      <w:r w:rsidRPr="00323479">
        <w:rPr>
          <w:lang w:val="en-IN"/>
        </w:rPr>
        <w:t>catalog</w:t>
      </w:r>
      <w:proofErr w:type="spellEnd"/>
      <w:r w:rsidRPr="00323479">
        <w:rPr>
          <w:lang w:val="en-IN"/>
        </w:rPr>
        <w:t xml:space="preserve"> and select items they want to purchase. Once an order is placed, the system processes the request and confirms the transactio</w:t>
      </w:r>
      <w:r w:rsidR="00E34996">
        <w:rPr>
          <w:lang w:val="en-IN"/>
        </w:rPr>
        <w:t>n.</w:t>
      </w:r>
    </w:p>
    <w:p w14:paraId="509703EC" w14:textId="77777777" w:rsidR="00BB7E3E" w:rsidRDefault="00BB7E3E" w:rsidP="00323479">
      <w:pPr>
        <w:rPr>
          <w:lang w:val="en-IN"/>
        </w:rPr>
      </w:pPr>
    </w:p>
    <w:p w14:paraId="268D5893" w14:textId="77777777" w:rsidR="00BB7E3E" w:rsidRDefault="00BB7E3E" w:rsidP="00323479">
      <w:pPr>
        <w:rPr>
          <w:lang w:val="en-IN"/>
        </w:rPr>
      </w:pPr>
    </w:p>
    <w:p w14:paraId="670F1FC0" w14:textId="77777777" w:rsidR="00BB7E3E" w:rsidRDefault="00BB7E3E" w:rsidP="00323479">
      <w:pPr>
        <w:rPr>
          <w:lang w:val="en-IN"/>
        </w:rPr>
      </w:pPr>
    </w:p>
    <w:p w14:paraId="606A20D0" w14:textId="77777777" w:rsidR="00BB7E3E" w:rsidRDefault="00BB7E3E" w:rsidP="00323479">
      <w:pPr>
        <w:rPr>
          <w:lang w:val="en-IN"/>
        </w:rPr>
      </w:pPr>
    </w:p>
    <w:p w14:paraId="73B38515" w14:textId="77777777" w:rsidR="00BB7E3E" w:rsidRDefault="00BB7E3E" w:rsidP="00323479">
      <w:pPr>
        <w:rPr>
          <w:lang w:val="en-IN"/>
        </w:rPr>
      </w:pPr>
    </w:p>
    <w:p w14:paraId="6F67F53F" w14:textId="77777777" w:rsidR="00BB7E3E" w:rsidRDefault="00BB7E3E" w:rsidP="00323479">
      <w:pPr>
        <w:rPr>
          <w:lang w:val="en-IN"/>
        </w:rPr>
      </w:pPr>
    </w:p>
    <w:p w14:paraId="49BD16B1" w14:textId="77777777" w:rsidR="00BB7E3E" w:rsidRDefault="00BB7E3E" w:rsidP="00323479">
      <w:pPr>
        <w:rPr>
          <w:lang w:val="en-IN"/>
        </w:rPr>
      </w:pPr>
    </w:p>
    <w:p w14:paraId="3A658778" w14:textId="77777777" w:rsidR="00BB7E3E" w:rsidRDefault="00BB7E3E" w:rsidP="00323479">
      <w:pPr>
        <w:rPr>
          <w:lang w:val="en-IN"/>
        </w:rPr>
      </w:pPr>
    </w:p>
    <w:p w14:paraId="0DB5F201" w14:textId="77777777" w:rsidR="00BB7E3E" w:rsidRDefault="00BB7E3E" w:rsidP="00323479">
      <w:pPr>
        <w:rPr>
          <w:lang w:val="en-IN"/>
        </w:rPr>
      </w:pPr>
    </w:p>
    <w:p w14:paraId="7C0EA6B9" w14:textId="77777777" w:rsidR="00BB7E3E" w:rsidRDefault="00BB7E3E" w:rsidP="00323479">
      <w:pPr>
        <w:rPr>
          <w:lang w:val="en-IN"/>
        </w:rPr>
      </w:pPr>
    </w:p>
    <w:p w14:paraId="16049D8D" w14:textId="77777777" w:rsidR="00BB7E3E" w:rsidRDefault="00BB7E3E" w:rsidP="00323479">
      <w:pPr>
        <w:rPr>
          <w:lang w:val="en-IN"/>
        </w:rPr>
      </w:pPr>
    </w:p>
    <w:p w14:paraId="5C224385" w14:textId="77777777" w:rsidR="004B4E30" w:rsidRDefault="004B4E30" w:rsidP="00B00EF8">
      <w:pPr>
        <w:jc w:val="center"/>
        <w:rPr>
          <w:lang w:val="en-IN"/>
        </w:rPr>
      </w:pPr>
    </w:p>
    <w:p w14:paraId="76D1C79E" w14:textId="77777777" w:rsidR="004B4E30" w:rsidRDefault="004B4E30" w:rsidP="00B00EF8">
      <w:pPr>
        <w:jc w:val="center"/>
        <w:rPr>
          <w:lang w:val="en-IN"/>
        </w:rPr>
      </w:pPr>
    </w:p>
    <w:p w14:paraId="0B8BABDE" w14:textId="77777777" w:rsidR="004B4E30" w:rsidRDefault="004B4E30" w:rsidP="00B00EF8">
      <w:pPr>
        <w:jc w:val="center"/>
        <w:rPr>
          <w:lang w:val="en-IN"/>
        </w:rPr>
      </w:pPr>
    </w:p>
    <w:p w14:paraId="5B66FBE3" w14:textId="7FD5279B" w:rsidR="00C0202D" w:rsidRPr="00E34996" w:rsidRDefault="004B4E30" w:rsidP="004B4E30">
      <w:pPr>
        <w:rPr>
          <w:b/>
          <w:color w:val="1F497D" w:themeColor="text2"/>
          <w:sz w:val="28"/>
        </w:rPr>
      </w:pPr>
      <w:r>
        <w:rPr>
          <w:lang w:val="en-IN"/>
        </w:rPr>
        <w:lastRenderedPageBreak/>
        <w:t xml:space="preserve">9. </w:t>
      </w:r>
      <w:r w:rsidRPr="00C4658E">
        <w:rPr>
          <w:b/>
          <w:color w:val="1F497D" w:themeColor="text2"/>
          <w:sz w:val="28"/>
        </w:rPr>
        <w:t>References</w:t>
      </w:r>
    </w:p>
    <w:p w14:paraId="18DA0D9B" w14:textId="77777777" w:rsidR="00C0202D" w:rsidRDefault="00000000">
      <w:r>
        <w:t>[1] Laudon, K. C., &amp; Laudon, J. P. – Management Information Systems.</w:t>
      </w:r>
    </w:p>
    <w:p w14:paraId="0048BA7F" w14:textId="77777777" w:rsidR="00C0202D" w:rsidRDefault="00000000">
      <w:r>
        <w:t>[2] Turban, E., King, D., Lee, J., &amp; Liang, T. – Electronic Commerce.</w:t>
      </w:r>
    </w:p>
    <w:p w14:paraId="01273CAF" w14:textId="77777777" w:rsidR="00C0202D" w:rsidRDefault="00000000">
      <w:r>
        <w:t>[3] React Official Documentation – https://react.dev</w:t>
      </w:r>
    </w:p>
    <w:p w14:paraId="594FAEEF" w14:textId="3D0EEAC6" w:rsidR="00C0202D" w:rsidRDefault="00562EA2">
      <w:r w:rsidRPr="00562EA2">
        <w:t xml:space="preserve">[4] E-Procurement Systems Research Paper – </w:t>
      </w:r>
      <w:hyperlink r:id="rId10" w:tgtFrame="_new" w:history="1">
        <w:r w:rsidRPr="00562EA2">
          <w:rPr>
            <w:rStyle w:val="Hyperlink"/>
          </w:rPr>
          <w:t>https://apps.aima.in/ejournal_new/articlesPDF/Avinash-Shukla-Ejournal.pdf</w:t>
        </w:r>
      </w:hyperlink>
    </w:p>
    <w:p w14:paraId="726AB71A" w14:textId="77777777" w:rsidR="00562EA2" w:rsidRDefault="00562EA2"/>
    <w:sectPr w:rsidR="00562EA2" w:rsidSect="00C4658E">
      <w:footerReference w:type="default" r:id="rId11"/>
      <w:pgSz w:w="12240" w:h="15840"/>
      <w:pgMar w:top="1440" w:right="1800" w:bottom="1440" w:left="180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AF9B2" w14:textId="77777777" w:rsidR="00790960" w:rsidRDefault="00790960" w:rsidP="00E34996">
      <w:pPr>
        <w:spacing w:after="0" w:line="240" w:lineRule="auto"/>
      </w:pPr>
      <w:r>
        <w:separator/>
      </w:r>
    </w:p>
  </w:endnote>
  <w:endnote w:type="continuationSeparator" w:id="0">
    <w:p w14:paraId="7E8FB1BA" w14:textId="77777777" w:rsidR="00790960" w:rsidRDefault="00790960" w:rsidP="00E34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975789"/>
      <w:docPartObj>
        <w:docPartGallery w:val="Page Numbers (Bottom of Page)"/>
        <w:docPartUnique/>
      </w:docPartObj>
    </w:sdtPr>
    <w:sdtEndPr>
      <w:rPr>
        <w:noProof/>
      </w:rPr>
    </w:sdtEndPr>
    <w:sdtContent>
      <w:p w14:paraId="42FB6875" w14:textId="75EA8232" w:rsidR="002C48A9" w:rsidRDefault="002C48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EFE14C" w14:textId="77777777" w:rsidR="002C48A9" w:rsidRDefault="002C4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DB313" w14:textId="77777777" w:rsidR="00790960" w:rsidRDefault="00790960" w:rsidP="00E34996">
      <w:pPr>
        <w:spacing w:after="0" w:line="240" w:lineRule="auto"/>
      </w:pPr>
      <w:r>
        <w:separator/>
      </w:r>
    </w:p>
  </w:footnote>
  <w:footnote w:type="continuationSeparator" w:id="0">
    <w:p w14:paraId="150F372A" w14:textId="77777777" w:rsidR="00790960" w:rsidRDefault="00790960" w:rsidP="00E349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66151E"/>
    <w:multiLevelType w:val="hybridMultilevel"/>
    <w:tmpl w:val="1F36D442"/>
    <w:lvl w:ilvl="0" w:tplc="CA861F9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764457"/>
    <w:multiLevelType w:val="multilevel"/>
    <w:tmpl w:val="06F4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C80ADB"/>
    <w:multiLevelType w:val="hybridMultilevel"/>
    <w:tmpl w:val="370C5A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C77F5B"/>
    <w:multiLevelType w:val="hybridMultilevel"/>
    <w:tmpl w:val="5A12CB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255026E"/>
    <w:multiLevelType w:val="hybridMultilevel"/>
    <w:tmpl w:val="CF081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0861640">
    <w:abstractNumId w:val="8"/>
  </w:num>
  <w:num w:numId="2" w16cid:durableId="443889041">
    <w:abstractNumId w:val="6"/>
  </w:num>
  <w:num w:numId="3" w16cid:durableId="636028702">
    <w:abstractNumId w:val="5"/>
  </w:num>
  <w:num w:numId="4" w16cid:durableId="181751732">
    <w:abstractNumId w:val="4"/>
  </w:num>
  <w:num w:numId="5" w16cid:durableId="688340030">
    <w:abstractNumId w:val="7"/>
  </w:num>
  <w:num w:numId="6" w16cid:durableId="938756310">
    <w:abstractNumId w:val="3"/>
  </w:num>
  <w:num w:numId="7" w16cid:durableId="826213501">
    <w:abstractNumId w:val="2"/>
  </w:num>
  <w:num w:numId="8" w16cid:durableId="1484199308">
    <w:abstractNumId w:val="1"/>
  </w:num>
  <w:num w:numId="9" w16cid:durableId="614017466">
    <w:abstractNumId w:val="0"/>
  </w:num>
  <w:num w:numId="10" w16cid:durableId="333530880">
    <w:abstractNumId w:val="10"/>
  </w:num>
  <w:num w:numId="11" w16cid:durableId="720904288">
    <w:abstractNumId w:val="11"/>
  </w:num>
  <w:num w:numId="12" w16cid:durableId="1338194022">
    <w:abstractNumId w:val="9"/>
  </w:num>
  <w:num w:numId="13" w16cid:durableId="613711835">
    <w:abstractNumId w:val="12"/>
  </w:num>
  <w:num w:numId="14" w16cid:durableId="19941387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690"/>
    <w:rsid w:val="0015074B"/>
    <w:rsid w:val="001B6B0C"/>
    <w:rsid w:val="00253CEF"/>
    <w:rsid w:val="0029639D"/>
    <w:rsid w:val="002B7C5A"/>
    <w:rsid w:val="002C48A9"/>
    <w:rsid w:val="002D3E16"/>
    <w:rsid w:val="002D584C"/>
    <w:rsid w:val="002E0F1B"/>
    <w:rsid w:val="00323479"/>
    <w:rsid w:val="00326F90"/>
    <w:rsid w:val="00366EF1"/>
    <w:rsid w:val="004005F2"/>
    <w:rsid w:val="00456F0A"/>
    <w:rsid w:val="004B4E30"/>
    <w:rsid w:val="00562EA2"/>
    <w:rsid w:val="00594FAD"/>
    <w:rsid w:val="0060207D"/>
    <w:rsid w:val="00611CE1"/>
    <w:rsid w:val="006B7279"/>
    <w:rsid w:val="00727ED1"/>
    <w:rsid w:val="0078667E"/>
    <w:rsid w:val="00790960"/>
    <w:rsid w:val="007D52A9"/>
    <w:rsid w:val="0090252C"/>
    <w:rsid w:val="0094261D"/>
    <w:rsid w:val="009D0A8C"/>
    <w:rsid w:val="009E7F05"/>
    <w:rsid w:val="00A55F5B"/>
    <w:rsid w:val="00AA1D8D"/>
    <w:rsid w:val="00AA606B"/>
    <w:rsid w:val="00B00EF8"/>
    <w:rsid w:val="00B1525E"/>
    <w:rsid w:val="00B47730"/>
    <w:rsid w:val="00B9567E"/>
    <w:rsid w:val="00BA33A2"/>
    <w:rsid w:val="00BB7E3E"/>
    <w:rsid w:val="00C0202D"/>
    <w:rsid w:val="00C22B59"/>
    <w:rsid w:val="00C41DA4"/>
    <w:rsid w:val="00C4658E"/>
    <w:rsid w:val="00CB0664"/>
    <w:rsid w:val="00CC0E7C"/>
    <w:rsid w:val="00D22F40"/>
    <w:rsid w:val="00E25DB8"/>
    <w:rsid w:val="00E34996"/>
    <w:rsid w:val="00E42228"/>
    <w:rsid w:val="00EF557D"/>
    <w:rsid w:val="00F11920"/>
    <w:rsid w:val="00F3132C"/>
    <w:rsid w:val="00FC693F"/>
    <w:rsid w:val="00FE71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EFA10"/>
  <w14:defaultImageDpi w14:val="300"/>
  <w15:docId w15:val="{9784289E-85ED-44CC-B4C5-04F2153A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996"/>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E7F05"/>
    <w:rPr>
      <w:rFonts w:cs="Times New Roman"/>
      <w:szCs w:val="24"/>
    </w:rPr>
  </w:style>
  <w:style w:type="character" w:styleId="Hyperlink">
    <w:name w:val="Hyperlink"/>
    <w:basedOn w:val="DefaultParagraphFont"/>
    <w:uiPriority w:val="99"/>
    <w:unhideWhenUsed/>
    <w:rsid w:val="00562EA2"/>
    <w:rPr>
      <w:color w:val="0000FF" w:themeColor="hyperlink"/>
      <w:u w:val="single"/>
    </w:rPr>
  </w:style>
  <w:style w:type="character" w:styleId="UnresolvedMention">
    <w:name w:val="Unresolved Mention"/>
    <w:basedOn w:val="DefaultParagraphFont"/>
    <w:uiPriority w:val="99"/>
    <w:semiHidden/>
    <w:unhideWhenUsed/>
    <w:rsid w:val="00562E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apps.aima.in/ejournal_new/articlesPDF/Avinash-Shukla-Ejournal.pdf"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Gupta</cp:lastModifiedBy>
  <cp:revision>3</cp:revision>
  <dcterms:created xsi:type="dcterms:W3CDTF">2026-03-23T15:32:00Z</dcterms:created>
  <dcterms:modified xsi:type="dcterms:W3CDTF">2026-03-23T15:58:00Z</dcterms:modified>
  <cp:category/>
</cp:coreProperties>
</file>