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52BD8B" w14:textId="77777777" w:rsidR="00323036" w:rsidRPr="00323036" w:rsidRDefault="00323036" w:rsidP="00323036">
      <w:pPr>
        <w:spacing w:after="0"/>
        <w:rPr>
          <w:rFonts w:ascii="Cambria Math" w:hAnsi="Cambria Math"/>
          <w:sz w:val="24"/>
          <w:szCs w:val="24"/>
        </w:rPr>
      </w:pPr>
      <w:r w:rsidRPr="00323036">
        <w:rPr>
          <w:rFonts w:ascii="Cambria Math" w:hAnsi="Cambria Math"/>
          <w:sz w:val="24"/>
          <w:szCs w:val="24"/>
        </w:rPr>
        <w:t>Mourya Vulupala (MV638)</w:t>
      </w:r>
    </w:p>
    <w:p w14:paraId="6B3E82CB" w14:textId="77777777" w:rsidR="00323036" w:rsidRPr="00323036" w:rsidRDefault="00323036" w:rsidP="00323036">
      <w:pPr>
        <w:spacing w:after="0"/>
        <w:rPr>
          <w:rFonts w:ascii="Cambria Math" w:hAnsi="Cambria Math"/>
          <w:sz w:val="24"/>
          <w:szCs w:val="24"/>
        </w:rPr>
      </w:pPr>
      <w:r w:rsidRPr="00323036">
        <w:rPr>
          <w:rFonts w:ascii="Cambria Math" w:hAnsi="Cambria Math"/>
          <w:sz w:val="24"/>
          <w:szCs w:val="24"/>
        </w:rPr>
        <w:t>Naman Bajaj (NB726)</w:t>
      </w:r>
    </w:p>
    <w:p w14:paraId="582C84FB" w14:textId="77777777" w:rsidR="00323036" w:rsidRPr="00323036" w:rsidRDefault="00323036" w:rsidP="00323036">
      <w:pPr>
        <w:spacing w:after="0"/>
        <w:rPr>
          <w:rFonts w:ascii="Cambria Math" w:hAnsi="Cambria Math"/>
          <w:sz w:val="24"/>
          <w:szCs w:val="24"/>
        </w:rPr>
      </w:pPr>
      <w:r w:rsidRPr="00323036">
        <w:rPr>
          <w:rFonts w:ascii="Cambria Math" w:hAnsi="Cambria Math"/>
          <w:sz w:val="24"/>
          <w:szCs w:val="24"/>
        </w:rPr>
        <w:t>CS416 – Operating Systems</w:t>
      </w:r>
    </w:p>
    <w:p w14:paraId="60D828ED" w14:textId="26FFABEC" w:rsidR="005914C9" w:rsidRDefault="00323036" w:rsidP="00323036">
      <w:pPr>
        <w:spacing w:after="0"/>
        <w:rPr>
          <w:rFonts w:ascii="Cambria Math" w:hAnsi="Cambria Math"/>
          <w:sz w:val="24"/>
          <w:szCs w:val="24"/>
        </w:rPr>
      </w:pPr>
      <w:r w:rsidRPr="00323036">
        <w:rPr>
          <w:rFonts w:ascii="Cambria Math" w:hAnsi="Cambria Math"/>
          <w:sz w:val="24"/>
          <w:szCs w:val="24"/>
        </w:rPr>
        <w:t xml:space="preserve">Project </w:t>
      </w:r>
      <w:r>
        <w:rPr>
          <w:rFonts w:ascii="Cambria Math" w:hAnsi="Cambria Math"/>
          <w:sz w:val="24"/>
          <w:szCs w:val="24"/>
        </w:rPr>
        <w:t>3</w:t>
      </w:r>
    </w:p>
    <w:p w14:paraId="1803E021" w14:textId="77777777" w:rsidR="00323036" w:rsidRDefault="00323036" w:rsidP="00323036">
      <w:pPr>
        <w:spacing w:after="0"/>
        <w:rPr>
          <w:rFonts w:ascii="Cambria Math" w:hAnsi="Cambria Math"/>
          <w:sz w:val="24"/>
          <w:szCs w:val="24"/>
        </w:rPr>
      </w:pPr>
    </w:p>
    <w:p w14:paraId="45E9A878" w14:textId="67C0BB02" w:rsidR="005E769B" w:rsidRDefault="004440DB" w:rsidP="005E769B">
      <w:pPr>
        <w:pStyle w:val="ListParagraph"/>
        <w:numPr>
          <w:ilvl w:val="0"/>
          <w:numId w:val="1"/>
        </w:numPr>
        <w:spacing w:after="0"/>
        <w:rPr>
          <w:rFonts w:ascii="Cambria Math" w:hAnsi="Cambria Math"/>
          <w:sz w:val="24"/>
          <w:szCs w:val="24"/>
        </w:rPr>
      </w:pPr>
      <w:r>
        <w:rPr>
          <w:rFonts w:ascii="Cambria Math" w:hAnsi="Cambria Math"/>
          <w:sz w:val="24"/>
          <w:szCs w:val="24"/>
        </w:rPr>
        <w:t>Below is how we implemented each memory function:</w:t>
      </w:r>
      <w:r>
        <w:rPr>
          <w:rFonts w:ascii="Cambria Math" w:hAnsi="Cambria Math"/>
          <w:sz w:val="24"/>
          <w:szCs w:val="24"/>
        </w:rPr>
        <w:br/>
      </w:r>
      <w:r w:rsidR="005E769B">
        <w:rPr>
          <w:rFonts w:ascii="Cambria Math" w:hAnsi="Cambria Math"/>
          <w:sz w:val="24"/>
          <w:szCs w:val="24"/>
        </w:rPr>
        <w:t xml:space="preserve">set_physical_mem: </w:t>
      </w:r>
      <w:r w:rsidR="0053065D">
        <w:rPr>
          <w:rFonts w:ascii="Cambria Math" w:hAnsi="Cambria Math"/>
          <w:sz w:val="24"/>
          <w:szCs w:val="24"/>
        </w:rPr>
        <w:t>This function is called by t_malloc as a set up function. In this function, we initialize the physical memory, virtual and physical bitmaps, calculate the 1</w:t>
      </w:r>
      <w:r w:rsidR="0053065D" w:rsidRPr="0053065D">
        <w:rPr>
          <w:rFonts w:ascii="Cambria Math" w:hAnsi="Cambria Math"/>
          <w:sz w:val="24"/>
          <w:szCs w:val="24"/>
          <w:vertAlign w:val="superscript"/>
        </w:rPr>
        <w:t>st</w:t>
      </w:r>
      <w:r w:rsidR="0053065D">
        <w:rPr>
          <w:rFonts w:ascii="Cambria Math" w:hAnsi="Cambria Math"/>
          <w:sz w:val="24"/>
          <w:szCs w:val="24"/>
        </w:rPr>
        <w:t xml:space="preserve"> level directory mask, the 2</w:t>
      </w:r>
      <w:r w:rsidR="0053065D" w:rsidRPr="0053065D">
        <w:rPr>
          <w:rFonts w:ascii="Cambria Math" w:hAnsi="Cambria Math"/>
          <w:sz w:val="24"/>
          <w:szCs w:val="24"/>
          <w:vertAlign w:val="superscript"/>
        </w:rPr>
        <w:t>nd</w:t>
      </w:r>
      <w:r w:rsidR="0053065D">
        <w:rPr>
          <w:rFonts w:ascii="Cambria Math" w:hAnsi="Cambria Math"/>
          <w:sz w:val="24"/>
          <w:szCs w:val="24"/>
        </w:rPr>
        <w:t xml:space="preserve"> level directory mask, and offset bits, in addition to setting additional variables up.</w:t>
      </w:r>
      <w:r w:rsidR="005E769B">
        <w:rPr>
          <w:rFonts w:ascii="Cambria Math" w:hAnsi="Cambria Math"/>
          <w:sz w:val="24"/>
          <w:szCs w:val="24"/>
        </w:rPr>
        <w:br/>
      </w:r>
      <w:r w:rsidR="005E769B">
        <w:rPr>
          <w:rFonts w:ascii="Cambria Math" w:hAnsi="Cambria Math"/>
          <w:sz w:val="24"/>
          <w:szCs w:val="24"/>
        </w:rPr>
        <w:br/>
        <w:t>translate:</w:t>
      </w:r>
      <w:r w:rsidR="0053065D">
        <w:rPr>
          <w:rFonts w:ascii="Cambria Math" w:hAnsi="Cambria Math"/>
          <w:sz w:val="24"/>
          <w:szCs w:val="24"/>
        </w:rPr>
        <w:t xml:space="preserve"> We first check the TLB, if its present, we return. If not, then we walk through the page directory and return the physical address, if present.</w:t>
      </w:r>
      <w:r w:rsidR="005E769B">
        <w:rPr>
          <w:rFonts w:ascii="Cambria Math" w:hAnsi="Cambria Math"/>
          <w:sz w:val="24"/>
          <w:szCs w:val="24"/>
        </w:rPr>
        <w:br/>
      </w:r>
    </w:p>
    <w:p w14:paraId="238A2FA5" w14:textId="77777777" w:rsidR="0020475B" w:rsidRDefault="005E769B" w:rsidP="005E769B">
      <w:pPr>
        <w:pStyle w:val="ListParagraph"/>
        <w:spacing w:after="0"/>
        <w:rPr>
          <w:rFonts w:ascii="Cambria Math" w:hAnsi="Cambria Math"/>
          <w:sz w:val="24"/>
          <w:szCs w:val="24"/>
        </w:rPr>
      </w:pPr>
      <w:r>
        <w:rPr>
          <w:rFonts w:ascii="Cambria Math" w:hAnsi="Cambria Math"/>
          <w:sz w:val="24"/>
          <w:szCs w:val="24"/>
        </w:rPr>
        <w:t>page_map:</w:t>
      </w:r>
      <w:r w:rsidR="004A4B20">
        <w:rPr>
          <w:rFonts w:ascii="Cambria Math" w:hAnsi="Cambria Math"/>
          <w:sz w:val="24"/>
          <w:szCs w:val="24"/>
        </w:rPr>
        <w:t xml:space="preserve"> We again calculate the location of what we want mapped in our page directory, and initializing the table if it isn’t present. We then set the virtual address corresponding to the physical address in the provided page directory.</w:t>
      </w:r>
      <w:r>
        <w:rPr>
          <w:rFonts w:ascii="Cambria Math" w:hAnsi="Cambria Math"/>
          <w:sz w:val="24"/>
          <w:szCs w:val="24"/>
        </w:rPr>
        <w:br/>
      </w:r>
      <w:r>
        <w:rPr>
          <w:rFonts w:ascii="Cambria Math" w:hAnsi="Cambria Math"/>
          <w:sz w:val="24"/>
          <w:szCs w:val="24"/>
        </w:rPr>
        <w:br/>
        <w:t>t_malloc:</w:t>
      </w:r>
      <w:r w:rsidR="00D04CFE">
        <w:rPr>
          <w:rFonts w:ascii="Cambria Math" w:hAnsi="Cambria Math"/>
          <w:sz w:val="24"/>
          <w:szCs w:val="24"/>
        </w:rPr>
        <w:t xml:space="preserve"> This is the heart of the program. We first check to see if the physical memory is initialized. We calculate the number of required pages, and get the address of the next available page. We do this until we don’t need any more pages. </w:t>
      </w:r>
      <w:r>
        <w:rPr>
          <w:rFonts w:ascii="Cambria Math" w:hAnsi="Cambria Math"/>
          <w:sz w:val="24"/>
          <w:szCs w:val="24"/>
        </w:rPr>
        <w:br/>
      </w:r>
      <w:r>
        <w:rPr>
          <w:rFonts w:ascii="Cambria Math" w:hAnsi="Cambria Math"/>
          <w:sz w:val="24"/>
          <w:szCs w:val="24"/>
        </w:rPr>
        <w:br/>
        <w:t>t_free:</w:t>
      </w:r>
      <w:r w:rsidR="00936F9B">
        <w:rPr>
          <w:rFonts w:ascii="Cambria Math" w:hAnsi="Cambria Math"/>
          <w:sz w:val="24"/>
          <w:szCs w:val="24"/>
        </w:rPr>
        <w:t xml:space="preserve"> </w:t>
      </w:r>
      <w:r w:rsidR="005F7083">
        <w:rPr>
          <w:rFonts w:ascii="Cambria Math" w:hAnsi="Cambria Math"/>
          <w:sz w:val="24"/>
          <w:szCs w:val="24"/>
        </w:rPr>
        <w:t xml:space="preserve">We calculate the virtual page number from the virtual address given to us. We also calculate the number of pages we may need to free. </w:t>
      </w:r>
      <w:r w:rsidR="003C1C81">
        <w:rPr>
          <w:rFonts w:ascii="Cambria Math" w:hAnsi="Cambria Math"/>
          <w:sz w:val="24"/>
          <w:szCs w:val="24"/>
        </w:rPr>
        <w:t>We get the page table entry using translate, clear the bits in both of the bitmaps, invalidate the TLB entry, then check if the program is exiting.</w:t>
      </w:r>
      <w:r>
        <w:rPr>
          <w:rFonts w:ascii="Cambria Math" w:hAnsi="Cambria Math"/>
          <w:sz w:val="24"/>
          <w:szCs w:val="24"/>
        </w:rPr>
        <w:br/>
      </w:r>
      <w:r>
        <w:rPr>
          <w:rFonts w:ascii="Cambria Math" w:hAnsi="Cambria Math"/>
          <w:sz w:val="24"/>
          <w:szCs w:val="24"/>
        </w:rPr>
        <w:br/>
        <w:t>put_value:</w:t>
      </w:r>
      <w:r w:rsidR="0020475B">
        <w:rPr>
          <w:rFonts w:ascii="Cambria Math" w:hAnsi="Cambria Math"/>
          <w:sz w:val="24"/>
          <w:szCs w:val="24"/>
        </w:rPr>
        <w:t xml:space="preserve"> Hand off control to the perform IO function.</w:t>
      </w:r>
      <w:r>
        <w:rPr>
          <w:rFonts w:ascii="Cambria Math" w:hAnsi="Cambria Math"/>
          <w:sz w:val="24"/>
          <w:szCs w:val="24"/>
        </w:rPr>
        <w:br/>
      </w:r>
      <w:r>
        <w:rPr>
          <w:rFonts w:ascii="Cambria Math" w:hAnsi="Cambria Math"/>
          <w:sz w:val="24"/>
          <w:szCs w:val="24"/>
        </w:rPr>
        <w:br/>
        <w:t>get_value:</w:t>
      </w:r>
      <w:r w:rsidR="0020475B" w:rsidRPr="0020475B">
        <w:rPr>
          <w:rFonts w:ascii="Cambria Math" w:hAnsi="Cambria Math"/>
          <w:sz w:val="24"/>
          <w:szCs w:val="24"/>
        </w:rPr>
        <w:t xml:space="preserve"> </w:t>
      </w:r>
      <w:r w:rsidR="0020475B">
        <w:rPr>
          <w:rFonts w:ascii="Cambria Math" w:hAnsi="Cambria Math"/>
          <w:sz w:val="24"/>
          <w:szCs w:val="24"/>
        </w:rPr>
        <w:t>Hand off control to the perform IO function.</w:t>
      </w:r>
    </w:p>
    <w:p w14:paraId="046B6B28" w14:textId="77777777" w:rsidR="0020475B" w:rsidRDefault="0020475B" w:rsidP="005E769B">
      <w:pPr>
        <w:pStyle w:val="ListParagraph"/>
        <w:spacing w:after="0"/>
        <w:rPr>
          <w:rFonts w:ascii="Cambria Math" w:hAnsi="Cambria Math"/>
          <w:sz w:val="24"/>
          <w:szCs w:val="24"/>
        </w:rPr>
      </w:pPr>
    </w:p>
    <w:p w14:paraId="1828D14B" w14:textId="2B59F723" w:rsidR="004264BD" w:rsidRPr="005E769B" w:rsidRDefault="0020475B" w:rsidP="005E769B">
      <w:pPr>
        <w:pStyle w:val="ListParagraph"/>
        <w:spacing w:after="0"/>
        <w:rPr>
          <w:rFonts w:ascii="Cambria Math" w:hAnsi="Cambria Math"/>
          <w:sz w:val="24"/>
          <w:szCs w:val="24"/>
        </w:rPr>
      </w:pPr>
      <w:r>
        <w:rPr>
          <w:rFonts w:ascii="Cambria Math" w:hAnsi="Cambria Math"/>
          <w:sz w:val="24"/>
          <w:szCs w:val="24"/>
        </w:rPr>
        <w:t>perform_IO: We implemented this helper function to help with put and get value, since the 2 functions were very similar.</w:t>
      </w:r>
      <w:r w:rsidR="004442A4">
        <w:rPr>
          <w:rFonts w:ascii="Cambria Math" w:hAnsi="Cambria Math"/>
          <w:sz w:val="24"/>
          <w:szCs w:val="24"/>
        </w:rPr>
        <w:t xml:space="preserve"> It’s just a matter of calculating the physical address, and then writing the required number of bytes or reading the required number of bytes into or from the physical address, and returning if needed.</w:t>
      </w:r>
      <w:r w:rsidR="005E769B">
        <w:rPr>
          <w:rFonts w:ascii="Cambria Math" w:hAnsi="Cambria Math"/>
          <w:sz w:val="24"/>
          <w:szCs w:val="24"/>
        </w:rPr>
        <w:br/>
      </w:r>
      <w:r w:rsidR="005E769B">
        <w:rPr>
          <w:rFonts w:ascii="Cambria Math" w:hAnsi="Cambria Math"/>
          <w:sz w:val="24"/>
          <w:szCs w:val="24"/>
        </w:rPr>
        <w:br/>
        <w:t>mat_mult: Pre implemented</w:t>
      </w:r>
      <w:r w:rsidR="004440DB" w:rsidRPr="005E769B">
        <w:rPr>
          <w:rFonts w:ascii="Cambria Math" w:hAnsi="Cambria Math"/>
          <w:sz w:val="24"/>
          <w:szCs w:val="24"/>
        </w:rPr>
        <w:br/>
      </w:r>
    </w:p>
    <w:p w14:paraId="4ECBDE48" w14:textId="6E69EF74" w:rsidR="00266545" w:rsidRPr="00266545" w:rsidRDefault="004440DB" w:rsidP="00266545">
      <w:pPr>
        <w:pStyle w:val="ListParagraph"/>
        <w:numPr>
          <w:ilvl w:val="0"/>
          <w:numId w:val="1"/>
        </w:numPr>
        <w:spacing w:after="0"/>
        <w:rPr>
          <w:rFonts w:ascii="Cambria Math" w:hAnsi="Cambria Math"/>
          <w:sz w:val="24"/>
          <w:szCs w:val="24"/>
        </w:rPr>
      </w:pPr>
      <w:r>
        <w:rPr>
          <w:rFonts w:ascii="Cambria Math" w:hAnsi="Cambria Math"/>
          <w:sz w:val="24"/>
          <w:szCs w:val="24"/>
        </w:rPr>
        <w:t xml:space="preserve">Benchmark output for part 1 seems to be working fine. In both test and mtest, using multiple different thread amounts, </w:t>
      </w:r>
      <w:r w:rsidR="00CA6080">
        <w:rPr>
          <w:rFonts w:ascii="Cambria Math" w:hAnsi="Cambria Math"/>
          <w:sz w:val="24"/>
          <w:szCs w:val="24"/>
        </w:rPr>
        <w:t>we were consistently seeing that “Free works”</w:t>
      </w:r>
      <w:r w:rsidR="006F6C9C">
        <w:rPr>
          <w:rFonts w:ascii="Cambria Math" w:hAnsi="Cambria Math"/>
          <w:sz w:val="24"/>
          <w:szCs w:val="24"/>
        </w:rPr>
        <w:t xml:space="preserve"> in both programs. </w:t>
      </w:r>
      <w:r w:rsidR="00266545">
        <w:rPr>
          <w:rFonts w:ascii="Cambria Math" w:hAnsi="Cambria Math"/>
          <w:sz w:val="24"/>
          <w:szCs w:val="24"/>
        </w:rPr>
        <w:t xml:space="preserve">In part 2, we noticed that with the default configuration of 512 TLB entries, we had a TLB miss rate of 18.6% in the single threaded program and 21.1% </w:t>
      </w:r>
      <w:r w:rsidR="00266545">
        <w:rPr>
          <w:rFonts w:ascii="Cambria Math" w:hAnsi="Cambria Math"/>
          <w:sz w:val="24"/>
          <w:szCs w:val="24"/>
        </w:rPr>
        <w:lastRenderedPageBreak/>
        <w:t>in the multi threaded program. Below is a table of TLB entries we tested and their calculated miss rates in each program (plus any additional info).</w:t>
      </w:r>
    </w:p>
    <w:tbl>
      <w:tblPr>
        <w:tblStyle w:val="TableGrid"/>
        <w:tblW w:w="0" w:type="auto"/>
        <w:tblInd w:w="720" w:type="dxa"/>
        <w:tblLook w:val="04A0" w:firstRow="1" w:lastRow="0" w:firstColumn="1" w:lastColumn="0" w:noHBand="0" w:noVBand="1"/>
      </w:tblPr>
      <w:tblGrid>
        <w:gridCol w:w="3775"/>
        <w:gridCol w:w="2700"/>
        <w:gridCol w:w="2155"/>
      </w:tblGrid>
      <w:tr w:rsidR="00266545" w14:paraId="223B678B" w14:textId="77777777" w:rsidTr="006A219C">
        <w:tc>
          <w:tcPr>
            <w:tcW w:w="3775" w:type="dxa"/>
          </w:tcPr>
          <w:p w14:paraId="353CA793" w14:textId="77777777" w:rsidR="00266545" w:rsidRDefault="00266545" w:rsidP="00266545">
            <w:pPr>
              <w:pStyle w:val="ListParagraph"/>
              <w:ind w:left="0"/>
              <w:jc w:val="center"/>
              <w:rPr>
                <w:rFonts w:ascii="Cambria Math" w:hAnsi="Cambria Math"/>
                <w:sz w:val="24"/>
                <w:szCs w:val="24"/>
              </w:rPr>
            </w:pPr>
          </w:p>
        </w:tc>
        <w:tc>
          <w:tcPr>
            <w:tcW w:w="2700" w:type="dxa"/>
          </w:tcPr>
          <w:p w14:paraId="72F57A7B" w14:textId="2C23287C" w:rsidR="00266545" w:rsidRDefault="006A219C" w:rsidP="00266545">
            <w:pPr>
              <w:pStyle w:val="ListParagraph"/>
              <w:ind w:left="0"/>
              <w:jc w:val="center"/>
              <w:rPr>
                <w:rFonts w:ascii="Cambria Math" w:hAnsi="Cambria Math"/>
                <w:sz w:val="24"/>
                <w:szCs w:val="24"/>
              </w:rPr>
            </w:pPr>
            <w:r>
              <w:rPr>
                <w:rFonts w:ascii="Cambria Math" w:hAnsi="Cambria Math"/>
                <w:sz w:val="24"/>
                <w:szCs w:val="24"/>
              </w:rPr>
              <w:t>TLB_Entries</w:t>
            </w:r>
          </w:p>
        </w:tc>
        <w:tc>
          <w:tcPr>
            <w:tcW w:w="2155" w:type="dxa"/>
          </w:tcPr>
          <w:p w14:paraId="4E68B6D8" w14:textId="40938BE3" w:rsidR="00266545" w:rsidRDefault="00351A8A" w:rsidP="00266545">
            <w:pPr>
              <w:pStyle w:val="ListParagraph"/>
              <w:ind w:left="0"/>
              <w:jc w:val="center"/>
              <w:rPr>
                <w:rFonts w:ascii="Cambria Math" w:hAnsi="Cambria Math"/>
                <w:sz w:val="24"/>
                <w:szCs w:val="24"/>
              </w:rPr>
            </w:pPr>
            <w:r>
              <w:rPr>
                <w:rFonts w:ascii="Cambria Math" w:hAnsi="Cambria Math"/>
                <w:sz w:val="24"/>
                <w:szCs w:val="24"/>
              </w:rPr>
              <w:t>TLB Miss Rate (%)</w:t>
            </w:r>
          </w:p>
        </w:tc>
      </w:tr>
      <w:tr w:rsidR="00266545" w14:paraId="40610D10" w14:textId="77777777" w:rsidTr="006A219C">
        <w:tc>
          <w:tcPr>
            <w:tcW w:w="3775" w:type="dxa"/>
          </w:tcPr>
          <w:p w14:paraId="5C0008A0" w14:textId="200F790E" w:rsidR="00266545" w:rsidRDefault="006A219C" w:rsidP="00266545">
            <w:pPr>
              <w:pStyle w:val="ListParagraph"/>
              <w:ind w:left="0"/>
              <w:jc w:val="center"/>
              <w:rPr>
                <w:rFonts w:ascii="Cambria Math" w:hAnsi="Cambria Math"/>
                <w:sz w:val="24"/>
                <w:szCs w:val="24"/>
              </w:rPr>
            </w:pPr>
            <w:r>
              <w:rPr>
                <w:rFonts w:ascii="Cambria Math" w:hAnsi="Cambria Math"/>
                <w:sz w:val="24"/>
                <w:szCs w:val="24"/>
              </w:rPr>
              <w:t>./test</w:t>
            </w:r>
          </w:p>
        </w:tc>
        <w:tc>
          <w:tcPr>
            <w:tcW w:w="2700" w:type="dxa"/>
          </w:tcPr>
          <w:p w14:paraId="0857C6C2" w14:textId="77629BA7" w:rsidR="00266545" w:rsidRDefault="006A219C" w:rsidP="00266545">
            <w:pPr>
              <w:pStyle w:val="ListParagraph"/>
              <w:ind w:left="0"/>
              <w:jc w:val="center"/>
              <w:rPr>
                <w:rFonts w:ascii="Cambria Math" w:hAnsi="Cambria Math"/>
                <w:sz w:val="24"/>
                <w:szCs w:val="24"/>
              </w:rPr>
            </w:pPr>
            <w:r>
              <w:rPr>
                <w:rFonts w:ascii="Cambria Math" w:hAnsi="Cambria Math"/>
                <w:sz w:val="24"/>
                <w:szCs w:val="24"/>
              </w:rPr>
              <w:t>32, 64, 512, 1024</w:t>
            </w:r>
          </w:p>
        </w:tc>
        <w:tc>
          <w:tcPr>
            <w:tcW w:w="2155" w:type="dxa"/>
          </w:tcPr>
          <w:p w14:paraId="2A70B1C8" w14:textId="0BF36805" w:rsidR="00266545" w:rsidRDefault="00B130AC" w:rsidP="00266545">
            <w:pPr>
              <w:pStyle w:val="ListParagraph"/>
              <w:ind w:left="0"/>
              <w:jc w:val="center"/>
              <w:rPr>
                <w:rFonts w:ascii="Cambria Math" w:hAnsi="Cambria Math"/>
                <w:sz w:val="24"/>
                <w:szCs w:val="24"/>
              </w:rPr>
            </w:pPr>
            <w:r>
              <w:rPr>
                <w:rFonts w:ascii="Cambria Math" w:hAnsi="Cambria Math"/>
                <w:sz w:val="24"/>
                <w:szCs w:val="24"/>
              </w:rPr>
              <w:t>20, 20, 18, 18</w:t>
            </w:r>
          </w:p>
        </w:tc>
      </w:tr>
      <w:tr w:rsidR="00266545" w14:paraId="7C1C299B" w14:textId="77777777" w:rsidTr="006A219C">
        <w:tc>
          <w:tcPr>
            <w:tcW w:w="3775" w:type="dxa"/>
          </w:tcPr>
          <w:p w14:paraId="663EFC9F" w14:textId="734BAB60" w:rsidR="00266545" w:rsidRDefault="006A219C" w:rsidP="00266545">
            <w:pPr>
              <w:pStyle w:val="ListParagraph"/>
              <w:ind w:left="0"/>
              <w:jc w:val="center"/>
              <w:rPr>
                <w:rFonts w:ascii="Cambria Math" w:hAnsi="Cambria Math"/>
                <w:sz w:val="24"/>
                <w:szCs w:val="24"/>
              </w:rPr>
            </w:pPr>
            <w:r>
              <w:rPr>
                <w:rFonts w:ascii="Cambria Math" w:hAnsi="Cambria Math"/>
                <w:sz w:val="24"/>
                <w:szCs w:val="24"/>
              </w:rPr>
              <w:t>./mtest (thread count = 5)</w:t>
            </w:r>
          </w:p>
        </w:tc>
        <w:tc>
          <w:tcPr>
            <w:tcW w:w="2700" w:type="dxa"/>
          </w:tcPr>
          <w:p w14:paraId="196E497D" w14:textId="1355A3B9" w:rsidR="00266545" w:rsidRDefault="006A219C" w:rsidP="00266545">
            <w:pPr>
              <w:pStyle w:val="ListParagraph"/>
              <w:ind w:left="0"/>
              <w:jc w:val="center"/>
              <w:rPr>
                <w:rFonts w:ascii="Cambria Math" w:hAnsi="Cambria Math"/>
                <w:sz w:val="24"/>
                <w:szCs w:val="24"/>
              </w:rPr>
            </w:pPr>
            <w:r>
              <w:rPr>
                <w:rFonts w:ascii="Cambria Math" w:hAnsi="Cambria Math"/>
                <w:sz w:val="24"/>
                <w:szCs w:val="24"/>
              </w:rPr>
              <w:t>32, 64, 512, 1024</w:t>
            </w:r>
          </w:p>
        </w:tc>
        <w:tc>
          <w:tcPr>
            <w:tcW w:w="2155" w:type="dxa"/>
          </w:tcPr>
          <w:p w14:paraId="3705FF33" w14:textId="584430AC" w:rsidR="00266545" w:rsidRDefault="00B130AC" w:rsidP="00266545">
            <w:pPr>
              <w:pStyle w:val="ListParagraph"/>
              <w:ind w:left="0"/>
              <w:jc w:val="center"/>
              <w:rPr>
                <w:rFonts w:ascii="Cambria Math" w:hAnsi="Cambria Math"/>
                <w:sz w:val="24"/>
                <w:szCs w:val="24"/>
              </w:rPr>
            </w:pPr>
            <w:r>
              <w:rPr>
                <w:rFonts w:ascii="Cambria Math" w:hAnsi="Cambria Math"/>
                <w:sz w:val="24"/>
                <w:szCs w:val="24"/>
              </w:rPr>
              <w:t>74, 69, 47, 20</w:t>
            </w:r>
          </w:p>
        </w:tc>
      </w:tr>
      <w:tr w:rsidR="00266545" w14:paraId="4894E908" w14:textId="77777777" w:rsidTr="006A219C">
        <w:tc>
          <w:tcPr>
            <w:tcW w:w="3775" w:type="dxa"/>
          </w:tcPr>
          <w:p w14:paraId="5F751698" w14:textId="349D7597" w:rsidR="00266545" w:rsidRDefault="006A219C" w:rsidP="00266545">
            <w:pPr>
              <w:pStyle w:val="ListParagraph"/>
              <w:ind w:left="0"/>
              <w:jc w:val="center"/>
              <w:rPr>
                <w:rFonts w:ascii="Cambria Math" w:hAnsi="Cambria Math"/>
                <w:sz w:val="24"/>
                <w:szCs w:val="24"/>
              </w:rPr>
            </w:pPr>
            <w:r>
              <w:rPr>
                <w:rFonts w:ascii="Cambria Math" w:hAnsi="Cambria Math"/>
                <w:sz w:val="24"/>
                <w:szCs w:val="24"/>
              </w:rPr>
              <w:t xml:space="preserve">./mtest (thread count = </w:t>
            </w:r>
            <w:r>
              <w:rPr>
                <w:rFonts w:ascii="Cambria Math" w:hAnsi="Cambria Math"/>
                <w:sz w:val="24"/>
                <w:szCs w:val="24"/>
              </w:rPr>
              <w:t>10</w:t>
            </w:r>
            <w:r>
              <w:rPr>
                <w:rFonts w:ascii="Cambria Math" w:hAnsi="Cambria Math"/>
                <w:sz w:val="24"/>
                <w:szCs w:val="24"/>
              </w:rPr>
              <w:t>)</w:t>
            </w:r>
          </w:p>
        </w:tc>
        <w:tc>
          <w:tcPr>
            <w:tcW w:w="2700" w:type="dxa"/>
          </w:tcPr>
          <w:p w14:paraId="29F0A5A7" w14:textId="1E97BCF4" w:rsidR="00266545" w:rsidRDefault="006A219C" w:rsidP="00266545">
            <w:pPr>
              <w:pStyle w:val="ListParagraph"/>
              <w:ind w:left="0"/>
              <w:jc w:val="center"/>
              <w:rPr>
                <w:rFonts w:ascii="Cambria Math" w:hAnsi="Cambria Math"/>
                <w:sz w:val="24"/>
                <w:szCs w:val="24"/>
              </w:rPr>
            </w:pPr>
            <w:r>
              <w:rPr>
                <w:rFonts w:ascii="Cambria Math" w:hAnsi="Cambria Math"/>
                <w:sz w:val="24"/>
                <w:szCs w:val="24"/>
              </w:rPr>
              <w:t>32, 64, 512, 1024</w:t>
            </w:r>
          </w:p>
        </w:tc>
        <w:tc>
          <w:tcPr>
            <w:tcW w:w="2155" w:type="dxa"/>
          </w:tcPr>
          <w:p w14:paraId="100FC8BE" w14:textId="2B5F86DD" w:rsidR="00266545" w:rsidRDefault="00B130AC" w:rsidP="00266545">
            <w:pPr>
              <w:pStyle w:val="ListParagraph"/>
              <w:ind w:left="0"/>
              <w:jc w:val="center"/>
              <w:rPr>
                <w:rFonts w:ascii="Cambria Math" w:hAnsi="Cambria Math"/>
                <w:sz w:val="24"/>
                <w:szCs w:val="24"/>
              </w:rPr>
            </w:pPr>
            <w:r>
              <w:rPr>
                <w:rFonts w:ascii="Cambria Math" w:hAnsi="Cambria Math"/>
                <w:sz w:val="24"/>
                <w:szCs w:val="24"/>
              </w:rPr>
              <w:t>74, 78, 67, 20</w:t>
            </w:r>
          </w:p>
        </w:tc>
      </w:tr>
      <w:tr w:rsidR="00266545" w14:paraId="2B7BCE4E" w14:textId="77777777" w:rsidTr="006A219C">
        <w:tc>
          <w:tcPr>
            <w:tcW w:w="3775" w:type="dxa"/>
          </w:tcPr>
          <w:p w14:paraId="13BCA0BD" w14:textId="0532AA26" w:rsidR="00266545" w:rsidRDefault="006A219C" w:rsidP="00266545">
            <w:pPr>
              <w:pStyle w:val="ListParagraph"/>
              <w:ind w:left="0"/>
              <w:jc w:val="center"/>
              <w:rPr>
                <w:rFonts w:ascii="Cambria Math" w:hAnsi="Cambria Math"/>
                <w:sz w:val="24"/>
                <w:szCs w:val="24"/>
              </w:rPr>
            </w:pPr>
            <w:r>
              <w:rPr>
                <w:rFonts w:ascii="Cambria Math" w:hAnsi="Cambria Math"/>
                <w:sz w:val="24"/>
                <w:szCs w:val="24"/>
              </w:rPr>
              <w:t xml:space="preserve">./mtest (thread count = </w:t>
            </w:r>
            <w:r>
              <w:rPr>
                <w:rFonts w:ascii="Cambria Math" w:hAnsi="Cambria Math"/>
                <w:sz w:val="24"/>
                <w:szCs w:val="24"/>
              </w:rPr>
              <w:t>25</w:t>
            </w:r>
            <w:r>
              <w:rPr>
                <w:rFonts w:ascii="Cambria Math" w:hAnsi="Cambria Math"/>
                <w:sz w:val="24"/>
                <w:szCs w:val="24"/>
              </w:rPr>
              <w:t>)</w:t>
            </w:r>
          </w:p>
        </w:tc>
        <w:tc>
          <w:tcPr>
            <w:tcW w:w="2700" w:type="dxa"/>
          </w:tcPr>
          <w:p w14:paraId="466F3B6A" w14:textId="13C29751" w:rsidR="00266545" w:rsidRDefault="006A219C" w:rsidP="00266545">
            <w:pPr>
              <w:pStyle w:val="ListParagraph"/>
              <w:ind w:left="0"/>
              <w:jc w:val="center"/>
              <w:rPr>
                <w:rFonts w:ascii="Cambria Math" w:hAnsi="Cambria Math"/>
                <w:sz w:val="24"/>
                <w:szCs w:val="24"/>
              </w:rPr>
            </w:pPr>
            <w:r>
              <w:rPr>
                <w:rFonts w:ascii="Cambria Math" w:hAnsi="Cambria Math"/>
                <w:sz w:val="24"/>
                <w:szCs w:val="24"/>
              </w:rPr>
              <w:t>32, 64, 512, 1024</w:t>
            </w:r>
          </w:p>
        </w:tc>
        <w:tc>
          <w:tcPr>
            <w:tcW w:w="2155" w:type="dxa"/>
          </w:tcPr>
          <w:p w14:paraId="344739A9" w14:textId="57BB58B1" w:rsidR="00266545" w:rsidRDefault="00B130AC" w:rsidP="00266545">
            <w:pPr>
              <w:pStyle w:val="ListParagraph"/>
              <w:ind w:left="0"/>
              <w:jc w:val="center"/>
              <w:rPr>
                <w:rFonts w:ascii="Cambria Math" w:hAnsi="Cambria Math"/>
                <w:sz w:val="24"/>
                <w:szCs w:val="24"/>
              </w:rPr>
            </w:pPr>
            <w:r>
              <w:rPr>
                <w:rFonts w:ascii="Cambria Math" w:hAnsi="Cambria Math"/>
                <w:sz w:val="24"/>
                <w:szCs w:val="24"/>
              </w:rPr>
              <w:t>89, 85, 85, 20</w:t>
            </w:r>
          </w:p>
        </w:tc>
      </w:tr>
      <w:tr w:rsidR="00266545" w14:paraId="1ADE5D88" w14:textId="77777777" w:rsidTr="006A219C">
        <w:tc>
          <w:tcPr>
            <w:tcW w:w="3775" w:type="dxa"/>
          </w:tcPr>
          <w:p w14:paraId="47A64BDF" w14:textId="2EC2E1C4" w:rsidR="00266545" w:rsidRDefault="006A219C" w:rsidP="00266545">
            <w:pPr>
              <w:pStyle w:val="ListParagraph"/>
              <w:ind w:left="0"/>
              <w:jc w:val="center"/>
              <w:rPr>
                <w:rFonts w:ascii="Cambria Math" w:hAnsi="Cambria Math"/>
                <w:sz w:val="24"/>
                <w:szCs w:val="24"/>
              </w:rPr>
            </w:pPr>
            <w:r>
              <w:rPr>
                <w:rFonts w:ascii="Cambria Math" w:hAnsi="Cambria Math"/>
                <w:sz w:val="24"/>
                <w:szCs w:val="24"/>
              </w:rPr>
              <w:t>./mtest (thread count = 5</w:t>
            </w:r>
            <w:r>
              <w:rPr>
                <w:rFonts w:ascii="Cambria Math" w:hAnsi="Cambria Math"/>
                <w:sz w:val="24"/>
                <w:szCs w:val="24"/>
              </w:rPr>
              <w:t>0</w:t>
            </w:r>
            <w:r>
              <w:rPr>
                <w:rFonts w:ascii="Cambria Math" w:hAnsi="Cambria Math"/>
                <w:sz w:val="24"/>
                <w:szCs w:val="24"/>
              </w:rPr>
              <w:t>)</w:t>
            </w:r>
          </w:p>
        </w:tc>
        <w:tc>
          <w:tcPr>
            <w:tcW w:w="2700" w:type="dxa"/>
          </w:tcPr>
          <w:p w14:paraId="51B97311" w14:textId="5E32C7B6" w:rsidR="00266545" w:rsidRDefault="006A219C" w:rsidP="00266545">
            <w:pPr>
              <w:pStyle w:val="ListParagraph"/>
              <w:ind w:left="0"/>
              <w:jc w:val="center"/>
              <w:rPr>
                <w:rFonts w:ascii="Cambria Math" w:hAnsi="Cambria Math"/>
                <w:sz w:val="24"/>
                <w:szCs w:val="24"/>
              </w:rPr>
            </w:pPr>
            <w:r>
              <w:rPr>
                <w:rFonts w:ascii="Cambria Math" w:hAnsi="Cambria Math"/>
                <w:sz w:val="24"/>
                <w:szCs w:val="24"/>
              </w:rPr>
              <w:t>32, 64, 512, 1024</w:t>
            </w:r>
          </w:p>
        </w:tc>
        <w:tc>
          <w:tcPr>
            <w:tcW w:w="2155" w:type="dxa"/>
          </w:tcPr>
          <w:p w14:paraId="528030D6" w14:textId="68345D8B" w:rsidR="00266545" w:rsidRDefault="00B130AC" w:rsidP="00266545">
            <w:pPr>
              <w:pStyle w:val="ListParagraph"/>
              <w:ind w:left="0"/>
              <w:jc w:val="center"/>
              <w:rPr>
                <w:rFonts w:ascii="Cambria Math" w:hAnsi="Cambria Math"/>
                <w:sz w:val="24"/>
                <w:szCs w:val="24"/>
              </w:rPr>
            </w:pPr>
            <w:r>
              <w:rPr>
                <w:rFonts w:ascii="Cambria Math" w:hAnsi="Cambria Math"/>
                <w:sz w:val="24"/>
                <w:szCs w:val="24"/>
              </w:rPr>
              <w:t>96, 91, 90, 40</w:t>
            </w:r>
          </w:p>
        </w:tc>
      </w:tr>
    </w:tbl>
    <w:p w14:paraId="3C75B121" w14:textId="77777777" w:rsidR="004264BD" w:rsidRPr="00266545" w:rsidRDefault="004264BD" w:rsidP="00266545">
      <w:pPr>
        <w:spacing w:after="0"/>
        <w:rPr>
          <w:rFonts w:ascii="Cambria Math" w:hAnsi="Cambria Math"/>
          <w:sz w:val="24"/>
          <w:szCs w:val="24"/>
        </w:rPr>
      </w:pPr>
    </w:p>
    <w:p w14:paraId="6D66FE9E" w14:textId="70D85BC1" w:rsidR="00323036" w:rsidRDefault="004B2A20" w:rsidP="00323036">
      <w:pPr>
        <w:pStyle w:val="ListParagraph"/>
        <w:numPr>
          <w:ilvl w:val="0"/>
          <w:numId w:val="1"/>
        </w:numPr>
        <w:spacing w:after="0"/>
        <w:rPr>
          <w:rFonts w:ascii="Cambria Math" w:hAnsi="Cambria Math"/>
          <w:sz w:val="24"/>
          <w:szCs w:val="24"/>
        </w:rPr>
      </w:pPr>
      <w:r>
        <w:rPr>
          <w:rFonts w:ascii="Cambria Math" w:hAnsi="Cambria Math"/>
          <w:sz w:val="24"/>
          <w:szCs w:val="24"/>
        </w:rPr>
        <w:t>We can confirm our code works with multiple page sizes. We implemented using the default 4096, but we tested with 8192, 12288, etc</w:t>
      </w:r>
      <w:r w:rsidR="00BD2424">
        <w:rPr>
          <w:rFonts w:ascii="Cambria Math" w:hAnsi="Cambria Math"/>
          <w:sz w:val="24"/>
          <w:szCs w:val="24"/>
        </w:rPr>
        <w:t>., and it was still working as expected.</w:t>
      </w:r>
    </w:p>
    <w:p w14:paraId="2B352CAB" w14:textId="77777777" w:rsidR="00173645" w:rsidRDefault="00173645" w:rsidP="00173645">
      <w:pPr>
        <w:pStyle w:val="ListParagraph"/>
        <w:spacing w:after="0"/>
        <w:rPr>
          <w:rFonts w:ascii="Cambria Math" w:hAnsi="Cambria Math"/>
          <w:sz w:val="24"/>
          <w:szCs w:val="24"/>
        </w:rPr>
      </w:pPr>
    </w:p>
    <w:p w14:paraId="0A34E36D" w14:textId="166AF9AE" w:rsidR="00323036" w:rsidRDefault="00323036" w:rsidP="00323036">
      <w:pPr>
        <w:pStyle w:val="ListParagraph"/>
        <w:numPr>
          <w:ilvl w:val="0"/>
          <w:numId w:val="1"/>
        </w:numPr>
        <w:spacing w:after="0"/>
        <w:rPr>
          <w:rFonts w:ascii="Cambria Math" w:hAnsi="Cambria Math"/>
          <w:sz w:val="24"/>
          <w:szCs w:val="24"/>
        </w:rPr>
      </w:pPr>
      <w:r>
        <w:rPr>
          <w:rFonts w:ascii="Cambria Math" w:hAnsi="Cambria Math"/>
          <w:sz w:val="24"/>
          <w:szCs w:val="24"/>
        </w:rPr>
        <w:t xml:space="preserve">One possible issue we were having was that sometimes, testing our program with multiple threads resulted in a segfault. This might still be a reoccurring issue, however we were able to somewhat mend it by ensuring that data is consistent across threads. </w:t>
      </w:r>
      <w:r w:rsidR="007A7F9A">
        <w:rPr>
          <w:rFonts w:ascii="Cambria Math" w:hAnsi="Cambria Math"/>
          <w:sz w:val="24"/>
          <w:szCs w:val="24"/>
        </w:rPr>
        <w:t>However, we feel as if the problem still isn’t fully fixed, as the fix we implemented is somewhat janky, so we fear there still may be a chance of a crash.</w:t>
      </w:r>
    </w:p>
    <w:p w14:paraId="50CAA5AD" w14:textId="77777777" w:rsidR="00173645" w:rsidRDefault="00173645" w:rsidP="00173645">
      <w:pPr>
        <w:pStyle w:val="ListParagraph"/>
        <w:spacing w:after="0"/>
        <w:rPr>
          <w:rFonts w:ascii="Cambria Math" w:hAnsi="Cambria Math"/>
          <w:sz w:val="24"/>
          <w:szCs w:val="24"/>
        </w:rPr>
      </w:pPr>
    </w:p>
    <w:p w14:paraId="4F3878F1" w14:textId="3D10BB1C" w:rsidR="00323036" w:rsidRDefault="008322BE" w:rsidP="00323036">
      <w:pPr>
        <w:pStyle w:val="ListParagraph"/>
        <w:numPr>
          <w:ilvl w:val="0"/>
          <w:numId w:val="1"/>
        </w:numPr>
        <w:spacing w:after="0"/>
        <w:rPr>
          <w:rFonts w:ascii="Cambria Math" w:hAnsi="Cambria Math"/>
          <w:sz w:val="24"/>
          <w:szCs w:val="24"/>
        </w:rPr>
      </w:pPr>
      <w:r>
        <w:rPr>
          <w:rFonts w:ascii="Cambria Math" w:hAnsi="Cambria Math"/>
          <w:sz w:val="24"/>
          <w:szCs w:val="24"/>
        </w:rPr>
        <w:t>N/A</w:t>
      </w:r>
    </w:p>
    <w:p w14:paraId="4528B09C" w14:textId="77777777" w:rsidR="004264BD" w:rsidRPr="004264BD" w:rsidRDefault="004264BD" w:rsidP="004264BD">
      <w:pPr>
        <w:pStyle w:val="ListParagraph"/>
        <w:rPr>
          <w:rFonts w:ascii="Cambria Math" w:hAnsi="Cambria Math"/>
          <w:sz w:val="24"/>
          <w:szCs w:val="24"/>
        </w:rPr>
      </w:pPr>
    </w:p>
    <w:p w14:paraId="3C1C1820" w14:textId="0E835C7A" w:rsidR="00323036" w:rsidRPr="004264BD" w:rsidRDefault="004C3ABE" w:rsidP="004264BD">
      <w:pPr>
        <w:pStyle w:val="ListParagraph"/>
        <w:numPr>
          <w:ilvl w:val="0"/>
          <w:numId w:val="1"/>
        </w:numPr>
        <w:spacing w:after="0"/>
        <w:rPr>
          <w:rFonts w:ascii="Cambria Math" w:hAnsi="Cambria Math"/>
          <w:sz w:val="24"/>
          <w:szCs w:val="24"/>
        </w:rPr>
      </w:pPr>
      <w:r>
        <w:rPr>
          <w:rFonts w:ascii="Cambria Math" w:hAnsi="Cambria Math"/>
          <w:sz w:val="24"/>
          <w:szCs w:val="24"/>
        </w:rPr>
        <w:t xml:space="preserve">We mainly collaborated with each other, the project writeup, and Piazza. </w:t>
      </w:r>
      <w:r w:rsidR="00E46F80">
        <w:rPr>
          <w:rFonts w:ascii="Cambria Math" w:hAnsi="Cambria Math"/>
          <w:sz w:val="24"/>
          <w:szCs w:val="24"/>
        </w:rPr>
        <w:t>We occasionally used Google and StackOverflow for syntactic problems (such as multiple definitions), however they were not used for the actual implementation of our Virtual Memory System nor TLB.</w:t>
      </w:r>
    </w:p>
    <w:sectPr w:rsidR="00323036" w:rsidRPr="004264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2A6B3E"/>
    <w:multiLevelType w:val="hybridMultilevel"/>
    <w:tmpl w:val="07B609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175697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25DA"/>
    <w:rsid w:val="00173645"/>
    <w:rsid w:val="0020475B"/>
    <w:rsid w:val="00266545"/>
    <w:rsid w:val="002E2A41"/>
    <w:rsid w:val="00323036"/>
    <w:rsid w:val="00342B82"/>
    <w:rsid w:val="00351A8A"/>
    <w:rsid w:val="003C1C81"/>
    <w:rsid w:val="004264BD"/>
    <w:rsid w:val="004440DB"/>
    <w:rsid w:val="004442A4"/>
    <w:rsid w:val="004A4B20"/>
    <w:rsid w:val="004B2A20"/>
    <w:rsid w:val="004C3ABE"/>
    <w:rsid w:val="0053065D"/>
    <w:rsid w:val="005914C9"/>
    <w:rsid w:val="005E769B"/>
    <w:rsid w:val="005F7083"/>
    <w:rsid w:val="006A219C"/>
    <w:rsid w:val="006F6C9C"/>
    <w:rsid w:val="007A7F9A"/>
    <w:rsid w:val="008322BE"/>
    <w:rsid w:val="00936F9B"/>
    <w:rsid w:val="009A5FFA"/>
    <w:rsid w:val="00A625DA"/>
    <w:rsid w:val="00A63654"/>
    <w:rsid w:val="00B130AC"/>
    <w:rsid w:val="00BD2424"/>
    <w:rsid w:val="00CA6080"/>
    <w:rsid w:val="00D04CFE"/>
    <w:rsid w:val="00E46F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46B4EE"/>
  <w15:chartTrackingRefBased/>
  <w15:docId w15:val="{075C67D0-76CD-4ECD-BD31-EC64CC0DEA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3036"/>
    <w:pPr>
      <w:ind w:left="720"/>
      <w:contextualSpacing/>
    </w:pPr>
  </w:style>
  <w:style w:type="table" w:styleId="TableGrid">
    <w:name w:val="Table Grid"/>
    <w:basedOn w:val="TableNormal"/>
    <w:uiPriority w:val="39"/>
    <w:rsid w:val="002665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1041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2</Pages>
  <Words>519</Words>
  <Characters>2964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Naman Bajaj</dc:creator>
  <cp:keywords/>
  <dc:description/>
  <cp:lastModifiedBy>Naman Bajaj</cp:lastModifiedBy>
  <cp:revision>27</cp:revision>
  <dcterms:created xsi:type="dcterms:W3CDTF">2023-11-20T03:56:00Z</dcterms:created>
  <dcterms:modified xsi:type="dcterms:W3CDTF">2023-11-20T04:34:00Z</dcterms:modified>
</cp:coreProperties>
</file>