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C8B8D7" w14:textId="305BAF02" w:rsidR="00547427" w:rsidRDefault="00000000">
      <w:pPr>
        <w:pStyle w:val="Title"/>
      </w:pPr>
      <w:r>
        <w:t>Sentence Embedding &amp; API Deployment Report</w:t>
      </w:r>
    </w:p>
    <w:p w14:paraId="6D67EFB6" w14:textId="77777777" w:rsidR="00547427" w:rsidRDefault="00000000">
      <w:pPr>
        <w:pStyle w:val="Heading1"/>
      </w:pPr>
      <w:r>
        <w:t>Overview</w:t>
      </w:r>
    </w:p>
    <w:p w14:paraId="476410A1" w14:textId="77777777" w:rsidR="00547427" w:rsidRDefault="00000000">
      <w:r>
        <w:t>In this exercise, I worked with the HuggingFace `transformers` library to generate sentence embeddings using the pre-trained model `sentence-transformers/paraphrase-mpnet-base-v2`. Sentence embeddings are numerical representations of text that capture semantic information and can be used for tasks like semantic search, clustering, or sentence similarity.</w:t>
      </w:r>
    </w:p>
    <w:p w14:paraId="64DEBF89" w14:textId="77777777" w:rsidR="00547427" w:rsidRDefault="00000000">
      <w:pPr>
        <w:pStyle w:val="Heading1"/>
      </w:pPr>
      <w:r>
        <w:t>Step-by-Step Breakdown</w:t>
      </w:r>
    </w:p>
    <w:p w14:paraId="5066DCCF" w14:textId="77777777" w:rsidR="00547427" w:rsidRDefault="00000000">
      <w:r>
        <w:t>1. Tokenization: I used `AutoTokenizer` to tokenize a list of sentences.</w:t>
      </w:r>
    </w:p>
    <w:p w14:paraId="1531DC93" w14:textId="77777777" w:rsidR="00547427" w:rsidRDefault="00000000">
      <w:r>
        <w:t>2. Model Loading: I loaded the pre-trained model from HuggingFace.</w:t>
      </w:r>
    </w:p>
    <w:p w14:paraId="34E7B20B" w14:textId="77777777" w:rsidR="00547427" w:rsidRDefault="00000000">
      <w:r>
        <w:t>3. Model Inference: Used `torch.no_grad()` to prevent gradient computation.</w:t>
      </w:r>
    </w:p>
    <w:p w14:paraId="37A62424" w14:textId="77777777" w:rsidR="00547427" w:rsidRDefault="00000000">
      <w:r>
        <w:t>4. Mean Pooling: Averaged token embeddings using the attention mask.</w:t>
      </w:r>
    </w:p>
    <w:p w14:paraId="7BC5523D" w14:textId="77777777" w:rsidR="00547427" w:rsidRDefault="00000000">
      <w:r>
        <w:t>5. Output: Printed 768-dimensional sentence embeddings.</w:t>
      </w:r>
    </w:p>
    <w:p w14:paraId="5BF0F435" w14:textId="77777777" w:rsidR="00547427" w:rsidRDefault="00000000">
      <w:pPr>
        <w:pStyle w:val="Heading1"/>
      </w:pPr>
      <w:r>
        <w:t>Pooling Strategy: Mean Pooling</w:t>
      </w:r>
    </w:p>
    <w:p w14:paraId="45D56D72" w14:textId="0E140C6A" w:rsidR="00547427" w:rsidRDefault="00000000">
      <w:r>
        <w:t>The `mean_pooling` function ensures that only non-padding tokens contribute to the final embedding, improving semantic accuracy.</w:t>
      </w:r>
    </w:p>
    <w:p w14:paraId="27D4803D" w14:textId="01072554" w:rsidR="00547427" w:rsidRDefault="00000000">
      <w:pPr>
        <w:pStyle w:val="Heading1"/>
      </w:pPr>
      <w:r>
        <w:t xml:space="preserve">If I Had to Build This </w:t>
      </w:r>
      <w:r w:rsidR="001830DA">
        <w:t>from</w:t>
      </w:r>
      <w:r>
        <w:t xml:space="preserve"> Scratch</w:t>
      </w:r>
    </w:p>
    <w:p w14:paraId="2A139283" w14:textId="77777777" w:rsidR="001830DA" w:rsidRPr="001830DA" w:rsidRDefault="001830DA" w:rsidP="001830DA">
      <w:pPr>
        <w:pStyle w:val="Heading1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1830D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1. Data Collection</w:t>
      </w:r>
    </w:p>
    <w:p w14:paraId="2E402D94" w14:textId="10761100" w:rsidR="001830DA" w:rsidRDefault="001830DA" w:rsidP="001830DA">
      <w:pPr>
        <w:pStyle w:val="Heading1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1830D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I would first gather a large dataset of sentence pairs with semantic similarity scores, such as SNLI, STS-B, or Quora Question Pairs.</w:t>
      </w:r>
    </w:p>
    <w:p w14:paraId="48D4E4A5" w14:textId="77777777" w:rsidR="001830DA" w:rsidRPr="001830DA" w:rsidRDefault="001830DA" w:rsidP="001830DA"/>
    <w:p w14:paraId="6F215FEE" w14:textId="77777777" w:rsidR="001830DA" w:rsidRPr="001830DA" w:rsidRDefault="001830DA" w:rsidP="001830DA">
      <w:pPr>
        <w:pStyle w:val="Heading1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1830D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2. Model Architecture</w:t>
      </w:r>
    </w:p>
    <w:p w14:paraId="75871CA1" w14:textId="2249CDEC" w:rsidR="001830DA" w:rsidRPr="001830DA" w:rsidRDefault="001830DA" w:rsidP="001830DA">
      <w:pPr>
        <w:pStyle w:val="Heading1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1830D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I would implement a transformer-based architecture (similar to BERT or </w:t>
      </w:r>
      <w:proofErr w:type="spellStart"/>
      <w:r w:rsidRPr="001830D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MPNet</w:t>
      </w:r>
      <w:proofErr w:type="spellEnd"/>
      <w:r w:rsidRPr="001830D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) using </w:t>
      </w:r>
      <w:proofErr w:type="spellStart"/>
      <w:r w:rsidRPr="001830D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PyTorch</w:t>
      </w:r>
      <w:proofErr w:type="spellEnd"/>
      <w:r w:rsidRPr="001830D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or TensorFlow, including:</w:t>
      </w:r>
    </w:p>
    <w:p w14:paraId="63F441C1" w14:textId="44BFBEAD" w:rsidR="001830DA" w:rsidRPr="001830DA" w:rsidRDefault="001830DA" w:rsidP="001830DA">
      <w:pPr>
        <w:pStyle w:val="Heading1"/>
        <w:numPr>
          <w:ilvl w:val="0"/>
          <w:numId w:val="13"/>
        </w:numPr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</w:rPr>
      </w:pPr>
      <w:r w:rsidRPr="001830DA"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</w:rPr>
        <w:t>Token &amp; positional embeddings</w:t>
      </w:r>
    </w:p>
    <w:p w14:paraId="7D933773" w14:textId="06CDA45F" w:rsidR="001830DA" w:rsidRPr="001830DA" w:rsidRDefault="001830DA" w:rsidP="001830DA">
      <w:pPr>
        <w:pStyle w:val="Heading1"/>
        <w:numPr>
          <w:ilvl w:val="0"/>
          <w:numId w:val="13"/>
        </w:numPr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</w:rPr>
      </w:pPr>
      <w:r w:rsidRPr="001830DA"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</w:rPr>
        <w:t>Multi-head self-attention layers</w:t>
      </w:r>
    </w:p>
    <w:p w14:paraId="4546144E" w14:textId="2D0C26C7" w:rsidR="001830DA" w:rsidRPr="001830DA" w:rsidRDefault="001830DA" w:rsidP="001830DA">
      <w:pPr>
        <w:pStyle w:val="Heading1"/>
        <w:numPr>
          <w:ilvl w:val="0"/>
          <w:numId w:val="13"/>
        </w:numPr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</w:rPr>
      </w:pPr>
      <w:r w:rsidRPr="001830DA"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</w:rPr>
        <w:t>Feed-forward layers</w:t>
      </w:r>
    </w:p>
    <w:p w14:paraId="234F1104" w14:textId="7153434D" w:rsidR="001830DA" w:rsidRDefault="001830DA" w:rsidP="001830DA">
      <w:pPr>
        <w:pStyle w:val="Heading1"/>
        <w:numPr>
          <w:ilvl w:val="0"/>
          <w:numId w:val="13"/>
        </w:numPr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</w:rPr>
      </w:pPr>
      <w:r w:rsidRPr="001830DA"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</w:rPr>
        <w:t>Layer normalization and residual connections</w:t>
      </w:r>
    </w:p>
    <w:p w14:paraId="034F1322" w14:textId="77777777" w:rsidR="001830DA" w:rsidRPr="001830DA" w:rsidRDefault="001830DA" w:rsidP="001830DA"/>
    <w:p w14:paraId="2B4C7E80" w14:textId="77777777" w:rsidR="001830DA" w:rsidRPr="001830DA" w:rsidRDefault="001830DA" w:rsidP="001830DA">
      <w:pPr>
        <w:pStyle w:val="Heading1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1830D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lastRenderedPageBreak/>
        <w:t>3. Training Objective</w:t>
      </w:r>
    </w:p>
    <w:p w14:paraId="303E3A13" w14:textId="1C76D7A3" w:rsidR="001830DA" w:rsidRDefault="001830DA" w:rsidP="001830DA">
      <w:pPr>
        <w:pStyle w:val="Heading1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1830D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I would train using a contrastive learning objective (e.g., triplet loss or cosine similarity loss), ensuring semantically similar sentences are closer in vector space.</w:t>
      </w:r>
    </w:p>
    <w:p w14:paraId="3CD0D5F5" w14:textId="77777777" w:rsidR="001830DA" w:rsidRPr="001830DA" w:rsidRDefault="001830DA" w:rsidP="001830DA"/>
    <w:p w14:paraId="5E46A99E" w14:textId="77777777" w:rsidR="001830DA" w:rsidRPr="001830DA" w:rsidRDefault="001830DA" w:rsidP="001830DA">
      <w:pPr>
        <w:pStyle w:val="Heading1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1830D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4. Pooling Layer</w:t>
      </w:r>
    </w:p>
    <w:p w14:paraId="2AD58FA3" w14:textId="163B4941" w:rsidR="001830DA" w:rsidRDefault="001830DA" w:rsidP="001830DA">
      <w:pPr>
        <w:pStyle w:val="Heading1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1830D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After obtaining final hidden states, I’d use mean pooling, max pooling, or [CLS] token embedding for fixed-size vectors.</w:t>
      </w:r>
    </w:p>
    <w:p w14:paraId="2DE376DB" w14:textId="77777777" w:rsidR="001830DA" w:rsidRPr="001830DA" w:rsidRDefault="001830DA" w:rsidP="001830DA"/>
    <w:p w14:paraId="5DF419E8" w14:textId="77777777" w:rsidR="001830DA" w:rsidRPr="001830DA" w:rsidRDefault="001830DA" w:rsidP="001830DA">
      <w:pPr>
        <w:pStyle w:val="Heading1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1830D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5. Evaluation</w:t>
      </w:r>
    </w:p>
    <w:p w14:paraId="73F4E6E2" w14:textId="77777777" w:rsidR="001830DA" w:rsidRDefault="001830DA" w:rsidP="001830DA">
      <w:pPr>
        <w:pStyle w:val="Heading1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1830D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Evaluation would be on downstream tasks like semantic similarity or clustering using benchmarks such as the STS Benchmark.</w:t>
      </w:r>
    </w:p>
    <w:p w14:paraId="5A5C429B" w14:textId="33E504C6" w:rsidR="00547427" w:rsidRDefault="00000000" w:rsidP="001830DA">
      <w:pPr>
        <w:pStyle w:val="Heading1"/>
      </w:pPr>
      <w:r>
        <w:t>Reflection</w:t>
      </w:r>
    </w:p>
    <w:p w14:paraId="230FAE49" w14:textId="4FD4BEF6" w:rsidR="00547427" w:rsidRDefault="001830DA">
      <w:r w:rsidRPr="001830DA">
        <w:t>Using pre-trained models like paraphrase-mpnet-base-v2 significantly accelerates NLP experimentation and deployment by providing high-quality semantic representations out of the box. However, understanding internals like attention, pooling, and training objectives gives me the confidence to customize or build models for specialized applications when needed.</w:t>
      </w:r>
      <w:r w:rsidR="00000000">
        <w:br w:type="page"/>
      </w:r>
    </w:p>
    <w:p w14:paraId="2B9DDE31" w14:textId="77777777" w:rsidR="00547427" w:rsidRDefault="00000000">
      <w:pPr>
        <w:pStyle w:val="Heading1"/>
      </w:pPr>
      <w:r>
        <w:lastRenderedPageBreak/>
        <w:t>🚀 Part B: Deployment of Sentence Similarity Model as an API</w:t>
      </w:r>
    </w:p>
    <w:p w14:paraId="6261D611" w14:textId="77777777" w:rsidR="00547427" w:rsidRDefault="00547427"/>
    <w:p w14:paraId="5E5E22F7" w14:textId="77777777" w:rsidR="00547427" w:rsidRDefault="00000000">
      <w:pPr>
        <w:pStyle w:val="Heading1"/>
      </w:pPr>
      <w:r>
        <w:t>Core Approach</w:t>
      </w:r>
    </w:p>
    <w:p w14:paraId="5C7040EF" w14:textId="77777777" w:rsidR="00547427" w:rsidRDefault="00000000">
      <w:r>
        <w:t>I deployed the sentence similarity logic from Part A as a RESTful API using FastAPI. Clients can submit two input sentences and receive a real-time similarity score.</w:t>
      </w:r>
    </w:p>
    <w:p w14:paraId="5977FD8B" w14:textId="77777777" w:rsidR="00547427" w:rsidRDefault="00000000">
      <w:pPr>
        <w:pStyle w:val="Heading1"/>
      </w:pPr>
      <w:r>
        <w:t>Steps Taken</w:t>
      </w:r>
    </w:p>
    <w:p w14:paraId="6B46ACD6" w14:textId="77777777" w:rsidR="00547427" w:rsidRDefault="00000000">
      <w:r>
        <w:t>1. API Development: Created a POST `/similarity` endpoint.</w:t>
      </w:r>
      <w:r>
        <w:br/>
        <w:t>2. Model Loading and Caching: Model is cached for performance.</w:t>
      </w:r>
      <w:r>
        <w:br/>
        <w:t>3. Hosting: Deployed on a self-hosted Linux server using `uvicorn`.</w:t>
      </w:r>
      <w:r>
        <w:br/>
        <w:t>4. Request Format:</w:t>
      </w:r>
      <w:r>
        <w:br/>
        <w:t>```</w:t>
      </w:r>
      <w:r>
        <w:br/>
        <w:t>{</w:t>
      </w:r>
      <w:r>
        <w:br/>
        <w:t xml:space="preserve">  "text1": "nuclear body seeks new tech",</w:t>
      </w:r>
      <w:r>
        <w:br/>
        <w:t xml:space="preserve">  "text2": "terror suspects face arrest"</w:t>
      </w:r>
      <w:r>
        <w:br/>
        <w:t>}</w:t>
      </w:r>
      <w:r>
        <w:br/>
        <w:t>```</w:t>
      </w:r>
      <w:r>
        <w:br/>
        <w:t>5. Response Format:</w:t>
      </w:r>
      <w:r>
        <w:br/>
        <w:t>```</w:t>
      </w:r>
      <w:r>
        <w:br/>
        <w:t>{</w:t>
      </w:r>
      <w:r>
        <w:br/>
        <w:t xml:space="preserve">  "similarity score": 0.2174</w:t>
      </w:r>
      <w:r>
        <w:br/>
        <w:t>}</w:t>
      </w:r>
      <w:r>
        <w:br/>
        <w:t>```</w:t>
      </w:r>
      <w:r>
        <w:br/>
        <w:t>6. Similarity Computation: Used cosine similarity with score normalization.</w:t>
      </w:r>
      <w:r>
        <w:br/>
        <w:t>7. Error Handling: Input validation and status codes.</w:t>
      </w:r>
      <w:r>
        <w:br/>
        <w:t>8. Testing: Validated using Postman, curl, browser.</w:t>
      </w:r>
    </w:p>
    <w:p w14:paraId="11618ACD" w14:textId="77777777" w:rsidR="00547427" w:rsidRDefault="00000000">
      <w:pPr>
        <w:pStyle w:val="Heading1"/>
      </w:pPr>
      <w:r>
        <w:t>Submission Contents</w:t>
      </w:r>
    </w:p>
    <w:p w14:paraId="66169417" w14:textId="77777777" w:rsidR="00547427" w:rsidRDefault="00000000">
      <w:r>
        <w:t>- Live API: http://207.148.78.17:8005/similarity</w:t>
      </w:r>
      <w:r>
        <w:br/>
        <w:t>- Source Code: Includes model and deployment scripts.</w:t>
      </w:r>
      <w:r>
        <w:br/>
        <w:t>- This Report: Methodology and reflection.</w:t>
      </w:r>
    </w:p>
    <w:p w14:paraId="567F7B0E" w14:textId="77777777" w:rsidR="001830DA" w:rsidRPr="001830DA" w:rsidRDefault="001830DA" w:rsidP="001830DA">
      <w:pPr>
        <w:pStyle w:val="Heading1"/>
        <w:rPr>
          <w:lang w:val="en-IN"/>
        </w:rPr>
      </w:pPr>
      <w:r w:rsidRPr="001830DA">
        <w:rPr>
          <w:rFonts w:ascii="Segoe UI Emoji" w:hAnsi="Segoe UI Emoji" w:cs="Segoe UI Emoji"/>
          <w:lang w:val="en-IN"/>
        </w:rPr>
        <w:t>📌</w:t>
      </w:r>
      <w:r w:rsidRPr="001830DA">
        <w:rPr>
          <w:lang w:val="en-IN"/>
        </w:rPr>
        <w:t xml:space="preserve"> Reflection</w:t>
      </w:r>
    </w:p>
    <w:p w14:paraId="73A0B720" w14:textId="77777777" w:rsidR="001830DA" w:rsidRPr="001830DA" w:rsidRDefault="001830DA" w:rsidP="001830DA">
      <w:r w:rsidRPr="001830DA">
        <w:t>Deploying this model as a real-time API made it immediately useful for downstream tasks. Key benefits include:</w:t>
      </w:r>
    </w:p>
    <w:p w14:paraId="779E4E2B" w14:textId="77777777" w:rsidR="001830DA" w:rsidRPr="001830DA" w:rsidRDefault="001830DA" w:rsidP="001830DA">
      <w:r w:rsidRPr="001830DA">
        <w:t>Performance: Model caching and CPU-friendly inference provide low-latency responses.</w:t>
      </w:r>
    </w:p>
    <w:p w14:paraId="0F29B817" w14:textId="77777777" w:rsidR="001830DA" w:rsidRPr="001830DA" w:rsidRDefault="001830DA" w:rsidP="001830DA">
      <w:r w:rsidRPr="001830DA">
        <w:t xml:space="preserve">Scalability: </w:t>
      </w:r>
      <w:proofErr w:type="spellStart"/>
      <w:r w:rsidRPr="001830DA">
        <w:t>FastAPI’s</w:t>
      </w:r>
      <w:proofErr w:type="spellEnd"/>
      <w:r w:rsidRPr="001830DA">
        <w:t xml:space="preserve"> async support and </w:t>
      </w:r>
      <w:proofErr w:type="spellStart"/>
      <w:r w:rsidRPr="001830DA">
        <w:t>uvicorn</w:t>
      </w:r>
      <w:proofErr w:type="spellEnd"/>
      <w:r w:rsidRPr="001830DA">
        <w:t xml:space="preserve"> allow concurrent request handling.</w:t>
      </w:r>
    </w:p>
    <w:p w14:paraId="4E88168F" w14:textId="77777777" w:rsidR="001830DA" w:rsidRPr="001830DA" w:rsidRDefault="001830DA" w:rsidP="001830DA">
      <w:r w:rsidRPr="001830DA">
        <w:lastRenderedPageBreak/>
        <w:t>Portability: The setup is easy to deploy across cloud or local environments.</w:t>
      </w:r>
    </w:p>
    <w:p w14:paraId="55D63B5F" w14:textId="77777777" w:rsidR="001830DA" w:rsidRPr="001830DA" w:rsidRDefault="001830DA" w:rsidP="001830DA">
      <w:pPr>
        <w:pStyle w:val="Heading1"/>
      </w:pPr>
      <w:r w:rsidRPr="001830DA">
        <w:t>Challenges and Limitations:</w:t>
      </w:r>
    </w:p>
    <w:p w14:paraId="16B09A09" w14:textId="77777777" w:rsidR="001830DA" w:rsidRPr="001830DA" w:rsidRDefault="001830DA" w:rsidP="001830DA">
      <w:pPr>
        <w:pStyle w:val="ListParagraph"/>
        <w:numPr>
          <w:ilvl w:val="0"/>
          <w:numId w:val="12"/>
        </w:numPr>
      </w:pPr>
      <w:r w:rsidRPr="001830DA">
        <w:t>Pre-trained models are not domain-adaptive.</w:t>
      </w:r>
    </w:p>
    <w:p w14:paraId="1011FBAD" w14:textId="77777777" w:rsidR="001830DA" w:rsidRPr="001830DA" w:rsidRDefault="001830DA" w:rsidP="001830DA">
      <w:pPr>
        <w:pStyle w:val="ListParagraph"/>
        <w:numPr>
          <w:ilvl w:val="0"/>
          <w:numId w:val="12"/>
        </w:numPr>
      </w:pPr>
      <w:r w:rsidRPr="001830DA">
        <w:t>Only one endpoint is supported.</w:t>
      </w:r>
    </w:p>
    <w:p w14:paraId="1CF0DC5D" w14:textId="77777777" w:rsidR="001830DA" w:rsidRPr="001830DA" w:rsidRDefault="001830DA" w:rsidP="001830DA">
      <w:pPr>
        <w:pStyle w:val="ListParagraph"/>
        <w:numPr>
          <w:ilvl w:val="0"/>
          <w:numId w:val="12"/>
        </w:numPr>
      </w:pPr>
      <w:r w:rsidRPr="001830DA">
        <w:t>No authentication or rate-limiting is implemented.</w:t>
      </w:r>
    </w:p>
    <w:p w14:paraId="5F429E52" w14:textId="77777777" w:rsidR="001830DA" w:rsidRPr="001830DA" w:rsidRDefault="001830DA" w:rsidP="001830DA">
      <w:pPr>
        <w:pStyle w:val="ListParagraph"/>
        <w:numPr>
          <w:ilvl w:val="0"/>
          <w:numId w:val="12"/>
        </w:numPr>
      </w:pPr>
      <w:r w:rsidRPr="001830DA">
        <w:t>Time constraints (2 days) prevented more advanced optimization.</w:t>
      </w:r>
    </w:p>
    <w:p w14:paraId="653E89F9" w14:textId="3870B293" w:rsidR="00547427" w:rsidRDefault="00547427" w:rsidP="001830DA">
      <w:pPr>
        <w:pStyle w:val="Heading1"/>
      </w:pPr>
    </w:p>
    <w:sectPr w:rsidR="0054742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963A9E"/>
    <w:multiLevelType w:val="hybridMultilevel"/>
    <w:tmpl w:val="0B308F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923D3D"/>
    <w:multiLevelType w:val="hybridMultilevel"/>
    <w:tmpl w:val="F912D9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533FCE"/>
    <w:multiLevelType w:val="multilevel"/>
    <w:tmpl w:val="E41CC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D046D4"/>
    <w:multiLevelType w:val="multilevel"/>
    <w:tmpl w:val="08980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4780488">
    <w:abstractNumId w:val="8"/>
  </w:num>
  <w:num w:numId="2" w16cid:durableId="732972095">
    <w:abstractNumId w:val="6"/>
  </w:num>
  <w:num w:numId="3" w16cid:durableId="1748767001">
    <w:abstractNumId w:val="5"/>
  </w:num>
  <w:num w:numId="4" w16cid:durableId="272594932">
    <w:abstractNumId w:val="4"/>
  </w:num>
  <w:num w:numId="5" w16cid:durableId="1033001972">
    <w:abstractNumId w:val="7"/>
  </w:num>
  <w:num w:numId="6" w16cid:durableId="298413339">
    <w:abstractNumId w:val="3"/>
  </w:num>
  <w:num w:numId="7" w16cid:durableId="1937709275">
    <w:abstractNumId w:val="2"/>
  </w:num>
  <w:num w:numId="8" w16cid:durableId="339167434">
    <w:abstractNumId w:val="1"/>
  </w:num>
  <w:num w:numId="9" w16cid:durableId="974870382">
    <w:abstractNumId w:val="0"/>
  </w:num>
  <w:num w:numId="10" w16cid:durableId="1272392534">
    <w:abstractNumId w:val="12"/>
  </w:num>
  <w:num w:numId="11" w16cid:durableId="606161348">
    <w:abstractNumId w:val="11"/>
  </w:num>
  <w:num w:numId="12" w16cid:durableId="53626359">
    <w:abstractNumId w:val="10"/>
  </w:num>
  <w:num w:numId="13" w16cid:durableId="20830223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2F52"/>
    <w:rsid w:val="0006063C"/>
    <w:rsid w:val="0015074B"/>
    <w:rsid w:val="001830DA"/>
    <w:rsid w:val="0029639D"/>
    <w:rsid w:val="00326F90"/>
    <w:rsid w:val="00547427"/>
    <w:rsid w:val="00743D5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40E1A4"/>
  <w14:defaultImageDpi w14:val="300"/>
  <w15:docId w15:val="{43DD5DC8-7802-4B64-BF38-6856779E3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63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</dc:creator>
  <cp:keywords>ds</cp:keywords>
  <dc:description>generated by python-docx</dc:description>
  <cp:lastModifiedBy>Navya Bansal</cp:lastModifiedBy>
  <cp:revision>2</cp:revision>
  <dcterms:created xsi:type="dcterms:W3CDTF">2025-05-22T20:43:00Z</dcterms:created>
  <dcterms:modified xsi:type="dcterms:W3CDTF">2025-05-22T20:43:00Z</dcterms:modified>
  <cp:category/>
</cp:coreProperties>
</file>