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536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40"/>
          <w:szCs w:val="40"/>
          <w:color w:val="333333"/>
        </w:rPr>
        <w:t>Vani Khurana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ind w:right="1120"/>
        <w:spacing w:after="0" w:line="337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6"/>
          <w:szCs w:val="26"/>
          <w:color w:val="333333"/>
        </w:rPr>
        <w:t>Assistant Professor, Head Department of Verbal ability (CSE) at Lovely Professional University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6.1pt" to="540pt,16.1pt" o:allowincell="f" strokecolor="#808080" strokeweight="1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spacing w:after="0" w:line="42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2"/>
          <w:szCs w:val="32"/>
          <w:color w:val="999999"/>
        </w:rPr>
        <w:t>Summary</w: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ind w:left="60" w:right="620" w:hanging="65"/>
        <w:spacing w:after="0" w:line="354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3"/>
          <w:szCs w:val="23"/>
          <w:color w:val="auto"/>
        </w:rPr>
        <w:t>Experienced Assistant Professor with a demonstrated history of working in the education management industry. Skilled in Research, Interdisciplinary Research, English, Microsoft Word, and Curriculum Development. Strong education professional with a M.Phil,Phd focused in Interdisciplinary study of Psychology and English literature from Lovely Professional University.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1.95pt" to="540pt,11.95pt" o:allowincell="f" strokecolor="#808080" strokeweight="1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spacing w:after="0" w:line="42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2"/>
          <w:szCs w:val="32"/>
          <w:color w:val="999999"/>
        </w:rPr>
        <w:t>Experience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right="5200"/>
        <w:spacing w:after="0" w:line="333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Assistant Professor at Lovely Professional University August 2009 - Present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304165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3.95pt" to="540pt,23.95pt" o:allowincell="f" strokecolor="#808080" strokeweight="1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spacing w:after="0" w:line="42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2"/>
          <w:szCs w:val="32"/>
          <w:color w:val="999999"/>
        </w:rPr>
        <w:t>Education</w:t>
      </w: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Dav College Jalandhar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English, MA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HMV College Jalandhar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Bachelor's degree, Abnormal Psychology and English Literature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Lovely Professional University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M.Phil,Phd, Interdisciplinary study of Psychology and English literature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2.5pt" to="540pt,12.5pt" o:allowincell="f" strokecolor="#808080" strokeweight="1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800"/>
          </w:cols>
          <w:pgMar w:left="720" w:top="632" w:right="72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10160"/>
        <w:spacing w:after="0" w:line="26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>Page 1</w:t>
      </w:r>
    </w:p>
    <w:p>
      <w:pPr>
        <w:sectPr>
          <w:pgSz w:w="12240" w:h="15840" w:orient="portrait"/>
          <w:cols w:equalWidth="0" w:num="1">
            <w:col w:w="10800"/>
          </w:cols>
          <w:pgMar w:left="720" w:top="632" w:right="720" w:bottom="0" w:gutter="0" w:footer="0" w:header="0"/>
          <w:type w:val="continuous"/>
        </w:sectPr>
      </w:pPr>
    </w:p>
    <w:bookmarkStart w:id="1" w:name="page2"/>
    <w:bookmarkEnd w:id="1"/>
    <w:p>
      <w:pPr>
        <w:spacing w:after="0" w:line="536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40"/>
          <w:szCs w:val="40"/>
          <w:color w:val="333333"/>
        </w:rPr>
        <w:t>Vani Khurana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right="1120"/>
        <w:spacing w:after="0" w:line="337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6"/>
          <w:szCs w:val="26"/>
          <w:color w:val="333333"/>
        </w:rPr>
        <w:t>Assistant Professor, Head Department of Verbal ability (CSE) at Lovely Professional University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6.1pt" to="540pt,16.1pt" o:allowincell="f" strokecolor="#808080" strokeweight="1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347980</wp:posOffset>
            </wp:positionV>
            <wp:extent cx="1522730" cy="4051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rFonts w:ascii="Arial Unicode MS" w:cs="Arial Unicode MS" w:eastAsia="Arial Unicode MS" w:hAnsi="Arial Unicode MS"/>
          <w:sz w:val="24"/>
          <w:szCs w:val="24"/>
          <w:color w:val="0000FF"/>
        </w:rPr>
      </w:pPr>
      <w:hyperlink r:id="rId9">
        <w:r>
          <w:rPr>
            <w:rFonts w:ascii="Arial Unicode MS" w:cs="Arial Unicode MS" w:eastAsia="Arial Unicode MS" w:hAnsi="Arial Unicode MS"/>
            <w:sz w:val="24"/>
            <w:szCs w:val="24"/>
            <w:color w:val="0000FF"/>
          </w:rPr>
          <w:t>Contact Vani on LinkedIn</w:t>
        </w:r>
      </w:hyperlink>
    </w:p>
    <w:p>
      <w:pPr>
        <w:sectPr>
          <w:pgSz w:w="12240" w:h="15840" w:orient="portrait"/>
          <w:cols w:equalWidth="0" w:num="1">
            <w:col w:w="10800"/>
          </w:cols>
          <w:pgMar w:left="720" w:top="632" w:right="7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0160"/>
        <w:spacing w:after="0" w:line="26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>Page 2</w:t>
      </w:r>
    </w:p>
    <w:sectPr>
      <w:pgSz w:w="12240" w:h="15840" w:orient="portrait"/>
      <w:cols w:equalWidth="0" w:num="1">
        <w:col w:w="10800"/>
      </w:cols>
      <w:pgMar w:left="720" w:top="632" w:right="72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hyperlink" Target="http://www.linkedin.com/in/vani-khurana-183b26118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2018-02-23T12:13:10Z</dcterms:created>
  <dcterms:modified xsi:type="dcterms:W3CDTF">2018-02-23T12:13:10Z</dcterms:modified>
</cp:coreProperties>
</file>