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8"/>
          <w:szCs w:val="28"/>
          <w:color w:val="auto"/>
        </w:rPr>
        <w:t>Chintareddy Sudhakar Reddy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5523230</wp:posOffset>
            </wp:positionH>
            <wp:positionV relativeFrom="paragraph">
              <wp:posOffset>-122555</wp:posOffset>
            </wp:positionV>
            <wp:extent cx="1468120" cy="5943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>Male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>Email:chintareddy.sudhakarreddy@gmail.com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>M: +91-9592038184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100330</wp:posOffset>
                </wp:positionV>
                <wp:extent cx="694626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pt,7.9pt" to="550.95pt,7.9pt" o:allowincell="f" strokecolor="#000000" strokeweight="0.75pt"/>
            </w:pict>
          </mc:Fallback>
        </mc:AlternateContent>
      </w:r>
    </w:p>
    <w:p>
      <w:pPr>
        <w:spacing w:after="0" w:line="372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1040" w:type="dxa"/>
            <w:vAlign w:val="bottom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20" w:type="dxa"/>
            <w:vAlign w:val="bottom"/>
            <w:gridSpan w:val="2"/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ACADEMIC QUALIFICATIONS</w:t>
            </w:r>
          </w:p>
        </w:tc>
        <w:tc>
          <w:tcPr>
            <w:tcW w:w="2200" w:type="dxa"/>
            <w:vAlign w:val="bottom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68"/>
        </w:trPr>
        <w:tc>
          <w:tcPr>
            <w:tcW w:w="1040" w:type="dxa"/>
            <w:vAlign w:val="bottom"/>
            <w:tcBorders>
              <w:bottom w:val="single" w:sz="8" w:color="DFDFDF"/>
            </w:tcBorders>
            <w:shd w:val="clear" w:color="auto" w:fill="DFDFD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Year</w:t>
            </w:r>
          </w:p>
        </w:tc>
        <w:tc>
          <w:tcPr>
            <w:tcW w:w="2760" w:type="dxa"/>
            <w:vAlign w:val="bottom"/>
            <w:tcBorders>
              <w:bottom w:val="single" w:sz="8" w:color="DFDFDF"/>
            </w:tcBorders>
            <w:shd w:val="clear" w:color="auto" w:fill="DFDFD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Degree</w:t>
            </w:r>
          </w:p>
        </w:tc>
        <w:tc>
          <w:tcPr>
            <w:tcW w:w="560" w:type="dxa"/>
            <w:vAlign w:val="bottom"/>
            <w:tcBorders>
              <w:bottom w:val="single" w:sz="8" w:color="DFDFDF"/>
            </w:tcBorders>
            <w:shd w:val="clear" w:color="auto" w:fill="DFDFD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DFDFDF"/>
            </w:tcBorders>
            <w:shd w:val="clear" w:color="auto" w:fill="DFDFD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Institute</w:t>
            </w:r>
          </w:p>
        </w:tc>
        <w:tc>
          <w:tcPr>
            <w:tcW w:w="2200" w:type="dxa"/>
            <w:vAlign w:val="bottom"/>
            <w:tcBorders>
              <w:bottom w:val="single" w:sz="8" w:color="DFDFDF"/>
            </w:tcBorders>
            <w:shd w:val="clear" w:color="auto" w:fill="DFDFDF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  <w:highlight w:val="lightGray"/>
              </w:rPr>
              <w:t>CGPA / Percentage</w:t>
            </w:r>
          </w:p>
        </w:tc>
      </w:tr>
      <w:tr>
        <w:trPr>
          <w:trHeight w:val="256"/>
        </w:trPr>
        <w:tc>
          <w:tcPr>
            <w:tcW w:w="10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Pursuing</w:t>
            </w:r>
          </w:p>
        </w:tc>
        <w:tc>
          <w:tcPr>
            <w:tcW w:w="27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Bachelor of Technology (CSE)</w:t>
            </w:r>
          </w:p>
        </w:tc>
        <w:tc>
          <w:tcPr>
            <w:tcW w:w="5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Lovely Professional University, Phagwara</w:t>
            </w:r>
          </w:p>
        </w:tc>
        <w:tc>
          <w:tcPr>
            <w:tcW w:w="22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8.22/10</w:t>
            </w:r>
          </w:p>
        </w:tc>
      </w:tr>
      <w:tr>
        <w:trPr>
          <w:trHeight w:val="256"/>
        </w:trPr>
        <w:tc>
          <w:tcPr>
            <w:tcW w:w="10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2014</w:t>
            </w:r>
          </w:p>
        </w:tc>
        <w:tc>
          <w:tcPr>
            <w:tcW w:w="2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XII(BIEAP)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Sri Chaitanya Junior College, Vijayawada</w:t>
            </w:r>
          </w:p>
        </w:tc>
        <w:tc>
          <w:tcPr>
            <w:tcW w:w="22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86.1 %</w:t>
            </w:r>
          </w:p>
        </w:tc>
      </w:tr>
      <w:tr>
        <w:trPr>
          <w:trHeight w:val="20"/>
        </w:trPr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1040" w:type="dxa"/>
            <w:vAlign w:val="bottom"/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2012</w:t>
            </w:r>
          </w:p>
        </w:tc>
        <w:tc>
          <w:tcPr>
            <w:tcW w:w="2760" w:type="dxa"/>
            <w:vAlign w:val="bottom"/>
            <w:shd w:val="clear" w:color="auto" w:fill="F2F2F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X(SSC)</w:t>
            </w:r>
          </w:p>
        </w:tc>
        <w:tc>
          <w:tcPr>
            <w:tcW w:w="56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Sri Chaitanya Techno School, Kodad</w:t>
            </w:r>
          </w:p>
        </w:tc>
        <w:tc>
          <w:tcPr>
            <w:tcW w:w="2200" w:type="dxa"/>
            <w:vAlign w:val="bottom"/>
            <w:shd w:val="clear" w:color="auto" w:fill="F2F2F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8.5/10</w:t>
            </w:r>
          </w:p>
        </w:tc>
      </w:tr>
      <w:tr>
        <w:trPr>
          <w:trHeight w:val="20"/>
        </w:trPr>
        <w:tc>
          <w:tcPr>
            <w:tcW w:w="1040" w:type="dxa"/>
            <w:vAlign w:val="bottom"/>
            <w:shd w:val="clear" w:color="auto" w:fill="F2F2F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760" w:type="dxa"/>
            <w:vAlign w:val="bottom"/>
            <w:shd w:val="clear" w:color="auto" w:fill="F2F2F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F2F2F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60" w:type="dxa"/>
            <w:vAlign w:val="bottom"/>
            <w:shd w:val="clear" w:color="auto" w:fill="F2F2F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0" w:type="dxa"/>
            <w:vAlign w:val="bottom"/>
            <w:shd w:val="clear" w:color="auto" w:fill="F2F2F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-61595</wp:posOffset>
            </wp:positionH>
            <wp:positionV relativeFrom="paragraph">
              <wp:posOffset>-156210</wp:posOffset>
            </wp:positionV>
            <wp:extent cx="7237730" cy="5683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>Web Development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-156210</wp:posOffset>
            </wp:positionV>
            <wp:extent cx="7112635" cy="2851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20" w:hanging="283"/>
        <w:spacing w:after="0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Project Title </w:t>
      </w:r>
      <w:r>
        <w:rPr>
          <w:rFonts w:ascii="Garamond" w:cs="Garamond" w:eastAsia="Garamond" w:hAnsi="Garamond"/>
          <w:sz w:val="22"/>
          <w:szCs w:val="22"/>
          <w:color w:val="auto"/>
        </w:rPr>
        <w:t>: Student Placement Service.</w:t>
      </w:r>
    </w:p>
    <w:p>
      <w:pPr>
        <w:spacing w:after="0" w:line="54" w:lineRule="exact"/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</w:p>
    <w:p>
      <w:pPr>
        <w:ind w:left="320" w:hanging="283"/>
        <w:spacing w:after="0" w:line="185" w:lineRule="auto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  <w:r>
        <w:rPr>
          <w:rFonts w:ascii="Garamond" w:cs="Garamond" w:eastAsia="Garamond" w:hAnsi="Garamond"/>
          <w:sz w:val="17"/>
          <w:szCs w:val="17"/>
          <w:b w:val="1"/>
          <w:bCs w:val="1"/>
          <w:color w:val="auto"/>
        </w:rPr>
        <w:t>Platform Used</w:t>
      </w:r>
      <w:r>
        <w:rPr>
          <w:rFonts w:ascii="Garamond" w:cs="Garamond" w:eastAsia="Garamond" w:hAnsi="Garamond"/>
          <w:sz w:val="17"/>
          <w:szCs w:val="17"/>
          <w:color w:val="auto"/>
        </w:rPr>
        <w:t>: HTML5,CSS3,Bootstrap,Java Script,Ajax,PHP,MYSQL.</w:t>
      </w:r>
    </w:p>
    <w:p>
      <w:pPr>
        <w:spacing w:after="0" w:line="56" w:lineRule="exact"/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</w:p>
    <w:p>
      <w:pPr>
        <w:jc w:val="both"/>
        <w:ind w:left="320" w:hanging="283"/>
        <w:spacing w:after="0" w:line="182" w:lineRule="auto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41"/>
          <w:szCs w:val="41"/>
          <w:color w:val="auto"/>
          <w:vertAlign w:val="superscript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>Description</w:t>
      </w:r>
      <w:r>
        <w:rPr>
          <w:rFonts w:ascii="Garamond" w:cs="Garamond" w:eastAsia="Garamond" w:hAnsi="Garamond"/>
          <w:sz w:val="22"/>
          <w:szCs w:val="22"/>
          <w:color w:val="auto"/>
        </w:rPr>
        <w:t>: That Web based Application could provide the placement services to the any students which will take Username</w:t>
      </w: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2"/>
          <w:szCs w:val="22"/>
          <w:color w:val="auto"/>
        </w:rPr>
        <w:t>and Password to avail the services and if a student doesn’t have an account, we had provided the registration page for the same.</w:t>
      </w:r>
    </w:p>
    <w:p>
      <w:pPr>
        <w:spacing w:after="0" w:line="130" w:lineRule="exact"/>
        <w:rPr>
          <w:rFonts w:ascii="Wingdings" w:cs="Wingdings" w:eastAsia="Wingdings" w:hAnsi="Wingdings"/>
          <w:sz w:val="41"/>
          <w:szCs w:val="41"/>
          <w:color w:val="auto"/>
          <w:vertAlign w:val="superscript"/>
        </w:rPr>
      </w:pPr>
    </w:p>
    <w:p>
      <w:pPr>
        <w:ind w:left="320" w:hanging="283"/>
        <w:spacing w:after="0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Project Title </w:t>
      </w:r>
      <w:r>
        <w:rPr>
          <w:rFonts w:ascii="Garamond" w:cs="Garamond" w:eastAsia="Garamond" w:hAnsi="Garamond"/>
          <w:sz w:val="22"/>
          <w:szCs w:val="22"/>
          <w:color w:val="auto"/>
        </w:rPr>
        <w:t>: Online Shopping.</w:t>
      </w:r>
    </w:p>
    <w:p>
      <w:pPr>
        <w:spacing w:after="0" w:line="56" w:lineRule="exact"/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</w:p>
    <w:p>
      <w:pPr>
        <w:ind w:left="320" w:hanging="283"/>
        <w:spacing w:after="0" w:line="185" w:lineRule="auto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  <w:r>
        <w:rPr>
          <w:rFonts w:ascii="Garamond" w:cs="Garamond" w:eastAsia="Garamond" w:hAnsi="Garamond"/>
          <w:sz w:val="17"/>
          <w:szCs w:val="17"/>
          <w:b w:val="1"/>
          <w:bCs w:val="1"/>
          <w:color w:val="auto"/>
        </w:rPr>
        <w:t>Platform Used</w:t>
      </w:r>
      <w:r>
        <w:rPr>
          <w:rFonts w:ascii="Garamond" w:cs="Garamond" w:eastAsia="Garamond" w:hAnsi="Garamond"/>
          <w:sz w:val="17"/>
          <w:szCs w:val="17"/>
          <w:color w:val="auto"/>
        </w:rPr>
        <w:t>: HTML5,CSS3,Ajax,Java Script,PHP,MYSQL.</w:t>
      </w:r>
    </w:p>
    <w:p>
      <w:pPr>
        <w:spacing w:after="0" w:line="56" w:lineRule="exact"/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</w:p>
    <w:p>
      <w:pPr>
        <w:ind w:left="320" w:right="840" w:hanging="283"/>
        <w:spacing w:after="0" w:line="186" w:lineRule="auto"/>
        <w:tabs>
          <w:tab w:leader="none" w:pos="320" w:val="left"/>
        </w:tabs>
        <w:numPr>
          <w:ilvl w:val="0"/>
          <w:numId w:val="1"/>
        </w:numPr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>Description</w:t>
      </w:r>
      <w:r>
        <w:rPr>
          <w:rFonts w:ascii="Garamond" w:cs="Garamond" w:eastAsia="Garamond" w:hAnsi="Garamond"/>
          <w:sz w:val="22"/>
          <w:szCs w:val="22"/>
          <w:color w:val="auto"/>
        </w:rPr>
        <w:t>: That is the Web based Application which resembles mostly like the online shopping websites out there</w:t>
      </w:r>
      <w:r>
        <w:rPr>
          <w:rFonts w:ascii="Garamond" w:cs="Garamond" w:eastAsia="Garamond" w:hAnsi="Garamond"/>
          <w:sz w:val="21"/>
          <w:szCs w:val="21"/>
          <w:color w:val="auto"/>
        </w:rPr>
        <w:t>.</w:t>
      </w: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2"/>
          <w:szCs w:val="22"/>
          <w:color w:val="auto"/>
        </w:rPr>
        <w:t>It has all functionalities like a ideal shopping website including different sections of men and women clothing.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-61595</wp:posOffset>
            </wp:positionH>
            <wp:positionV relativeFrom="paragraph">
              <wp:posOffset>42545</wp:posOffset>
            </wp:positionV>
            <wp:extent cx="7237730" cy="315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POSITIONS OF RESPONSIBILITY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1"/>
                <w:szCs w:val="21"/>
                <w:color w:val="auto"/>
              </w:rPr>
              <w:t></w:t>
            </w:r>
          </w:p>
        </w:tc>
        <w:tc>
          <w:tcPr>
            <w:tcW w:w="86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Working as an National Service Scheme Volunteer.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7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Present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1"/>
                <w:szCs w:val="21"/>
                <w:color w:val="auto"/>
              </w:rPr>
              <w:t></w:t>
            </w:r>
          </w:p>
        </w:tc>
        <w:tc>
          <w:tcPr>
            <w:tcW w:w="86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Worked as a Student Coordinator for Uttar Bharatiya Chattra Sansad, Lovely Professional University.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6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2016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720" w:type="dxa"/>
            <w:vAlign w:val="bottom"/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100" w:type="dxa"/>
            <w:vAlign w:val="bottom"/>
            <w:shd w:val="clear" w:color="auto" w:fill="BFBFB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80" w:type="dxa"/>
            <w:vAlign w:val="bottom"/>
            <w:gridSpan w:val="4"/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EXTRA CURRICULAR ACHIEVEMENTS</w:t>
            </w:r>
          </w:p>
        </w:tc>
        <w:tc>
          <w:tcPr>
            <w:tcW w:w="1720" w:type="dxa"/>
            <w:vAlign w:val="bottom"/>
            <w:shd w:val="clear" w:color="auto" w:fill="BFBFB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FBFB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100" w:type="dxa"/>
            <w:vAlign w:val="bottom"/>
            <w:shd w:val="clear" w:color="auto" w:fill="BFBFB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  <w:shd w:val="clear" w:color="auto" w:fill="BFBFB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FBFB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340" w:type="dxa"/>
            <w:vAlign w:val="bottom"/>
            <w:gridSpan w:val="2"/>
            <w:shd w:val="clear" w:color="auto" w:fill="BFBFB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FBFB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00" w:type="dxa"/>
            <w:vAlign w:val="bottom"/>
            <w:shd w:val="clear" w:color="auto" w:fill="E0E0E0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  <w:vMerge w:val="restart"/>
            <w:shd w:val="clear" w:color="auto" w:fill="E0E0E0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Community</w:t>
            </w:r>
          </w:p>
        </w:tc>
        <w:tc>
          <w:tcPr>
            <w:tcW w:w="100" w:type="dxa"/>
            <w:vAlign w:val="bottom"/>
            <w:shd w:val="clear" w:color="auto" w:fill="E0E0E0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340" w:type="dxa"/>
            <w:vAlign w:val="bottom"/>
            <w:gridSpan w:val="2"/>
            <w:vMerge w:val="restart"/>
          </w:tcPr>
          <w:p>
            <w:pPr>
              <w:jc w:val="right"/>
              <w:spacing w:after="0" w:line="409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42"/>
                <w:szCs w:val="42"/>
                <w:color w:val="auto"/>
                <w:vertAlign w:val="superscript"/>
              </w:rPr>
              <w:t></w:t>
            </w: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 xml:space="preserve"> Worked as a National Service Scheme Volunteer for Blood Donation Camp organized by Lovely Professional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E0E0E0"/>
            </w:tcBorders>
            <w:gridSpan w:val="2"/>
            <w:vMerge w:val="continue"/>
            <w:shd w:val="clear" w:color="auto" w:fill="E0E0E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</w:tcPr>
          <w:p>
            <w:pPr>
              <w:ind w:left="460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2"/>
                <w:szCs w:val="22"/>
                <w:b w:val="1"/>
                <w:bCs w:val="1"/>
                <w:color w:val="auto"/>
              </w:rPr>
              <w:t>Service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20" w:type="dxa"/>
            <w:vAlign w:val="bottom"/>
          </w:tcPr>
          <w:p>
            <w:pPr>
              <w:ind w:left="3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University.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-433705</wp:posOffset>
            </wp:positionV>
            <wp:extent cx="1135380" cy="6845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120" w:hanging="247"/>
        <w:spacing w:after="0" w:line="181" w:lineRule="auto"/>
        <w:tabs>
          <w:tab w:leader="none" w:pos="2120" w:val="left"/>
        </w:tabs>
        <w:numPr>
          <w:ilvl w:val="0"/>
          <w:numId w:val="2"/>
        </w:numPr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  <w:r>
        <w:rPr>
          <w:rFonts w:ascii="Garamond" w:cs="Garamond" w:eastAsia="Garamond" w:hAnsi="Garamond"/>
          <w:sz w:val="17"/>
          <w:szCs w:val="17"/>
          <w:color w:val="auto"/>
        </w:rPr>
        <w:t>Participated in Pulse Polio Camp as a NSS Volunteer organized by Lovely Professional University.</w:t>
      </w:r>
    </w:p>
    <w:p>
      <w:pPr>
        <w:spacing w:after="0" w:line="189" w:lineRule="exact"/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</w:p>
    <w:p>
      <w:pPr>
        <w:ind w:left="2120" w:hanging="247"/>
        <w:spacing w:after="0" w:line="181" w:lineRule="auto"/>
        <w:tabs>
          <w:tab w:leader="none" w:pos="2120" w:val="left"/>
        </w:tabs>
        <w:numPr>
          <w:ilvl w:val="0"/>
          <w:numId w:val="2"/>
        </w:numPr>
        <w:rPr>
          <w:rFonts w:ascii="Wingdings" w:cs="Wingdings" w:eastAsia="Wingdings" w:hAnsi="Wingdings"/>
          <w:sz w:val="29"/>
          <w:szCs w:val="29"/>
          <w:color w:val="auto"/>
          <w:vertAlign w:val="superscript"/>
        </w:rPr>
      </w:pPr>
      <w:r>
        <w:rPr>
          <w:rFonts w:ascii="Garamond" w:cs="Garamond" w:eastAsia="Garamond" w:hAnsi="Garamond"/>
          <w:sz w:val="17"/>
          <w:szCs w:val="17"/>
          <w:color w:val="auto"/>
        </w:rPr>
        <w:t>Achieved  First Prize in an cultural event  One World represented Nepal organized by Lovely Professional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-165735</wp:posOffset>
            </wp:positionV>
            <wp:extent cx="1135380" cy="7512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2120" w:right="100" w:hanging="247"/>
        <w:spacing w:after="0" w:line="181" w:lineRule="auto"/>
        <w:tabs>
          <w:tab w:leader="none" w:pos="2120" w:val="left"/>
        </w:tabs>
        <w:numPr>
          <w:ilvl w:val="0"/>
          <w:numId w:val="3"/>
        </w:numPr>
        <w:rPr>
          <w:rFonts w:ascii="Wingdings" w:cs="Wingdings" w:eastAsia="Wingdings" w:hAnsi="Wingdings"/>
          <w:sz w:val="40"/>
          <w:szCs w:val="40"/>
          <w:color w:val="auto"/>
          <w:vertAlign w:val="superscript"/>
        </w:rPr>
      </w:pPr>
      <w:r>
        <w:rPr>
          <w:rFonts w:ascii="Garamond" w:cs="Garamond" w:eastAsia="Garamond" w:hAnsi="Garamond"/>
          <w:sz w:val="20"/>
          <w:szCs w:val="20"/>
          <w:color w:val="auto"/>
        </w:rPr>
        <w:t>Achieved Third Prize in an cultural event One India represented Telangana organized by Lovely Professional University.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-61595</wp:posOffset>
            </wp:positionH>
            <wp:positionV relativeFrom="paragraph">
              <wp:posOffset>226695</wp:posOffset>
            </wp:positionV>
            <wp:extent cx="7237730" cy="3155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LANGUAGE PROFICIENCY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920" w:hanging="360"/>
        <w:spacing w:after="0"/>
        <w:tabs>
          <w:tab w:leader="none" w:pos="920" w:val="left"/>
        </w:tabs>
        <w:numPr>
          <w:ilvl w:val="0"/>
          <w:numId w:val="4"/>
        </w:numPr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  <w:r>
        <w:rPr>
          <w:rFonts w:ascii="Garamond" w:cs="Garamond" w:eastAsia="Garamond" w:hAnsi="Garamond"/>
          <w:sz w:val="21"/>
          <w:szCs w:val="21"/>
          <w:color w:val="auto"/>
        </w:rPr>
        <w:t>English</w:t>
      </w:r>
    </w:p>
    <w:p>
      <w:pPr>
        <w:spacing w:after="0" w:line="61" w:lineRule="exact"/>
        <w:rPr>
          <w:rFonts w:ascii="Wingdings" w:cs="Wingdings" w:eastAsia="Wingdings" w:hAnsi="Wingdings"/>
          <w:sz w:val="42"/>
          <w:szCs w:val="42"/>
          <w:color w:val="auto"/>
          <w:vertAlign w:val="superscript"/>
        </w:rPr>
      </w:pPr>
    </w:p>
    <w:p>
      <w:pPr>
        <w:ind w:left="920" w:hanging="360"/>
        <w:spacing w:after="0" w:line="182" w:lineRule="auto"/>
        <w:tabs>
          <w:tab w:leader="none" w:pos="920" w:val="left"/>
        </w:tabs>
        <w:numPr>
          <w:ilvl w:val="0"/>
          <w:numId w:val="4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Garamond" w:cs="Garamond" w:eastAsia="Garamond" w:hAnsi="Garamond"/>
          <w:sz w:val="16"/>
          <w:szCs w:val="16"/>
          <w:color w:val="auto"/>
        </w:rPr>
        <w:t>Hindi</w:t>
      </w:r>
    </w:p>
    <w:p>
      <w:pPr>
        <w:spacing w:after="0" w:line="64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920" w:hanging="360"/>
        <w:spacing w:after="0" w:line="182" w:lineRule="auto"/>
        <w:tabs>
          <w:tab w:leader="none" w:pos="920" w:val="left"/>
        </w:tabs>
        <w:numPr>
          <w:ilvl w:val="0"/>
          <w:numId w:val="4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Garamond" w:cs="Garamond" w:eastAsia="Garamond" w:hAnsi="Garamond"/>
          <w:sz w:val="16"/>
          <w:szCs w:val="16"/>
          <w:color w:val="auto"/>
        </w:rPr>
        <w:t>Telugu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-61595</wp:posOffset>
            </wp:positionH>
            <wp:positionV relativeFrom="paragraph">
              <wp:posOffset>62230</wp:posOffset>
            </wp:positionV>
            <wp:extent cx="7237730" cy="3168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PERSONAL DETAILS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1"/>
                <w:szCs w:val="21"/>
                <w:color w:val="auto"/>
              </w:rPr>
              <w:t></w:t>
            </w:r>
          </w:p>
        </w:tc>
        <w:tc>
          <w:tcPr>
            <w:tcW w:w="14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Date of Birth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:</w:t>
            </w:r>
          </w:p>
        </w:tc>
        <w:tc>
          <w:tcPr>
            <w:tcW w:w="56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6</w:t>
            </w:r>
            <w:r>
              <w:rPr>
                <w:rFonts w:ascii="Garamond" w:cs="Garamond" w:eastAsia="Garamond" w:hAnsi="Garamond"/>
                <w:sz w:val="13"/>
                <w:szCs w:val="13"/>
                <w:color w:val="auto"/>
              </w:rPr>
              <w:t>th</w:t>
            </w: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 xml:space="preserve"> August 1995</w:t>
            </w:r>
          </w:p>
        </w:tc>
      </w:tr>
      <w:tr>
        <w:trPr>
          <w:trHeight w:val="298"/>
        </w:trPr>
        <w:tc>
          <w:tcPr>
            <w:tcW w:w="220" w:type="dxa"/>
            <w:vAlign w:val="bottom"/>
          </w:tcPr>
          <w:p>
            <w:pPr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1"/>
                <w:szCs w:val="21"/>
                <w:color w:val="auto"/>
              </w:rPr>
              <w:t></w:t>
            </w:r>
          </w:p>
        </w:tc>
        <w:tc>
          <w:tcPr>
            <w:tcW w:w="14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Nationality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:</w:t>
            </w:r>
          </w:p>
        </w:tc>
        <w:tc>
          <w:tcPr>
            <w:tcW w:w="56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Indian</w:t>
            </w:r>
          </w:p>
        </w:tc>
      </w:tr>
      <w:tr>
        <w:trPr>
          <w:trHeight w:val="298"/>
        </w:trPr>
        <w:tc>
          <w:tcPr>
            <w:tcW w:w="220" w:type="dxa"/>
            <w:vAlign w:val="bottom"/>
          </w:tcPr>
          <w:p>
            <w:pPr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1"/>
                <w:szCs w:val="21"/>
                <w:color w:val="auto"/>
              </w:rPr>
              <w:t></w:t>
            </w:r>
          </w:p>
        </w:tc>
        <w:tc>
          <w:tcPr>
            <w:tcW w:w="14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Address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</w:rPr>
              <w:t>:</w:t>
            </w:r>
          </w:p>
        </w:tc>
        <w:tc>
          <w:tcPr>
            <w:tcW w:w="56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1"/>
                <w:szCs w:val="21"/>
                <w:color w:val="auto"/>
                <w:w w:val="99"/>
              </w:rPr>
              <w:t>Kistapuram, Mellacheruvu Mandal–508246, Nalgonda,Telangana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570230</wp:posOffset>
            </wp:positionV>
            <wp:extent cx="7048500" cy="101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1200"/>
      </w:cols>
      <w:pgMar w:left="520" w:top="203" w:right="520" w:bottom="911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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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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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2018-02-19T04:28:46Z</dcterms:created>
  <dcterms:modified xsi:type="dcterms:W3CDTF">2018-02-19T04:28:46Z</dcterms:modified>
</cp:coreProperties>
</file>