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Which methods on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UIView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adds a view as a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subview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to another view? (select all that apply)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20.25pt;height:17.25pt" o:ole="">
            <v:imagedata r:id="rId4" o:title=""/>
          </v:shape>
          <w:control r:id="rId5" w:name="DefaultOcxName" w:shapeid="_x0000_i1120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insertSubview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_: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atIndex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:)</w:t>
      </w:r>
    </w:p>
    <w:p w:rsidR="00E56DBF" w:rsidRPr="00E56DBF" w:rsidRDefault="00E56DBF" w:rsidP="00E56DBF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19" type="#_x0000_t75" style="width:20.25pt;height:17.25pt" o:ole="">
            <v:imagedata r:id="rId4" o:title=""/>
          </v:shape>
          <w:control r:id="rId6" w:name="DefaultOcxName1" w:shapeid="_x0000_i1119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insertSubview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_: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aboveSubview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:)</w:t>
      </w:r>
    </w:p>
    <w:p w:rsidR="00E56DBF" w:rsidRPr="00E56DBF" w:rsidRDefault="00E56DBF" w:rsidP="00E56DBF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18" type="#_x0000_t75" style="width:20.25pt;height:17.25pt" o:ole="">
            <v:imagedata r:id="rId4" o:title=""/>
          </v:shape>
          <w:control r:id="rId7" w:name="DefaultOcxName2" w:shapeid="_x0000_i1118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bringSubviewToFront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_:)</w:t>
      </w:r>
    </w:p>
    <w:p w:rsidR="00E56DBF" w:rsidRPr="00E56DBF" w:rsidRDefault="00E56DBF" w:rsidP="00E56DBF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525252"/>
          <w:sz w:val="21"/>
          <w:szCs w:val="21"/>
          <w:lang w:eastAsia="en-IN"/>
        </w:rPr>
        <w:t xml:space="preserve">Incorrect. This is called on existing </w:t>
      </w:r>
      <w:proofErr w:type="spellStart"/>
      <w:r w:rsidRPr="00E56DBF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subviews</w:t>
      </w:r>
      <w:proofErr w:type="spellEnd"/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17" type="#_x0000_t75" style="width:20.25pt;height:17.25pt" o:ole="">
            <v:imagedata r:id="rId4" o:title=""/>
          </v:shape>
          <w:control r:id="rId8" w:name="DefaultOcxName3" w:shapeid="_x0000_i1117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proofErr w:type="gram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addSubview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_:)</w:t>
      </w:r>
    </w:p>
    <w:p w:rsidR="00E56DBF" w:rsidRPr="00E56DBF" w:rsidRDefault="00E56DBF" w:rsidP="00E56DBF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2</w:t>
      </w:r>
    </w:p>
    <w:p w:rsidR="00E56DBF" w:rsidRPr="00E56DBF" w:rsidRDefault="00E56DBF" w:rsidP="00E56DB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E56DBF" w:rsidRPr="00E56DBF" w:rsidRDefault="00E56DBF" w:rsidP="00E56DBF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E56DBF" w:rsidRPr="00E56DBF" w:rsidRDefault="00E56DBF" w:rsidP="00E56DBF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E56DBF" w:rsidRPr="00E56DBF" w:rsidRDefault="00E56DBF" w:rsidP="00E56DB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56DBF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2. </w:t>
      </w:r>
      <w:r w:rsidRPr="00E56DBF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2</w: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When removing a view from the view hierarchy, what happens to the constraints?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16" type="#_x0000_t75" style="width:20.25pt;height:17.25pt" o:ole="">
            <v:imagedata r:id="rId9" o:title=""/>
          </v:shape>
          <w:control r:id="rId10" w:name="DefaultOcxName4" w:shapeid="_x0000_i1116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It loses all constraints to its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superview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, siblings views, and other non-child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views</w:t>
      </w:r>
      <w:r w:rsidRPr="00E56DBF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</w:t>
      </w:r>
      <w:proofErr w:type="spellEnd"/>
      <w:r w:rsidRPr="00E56DBF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 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15" type="#_x0000_t75" style="width:20.25pt;height:17.25pt" o:ole="">
            <v:imagedata r:id="rId9" o:title=""/>
          </v:shape>
          <w:control r:id="rId11" w:name="DefaultOcxName5" w:shapeid="_x0000_i1115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It keeps all its constraints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14" type="#_x0000_t75" style="width:20.25pt;height:17.25pt" o:ole="">
            <v:imagedata r:id="rId9" o:title=""/>
          </v:shape>
          <w:control r:id="rId12" w:name="DefaultOcxName6" w:shapeid="_x0000_i1114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It loses all its constraints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13" type="#_x0000_t75" style="width:20.25pt;height:17.25pt" o:ole="">
            <v:imagedata r:id="rId9" o:title=""/>
          </v:shape>
          <w:control r:id="rId13" w:name="DefaultOcxName7" w:shapeid="_x0000_i1113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It loses all constraints to its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superview</w:t>
      </w:r>
      <w:proofErr w:type="spellEnd"/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3</w:t>
      </w:r>
    </w:p>
    <w:p w:rsidR="00E56DBF" w:rsidRPr="00E56DBF" w:rsidRDefault="00E56DBF" w:rsidP="00E56DB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Incorrect</w:t>
      </w:r>
    </w:p>
    <w:p w:rsidR="00E56DBF" w:rsidRPr="00E56DBF" w:rsidRDefault="00E56DBF" w:rsidP="00E56DBF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0 / 1</w:t>
      </w:r>
    </w:p>
    <w:p w:rsidR="00E56DBF" w:rsidRPr="00E56DBF" w:rsidRDefault="00E56DBF" w:rsidP="00E56DBF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E56DBF" w:rsidRPr="00E56DBF" w:rsidRDefault="00E56DBF" w:rsidP="00E56DB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56DBF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lastRenderedPageBreak/>
        <w:t>3. </w:t>
      </w:r>
      <w:r w:rsidRPr="00E56DBF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3</w: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How would you animate movement of a view?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12" type="#_x0000_t75" style="width:20.25pt;height:17.25pt" o:ole="">
            <v:imagedata r:id="rId9" o:title=""/>
          </v:shape>
          <w:control r:id="rId14" w:name="DefaultOcxName8" w:shapeid="_x0000_i1112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Remove the view and add it to the destination location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11" type="#_x0000_t75" style="width:20.25pt;height:17.25pt" o:ole="">
            <v:imagedata r:id="rId9" o:title=""/>
          </v:shape>
          <w:control r:id="rId15" w:name="DefaultOcxName9" w:shapeid="_x0000_i1111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Update the frame of the views</w:t>
      </w:r>
      <w:r w:rsidRPr="00E56DBF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 xml:space="preserve"> </w:t>
      </w:r>
      <w:r w:rsidRPr="00E56DBF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10" type="#_x0000_t75" style="width:20.25pt;height:17.25pt" o:ole="">
            <v:imagedata r:id="rId9" o:title=""/>
          </v:shape>
          <w:control r:id="rId16" w:name="DefaultOcxName10" w:shapeid="_x0000_i1110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Update the constraints inside the animation block</w:t>
      </w:r>
      <w:r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</w:t>
      </w:r>
      <w:r w:rsidRPr="00E56DBF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525252"/>
          <w:sz w:val="21"/>
          <w:szCs w:val="21"/>
          <w:lang w:eastAsia="en-IN"/>
        </w:rPr>
        <w:t xml:space="preserve">Incorrect. You need to call </w:t>
      </w:r>
      <w:proofErr w:type="spellStart"/>
      <w:proofErr w:type="gramStart"/>
      <w:r w:rsidRPr="00E56DBF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layoutIfNeeded</w:t>
      </w:r>
      <w:proofErr w:type="spellEnd"/>
      <w:r w:rsidRPr="00E56DBF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(</w:t>
      </w:r>
      <w:proofErr w:type="gramEnd"/>
      <w:r w:rsidRPr="00E56DBF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)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09" type="#_x0000_t75" style="width:20.25pt;height:17.25pt" o:ole="">
            <v:imagedata r:id="rId9" o:title=""/>
          </v:shape>
          <w:control r:id="rId17" w:name="DefaultOcxName11" w:shapeid="_x0000_i1109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Call </w:t>
      </w:r>
      <w:proofErr w:type="spellStart"/>
      <w:proofErr w:type="gram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layoutIfNeeded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within the animation block after changing the constraints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4</w:t>
      </w:r>
    </w:p>
    <w:p w:rsidR="00E56DBF" w:rsidRPr="00E56DBF" w:rsidRDefault="00E56DBF" w:rsidP="00E56DB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Incorrect</w:t>
      </w:r>
    </w:p>
    <w:p w:rsidR="00E56DBF" w:rsidRPr="00E56DBF" w:rsidRDefault="00E56DBF" w:rsidP="00E56DBF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0 / 1</w:t>
      </w:r>
    </w:p>
    <w:p w:rsidR="00E56DBF" w:rsidRPr="00E56DBF" w:rsidRDefault="00E56DBF" w:rsidP="00E56DBF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E56DBF" w:rsidRPr="00E56DBF" w:rsidRDefault="00E56DBF" w:rsidP="00E56DB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56DBF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4. </w:t>
      </w:r>
      <w:r w:rsidRPr="00E56DBF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4</w: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How is the relationship between a delegating class and its delegate specified?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08" type="#_x0000_t75" style="width:20.25pt;height:17.25pt" o:ole="">
            <v:imagedata r:id="rId9" o:title=""/>
          </v:shape>
          <w:control r:id="rId18" w:name="DefaultOcxName12" w:shapeid="_x0000_i1108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By naming the delegate with the same name of the delegating class with the “Delegate” prefix.</w:t>
      </w:r>
      <w:r w:rsidRPr="00E56DBF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 xml:space="preserve"> </w:t>
      </w:r>
      <w:r w:rsidRPr="00E56DBF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07" type="#_x0000_t75" style="width:20.25pt;height:17.25pt" o:ole="">
            <v:imagedata r:id="rId9" o:title=""/>
          </v:shape>
          <w:control r:id="rId19" w:name="DefaultOcxName13" w:shapeid="_x0000_i1107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By assigning the delegating class to the delegate property of the delegate</w:t>
      </w:r>
      <w:r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</w:t>
      </w:r>
      <w:r w:rsidRPr="00E56DBF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Incorrect. This is backwards.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06" type="#_x0000_t75" style="width:20.25pt;height:17.25pt" o:ole="">
            <v:imagedata r:id="rId9" o:title=""/>
          </v:shape>
          <w:control r:id="rId20" w:name="DefaultOcxName14" w:shapeid="_x0000_i1106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By implementing the delegate protocol in the delegate class.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05" type="#_x0000_t75" style="width:20.25pt;height:17.25pt" o:ole="">
            <v:imagedata r:id="rId9" o:title=""/>
          </v:shape>
          <w:control r:id="rId21" w:name="DefaultOcxName15" w:shapeid="_x0000_i1105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By assigning the delegate to the delegate property of the delegating class.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5</w:t>
      </w:r>
    </w:p>
    <w:p w:rsidR="00E56DBF" w:rsidRPr="00E56DBF" w:rsidRDefault="00E56DBF" w:rsidP="00E56DB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E56DBF" w:rsidRPr="00E56DBF" w:rsidRDefault="00E56DBF" w:rsidP="00E56DBF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E56DBF" w:rsidRPr="00E56DBF" w:rsidRDefault="00E56DBF" w:rsidP="00E56DBF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E56DBF" w:rsidRPr="00E56DBF" w:rsidRDefault="00E56DBF" w:rsidP="00E56DB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56DBF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5. </w:t>
      </w:r>
      <w:r w:rsidRPr="00E56DBF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5</w: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What does the delegate pattern enable classes to do? (select all that apply)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04" type="#_x0000_t75" style="width:20.25pt;height:17.25pt" o:ole="">
            <v:imagedata r:id="rId4" o:title=""/>
          </v:shape>
          <w:control r:id="rId22" w:name="DefaultOcxName16" w:shapeid="_x0000_i1104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Delegate away control of interface changes when certain events occur</w:t>
      </w:r>
    </w:p>
    <w:p w:rsidR="00E56DBF" w:rsidRPr="00E56DBF" w:rsidRDefault="00E56DBF" w:rsidP="00E56DBF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03" type="#_x0000_t75" style="width:20.25pt;height:17.25pt" o:ole="">
            <v:imagedata r:id="rId4" o:title=""/>
          </v:shape>
          <w:control r:id="rId23" w:name="DefaultOcxName17" w:shapeid="_x0000_i1103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Delegate away control of what data to display.</w:t>
      </w:r>
    </w:p>
    <w:p w:rsidR="00E56DBF" w:rsidRPr="00E56DBF" w:rsidRDefault="00E56DBF" w:rsidP="00E56DBF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02" type="#_x0000_t75" style="width:20.25pt;height:17.25pt" o:ole="">
            <v:imagedata r:id="rId4" o:title=""/>
          </v:shape>
          <w:control r:id="rId24" w:name="DefaultOcxName18" w:shapeid="_x0000_i1102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Delegate away control of how the class is displayed to the user</w:t>
      </w:r>
    </w:p>
    <w:p w:rsidR="00E56DBF" w:rsidRPr="00E56DBF" w:rsidRDefault="00E56DBF" w:rsidP="00E56DBF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01" type="#_x0000_t75" style="width:20.25pt;height:17.25pt" o:ole="">
            <v:imagedata r:id="rId4" o:title=""/>
          </v:shape>
          <w:control r:id="rId25" w:name="DefaultOcxName19" w:shapeid="_x0000_i1101"/>
        </w:object>
      </w:r>
    </w:p>
    <w:p w:rsid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Perform the classes responsibilities without worrying about what the app has to do when events occur</w: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6</w:t>
      </w:r>
    </w:p>
    <w:p w:rsidR="00E56DBF" w:rsidRPr="00E56DBF" w:rsidRDefault="00E56DBF" w:rsidP="00E56DB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E56DBF" w:rsidRPr="00E56DBF" w:rsidRDefault="00E56DBF" w:rsidP="00E56DBF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E56DBF" w:rsidRPr="00E56DBF" w:rsidRDefault="00E56DBF" w:rsidP="00E56DBF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E56DBF" w:rsidRPr="00E56DBF" w:rsidRDefault="00E56DBF" w:rsidP="00E56DB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56DBF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6. </w:t>
      </w:r>
      <w:r w:rsidRPr="00E56DBF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6</w: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Why does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UITableView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have both a delegate and a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datasource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?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00" type="#_x0000_t75" style="width:20.25pt;height:17.25pt" o:ole="">
            <v:imagedata r:id="rId9" o:title=""/>
          </v:shape>
          <w:control r:id="rId26" w:name="DefaultOcxName20" w:shapeid="_x0000_i1100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Because the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datasource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is not using the delegate pattern.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9" type="#_x0000_t75" style="width:20.25pt;height:17.25pt" o:ole="">
            <v:imagedata r:id="rId9" o:title=""/>
          </v:shape>
          <w:control r:id="rId27" w:name="DefaultOcxName21" w:shapeid="_x0000_i1099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Because the delegate and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datasource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cannot be the same class.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8" type="#_x0000_t75" style="width:20.25pt;height:17.25pt" o:ole="">
            <v:imagedata r:id="rId9" o:title=""/>
          </v:shape>
          <w:control r:id="rId28" w:name="DefaultOcxName22" w:shapeid="_x0000_i1098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To further separate the responsibilities of the delegate between UI control and data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control</w:t>
      </w:r>
      <w:r w:rsidRPr="00E56DBF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</w:t>
      </w:r>
      <w:proofErr w:type="spellEnd"/>
      <w:r w:rsidRPr="00E56DBF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 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7" type="#_x0000_t75" style="width:20.25pt;height:17.25pt" o:ole="">
            <v:imagedata r:id="rId9" o:title=""/>
          </v:shape>
          <w:control r:id="rId29" w:name="DefaultOcxName23" w:shapeid="_x0000_i1097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To confuse developers on which protocol provides what functionality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7</w:t>
      </w:r>
    </w:p>
    <w:p w:rsidR="00E56DBF" w:rsidRPr="00E56DBF" w:rsidRDefault="00E56DBF" w:rsidP="00E56DB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E56DBF" w:rsidRPr="00E56DBF" w:rsidRDefault="00E56DBF" w:rsidP="00E56DBF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E56DBF" w:rsidRPr="00E56DBF" w:rsidRDefault="00E56DBF" w:rsidP="00E56DBF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color w:val="373A3C"/>
          <w:sz w:val="18"/>
          <w:szCs w:val="18"/>
          <w:lang w:eastAsia="en-IN"/>
        </w:rPr>
        <w:lastRenderedPageBreak/>
        <w:t>point</w:t>
      </w:r>
    </w:p>
    <w:p w:rsidR="00E56DBF" w:rsidRPr="00E56DBF" w:rsidRDefault="00E56DBF" w:rsidP="00E56DB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56DBF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7. </w:t>
      </w:r>
      <w:r w:rsidRPr="00E56DBF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7</w: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Why should the presenter of a view controller also be responsible for dismissing it?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6" type="#_x0000_t75" style="width:20.25pt;height:17.25pt" o:ole="">
            <v:imagedata r:id="rId9" o:title=""/>
          </v:shape>
          <w:control r:id="rId30" w:name="DefaultOcxName24" w:shapeid="_x0000_i1096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Because the view controller does not know how it is being presented and thus cannot always correctly dismiss </w:t>
      </w:r>
      <w:proofErr w:type="spellStart"/>
      <w:proofErr w:type="gram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itself.</w:t>
      </w:r>
      <w:r w:rsidRPr="00E56DBF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</w:t>
      </w:r>
      <w:proofErr w:type="spellEnd"/>
      <w:proofErr w:type="gramEnd"/>
      <w:r w:rsidRPr="00E56DBF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 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5" type="#_x0000_t75" style="width:20.25pt;height:17.25pt" o:ole="">
            <v:imagedata r:id="rId9" o:title=""/>
          </v:shape>
          <w:control r:id="rId31" w:name="DefaultOcxName25" w:shapeid="_x0000_i1095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Because the view controller can’t dismiss itself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4" type="#_x0000_t75" style="width:20.25pt;height:17.25pt" o:ole="">
            <v:imagedata r:id="rId9" o:title=""/>
          </v:shape>
          <w:control r:id="rId32" w:name="DefaultOcxName26" w:shapeid="_x0000_i1094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Because the view controller is inefficient at dismissing itself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3" type="#_x0000_t75" style="width:20.25pt;height:17.25pt" o:ole="">
            <v:imagedata r:id="rId9" o:title=""/>
          </v:shape>
          <w:control r:id="rId33" w:name="DefaultOcxName27" w:shapeid="_x0000_i1093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Because the view controller is reluctant to dismiss itself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8</w:t>
      </w:r>
    </w:p>
    <w:p w:rsidR="00E56DBF" w:rsidRPr="00E56DBF" w:rsidRDefault="00E56DBF" w:rsidP="00E56DB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E56DBF" w:rsidRPr="00E56DBF" w:rsidRDefault="00E56DBF" w:rsidP="00E56DBF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E56DBF" w:rsidRPr="00E56DBF" w:rsidRDefault="00E56DBF" w:rsidP="00E56DBF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E56DBF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E56DBF" w:rsidRPr="00E56DBF" w:rsidRDefault="00E56DBF" w:rsidP="00E56DB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E56DBF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8. </w:t>
      </w:r>
      <w:r w:rsidRPr="00E56DBF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8</w: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What would be the best way to implement a standard video-playing component in an app?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2" type="#_x0000_t75" style="width:20.25pt;height:17.25pt" o:ole="">
            <v:imagedata r:id="rId9" o:title=""/>
          </v:shape>
          <w:control r:id="rId34" w:name="DefaultOcxName28" w:shapeid="_x0000_i1092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By using the system’s Media Player Framework that includes a video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player</w:t>
      </w:r>
      <w:r w:rsidRPr="00E56DBF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</w:t>
      </w:r>
      <w:proofErr w:type="spellEnd"/>
      <w:r w:rsidRPr="00E56DBF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 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1" type="#_x0000_t75" style="width:20.25pt;height:17.25pt" o:ole="">
            <v:imagedata r:id="rId9" o:title=""/>
          </v:shape>
          <w:control r:id="rId35" w:name="DefaultOcxName29" w:shapeid="_x0000_i1091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By using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opengl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to efficiently render frames to the screen</w:t>
      </w:r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0" type="#_x0000_t75" style="width:20.25pt;height:17.25pt" o:ole="">
            <v:imagedata r:id="rId9" o:title=""/>
          </v:shape>
          <w:control r:id="rId36" w:name="DefaultOcxName30" w:shapeid="_x0000_i1090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Build it by displaying each frame of the video inside an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imageview</w:t>
      </w:r>
      <w:proofErr w:type="spellEnd"/>
    </w:p>
    <w:p w:rsidR="00E56DBF" w:rsidRPr="00E56DBF" w:rsidRDefault="00E56DBF" w:rsidP="00E56D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89" type="#_x0000_t75" style="width:20.25pt;height:17.25pt" o:ole="">
            <v:imagedata r:id="rId9" o:title=""/>
          </v:shape>
          <w:control r:id="rId37" w:name="DefaultOcxName31" w:shapeid="_x0000_i1089"/>
        </w:object>
      </w:r>
    </w:p>
    <w:p w:rsidR="00E56DBF" w:rsidRPr="00E56DBF" w:rsidRDefault="00E56DBF" w:rsidP="00E56DB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By opening up the </w:t>
      </w:r>
      <w:proofErr w:type="spellStart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Youtube</w:t>
      </w:r>
      <w:proofErr w:type="spellEnd"/>
      <w:r w:rsidRPr="00E56DB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app from your app to play the video</w:t>
      </w:r>
    </w:p>
    <w:p w:rsidR="00835771" w:rsidRDefault="00E56DBF"/>
    <w:sectPr w:rsidR="00835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BF"/>
    <w:rsid w:val="00216574"/>
    <w:rsid w:val="00C967A9"/>
    <w:rsid w:val="00E5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E757"/>
  <w15:chartTrackingRefBased/>
  <w15:docId w15:val="{F997E1F9-6726-47C8-BA12-EC1B7701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6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D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E5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3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34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91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4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8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79213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8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5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88811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54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65891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96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7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5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31913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1007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2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90835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8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2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1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8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09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7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9683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6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3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9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85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58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71328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2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3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5836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3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91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2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1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98999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0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8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4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6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8016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4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948764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42795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8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18095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3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3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35261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5928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0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12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3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93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1270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7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7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0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6859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9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2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9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796994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5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8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3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3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661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3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20537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5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04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8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45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0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0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0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Khurpia</dc:creator>
  <cp:keywords/>
  <dc:description/>
  <cp:lastModifiedBy>Naman Khurpia</cp:lastModifiedBy>
  <cp:revision>1</cp:revision>
  <dcterms:created xsi:type="dcterms:W3CDTF">2018-11-22T20:14:00Z</dcterms:created>
  <dcterms:modified xsi:type="dcterms:W3CDTF">2018-11-22T20:21:00Z</dcterms:modified>
</cp:coreProperties>
</file>