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55C67" w14:textId="74334686" w:rsidR="00B95073" w:rsidRPr="0059673D" w:rsidRDefault="00457806" w:rsidP="00433799">
      <w:pPr>
        <w:pStyle w:val="Title"/>
        <w:rPr>
          <w:rFonts w:cs="Arial"/>
        </w:rPr>
      </w:pPr>
      <w:r w:rsidRPr="0059673D">
        <w:rPr>
          <w:rFonts w:cs="Arial"/>
        </w:rPr>
        <w:t>&lt;</w:t>
      </w:r>
      <w:r w:rsidR="000E06BB" w:rsidRPr="0059673D">
        <w:rPr>
          <w:rFonts w:cs="Arial"/>
        </w:rPr>
        <w:t>Application</w:t>
      </w:r>
      <w:r w:rsidRPr="0059673D">
        <w:rPr>
          <w:rFonts w:cs="Arial"/>
        </w:rPr>
        <w:t xml:space="preserve"> Name&gt;</w:t>
      </w:r>
    </w:p>
    <w:p w14:paraId="119298FB" w14:textId="33DA758A" w:rsidR="00934C74" w:rsidRPr="0059673D" w:rsidRDefault="002F6DAB" w:rsidP="00433799">
      <w:pPr>
        <w:pStyle w:val="Subtitle"/>
        <w:spacing w:line="240" w:lineRule="auto"/>
        <w:rPr>
          <w:rFonts w:ascii="Arial" w:hAnsi="Arial"/>
          <w:b w:val="0"/>
          <w:bCs w:val="0"/>
          <w:sz w:val="44"/>
          <w:szCs w:val="44"/>
        </w:rPr>
      </w:pPr>
      <w:r w:rsidRPr="0059673D">
        <w:rPr>
          <w:rFonts w:ascii="Arial" w:hAnsi="Arial"/>
          <w:b w:val="0"/>
          <w:bCs w:val="0"/>
          <w:caps w:val="0"/>
          <w:sz w:val="44"/>
          <w:szCs w:val="44"/>
        </w:rPr>
        <w:t xml:space="preserve">LMP </w:t>
      </w:r>
      <w:r w:rsidR="00565EB8" w:rsidRPr="0059673D">
        <w:rPr>
          <w:rFonts w:ascii="Arial" w:hAnsi="Arial"/>
          <w:b w:val="0"/>
          <w:bCs w:val="0"/>
          <w:caps w:val="0"/>
          <w:sz w:val="44"/>
          <w:szCs w:val="44"/>
        </w:rPr>
        <w:t xml:space="preserve">Migration </w:t>
      </w:r>
      <w:r w:rsidR="00C36066" w:rsidRPr="0059673D">
        <w:rPr>
          <w:rFonts w:ascii="Arial" w:hAnsi="Arial"/>
          <w:b w:val="0"/>
          <w:bCs w:val="0"/>
          <w:caps w:val="0"/>
          <w:sz w:val="44"/>
          <w:szCs w:val="44"/>
        </w:rPr>
        <w:t xml:space="preserve">Solution Architecture </w:t>
      </w:r>
      <w:r w:rsidR="000F23D2" w:rsidRPr="0059673D">
        <w:rPr>
          <w:rFonts w:ascii="Arial" w:hAnsi="Arial"/>
          <w:b w:val="0"/>
          <w:bCs w:val="0"/>
          <w:caps w:val="0"/>
          <w:sz w:val="44"/>
          <w:szCs w:val="44"/>
        </w:rPr>
        <w:t>Document</w:t>
      </w:r>
      <w:r w:rsidR="00C36066" w:rsidRPr="0059673D">
        <w:rPr>
          <w:rFonts w:ascii="Arial" w:hAnsi="Arial"/>
          <w:b w:val="0"/>
          <w:bCs w:val="0"/>
          <w:caps w:val="0"/>
          <w:sz w:val="44"/>
          <w:szCs w:val="44"/>
        </w:rPr>
        <w:t xml:space="preserve"> (S</w:t>
      </w:r>
      <w:r w:rsidR="000F23D2" w:rsidRPr="0059673D">
        <w:rPr>
          <w:rFonts w:ascii="Arial" w:hAnsi="Arial"/>
          <w:b w:val="0"/>
          <w:bCs w:val="0"/>
          <w:caps w:val="0"/>
          <w:sz w:val="44"/>
          <w:szCs w:val="44"/>
        </w:rPr>
        <w:t>AD</w:t>
      </w:r>
      <w:r w:rsidR="00C36066" w:rsidRPr="0059673D">
        <w:rPr>
          <w:rFonts w:ascii="Arial" w:hAnsi="Arial"/>
          <w:b w:val="0"/>
          <w:bCs w:val="0"/>
          <w:caps w:val="0"/>
          <w:sz w:val="44"/>
          <w:szCs w:val="44"/>
        </w:rPr>
        <w:t>)</w:t>
      </w:r>
      <w:r w:rsidR="00565EB8" w:rsidRPr="0059673D">
        <w:rPr>
          <w:rFonts w:ascii="Arial" w:hAnsi="Arial"/>
          <w:b w:val="0"/>
          <w:bCs w:val="0"/>
          <w:caps w:val="0"/>
          <w:sz w:val="44"/>
          <w:szCs w:val="44"/>
        </w:rPr>
        <w:t xml:space="preserve"> </w:t>
      </w:r>
    </w:p>
    <w:p w14:paraId="520FE013" w14:textId="36D3B833" w:rsidR="00B95073" w:rsidRPr="0059673D" w:rsidRDefault="00B95073" w:rsidP="00433799">
      <w:pPr>
        <w:rPr>
          <w:rFonts w:cs="Arial"/>
        </w:rPr>
      </w:pPr>
    </w:p>
    <w:p w14:paraId="734E46DA" w14:textId="1D012098" w:rsidR="005B67F4" w:rsidRPr="0059673D" w:rsidRDefault="005B67F4" w:rsidP="00433799">
      <w:pPr>
        <w:rPr>
          <w:rFonts w:cs="Arial"/>
        </w:rPr>
      </w:pPr>
    </w:p>
    <w:p w14:paraId="4F4C2363" w14:textId="36F66156" w:rsidR="005B67F4" w:rsidRPr="0059673D" w:rsidRDefault="005B67F4" w:rsidP="00433799">
      <w:pPr>
        <w:rPr>
          <w:rFonts w:cs="Arial"/>
        </w:rPr>
      </w:pPr>
    </w:p>
    <w:p w14:paraId="2500E7F3" w14:textId="77777777" w:rsidR="005B67F4" w:rsidRPr="0059673D" w:rsidRDefault="005B67F4" w:rsidP="00433799">
      <w:pPr>
        <w:rPr>
          <w:rFonts w:cs="Arial"/>
          <w:sz w:val="28"/>
          <w:szCs w:val="28"/>
        </w:rPr>
      </w:pPr>
    </w:p>
    <w:p w14:paraId="6B5EDD09" w14:textId="7BA253C5" w:rsidR="00FB5BED" w:rsidRPr="0059673D" w:rsidRDefault="00FB5BED" w:rsidP="00433799">
      <w:pPr>
        <w:rPr>
          <w:rFonts w:cs="Arial"/>
          <w:sz w:val="28"/>
          <w:szCs w:val="28"/>
        </w:rPr>
      </w:pPr>
      <w:r w:rsidRPr="0059673D">
        <w:rPr>
          <w:rFonts w:cs="Arial"/>
          <w:sz w:val="28"/>
          <w:szCs w:val="28"/>
        </w:rPr>
        <w:t>Version</w:t>
      </w:r>
      <w:r w:rsidR="005B67F4" w:rsidRPr="0059673D">
        <w:rPr>
          <w:rFonts w:cs="Arial"/>
          <w:sz w:val="28"/>
          <w:szCs w:val="28"/>
        </w:rPr>
        <w:t>:</w:t>
      </w:r>
      <w:r w:rsidR="004831ED" w:rsidRPr="0059673D">
        <w:rPr>
          <w:rFonts w:cs="Arial"/>
          <w:sz w:val="28"/>
          <w:szCs w:val="28"/>
        </w:rPr>
        <w:t xml:space="preserve"> </w:t>
      </w:r>
    </w:p>
    <w:p w14:paraId="3152A060" w14:textId="1D74A0DC" w:rsidR="00FB5BED" w:rsidRPr="0059673D" w:rsidRDefault="00FB5BED" w:rsidP="00433799">
      <w:pPr>
        <w:rPr>
          <w:rFonts w:cs="Arial"/>
          <w:sz w:val="28"/>
          <w:szCs w:val="28"/>
        </w:rPr>
      </w:pPr>
      <w:r w:rsidRPr="0059673D">
        <w:rPr>
          <w:rFonts w:cs="Arial"/>
          <w:sz w:val="28"/>
          <w:szCs w:val="28"/>
        </w:rPr>
        <w:t>Date</w:t>
      </w:r>
      <w:r w:rsidR="005B67F4" w:rsidRPr="0059673D">
        <w:rPr>
          <w:rFonts w:cs="Arial"/>
          <w:sz w:val="28"/>
          <w:szCs w:val="28"/>
        </w:rPr>
        <w:t>:</w:t>
      </w:r>
      <w:r w:rsidR="004831ED" w:rsidRPr="0059673D">
        <w:rPr>
          <w:rFonts w:cs="Arial"/>
          <w:sz w:val="28"/>
          <w:szCs w:val="28"/>
        </w:rPr>
        <w:t xml:space="preserve"> </w:t>
      </w:r>
    </w:p>
    <w:p w14:paraId="5800C1EB" w14:textId="631FA5FD" w:rsidR="00CF0D7D" w:rsidRPr="0059673D" w:rsidRDefault="00E20C6A" w:rsidP="00433799">
      <w:pPr>
        <w:rPr>
          <w:rFonts w:cs="Arial"/>
          <w:sz w:val="28"/>
          <w:szCs w:val="28"/>
        </w:rPr>
      </w:pPr>
      <w:r w:rsidRPr="0059673D">
        <w:rPr>
          <w:rFonts w:cs="Arial"/>
          <w:sz w:val="28"/>
          <w:szCs w:val="28"/>
        </w:rPr>
        <w:t>Co-</w:t>
      </w:r>
      <w:r w:rsidR="00FB5BED" w:rsidRPr="0059673D">
        <w:rPr>
          <w:rFonts w:cs="Arial"/>
          <w:sz w:val="28"/>
          <w:szCs w:val="28"/>
        </w:rPr>
        <w:t>Author</w:t>
      </w:r>
      <w:r w:rsidR="00CF0D7D" w:rsidRPr="0059673D">
        <w:rPr>
          <w:rFonts w:cs="Arial"/>
          <w:sz w:val="28"/>
          <w:szCs w:val="28"/>
        </w:rPr>
        <w:t>s</w:t>
      </w:r>
      <w:r w:rsidR="004A1EF3" w:rsidRPr="0059673D">
        <w:rPr>
          <w:rFonts w:cs="Arial"/>
          <w:sz w:val="28"/>
          <w:szCs w:val="28"/>
        </w:rPr>
        <w:t>:</w:t>
      </w:r>
    </w:p>
    <w:p w14:paraId="64D00064" w14:textId="20252B79" w:rsidR="004139B5" w:rsidRPr="0059673D" w:rsidRDefault="004139B5" w:rsidP="009078C4">
      <w:pPr>
        <w:spacing w:before="120"/>
        <w:ind w:firstLine="340"/>
        <w:rPr>
          <w:rFonts w:cs="Arial"/>
          <w:szCs w:val="18"/>
        </w:rPr>
      </w:pPr>
      <w:r w:rsidRPr="0059673D">
        <w:rPr>
          <w:rFonts w:cs="Arial"/>
          <w:szCs w:val="18"/>
        </w:rPr>
        <w:t>MSFT</w:t>
      </w:r>
      <w:r w:rsidR="009078C4">
        <w:rPr>
          <w:rFonts w:cs="Arial"/>
          <w:szCs w:val="18"/>
        </w:rPr>
        <w:t xml:space="preserve"> </w:t>
      </w:r>
      <w:r w:rsidRPr="0059673D">
        <w:rPr>
          <w:rFonts w:cs="Arial"/>
          <w:szCs w:val="18"/>
        </w:rPr>
        <w:t>/</w:t>
      </w:r>
      <w:r w:rsidR="009078C4">
        <w:rPr>
          <w:rFonts w:cs="Arial"/>
          <w:szCs w:val="18"/>
        </w:rPr>
        <w:t xml:space="preserve"> </w:t>
      </w:r>
      <w:r w:rsidRPr="0059673D">
        <w:rPr>
          <w:rFonts w:cs="Arial"/>
          <w:szCs w:val="18"/>
        </w:rPr>
        <w:t>MSC Application Architect: &lt;Insert Name&gt;</w:t>
      </w:r>
    </w:p>
    <w:p w14:paraId="5B750902" w14:textId="6A6FDE59" w:rsidR="00B95073" w:rsidRPr="0059673D" w:rsidRDefault="00CD70F0" w:rsidP="009078C4">
      <w:pPr>
        <w:spacing w:before="120"/>
        <w:ind w:firstLine="340"/>
        <w:rPr>
          <w:rFonts w:cs="Arial"/>
          <w:szCs w:val="18"/>
        </w:rPr>
      </w:pPr>
      <w:r w:rsidRPr="0059673D">
        <w:rPr>
          <w:rFonts w:cs="Arial"/>
          <w:szCs w:val="18"/>
        </w:rPr>
        <w:t>LSEG Application Architect:</w:t>
      </w:r>
      <w:r w:rsidR="004831ED" w:rsidRPr="0059673D">
        <w:rPr>
          <w:rFonts w:cs="Arial"/>
          <w:szCs w:val="18"/>
        </w:rPr>
        <w:t xml:space="preserve"> </w:t>
      </w:r>
      <w:r w:rsidR="00B11112" w:rsidRPr="0059673D">
        <w:rPr>
          <w:rFonts w:cs="Arial"/>
          <w:szCs w:val="18"/>
        </w:rPr>
        <w:t>&lt;</w:t>
      </w:r>
      <w:r w:rsidR="00C36A5E" w:rsidRPr="0059673D">
        <w:rPr>
          <w:rFonts w:cs="Arial"/>
          <w:szCs w:val="18"/>
        </w:rPr>
        <w:t>Insert Name&gt;</w:t>
      </w:r>
    </w:p>
    <w:p w14:paraId="7D1D85A6" w14:textId="5E2F3483" w:rsidR="00C36A5E" w:rsidRPr="0059673D" w:rsidRDefault="00C36A5E" w:rsidP="009078C4">
      <w:pPr>
        <w:spacing w:before="120"/>
        <w:ind w:firstLine="340"/>
        <w:rPr>
          <w:rFonts w:cs="Arial"/>
          <w:szCs w:val="18"/>
        </w:rPr>
      </w:pPr>
      <w:r w:rsidRPr="0059673D">
        <w:rPr>
          <w:rFonts w:cs="Arial"/>
          <w:szCs w:val="18"/>
        </w:rPr>
        <w:t xml:space="preserve">LSEG Application </w:t>
      </w:r>
      <w:r w:rsidR="004139B5" w:rsidRPr="0059673D">
        <w:rPr>
          <w:rFonts w:cs="Arial"/>
          <w:szCs w:val="18"/>
        </w:rPr>
        <w:t>Owner</w:t>
      </w:r>
      <w:r w:rsidRPr="0059673D">
        <w:rPr>
          <w:rFonts w:cs="Arial"/>
          <w:szCs w:val="18"/>
        </w:rPr>
        <w:t>: &lt;Insert Name&gt;</w:t>
      </w:r>
    </w:p>
    <w:p w14:paraId="57DD6CDB" w14:textId="05EC9C7B" w:rsidR="00C36A5E" w:rsidRPr="0059673D" w:rsidRDefault="00C36A5E" w:rsidP="009078C4">
      <w:pPr>
        <w:spacing w:before="120"/>
        <w:ind w:firstLine="340"/>
        <w:rPr>
          <w:rFonts w:cs="Arial"/>
          <w:szCs w:val="18"/>
        </w:rPr>
      </w:pPr>
      <w:r w:rsidRPr="0059673D">
        <w:rPr>
          <w:rFonts w:cs="Arial"/>
          <w:szCs w:val="18"/>
        </w:rPr>
        <w:t xml:space="preserve">LSEG Application </w:t>
      </w:r>
      <w:r w:rsidR="004139B5" w:rsidRPr="0059673D">
        <w:rPr>
          <w:rFonts w:cs="Arial"/>
          <w:szCs w:val="18"/>
        </w:rPr>
        <w:t xml:space="preserve">Product </w:t>
      </w:r>
      <w:r w:rsidR="00A07EA3" w:rsidRPr="0059673D">
        <w:rPr>
          <w:rFonts w:cs="Arial"/>
          <w:szCs w:val="18"/>
        </w:rPr>
        <w:t>Owner</w:t>
      </w:r>
      <w:r w:rsidRPr="0059673D">
        <w:rPr>
          <w:rFonts w:cs="Arial"/>
          <w:szCs w:val="18"/>
        </w:rPr>
        <w:t>: &lt;Insert Name&gt;</w:t>
      </w:r>
    </w:p>
    <w:p w14:paraId="3329F735" w14:textId="53D22480" w:rsidR="00C36A5E" w:rsidRPr="0059673D" w:rsidRDefault="00C36A5E" w:rsidP="00433799">
      <w:pPr>
        <w:ind w:firstLine="720"/>
        <w:rPr>
          <w:rFonts w:cs="Arial"/>
          <w:sz w:val="28"/>
          <w:szCs w:val="28"/>
        </w:rPr>
      </w:pPr>
    </w:p>
    <w:p w14:paraId="54047E15" w14:textId="4B65D474" w:rsidR="00B95073" w:rsidRPr="0059673D" w:rsidRDefault="00B95073" w:rsidP="00433799">
      <w:pPr>
        <w:rPr>
          <w:rFonts w:cs="Arial"/>
        </w:rPr>
      </w:pPr>
    </w:p>
    <w:p w14:paraId="0E9322AC" w14:textId="77777777" w:rsidR="00B95073" w:rsidRPr="0059673D" w:rsidRDefault="00B95073" w:rsidP="00433799">
      <w:pPr>
        <w:rPr>
          <w:rFonts w:cs="Arial"/>
        </w:rPr>
      </w:pPr>
    </w:p>
    <w:p w14:paraId="47DF1948" w14:textId="77777777" w:rsidR="00EB7F03" w:rsidRPr="0059673D" w:rsidRDefault="00EB7F03" w:rsidP="00433799">
      <w:pPr>
        <w:rPr>
          <w:rFonts w:cs="Arial"/>
        </w:rPr>
      </w:pPr>
    </w:p>
    <w:p w14:paraId="41A328E7" w14:textId="77777777" w:rsidR="00EB7F03" w:rsidRPr="0059673D" w:rsidRDefault="00EB7F03" w:rsidP="00433799">
      <w:pPr>
        <w:rPr>
          <w:rFonts w:cs="Arial"/>
        </w:rPr>
      </w:pPr>
    </w:p>
    <w:p w14:paraId="5A16C548" w14:textId="77777777" w:rsidR="00EB7F03" w:rsidRPr="0059673D" w:rsidRDefault="00EB7F03" w:rsidP="00433799">
      <w:pPr>
        <w:rPr>
          <w:rFonts w:cs="Arial"/>
        </w:rPr>
      </w:pPr>
    </w:p>
    <w:p w14:paraId="7B66CB24" w14:textId="77777777" w:rsidR="00EB7F03" w:rsidRPr="0059673D" w:rsidRDefault="00EB7F03" w:rsidP="00433799">
      <w:pPr>
        <w:rPr>
          <w:rFonts w:cs="Arial"/>
        </w:rPr>
      </w:pPr>
    </w:p>
    <w:p w14:paraId="68784E8E" w14:textId="77777777" w:rsidR="00EB7F03" w:rsidRPr="0059673D" w:rsidRDefault="00EB7F03" w:rsidP="00433799">
      <w:pPr>
        <w:rPr>
          <w:rFonts w:cs="Arial"/>
        </w:rPr>
      </w:pPr>
    </w:p>
    <w:p w14:paraId="126E7705" w14:textId="10DF9A09" w:rsidR="00EB7F03" w:rsidRPr="0059673D" w:rsidRDefault="00291F3B" w:rsidP="00433799">
      <w:pPr>
        <w:tabs>
          <w:tab w:val="left" w:pos="1165"/>
          <w:tab w:val="left" w:pos="3165"/>
        </w:tabs>
        <w:rPr>
          <w:rFonts w:cs="Arial"/>
        </w:rPr>
      </w:pPr>
      <w:r w:rsidRPr="0059673D">
        <w:rPr>
          <w:rFonts w:cs="Arial"/>
        </w:rPr>
        <w:tab/>
      </w:r>
      <w:r w:rsidRPr="0059673D">
        <w:rPr>
          <w:rFonts w:cs="Arial"/>
        </w:rPr>
        <w:tab/>
      </w:r>
    </w:p>
    <w:p w14:paraId="4154FA5F" w14:textId="2C27431F" w:rsidR="00EB7F03" w:rsidRPr="0059673D" w:rsidRDefault="00565EB8" w:rsidP="00D811E8">
      <w:pPr>
        <w:tabs>
          <w:tab w:val="left" w:pos="2373"/>
          <w:tab w:val="left" w:pos="3165"/>
          <w:tab w:val="left" w:pos="6462"/>
        </w:tabs>
        <w:rPr>
          <w:rFonts w:cs="Arial"/>
        </w:rPr>
      </w:pPr>
      <w:r w:rsidRPr="0059673D">
        <w:rPr>
          <w:rFonts w:cs="Arial"/>
        </w:rPr>
        <w:tab/>
      </w:r>
      <w:r w:rsidR="00C1116F" w:rsidRPr="0059673D">
        <w:rPr>
          <w:rFonts w:cs="Arial"/>
        </w:rPr>
        <w:tab/>
      </w:r>
      <w:r w:rsidR="00D811E8">
        <w:rPr>
          <w:rFonts w:cs="Arial"/>
        </w:rPr>
        <w:tab/>
      </w:r>
    </w:p>
    <w:p w14:paraId="13EA32A5" w14:textId="74B0B14A" w:rsidR="00703486" w:rsidRPr="0059673D" w:rsidRDefault="009C442F" w:rsidP="00433799">
      <w:pPr>
        <w:pStyle w:val="ContentsHeading"/>
        <w:spacing w:after="120" w:line="240" w:lineRule="auto"/>
        <w:rPr>
          <w:rFonts w:cs="Arial"/>
          <w:sz w:val="28"/>
          <w:szCs w:val="28"/>
        </w:rPr>
      </w:pPr>
      <w:bookmarkStart w:id="0" w:name="OLE_LINK2"/>
      <w:r w:rsidRPr="0059673D">
        <w:rPr>
          <w:rFonts w:cs="Arial"/>
          <w:sz w:val="28"/>
          <w:szCs w:val="28"/>
        </w:rPr>
        <w:t>Document Change History</w:t>
      </w:r>
    </w:p>
    <w:tbl>
      <w:tblPr>
        <w:tblStyle w:val="TableGrid"/>
        <w:tblW w:w="14596" w:type="dxa"/>
        <w:tblLook w:val="04A0" w:firstRow="1" w:lastRow="0" w:firstColumn="1" w:lastColumn="0" w:noHBand="0" w:noVBand="1"/>
      </w:tblPr>
      <w:tblGrid>
        <w:gridCol w:w="846"/>
        <w:gridCol w:w="1559"/>
        <w:gridCol w:w="2977"/>
        <w:gridCol w:w="7654"/>
        <w:gridCol w:w="1560"/>
      </w:tblGrid>
      <w:tr w:rsidR="002D2D26" w:rsidRPr="0059673D" w14:paraId="367CF791" w14:textId="1AC888EA" w:rsidTr="00F83274">
        <w:tc>
          <w:tcPr>
            <w:tcW w:w="846" w:type="dxa"/>
            <w:shd w:val="clear" w:color="auto" w:fill="EBF6FF"/>
            <w:vAlign w:val="center"/>
          </w:tcPr>
          <w:p w14:paraId="751DBE0D" w14:textId="404E0E71" w:rsidR="002D2D26" w:rsidRPr="0059673D" w:rsidRDefault="002D2D26" w:rsidP="00433799">
            <w:pPr>
              <w:spacing w:before="60" w:after="60"/>
              <w:rPr>
                <w:rFonts w:cs="Arial"/>
                <w:bCs/>
                <w:szCs w:val="18"/>
              </w:rPr>
            </w:pPr>
            <w:r w:rsidRPr="0059673D">
              <w:rPr>
                <w:rFonts w:cs="Arial"/>
                <w:bCs/>
                <w:szCs w:val="18"/>
              </w:rPr>
              <w:t>Version</w:t>
            </w:r>
          </w:p>
        </w:tc>
        <w:tc>
          <w:tcPr>
            <w:tcW w:w="1559" w:type="dxa"/>
            <w:shd w:val="clear" w:color="auto" w:fill="EBF6FF"/>
            <w:vAlign w:val="center"/>
          </w:tcPr>
          <w:p w14:paraId="1110DCAE" w14:textId="7785BC9D" w:rsidR="002D2D26" w:rsidRPr="0059673D" w:rsidRDefault="002D2D26" w:rsidP="00433799">
            <w:pPr>
              <w:spacing w:before="60" w:after="60"/>
              <w:rPr>
                <w:rFonts w:cs="Arial"/>
                <w:bCs/>
                <w:szCs w:val="18"/>
              </w:rPr>
            </w:pPr>
            <w:r w:rsidRPr="0059673D">
              <w:rPr>
                <w:rFonts w:cs="Arial"/>
                <w:bCs/>
                <w:szCs w:val="18"/>
              </w:rPr>
              <w:t>Date</w:t>
            </w:r>
          </w:p>
        </w:tc>
        <w:tc>
          <w:tcPr>
            <w:tcW w:w="2977" w:type="dxa"/>
            <w:shd w:val="clear" w:color="auto" w:fill="EBF6FF"/>
            <w:vAlign w:val="center"/>
          </w:tcPr>
          <w:p w14:paraId="4EEEBEAD" w14:textId="2E99F153" w:rsidR="002D2D26" w:rsidRPr="0059673D" w:rsidRDefault="002D2D26" w:rsidP="00433799">
            <w:pPr>
              <w:spacing w:before="60" w:after="60"/>
              <w:rPr>
                <w:rFonts w:cs="Arial"/>
                <w:bCs/>
                <w:szCs w:val="18"/>
              </w:rPr>
            </w:pPr>
            <w:r w:rsidRPr="0059673D">
              <w:rPr>
                <w:rFonts w:cs="Arial"/>
                <w:bCs/>
                <w:szCs w:val="18"/>
              </w:rPr>
              <w:t>Author / Editor</w:t>
            </w:r>
          </w:p>
        </w:tc>
        <w:tc>
          <w:tcPr>
            <w:tcW w:w="7654" w:type="dxa"/>
            <w:shd w:val="clear" w:color="auto" w:fill="EBF6FF"/>
            <w:vAlign w:val="center"/>
          </w:tcPr>
          <w:p w14:paraId="3815C6EB" w14:textId="46B9FDE5" w:rsidR="002D2D26" w:rsidRPr="0059673D" w:rsidRDefault="002D2D26" w:rsidP="00433799">
            <w:pPr>
              <w:spacing w:before="60" w:after="60"/>
              <w:rPr>
                <w:rFonts w:cs="Arial"/>
                <w:bCs/>
                <w:szCs w:val="18"/>
              </w:rPr>
            </w:pPr>
            <w:r w:rsidRPr="0059673D">
              <w:rPr>
                <w:rFonts w:cs="Arial"/>
                <w:bCs/>
                <w:szCs w:val="18"/>
              </w:rPr>
              <w:t>Description of Change</w:t>
            </w:r>
          </w:p>
        </w:tc>
        <w:tc>
          <w:tcPr>
            <w:tcW w:w="1560" w:type="dxa"/>
            <w:shd w:val="clear" w:color="auto" w:fill="EBF6FF"/>
          </w:tcPr>
          <w:p w14:paraId="1A392AC3" w14:textId="440FD3E0" w:rsidR="002D2D26" w:rsidRPr="0059673D" w:rsidRDefault="002D2D26" w:rsidP="00433799">
            <w:pPr>
              <w:spacing w:before="60" w:after="60"/>
              <w:rPr>
                <w:rFonts w:cs="Arial"/>
                <w:bCs/>
                <w:szCs w:val="18"/>
              </w:rPr>
            </w:pPr>
            <w:r>
              <w:rPr>
                <w:rFonts w:cs="Arial"/>
                <w:bCs/>
                <w:szCs w:val="18"/>
              </w:rPr>
              <w:t>Section updated</w:t>
            </w:r>
          </w:p>
        </w:tc>
      </w:tr>
      <w:tr w:rsidR="002D2D26" w:rsidRPr="0059673D" w14:paraId="336A9E5F" w14:textId="03101AE7" w:rsidTr="00F83274">
        <w:tc>
          <w:tcPr>
            <w:tcW w:w="846" w:type="dxa"/>
            <w:vAlign w:val="center"/>
          </w:tcPr>
          <w:p w14:paraId="40B948B2" w14:textId="5D31FACE" w:rsidR="002D2D26" w:rsidRPr="0059673D" w:rsidRDefault="002D2D26" w:rsidP="00667D1F">
            <w:pPr>
              <w:spacing w:before="60" w:after="60"/>
            </w:pPr>
            <w:r>
              <w:t>0.1</w:t>
            </w:r>
          </w:p>
        </w:tc>
        <w:tc>
          <w:tcPr>
            <w:tcW w:w="1559" w:type="dxa"/>
            <w:vAlign w:val="center"/>
          </w:tcPr>
          <w:p w14:paraId="1F26B540" w14:textId="70043257" w:rsidR="002D2D26" w:rsidRPr="0059673D" w:rsidRDefault="002D2D26" w:rsidP="00667D1F">
            <w:pPr>
              <w:spacing w:before="60" w:after="60"/>
            </w:pPr>
          </w:p>
        </w:tc>
        <w:tc>
          <w:tcPr>
            <w:tcW w:w="2977" w:type="dxa"/>
            <w:vAlign w:val="center"/>
          </w:tcPr>
          <w:p w14:paraId="2B0410E6" w14:textId="040C8984" w:rsidR="002D2D26" w:rsidRPr="00667D1F" w:rsidRDefault="002D2D26" w:rsidP="00667D1F">
            <w:pPr>
              <w:spacing w:before="60" w:after="60"/>
            </w:pPr>
          </w:p>
        </w:tc>
        <w:tc>
          <w:tcPr>
            <w:tcW w:w="7654" w:type="dxa"/>
            <w:vAlign w:val="center"/>
          </w:tcPr>
          <w:p w14:paraId="56090751" w14:textId="3C4E3743" w:rsidR="002D2D26" w:rsidRPr="0059673D" w:rsidRDefault="002D2D26" w:rsidP="00667D1F">
            <w:pPr>
              <w:spacing w:before="60" w:after="60"/>
            </w:pPr>
            <w:r>
              <w:t>Initial draft version</w:t>
            </w:r>
          </w:p>
        </w:tc>
        <w:tc>
          <w:tcPr>
            <w:tcW w:w="1560" w:type="dxa"/>
          </w:tcPr>
          <w:p w14:paraId="1BE4BA7B" w14:textId="77777777" w:rsidR="002D2D26" w:rsidRDefault="002D2D26" w:rsidP="00667D1F">
            <w:pPr>
              <w:spacing w:before="60" w:after="60"/>
            </w:pPr>
          </w:p>
        </w:tc>
      </w:tr>
      <w:tr w:rsidR="002D2D26" w:rsidRPr="0059673D" w14:paraId="2E1570CD" w14:textId="5D8424BD" w:rsidTr="00F83274">
        <w:trPr>
          <w:trHeight w:val="300"/>
        </w:trPr>
        <w:tc>
          <w:tcPr>
            <w:tcW w:w="846" w:type="dxa"/>
            <w:vAlign w:val="center"/>
          </w:tcPr>
          <w:p w14:paraId="1BEA69DD" w14:textId="2BE4B5E8" w:rsidR="002D2D26" w:rsidRPr="0059673D" w:rsidRDefault="002D2D26" w:rsidP="00667D1F">
            <w:pPr>
              <w:spacing w:before="60" w:after="60"/>
            </w:pPr>
            <w:r>
              <w:t>0.2</w:t>
            </w:r>
          </w:p>
        </w:tc>
        <w:tc>
          <w:tcPr>
            <w:tcW w:w="1559" w:type="dxa"/>
            <w:vAlign w:val="center"/>
          </w:tcPr>
          <w:p w14:paraId="0AEC06CD" w14:textId="77777777" w:rsidR="002D2D26" w:rsidRPr="0059673D" w:rsidRDefault="002D2D26" w:rsidP="00667D1F">
            <w:pPr>
              <w:spacing w:before="60" w:after="60"/>
            </w:pPr>
          </w:p>
        </w:tc>
        <w:tc>
          <w:tcPr>
            <w:tcW w:w="2977" w:type="dxa"/>
            <w:vAlign w:val="center"/>
          </w:tcPr>
          <w:p w14:paraId="1BCD8CD7" w14:textId="77777777" w:rsidR="002D2D26" w:rsidRPr="0059673D" w:rsidRDefault="002D2D26" w:rsidP="00667D1F">
            <w:pPr>
              <w:spacing w:before="60" w:after="60"/>
            </w:pPr>
          </w:p>
        </w:tc>
        <w:tc>
          <w:tcPr>
            <w:tcW w:w="7654" w:type="dxa"/>
            <w:vAlign w:val="center"/>
          </w:tcPr>
          <w:p w14:paraId="37A0C795" w14:textId="77777777" w:rsidR="002D2D26" w:rsidRPr="0059673D" w:rsidRDefault="002D2D26" w:rsidP="00667D1F">
            <w:pPr>
              <w:spacing w:before="60" w:after="60"/>
            </w:pPr>
          </w:p>
        </w:tc>
        <w:tc>
          <w:tcPr>
            <w:tcW w:w="1560" w:type="dxa"/>
          </w:tcPr>
          <w:p w14:paraId="318256AE" w14:textId="77777777" w:rsidR="002D2D26" w:rsidRPr="0059673D" w:rsidRDefault="002D2D26" w:rsidP="00667D1F">
            <w:pPr>
              <w:spacing w:before="60" w:after="60"/>
            </w:pPr>
          </w:p>
        </w:tc>
      </w:tr>
      <w:tr w:rsidR="002D2D26" w:rsidRPr="0059673D" w14:paraId="5DDD7317" w14:textId="09D93A33" w:rsidTr="00F83274">
        <w:trPr>
          <w:trHeight w:val="300"/>
        </w:trPr>
        <w:tc>
          <w:tcPr>
            <w:tcW w:w="846" w:type="dxa"/>
            <w:vAlign w:val="center"/>
          </w:tcPr>
          <w:p w14:paraId="27787E94" w14:textId="41B1EDCE" w:rsidR="002D2D26" w:rsidRPr="0059673D" w:rsidRDefault="002D2D26" w:rsidP="00667D1F">
            <w:pPr>
              <w:spacing w:before="60" w:after="60"/>
            </w:pPr>
            <w:r>
              <w:t>0.x</w:t>
            </w:r>
          </w:p>
        </w:tc>
        <w:tc>
          <w:tcPr>
            <w:tcW w:w="1559" w:type="dxa"/>
            <w:vAlign w:val="center"/>
          </w:tcPr>
          <w:p w14:paraId="549CB447" w14:textId="77777777" w:rsidR="002D2D26" w:rsidRPr="0059673D" w:rsidRDefault="002D2D26" w:rsidP="00667D1F">
            <w:pPr>
              <w:spacing w:before="60" w:after="60"/>
            </w:pPr>
          </w:p>
        </w:tc>
        <w:tc>
          <w:tcPr>
            <w:tcW w:w="2977" w:type="dxa"/>
            <w:vAlign w:val="center"/>
          </w:tcPr>
          <w:p w14:paraId="1ABCF0B2" w14:textId="77777777" w:rsidR="002D2D26" w:rsidRPr="0059673D" w:rsidRDefault="002D2D26" w:rsidP="00667D1F">
            <w:pPr>
              <w:spacing w:before="60" w:after="60"/>
            </w:pPr>
          </w:p>
        </w:tc>
        <w:tc>
          <w:tcPr>
            <w:tcW w:w="7654" w:type="dxa"/>
            <w:vAlign w:val="center"/>
          </w:tcPr>
          <w:p w14:paraId="5D6A9B87" w14:textId="77777777" w:rsidR="002D2D26" w:rsidRPr="0059673D" w:rsidRDefault="002D2D26" w:rsidP="00667D1F">
            <w:pPr>
              <w:spacing w:before="60" w:after="60"/>
            </w:pPr>
          </w:p>
        </w:tc>
        <w:tc>
          <w:tcPr>
            <w:tcW w:w="1560" w:type="dxa"/>
          </w:tcPr>
          <w:p w14:paraId="6D9A5C5D" w14:textId="77777777" w:rsidR="002D2D26" w:rsidRPr="0059673D" w:rsidRDefault="002D2D26" w:rsidP="00667D1F">
            <w:pPr>
              <w:spacing w:before="60" w:after="60"/>
            </w:pPr>
          </w:p>
        </w:tc>
      </w:tr>
      <w:tr w:rsidR="002D2D26" w:rsidRPr="0059673D" w14:paraId="7F015AFF" w14:textId="2F9410B8" w:rsidTr="00F83274">
        <w:trPr>
          <w:trHeight w:val="300"/>
        </w:trPr>
        <w:tc>
          <w:tcPr>
            <w:tcW w:w="846" w:type="dxa"/>
            <w:vAlign w:val="center"/>
          </w:tcPr>
          <w:p w14:paraId="2AE97B52" w14:textId="23634BEA" w:rsidR="002D2D26" w:rsidRPr="0059673D" w:rsidRDefault="002D2D26" w:rsidP="00667D1F">
            <w:pPr>
              <w:spacing w:before="60" w:after="60"/>
            </w:pPr>
            <w:bookmarkStart w:id="1" w:name="_Hlk168410913"/>
            <w:r>
              <w:t>1.0</w:t>
            </w:r>
          </w:p>
        </w:tc>
        <w:tc>
          <w:tcPr>
            <w:tcW w:w="1559" w:type="dxa"/>
            <w:vAlign w:val="center"/>
          </w:tcPr>
          <w:p w14:paraId="20438F5C" w14:textId="2715C812" w:rsidR="002D2D26" w:rsidRPr="0059673D" w:rsidRDefault="002D2D26" w:rsidP="00667D1F">
            <w:pPr>
              <w:spacing w:before="60" w:after="60"/>
            </w:pPr>
          </w:p>
        </w:tc>
        <w:tc>
          <w:tcPr>
            <w:tcW w:w="2977" w:type="dxa"/>
            <w:vAlign w:val="center"/>
          </w:tcPr>
          <w:p w14:paraId="6586561E" w14:textId="5F0D94E4" w:rsidR="002D2D26" w:rsidRPr="0059673D" w:rsidRDefault="002D2D26" w:rsidP="00667D1F">
            <w:pPr>
              <w:spacing w:before="60" w:after="60"/>
            </w:pPr>
          </w:p>
        </w:tc>
        <w:tc>
          <w:tcPr>
            <w:tcW w:w="7654" w:type="dxa"/>
            <w:vAlign w:val="center"/>
          </w:tcPr>
          <w:p w14:paraId="35FD959C" w14:textId="2BB14F68" w:rsidR="002D2D26" w:rsidRPr="0059673D" w:rsidRDefault="002D2D26" w:rsidP="00667D1F">
            <w:pPr>
              <w:spacing w:before="60" w:after="60"/>
            </w:pPr>
            <w:r>
              <w:t>First definitive version</w:t>
            </w:r>
          </w:p>
        </w:tc>
        <w:tc>
          <w:tcPr>
            <w:tcW w:w="1560" w:type="dxa"/>
          </w:tcPr>
          <w:p w14:paraId="5E52235B" w14:textId="77777777" w:rsidR="002D2D26" w:rsidRDefault="002D2D26" w:rsidP="00667D1F">
            <w:pPr>
              <w:spacing w:before="60" w:after="60"/>
            </w:pPr>
          </w:p>
        </w:tc>
      </w:tr>
    </w:tbl>
    <w:bookmarkEnd w:id="0"/>
    <w:bookmarkEnd w:id="1"/>
    <w:p w14:paraId="2602FCFE" w14:textId="77777777" w:rsidR="007D26C7" w:rsidRPr="0059673D" w:rsidRDefault="007D26C7" w:rsidP="000D4640">
      <w:pPr>
        <w:pStyle w:val="ContentsHeading"/>
        <w:spacing w:before="240" w:after="120" w:line="240" w:lineRule="auto"/>
        <w:rPr>
          <w:rFonts w:cs="Arial"/>
          <w:sz w:val="28"/>
          <w:szCs w:val="14"/>
        </w:rPr>
      </w:pPr>
      <w:r w:rsidRPr="0059673D">
        <w:rPr>
          <w:rFonts w:cs="Arial"/>
          <w:sz w:val="28"/>
          <w:szCs w:val="14"/>
        </w:rPr>
        <w:t>Contributors</w:t>
      </w:r>
    </w:p>
    <w:tbl>
      <w:tblPr>
        <w:tblStyle w:val="TableGrid"/>
        <w:tblW w:w="8926" w:type="dxa"/>
        <w:tblLook w:val="04A0" w:firstRow="1" w:lastRow="0" w:firstColumn="1" w:lastColumn="0" w:noHBand="0" w:noVBand="1"/>
      </w:tblPr>
      <w:tblGrid>
        <w:gridCol w:w="2550"/>
        <w:gridCol w:w="3541"/>
        <w:gridCol w:w="2835"/>
      </w:tblGrid>
      <w:tr w:rsidR="007D26C7" w:rsidRPr="0059673D" w14:paraId="3FB4AC66" w14:textId="01FCDBB0" w:rsidTr="00F83274">
        <w:tc>
          <w:tcPr>
            <w:tcW w:w="2550" w:type="dxa"/>
            <w:shd w:val="clear" w:color="auto" w:fill="EBF6FF"/>
            <w:vAlign w:val="center"/>
          </w:tcPr>
          <w:p w14:paraId="5BB0566B" w14:textId="77777777" w:rsidR="007D26C7" w:rsidRPr="0059673D" w:rsidRDefault="007D26C7" w:rsidP="00433799">
            <w:pPr>
              <w:pStyle w:val="ContentsHeading"/>
              <w:spacing w:before="60" w:after="60" w:line="240" w:lineRule="auto"/>
              <w:rPr>
                <w:rFonts w:cs="Arial"/>
                <w:color w:val="auto"/>
                <w:sz w:val="18"/>
                <w:szCs w:val="18"/>
              </w:rPr>
            </w:pPr>
            <w:r w:rsidRPr="0059673D">
              <w:rPr>
                <w:rFonts w:cs="Arial"/>
                <w:color w:val="auto"/>
                <w:sz w:val="18"/>
                <w:szCs w:val="18"/>
              </w:rPr>
              <w:t>Name</w:t>
            </w:r>
          </w:p>
        </w:tc>
        <w:tc>
          <w:tcPr>
            <w:tcW w:w="3541" w:type="dxa"/>
            <w:shd w:val="clear" w:color="auto" w:fill="EBF6FF"/>
            <w:vAlign w:val="center"/>
          </w:tcPr>
          <w:p w14:paraId="16F01EEA" w14:textId="77777777" w:rsidR="007D26C7" w:rsidRPr="0059673D" w:rsidRDefault="007D26C7" w:rsidP="00433799">
            <w:pPr>
              <w:pStyle w:val="ContentsHeading"/>
              <w:spacing w:before="60" w:after="60" w:line="240" w:lineRule="auto"/>
              <w:rPr>
                <w:rFonts w:cs="Arial"/>
                <w:color w:val="auto"/>
                <w:sz w:val="18"/>
                <w:szCs w:val="18"/>
              </w:rPr>
            </w:pPr>
            <w:r w:rsidRPr="0059673D">
              <w:rPr>
                <w:rFonts w:cs="Arial"/>
                <w:color w:val="auto"/>
                <w:sz w:val="18"/>
                <w:szCs w:val="18"/>
              </w:rPr>
              <w:t>Role</w:t>
            </w:r>
          </w:p>
        </w:tc>
        <w:tc>
          <w:tcPr>
            <w:tcW w:w="2835" w:type="dxa"/>
            <w:shd w:val="clear" w:color="auto" w:fill="EBF6FF"/>
            <w:vAlign w:val="center"/>
          </w:tcPr>
          <w:p w14:paraId="26F9F072" w14:textId="2B11C734" w:rsidR="000F4EE0" w:rsidRPr="0059673D" w:rsidRDefault="00C1116F" w:rsidP="00433799">
            <w:pPr>
              <w:pStyle w:val="ContentsHeading"/>
              <w:spacing w:before="60" w:after="60" w:line="240" w:lineRule="auto"/>
              <w:rPr>
                <w:rFonts w:cs="Arial"/>
                <w:color w:val="auto"/>
                <w:sz w:val="18"/>
                <w:szCs w:val="18"/>
              </w:rPr>
            </w:pPr>
            <w:r w:rsidRPr="0059673D">
              <w:rPr>
                <w:rFonts w:cs="Arial"/>
                <w:color w:val="auto"/>
                <w:sz w:val="18"/>
                <w:szCs w:val="18"/>
              </w:rPr>
              <w:t>Author / Reviewer / Approver</w:t>
            </w:r>
          </w:p>
        </w:tc>
      </w:tr>
      <w:tr w:rsidR="007D26C7" w:rsidRPr="0059673D" w14:paraId="00761651" w14:textId="04D18B01" w:rsidTr="00F83274">
        <w:tc>
          <w:tcPr>
            <w:tcW w:w="2550" w:type="dxa"/>
            <w:vAlign w:val="center"/>
          </w:tcPr>
          <w:p w14:paraId="328A9052" w14:textId="6163DBE9" w:rsidR="09FD33AD" w:rsidRPr="0059673D" w:rsidRDefault="09FD33AD" w:rsidP="284B71B7">
            <w:pPr>
              <w:pStyle w:val="ContentsHeading"/>
              <w:spacing w:before="60" w:after="60" w:line="240" w:lineRule="auto"/>
              <w:rPr>
                <w:rFonts w:cs="Arial"/>
                <w:sz w:val="18"/>
                <w:szCs w:val="18"/>
              </w:rPr>
            </w:pPr>
          </w:p>
        </w:tc>
        <w:tc>
          <w:tcPr>
            <w:tcW w:w="3541" w:type="dxa"/>
            <w:vAlign w:val="center"/>
          </w:tcPr>
          <w:p w14:paraId="652AE57D" w14:textId="349C0B22" w:rsidR="284B71B7" w:rsidRPr="0059673D" w:rsidRDefault="284B71B7" w:rsidP="284B71B7">
            <w:pPr>
              <w:pStyle w:val="ContentsHeading"/>
              <w:spacing w:before="60" w:after="60" w:line="240" w:lineRule="auto"/>
              <w:rPr>
                <w:rFonts w:cs="Arial"/>
                <w:sz w:val="18"/>
                <w:szCs w:val="18"/>
              </w:rPr>
            </w:pPr>
          </w:p>
        </w:tc>
        <w:tc>
          <w:tcPr>
            <w:tcW w:w="2835" w:type="dxa"/>
            <w:vAlign w:val="center"/>
          </w:tcPr>
          <w:p w14:paraId="232A5541" w14:textId="2DD7386A" w:rsidR="000F4EE0" w:rsidRPr="0059673D" w:rsidRDefault="000F4EE0" w:rsidP="00433799">
            <w:pPr>
              <w:pStyle w:val="ContentsHeading"/>
              <w:spacing w:before="60" w:after="60" w:line="240" w:lineRule="auto"/>
              <w:rPr>
                <w:rFonts w:cs="Arial"/>
                <w:sz w:val="18"/>
                <w:szCs w:val="18"/>
              </w:rPr>
            </w:pPr>
          </w:p>
        </w:tc>
      </w:tr>
      <w:tr w:rsidR="284B71B7" w:rsidRPr="0059673D" w14:paraId="6465B5CE" w14:textId="77777777" w:rsidTr="00F83274">
        <w:tc>
          <w:tcPr>
            <w:tcW w:w="2550" w:type="dxa"/>
            <w:vAlign w:val="center"/>
          </w:tcPr>
          <w:p w14:paraId="212FEE88" w14:textId="40493FF9" w:rsidR="5F8C9D12" w:rsidRPr="0059673D" w:rsidRDefault="5F8C9D12" w:rsidP="284B71B7">
            <w:pPr>
              <w:pStyle w:val="ContentsHeading"/>
              <w:spacing w:before="60" w:after="60" w:line="240" w:lineRule="auto"/>
              <w:rPr>
                <w:rFonts w:cs="Arial"/>
                <w:sz w:val="18"/>
                <w:szCs w:val="18"/>
              </w:rPr>
            </w:pPr>
          </w:p>
        </w:tc>
        <w:tc>
          <w:tcPr>
            <w:tcW w:w="3541" w:type="dxa"/>
            <w:vAlign w:val="center"/>
          </w:tcPr>
          <w:p w14:paraId="11082469" w14:textId="28CFA066" w:rsidR="284B71B7" w:rsidRPr="0059673D" w:rsidRDefault="284B71B7" w:rsidP="284B71B7">
            <w:pPr>
              <w:pStyle w:val="ContentsHeading"/>
              <w:spacing w:before="60" w:after="60" w:line="240" w:lineRule="auto"/>
              <w:rPr>
                <w:rFonts w:cs="Arial"/>
                <w:sz w:val="18"/>
                <w:szCs w:val="18"/>
              </w:rPr>
            </w:pPr>
          </w:p>
        </w:tc>
        <w:tc>
          <w:tcPr>
            <w:tcW w:w="2835" w:type="dxa"/>
            <w:vAlign w:val="center"/>
          </w:tcPr>
          <w:p w14:paraId="18B7C776" w14:textId="4EF85B33" w:rsidR="14D42FAC" w:rsidRPr="0059673D" w:rsidRDefault="14D42FAC" w:rsidP="284B71B7">
            <w:pPr>
              <w:pStyle w:val="ContentsHeading"/>
              <w:spacing w:before="60" w:after="60" w:line="240" w:lineRule="auto"/>
              <w:rPr>
                <w:rFonts w:cs="Arial"/>
                <w:sz w:val="18"/>
                <w:szCs w:val="18"/>
              </w:rPr>
            </w:pPr>
          </w:p>
        </w:tc>
      </w:tr>
    </w:tbl>
    <w:p w14:paraId="23104AA9" w14:textId="131EBA8A" w:rsidR="00C4673D" w:rsidRPr="0059673D" w:rsidRDefault="00C4673D" w:rsidP="00433799">
      <w:pPr>
        <w:pStyle w:val="ContentsHeading"/>
        <w:spacing w:before="240" w:after="120" w:line="240" w:lineRule="auto"/>
        <w:jc w:val="both"/>
        <w:rPr>
          <w:rFonts w:cs="Arial"/>
          <w:sz w:val="28"/>
          <w:szCs w:val="14"/>
        </w:rPr>
      </w:pPr>
      <w:r w:rsidRPr="0059673D">
        <w:rPr>
          <w:rFonts w:cs="Arial"/>
          <w:sz w:val="28"/>
          <w:szCs w:val="14"/>
        </w:rPr>
        <w:t xml:space="preserve">Instructions </w:t>
      </w:r>
    </w:p>
    <w:p w14:paraId="08D8CE4C" w14:textId="77777777" w:rsidR="003F4DF3" w:rsidRPr="000D4640" w:rsidRDefault="003F4DF3" w:rsidP="00CC76F2">
      <w:pPr>
        <w:pStyle w:val="ListBullet"/>
        <w:numPr>
          <w:ilvl w:val="0"/>
          <w:numId w:val="10"/>
        </w:numPr>
        <w:spacing w:after="60"/>
        <w:ind w:left="284" w:hanging="284"/>
        <w:jc w:val="both"/>
        <w:rPr>
          <w:rFonts w:cs="Arial"/>
        </w:rPr>
      </w:pPr>
      <w:bookmarkStart w:id="2" w:name="OLE_LINK4"/>
      <w:r w:rsidRPr="000D4640">
        <w:rPr>
          <w:rFonts w:cs="Arial"/>
        </w:rPr>
        <w:t>Do not change the layout of the document and do not remove or change sections</w:t>
      </w:r>
      <w:bookmarkEnd w:id="2"/>
      <w:r w:rsidRPr="000D4640">
        <w:rPr>
          <w:rFonts w:cs="Arial"/>
        </w:rPr>
        <w:t>.</w:t>
      </w:r>
    </w:p>
    <w:p w14:paraId="2508E0C0" w14:textId="77777777" w:rsidR="007977FA" w:rsidRPr="000D4640" w:rsidRDefault="007977FA" w:rsidP="00CC76F2">
      <w:pPr>
        <w:pStyle w:val="ListBullet"/>
        <w:numPr>
          <w:ilvl w:val="0"/>
          <w:numId w:val="10"/>
        </w:numPr>
        <w:spacing w:after="60"/>
        <w:ind w:left="284" w:hanging="284"/>
        <w:jc w:val="both"/>
        <w:rPr>
          <w:rFonts w:cs="Arial"/>
        </w:rPr>
      </w:pPr>
      <w:bookmarkStart w:id="3" w:name="OLE_LINK5"/>
      <w:r w:rsidRPr="000D4640">
        <w:rPr>
          <w:rFonts w:cs="Arial"/>
        </w:rPr>
        <w:t>[…] is a prompt to add text</w:t>
      </w:r>
    </w:p>
    <w:p w14:paraId="60A2E669" w14:textId="77777777" w:rsidR="007977FA" w:rsidRPr="000D4640" w:rsidRDefault="007977FA" w:rsidP="00CC76F2">
      <w:pPr>
        <w:pStyle w:val="ListBullet"/>
        <w:numPr>
          <w:ilvl w:val="0"/>
          <w:numId w:val="10"/>
        </w:numPr>
        <w:spacing w:after="60"/>
        <w:ind w:left="284" w:hanging="284"/>
        <w:jc w:val="both"/>
        <w:rPr>
          <w:rFonts w:cs="Arial"/>
          <w:sz w:val="14"/>
          <w:szCs w:val="20"/>
        </w:rPr>
      </w:pPr>
      <w:r w:rsidRPr="000D4640">
        <w:rPr>
          <w:rFonts w:cs="Arial"/>
        </w:rPr>
        <w:t>[%] is a prompt to add a diagram</w:t>
      </w:r>
    </w:p>
    <w:p w14:paraId="49E83809" w14:textId="77777777" w:rsidR="005319F1" w:rsidRPr="000D4640" w:rsidRDefault="005319F1" w:rsidP="000900D9">
      <w:pPr>
        <w:pStyle w:val="ListBullet"/>
        <w:numPr>
          <w:ilvl w:val="0"/>
          <w:numId w:val="10"/>
        </w:numPr>
        <w:spacing w:after="60"/>
        <w:ind w:left="284" w:hanging="284"/>
        <w:jc w:val="both"/>
        <w:rPr>
          <w:rFonts w:cs="Arial"/>
        </w:rPr>
      </w:pPr>
      <w:r w:rsidRPr="000D4640">
        <w:rPr>
          <w:rFonts w:cs="Arial"/>
        </w:rPr>
        <w:t>A summary of all changes made to the document should be included in the ‘Document Change History’ table (above).</w:t>
      </w:r>
    </w:p>
    <w:bookmarkEnd w:id="3"/>
    <w:p w14:paraId="2E65E443" w14:textId="77777777" w:rsidR="003F4DF3" w:rsidRPr="000D4640" w:rsidRDefault="003F4DF3" w:rsidP="00CC76F2">
      <w:pPr>
        <w:pStyle w:val="ListBullet"/>
        <w:numPr>
          <w:ilvl w:val="0"/>
          <w:numId w:val="10"/>
        </w:numPr>
        <w:spacing w:after="60"/>
        <w:ind w:left="284" w:hanging="284"/>
        <w:jc w:val="both"/>
        <w:rPr>
          <w:rFonts w:cs="Arial"/>
        </w:rPr>
      </w:pPr>
      <w:r w:rsidRPr="000D4640">
        <w:rPr>
          <w:rFonts w:cs="Arial"/>
        </w:rPr>
        <w:t>Supporting guidance text is hidden in the Word version of this document. Use the Show / Hide button in Word on the Home ribbon to show or hide the guidance text (¶)</w:t>
      </w:r>
    </w:p>
    <w:p w14:paraId="3FB8F3E2" w14:textId="498F335E" w:rsidR="00356271" w:rsidRPr="0059673D" w:rsidRDefault="007210A0" w:rsidP="00433799">
      <w:pPr>
        <w:pStyle w:val="ContentsHeading"/>
        <w:spacing w:before="240" w:after="120" w:line="240" w:lineRule="auto"/>
        <w:jc w:val="both"/>
        <w:rPr>
          <w:rFonts w:cs="Arial"/>
          <w:sz w:val="28"/>
          <w:szCs w:val="14"/>
        </w:rPr>
      </w:pPr>
      <w:r w:rsidRPr="0059673D">
        <w:rPr>
          <w:rFonts w:cs="Arial"/>
          <w:sz w:val="28"/>
          <w:szCs w:val="14"/>
        </w:rPr>
        <w:t>Document Purpose</w:t>
      </w:r>
      <w:r w:rsidR="00356271" w:rsidRPr="0059673D">
        <w:rPr>
          <w:rFonts w:cs="Arial"/>
          <w:sz w:val="28"/>
          <w:szCs w:val="14"/>
        </w:rPr>
        <w:t>:</w:t>
      </w:r>
    </w:p>
    <w:p w14:paraId="33DDBB92" w14:textId="47D4E2E2" w:rsidR="00003859" w:rsidRPr="000D4640" w:rsidRDefault="001F0D31" w:rsidP="00433799">
      <w:pPr>
        <w:jc w:val="both"/>
        <w:rPr>
          <w:rFonts w:cs="Arial"/>
          <w:szCs w:val="18"/>
        </w:rPr>
      </w:pPr>
      <w:r w:rsidRPr="000D4640">
        <w:rPr>
          <w:rFonts w:cs="Arial"/>
          <w:szCs w:val="18"/>
        </w:rPr>
        <w:t xml:space="preserve">The </w:t>
      </w:r>
      <w:r w:rsidR="00B70D17" w:rsidRPr="000D4640">
        <w:rPr>
          <w:rFonts w:cs="Arial"/>
          <w:szCs w:val="18"/>
        </w:rPr>
        <w:t>document aims to</w:t>
      </w:r>
      <w:r w:rsidR="00244C23" w:rsidRPr="000D4640">
        <w:rPr>
          <w:rFonts w:cs="Arial"/>
          <w:szCs w:val="18"/>
        </w:rPr>
        <w:t>:</w:t>
      </w:r>
    </w:p>
    <w:p w14:paraId="09212159" w14:textId="19E62D04" w:rsidR="00C523CB" w:rsidRPr="000D4640" w:rsidRDefault="00241EE1" w:rsidP="00CC76F2">
      <w:pPr>
        <w:pStyle w:val="ListBullet"/>
        <w:numPr>
          <w:ilvl w:val="0"/>
          <w:numId w:val="10"/>
        </w:numPr>
        <w:spacing w:after="60"/>
        <w:ind w:left="568" w:hanging="284"/>
        <w:jc w:val="both"/>
        <w:rPr>
          <w:rFonts w:cs="Arial"/>
          <w:szCs w:val="18"/>
        </w:rPr>
      </w:pPr>
      <w:r w:rsidRPr="000D4640">
        <w:rPr>
          <w:rFonts w:cs="Arial"/>
          <w:szCs w:val="18"/>
        </w:rPr>
        <w:t>Provide a high</w:t>
      </w:r>
      <w:r w:rsidR="00CA3C4F" w:rsidRPr="000D4640">
        <w:rPr>
          <w:rFonts w:cs="Arial"/>
          <w:szCs w:val="18"/>
        </w:rPr>
        <w:t>-</w:t>
      </w:r>
      <w:r w:rsidRPr="000D4640">
        <w:rPr>
          <w:rFonts w:cs="Arial"/>
          <w:szCs w:val="18"/>
        </w:rPr>
        <w:t xml:space="preserve">level summary </w:t>
      </w:r>
      <w:r w:rsidR="00F65FCE" w:rsidRPr="000D4640">
        <w:rPr>
          <w:rFonts w:cs="Arial"/>
          <w:szCs w:val="18"/>
        </w:rPr>
        <w:t xml:space="preserve">and record </w:t>
      </w:r>
      <w:r w:rsidRPr="000D4640">
        <w:rPr>
          <w:rFonts w:cs="Arial"/>
          <w:szCs w:val="18"/>
        </w:rPr>
        <w:t>of the agreed design that will be delivered</w:t>
      </w:r>
      <w:r w:rsidR="00C523CB" w:rsidRPr="000D4640">
        <w:rPr>
          <w:rFonts w:cs="Arial"/>
          <w:szCs w:val="18"/>
        </w:rPr>
        <w:t xml:space="preserve"> via the LMP Program</w:t>
      </w:r>
      <w:r w:rsidR="00C84348" w:rsidRPr="000D4640">
        <w:rPr>
          <w:rFonts w:cs="Arial"/>
          <w:szCs w:val="18"/>
        </w:rPr>
        <w:t xml:space="preserve"> including adjacencies </w:t>
      </w:r>
      <w:r w:rsidR="004E616C" w:rsidRPr="000D4640">
        <w:rPr>
          <w:rFonts w:cs="Arial"/>
          <w:szCs w:val="18"/>
        </w:rPr>
        <w:t>(e.g.</w:t>
      </w:r>
      <w:r w:rsidR="00C84348" w:rsidRPr="000D4640">
        <w:rPr>
          <w:rFonts w:cs="Arial"/>
          <w:szCs w:val="18"/>
        </w:rPr>
        <w:t xml:space="preserve"> on-prem</w:t>
      </w:r>
      <w:r w:rsidR="00900F55" w:rsidRPr="000D4640">
        <w:rPr>
          <w:rFonts w:cs="Arial"/>
          <w:szCs w:val="18"/>
        </w:rPr>
        <w:t xml:space="preserve"> </w:t>
      </w:r>
      <w:r w:rsidR="00C84348" w:rsidRPr="000D4640">
        <w:rPr>
          <w:rFonts w:cs="Arial"/>
          <w:szCs w:val="18"/>
        </w:rPr>
        <w:t>/</w:t>
      </w:r>
      <w:r w:rsidR="00900F55" w:rsidRPr="000D4640">
        <w:rPr>
          <w:rFonts w:cs="Arial"/>
          <w:szCs w:val="18"/>
        </w:rPr>
        <w:t xml:space="preserve"> </w:t>
      </w:r>
      <w:r w:rsidR="00C84348" w:rsidRPr="000D4640">
        <w:rPr>
          <w:rFonts w:cs="Arial"/>
          <w:szCs w:val="18"/>
        </w:rPr>
        <w:t>AWS based components</w:t>
      </w:r>
      <w:r w:rsidR="004E616C" w:rsidRPr="000D4640">
        <w:rPr>
          <w:rFonts w:cs="Arial"/>
          <w:szCs w:val="18"/>
        </w:rPr>
        <w:t>)</w:t>
      </w:r>
    </w:p>
    <w:p w14:paraId="2C318E25" w14:textId="2B90C134" w:rsidR="00581515" w:rsidRPr="000D4640" w:rsidRDefault="002F732B" w:rsidP="00CC76F2">
      <w:pPr>
        <w:pStyle w:val="ListBullet"/>
        <w:numPr>
          <w:ilvl w:val="0"/>
          <w:numId w:val="10"/>
        </w:numPr>
        <w:spacing w:after="60"/>
        <w:ind w:left="568" w:hanging="284"/>
        <w:jc w:val="both"/>
        <w:rPr>
          <w:rFonts w:cs="Arial"/>
          <w:szCs w:val="18"/>
        </w:rPr>
      </w:pPr>
      <w:r w:rsidRPr="000D4640">
        <w:rPr>
          <w:rFonts w:cs="Arial"/>
          <w:szCs w:val="18"/>
        </w:rPr>
        <w:t>Be</w:t>
      </w:r>
      <w:r w:rsidR="0002698B" w:rsidRPr="000D4640">
        <w:rPr>
          <w:rFonts w:cs="Arial"/>
          <w:szCs w:val="18"/>
        </w:rPr>
        <w:t xml:space="preserve"> a useful tool for </w:t>
      </w:r>
      <w:r w:rsidR="00264575" w:rsidRPr="000D4640">
        <w:rPr>
          <w:rFonts w:cs="Arial"/>
          <w:szCs w:val="18"/>
        </w:rPr>
        <w:t xml:space="preserve">ensuring high quality </w:t>
      </w:r>
      <w:r w:rsidR="00210E0B" w:rsidRPr="000D4640">
        <w:rPr>
          <w:rFonts w:cs="Arial"/>
          <w:szCs w:val="18"/>
        </w:rPr>
        <w:t xml:space="preserve">end-to-end </w:t>
      </w:r>
      <w:r w:rsidR="00264575" w:rsidRPr="000D4640">
        <w:rPr>
          <w:rFonts w:cs="Arial"/>
          <w:szCs w:val="18"/>
        </w:rPr>
        <w:t xml:space="preserve">design and </w:t>
      </w:r>
      <w:r w:rsidR="006C26E0" w:rsidRPr="000D4640">
        <w:rPr>
          <w:rFonts w:cs="Arial"/>
          <w:szCs w:val="18"/>
        </w:rPr>
        <w:t>in a co-design context</w:t>
      </w:r>
    </w:p>
    <w:p w14:paraId="4C8206FC" w14:textId="726D5ABA" w:rsidR="00B77659" w:rsidRPr="000D4640" w:rsidRDefault="006E3E64" w:rsidP="00CC76F2">
      <w:pPr>
        <w:pStyle w:val="ListBullet"/>
        <w:numPr>
          <w:ilvl w:val="0"/>
          <w:numId w:val="10"/>
        </w:numPr>
        <w:spacing w:after="60"/>
        <w:ind w:left="568" w:hanging="284"/>
        <w:jc w:val="both"/>
        <w:rPr>
          <w:rFonts w:cs="Arial"/>
          <w:szCs w:val="18"/>
        </w:rPr>
      </w:pPr>
      <w:r w:rsidRPr="000D4640">
        <w:rPr>
          <w:rFonts w:cs="Arial"/>
          <w:szCs w:val="18"/>
        </w:rPr>
        <w:t xml:space="preserve">Provide </w:t>
      </w:r>
      <w:r w:rsidR="00C72098" w:rsidRPr="000D4640">
        <w:rPr>
          <w:rFonts w:cs="Arial"/>
          <w:szCs w:val="18"/>
        </w:rPr>
        <w:t xml:space="preserve">sufficient information for </w:t>
      </w:r>
      <w:r w:rsidR="00A42BB7" w:rsidRPr="000D4640">
        <w:rPr>
          <w:rFonts w:cs="Arial"/>
          <w:szCs w:val="18"/>
        </w:rPr>
        <w:t xml:space="preserve">technical </w:t>
      </w:r>
      <w:r w:rsidR="00C72098" w:rsidRPr="000D4640">
        <w:rPr>
          <w:rFonts w:cs="Arial"/>
          <w:szCs w:val="18"/>
        </w:rPr>
        <w:t>governance</w:t>
      </w:r>
      <w:r w:rsidR="002B299B" w:rsidRPr="000D4640">
        <w:rPr>
          <w:rFonts w:cs="Arial"/>
          <w:szCs w:val="18"/>
        </w:rPr>
        <w:t xml:space="preserve"> </w:t>
      </w:r>
      <w:r w:rsidR="00634013" w:rsidRPr="000D4640">
        <w:rPr>
          <w:rFonts w:cs="Arial"/>
          <w:szCs w:val="18"/>
        </w:rPr>
        <w:t>/</w:t>
      </w:r>
      <w:r w:rsidR="002B299B" w:rsidRPr="000D4640">
        <w:rPr>
          <w:rFonts w:cs="Arial"/>
          <w:szCs w:val="18"/>
        </w:rPr>
        <w:t xml:space="preserve"> </w:t>
      </w:r>
      <w:r w:rsidR="00634013" w:rsidRPr="000D4640">
        <w:rPr>
          <w:rFonts w:cs="Arial"/>
          <w:szCs w:val="18"/>
        </w:rPr>
        <w:t xml:space="preserve">audit </w:t>
      </w:r>
      <w:r w:rsidR="00A42BB7" w:rsidRPr="000D4640">
        <w:rPr>
          <w:rFonts w:cs="Arial"/>
          <w:szCs w:val="18"/>
        </w:rPr>
        <w:t>assurance</w:t>
      </w:r>
      <w:r w:rsidR="00D5586E" w:rsidRPr="000D4640">
        <w:rPr>
          <w:rFonts w:cs="Arial"/>
          <w:szCs w:val="18"/>
        </w:rPr>
        <w:t xml:space="preserve"> at Dev/Test and Production stages</w:t>
      </w:r>
    </w:p>
    <w:p w14:paraId="50FE989B" w14:textId="0EAF681C" w:rsidR="00B77659" w:rsidRPr="000D4640" w:rsidRDefault="00B77659" w:rsidP="00CC76F2">
      <w:pPr>
        <w:pStyle w:val="ListBullet"/>
        <w:numPr>
          <w:ilvl w:val="0"/>
          <w:numId w:val="10"/>
        </w:numPr>
        <w:spacing w:after="60"/>
        <w:ind w:left="568" w:hanging="284"/>
        <w:jc w:val="both"/>
        <w:rPr>
          <w:rFonts w:cs="Arial"/>
          <w:szCs w:val="18"/>
        </w:rPr>
      </w:pPr>
      <w:r w:rsidRPr="000D4640">
        <w:rPr>
          <w:rFonts w:cs="Arial"/>
          <w:szCs w:val="18"/>
        </w:rPr>
        <w:t xml:space="preserve">Embody the joint </w:t>
      </w:r>
      <w:r w:rsidR="0009698D" w:rsidRPr="000D4640">
        <w:rPr>
          <w:rFonts w:cs="Arial"/>
          <w:szCs w:val="18"/>
        </w:rPr>
        <w:t>ownership between MSFT/MSC and LSEG</w:t>
      </w:r>
      <w:r w:rsidRPr="000D4640">
        <w:rPr>
          <w:rFonts w:cs="Arial"/>
          <w:szCs w:val="18"/>
        </w:rPr>
        <w:t xml:space="preserve"> for the Application design in Azure</w:t>
      </w:r>
    </w:p>
    <w:p w14:paraId="0E11F14F" w14:textId="132A18A8" w:rsidR="00B636ED" w:rsidRPr="000D4640" w:rsidRDefault="00B636ED" w:rsidP="00CC76F2">
      <w:pPr>
        <w:pStyle w:val="ListBullet"/>
        <w:numPr>
          <w:ilvl w:val="0"/>
          <w:numId w:val="10"/>
        </w:numPr>
        <w:spacing w:after="60"/>
        <w:ind w:left="568" w:hanging="284"/>
        <w:jc w:val="both"/>
        <w:rPr>
          <w:rFonts w:cs="Arial"/>
          <w:szCs w:val="18"/>
        </w:rPr>
      </w:pPr>
      <w:r w:rsidRPr="000D4640">
        <w:rPr>
          <w:rFonts w:cs="Arial"/>
          <w:szCs w:val="18"/>
        </w:rPr>
        <w:t>Embed cost considerations at the design stage</w:t>
      </w:r>
    </w:p>
    <w:p w14:paraId="03D0F5E2" w14:textId="23CCBEBD" w:rsidR="00B354B6" w:rsidRPr="000D4640" w:rsidRDefault="00B354B6" w:rsidP="002B299B">
      <w:pPr>
        <w:pStyle w:val="ListBullet"/>
        <w:numPr>
          <w:ilvl w:val="0"/>
          <w:numId w:val="10"/>
        </w:numPr>
        <w:spacing w:after="120"/>
        <w:ind w:left="568" w:hanging="284"/>
        <w:jc w:val="both"/>
        <w:rPr>
          <w:rFonts w:cs="Arial"/>
          <w:szCs w:val="18"/>
        </w:rPr>
      </w:pPr>
      <w:r w:rsidRPr="000D4640">
        <w:rPr>
          <w:rFonts w:cs="Arial"/>
          <w:szCs w:val="18"/>
        </w:rPr>
        <w:t xml:space="preserve">Embed pattern generation </w:t>
      </w:r>
      <w:r w:rsidR="001B71C9" w:rsidRPr="000D4640">
        <w:rPr>
          <w:rFonts w:cs="Arial"/>
          <w:szCs w:val="18"/>
        </w:rPr>
        <w:t>and usage as a key metric for LMP</w:t>
      </w:r>
    </w:p>
    <w:p w14:paraId="349A7C6A" w14:textId="6780A709" w:rsidR="00A061F5" w:rsidRPr="000D4640" w:rsidRDefault="00C5004B" w:rsidP="00433799">
      <w:pPr>
        <w:jc w:val="both"/>
        <w:rPr>
          <w:rFonts w:cs="Arial"/>
          <w:szCs w:val="18"/>
        </w:rPr>
      </w:pPr>
      <w:r w:rsidRPr="000D4640">
        <w:rPr>
          <w:rFonts w:cs="Arial"/>
          <w:szCs w:val="18"/>
        </w:rPr>
        <w:t>Population</w:t>
      </w:r>
      <w:r w:rsidR="0005649F" w:rsidRPr="000D4640">
        <w:rPr>
          <w:rFonts w:cs="Arial"/>
          <w:szCs w:val="18"/>
        </w:rPr>
        <w:t xml:space="preserve"> of this document is primarily</w:t>
      </w:r>
      <w:r w:rsidR="00604667" w:rsidRPr="000D4640">
        <w:rPr>
          <w:rFonts w:cs="Arial"/>
          <w:szCs w:val="18"/>
        </w:rPr>
        <w:t xml:space="preserve"> </w:t>
      </w:r>
      <w:r w:rsidR="0005649F" w:rsidRPr="000D4640">
        <w:rPr>
          <w:rFonts w:cs="Arial"/>
          <w:szCs w:val="18"/>
        </w:rPr>
        <w:t>the responsibility of Microsoft or the MSC (Microsoft Sub</w:t>
      </w:r>
      <w:r w:rsidR="00041787" w:rsidRPr="000D4640">
        <w:rPr>
          <w:rFonts w:cs="Arial"/>
          <w:szCs w:val="18"/>
        </w:rPr>
        <w:t>c</w:t>
      </w:r>
      <w:r w:rsidR="0005649F" w:rsidRPr="000D4640">
        <w:rPr>
          <w:rFonts w:cs="Arial"/>
          <w:szCs w:val="18"/>
        </w:rPr>
        <w:t>ontractor) with necessary input from LSEG staff</w:t>
      </w:r>
      <w:r w:rsidR="00151CF1" w:rsidRPr="000D4640">
        <w:rPr>
          <w:rFonts w:cs="Arial"/>
          <w:szCs w:val="18"/>
        </w:rPr>
        <w:t xml:space="preserve"> such that the result </w:t>
      </w:r>
      <w:r w:rsidR="00151CF1" w:rsidRPr="000D4640">
        <w:rPr>
          <w:rFonts w:cs="Arial"/>
          <w:b/>
          <w:bCs/>
          <w:szCs w:val="18"/>
        </w:rPr>
        <w:t>is a co-authored document</w:t>
      </w:r>
      <w:r w:rsidR="0005649F" w:rsidRPr="000D4640">
        <w:rPr>
          <w:rFonts w:cs="Arial"/>
          <w:szCs w:val="18"/>
        </w:rPr>
        <w:t>.</w:t>
      </w:r>
      <w:r w:rsidR="00C1116F" w:rsidRPr="000D4640">
        <w:rPr>
          <w:rFonts w:cs="Arial"/>
          <w:szCs w:val="18"/>
        </w:rPr>
        <w:t xml:space="preserve"> </w:t>
      </w:r>
      <w:r w:rsidR="008B5BD0" w:rsidRPr="000D4640">
        <w:rPr>
          <w:rFonts w:cs="Arial"/>
          <w:szCs w:val="18"/>
        </w:rPr>
        <w:t>Th</w:t>
      </w:r>
      <w:r w:rsidR="00C1116F" w:rsidRPr="000D4640">
        <w:rPr>
          <w:rFonts w:cs="Arial"/>
          <w:szCs w:val="18"/>
        </w:rPr>
        <w:t>e</w:t>
      </w:r>
      <w:r w:rsidR="008B5BD0" w:rsidRPr="000D4640">
        <w:rPr>
          <w:rFonts w:cs="Arial"/>
          <w:szCs w:val="18"/>
        </w:rPr>
        <w:t xml:space="preserve"> document is not a project delivery </w:t>
      </w:r>
      <w:r w:rsidR="00FF69AD" w:rsidRPr="000D4640">
        <w:rPr>
          <w:rFonts w:cs="Arial"/>
          <w:szCs w:val="18"/>
        </w:rPr>
        <w:t>checklist</w:t>
      </w:r>
      <w:r w:rsidR="00041787" w:rsidRPr="000D4640">
        <w:rPr>
          <w:rFonts w:cs="Arial"/>
          <w:szCs w:val="18"/>
        </w:rPr>
        <w:t xml:space="preserve"> - </w:t>
      </w:r>
      <w:r w:rsidR="00AF0854" w:rsidRPr="000D4640">
        <w:rPr>
          <w:rFonts w:cs="Arial"/>
          <w:szCs w:val="18"/>
        </w:rPr>
        <w:t>that is the LMP</w:t>
      </w:r>
      <w:r w:rsidR="004415A2" w:rsidRPr="000D4640">
        <w:rPr>
          <w:rFonts w:cs="Arial"/>
          <w:szCs w:val="18"/>
        </w:rPr>
        <w:t xml:space="preserve"> </w:t>
      </w:r>
      <w:r w:rsidR="00A22136" w:rsidRPr="000D4640">
        <w:rPr>
          <w:rFonts w:cs="Arial"/>
          <w:szCs w:val="18"/>
        </w:rPr>
        <w:t xml:space="preserve">Application Migration </w:t>
      </w:r>
      <w:r w:rsidR="00F34C71" w:rsidRPr="000D4640">
        <w:rPr>
          <w:rFonts w:cs="Arial"/>
          <w:szCs w:val="18"/>
        </w:rPr>
        <w:t>playbook captured in</w:t>
      </w:r>
      <w:r w:rsidR="00940CB4" w:rsidRPr="000D4640">
        <w:rPr>
          <w:rFonts w:cs="Arial"/>
          <w:szCs w:val="18"/>
        </w:rPr>
        <w:t xml:space="preserve"> ADO</w:t>
      </w:r>
      <w:r w:rsidR="003126E0" w:rsidRPr="000D4640">
        <w:rPr>
          <w:rFonts w:cs="Arial"/>
          <w:szCs w:val="18"/>
        </w:rPr>
        <w:t>.</w:t>
      </w:r>
    </w:p>
    <w:p w14:paraId="5BF5DB6A" w14:textId="6B998802" w:rsidR="006E7AFE" w:rsidRPr="000D4640" w:rsidRDefault="0027460E" w:rsidP="00433799">
      <w:pPr>
        <w:jc w:val="both"/>
        <w:rPr>
          <w:rFonts w:cs="Arial"/>
          <w:szCs w:val="18"/>
        </w:rPr>
      </w:pPr>
      <w:r w:rsidRPr="000D4640">
        <w:rPr>
          <w:rFonts w:cs="Arial"/>
          <w:szCs w:val="18"/>
        </w:rPr>
        <w:t xml:space="preserve">Where an </w:t>
      </w:r>
      <w:r w:rsidR="00C1116F" w:rsidRPr="000D4640">
        <w:rPr>
          <w:rFonts w:cs="Arial"/>
          <w:szCs w:val="18"/>
        </w:rPr>
        <w:t>a</w:t>
      </w:r>
      <w:r w:rsidRPr="000D4640">
        <w:rPr>
          <w:rFonts w:cs="Arial"/>
          <w:szCs w:val="18"/>
        </w:rPr>
        <w:t xml:space="preserve">pplication </w:t>
      </w:r>
      <w:r w:rsidR="00562088" w:rsidRPr="000D4640">
        <w:rPr>
          <w:rFonts w:cs="Arial"/>
          <w:szCs w:val="18"/>
        </w:rPr>
        <w:t>deployment into Azure i</w:t>
      </w:r>
      <w:r w:rsidR="00C1116F" w:rsidRPr="000D4640">
        <w:rPr>
          <w:rFonts w:cs="Arial"/>
          <w:szCs w:val="18"/>
        </w:rPr>
        <w:t>s</w:t>
      </w:r>
      <w:r w:rsidR="00562088" w:rsidRPr="000D4640">
        <w:rPr>
          <w:rFonts w:cs="Arial"/>
          <w:szCs w:val="18"/>
        </w:rPr>
        <w:t xml:space="preserve"> </w:t>
      </w:r>
      <w:r w:rsidR="00C1116F" w:rsidRPr="000D4640">
        <w:rPr>
          <w:rFonts w:cs="Arial"/>
          <w:szCs w:val="18"/>
        </w:rPr>
        <w:t>p</w:t>
      </w:r>
      <w:r w:rsidR="00562088" w:rsidRPr="000D4640">
        <w:rPr>
          <w:rFonts w:cs="Arial"/>
          <w:szCs w:val="18"/>
        </w:rPr>
        <w:t xml:space="preserve">hased, each section of the document </w:t>
      </w:r>
      <w:r w:rsidR="004F0822" w:rsidRPr="000D4640">
        <w:rPr>
          <w:rFonts w:cs="Arial"/>
          <w:szCs w:val="18"/>
        </w:rPr>
        <w:t>MUST</w:t>
      </w:r>
      <w:r w:rsidR="00562088" w:rsidRPr="000D4640">
        <w:rPr>
          <w:rFonts w:cs="Arial"/>
          <w:szCs w:val="18"/>
        </w:rPr>
        <w:t xml:space="preserve"> incorporate that phasing</w:t>
      </w:r>
      <w:r w:rsidR="00C1116F" w:rsidRPr="000D4640">
        <w:rPr>
          <w:rFonts w:cs="Arial"/>
          <w:szCs w:val="18"/>
        </w:rPr>
        <w:t>,</w:t>
      </w:r>
      <w:r w:rsidR="00562088" w:rsidRPr="000D4640">
        <w:rPr>
          <w:rFonts w:cs="Arial"/>
          <w:szCs w:val="18"/>
        </w:rPr>
        <w:t xml:space="preserve"> i.e. not just the </w:t>
      </w:r>
      <w:r w:rsidR="00886339" w:rsidRPr="000D4640">
        <w:rPr>
          <w:rFonts w:cs="Arial"/>
          <w:szCs w:val="18"/>
        </w:rPr>
        <w:t>first phase or the target state.</w:t>
      </w:r>
      <w:r w:rsidR="0043198F" w:rsidRPr="000D4640">
        <w:rPr>
          <w:rFonts w:cs="Arial"/>
          <w:szCs w:val="18"/>
        </w:rPr>
        <w:t xml:space="preserve"> Any tactical decisions MUST be called out in this document and captured in the Application Backlog </w:t>
      </w:r>
      <w:r w:rsidR="00414CCB" w:rsidRPr="000D4640">
        <w:rPr>
          <w:rFonts w:cs="Arial"/>
          <w:szCs w:val="18"/>
        </w:rPr>
        <w:t>in AD</w:t>
      </w:r>
      <w:r w:rsidR="00E80AF0" w:rsidRPr="000D4640">
        <w:rPr>
          <w:rFonts w:cs="Arial"/>
          <w:szCs w:val="18"/>
        </w:rPr>
        <w:t>O.</w:t>
      </w:r>
    </w:p>
    <w:p w14:paraId="637A6D75" w14:textId="44112941" w:rsidR="00E80AF0" w:rsidRPr="000D4640" w:rsidRDefault="00E80AF0" w:rsidP="00433799">
      <w:pPr>
        <w:jc w:val="both"/>
        <w:rPr>
          <w:rFonts w:cs="Arial"/>
          <w:szCs w:val="18"/>
        </w:rPr>
      </w:pPr>
      <w:r w:rsidRPr="000D4640">
        <w:rPr>
          <w:rFonts w:cs="Arial"/>
          <w:szCs w:val="18"/>
        </w:rPr>
        <w:t>This document</w:t>
      </w:r>
      <w:r w:rsidR="00DD2F64" w:rsidRPr="000D4640">
        <w:rPr>
          <w:rFonts w:cs="Arial"/>
          <w:szCs w:val="18"/>
        </w:rPr>
        <w:t xml:space="preserve"> must be submitted to the </w:t>
      </w:r>
      <w:r w:rsidR="00C1116F" w:rsidRPr="000D4640">
        <w:rPr>
          <w:rFonts w:cs="Arial"/>
          <w:szCs w:val="18"/>
        </w:rPr>
        <w:t>Architecture Governance</w:t>
      </w:r>
      <w:r w:rsidR="00DD2F64" w:rsidRPr="000D4640">
        <w:rPr>
          <w:rFonts w:cs="Arial"/>
          <w:szCs w:val="18"/>
        </w:rPr>
        <w:t xml:space="preserve"> </w:t>
      </w:r>
      <w:r w:rsidR="00C1116F" w:rsidRPr="000D4640">
        <w:rPr>
          <w:rFonts w:cs="Arial"/>
          <w:szCs w:val="18"/>
        </w:rPr>
        <w:t>P</w:t>
      </w:r>
      <w:r w:rsidR="00DD2F64" w:rsidRPr="000D4640">
        <w:rPr>
          <w:rFonts w:cs="Arial"/>
          <w:szCs w:val="18"/>
        </w:rPr>
        <w:t>ortal</w:t>
      </w:r>
      <w:r w:rsidR="003C53A4" w:rsidRPr="000D4640">
        <w:rPr>
          <w:rFonts w:cs="Arial"/>
          <w:szCs w:val="18"/>
        </w:rPr>
        <w:t xml:space="preserve"> along with</w:t>
      </w:r>
      <w:r w:rsidR="00A43EAE" w:rsidRPr="000D4640">
        <w:rPr>
          <w:rFonts w:cs="Arial"/>
          <w:szCs w:val="18"/>
        </w:rPr>
        <w:t>:</w:t>
      </w:r>
    </w:p>
    <w:p w14:paraId="32BED948" w14:textId="24A4C5D5" w:rsidR="00A43EAE" w:rsidRPr="000D4640" w:rsidRDefault="00A43EAE" w:rsidP="00CC76F2">
      <w:pPr>
        <w:pStyle w:val="ListBullet"/>
        <w:numPr>
          <w:ilvl w:val="0"/>
          <w:numId w:val="10"/>
        </w:numPr>
        <w:spacing w:after="60"/>
        <w:ind w:left="568" w:hanging="284"/>
        <w:jc w:val="both"/>
        <w:rPr>
          <w:rFonts w:cs="Arial"/>
          <w:szCs w:val="18"/>
        </w:rPr>
      </w:pPr>
      <w:r w:rsidRPr="000D4640">
        <w:rPr>
          <w:rFonts w:cs="Arial"/>
          <w:szCs w:val="18"/>
        </w:rPr>
        <w:t xml:space="preserve">Email evidence of </w:t>
      </w:r>
      <w:r w:rsidR="00C1116F" w:rsidRPr="000D4640">
        <w:rPr>
          <w:rFonts w:cs="Arial"/>
          <w:szCs w:val="18"/>
        </w:rPr>
        <w:t>a</w:t>
      </w:r>
      <w:r w:rsidR="00146DAD" w:rsidRPr="000D4640">
        <w:rPr>
          <w:rFonts w:cs="Arial"/>
          <w:szCs w:val="18"/>
        </w:rPr>
        <w:t>pproval by the Application Owner, Application Architect and Product Owner</w:t>
      </w:r>
      <w:r w:rsidR="00135E34" w:rsidRPr="000D4640">
        <w:rPr>
          <w:rFonts w:cs="Arial"/>
          <w:szCs w:val="18"/>
        </w:rPr>
        <w:t xml:space="preserve"> </w:t>
      </w:r>
      <w:r w:rsidR="00B555EF" w:rsidRPr="000D4640">
        <w:rPr>
          <w:rFonts w:cs="Arial"/>
          <w:szCs w:val="18"/>
        </w:rPr>
        <w:t>(where applicable)</w:t>
      </w:r>
    </w:p>
    <w:p w14:paraId="56290F0B" w14:textId="0E2072B3" w:rsidR="00FF1B06" w:rsidRPr="000D4640" w:rsidRDefault="0030469B" w:rsidP="00CC76F2">
      <w:pPr>
        <w:pStyle w:val="ListBullet"/>
        <w:numPr>
          <w:ilvl w:val="0"/>
          <w:numId w:val="10"/>
        </w:numPr>
        <w:spacing w:after="60"/>
        <w:ind w:left="568" w:hanging="284"/>
        <w:jc w:val="both"/>
        <w:rPr>
          <w:rFonts w:cs="Arial"/>
          <w:szCs w:val="18"/>
        </w:rPr>
      </w:pPr>
      <w:r w:rsidRPr="000D4640">
        <w:rPr>
          <w:rFonts w:cs="Arial"/>
          <w:szCs w:val="18"/>
        </w:rPr>
        <w:t xml:space="preserve">An Azure </w:t>
      </w:r>
      <w:r w:rsidR="00C1116F" w:rsidRPr="000D4640">
        <w:rPr>
          <w:rFonts w:cs="Arial"/>
          <w:szCs w:val="18"/>
        </w:rPr>
        <w:t xml:space="preserve">pricing calculator </w:t>
      </w:r>
      <w:r w:rsidRPr="000D4640">
        <w:rPr>
          <w:rFonts w:cs="Arial"/>
          <w:szCs w:val="18"/>
        </w:rPr>
        <w:t>estimate</w:t>
      </w:r>
    </w:p>
    <w:p w14:paraId="4EEB80B4" w14:textId="77777777" w:rsidR="001B3F00" w:rsidRPr="0059673D" w:rsidRDefault="001B3F00" w:rsidP="00433799">
      <w:pPr>
        <w:spacing w:after="0"/>
        <w:rPr>
          <w:rFonts w:cs="Arial"/>
          <w:color w:val="FF0000"/>
          <w:szCs w:val="18"/>
        </w:rPr>
      </w:pPr>
    </w:p>
    <w:p w14:paraId="5ECB2B56" w14:textId="4E61F905" w:rsidR="00B95073" w:rsidRPr="0059673D" w:rsidRDefault="00B95073" w:rsidP="000D4640">
      <w:pPr>
        <w:pStyle w:val="ContentsHeading"/>
        <w:pageBreakBefore/>
        <w:shd w:val="clear" w:color="auto" w:fill="005296"/>
        <w:spacing w:after="240" w:line="240" w:lineRule="auto"/>
        <w:rPr>
          <w:rFonts w:cs="Arial"/>
          <w:color w:val="FFFFFF" w:themeColor="background1"/>
          <w:sz w:val="32"/>
          <w:szCs w:val="16"/>
        </w:rPr>
      </w:pPr>
      <w:r w:rsidRPr="0059673D">
        <w:rPr>
          <w:rFonts w:cs="Arial"/>
          <w:color w:val="FFFFFF" w:themeColor="background1"/>
          <w:sz w:val="32"/>
          <w:szCs w:val="16"/>
        </w:rPr>
        <w:t>Contents</w:t>
      </w:r>
    </w:p>
    <w:p w14:paraId="3F1CF218" w14:textId="3CFEDB2A" w:rsidR="00AD369F" w:rsidRDefault="69881649">
      <w:pPr>
        <w:pStyle w:val="TOC1"/>
        <w:rPr>
          <w:rFonts w:asciiTheme="minorHAnsi" w:hAnsiTheme="minorHAnsi" w:cstheme="minorBidi"/>
          <w:color w:val="auto"/>
          <w:kern w:val="2"/>
          <w:sz w:val="24"/>
          <w:lang w:eastAsia="en-GB"/>
          <w14:ligatures w14:val="standardContextual"/>
        </w:rPr>
      </w:pPr>
      <w:r>
        <w:fldChar w:fldCharType="begin"/>
      </w:r>
      <w:r w:rsidR="00AC2F56">
        <w:instrText>TOC \o "1-2" \z \u \h</w:instrText>
      </w:r>
      <w:r>
        <w:fldChar w:fldCharType="separate"/>
      </w:r>
      <w:hyperlink w:anchor="_Toc193261299" w:history="1">
        <w:r w:rsidR="00AD369F" w:rsidRPr="00DB7B60">
          <w:rPr>
            <w:rStyle w:val="Hyperlink"/>
          </w:rPr>
          <w:t>1</w:t>
        </w:r>
        <w:r w:rsidR="00AD369F">
          <w:rPr>
            <w:rFonts w:asciiTheme="minorHAnsi" w:hAnsiTheme="minorHAnsi" w:cstheme="minorBidi"/>
            <w:color w:val="auto"/>
            <w:kern w:val="2"/>
            <w:sz w:val="24"/>
            <w:lang w:eastAsia="en-GB"/>
            <w14:ligatures w14:val="standardContextual"/>
          </w:rPr>
          <w:tab/>
        </w:r>
        <w:r w:rsidR="00AD369F" w:rsidRPr="00DB7B60">
          <w:rPr>
            <w:rStyle w:val="Hyperlink"/>
          </w:rPr>
          <w:t>Overview</w:t>
        </w:r>
        <w:r w:rsidR="00AD369F">
          <w:rPr>
            <w:webHidden/>
          </w:rPr>
          <w:tab/>
        </w:r>
        <w:r w:rsidR="00AD369F">
          <w:rPr>
            <w:webHidden/>
          </w:rPr>
          <w:fldChar w:fldCharType="begin"/>
        </w:r>
        <w:r w:rsidR="00AD369F">
          <w:rPr>
            <w:webHidden/>
          </w:rPr>
          <w:instrText xml:space="preserve"> PAGEREF _Toc193261299 \h </w:instrText>
        </w:r>
        <w:r w:rsidR="00AD369F">
          <w:rPr>
            <w:webHidden/>
          </w:rPr>
        </w:r>
        <w:r w:rsidR="00AD369F">
          <w:rPr>
            <w:webHidden/>
          </w:rPr>
          <w:fldChar w:fldCharType="separate"/>
        </w:r>
        <w:r w:rsidR="00AD369F">
          <w:rPr>
            <w:webHidden/>
          </w:rPr>
          <w:t>6</w:t>
        </w:r>
        <w:r w:rsidR="00AD369F">
          <w:rPr>
            <w:webHidden/>
          </w:rPr>
          <w:fldChar w:fldCharType="end"/>
        </w:r>
      </w:hyperlink>
    </w:p>
    <w:p w14:paraId="548068B2" w14:textId="12D079D8" w:rsidR="00AD369F" w:rsidRDefault="00AD369F">
      <w:pPr>
        <w:pStyle w:val="TOC2"/>
        <w:rPr>
          <w:rFonts w:asciiTheme="minorHAnsi" w:hAnsiTheme="minorHAnsi" w:cstheme="minorBidi"/>
          <w:noProof/>
          <w:color w:val="auto"/>
          <w:kern w:val="2"/>
          <w:sz w:val="24"/>
          <w:lang w:eastAsia="en-GB"/>
          <w14:ligatures w14:val="standardContextual"/>
        </w:rPr>
      </w:pPr>
      <w:hyperlink w:anchor="_Toc193261300" w:history="1">
        <w:r w:rsidRPr="00DB7B60">
          <w:rPr>
            <w:rStyle w:val="Hyperlink"/>
            <w:noProof/>
          </w:rPr>
          <w:t>1.1</w:t>
        </w:r>
        <w:r>
          <w:rPr>
            <w:rFonts w:asciiTheme="minorHAnsi" w:hAnsiTheme="minorHAnsi" w:cstheme="minorBidi"/>
            <w:noProof/>
            <w:color w:val="auto"/>
            <w:kern w:val="2"/>
            <w:sz w:val="24"/>
            <w:lang w:eastAsia="en-GB"/>
            <w14:ligatures w14:val="standardContextual"/>
          </w:rPr>
          <w:tab/>
        </w:r>
        <w:r w:rsidRPr="00DB7B60">
          <w:rPr>
            <w:rStyle w:val="Hyperlink"/>
            <w:noProof/>
          </w:rPr>
          <w:t>Scope</w:t>
        </w:r>
        <w:r>
          <w:rPr>
            <w:noProof/>
            <w:webHidden/>
          </w:rPr>
          <w:tab/>
        </w:r>
        <w:r>
          <w:rPr>
            <w:noProof/>
            <w:webHidden/>
          </w:rPr>
          <w:fldChar w:fldCharType="begin"/>
        </w:r>
        <w:r>
          <w:rPr>
            <w:noProof/>
            <w:webHidden/>
          </w:rPr>
          <w:instrText xml:space="preserve"> PAGEREF _Toc193261300 \h </w:instrText>
        </w:r>
        <w:r>
          <w:rPr>
            <w:noProof/>
            <w:webHidden/>
          </w:rPr>
        </w:r>
        <w:r>
          <w:rPr>
            <w:noProof/>
            <w:webHidden/>
          </w:rPr>
          <w:fldChar w:fldCharType="separate"/>
        </w:r>
        <w:r>
          <w:rPr>
            <w:noProof/>
            <w:webHidden/>
          </w:rPr>
          <w:t>6</w:t>
        </w:r>
        <w:r>
          <w:rPr>
            <w:noProof/>
            <w:webHidden/>
          </w:rPr>
          <w:fldChar w:fldCharType="end"/>
        </w:r>
      </w:hyperlink>
    </w:p>
    <w:p w14:paraId="5D3D56AB" w14:textId="40D86F8D" w:rsidR="00AD369F" w:rsidRDefault="00AD369F">
      <w:pPr>
        <w:pStyle w:val="TOC2"/>
        <w:rPr>
          <w:rFonts w:asciiTheme="minorHAnsi" w:hAnsiTheme="minorHAnsi" w:cstheme="minorBidi"/>
          <w:noProof/>
          <w:color w:val="auto"/>
          <w:kern w:val="2"/>
          <w:sz w:val="24"/>
          <w:lang w:eastAsia="en-GB"/>
          <w14:ligatures w14:val="standardContextual"/>
        </w:rPr>
      </w:pPr>
      <w:hyperlink w:anchor="_Toc193261301" w:history="1">
        <w:r w:rsidRPr="00DB7B60">
          <w:rPr>
            <w:rStyle w:val="Hyperlink"/>
            <w:noProof/>
          </w:rPr>
          <w:t>1.2</w:t>
        </w:r>
        <w:r>
          <w:rPr>
            <w:rFonts w:asciiTheme="minorHAnsi" w:hAnsiTheme="minorHAnsi" w:cstheme="minorBidi"/>
            <w:noProof/>
            <w:color w:val="auto"/>
            <w:kern w:val="2"/>
            <w:sz w:val="24"/>
            <w:lang w:eastAsia="en-GB"/>
            <w14:ligatures w14:val="standardContextual"/>
          </w:rPr>
          <w:tab/>
        </w:r>
        <w:r w:rsidRPr="00DB7B60">
          <w:rPr>
            <w:rStyle w:val="Hyperlink"/>
            <w:noProof/>
          </w:rPr>
          <w:t>Important Business Service</w:t>
        </w:r>
        <w:r>
          <w:rPr>
            <w:noProof/>
            <w:webHidden/>
          </w:rPr>
          <w:tab/>
        </w:r>
        <w:r>
          <w:rPr>
            <w:noProof/>
            <w:webHidden/>
          </w:rPr>
          <w:fldChar w:fldCharType="begin"/>
        </w:r>
        <w:r>
          <w:rPr>
            <w:noProof/>
            <w:webHidden/>
          </w:rPr>
          <w:instrText xml:space="preserve"> PAGEREF _Toc193261301 \h </w:instrText>
        </w:r>
        <w:r>
          <w:rPr>
            <w:noProof/>
            <w:webHidden/>
          </w:rPr>
        </w:r>
        <w:r>
          <w:rPr>
            <w:noProof/>
            <w:webHidden/>
          </w:rPr>
          <w:fldChar w:fldCharType="separate"/>
        </w:r>
        <w:r>
          <w:rPr>
            <w:noProof/>
            <w:webHidden/>
          </w:rPr>
          <w:t>6</w:t>
        </w:r>
        <w:r>
          <w:rPr>
            <w:noProof/>
            <w:webHidden/>
          </w:rPr>
          <w:fldChar w:fldCharType="end"/>
        </w:r>
      </w:hyperlink>
    </w:p>
    <w:p w14:paraId="1532CE71" w14:textId="190D29C1" w:rsidR="00AD369F" w:rsidRDefault="00AD369F">
      <w:pPr>
        <w:pStyle w:val="TOC2"/>
        <w:rPr>
          <w:rFonts w:asciiTheme="minorHAnsi" w:hAnsiTheme="minorHAnsi" w:cstheme="minorBidi"/>
          <w:noProof/>
          <w:color w:val="auto"/>
          <w:kern w:val="2"/>
          <w:sz w:val="24"/>
          <w:lang w:eastAsia="en-GB"/>
          <w14:ligatures w14:val="standardContextual"/>
        </w:rPr>
      </w:pPr>
      <w:hyperlink w:anchor="_Toc193261302" w:history="1">
        <w:r w:rsidRPr="00DB7B60">
          <w:rPr>
            <w:rStyle w:val="Hyperlink"/>
            <w:noProof/>
          </w:rPr>
          <w:t>1.3</w:t>
        </w:r>
        <w:r>
          <w:rPr>
            <w:rFonts w:asciiTheme="minorHAnsi" w:hAnsiTheme="minorHAnsi" w:cstheme="minorBidi"/>
            <w:noProof/>
            <w:color w:val="auto"/>
            <w:kern w:val="2"/>
            <w:sz w:val="24"/>
            <w:lang w:eastAsia="en-GB"/>
            <w14:ligatures w14:val="standardContextual"/>
          </w:rPr>
          <w:tab/>
        </w:r>
        <w:r w:rsidRPr="00DB7B60">
          <w:rPr>
            <w:rStyle w:val="Hyperlink"/>
            <w:noProof/>
          </w:rPr>
          <w:t>Business Criticality</w:t>
        </w:r>
        <w:r>
          <w:rPr>
            <w:noProof/>
            <w:webHidden/>
          </w:rPr>
          <w:tab/>
        </w:r>
        <w:r>
          <w:rPr>
            <w:noProof/>
            <w:webHidden/>
          </w:rPr>
          <w:fldChar w:fldCharType="begin"/>
        </w:r>
        <w:r>
          <w:rPr>
            <w:noProof/>
            <w:webHidden/>
          </w:rPr>
          <w:instrText xml:space="preserve"> PAGEREF _Toc193261302 \h </w:instrText>
        </w:r>
        <w:r>
          <w:rPr>
            <w:noProof/>
            <w:webHidden/>
          </w:rPr>
        </w:r>
        <w:r>
          <w:rPr>
            <w:noProof/>
            <w:webHidden/>
          </w:rPr>
          <w:fldChar w:fldCharType="separate"/>
        </w:r>
        <w:r>
          <w:rPr>
            <w:noProof/>
            <w:webHidden/>
          </w:rPr>
          <w:t>6</w:t>
        </w:r>
        <w:r>
          <w:rPr>
            <w:noProof/>
            <w:webHidden/>
          </w:rPr>
          <w:fldChar w:fldCharType="end"/>
        </w:r>
      </w:hyperlink>
    </w:p>
    <w:p w14:paraId="5926833D" w14:textId="342990F4" w:rsidR="00AD369F" w:rsidRDefault="00AD369F">
      <w:pPr>
        <w:pStyle w:val="TOC2"/>
        <w:rPr>
          <w:rFonts w:asciiTheme="minorHAnsi" w:hAnsiTheme="minorHAnsi" w:cstheme="minorBidi"/>
          <w:noProof/>
          <w:color w:val="auto"/>
          <w:kern w:val="2"/>
          <w:sz w:val="24"/>
          <w:lang w:eastAsia="en-GB"/>
          <w14:ligatures w14:val="standardContextual"/>
        </w:rPr>
      </w:pPr>
      <w:hyperlink w:anchor="_Toc193261303" w:history="1">
        <w:r w:rsidRPr="00DB7B60">
          <w:rPr>
            <w:rStyle w:val="Hyperlink"/>
            <w:noProof/>
          </w:rPr>
          <w:t>1.4</w:t>
        </w:r>
        <w:r>
          <w:rPr>
            <w:rFonts w:asciiTheme="minorHAnsi" w:hAnsiTheme="minorHAnsi" w:cstheme="minorBidi"/>
            <w:noProof/>
            <w:color w:val="auto"/>
            <w:kern w:val="2"/>
            <w:sz w:val="24"/>
            <w:lang w:eastAsia="en-GB"/>
            <w14:ligatures w14:val="standardContextual"/>
          </w:rPr>
          <w:tab/>
        </w:r>
        <w:r w:rsidRPr="00DB7B60">
          <w:rPr>
            <w:rStyle w:val="Hyperlink"/>
            <w:noProof/>
          </w:rPr>
          <w:t>Business Scope</w:t>
        </w:r>
        <w:r>
          <w:rPr>
            <w:noProof/>
            <w:webHidden/>
          </w:rPr>
          <w:tab/>
        </w:r>
        <w:r>
          <w:rPr>
            <w:noProof/>
            <w:webHidden/>
          </w:rPr>
          <w:fldChar w:fldCharType="begin"/>
        </w:r>
        <w:r>
          <w:rPr>
            <w:noProof/>
            <w:webHidden/>
          </w:rPr>
          <w:instrText xml:space="preserve"> PAGEREF _Toc193261303 \h </w:instrText>
        </w:r>
        <w:r>
          <w:rPr>
            <w:noProof/>
            <w:webHidden/>
          </w:rPr>
        </w:r>
        <w:r>
          <w:rPr>
            <w:noProof/>
            <w:webHidden/>
          </w:rPr>
          <w:fldChar w:fldCharType="separate"/>
        </w:r>
        <w:r>
          <w:rPr>
            <w:noProof/>
            <w:webHidden/>
          </w:rPr>
          <w:t>6</w:t>
        </w:r>
        <w:r>
          <w:rPr>
            <w:noProof/>
            <w:webHidden/>
          </w:rPr>
          <w:fldChar w:fldCharType="end"/>
        </w:r>
      </w:hyperlink>
    </w:p>
    <w:p w14:paraId="3585B239" w14:textId="064409FA" w:rsidR="00AD369F" w:rsidRDefault="00AD369F">
      <w:pPr>
        <w:pStyle w:val="TOC2"/>
        <w:rPr>
          <w:rFonts w:asciiTheme="minorHAnsi" w:hAnsiTheme="minorHAnsi" w:cstheme="minorBidi"/>
          <w:noProof/>
          <w:color w:val="auto"/>
          <w:kern w:val="2"/>
          <w:sz w:val="24"/>
          <w:lang w:eastAsia="en-GB"/>
          <w14:ligatures w14:val="standardContextual"/>
        </w:rPr>
      </w:pPr>
      <w:hyperlink w:anchor="_Toc193261304" w:history="1">
        <w:r w:rsidRPr="00DB7B60">
          <w:rPr>
            <w:rStyle w:val="Hyperlink"/>
            <w:noProof/>
          </w:rPr>
          <w:t>1.5</w:t>
        </w:r>
        <w:r>
          <w:rPr>
            <w:rFonts w:asciiTheme="minorHAnsi" w:hAnsiTheme="minorHAnsi" w:cstheme="minorBidi"/>
            <w:noProof/>
            <w:color w:val="auto"/>
            <w:kern w:val="2"/>
            <w:sz w:val="24"/>
            <w:lang w:eastAsia="en-GB"/>
            <w14:ligatures w14:val="standardContextual"/>
          </w:rPr>
          <w:tab/>
        </w:r>
        <w:r w:rsidRPr="00DB7B60">
          <w:rPr>
            <w:rStyle w:val="Hyperlink"/>
            <w:noProof/>
          </w:rPr>
          <w:t>Project Detail</w:t>
        </w:r>
        <w:r>
          <w:rPr>
            <w:noProof/>
            <w:webHidden/>
          </w:rPr>
          <w:tab/>
        </w:r>
        <w:r>
          <w:rPr>
            <w:noProof/>
            <w:webHidden/>
          </w:rPr>
          <w:fldChar w:fldCharType="begin"/>
        </w:r>
        <w:r>
          <w:rPr>
            <w:noProof/>
            <w:webHidden/>
          </w:rPr>
          <w:instrText xml:space="preserve"> PAGEREF _Toc193261304 \h </w:instrText>
        </w:r>
        <w:r>
          <w:rPr>
            <w:noProof/>
            <w:webHidden/>
          </w:rPr>
        </w:r>
        <w:r>
          <w:rPr>
            <w:noProof/>
            <w:webHidden/>
          </w:rPr>
          <w:fldChar w:fldCharType="separate"/>
        </w:r>
        <w:r>
          <w:rPr>
            <w:noProof/>
            <w:webHidden/>
          </w:rPr>
          <w:t>6</w:t>
        </w:r>
        <w:r>
          <w:rPr>
            <w:noProof/>
            <w:webHidden/>
          </w:rPr>
          <w:fldChar w:fldCharType="end"/>
        </w:r>
      </w:hyperlink>
    </w:p>
    <w:p w14:paraId="6513003C" w14:textId="733DD03C" w:rsidR="00AD369F" w:rsidRDefault="00AD369F">
      <w:pPr>
        <w:pStyle w:val="TOC1"/>
        <w:rPr>
          <w:rFonts w:asciiTheme="minorHAnsi" w:hAnsiTheme="minorHAnsi" w:cstheme="minorBidi"/>
          <w:color w:val="auto"/>
          <w:kern w:val="2"/>
          <w:sz w:val="24"/>
          <w:lang w:eastAsia="en-GB"/>
          <w14:ligatures w14:val="standardContextual"/>
        </w:rPr>
      </w:pPr>
      <w:hyperlink w:anchor="_Toc193261305" w:history="1">
        <w:r w:rsidRPr="00DB7B60">
          <w:rPr>
            <w:rStyle w:val="Hyperlink"/>
          </w:rPr>
          <w:t>2</w:t>
        </w:r>
        <w:r>
          <w:rPr>
            <w:rFonts w:asciiTheme="minorHAnsi" w:hAnsiTheme="minorHAnsi" w:cstheme="minorBidi"/>
            <w:color w:val="auto"/>
            <w:kern w:val="2"/>
            <w:sz w:val="24"/>
            <w:lang w:eastAsia="en-GB"/>
            <w14:ligatures w14:val="standardContextual"/>
          </w:rPr>
          <w:tab/>
        </w:r>
        <w:r w:rsidRPr="00DB7B60">
          <w:rPr>
            <w:rStyle w:val="Hyperlink"/>
          </w:rPr>
          <w:t>Proposed Solution</w:t>
        </w:r>
        <w:r>
          <w:rPr>
            <w:webHidden/>
          </w:rPr>
          <w:tab/>
        </w:r>
        <w:r>
          <w:rPr>
            <w:webHidden/>
          </w:rPr>
          <w:fldChar w:fldCharType="begin"/>
        </w:r>
        <w:r>
          <w:rPr>
            <w:webHidden/>
          </w:rPr>
          <w:instrText xml:space="preserve"> PAGEREF _Toc193261305 \h </w:instrText>
        </w:r>
        <w:r>
          <w:rPr>
            <w:webHidden/>
          </w:rPr>
        </w:r>
        <w:r>
          <w:rPr>
            <w:webHidden/>
          </w:rPr>
          <w:fldChar w:fldCharType="separate"/>
        </w:r>
        <w:r>
          <w:rPr>
            <w:webHidden/>
          </w:rPr>
          <w:t>8</w:t>
        </w:r>
        <w:r>
          <w:rPr>
            <w:webHidden/>
          </w:rPr>
          <w:fldChar w:fldCharType="end"/>
        </w:r>
      </w:hyperlink>
    </w:p>
    <w:p w14:paraId="24FCDB3C" w14:textId="7949ACB0" w:rsidR="00AD369F" w:rsidRDefault="00AD369F">
      <w:pPr>
        <w:pStyle w:val="TOC2"/>
        <w:rPr>
          <w:rFonts w:asciiTheme="minorHAnsi" w:hAnsiTheme="minorHAnsi" w:cstheme="minorBidi"/>
          <w:noProof/>
          <w:color w:val="auto"/>
          <w:kern w:val="2"/>
          <w:sz w:val="24"/>
          <w:lang w:eastAsia="en-GB"/>
          <w14:ligatures w14:val="standardContextual"/>
        </w:rPr>
      </w:pPr>
      <w:hyperlink w:anchor="_Toc193261306" w:history="1">
        <w:r w:rsidRPr="00DB7B60">
          <w:rPr>
            <w:rStyle w:val="Hyperlink"/>
            <w:noProof/>
          </w:rPr>
          <w:t>2.1</w:t>
        </w:r>
        <w:r>
          <w:rPr>
            <w:rFonts w:asciiTheme="minorHAnsi" w:hAnsiTheme="minorHAnsi" w:cstheme="minorBidi"/>
            <w:noProof/>
            <w:color w:val="auto"/>
            <w:kern w:val="2"/>
            <w:sz w:val="24"/>
            <w:lang w:eastAsia="en-GB"/>
            <w14:ligatures w14:val="standardContextual"/>
          </w:rPr>
          <w:tab/>
        </w:r>
        <w:r w:rsidRPr="00DB7B60">
          <w:rPr>
            <w:rStyle w:val="Hyperlink"/>
            <w:noProof/>
          </w:rPr>
          <w:t>User Stories / Business Use-Case View</w:t>
        </w:r>
        <w:r>
          <w:rPr>
            <w:noProof/>
            <w:webHidden/>
          </w:rPr>
          <w:tab/>
        </w:r>
        <w:r>
          <w:rPr>
            <w:noProof/>
            <w:webHidden/>
          </w:rPr>
          <w:fldChar w:fldCharType="begin"/>
        </w:r>
        <w:r>
          <w:rPr>
            <w:noProof/>
            <w:webHidden/>
          </w:rPr>
          <w:instrText xml:space="preserve"> PAGEREF _Toc193261306 \h </w:instrText>
        </w:r>
        <w:r>
          <w:rPr>
            <w:noProof/>
            <w:webHidden/>
          </w:rPr>
        </w:r>
        <w:r>
          <w:rPr>
            <w:noProof/>
            <w:webHidden/>
          </w:rPr>
          <w:fldChar w:fldCharType="separate"/>
        </w:r>
        <w:r>
          <w:rPr>
            <w:noProof/>
            <w:webHidden/>
          </w:rPr>
          <w:t>8</w:t>
        </w:r>
        <w:r>
          <w:rPr>
            <w:noProof/>
            <w:webHidden/>
          </w:rPr>
          <w:fldChar w:fldCharType="end"/>
        </w:r>
      </w:hyperlink>
    </w:p>
    <w:p w14:paraId="137353AF" w14:textId="7AC8E92E" w:rsidR="00AD369F" w:rsidRDefault="00AD369F">
      <w:pPr>
        <w:pStyle w:val="TOC2"/>
        <w:rPr>
          <w:rFonts w:asciiTheme="minorHAnsi" w:hAnsiTheme="minorHAnsi" w:cstheme="minorBidi"/>
          <w:noProof/>
          <w:color w:val="auto"/>
          <w:kern w:val="2"/>
          <w:sz w:val="24"/>
          <w:lang w:eastAsia="en-GB"/>
          <w14:ligatures w14:val="standardContextual"/>
        </w:rPr>
      </w:pPr>
      <w:hyperlink w:anchor="_Toc193261307" w:history="1">
        <w:r w:rsidRPr="00DB7B60">
          <w:rPr>
            <w:rStyle w:val="Hyperlink"/>
            <w:noProof/>
          </w:rPr>
          <w:t>2.2</w:t>
        </w:r>
        <w:r>
          <w:rPr>
            <w:rFonts w:asciiTheme="minorHAnsi" w:hAnsiTheme="minorHAnsi" w:cstheme="minorBidi"/>
            <w:noProof/>
            <w:color w:val="auto"/>
            <w:kern w:val="2"/>
            <w:sz w:val="24"/>
            <w:lang w:eastAsia="en-GB"/>
            <w14:ligatures w14:val="standardContextual"/>
          </w:rPr>
          <w:tab/>
        </w:r>
        <w:r w:rsidRPr="00DB7B60">
          <w:rPr>
            <w:rStyle w:val="Hyperlink"/>
            <w:noProof/>
          </w:rPr>
          <w:t>Application Architecture Diagram</w:t>
        </w:r>
        <w:r>
          <w:rPr>
            <w:noProof/>
            <w:webHidden/>
          </w:rPr>
          <w:tab/>
        </w:r>
        <w:r>
          <w:rPr>
            <w:noProof/>
            <w:webHidden/>
          </w:rPr>
          <w:fldChar w:fldCharType="begin"/>
        </w:r>
        <w:r>
          <w:rPr>
            <w:noProof/>
            <w:webHidden/>
          </w:rPr>
          <w:instrText xml:space="preserve"> PAGEREF _Toc193261307 \h </w:instrText>
        </w:r>
        <w:r>
          <w:rPr>
            <w:noProof/>
            <w:webHidden/>
          </w:rPr>
        </w:r>
        <w:r>
          <w:rPr>
            <w:noProof/>
            <w:webHidden/>
          </w:rPr>
          <w:fldChar w:fldCharType="separate"/>
        </w:r>
        <w:r>
          <w:rPr>
            <w:noProof/>
            <w:webHidden/>
          </w:rPr>
          <w:t>8</w:t>
        </w:r>
        <w:r>
          <w:rPr>
            <w:noProof/>
            <w:webHidden/>
          </w:rPr>
          <w:fldChar w:fldCharType="end"/>
        </w:r>
      </w:hyperlink>
    </w:p>
    <w:p w14:paraId="4A5E0D9B" w14:textId="0DAA2153" w:rsidR="00AD369F" w:rsidRDefault="00AD369F">
      <w:pPr>
        <w:pStyle w:val="TOC2"/>
        <w:rPr>
          <w:rFonts w:asciiTheme="minorHAnsi" w:hAnsiTheme="minorHAnsi" w:cstheme="minorBidi"/>
          <w:noProof/>
          <w:color w:val="auto"/>
          <w:kern w:val="2"/>
          <w:sz w:val="24"/>
          <w:lang w:eastAsia="en-GB"/>
          <w14:ligatures w14:val="standardContextual"/>
        </w:rPr>
      </w:pPr>
      <w:hyperlink w:anchor="_Toc193261308" w:history="1">
        <w:r w:rsidRPr="00DB7B60">
          <w:rPr>
            <w:rStyle w:val="Hyperlink"/>
            <w:noProof/>
          </w:rPr>
          <w:t>2.3</w:t>
        </w:r>
        <w:r>
          <w:rPr>
            <w:rFonts w:asciiTheme="minorHAnsi" w:hAnsiTheme="minorHAnsi" w:cstheme="minorBidi"/>
            <w:noProof/>
            <w:color w:val="auto"/>
            <w:kern w:val="2"/>
            <w:sz w:val="24"/>
            <w:lang w:eastAsia="en-GB"/>
            <w14:ligatures w14:val="standardContextual"/>
          </w:rPr>
          <w:tab/>
        </w:r>
        <w:r w:rsidRPr="00DB7B60">
          <w:rPr>
            <w:rStyle w:val="Hyperlink"/>
            <w:noProof/>
          </w:rPr>
          <w:t>Bill of Services</w:t>
        </w:r>
        <w:r>
          <w:rPr>
            <w:noProof/>
            <w:webHidden/>
          </w:rPr>
          <w:tab/>
        </w:r>
        <w:r>
          <w:rPr>
            <w:noProof/>
            <w:webHidden/>
          </w:rPr>
          <w:fldChar w:fldCharType="begin"/>
        </w:r>
        <w:r>
          <w:rPr>
            <w:noProof/>
            <w:webHidden/>
          </w:rPr>
          <w:instrText xml:space="preserve"> PAGEREF _Toc193261308 \h </w:instrText>
        </w:r>
        <w:r>
          <w:rPr>
            <w:noProof/>
            <w:webHidden/>
          </w:rPr>
        </w:r>
        <w:r>
          <w:rPr>
            <w:noProof/>
            <w:webHidden/>
          </w:rPr>
          <w:fldChar w:fldCharType="separate"/>
        </w:r>
        <w:r>
          <w:rPr>
            <w:noProof/>
            <w:webHidden/>
          </w:rPr>
          <w:t>8</w:t>
        </w:r>
        <w:r>
          <w:rPr>
            <w:noProof/>
            <w:webHidden/>
          </w:rPr>
          <w:fldChar w:fldCharType="end"/>
        </w:r>
      </w:hyperlink>
    </w:p>
    <w:p w14:paraId="153CD385" w14:textId="4CCDB47A" w:rsidR="00AD369F" w:rsidRDefault="00AD369F">
      <w:pPr>
        <w:pStyle w:val="TOC2"/>
        <w:rPr>
          <w:rFonts w:asciiTheme="minorHAnsi" w:hAnsiTheme="minorHAnsi" w:cstheme="minorBidi"/>
          <w:noProof/>
          <w:color w:val="auto"/>
          <w:kern w:val="2"/>
          <w:sz w:val="24"/>
          <w:lang w:eastAsia="en-GB"/>
          <w14:ligatures w14:val="standardContextual"/>
        </w:rPr>
      </w:pPr>
      <w:hyperlink w:anchor="_Toc193261309" w:history="1">
        <w:r w:rsidRPr="00DB7B60">
          <w:rPr>
            <w:rStyle w:val="Hyperlink"/>
            <w:noProof/>
          </w:rPr>
          <w:t>2.4</w:t>
        </w:r>
        <w:r>
          <w:rPr>
            <w:rFonts w:asciiTheme="minorHAnsi" w:hAnsiTheme="minorHAnsi" w:cstheme="minorBidi"/>
            <w:noProof/>
            <w:color w:val="auto"/>
            <w:kern w:val="2"/>
            <w:sz w:val="24"/>
            <w:lang w:eastAsia="en-GB"/>
            <w14:ligatures w14:val="standardContextual"/>
          </w:rPr>
          <w:tab/>
        </w:r>
        <w:r w:rsidRPr="00DB7B60">
          <w:rPr>
            <w:rStyle w:val="Hyperlink"/>
            <w:noProof/>
          </w:rPr>
          <w:t>Application Architecture Description</w:t>
        </w:r>
        <w:r>
          <w:rPr>
            <w:noProof/>
            <w:webHidden/>
          </w:rPr>
          <w:tab/>
        </w:r>
        <w:r>
          <w:rPr>
            <w:noProof/>
            <w:webHidden/>
          </w:rPr>
          <w:fldChar w:fldCharType="begin"/>
        </w:r>
        <w:r>
          <w:rPr>
            <w:noProof/>
            <w:webHidden/>
          </w:rPr>
          <w:instrText xml:space="preserve"> PAGEREF _Toc193261309 \h </w:instrText>
        </w:r>
        <w:r>
          <w:rPr>
            <w:noProof/>
            <w:webHidden/>
          </w:rPr>
        </w:r>
        <w:r>
          <w:rPr>
            <w:noProof/>
            <w:webHidden/>
          </w:rPr>
          <w:fldChar w:fldCharType="separate"/>
        </w:r>
        <w:r>
          <w:rPr>
            <w:noProof/>
            <w:webHidden/>
          </w:rPr>
          <w:t>8</w:t>
        </w:r>
        <w:r>
          <w:rPr>
            <w:noProof/>
            <w:webHidden/>
          </w:rPr>
          <w:fldChar w:fldCharType="end"/>
        </w:r>
      </w:hyperlink>
    </w:p>
    <w:p w14:paraId="598B517C" w14:textId="42CB9FF3" w:rsidR="00AD369F" w:rsidRDefault="00AD369F">
      <w:pPr>
        <w:pStyle w:val="TOC2"/>
        <w:rPr>
          <w:rFonts w:asciiTheme="minorHAnsi" w:hAnsiTheme="minorHAnsi" w:cstheme="minorBidi"/>
          <w:noProof/>
          <w:color w:val="auto"/>
          <w:kern w:val="2"/>
          <w:sz w:val="24"/>
          <w:lang w:eastAsia="en-GB"/>
          <w14:ligatures w14:val="standardContextual"/>
        </w:rPr>
      </w:pPr>
      <w:hyperlink w:anchor="_Toc193261310" w:history="1">
        <w:r w:rsidRPr="00DB7B60">
          <w:rPr>
            <w:rStyle w:val="Hyperlink"/>
            <w:noProof/>
          </w:rPr>
          <w:t>2.5</w:t>
        </w:r>
        <w:r>
          <w:rPr>
            <w:rFonts w:asciiTheme="minorHAnsi" w:hAnsiTheme="minorHAnsi" w:cstheme="minorBidi"/>
            <w:noProof/>
            <w:color w:val="auto"/>
            <w:kern w:val="2"/>
            <w:sz w:val="24"/>
            <w:lang w:eastAsia="en-GB"/>
            <w14:ligatures w14:val="standardContextual"/>
          </w:rPr>
          <w:tab/>
        </w:r>
        <w:r w:rsidRPr="00DB7B60">
          <w:rPr>
            <w:rStyle w:val="Hyperlink"/>
            <w:noProof/>
          </w:rPr>
          <w:t>Deployment</w:t>
        </w:r>
        <w:r>
          <w:rPr>
            <w:noProof/>
            <w:webHidden/>
          </w:rPr>
          <w:tab/>
        </w:r>
        <w:r>
          <w:rPr>
            <w:noProof/>
            <w:webHidden/>
          </w:rPr>
          <w:fldChar w:fldCharType="begin"/>
        </w:r>
        <w:r>
          <w:rPr>
            <w:noProof/>
            <w:webHidden/>
          </w:rPr>
          <w:instrText xml:space="preserve"> PAGEREF _Toc193261310 \h </w:instrText>
        </w:r>
        <w:r>
          <w:rPr>
            <w:noProof/>
            <w:webHidden/>
          </w:rPr>
        </w:r>
        <w:r>
          <w:rPr>
            <w:noProof/>
            <w:webHidden/>
          </w:rPr>
          <w:fldChar w:fldCharType="separate"/>
        </w:r>
        <w:r>
          <w:rPr>
            <w:noProof/>
            <w:webHidden/>
          </w:rPr>
          <w:t>8</w:t>
        </w:r>
        <w:r>
          <w:rPr>
            <w:noProof/>
            <w:webHidden/>
          </w:rPr>
          <w:fldChar w:fldCharType="end"/>
        </w:r>
      </w:hyperlink>
    </w:p>
    <w:p w14:paraId="50C1D66A" w14:textId="32BE13D8" w:rsidR="00AD369F" w:rsidRDefault="00AD369F">
      <w:pPr>
        <w:pStyle w:val="TOC2"/>
        <w:rPr>
          <w:rFonts w:asciiTheme="minorHAnsi" w:hAnsiTheme="minorHAnsi" w:cstheme="minorBidi"/>
          <w:noProof/>
          <w:color w:val="auto"/>
          <w:kern w:val="2"/>
          <w:sz w:val="24"/>
          <w:lang w:eastAsia="en-GB"/>
          <w14:ligatures w14:val="standardContextual"/>
        </w:rPr>
      </w:pPr>
      <w:hyperlink w:anchor="_Toc193261311" w:history="1">
        <w:r w:rsidRPr="00DB7B60">
          <w:rPr>
            <w:rStyle w:val="Hyperlink"/>
            <w:noProof/>
          </w:rPr>
          <w:t>2.6</w:t>
        </w:r>
        <w:r>
          <w:rPr>
            <w:rFonts w:asciiTheme="minorHAnsi" w:hAnsiTheme="minorHAnsi" w:cstheme="minorBidi"/>
            <w:noProof/>
            <w:color w:val="auto"/>
            <w:kern w:val="2"/>
            <w:sz w:val="24"/>
            <w:lang w:eastAsia="en-GB"/>
            <w14:ligatures w14:val="standardContextual"/>
          </w:rPr>
          <w:tab/>
        </w:r>
        <w:r w:rsidRPr="00DB7B60">
          <w:rPr>
            <w:rStyle w:val="Hyperlink"/>
            <w:noProof/>
          </w:rPr>
          <w:t>Integration</w:t>
        </w:r>
        <w:r>
          <w:rPr>
            <w:noProof/>
            <w:webHidden/>
          </w:rPr>
          <w:tab/>
        </w:r>
        <w:r>
          <w:rPr>
            <w:noProof/>
            <w:webHidden/>
          </w:rPr>
          <w:fldChar w:fldCharType="begin"/>
        </w:r>
        <w:r>
          <w:rPr>
            <w:noProof/>
            <w:webHidden/>
          </w:rPr>
          <w:instrText xml:space="preserve"> PAGEREF _Toc193261311 \h </w:instrText>
        </w:r>
        <w:r>
          <w:rPr>
            <w:noProof/>
            <w:webHidden/>
          </w:rPr>
        </w:r>
        <w:r>
          <w:rPr>
            <w:noProof/>
            <w:webHidden/>
          </w:rPr>
          <w:fldChar w:fldCharType="separate"/>
        </w:r>
        <w:r>
          <w:rPr>
            <w:noProof/>
            <w:webHidden/>
          </w:rPr>
          <w:t>10</w:t>
        </w:r>
        <w:r>
          <w:rPr>
            <w:noProof/>
            <w:webHidden/>
          </w:rPr>
          <w:fldChar w:fldCharType="end"/>
        </w:r>
      </w:hyperlink>
    </w:p>
    <w:p w14:paraId="374B8E94" w14:textId="61EDBBE2" w:rsidR="00AD369F" w:rsidRDefault="00AD369F">
      <w:pPr>
        <w:pStyle w:val="TOC2"/>
        <w:rPr>
          <w:rFonts w:asciiTheme="minorHAnsi" w:hAnsiTheme="minorHAnsi" w:cstheme="minorBidi"/>
          <w:noProof/>
          <w:color w:val="auto"/>
          <w:kern w:val="2"/>
          <w:sz w:val="24"/>
          <w:lang w:eastAsia="en-GB"/>
          <w14:ligatures w14:val="standardContextual"/>
        </w:rPr>
      </w:pPr>
      <w:hyperlink w:anchor="_Toc193261312" w:history="1">
        <w:r w:rsidRPr="00DB7B60">
          <w:rPr>
            <w:rStyle w:val="Hyperlink"/>
            <w:noProof/>
          </w:rPr>
          <w:t>2.7</w:t>
        </w:r>
        <w:r>
          <w:rPr>
            <w:rFonts w:asciiTheme="minorHAnsi" w:hAnsiTheme="minorHAnsi" w:cstheme="minorBidi"/>
            <w:noProof/>
            <w:color w:val="auto"/>
            <w:kern w:val="2"/>
            <w:sz w:val="24"/>
            <w:lang w:eastAsia="en-GB"/>
            <w14:ligatures w14:val="standardContextual"/>
          </w:rPr>
          <w:tab/>
        </w:r>
        <w:r w:rsidRPr="00DB7B60">
          <w:rPr>
            <w:rStyle w:val="Hyperlink"/>
            <w:noProof/>
          </w:rPr>
          <w:t>Networking</w:t>
        </w:r>
        <w:r>
          <w:rPr>
            <w:noProof/>
            <w:webHidden/>
          </w:rPr>
          <w:tab/>
        </w:r>
        <w:r>
          <w:rPr>
            <w:noProof/>
            <w:webHidden/>
          </w:rPr>
          <w:fldChar w:fldCharType="begin"/>
        </w:r>
        <w:r>
          <w:rPr>
            <w:noProof/>
            <w:webHidden/>
          </w:rPr>
          <w:instrText xml:space="preserve"> PAGEREF _Toc193261312 \h </w:instrText>
        </w:r>
        <w:r>
          <w:rPr>
            <w:noProof/>
            <w:webHidden/>
          </w:rPr>
        </w:r>
        <w:r>
          <w:rPr>
            <w:noProof/>
            <w:webHidden/>
          </w:rPr>
          <w:fldChar w:fldCharType="separate"/>
        </w:r>
        <w:r>
          <w:rPr>
            <w:noProof/>
            <w:webHidden/>
          </w:rPr>
          <w:t>11</w:t>
        </w:r>
        <w:r>
          <w:rPr>
            <w:noProof/>
            <w:webHidden/>
          </w:rPr>
          <w:fldChar w:fldCharType="end"/>
        </w:r>
      </w:hyperlink>
    </w:p>
    <w:p w14:paraId="68A99715" w14:textId="47AC9B22" w:rsidR="00AD369F" w:rsidRDefault="00AD369F">
      <w:pPr>
        <w:pStyle w:val="TOC2"/>
        <w:rPr>
          <w:rFonts w:asciiTheme="minorHAnsi" w:hAnsiTheme="minorHAnsi" w:cstheme="minorBidi"/>
          <w:noProof/>
          <w:color w:val="auto"/>
          <w:kern w:val="2"/>
          <w:sz w:val="24"/>
          <w:lang w:eastAsia="en-GB"/>
          <w14:ligatures w14:val="standardContextual"/>
        </w:rPr>
      </w:pPr>
      <w:hyperlink w:anchor="_Toc193261313" w:history="1">
        <w:r w:rsidRPr="00DB7B60">
          <w:rPr>
            <w:rStyle w:val="Hyperlink"/>
            <w:noProof/>
          </w:rPr>
          <w:t>2.8</w:t>
        </w:r>
        <w:r>
          <w:rPr>
            <w:rFonts w:asciiTheme="minorHAnsi" w:hAnsiTheme="minorHAnsi" w:cstheme="minorBidi"/>
            <w:noProof/>
            <w:color w:val="auto"/>
            <w:kern w:val="2"/>
            <w:sz w:val="24"/>
            <w:lang w:eastAsia="en-GB"/>
            <w14:ligatures w14:val="standardContextual"/>
          </w:rPr>
          <w:tab/>
        </w:r>
        <w:r w:rsidRPr="00DB7B60">
          <w:rPr>
            <w:rStyle w:val="Hyperlink"/>
            <w:noProof/>
          </w:rPr>
          <w:t>Architectural Decisions</w:t>
        </w:r>
        <w:r>
          <w:rPr>
            <w:noProof/>
            <w:webHidden/>
          </w:rPr>
          <w:tab/>
        </w:r>
        <w:r>
          <w:rPr>
            <w:noProof/>
            <w:webHidden/>
          </w:rPr>
          <w:fldChar w:fldCharType="begin"/>
        </w:r>
        <w:r>
          <w:rPr>
            <w:noProof/>
            <w:webHidden/>
          </w:rPr>
          <w:instrText xml:space="preserve"> PAGEREF _Toc193261313 \h </w:instrText>
        </w:r>
        <w:r>
          <w:rPr>
            <w:noProof/>
            <w:webHidden/>
          </w:rPr>
        </w:r>
        <w:r>
          <w:rPr>
            <w:noProof/>
            <w:webHidden/>
          </w:rPr>
          <w:fldChar w:fldCharType="separate"/>
        </w:r>
        <w:r>
          <w:rPr>
            <w:noProof/>
            <w:webHidden/>
          </w:rPr>
          <w:t>11</w:t>
        </w:r>
        <w:r>
          <w:rPr>
            <w:noProof/>
            <w:webHidden/>
          </w:rPr>
          <w:fldChar w:fldCharType="end"/>
        </w:r>
      </w:hyperlink>
    </w:p>
    <w:p w14:paraId="4D16003B" w14:textId="2FE0A956" w:rsidR="00AD369F" w:rsidRDefault="00AD369F">
      <w:pPr>
        <w:pStyle w:val="TOC2"/>
        <w:rPr>
          <w:rFonts w:asciiTheme="minorHAnsi" w:hAnsiTheme="minorHAnsi" w:cstheme="minorBidi"/>
          <w:noProof/>
          <w:color w:val="auto"/>
          <w:kern w:val="2"/>
          <w:sz w:val="24"/>
          <w:lang w:eastAsia="en-GB"/>
          <w14:ligatures w14:val="standardContextual"/>
        </w:rPr>
      </w:pPr>
      <w:hyperlink w:anchor="_Toc193261314" w:history="1">
        <w:r w:rsidRPr="00DB7B60">
          <w:rPr>
            <w:rStyle w:val="Hyperlink"/>
            <w:noProof/>
          </w:rPr>
          <w:t>2.9</w:t>
        </w:r>
        <w:r>
          <w:rPr>
            <w:rFonts w:asciiTheme="minorHAnsi" w:hAnsiTheme="minorHAnsi" w:cstheme="minorBidi"/>
            <w:noProof/>
            <w:color w:val="auto"/>
            <w:kern w:val="2"/>
            <w:sz w:val="24"/>
            <w:lang w:eastAsia="en-GB"/>
            <w14:ligatures w14:val="standardContextual"/>
          </w:rPr>
          <w:tab/>
        </w:r>
        <w:r w:rsidRPr="00DB7B60">
          <w:rPr>
            <w:rStyle w:val="Hyperlink"/>
            <w:noProof/>
          </w:rPr>
          <w:t>Design Risks</w:t>
        </w:r>
        <w:r>
          <w:rPr>
            <w:noProof/>
            <w:webHidden/>
          </w:rPr>
          <w:tab/>
        </w:r>
        <w:r>
          <w:rPr>
            <w:noProof/>
            <w:webHidden/>
          </w:rPr>
          <w:fldChar w:fldCharType="begin"/>
        </w:r>
        <w:r>
          <w:rPr>
            <w:noProof/>
            <w:webHidden/>
          </w:rPr>
          <w:instrText xml:space="preserve"> PAGEREF _Toc193261314 \h </w:instrText>
        </w:r>
        <w:r>
          <w:rPr>
            <w:noProof/>
            <w:webHidden/>
          </w:rPr>
        </w:r>
        <w:r>
          <w:rPr>
            <w:noProof/>
            <w:webHidden/>
          </w:rPr>
          <w:fldChar w:fldCharType="separate"/>
        </w:r>
        <w:r>
          <w:rPr>
            <w:noProof/>
            <w:webHidden/>
          </w:rPr>
          <w:t>13</w:t>
        </w:r>
        <w:r>
          <w:rPr>
            <w:noProof/>
            <w:webHidden/>
          </w:rPr>
          <w:fldChar w:fldCharType="end"/>
        </w:r>
      </w:hyperlink>
    </w:p>
    <w:p w14:paraId="6013BE15" w14:textId="7BE6AB38" w:rsidR="00AD369F" w:rsidRDefault="00AD369F">
      <w:pPr>
        <w:pStyle w:val="TOC2"/>
        <w:rPr>
          <w:rFonts w:asciiTheme="minorHAnsi" w:hAnsiTheme="minorHAnsi" w:cstheme="minorBidi"/>
          <w:noProof/>
          <w:color w:val="auto"/>
          <w:kern w:val="2"/>
          <w:sz w:val="24"/>
          <w:lang w:eastAsia="en-GB"/>
          <w14:ligatures w14:val="standardContextual"/>
        </w:rPr>
      </w:pPr>
      <w:hyperlink w:anchor="_Toc193261315" w:history="1">
        <w:r w:rsidRPr="00DB7B60">
          <w:rPr>
            <w:rStyle w:val="Hyperlink"/>
            <w:noProof/>
          </w:rPr>
          <w:t>2.10</w:t>
        </w:r>
        <w:r>
          <w:rPr>
            <w:rFonts w:asciiTheme="minorHAnsi" w:hAnsiTheme="minorHAnsi" w:cstheme="minorBidi"/>
            <w:noProof/>
            <w:color w:val="auto"/>
            <w:kern w:val="2"/>
            <w:sz w:val="24"/>
            <w:lang w:eastAsia="en-GB"/>
            <w14:ligatures w14:val="standardContextual"/>
          </w:rPr>
          <w:tab/>
        </w:r>
        <w:r w:rsidRPr="00DB7B60">
          <w:rPr>
            <w:rStyle w:val="Hyperlink"/>
            <w:noProof/>
          </w:rPr>
          <w:t>Regulatory Impact</w:t>
        </w:r>
        <w:r>
          <w:rPr>
            <w:noProof/>
            <w:webHidden/>
          </w:rPr>
          <w:tab/>
        </w:r>
        <w:r>
          <w:rPr>
            <w:noProof/>
            <w:webHidden/>
          </w:rPr>
          <w:fldChar w:fldCharType="begin"/>
        </w:r>
        <w:r>
          <w:rPr>
            <w:noProof/>
            <w:webHidden/>
          </w:rPr>
          <w:instrText xml:space="preserve"> PAGEREF _Toc193261315 \h </w:instrText>
        </w:r>
        <w:r>
          <w:rPr>
            <w:noProof/>
            <w:webHidden/>
          </w:rPr>
        </w:r>
        <w:r>
          <w:rPr>
            <w:noProof/>
            <w:webHidden/>
          </w:rPr>
          <w:fldChar w:fldCharType="separate"/>
        </w:r>
        <w:r>
          <w:rPr>
            <w:noProof/>
            <w:webHidden/>
          </w:rPr>
          <w:t>13</w:t>
        </w:r>
        <w:r>
          <w:rPr>
            <w:noProof/>
            <w:webHidden/>
          </w:rPr>
          <w:fldChar w:fldCharType="end"/>
        </w:r>
      </w:hyperlink>
    </w:p>
    <w:p w14:paraId="707025FC" w14:textId="5AFB7B1F" w:rsidR="00AD369F" w:rsidRDefault="00AD369F">
      <w:pPr>
        <w:pStyle w:val="TOC2"/>
        <w:rPr>
          <w:rFonts w:asciiTheme="minorHAnsi" w:hAnsiTheme="minorHAnsi" w:cstheme="minorBidi"/>
          <w:noProof/>
          <w:color w:val="auto"/>
          <w:kern w:val="2"/>
          <w:sz w:val="24"/>
          <w:lang w:eastAsia="en-GB"/>
          <w14:ligatures w14:val="standardContextual"/>
        </w:rPr>
      </w:pPr>
      <w:hyperlink w:anchor="_Toc193261316" w:history="1">
        <w:r w:rsidRPr="00DB7B60">
          <w:rPr>
            <w:rStyle w:val="Hyperlink"/>
            <w:noProof/>
          </w:rPr>
          <w:t>2.11</w:t>
        </w:r>
        <w:r>
          <w:rPr>
            <w:rFonts w:asciiTheme="minorHAnsi" w:hAnsiTheme="minorHAnsi" w:cstheme="minorBidi"/>
            <w:noProof/>
            <w:color w:val="auto"/>
            <w:kern w:val="2"/>
            <w:sz w:val="24"/>
            <w:lang w:eastAsia="en-GB"/>
            <w14:ligatures w14:val="standardContextual"/>
          </w:rPr>
          <w:tab/>
        </w:r>
        <w:r w:rsidRPr="00DB7B60">
          <w:rPr>
            <w:rStyle w:val="Hyperlink"/>
            <w:noProof/>
          </w:rPr>
          <w:t>Minimum Entry Criteria</w:t>
        </w:r>
        <w:r>
          <w:rPr>
            <w:noProof/>
            <w:webHidden/>
          </w:rPr>
          <w:tab/>
        </w:r>
        <w:r>
          <w:rPr>
            <w:noProof/>
            <w:webHidden/>
          </w:rPr>
          <w:fldChar w:fldCharType="begin"/>
        </w:r>
        <w:r>
          <w:rPr>
            <w:noProof/>
            <w:webHidden/>
          </w:rPr>
          <w:instrText xml:space="preserve"> PAGEREF _Toc193261316 \h </w:instrText>
        </w:r>
        <w:r>
          <w:rPr>
            <w:noProof/>
            <w:webHidden/>
          </w:rPr>
        </w:r>
        <w:r>
          <w:rPr>
            <w:noProof/>
            <w:webHidden/>
          </w:rPr>
          <w:fldChar w:fldCharType="separate"/>
        </w:r>
        <w:r>
          <w:rPr>
            <w:noProof/>
            <w:webHidden/>
          </w:rPr>
          <w:t>13</w:t>
        </w:r>
        <w:r>
          <w:rPr>
            <w:noProof/>
            <w:webHidden/>
          </w:rPr>
          <w:fldChar w:fldCharType="end"/>
        </w:r>
      </w:hyperlink>
    </w:p>
    <w:p w14:paraId="196E2624" w14:textId="71DC0AE1" w:rsidR="00AD369F" w:rsidRDefault="00AD369F">
      <w:pPr>
        <w:pStyle w:val="TOC2"/>
        <w:rPr>
          <w:rFonts w:asciiTheme="minorHAnsi" w:hAnsiTheme="minorHAnsi" w:cstheme="minorBidi"/>
          <w:noProof/>
          <w:color w:val="auto"/>
          <w:kern w:val="2"/>
          <w:sz w:val="24"/>
          <w:lang w:eastAsia="en-GB"/>
          <w14:ligatures w14:val="standardContextual"/>
        </w:rPr>
      </w:pPr>
      <w:hyperlink w:anchor="_Toc193261317" w:history="1">
        <w:r w:rsidRPr="00DB7B60">
          <w:rPr>
            <w:rStyle w:val="Hyperlink"/>
            <w:noProof/>
          </w:rPr>
          <w:t>2.12</w:t>
        </w:r>
        <w:r>
          <w:rPr>
            <w:rFonts w:asciiTheme="minorHAnsi" w:hAnsiTheme="minorHAnsi" w:cstheme="minorBidi"/>
            <w:noProof/>
            <w:color w:val="auto"/>
            <w:kern w:val="2"/>
            <w:sz w:val="24"/>
            <w:lang w:eastAsia="en-GB"/>
            <w14:ligatures w14:val="standardContextual"/>
          </w:rPr>
          <w:tab/>
        </w:r>
        <w:r w:rsidRPr="00DB7B60">
          <w:rPr>
            <w:rStyle w:val="Hyperlink"/>
            <w:noProof/>
          </w:rPr>
          <w:t>LSEG Technology &amp; Information Security Standards</w:t>
        </w:r>
        <w:r>
          <w:rPr>
            <w:noProof/>
            <w:webHidden/>
          </w:rPr>
          <w:tab/>
        </w:r>
        <w:r>
          <w:rPr>
            <w:noProof/>
            <w:webHidden/>
          </w:rPr>
          <w:fldChar w:fldCharType="begin"/>
        </w:r>
        <w:r>
          <w:rPr>
            <w:noProof/>
            <w:webHidden/>
          </w:rPr>
          <w:instrText xml:space="preserve"> PAGEREF _Toc193261317 \h </w:instrText>
        </w:r>
        <w:r>
          <w:rPr>
            <w:noProof/>
            <w:webHidden/>
          </w:rPr>
        </w:r>
        <w:r>
          <w:rPr>
            <w:noProof/>
            <w:webHidden/>
          </w:rPr>
          <w:fldChar w:fldCharType="separate"/>
        </w:r>
        <w:r>
          <w:rPr>
            <w:noProof/>
            <w:webHidden/>
          </w:rPr>
          <w:t>13</w:t>
        </w:r>
        <w:r>
          <w:rPr>
            <w:noProof/>
            <w:webHidden/>
          </w:rPr>
          <w:fldChar w:fldCharType="end"/>
        </w:r>
      </w:hyperlink>
    </w:p>
    <w:p w14:paraId="31B9F4A4" w14:textId="19E03AC3" w:rsidR="00AD369F" w:rsidRDefault="00AD369F">
      <w:pPr>
        <w:pStyle w:val="TOC1"/>
        <w:rPr>
          <w:rFonts w:asciiTheme="minorHAnsi" w:hAnsiTheme="minorHAnsi" w:cstheme="minorBidi"/>
          <w:color w:val="auto"/>
          <w:kern w:val="2"/>
          <w:sz w:val="24"/>
          <w:lang w:eastAsia="en-GB"/>
          <w14:ligatures w14:val="standardContextual"/>
        </w:rPr>
      </w:pPr>
      <w:hyperlink w:anchor="_Toc193261318" w:history="1">
        <w:r w:rsidRPr="00DB7B60">
          <w:rPr>
            <w:rStyle w:val="Hyperlink"/>
          </w:rPr>
          <w:t>3</w:t>
        </w:r>
        <w:r>
          <w:rPr>
            <w:rFonts w:asciiTheme="minorHAnsi" w:hAnsiTheme="minorHAnsi" w:cstheme="minorBidi"/>
            <w:color w:val="auto"/>
            <w:kern w:val="2"/>
            <w:sz w:val="24"/>
            <w:lang w:eastAsia="en-GB"/>
            <w14:ligatures w14:val="standardContextual"/>
          </w:rPr>
          <w:tab/>
        </w:r>
        <w:r w:rsidRPr="00DB7B60">
          <w:rPr>
            <w:rStyle w:val="Hyperlink"/>
          </w:rPr>
          <w:t>Data View</w:t>
        </w:r>
        <w:r>
          <w:rPr>
            <w:webHidden/>
          </w:rPr>
          <w:tab/>
        </w:r>
        <w:r>
          <w:rPr>
            <w:webHidden/>
          </w:rPr>
          <w:fldChar w:fldCharType="begin"/>
        </w:r>
        <w:r>
          <w:rPr>
            <w:webHidden/>
          </w:rPr>
          <w:instrText xml:space="preserve"> PAGEREF _Toc193261318 \h </w:instrText>
        </w:r>
        <w:r>
          <w:rPr>
            <w:webHidden/>
          </w:rPr>
        </w:r>
        <w:r>
          <w:rPr>
            <w:webHidden/>
          </w:rPr>
          <w:fldChar w:fldCharType="separate"/>
        </w:r>
        <w:r>
          <w:rPr>
            <w:webHidden/>
          </w:rPr>
          <w:t>14</w:t>
        </w:r>
        <w:r>
          <w:rPr>
            <w:webHidden/>
          </w:rPr>
          <w:fldChar w:fldCharType="end"/>
        </w:r>
      </w:hyperlink>
    </w:p>
    <w:p w14:paraId="45EB0EF2" w14:textId="79642110" w:rsidR="00AD369F" w:rsidRDefault="00AD369F">
      <w:pPr>
        <w:pStyle w:val="TOC2"/>
        <w:rPr>
          <w:rFonts w:asciiTheme="minorHAnsi" w:hAnsiTheme="minorHAnsi" w:cstheme="minorBidi"/>
          <w:noProof/>
          <w:color w:val="auto"/>
          <w:kern w:val="2"/>
          <w:sz w:val="24"/>
          <w:lang w:eastAsia="en-GB"/>
          <w14:ligatures w14:val="standardContextual"/>
        </w:rPr>
      </w:pPr>
      <w:hyperlink w:anchor="_Toc193261319" w:history="1">
        <w:r w:rsidRPr="00DB7B60">
          <w:rPr>
            <w:rStyle w:val="Hyperlink"/>
            <w:noProof/>
          </w:rPr>
          <w:t>3.1</w:t>
        </w:r>
        <w:r>
          <w:rPr>
            <w:rFonts w:asciiTheme="minorHAnsi" w:hAnsiTheme="minorHAnsi" w:cstheme="minorBidi"/>
            <w:noProof/>
            <w:color w:val="auto"/>
            <w:kern w:val="2"/>
            <w:sz w:val="24"/>
            <w:lang w:eastAsia="en-GB"/>
            <w14:ligatures w14:val="standardContextual"/>
          </w:rPr>
          <w:tab/>
        </w:r>
        <w:r w:rsidRPr="00DB7B60">
          <w:rPr>
            <w:rStyle w:val="Hyperlink"/>
            <w:noProof/>
          </w:rPr>
          <w:t>Data Footprint</w:t>
        </w:r>
        <w:r>
          <w:rPr>
            <w:noProof/>
            <w:webHidden/>
          </w:rPr>
          <w:tab/>
        </w:r>
        <w:r>
          <w:rPr>
            <w:noProof/>
            <w:webHidden/>
          </w:rPr>
          <w:fldChar w:fldCharType="begin"/>
        </w:r>
        <w:r>
          <w:rPr>
            <w:noProof/>
            <w:webHidden/>
          </w:rPr>
          <w:instrText xml:space="preserve"> PAGEREF _Toc193261319 \h </w:instrText>
        </w:r>
        <w:r>
          <w:rPr>
            <w:noProof/>
            <w:webHidden/>
          </w:rPr>
        </w:r>
        <w:r>
          <w:rPr>
            <w:noProof/>
            <w:webHidden/>
          </w:rPr>
          <w:fldChar w:fldCharType="separate"/>
        </w:r>
        <w:r>
          <w:rPr>
            <w:noProof/>
            <w:webHidden/>
          </w:rPr>
          <w:t>14</w:t>
        </w:r>
        <w:r>
          <w:rPr>
            <w:noProof/>
            <w:webHidden/>
          </w:rPr>
          <w:fldChar w:fldCharType="end"/>
        </w:r>
      </w:hyperlink>
    </w:p>
    <w:p w14:paraId="65A92BCF" w14:textId="0D9A61AE" w:rsidR="00AD369F" w:rsidRDefault="00AD369F">
      <w:pPr>
        <w:pStyle w:val="TOC2"/>
        <w:rPr>
          <w:rFonts w:asciiTheme="minorHAnsi" w:hAnsiTheme="minorHAnsi" w:cstheme="minorBidi"/>
          <w:noProof/>
          <w:color w:val="auto"/>
          <w:kern w:val="2"/>
          <w:sz w:val="24"/>
          <w:lang w:eastAsia="en-GB"/>
          <w14:ligatures w14:val="standardContextual"/>
        </w:rPr>
      </w:pPr>
      <w:hyperlink w:anchor="_Toc193261320" w:history="1">
        <w:r w:rsidRPr="00DB7B60">
          <w:rPr>
            <w:rStyle w:val="Hyperlink"/>
            <w:noProof/>
          </w:rPr>
          <w:t>3.2</w:t>
        </w:r>
        <w:r>
          <w:rPr>
            <w:rFonts w:asciiTheme="minorHAnsi" w:hAnsiTheme="minorHAnsi" w:cstheme="minorBidi"/>
            <w:noProof/>
            <w:color w:val="auto"/>
            <w:kern w:val="2"/>
            <w:sz w:val="24"/>
            <w:lang w:eastAsia="en-GB"/>
            <w14:ligatures w14:val="standardContextual"/>
          </w:rPr>
          <w:tab/>
        </w:r>
        <w:r w:rsidRPr="00DB7B60">
          <w:rPr>
            <w:rStyle w:val="Hyperlink"/>
            <w:noProof/>
          </w:rPr>
          <w:t>Data Privacy Assessments</w:t>
        </w:r>
        <w:r>
          <w:rPr>
            <w:noProof/>
            <w:webHidden/>
          </w:rPr>
          <w:tab/>
        </w:r>
        <w:r>
          <w:rPr>
            <w:noProof/>
            <w:webHidden/>
          </w:rPr>
          <w:fldChar w:fldCharType="begin"/>
        </w:r>
        <w:r>
          <w:rPr>
            <w:noProof/>
            <w:webHidden/>
          </w:rPr>
          <w:instrText xml:space="preserve"> PAGEREF _Toc193261320 \h </w:instrText>
        </w:r>
        <w:r>
          <w:rPr>
            <w:noProof/>
            <w:webHidden/>
          </w:rPr>
        </w:r>
        <w:r>
          <w:rPr>
            <w:noProof/>
            <w:webHidden/>
          </w:rPr>
          <w:fldChar w:fldCharType="separate"/>
        </w:r>
        <w:r>
          <w:rPr>
            <w:noProof/>
            <w:webHidden/>
          </w:rPr>
          <w:t>14</w:t>
        </w:r>
        <w:r>
          <w:rPr>
            <w:noProof/>
            <w:webHidden/>
          </w:rPr>
          <w:fldChar w:fldCharType="end"/>
        </w:r>
      </w:hyperlink>
    </w:p>
    <w:p w14:paraId="2602927F" w14:textId="421F7BA8" w:rsidR="00AD369F" w:rsidRDefault="00AD369F">
      <w:pPr>
        <w:pStyle w:val="TOC2"/>
        <w:rPr>
          <w:rFonts w:asciiTheme="minorHAnsi" w:hAnsiTheme="minorHAnsi" w:cstheme="minorBidi"/>
          <w:noProof/>
          <w:color w:val="auto"/>
          <w:kern w:val="2"/>
          <w:sz w:val="24"/>
          <w:lang w:eastAsia="en-GB"/>
          <w14:ligatures w14:val="standardContextual"/>
        </w:rPr>
      </w:pPr>
      <w:hyperlink w:anchor="_Toc193261321" w:history="1">
        <w:r w:rsidRPr="00DB7B60">
          <w:rPr>
            <w:rStyle w:val="Hyperlink"/>
            <w:noProof/>
          </w:rPr>
          <w:t>3.3</w:t>
        </w:r>
        <w:r>
          <w:rPr>
            <w:rFonts w:asciiTheme="minorHAnsi" w:hAnsiTheme="minorHAnsi" w:cstheme="minorBidi"/>
            <w:noProof/>
            <w:color w:val="auto"/>
            <w:kern w:val="2"/>
            <w:sz w:val="24"/>
            <w:lang w:eastAsia="en-GB"/>
            <w14:ligatures w14:val="standardContextual"/>
          </w:rPr>
          <w:tab/>
        </w:r>
        <w:r w:rsidRPr="00DB7B60">
          <w:rPr>
            <w:rStyle w:val="Hyperlink"/>
            <w:noProof/>
          </w:rPr>
          <w:t>Data Transfers to 3</w:t>
        </w:r>
        <w:r w:rsidRPr="00DB7B60">
          <w:rPr>
            <w:rStyle w:val="Hyperlink"/>
            <w:noProof/>
            <w:vertAlign w:val="superscript"/>
          </w:rPr>
          <w:t>rd</w:t>
        </w:r>
        <w:r w:rsidRPr="00DB7B60">
          <w:rPr>
            <w:rStyle w:val="Hyperlink"/>
            <w:noProof/>
          </w:rPr>
          <w:t xml:space="preserve"> Parties</w:t>
        </w:r>
        <w:r>
          <w:rPr>
            <w:noProof/>
            <w:webHidden/>
          </w:rPr>
          <w:tab/>
        </w:r>
        <w:r>
          <w:rPr>
            <w:noProof/>
            <w:webHidden/>
          </w:rPr>
          <w:fldChar w:fldCharType="begin"/>
        </w:r>
        <w:r>
          <w:rPr>
            <w:noProof/>
            <w:webHidden/>
          </w:rPr>
          <w:instrText xml:space="preserve"> PAGEREF _Toc193261321 \h </w:instrText>
        </w:r>
        <w:r>
          <w:rPr>
            <w:noProof/>
            <w:webHidden/>
          </w:rPr>
        </w:r>
        <w:r>
          <w:rPr>
            <w:noProof/>
            <w:webHidden/>
          </w:rPr>
          <w:fldChar w:fldCharType="separate"/>
        </w:r>
        <w:r>
          <w:rPr>
            <w:noProof/>
            <w:webHidden/>
          </w:rPr>
          <w:t>14</w:t>
        </w:r>
        <w:r>
          <w:rPr>
            <w:noProof/>
            <w:webHidden/>
          </w:rPr>
          <w:fldChar w:fldCharType="end"/>
        </w:r>
      </w:hyperlink>
    </w:p>
    <w:p w14:paraId="4BBAD400" w14:textId="16785EE3" w:rsidR="00AD369F" w:rsidRDefault="00AD369F">
      <w:pPr>
        <w:pStyle w:val="TOC2"/>
        <w:rPr>
          <w:rFonts w:asciiTheme="minorHAnsi" w:hAnsiTheme="minorHAnsi" w:cstheme="minorBidi"/>
          <w:noProof/>
          <w:color w:val="auto"/>
          <w:kern w:val="2"/>
          <w:sz w:val="24"/>
          <w:lang w:eastAsia="en-GB"/>
          <w14:ligatures w14:val="standardContextual"/>
        </w:rPr>
      </w:pPr>
      <w:hyperlink w:anchor="_Toc193261322" w:history="1">
        <w:r w:rsidRPr="00DB7B60">
          <w:rPr>
            <w:rStyle w:val="Hyperlink"/>
            <w:noProof/>
          </w:rPr>
          <w:t>3.4</w:t>
        </w:r>
        <w:r>
          <w:rPr>
            <w:rFonts w:asciiTheme="minorHAnsi" w:hAnsiTheme="minorHAnsi" w:cstheme="minorBidi"/>
            <w:noProof/>
            <w:color w:val="auto"/>
            <w:kern w:val="2"/>
            <w:sz w:val="24"/>
            <w:lang w:eastAsia="en-GB"/>
            <w14:ligatures w14:val="standardContextual"/>
          </w:rPr>
          <w:tab/>
        </w:r>
        <w:r w:rsidRPr="00DB7B60">
          <w:rPr>
            <w:rStyle w:val="Hyperlink"/>
            <w:noProof/>
          </w:rPr>
          <w:t>Data Migration Approach</w:t>
        </w:r>
        <w:r>
          <w:rPr>
            <w:noProof/>
            <w:webHidden/>
          </w:rPr>
          <w:tab/>
        </w:r>
        <w:r>
          <w:rPr>
            <w:noProof/>
            <w:webHidden/>
          </w:rPr>
          <w:fldChar w:fldCharType="begin"/>
        </w:r>
        <w:r>
          <w:rPr>
            <w:noProof/>
            <w:webHidden/>
          </w:rPr>
          <w:instrText xml:space="preserve"> PAGEREF _Toc193261322 \h </w:instrText>
        </w:r>
        <w:r>
          <w:rPr>
            <w:noProof/>
            <w:webHidden/>
          </w:rPr>
        </w:r>
        <w:r>
          <w:rPr>
            <w:noProof/>
            <w:webHidden/>
          </w:rPr>
          <w:fldChar w:fldCharType="separate"/>
        </w:r>
        <w:r>
          <w:rPr>
            <w:noProof/>
            <w:webHidden/>
          </w:rPr>
          <w:t>15</w:t>
        </w:r>
        <w:r>
          <w:rPr>
            <w:noProof/>
            <w:webHidden/>
          </w:rPr>
          <w:fldChar w:fldCharType="end"/>
        </w:r>
      </w:hyperlink>
    </w:p>
    <w:p w14:paraId="5963D0E0" w14:textId="6D3755A9" w:rsidR="00AD369F" w:rsidRDefault="00AD369F">
      <w:pPr>
        <w:pStyle w:val="TOC1"/>
        <w:rPr>
          <w:rFonts w:asciiTheme="minorHAnsi" w:hAnsiTheme="minorHAnsi" w:cstheme="minorBidi"/>
          <w:color w:val="auto"/>
          <w:kern w:val="2"/>
          <w:sz w:val="24"/>
          <w:lang w:eastAsia="en-GB"/>
          <w14:ligatures w14:val="standardContextual"/>
        </w:rPr>
      </w:pPr>
      <w:hyperlink w:anchor="_Toc193261323" w:history="1">
        <w:r w:rsidRPr="00DB7B60">
          <w:rPr>
            <w:rStyle w:val="Hyperlink"/>
          </w:rPr>
          <w:t>4</w:t>
        </w:r>
        <w:r>
          <w:rPr>
            <w:rFonts w:asciiTheme="minorHAnsi" w:hAnsiTheme="minorHAnsi" w:cstheme="minorBidi"/>
            <w:color w:val="auto"/>
            <w:kern w:val="2"/>
            <w:sz w:val="24"/>
            <w:lang w:eastAsia="en-GB"/>
            <w14:ligatures w14:val="standardContextual"/>
          </w:rPr>
          <w:tab/>
        </w:r>
        <w:r w:rsidRPr="00DB7B60">
          <w:rPr>
            <w:rStyle w:val="Hyperlink"/>
          </w:rPr>
          <w:t>Security View</w:t>
        </w:r>
        <w:r>
          <w:rPr>
            <w:webHidden/>
          </w:rPr>
          <w:tab/>
        </w:r>
        <w:r>
          <w:rPr>
            <w:webHidden/>
          </w:rPr>
          <w:fldChar w:fldCharType="begin"/>
        </w:r>
        <w:r>
          <w:rPr>
            <w:webHidden/>
          </w:rPr>
          <w:instrText xml:space="preserve"> PAGEREF _Toc193261323 \h </w:instrText>
        </w:r>
        <w:r>
          <w:rPr>
            <w:webHidden/>
          </w:rPr>
        </w:r>
        <w:r>
          <w:rPr>
            <w:webHidden/>
          </w:rPr>
          <w:fldChar w:fldCharType="separate"/>
        </w:r>
        <w:r>
          <w:rPr>
            <w:webHidden/>
          </w:rPr>
          <w:t>15</w:t>
        </w:r>
        <w:r>
          <w:rPr>
            <w:webHidden/>
          </w:rPr>
          <w:fldChar w:fldCharType="end"/>
        </w:r>
      </w:hyperlink>
    </w:p>
    <w:p w14:paraId="65510926" w14:textId="365AE8D8" w:rsidR="00AD369F" w:rsidRDefault="00AD369F">
      <w:pPr>
        <w:pStyle w:val="TOC2"/>
        <w:rPr>
          <w:rFonts w:asciiTheme="minorHAnsi" w:hAnsiTheme="minorHAnsi" w:cstheme="minorBidi"/>
          <w:noProof/>
          <w:color w:val="auto"/>
          <w:kern w:val="2"/>
          <w:sz w:val="24"/>
          <w:lang w:eastAsia="en-GB"/>
          <w14:ligatures w14:val="standardContextual"/>
        </w:rPr>
      </w:pPr>
      <w:hyperlink w:anchor="_Toc193261324" w:history="1">
        <w:r w:rsidRPr="00DB7B60">
          <w:rPr>
            <w:rStyle w:val="Hyperlink"/>
            <w:noProof/>
          </w:rPr>
          <w:t>4.1</w:t>
        </w:r>
        <w:r>
          <w:rPr>
            <w:rFonts w:asciiTheme="minorHAnsi" w:hAnsiTheme="minorHAnsi" w:cstheme="minorBidi"/>
            <w:noProof/>
            <w:color w:val="auto"/>
            <w:kern w:val="2"/>
            <w:sz w:val="24"/>
            <w:lang w:eastAsia="en-GB"/>
            <w14:ligatures w14:val="standardContextual"/>
          </w:rPr>
          <w:tab/>
        </w:r>
        <w:r w:rsidRPr="00DB7B60">
          <w:rPr>
            <w:rStyle w:val="Hyperlink"/>
            <w:noProof/>
          </w:rPr>
          <w:t>Security Overview</w:t>
        </w:r>
        <w:r>
          <w:rPr>
            <w:noProof/>
            <w:webHidden/>
          </w:rPr>
          <w:tab/>
        </w:r>
        <w:r>
          <w:rPr>
            <w:noProof/>
            <w:webHidden/>
          </w:rPr>
          <w:fldChar w:fldCharType="begin"/>
        </w:r>
        <w:r>
          <w:rPr>
            <w:noProof/>
            <w:webHidden/>
          </w:rPr>
          <w:instrText xml:space="preserve"> PAGEREF _Toc193261324 \h </w:instrText>
        </w:r>
        <w:r>
          <w:rPr>
            <w:noProof/>
            <w:webHidden/>
          </w:rPr>
        </w:r>
        <w:r>
          <w:rPr>
            <w:noProof/>
            <w:webHidden/>
          </w:rPr>
          <w:fldChar w:fldCharType="separate"/>
        </w:r>
        <w:r>
          <w:rPr>
            <w:noProof/>
            <w:webHidden/>
          </w:rPr>
          <w:t>15</w:t>
        </w:r>
        <w:r>
          <w:rPr>
            <w:noProof/>
            <w:webHidden/>
          </w:rPr>
          <w:fldChar w:fldCharType="end"/>
        </w:r>
      </w:hyperlink>
    </w:p>
    <w:p w14:paraId="70D8E698" w14:textId="21317E82" w:rsidR="00AD369F" w:rsidRDefault="00AD369F">
      <w:pPr>
        <w:pStyle w:val="TOC2"/>
        <w:rPr>
          <w:rFonts w:asciiTheme="minorHAnsi" w:hAnsiTheme="minorHAnsi" w:cstheme="minorBidi"/>
          <w:noProof/>
          <w:color w:val="auto"/>
          <w:kern w:val="2"/>
          <w:sz w:val="24"/>
          <w:lang w:eastAsia="en-GB"/>
          <w14:ligatures w14:val="standardContextual"/>
        </w:rPr>
      </w:pPr>
      <w:hyperlink w:anchor="_Toc193261325" w:history="1">
        <w:r w:rsidRPr="00DB7B60">
          <w:rPr>
            <w:rStyle w:val="Hyperlink"/>
            <w:noProof/>
          </w:rPr>
          <w:t>4.2</w:t>
        </w:r>
        <w:r>
          <w:rPr>
            <w:rFonts w:asciiTheme="minorHAnsi" w:hAnsiTheme="minorHAnsi" w:cstheme="minorBidi"/>
            <w:noProof/>
            <w:color w:val="auto"/>
            <w:kern w:val="2"/>
            <w:sz w:val="24"/>
            <w:lang w:eastAsia="en-GB"/>
            <w14:ligatures w14:val="standardContextual"/>
          </w:rPr>
          <w:tab/>
        </w:r>
        <w:r w:rsidRPr="00DB7B60">
          <w:rPr>
            <w:rStyle w:val="Hyperlink"/>
            <w:noProof/>
          </w:rPr>
          <w:t>Access Control - LSEG Users and Systems</w:t>
        </w:r>
        <w:r>
          <w:rPr>
            <w:noProof/>
            <w:webHidden/>
          </w:rPr>
          <w:tab/>
        </w:r>
        <w:r>
          <w:rPr>
            <w:noProof/>
            <w:webHidden/>
          </w:rPr>
          <w:fldChar w:fldCharType="begin"/>
        </w:r>
        <w:r>
          <w:rPr>
            <w:noProof/>
            <w:webHidden/>
          </w:rPr>
          <w:instrText xml:space="preserve"> PAGEREF _Toc193261325 \h </w:instrText>
        </w:r>
        <w:r>
          <w:rPr>
            <w:noProof/>
            <w:webHidden/>
          </w:rPr>
        </w:r>
        <w:r>
          <w:rPr>
            <w:noProof/>
            <w:webHidden/>
          </w:rPr>
          <w:fldChar w:fldCharType="separate"/>
        </w:r>
        <w:r>
          <w:rPr>
            <w:noProof/>
            <w:webHidden/>
          </w:rPr>
          <w:t>15</w:t>
        </w:r>
        <w:r>
          <w:rPr>
            <w:noProof/>
            <w:webHidden/>
          </w:rPr>
          <w:fldChar w:fldCharType="end"/>
        </w:r>
      </w:hyperlink>
    </w:p>
    <w:p w14:paraId="4C1355B8" w14:textId="54E66838" w:rsidR="00AD369F" w:rsidRDefault="00AD369F">
      <w:pPr>
        <w:pStyle w:val="TOC2"/>
        <w:rPr>
          <w:rFonts w:asciiTheme="minorHAnsi" w:hAnsiTheme="minorHAnsi" w:cstheme="minorBidi"/>
          <w:noProof/>
          <w:color w:val="auto"/>
          <w:kern w:val="2"/>
          <w:sz w:val="24"/>
          <w:lang w:eastAsia="en-GB"/>
          <w14:ligatures w14:val="standardContextual"/>
        </w:rPr>
      </w:pPr>
      <w:hyperlink w:anchor="_Toc193261326" w:history="1">
        <w:r w:rsidRPr="00DB7B60">
          <w:rPr>
            <w:rStyle w:val="Hyperlink"/>
            <w:noProof/>
          </w:rPr>
          <w:t>4.3</w:t>
        </w:r>
        <w:r>
          <w:rPr>
            <w:rFonts w:asciiTheme="minorHAnsi" w:hAnsiTheme="minorHAnsi" w:cstheme="minorBidi"/>
            <w:noProof/>
            <w:color w:val="auto"/>
            <w:kern w:val="2"/>
            <w:sz w:val="24"/>
            <w:lang w:eastAsia="en-GB"/>
            <w14:ligatures w14:val="standardContextual"/>
          </w:rPr>
          <w:tab/>
        </w:r>
        <w:r w:rsidRPr="00DB7B60">
          <w:rPr>
            <w:rStyle w:val="Hyperlink"/>
            <w:noProof/>
          </w:rPr>
          <w:t>Data Protection</w:t>
        </w:r>
        <w:r>
          <w:rPr>
            <w:noProof/>
            <w:webHidden/>
          </w:rPr>
          <w:tab/>
        </w:r>
        <w:r>
          <w:rPr>
            <w:noProof/>
            <w:webHidden/>
          </w:rPr>
          <w:fldChar w:fldCharType="begin"/>
        </w:r>
        <w:r>
          <w:rPr>
            <w:noProof/>
            <w:webHidden/>
          </w:rPr>
          <w:instrText xml:space="preserve"> PAGEREF _Toc193261326 \h </w:instrText>
        </w:r>
        <w:r>
          <w:rPr>
            <w:noProof/>
            <w:webHidden/>
          </w:rPr>
        </w:r>
        <w:r>
          <w:rPr>
            <w:noProof/>
            <w:webHidden/>
          </w:rPr>
          <w:fldChar w:fldCharType="separate"/>
        </w:r>
        <w:r>
          <w:rPr>
            <w:noProof/>
            <w:webHidden/>
          </w:rPr>
          <w:t>17</w:t>
        </w:r>
        <w:r>
          <w:rPr>
            <w:noProof/>
            <w:webHidden/>
          </w:rPr>
          <w:fldChar w:fldCharType="end"/>
        </w:r>
      </w:hyperlink>
    </w:p>
    <w:p w14:paraId="1CCC6177" w14:textId="50D60827" w:rsidR="00AD369F" w:rsidRDefault="00AD369F">
      <w:pPr>
        <w:pStyle w:val="TOC1"/>
        <w:rPr>
          <w:rFonts w:asciiTheme="minorHAnsi" w:hAnsiTheme="minorHAnsi" w:cstheme="minorBidi"/>
          <w:color w:val="auto"/>
          <w:kern w:val="2"/>
          <w:sz w:val="24"/>
          <w:lang w:eastAsia="en-GB"/>
          <w14:ligatures w14:val="standardContextual"/>
        </w:rPr>
      </w:pPr>
      <w:hyperlink w:anchor="_Toc193261327" w:history="1">
        <w:r w:rsidRPr="00DB7B60">
          <w:rPr>
            <w:rStyle w:val="Hyperlink"/>
          </w:rPr>
          <w:t>5</w:t>
        </w:r>
        <w:r>
          <w:rPr>
            <w:rFonts w:asciiTheme="minorHAnsi" w:hAnsiTheme="minorHAnsi" w:cstheme="minorBidi"/>
            <w:color w:val="auto"/>
            <w:kern w:val="2"/>
            <w:sz w:val="24"/>
            <w:lang w:eastAsia="en-GB"/>
            <w14:ligatures w14:val="standardContextual"/>
          </w:rPr>
          <w:tab/>
        </w:r>
        <w:r w:rsidRPr="00DB7B60">
          <w:rPr>
            <w:rStyle w:val="Hyperlink"/>
          </w:rPr>
          <w:t>End-to-End Operability</w:t>
        </w:r>
        <w:r>
          <w:rPr>
            <w:webHidden/>
          </w:rPr>
          <w:tab/>
        </w:r>
        <w:r>
          <w:rPr>
            <w:webHidden/>
          </w:rPr>
          <w:fldChar w:fldCharType="begin"/>
        </w:r>
        <w:r>
          <w:rPr>
            <w:webHidden/>
          </w:rPr>
          <w:instrText xml:space="preserve"> PAGEREF _Toc193261327 \h </w:instrText>
        </w:r>
        <w:r>
          <w:rPr>
            <w:webHidden/>
          </w:rPr>
        </w:r>
        <w:r>
          <w:rPr>
            <w:webHidden/>
          </w:rPr>
          <w:fldChar w:fldCharType="separate"/>
        </w:r>
        <w:r>
          <w:rPr>
            <w:webHidden/>
          </w:rPr>
          <w:t>20</w:t>
        </w:r>
        <w:r>
          <w:rPr>
            <w:webHidden/>
          </w:rPr>
          <w:fldChar w:fldCharType="end"/>
        </w:r>
      </w:hyperlink>
    </w:p>
    <w:p w14:paraId="67C3E21A" w14:textId="7B7FE229" w:rsidR="00AD369F" w:rsidRDefault="00AD369F">
      <w:pPr>
        <w:pStyle w:val="TOC2"/>
        <w:rPr>
          <w:rFonts w:asciiTheme="minorHAnsi" w:hAnsiTheme="minorHAnsi" w:cstheme="minorBidi"/>
          <w:noProof/>
          <w:color w:val="auto"/>
          <w:kern w:val="2"/>
          <w:sz w:val="24"/>
          <w:lang w:eastAsia="en-GB"/>
          <w14:ligatures w14:val="standardContextual"/>
        </w:rPr>
      </w:pPr>
      <w:hyperlink w:anchor="_Toc193261328" w:history="1">
        <w:r w:rsidRPr="00DB7B60">
          <w:rPr>
            <w:rStyle w:val="Hyperlink"/>
            <w:noProof/>
          </w:rPr>
          <w:t>5.1</w:t>
        </w:r>
        <w:r>
          <w:rPr>
            <w:rFonts w:asciiTheme="minorHAnsi" w:hAnsiTheme="minorHAnsi" w:cstheme="minorBidi"/>
            <w:noProof/>
            <w:color w:val="auto"/>
            <w:kern w:val="2"/>
            <w:sz w:val="24"/>
            <w:lang w:eastAsia="en-GB"/>
            <w14:ligatures w14:val="standardContextual"/>
          </w:rPr>
          <w:tab/>
        </w:r>
        <w:r w:rsidRPr="00DB7B60">
          <w:rPr>
            <w:rStyle w:val="Hyperlink"/>
            <w:noProof/>
          </w:rPr>
          <w:t>Monitoring and Observability</w:t>
        </w:r>
        <w:r>
          <w:rPr>
            <w:noProof/>
            <w:webHidden/>
          </w:rPr>
          <w:tab/>
        </w:r>
        <w:r>
          <w:rPr>
            <w:noProof/>
            <w:webHidden/>
          </w:rPr>
          <w:fldChar w:fldCharType="begin"/>
        </w:r>
        <w:r>
          <w:rPr>
            <w:noProof/>
            <w:webHidden/>
          </w:rPr>
          <w:instrText xml:space="preserve"> PAGEREF _Toc193261328 \h </w:instrText>
        </w:r>
        <w:r>
          <w:rPr>
            <w:noProof/>
            <w:webHidden/>
          </w:rPr>
        </w:r>
        <w:r>
          <w:rPr>
            <w:noProof/>
            <w:webHidden/>
          </w:rPr>
          <w:fldChar w:fldCharType="separate"/>
        </w:r>
        <w:r>
          <w:rPr>
            <w:noProof/>
            <w:webHidden/>
          </w:rPr>
          <w:t>20</w:t>
        </w:r>
        <w:r>
          <w:rPr>
            <w:noProof/>
            <w:webHidden/>
          </w:rPr>
          <w:fldChar w:fldCharType="end"/>
        </w:r>
      </w:hyperlink>
    </w:p>
    <w:p w14:paraId="60C5F169" w14:textId="7D97DDDA" w:rsidR="00AD369F" w:rsidRDefault="00AD369F">
      <w:pPr>
        <w:pStyle w:val="TOC2"/>
        <w:rPr>
          <w:rFonts w:asciiTheme="minorHAnsi" w:hAnsiTheme="minorHAnsi" w:cstheme="minorBidi"/>
          <w:noProof/>
          <w:color w:val="auto"/>
          <w:kern w:val="2"/>
          <w:sz w:val="24"/>
          <w:lang w:eastAsia="en-GB"/>
          <w14:ligatures w14:val="standardContextual"/>
        </w:rPr>
      </w:pPr>
      <w:hyperlink w:anchor="_Toc193261329" w:history="1">
        <w:r w:rsidRPr="00DB7B60">
          <w:rPr>
            <w:rStyle w:val="Hyperlink"/>
            <w:noProof/>
          </w:rPr>
          <w:t>5.2</w:t>
        </w:r>
        <w:r>
          <w:rPr>
            <w:rFonts w:asciiTheme="minorHAnsi" w:hAnsiTheme="minorHAnsi" w:cstheme="minorBidi"/>
            <w:noProof/>
            <w:color w:val="auto"/>
            <w:kern w:val="2"/>
            <w:sz w:val="24"/>
            <w:lang w:eastAsia="en-GB"/>
            <w14:ligatures w14:val="standardContextual"/>
          </w:rPr>
          <w:tab/>
        </w:r>
        <w:r w:rsidRPr="00DB7B60">
          <w:rPr>
            <w:rStyle w:val="Hyperlink"/>
            <w:noProof/>
          </w:rPr>
          <w:t>Performance</w:t>
        </w:r>
        <w:r>
          <w:rPr>
            <w:noProof/>
            <w:webHidden/>
          </w:rPr>
          <w:tab/>
        </w:r>
        <w:r>
          <w:rPr>
            <w:noProof/>
            <w:webHidden/>
          </w:rPr>
          <w:fldChar w:fldCharType="begin"/>
        </w:r>
        <w:r>
          <w:rPr>
            <w:noProof/>
            <w:webHidden/>
          </w:rPr>
          <w:instrText xml:space="preserve"> PAGEREF _Toc193261329 \h </w:instrText>
        </w:r>
        <w:r>
          <w:rPr>
            <w:noProof/>
            <w:webHidden/>
          </w:rPr>
        </w:r>
        <w:r>
          <w:rPr>
            <w:noProof/>
            <w:webHidden/>
          </w:rPr>
          <w:fldChar w:fldCharType="separate"/>
        </w:r>
        <w:r>
          <w:rPr>
            <w:noProof/>
            <w:webHidden/>
          </w:rPr>
          <w:t>20</w:t>
        </w:r>
        <w:r>
          <w:rPr>
            <w:noProof/>
            <w:webHidden/>
          </w:rPr>
          <w:fldChar w:fldCharType="end"/>
        </w:r>
      </w:hyperlink>
    </w:p>
    <w:p w14:paraId="24CB2D8D" w14:textId="152F893E" w:rsidR="00AD369F" w:rsidRDefault="00AD369F">
      <w:pPr>
        <w:pStyle w:val="TOC2"/>
        <w:rPr>
          <w:rFonts w:asciiTheme="minorHAnsi" w:hAnsiTheme="minorHAnsi" w:cstheme="minorBidi"/>
          <w:noProof/>
          <w:color w:val="auto"/>
          <w:kern w:val="2"/>
          <w:sz w:val="24"/>
          <w:lang w:eastAsia="en-GB"/>
          <w14:ligatures w14:val="standardContextual"/>
        </w:rPr>
      </w:pPr>
      <w:hyperlink w:anchor="_Toc193261330" w:history="1">
        <w:r w:rsidRPr="00DB7B60">
          <w:rPr>
            <w:rStyle w:val="Hyperlink"/>
            <w:noProof/>
          </w:rPr>
          <w:t>5.3</w:t>
        </w:r>
        <w:r>
          <w:rPr>
            <w:rFonts w:asciiTheme="minorHAnsi" w:hAnsiTheme="minorHAnsi" w:cstheme="minorBidi"/>
            <w:noProof/>
            <w:color w:val="auto"/>
            <w:kern w:val="2"/>
            <w:sz w:val="24"/>
            <w:lang w:eastAsia="en-GB"/>
            <w14:ligatures w14:val="standardContextual"/>
          </w:rPr>
          <w:tab/>
        </w:r>
        <w:r w:rsidRPr="00DB7B60">
          <w:rPr>
            <w:rStyle w:val="Hyperlink"/>
            <w:noProof/>
          </w:rPr>
          <w:t>Capacity Management</w:t>
        </w:r>
        <w:r>
          <w:rPr>
            <w:noProof/>
            <w:webHidden/>
          </w:rPr>
          <w:tab/>
        </w:r>
        <w:r>
          <w:rPr>
            <w:noProof/>
            <w:webHidden/>
          </w:rPr>
          <w:fldChar w:fldCharType="begin"/>
        </w:r>
        <w:r>
          <w:rPr>
            <w:noProof/>
            <w:webHidden/>
          </w:rPr>
          <w:instrText xml:space="preserve"> PAGEREF _Toc193261330 \h </w:instrText>
        </w:r>
        <w:r>
          <w:rPr>
            <w:noProof/>
            <w:webHidden/>
          </w:rPr>
        </w:r>
        <w:r>
          <w:rPr>
            <w:noProof/>
            <w:webHidden/>
          </w:rPr>
          <w:fldChar w:fldCharType="separate"/>
        </w:r>
        <w:r>
          <w:rPr>
            <w:noProof/>
            <w:webHidden/>
          </w:rPr>
          <w:t>20</w:t>
        </w:r>
        <w:r>
          <w:rPr>
            <w:noProof/>
            <w:webHidden/>
          </w:rPr>
          <w:fldChar w:fldCharType="end"/>
        </w:r>
      </w:hyperlink>
    </w:p>
    <w:p w14:paraId="219F3CFC" w14:textId="2B3A9798" w:rsidR="00AD369F" w:rsidRDefault="00AD369F">
      <w:pPr>
        <w:pStyle w:val="TOC2"/>
        <w:rPr>
          <w:rFonts w:asciiTheme="minorHAnsi" w:hAnsiTheme="minorHAnsi" w:cstheme="minorBidi"/>
          <w:noProof/>
          <w:color w:val="auto"/>
          <w:kern w:val="2"/>
          <w:sz w:val="24"/>
          <w:lang w:eastAsia="en-GB"/>
          <w14:ligatures w14:val="standardContextual"/>
        </w:rPr>
      </w:pPr>
      <w:hyperlink w:anchor="_Toc193261331" w:history="1">
        <w:r w:rsidRPr="00DB7B60">
          <w:rPr>
            <w:rStyle w:val="Hyperlink"/>
            <w:noProof/>
          </w:rPr>
          <w:t>5.4</w:t>
        </w:r>
        <w:r>
          <w:rPr>
            <w:rFonts w:asciiTheme="minorHAnsi" w:hAnsiTheme="minorHAnsi" w:cstheme="minorBidi"/>
            <w:noProof/>
            <w:color w:val="auto"/>
            <w:kern w:val="2"/>
            <w:sz w:val="24"/>
            <w:lang w:eastAsia="en-GB"/>
            <w14:ligatures w14:val="standardContextual"/>
          </w:rPr>
          <w:tab/>
        </w:r>
        <w:r w:rsidRPr="00DB7B60">
          <w:rPr>
            <w:rStyle w:val="Hyperlink"/>
            <w:noProof/>
          </w:rPr>
          <w:t>Resilience</w:t>
        </w:r>
        <w:r>
          <w:rPr>
            <w:noProof/>
            <w:webHidden/>
          </w:rPr>
          <w:tab/>
        </w:r>
        <w:r>
          <w:rPr>
            <w:noProof/>
            <w:webHidden/>
          </w:rPr>
          <w:fldChar w:fldCharType="begin"/>
        </w:r>
        <w:r>
          <w:rPr>
            <w:noProof/>
            <w:webHidden/>
          </w:rPr>
          <w:instrText xml:space="preserve"> PAGEREF _Toc193261331 \h </w:instrText>
        </w:r>
        <w:r>
          <w:rPr>
            <w:noProof/>
            <w:webHidden/>
          </w:rPr>
        </w:r>
        <w:r>
          <w:rPr>
            <w:noProof/>
            <w:webHidden/>
          </w:rPr>
          <w:fldChar w:fldCharType="separate"/>
        </w:r>
        <w:r>
          <w:rPr>
            <w:noProof/>
            <w:webHidden/>
          </w:rPr>
          <w:t>20</w:t>
        </w:r>
        <w:r>
          <w:rPr>
            <w:noProof/>
            <w:webHidden/>
          </w:rPr>
          <w:fldChar w:fldCharType="end"/>
        </w:r>
      </w:hyperlink>
    </w:p>
    <w:p w14:paraId="74F36350" w14:textId="7B9F992F" w:rsidR="00AD369F" w:rsidRDefault="00AD369F">
      <w:pPr>
        <w:pStyle w:val="TOC2"/>
        <w:rPr>
          <w:rFonts w:asciiTheme="minorHAnsi" w:hAnsiTheme="minorHAnsi" w:cstheme="minorBidi"/>
          <w:noProof/>
          <w:color w:val="auto"/>
          <w:kern w:val="2"/>
          <w:sz w:val="24"/>
          <w:lang w:eastAsia="en-GB"/>
          <w14:ligatures w14:val="standardContextual"/>
        </w:rPr>
      </w:pPr>
      <w:hyperlink w:anchor="_Toc193261332" w:history="1">
        <w:r w:rsidRPr="00DB7B60">
          <w:rPr>
            <w:rStyle w:val="Hyperlink"/>
            <w:noProof/>
          </w:rPr>
          <w:t>5.5</w:t>
        </w:r>
        <w:r>
          <w:rPr>
            <w:rFonts w:asciiTheme="minorHAnsi" w:hAnsiTheme="minorHAnsi" w:cstheme="minorBidi"/>
            <w:noProof/>
            <w:color w:val="auto"/>
            <w:kern w:val="2"/>
            <w:sz w:val="24"/>
            <w:lang w:eastAsia="en-GB"/>
            <w14:ligatures w14:val="standardContextual"/>
          </w:rPr>
          <w:tab/>
        </w:r>
        <w:r w:rsidRPr="00DB7B60">
          <w:rPr>
            <w:rStyle w:val="Hyperlink"/>
            <w:noProof/>
          </w:rPr>
          <w:t>Total Cost of Ownership (TCO)</w:t>
        </w:r>
        <w:r>
          <w:rPr>
            <w:noProof/>
            <w:webHidden/>
          </w:rPr>
          <w:tab/>
        </w:r>
        <w:r>
          <w:rPr>
            <w:noProof/>
            <w:webHidden/>
          </w:rPr>
          <w:fldChar w:fldCharType="begin"/>
        </w:r>
        <w:r>
          <w:rPr>
            <w:noProof/>
            <w:webHidden/>
          </w:rPr>
          <w:instrText xml:space="preserve"> PAGEREF _Toc193261332 \h </w:instrText>
        </w:r>
        <w:r>
          <w:rPr>
            <w:noProof/>
            <w:webHidden/>
          </w:rPr>
        </w:r>
        <w:r>
          <w:rPr>
            <w:noProof/>
            <w:webHidden/>
          </w:rPr>
          <w:fldChar w:fldCharType="separate"/>
        </w:r>
        <w:r>
          <w:rPr>
            <w:noProof/>
            <w:webHidden/>
          </w:rPr>
          <w:t>21</w:t>
        </w:r>
        <w:r>
          <w:rPr>
            <w:noProof/>
            <w:webHidden/>
          </w:rPr>
          <w:fldChar w:fldCharType="end"/>
        </w:r>
      </w:hyperlink>
    </w:p>
    <w:p w14:paraId="3835F71D" w14:textId="09DD9E7A" w:rsidR="00AD369F" w:rsidRDefault="00AD369F">
      <w:pPr>
        <w:pStyle w:val="TOC1"/>
        <w:rPr>
          <w:rFonts w:asciiTheme="minorHAnsi" w:hAnsiTheme="minorHAnsi" w:cstheme="minorBidi"/>
          <w:color w:val="auto"/>
          <w:kern w:val="2"/>
          <w:sz w:val="24"/>
          <w:lang w:eastAsia="en-GB"/>
          <w14:ligatures w14:val="standardContextual"/>
        </w:rPr>
      </w:pPr>
      <w:hyperlink w:anchor="_Toc193261333" w:history="1">
        <w:r w:rsidRPr="00DB7B60">
          <w:rPr>
            <w:rStyle w:val="Hyperlink"/>
          </w:rPr>
          <w:t>6</w:t>
        </w:r>
        <w:r>
          <w:rPr>
            <w:rFonts w:asciiTheme="minorHAnsi" w:hAnsiTheme="minorHAnsi" w:cstheme="minorBidi"/>
            <w:color w:val="auto"/>
            <w:kern w:val="2"/>
            <w:sz w:val="24"/>
            <w:lang w:eastAsia="en-GB"/>
            <w14:ligatures w14:val="standardContextual"/>
          </w:rPr>
          <w:tab/>
        </w:r>
        <w:r w:rsidRPr="00DB7B60">
          <w:rPr>
            <w:rStyle w:val="Hyperlink"/>
          </w:rPr>
          <w:t>Third Party License Details</w:t>
        </w:r>
        <w:r>
          <w:rPr>
            <w:webHidden/>
          </w:rPr>
          <w:tab/>
        </w:r>
        <w:r>
          <w:rPr>
            <w:webHidden/>
          </w:rPr>
          <w:fldChar w:fldCharType="begin"/>
        </w:r>
        <w:r>
          <w:rPr>
            <w:webHidden/>
          </w:rPr>
          <w:instrText xml:space="preserve"> PAGEREF _Toc193261333 \h </w:instrText>
        </w:r>
        <w:r>
          <w:rPr>
            <w:webHidden/>
          </w:rPr>
        </w:r>
        <w:r>
          <w:rPr>
            <w:webHidden/>
          </w:rPr>
          <w:fldChar w:fldCharType="separate"/>
        </w:r>
        <w:r>
          <w:rPr>
            <w:webHidden/>
          </w:rPr>
          <w:t>21</w:t>
        </w:r>
        <w:r>
          <w:rPr>
            <w:webHidden/>
          </w:rPr>
          <w:fldChar w:fldCharType="end"/>
        </w:r>
      </w:hyperlink>
    </w:p>
    <w:p w14:paraId="0955E18A" w14:textId="4F53745C" w:rsidR="00AD369F" w:rsidRDefault="00AD369F">
      <w:pPr>
        <w:pStyle w:val="TOC1"/>
        <w:rPr>
          <w:rFonts w:asciiTheme="minorHAnsi" w:hAnsiTheme="minorHAnsi" w:cstheme="minorBidi"/>
          <w:color w:val="auto"/>
          <w:kern w:val="2"/>
          <w:sz w:val="24"/>
          <w:lang w:eastAsia="en-GB"/>
          <w14:ligatures w14:val="standardContextual"/>
        </w:rPr>
      </w:pPr>
      <w:hyperlink w:anchor="_Toc193261334" w:history="1">
        <w:r w:rsidRPr="00DB7B60">
          <w:rPr>
            <w:rStyle w:val="Hyperlink"/>
          </w:rPr>
          <w:t>7</w:t>
        </w:r>
        <w:r>
          <w:rPr>
            <w:rFonts w:asciiTheme="minorHAnsi" w:hAnsiTheme="minorHAnsi" w:cstheme="minorBidi"/>
            <w:color w:val="auto"/>
            <w:kern w:val="2"/>
            <w:sz w:val="24"/>
            <w:lang w:eastAsia="en-GB"/>
            <w14:ligatures w14:val="standardContextual"/>
          </w:rPr>
          <w:tab/>
        </w:r>
        <w:r w:rsidRPr="00DB7B60">
          <w:rPr>
            <w:rStyle w:val="Hyperlink"/>
          </w:rPr>
          <w:t>Client Migration</w:t>
        </w:r>
        <w:r>
          <w:rPr>
            <w:webHidden/>
          </w:rPr>
          <w:tab/>
        </w:r>
        <w:r>
          <w:rPr>
            <w:webHidden/>
          </w:rPr>
          <w:fldChar w:fldCharType="begin"/>
        </w:r>
        <w:r>
          <w:rPr>
            <w:webHidden/>
          </w:rPr>
          <w:instrText xml:space="preserve"> PAGEREF _Toc193261334 \h </w:instrText>
        </w:r>
        <w:r>
          <w:rPr>
            <w:webHidden/>
          </w:rPr>
        </w:r>
        <w:r>
          <w:rPr>
            <w:webHidden/>
          </w:rPr>
          <w:fldChar w:fldCharType="separate"/>
        </w:r>
        <w:r>
          <w:rPr>
            <w:webHidden/>
          </w:rPr>
          <w:t>22</w:t>
        </w:r>
        <w:r>
          <w:rPr>
            <w:webHidden/>
          </w:rPr>
          <w:fldChar w:fldCharType="end"/>
        </w:r>
      </w:hyperlink>
    </w:p>
    <w:p w14:paraId="3EBA21FB" w14:textId="7C66E5FF" w:rsidR="00AD369F" w:rsidRDefault="00AD369F">
      <w:pPr>
        <w:pStyle w:val="TOC1"/>
        <w:rPr>
          <w:rFonts w:asciiTheme="minorHAnsi" w:hAnsiTheme="minorHAnsi" w:cstheme="minorBidi"/>
          <w:color w:val="auto"/>
          <w:kern w:val="2"/>
          <w:sz w:val="24"/>
          <w:lang w:eastAsia="en-GB"/>
          <w14:ligatures w14:val="standardContextual"/>
        </w:rPr>
      </w:pPr>
      <w:hyperlink w:anchor="_Toc193261335" w:history="1">
        <w:r w:rsidRPr="00DB7B60">
          <w:rPr>
            <w:rStyle w:val="Hyperlink"/>
          </w:rPr>
          <w:t>8</w:t>
        </w:r>
        <w:r>
          <w:rPr>
            <w:rFonts w:asciiTheme="minorHAnsi" w:hAnsiTheme="minorHAnsi" w:cstheme="minorBidi"/>
            <w:color w:val="auto"/>
            <w:kern w:val="2"/>
            <w:sz w:val="24"/>
            <w:lang w:eastAsia="en-GB"/>
            <w14:ligatures w14:val="standardContextual"/>
          </w:rPr>
          <w:tab/>
        </w:r>
        <w:r w:rsidRPr="00DB7B60">
          <w:rPr>
            <w:rStyle w:val="Hyperlink"/>
          </w:rPr>
          <w:t>Sustainability</w:t>
        </w:r>
        <w:r>
          <w:rPr>
            <w:webHidden/>
          </w:rPr>
          <w:tab/>
        </w:r>
        <w:r>
          <w:rPr>
            <w:webHidden/>
          </w:rPr>
          <w:fldChar w:fldCharType="begin"/>
        </w:r>
        <w:r>
          <w:rPr>
            <w:webHidden/>
          </w:rPr>
          <w:instrText xml:space="preserve"> PAGEREF _Toc193261335 \h </w:instrText>
        </w:r>
        <w:r>
          <w:rPr>
            <w:webHidden/>
          </w:rPr>
        </w:r>
        <w:r>
          <w:rPr>
            <w:webHidden/>
          </w:rPr>
          <w:fldChar w:fldCharType="separate"/>
        </w:r>
        <w:r>
          <w:rPr>
            <w:webHidden/>
          </w:rPr>
          <w:t>22</w:t>
        </w:r>
        <w:r>
          <w:rPr>
            <w:webHidden/>
          </w:rPr>
          <w:fldChar w:fldCharType="end"/>
        </w:r>
      </w:hyperlink>
    </w:p>
    <w:p w14:paraId="05B67287" w14:textId="02CEF315" w:rsidR="00AD369F" w:rsidRDefault="00AD369F">
      <w:pPr>
        <w:pStyle w:val="TOC2"/>
        <w:rPr>
          <w:rFonts w:asciiTheme="minorHAnsi" w:hAnsiTheme="minorHAnsi" w:cstheme="minorBidi"/>
          <w:noProof/>
          <w:color w:val="auto"/>
          <w:kern w:val="2"/>
          <w:sz w:val="24"/>
          <w:lang w:eastAsia="en-GB"/>
          <w14:ligatures w14:val="standardContextual"/>
        </w:rPr>
      </w:pPr>
      <w:hyperlink w:anchor="_Toc193261336" w:history="1">
        <w:r w:rsidRPr="00DB7B60">
          <w:rPr>
            <w:rStyle w:val="Hyperlink"/>
            <w:noProof/>
          </w:rPr>
          <w:t>8.1</w:t>
        </w:r>
        <w:r>
          <w:rPr>
            <w:rFonts w:asciiTheme="minorHAnsi" w:hAnsiTheme="minorHAnsi" w:cstheme="minorBidi"/>
            <w:noProof/>
            <w:color w:val="auto"/>
            <w:kern w:val="2"/>
            <w:sz w:val="24"/>
            <w:lang w:eastAsia="en-GB"/>
            <w14:ligatures w14:val="standardContextual"/>
          </w:rPr>
          <w:tab/>
        </w:r>
        <w:r w:rsidRPr="00DB7B60">
          <w:rPr>
            <w:rStyle w:val="Hyperlink"/>
            <w:noProof/>
          </w:rPr>
          <w:t>Sustainability Certifier</w:t>
        </w:r>
        <w:r>
          <w:rPr>
            <w:noProof/>
            <w:webHidden/>
          </w:rPr>
          <w:tab/>
        </w:r>
        <w:r>
          <w:rPr>
            <w:noProof/>
            <w:webHidden/>
          </w:rPr>
          <w:fldChar w:fldCharType="begin"/>
        </w:r>
        <w:r>
          <w:rPr>
            <w:noProof/>
            <w:webHidden/>
          </w:rPr>
          <w:instrText xml:space="preserve"> PAGEREF _Toc193261336 \h </w:instrText>
        </w:r>
        <w:r>
          <w:rPr>
            <w:noProof/>
            <w:webHidden/>
          </w:rPr>
        </w:r>
        <w:r>
          <w:rPr>
            <w:noProof/>
            <w:webHidden/>
          </w:rPr>
          <w:fldChar w:fldCharType="separate"/>
        </w:r>
        <w:r>
          <w:rPr>
            <w:noProof/>
            <w:webHidden/>
          </w:rPr>
          <w:t>22</w:t>
        </w:r>
        <w:r>
          <w:rPr>
            <w:noProof/>
            <w:webHidden/>
          </w:rPr>
          <w:fldChar w:fldCharType="end"/>
        </w:r>
      </w:hyperlink>
    </w:p>
    <w:p w14:paraId="118C976A" w14:textId="43545E70" w:rsidR="69881649" w:rsidRDefault="69881649" w:rsidP="69881649">
      <w:pPr>
        <w:pStyle w:val="TOC2"/>
        <w:tabs>
          <w:tab w:val="clear" w:pos="14742"/>
          <w:tab w:val="left" w:pos="540"/>
          <w:tab w:val="right" w:leader="dot" w:pos="14730"/>
        </w:tabs>
      </w:pPr>
      <w:r>
        <w:fldChar w:fldCharType="end"/>
      </w:r>
    </w:p>
    <w:p w14:paraId="1A9E8FC2" w14:textId="6077BDFE" w:rsidR="4CCEAE71" w:rsidRPr="0059673D" w:rsidRDefault="4CCEAE71" w:rsidP="00AC2F56">
      <w:pPr>
        <w:pStyle w:val="TOC2"/>
      </w:pPr>
    </w:p>
    <w:p w14:paraId="472D9AC3" w14:textId="6163E827" w:rsidR="00F13C9D" w:rsidRPr="0059673D" w:rsidRDefault="001B4996" w:rsidP="00AC2F56">
      <w:pPr>
        <w:pStyle w:val="Heading1"/>
        <w:pageBreakBefore/>
      </w:pPr>
      <w:bookmarkStart w:id="4" w:name="_Toc87348019"/>
      <w:bookmarkStart w:id="5" w:name="_Toc87349621"/>
      <w:bookmarkStart w:id="6" w:name="_Toc87358998"/>
      <w:bookmarkStart w:id="7" w:name="_Toc87362046"/>
      <w:bookmarkStart w:id="8" w:name="_Toc87434577"/>
      <w:bookmarkStart w:id="9" w:name="_Toc87455727"/>
      <w:bookmarkStart w:id="10" w:name="_Toc87020970"/>
      <w:bookmarkStart w:id="11" w:name="_Toc87248353"/>
      <w:bookmarkStart w:id="12" w:name="_Toc87348020"/>
      <w:bookmarkStart w:id="13" w:name="_Toc87349622"/>
      <w:bookmarkStart w:id="14" w:name="_Toc87358999"/>
      <w:bookmarkStart w:id="15" w:name="_Toc87362047"/>
      <w:bookmarkStart w:id="16" w:name="_Toc87434578"/>
      <w:bookmarkStart w:id="17" w:name="_Toc87455728"/>
      <w:bookmarkStart w:id="18" w:name="_Toc87020971"/>
      <w:bookmarkStart w:id="19" w:name="_Toc87248354"/>
      <w:bookmarkStart w:id="20" w:name="_Toc87348021"/>
      <w:bookmarkStart w:id="21" w:name="_Toc87349623"/>
      <w:bookmarkStart w:id="22" w:name="_Toc87359000"/>
      <w:bookmarkStart w:id="23" w:name="_Toc87362048"/>
      <w:bookmarkStart w:id="24" w:name="_Toc87434579"/>
      <w:bookmarkStart w:id="25" w:name="_Toc87455729"/>
      <w:bookmarkStart w:id="26" w:name="_Toc87020972"/>
      <w:bookmarkStart w:id="27" w:name="_Toc87248355"/>
      <w:bookmarkStart w:id="28" w:name="_Toc87348022"/>
      <w:bookmarkStart w:id="29" w:name="_Toc87349624"/>
      <w:bookmarkStart w:id="30" w:name="_Toc87359001"/>
      <w:bookmarkStart w:id="31" w:name="_Toc87362049"/>
      <w:bookmarkStart w:id="32" w:name="_Toc87434580"/>
      <w:bookmarkStart w:id="33" w:name="_Toc87455730"/>
      <w:bookmarkStart w:id="34" w:name="_Toc87020973"/>
      <w:bookmarkStart w:id="35" w:name="_Toc87248356"/>
      <w:bookmarkStart w:id="36" w:name="_Toc87348023"/>
      <w:bookmarkStart w:id="37" w:name="_Toc87349625"/>
      <w:bookmarkStart w:id="38" w:name="_Toc87359002"/>
      <w:bookmarkStart w:id="39" w:name="_Toc87362050"/>
      <w:bookmarkStart w:id="40" w:name="_Toc87434581"/>
      <w:bookmarkStart w:id="41" w:name="_Toc87455731"/>
      <w:bookmarkStart w:id="42" w:name="_Toc87020974"/>
      <w:bookmarkStart w:id="43" w:name="_Toc87248357"/>
      <w:bookmarkStart w:id="44" w:name="_Toc87348024"/>
      <w:bookmarkStart w:id="45" w:name="_Toc87349626"/>
      <w:bookmarkStart w:id="46" w:name="_Toc87359003"/>
      <w:bookmarkStart w:id="47" w:name="_Toc87362051"/>
      <w:bookmarkStart w:id="48" w:name="_Toc87434582"/>
      <w:bookmarkStart w:id="49" w:name="_Toc87455732"/>
      <w:bookmarkStart w:id="50" w:name="_Toc87248359"/>
      <w:bookmarkStart w:id="51" w:name="_Toc87348026"/>
      <w:bookmarkStart w:id="52" w:name="_Toc87349628"/>
      <w:bookmarkStart w:id="53" w:name="_Toc87359005"/>
      <w:bookmarkStart w:id="54" w:name="_Toc87362053"/>
      <w:bookmarkStart w:id="55" w:name="_Toc87434584"/>
      <w:bookmarkStart w:id="56" w:name="_Toc87455734"/>
      <w:bookmarkStart w:id="57" w:name="_Toc87248360"/>
      <w:bookmarkStart w:id="58" w:name="_Toc87348027"/>
      <w:bookmarkStart w:id="59" w:name="_Toc87349629"/>
      <w:bookmarkStart w:id="60" w:name="_Toc87359006"/>
      <w:bookmarkStart w:id="61" w:name="_Toc87362054"/>
      <w:bookmarkStart w:id="62" w:name="_Toc87434585"/>
      <w:bookmarkStart w:id="63" w:name="_Toc87455735"/>
      <w:bookmarkStart w:id="64" w:name="_Toc160542513"/>
      <w:bookmarkStart w:id="65" w:name="_Toc193261299"/>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r>
        <w:t>Overview</w:t>
      </w:r>
      <w:bookmarkEnd w:id="64"/>
      <w:bookmarkEnd w:id="65"/>
    </w:p>
    <w:p w14:paraId="709EBC2A" w14:textId="77777777" w:rsidR="00680BC8" w:rsidRDefault="00680BC8" w:rsidP="00433799">
      <w:pPr>
        <w:pStyle w:val="Heading2"/>
      </w:pPr>
      <w:bookmarkStart w:id="66" w:name="_Toc160542514"/>
      <w:bookmarkStart w:id="67" w:name="_Toc193261300"/>
      <w:bookmarkStart w:id="68" w:name="OLE_LINK9"/>
      <w:bookmarkStart w:id="69" w:name="_Toc54860311"/>
      <w:r>
        <w:t>Scope</w:t>
      </w:r>
      <w:bookmarkEnd w:id="66"/>
      <w:bookmarkEnd w:id="67"/>
    </w:p>
    <w:p w14:paraId="417C17DE" w14:textId="57C57551" w:rsidR="00F6445C" w:rsidRDefault="00B212CA" w:rsidP="00B212CA">
      <w:pPr>
        <w:pStyle w:val="GuidanceNotHidden"/>
        <w:rPr>
          <w:rStyle w:val="BlockTextHeading"/>
          <w:rFonts w:cs="Arial"/>
          <w:b w:val="0"/>
        </w:rPr>
      </w:pPr>
      <w:r w:rsidRPr="0059673D">
        <w:rPr>
          <w:rStyle w:val="BlockTextHeading"/>
          <w:rFonts w:cs="Arial"/>
          <w:b w:val="0"/>
        </w:rPr>
        <w:t xml:space="preserve">Guidance: </w:t>
      </w:r>
      <w:r w:rsidR="008D4294">
        <w:rPr>
          <w:rStyle w:val="BlockTextHeading"/>
          <w:rFonts w:cs="Arial"/>
          <w:b w:val="0"/>
        </w:rPr>
        <w:t xml:space="preserve">In Lean IX </w:t>
      </w:r>
      <w:r w:rsidR="0098350B">
        <w:rPr>
          <w:rStyle w:val="BlockTextHeading"/>
          <w:rFonts w:cs="Arial"/>
          <w:b w:val="0"/>
        </w:rPr>
        <w:t xml:space="preserve">portal </w:t>
      </w:r>
      <w:r w:rsidR="00E819BC">
        <w:rPr>
          <w:rStyle w:val="BlockTextHeading"/>
          <w:rFonts w:cs="Arial"/>
          <w:b w:val="0"/>
        </w:rPr>
        <w:t>t</w:t>
      </w:r>
      <w:r w:rsidR="002B52F1">
        <w:rPr>
          <w:rStyle w:val="BlockTextHeading"/>
          <w:rFonts w:cs="Arial"/>
          <w:b w:val="0"/>
        </w:rPr>
        <w:t xml:space="preserve">he </w:t>
      </w:r>
      <w:r w:rsidR="00F6445C">
        <w:rPr>
          <w:rStyle w:val="BlockTextHeading"/>
          <w:rFonts w:cs="Arial"/>
          <w:b w:val="0"/>
        </w:rPr>
        <w:t xml:space="preserve">following details </w:t>
      </w:r>
      <w:r w:rsidR="008938B2">
        <w:rPr>
          <w:rStyle w:val="BlockTextHeading"/>
          <w:rFonts w:cs="Arial"/>
          <w:b w:val="0"/>
        </w:rPr>
        <w:t>must</w:t>
      </w:r>
      <w:r w:rsidR="00F6445C">
        <w:rPr>
          <w:rStyle w:val="BlockTextHeading"/>
          <w:rFonts w:cs="Arial"/>
          <w:b w:val="0"/>
        </w:rPr>
        <w:t xml:space="preserve"> be updated: </w:t>
      </w:r>
    </w:p>
    <w:p w14:paraId="3417FD11" w14:textId="0424194C" w:rsidR="00446A66" w:rsidRPr="00446A66" w:rsidRDefault="007D0836" w:rsidP="008938B2">
      <w:pPr>
        <w:pStyle w:val="GuidanceNotHidden"/>
        <w:numPr>
          <w:ilvl w:val="0"/>
          <w:numId w:val="44"/>
        </w:numPr>
      </w:pPr>
      <w:r w:rsidRPr="007D0836">
        <w:rPr>
          <w:rFonts w:cs="Arial"/>
          <w:bCs w:val="0"/>
          <w:vanish w:val="0"/>
        </w:rPr>
        <w:t xml:space="preserve">App dependencies match section 2.6.2 </w:t>
      </w:r>
      <w:r w:rsidR="002B52F1">
        <w:rPr>
          <w:rFonts w:cs="Arial"/>
          <w:bCs w:val="0"/>
          <w:vanish w:val="0"/>
        </w:rPr>
        <w:t xml:space="preserve">Application to Application </w:t>
      </w:r>
      <w:r w:rsidR="009D2D83">
        <w:rPr>
          <w:rFonts w:cs="Arial"/>
          <w:bCs w:val="0"/>
          <w:vanish w:val="0"/>
        </w:rPr>
        <w:t>Interface Design</w:t>
      </w:r>
      <w:r w:rsidR="00446A66">
        <w:rPr>
          <w:rFonts w:cs="Arial"/>
          <w:bCs w:val="0"/>
          <w:vanish w:val="0"/>
        </w:rPr>
        <w:t xml:space="preserve"> in </w:t>
      </w:r>
      <w:r w:rsidRPr="007D0836">
        <w:rPr>
          <w:rFonts w:cs="Arial"/>
          <w:bCs w:val="0"/>
          <w:vanish w:val="0"/>
        </w:rPr>
        <w:t>S</w:t>
      </w:r>
      <w:r w:rsidR="00F00A87">
        <w:rPr>
          <w:rFonts w:cs="Arial"/>
          <w:bCs w:val="0"/>
          <w:vanish w:val="0"/>
        </w:rPr>
        <w:t>AD.</w:t>
      </w:r>
    </w:p>
    <w:p w14:paraId="1A1B94AF" w14:textId="26DEEC6A" w:rsidR="00B212CA" w:rsidRPr="00A063A2" w:rsidRDefault="001274A7" w:rsidP="008938B2">
      <w:pPr>
        <w:pStyle w:val="GuidanceNotHidden"/>
        <w:numPr>
          <w:ilvl w:val="0"/>
          <w:numId w:val="44"/>
        </w:numPr>
      </w:pPr>
      <w:r w:rsidRPr="001274A7">
        <w:rPr>
          <w:rFonts w:cs="Arial"/>
          <w:bCs w:val="0"/>
          <w:vanish w:val="0"/>
        </w:rPr>
        <w:t xml:space="preserve">IT Components listed </w:t>
      </w:r>
      <w:r>
        <w:rPr>
          <w:rFonts w:cs="Arial"/>
          <w:bCs w:val="0"/>
          <w:vanish w:val="0"/>
        </w:rPr>
        <w:t xml:space="preserve">should </w:t>
      </w:r>
      <w:r w:rsidRPr="001274A7">
        <w:rPr>
          <w:rFonts w:cs="Arial"/>
          <w:bCs w:val="0"/>
          <w:vanish w:val="0"/>
        </w:rPr>
        <w:t xml:space="preserve">match </w:t>
      </w:r>
      <w:r w:rsidR="00A063A2">
        <w:rPr>
          <w:rFonts w:cs="Arial"/>
          <w:bCs w:val="0"/>
          <w:vanish w:val="0"/>
        </w:rPr>
        <w:t xml:space="preserve">2.3 </w:t>
      </w:r>
      <w:r w:rsidRPr="001274A7">
        <w:rPr>
          <w:rFonts w:cs="Arial"/>
          <w:bCs w:val="0"/>
          <w:vanish w:val="0"/>
        </w:rPr>
        <w:t>Bill of Services in SAD</w:t>
      </w:r>
    </w:p>
    <w:p w14:paraId="63F8340C" w14:textId="00BBD8B1" w:rsidR="00A063A2" w:rsidRPr="0059673D" w:rsidRDefault="00A274CD" w:rsidP="008938B2">
      <w:pPr>
        <w:pStyle w:val="GuidanceNotHidden"/>
        <w:numPr>
          <w:ilvl w:val="0"/>
          <w:numId w:val="44"/>
        </w:numPr>
      </w:pPr>
      <w:r>
        <w:t>The Services</w:t>
      </w:r>
      <w:r w:rsidR="00852AB2" w:rsidRPr="00852AB2">
        <w:rPr>
          <w:vanish w:val="0"/>
        </w:rPr>
        <w:t xml:space="preserve"> (what Services does the App serve) </w:t>
      </w:r>
      <w:r w:rsidR="00852AB2">
        <w:rPr>
          <w:vanish w:val="0"/>
        </w:rPr>
        <w:t xml:space="preserve">should </w:t>
      </w:r>
      <w:r w:rsidR="00852AB2" w:rsidRPr="00852AB2">
        <w:rPr>
          <w:vanish w:val="0"/>
        </w:rPr>
        <w:t xml:space="preserve">match the predecessor </w:t>
      </w:r>
      <w:proofErr w:type="spellStart"/>
      <w:r w:rsidR="00852AB2" w:rsidRPr="00852AB2">
        <w:rPr>
          <w:vanish w:val="0"/>
        </w:rPr>
        <w:t>record</w:t>
      </w:r>
      <w:r w:rsidR="00550D63">
        <w:rPr>
          <w:vanish w:val="0"/>
        </w:rPr>
        <w:t>.</w:t>
      </w:r>
    </w:p>
    <w:tbl>
      <w:tblPr>
        <w:tblStyle w:val="TableGridLight2"/>
        <w:tblW w:w="14596" w:type="dxa"/>
        <w:tblInd w:w="0" w:type="dxa"/>
        <w:tblBorders>
          <w:top w:val="single" w:sz="4" w:space="0" w:color="auto"/>
          <w:left w:val="none" w:sz="0"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12049"/>
      </w:tblGrid>
      <w:tr w:rsidR="00680BC8" w:rsidRPr="0059673D" w14:paraId="3915BF3B" w14:textId="77777777" w:rsidTr="00F83274">
        <w:trPr>
          <w:cantSplit/>
        </w:trPr>
        <w:tc>
          <w:tcPr>
            <w:tcW w:w="2547" w:type="dxa"/>
            <w:tcBorders>
              <w:top w:val="single" w:sz="4" w:space="0" w:color="auto"/>
              <w:left w:val="single" w:sz="4" w:space="0" w:color="auto"/>
              <w:bottom w:val="single" w:sz="4" w:space="0" w:color="auto"/>
              <w:right w:val="single" w:sz="4" w:space="0" w:color="auto"/>
            </w:tcBorders>
            <w:shd w:val="clear" w:color="auto" w:fill="EBF6FF"/>
            <w:hideMark/>
          </w:tcPr>
          <w:p w14:paraId="14A59DD5" w14:textId="77777777" w:rsidR="00680BC8" w:rsidRPr="0059673D" w:rsidRDefault="00680BC8" w:rsidP="00564EC7">
            <w:pPr>
              <w:keepNext/>
              <w:spacing w:before="60" w:after="60" w:line="240" w:lineRule="auto"/>
              <w:rPr>
                <w:rFonts w:cs="Arial"/>
                <w:bCs/>
                <w:szCs w:val="18"/>
                <w:lang w:eastAsia="en-GB"/>
              </w:rPr>
            </w:pPr>
            <w:r w:rsidRPr="0059673D">
              <w:rPr>
                <w:rFonts w:cs="Arial"/>
                <w:bCs/>
                <w:szCs w:val="18"/>
                <w:lang w:eastAsia="en-GB"/>
              </w:rPr>
              <w:t>Application</w:t>
            </w:r>
            <w:proofErr w:type="spellEnd"/>
            <w:r w:rsidRPr="0059673D">
              <w:rPr>
                <w:rFonts w:cs="Arial"/>
                <w:bCs/>
                <w:szCs w:val="18"/>
                <w:lang w:eastAsia="en-GB"/>
              </w:rPr>
              <w:t xml:space="preserve"> Name</w:t>
            </w:r>
          </w:p>
        </w:tc>
        <w:tc>
          <w:tcPr>
            <w:tcW w:w="12049" w:type="dxa"/>
            <w:tcBorders>
              <w:top w:val="single" w:sz="4" w:space="0" w:color="auto"/>
              <w:left w:val="single" w:sz="4" w:space="0" w:color="auto"/>
              <w:bottom w:val="single" w:sz="4" w:space="0" w:color="auto"/>
              <w:right w:val="single" w:sz="4" w:space="0" w:color="auto"/>
            </w:tcBorders>
          </w:tcPr>
          <w:p w14:paraId="30A4B08C" w14:textId="777667DF" w:rsidR="00680BC8" w:rsidRPr="0059673D" w:rsidRDefault="00D215FE" w:rsidP="00564EC7">
            <w:pPr>
              <w:keepNext/>
              <w:spacing w:before="60" w:after="60" w:line="240" w:lineRule="auto"/>
              <w:rPr>
                <w:rFonts w:cs="Arial"/>
                <w:bCs/>
                <w:szCs w:val="18"/>
                <w:lang w:eastAsia="en-GB"/>
              </w:rPr>
            </w:pPr>
            <w:r w:rsidRPr="0059673D">
              <w:rPr>
                <w:rFonts w:cs="Arial"/>
              </w:rPr>
              <w:t>[…]</w:t>
            </w:r>
          </w:p>
        </w:tc>
      </w:tr>
      <w:tr w:rsidR="00680BC8" w:rsidRPr="0059673D" w14:paraId="080C0C4C" w14:textId="77777777" w:rsidTr="00F83274">
        <w:trPr>
          <w:cantSplit/>
        </w:trPr>
        <w:tc>
          <w:tcPr>
            <w:tcW w:w="2547" w:type="dxa"/>
            <w:tcBorders>
              <w:top w:val="single" w:sz="4" w:space="0" w:color="auto"/>
              <w:left w:val="single" w:sz="4" w:space="0" w:color="auto"/>
              <w:bottom w:val="single" w:sz="4" w:space="0" w:color="auto"/>
              <w:right w:val="single" w:sz="4" w:space="0" w:color="auto"/>
            </w:tcBorders>
            <w:shd w:val="clear" w:color="auto" w:fill="EBF6FF"/>
          </w:tcPr>
          <w:p w14:paraId="12560225" w14:textId="77777777" w:rsidR="00680BC8" w:rsidRPr="0059673D" w:rsidRDefault="00680BC8" w:rsidP="00564EC7">
            <w:pPr>
              <w:keepNext/>
              <w:spacing w:before="60" w:after="60" w:line="240" w:lineRule="auto"/>
              <w:rPr>
                <w:rFonts w:cs="Arial"/>
                <w:bCs/>
                <w:szCs w:val="18"/>
                <w:lang w:eastAsia="en-GB"/>
              </w:rPr>
            </w:pPr>
            <w:r w:rsidRPr="0059673D">
              <w:rPr>
                <w:rFonts w:cs="Arial"/>
                <w:bCs/>
                <w:szCs w:val="18"/>
                <w:lang w:eastAsia="en-GB"/>
              </w:rPr>
              <w:t xml:space="preserve">Application </w:t>
            </w:r>
            <w:proofErr w:type="spellStart"/>
            <w:r w:rsidRPr="0059673D">
              <w:rPr>
                <w:rFonts w:cs="Arial"/>
                <w:bCs/>
                <w:szCs w:val="18"/>
                <w:lang w:eastAsia="en-GB"/>
              </w:rPr>
              <w:t>LeanIX</w:t>
            </w:r>
            <w:proofErr w:type="spellEnd"/>
            <w:r w:rsidRPr="0059673D">
              <w:rPr>
                <w:rFonts w:cs="Arial"/>
                <w:bCs/>
                <w:szCs w:val="18"/>
                <w:lang w:eastAsia="en-GB"/>
              </w:rPr>
              <w:t xml:space="preserve"> ID</w:t>
            </w:r>
          </w:p>
        </w:tc>
        <w:tc>
          <w:tcPr>
            <w:tcW w:w="12049" w:type="dxa"/>
            <w:tcBorders>
              <w:top w:val="single" w:sz="4" w:space="0" w:color="auto"/>
              <w:left w:val="single" w:sz="4" w:space="0" w:color="auto"/>
              <w:bottom w:val="single" w:sz="4" w:space="0" w:color="auto"/>
              <w:right w:val="single" w:sz="4" w:space="0" w:color="auto"/>
            </w:tcBorders>
          </w:tcPr>
          <w:p w14:paraId="089CF267" w14:textId="5E6F30C9" w:rsidR="00680BC8" w:rsidRPr="0059673D" w:rsidRDefault="00D215FE" w:rsidP="00564EC7">
            <w:pPr>
              <w:keepNext/>
              <w:spacing w:before="60" w:after="60" w:line="240" w:lineRule="auto"/>
              <w:rPr>
                <w:rFonts w:cs="Arial"/>
                <w:bCs/>
                <w:szCs w:val="18"/>
                <w:lang w:eastAsia="en-GB"/>
              </w:rPr>
            </w:pPr>
            <w:r w:rsidRPr="0059673D">
              <w:rPr>
                <w:rFonts w:cs="Arial"/>
              </w:rPr>
              <w:t>[…]</w:t>
            </w:r>
          </w:p>
        </w:tc>
      </w:tr>
      <w:tr w:rsidR="00680BC8" w:rsidRPr="0059673D" w14:paraId="2AD8E274" w14:textId="77777777" w:rsidTr="00F83274">
        <w:trPr>
          <w:cantSplit/>
        </w:trPr>
        <w:tc>
          <w:tcPr>
            <w:tcW w:w="2547" w:type="dxa"/>
            <w:tcBorders>
              <w:top w:val="single" w:sz="4" w:space="0" w:color="auto"/>
              <w:left w:val="single" w:sz="4" w:space="0" w:color="auto"/>
              <w:bottom w:val="single" w:sz="4" w:space="0" w:color="auto"/>
              <w:right w:val="single" w:sz="4" w:space="0" w:color="auto"/>
            </w:tcBorders>
            <w:shd w:val="clear" w:color="auto" w:fill="EBF6FF"/>
          </w:tcPr>
          <w:p w14:paraId="51407FE6" w14:textId="77777777" w:rsidR="00680BC8" w:rsidRPr="0059673D" w:rsidRDefault="00680BC8" w:rsidP="00564EC7">
            <w:pPr>
              <w:keepNext/>
              <w:spacing w:before="60" w:after="60" w:line="240" w:lineRule="auto"/>
              <w:rPr>
                <w:rFonts w:cs="Arial"/>
                <w:bCs/>
                <w:szCs w:val="18"/>
                <w:lang w:eastAsia="en-GB"/>
              </w:rPr>
            </w:pPr>
            <w:proofErr w:type="spellStart"/>
            <w:r w:rsidRPr="0059673D">
              <w:rPr>
                <w:rFonts w:cs="Arial"/>
                <w:bCs/>
                <w:szCs w:val="18"/>
                <w:lang w:eastAsia="en-GB"/>
              </w:rPr>
              <w:t>LeanIX</w:t>
            </w:r>
            <w:proofErr w:type="spellEnd"/>
            <w:r w:rsidRPr="0059673D">
              <w:rPr>
                <w:rFonts w:cs="Arial"/>
                <w:bCs/>
                <w:szCs w:val="18"/>
                <w:lang w:eastAsia="en-GB"/>
              </w:rPr>
              <w:t xml:space="preserve"> Factsheet URL</w:t>
            </w:r>
          </w:p>
        </w:tc>
        <w:tc>
          <w:tcPr>
            <w:tcW w:w="12049" w:type="dxa"/>
            <w:tcBorders>
              <w:top w:val="single" w:sz="4" w:space="0" w:color="auto"/>
              <w:left w:val="single" w:sz="4" w:space="0" w:color="auto"/>
              <w:bottom w:val="single" w:sz="4" w:space="0" w:color="auto"/>
              <w:right w:val="single" w:sz="4" w:space="0" w:color="auto"/>
            </w:tcBorders>
          </w:tcPr>
          <w:p w14:paraId="32776E8D" w14:textId="4BD7371B" w:rsidR="00680BC8" w:rsidRPr="0059673D" w:rsidRDefault="00D215FE" w:rsidP="00564EC7">
            <w:pPr>
              <w:keepNext/>
              <w:spacing w:before="60" w:after="60" w:line="240" w:lineRule="auto"/>
              <w:rPr>
                <w:rFonts w:cs="Arial"/>
                <w:bCs/>
                <w:szCs w:val="18"/>
                <w:lang w:eastAsia="en-GB"/>
              </w:rPr>
            </w:pPr>
            <w:r w:rsidRPr="0059673D">
              <w:rPr>
                <w:rFonts w:cs="Arial"/>
              </w:rPr>
              <w:t>[…]</w:t>
            </w:r>
          </w:p>
        </w:tc>
      </w:tr>
    </w:tbl>
    <w:p w14:paraId="4D61E951" w14:textId="6763AC04" w:rsidR="00D44761" w:rsidRPr="0059673D" w:rsidRDefault="00D44761" w:rsidP="00433799">
      <w:pPr>
        <w:pStyle w:val="Heading2"/>
      </w:pPr>
      <w:bookmarkStart w:id="70" w:name="_Toc193261301"/>
      <w:bookmarkStart w:id="71" w:name="_Toc139366493"/>
      <w:bookmarkStart w:id="72" w:name="_Toc160542515"/>
      <w:r>
        <w:t>Important Business Service</w:t>
      </w:r>
      <w:bookmarkEnd w:id="70"/>
    </w:p>
    <w:tbl>
      <w:tblPr>
        <w:tblStyle w:val="TableGridLight"/>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10915"/>
      </w:tblGrid>
      <w:tr w:rsidR="00E260C6" w:rsidRPr="0059673D" w14:paraId="216AA2C9" w14:textId="77777777" w:rsidTr="00F83274">
        <w:tc>
          <w:tcPr>
            <w:tcW w:w="3681" w:type="dxa"/>
            <w:shd w:val="clear" w:color="auto" w:fill="EBF6FF"/>
          </w:tcPr>
          <w:p w14:paraId="792C2C10" w14:textId="2D5877EB" w:rsidR="00E260C6" w:rsidRPr="0059673D" w:rsidRDefault="00E260C6">
            <w:pPr>
              <w:spacing w:before="60" w:after="60" w:line="240" w:lineRule="auto"/>
              <w:rPr>
                <w:rFonts w:cs="Arial"/>
                <w:bCs/>
                <w:szCs w:val="18"/>
              </w:rPr>
            </w:pPr>
            <w:r w:rsidRPr="0059673D">
              <w:rPr>
                <w:rFonts w:cs="Arial"/>
                <w:bCs/>
                <w:szCs w:val="18"/>
              </w:rPr>
              <w:t>Is the application IBS Critical / Supporting?</w:t>
            </w:r>
          </w:p>
        </w:tc>
        <w:tc>
          <w:tcPr>
            <w:tcW w:w="10915" w:type="dxa"/>
          </w:tcPr>
          <w:p w14:paraId="2EA34F36" w14:textId="77777777" w:rsidR="00E260C6" w:rsidRPr="0059673D" w:rsidRDefault="00070A43">
            <w:pPr>
              <w:spacing w:before="60" w:after="60" w:line="240" w:lineRule="auto"/>
              <w:jc w:val="both"/>
              <w:rPr>
                <w:rFonts w:cs="Arial"/>
                <w:bCs/>
                <w:szCs w:val="18"/>
              </w:rPr>
            </w:pPr>
            <w:sdt>
              <w:sdtPr>
                <w:rPr>
                  <w:rFonts w:cs="Arial"/>
                  <w:bCs/>
                  <w:szCs w:val="18"/>
                </w:rPr>
                <w:id w:val="-1697848075"/>
                <w14:checkbox>
                  <w14:checked w14:val="0"/>
                  <w14:checkedState w14:val="2612" w14:font="MS Gothic"/>
                  <w14:uncheckedState w14:val="2610" w14:font="MS Gothic"/>
                </w14:checkbox>
              </w:sdtPr>
              <w:sdtContent>
                <w:r w:rsidR="00E260C6" w:rsidRPr="0059673D">
                  <w:rPr>
                    <w:rFonts w:ascii="Segoe UI Symbol" w:eastAsia="MS Gothic" w:hAnsi="Segoe UI Symbol" w:cs="Segoe UI Symbol"/>
                    <w:bCs/>
                    <w:szCs w:val="18"/>
                  </w:rPr>
                  <w:t>☐</w:t>
                </w:r>
              </w:sdtContent>
            </w:sdt>
            <w:r w:rsidR="00E260C6" w:rsidRPr="0059673D">
              <w:rPr>
                <w:rFonts w:cs="Arial"/>
                <w:bCs/>
                <w:szCs w:val="18"/>
              </w:rPr>
              <w:t xml:space="preserve"> No</w:t>
            </w:r>
          </w:p>
          <w:p w14:paraId="4A228596" w14:textId="4026B195" w:rsidR="00E260C6" w:rsidRPr="0059673D" w:rsidRDefault="00070A43">
            <w:pPr>
              <w:spacing w:before="60" w:after="60" w:line="240" w:lineRule="auto"/>
              <w:jc w:val="both"/>
              <w:rPr>
                <w:rFonts w:cs="Arial"/>
                <w:bCs/>
                <w:szCs w:val="18"/>
              </w:rPr>
            </w:pPr>
            <w:sdt>
              <w:sdtPr>
                <w:rPr>
                  <w:rFonts w:cs="Arial"/>
                  <w:bCs/>
                  <w:szCs w:val="18"/>
                </w:rPr>
                <w:id w:val="-380936361"/>
                <w14:checkbox>
                  <w14:checked w14:val="0"/>
                  <w14:checkedState w14:val="2612" w14:font="MS Gothic"/>
                  <w14:uncheckedState w14:val="2610" w14:font="MS Gothic"/>
                </w14:checkbox>
              </w:sdtPr>
              <w:sdtContent>
                <w:r w:rsidR="00E260C6">
                  <w:rPr>
                    <w:rFonts w:ascii="MS Gothic" w:eastAsia="MS Gothic" w:hAnsi="MS Gothic" w:cs="Arial" w:hint="eastAsia"/>
                    <w:bCs/>
                    <w:szCs w:val="18"/>
                  </w:rPr>
                  <w:t>☐</w:t>
                </w:r>
              </w:sdtContent>
            </w:sdt>
            <w:r w:rsidR="00E260C6" w:rsidRPr="0059673D">
              <w:rPr>
                <w:rFonts w:cs="Arial"/>
                <w:bCs/>
                <w:szCs w:val="18"/>
              </w:rPr>
              <w:t xml:space="preserve"> Yes</w:t>
            </w:r>
          </w:p>
        </w:tc>
      </w:tr>
    </w:tbl>
    <w:p w14:paraId="414D17A5" w14:textId="1886CD43" w:rsidR="0061372F" w:rsidRPr="0059673D" w:rsidRDefault="00680BC8" w:rsidP="0061372F">
      <w:pPr>
        <w:pStyle w:val="Heading2"/>
      </w:pPr>
      <w:bookmarkStart w:id="73" w:name="_Toc193261302"/>
      <w:r>
        <w:t>Business Criticality</w:t>
      </w:r>
      <w:bookmarkEnd w:id="71"/>
      <w:bookmarkEnd w:id="72"/>
      <w:bookmarkEnd w:id="73"/>
    </w:p>
    <w:tbl>
      <w:tblPr>
        <w:tblStyle w:val="TableGridLight"/>
        <w:tblW w:w="14596" w:type="dxa"/>
        <w:tblBorders>
          <w:top w:val="single" w:sz="4" w:space="0" w:color="auto"/>
          <w:left w:val="none" w:sz="0"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0"/>
        <w:gridCol w:w="2551"/>
        <w:gridCol w:w="2551"/>
        <w:gridCol w:w="2551"/>
        <w:gridCol w:w="2551"/>
        <w:gridCol w:w="2552"/>
      </w:tblGrid>
      <w:tr w:rsidR="00D44761" w:rsidRPr="0059673D" w14:paraId="342B3AAB" w14:textId="77777777" w:rsidTr="00F83274">
        <w:trPr>
          <w:cantSplit/>
        </w:trPr>
        <w:tc>
          <w:tcPr>
            <w:tcW w:w="1840" w:type="dxa"/>
            <w:tcBorders>
              <w:top w:val="single" w:sz="4" w:space="0" w:color="auto"/>
              <w:left w:val="single" w:sz="4" w:space="0" w:color="auto"/>
              <w:bottom w:val="single" w:sz="4" w:space="0" w:color="auto"/>
              <w:right w:val="single" w:sz="4" w:space="0" w:color="auto"/>
            </w:tcBorders>
            <w:shd w:val="clear" w:color="auto" w:fill="EBF6FF"/>
            <w:vAlign w:val="center"/>
            <w:hideMark/>
          </w:tcPr>
          <w:p w14:paraId="0014531B" w14:textId="77777777" w:rsidR="00D44761" w:rsidRPr="0059673D" w:rsidRDefault="00D44761" w:rsidP="00564EC7">
            <w:pPr>
              <w:keepNext/>
              <w:spacing w:before="60" w:after="60" w:line="240" w:lineRule="auto"/>
              <w:rPr>
                <w:rFonts w:cs="Arial"/>
                <w:szCs w:val="18"/>
              </w:rPr>
            </w:pPr>
            <w:bookmarkStart w:id="74" w:name="OLE_LINK21"/>
            <w:bookmarkStart w:id="75" w:name="OLE_LINK20"/>
            <w:bookmarkStart w:id="76" w:name="OLE_LINK22"/>
            <w:bookmarkStart w:id="77" w:name="OLE_LINK76"/>
            <w:r w:rsidRPr="0059673D">
              <w:rPr>
                <w:rFonts w:cs="Arial"/>
                <w:bCs/>
                <w:szCs w:val="18"/>
              </w:rPr>
              <w:t>Business Criticality</w:t>
            </w:r>
            <w:bookmarkEnd w:id="74"/>
            <w:bookmarkEnd w:id="75"/>
            <w:bookmarkEnd w:id="76"/>
          </w:p>
          <w:p w14:paraId="4F6FF9C2" w14:textId="0D047BF6" w:rsidR="00D44761" w:rsidRPr="0059673D" w:rsidRDefault="00D44761" w:rsidP="00D40AFD">
            <w:pPr>
              <w:pStyle w:val="GuidanceNotHidden"/>
            </w:pPr>
            <w:r w:rsidRPr="0059673D">
              <w:t>Guidance: What is the stated Business Criticality of the service being proposed (select one)?</w:t>
            </w:r>
          </w:p>
        </w:tc>
        <w:tc>
          <w:tcPr>
            <w:tcW w:w="2551" w:type="dxa"/>
            <w:tcBorders>
              <w:top w:val="single" w:sz="4" w:space="0" w:color="auto"/>
              <w:left w:val="single" w:sz="4" w:space="0" w:color="auto"/>
              <w:bottom w:val="single" w:sz="4" w:space="0" w:color="auto"/>
              <w:right w:val="single" w:sz="4" w:space="0" w:color="auto"/>
            </w:tcBorders>
            <w:hideMark/>
          </w:tcPr>
          <w:p w14:paraId="1C35EA10" w14:textId="77777777" w:rsidR="00D44761" w:rsidRPr="0059673D" w:rsidRDefault="00070A43" w:rsidP="00564EC7">
            <w:pPr>
              <w:keepNext/>
              <w:spacing w:before="60" w:after="60" w:line="240" w:lineRule="auto"/>
              <w:jc w:val="center"/>
              <w:rPr>
                <w:rFonts w:cs="Arial"/>
                <w:bCs/>
                <w:szCs w:val="18"/>
              </w:rPr>
            </w:pPr>
            <w:sdt>
              <w:sdtPr>
                <w:rPr>
                  <w:rFonts w:cs="Arial"/>
                  <w:bCs/>
                  <w:szCs w:val="18"/>
                </w:rPr>
                <w:id w:val="-237092047"/>
                <w14:checkbox>
                  <w14:checked w14:val="0"/>
                  <w14:checkedState w14:val="2612" w14:font="MS Gothic"/>
                  <w14:uncheckedState w14:val="2610" w14:font="MS Gothic"/>
                </w14:checkbox>
              </w:sdtPr>
              <w:sdtContent>
                <w:r w:rsidR="00D44761" w:rsidRPr="0059673D">
                  <w:rPr>
                    <w:rFonts w:ascii="Segoe UI Symbol" w:eastAsia="MS Gothic" w:hAnsi="Segoe UI Symbol" w:cs="Segoe UI Symbol"/>
                    <w:bCs/>
                    <w:szCs w:val="18"/>
                  </w:rPr>
                  <w:t>☐</w:t>
                </w:r>
              </w:sdtContent>
            </w:sdt>
          </w:p>
          <w:p w14:paraId="257E4A23" w14:textId="4C10CB65" w:rsidR="0061372F" w:rsidRPr="0059673D" w:rsidRDefault="00D44761" w:rsidP="00E260C6">
            <w:pPr>
              <w:keepNext/>
              <w:spacing w:before="60" w:after="60" w:line="240" w:lineRule="auto"/>
              <w:jc w:val="center"/>
              <w:rPr>
                <w:rFonts w:cs="Arial"/>
                <w:bCs/>
                <w:szCs w:val="18"/>
              </w:rPr>
            </w:pPr>
            <w:r w:rsidRPr="0059673D">
              <w:rPr>
                <w:rFonts w:cs="Arial"/>
                <w:bCs/>
                <w:szCs w:val="18"/>
              </w:rPr>
              <w:t>Tier 1: Survivability</w:t>
            </w:r>
          </w:p>
          <w:p w14:paraId="09D5C7CE" w14:textId="5FB721D2" w:rsidR="0061372F" w:rsidRPr="0059673D" w:rsidRDefault="0061372F" w:rsidP="00DD0F52">
            <w:pPr>
              <w:pStyle w:val="GuidanceNotHidden"/>
            </w:pPr>
            <w:r w:rsidRPr="0059673D">
              <w:t>RTO 0-2 hours</w:t>
            </w:r>
          </w:p>
          <w:p w14:paraId="5B6134B1" w14:textId="4B7822B0" w:rsidR="0061372F" w:rsidRPr="0059673D" w:rsidRDefault="0061372F" w:rsidP="00DD0F52">
            <w:pPr>
              <w:pStyle w:val="GuidanceNotHidden"/>
            </w:pPr>
            <w:r w:rsidRPr="0059673D">
              <w:t>RPO Near Zero</w:t>
            </w:r>
          </w:p>
        </w:tc>
        <w:tc>
          <w:tcPr>
            <w:tcW w:w="2551" w:type="dxa"/>
            <w:tcBorders>
              <w:top w:val="single" w:sz="4" w:space="0" w:color="auto"/>
              <w:left w:val="single" w:sz="4" w:space="0" w:color="auto"/>
              <w:bottom w:val="single" w:sz="4" w:space="0" w:color="auto"/>
              <w:right w:val="single" w:sz="4" w:space="0" w:color="auto"/>
            </w:tcBorders>
            <w:hideMark/>
          </w:tcPr>
          <w:p w14:paraId="3B2F42B7" w14:textId="77777777" w:rsidR="00D44761" w:rsidRPr="0059673D" w:rsidRDefault="00070A43" w:rsidP="00564EC7">
            <w:pPr>
              <w:keepNext/>
              <w:spacing w:before="60" w:after="60" w:line="240" w:lineRule="auto"/>
              <w:jc w:val="center"/>
              <w:rPr>
                <w:rFonts w:cs="Arial"/>
                <w:bCs/>
                <w:szCs w:val="18"/>
              </w:rPr>
            </w:pPr>
            <w:sdt>
              <w:sdtPr>
                <w:rPr>
                  <w:rFonts w:cs="Arial"/>
                  <w:bCs/>
                  <w:szCs w:val="18"/>
                </w:rPr>
                <w:id w:val="-6688991"/>
                <w14:checkbox>
                  <w14:checked w14:val="0"/>
                  <w14:checkedState w14:val="2612" w14:font="MS Gothic"/>
                  <w14:uncheckedState w14:val="2610" w14:font="MS Gothic"/>
                </w14:checkbox>
              </w:sdtPr>
              <w:sdtContent>
                <w:r w:rsidR="00D44761" w:rsidRPr="0059673D">
                  <w:rPr>
                    <w:rFonts w:ascii="Segoe UI Symbol" w:eastAsia="MS Gothic" w:hAnsi="Segoe UI Symbol" w:cs="Segoe UI Symbol"/>
                    <w:bCs/>
                    <w:szCs w:val="18"/>
                  </w:rPr>
                  <w:t>☐</w:t>
                </w:r>
              </w:sdtContent>
            </w:sdt>
          </w:p>
          <w:p w14:paraId="65951CA9" w14:textId="19F7E4A6" w:rsidR="0061372F" w:rsidRPr="0059673D" w:rsidRDefault="00D44761" w:rsidP="00E260C6">
            <w:pPr>
              <w:keepNext/>
              <w:spacing w:before="60" w:after="60" w:line="240" w:lineRule="auto"/>
              <w:jc w:val="center"/>
              <w:rPr>
                <w:rFonts w:cs="Arial"/>
                <w:bCs/>
                <w:szCs w:val="18"/>
              </w:rPr>
            </w:pPr>
            <w:r w:rsidRPr="0059673D">
              <w:rPr>
                <w:rFonts w:cs="Arial"/>
                <w:bCs/>
                <w:szCs w:val="18"/>
              </w:rPr>
              <w:t>Tier 2: High impact</w:t>
            </w:r>
          </w:p>
          <w:p w14:paraId="24796F0A" w14:textId="03ABB19C" w:rsidR="0061372F" w:rsidRPr="0059673D" w:rsidRDefault="0061372F" w:rsidP="008670DF">
            <w:pPr>
              <w:pStyle w:val="GuidanceNotHidden"/>
            </w:pPr>
            <w:r w:rsidRPr="0059673D">
              <w:t>RTO 2-8 hours</w:t>
            </w:r>
          </w:p>
          <w:p w14:paraId="1F1F4D36" w14:textId="61A59ED5" w:rsidR="0061372F" w:rsidRPr="0059673D" w:rsidRDefault="0061372F" w:rsidP="008670DF">
            <w:pPr>
              <w:pStyle w:val="GuidanceNotHidden"/>
              <w:rPr>
                <w:rFonts w:cs="Arial"/>
                <w:szCs w:val="18"/>
              </w:rPr>
            </w:pPr>
            <w:r w:rsidRPr="0059673D">
              <w:t>RPO Near Zero</w:t>
            </w:r>
          </w:p>
        </w:tc>
        <w:tc>
          <w:tcPr>
            <w:tcW w:w="2551" w:type="dxa"/>
            <w:tcBorders>
              <w:top w:val="single" w:sz="4" w:space="0" w:color="auto"/>
              <w:left w:val="single" w:sz="4" w:space="0" w:color="auto"/>
              <w:bottom w:val="single" w:sz="4" w:space="0" w:color="auto"/>
              <w:right w:val="single" w:sz="4" w:space="0" w:color="auto"/>
            </w:tcBorders>
            <w:hideMark/>
          </w:tcPr>
          <w:p w14:paraId="0EE1C538" w14:textId="77777777" w:rsidR="00D44761" w:rsidRPr="0059673D" w:rsidRDefault="00070A43" w:rsidP="00564EC7">
            <w:pPr>
              <w:keepNext/>
              <w:spacing w:before="60" w:after="60" w:line="240" w:lineRule="auto"/>
              <w:jc w:val="center"/>
              <w:rPr>
                <w:rFonts w:cs="Arial"/>
                <w:bCs/>
                <w:szCs w:val="18"/>
              </w:rPr>
            </w:pPr>
            <w:sdt>
              <w:sdtPr>
                <w:rPr>
                  <w:rFonts w:cs="Arial"/>
                  <w:bCs/>
                  <w:szCs w:val="18"/>
                </w:rPr>
                <w:id w:val="853381628"/>
                <w14:checkbox>
                  <w14:checked w14:val="0"/>
                  <w14:checkedState w14:val="2612" w14:font="MS Gothic"/>
                  <w14:uncheckedState w14:val="2610" w14:font="MS Gothic"/>
                </w14:checkbox>
              </w:sdtPr>
              <w:sdtContent>
                <w:r w:rsidR="00D44761" w:rsidRPr="0059673D">
                  <w:rPr>
                    <w:rFonts w:ascii="Segoe UI Symbol" w:eastAsia="MS Gothic" w:hAnsi="Segoe UI Symbol" w:cs="Segoe UI Symbol"/>
                    <w:bCs/>
                    <w:szCs w:val="18"/>
                  </w:rPr>
                  <w:t>☐</w:t>
                </w:r>
              </w:sdtContent>
            </w:sdt>
          </w:p>
          <w:p w14:paraId="5DF4F6EB" w14:textId="7AD645C9" w:rsidR="0061372F" w:rsidRPr="0059673D" w:rsidRDefault="00D44761" w:rsidP="00E260C6">
            <w:pPr>
              <w:keepNext/>
              <w:spacing w:before="60" w:after="60" w:line="240" w:lineRule="auto"/>
              <w:jc w:val="center"/>
              <w:rPr>
                <w:rFonts w:cs="Arial"/>
                <w:bCs/>
                <w:szCs w:val="18"/>
              </w:rPr>
            </w:pPr>
            <w:r w:rsidRPr="0059673D">
              <w:rPr>
                <w:rFonts w:cs="Arial"/>
                <w:bCs/>
                <w:szCs w:val="18"/>
              </w:rPr>
              <w:t>Tier 3: Medium impact</w:t>
            </w:r>
          </w:p>
          <w:p w14:paraId="19B17E20" w14:textId="7CE7CB00" w:rsidR="0061372F" w:rsidRPr="0059673D" w:rsidRDefault="0061372F" w:rsidP="00F275B6">
            <w:pPr>
              <w:pStyle w:val="GuidanceNotHidden"/>
            </w:pPr>
            <w:r w:rsidRPr="0059673D">
              <w:t>RTO 8-24 hours</w:t>
            </w:r>
          </w:p>
          <w:p w14:paraId="0657BC74" w14:textId="4940428E" w:rsidR="0061372F" w:rsidRPr="0059673D" w:rsidRDefault="0061372F" w:rsidP="00F275B6">
            <w:pPr>
              <w:pStyle w:val="GuidanceNotHidden"/>
              <w:rPr>
                <w:rFonts w:cs="Arial"/>
                <w:szCs w:val="18"/>
              </w:rPr>
            </w:pPr>
            <w:r w:rsidRPr="0059673D">
              <w:t>RPO Near Zero</w:t>
            </w:r>
          </w:p>
        </w:tc>
        <w:tc>
          <w:tcPr>
            <w:tcW w:w="2551" w:type="dxa"/>
            <w:tcBorders>
              <w:top w:val="single" w:sz="4" w:space="0" w:color="auto"/>
              <w:left w:val="single" w:sz="4" w:space="0" w:color="auto"/>
              <w:bottom w:val="single" w:sz="4" w:space="0" w:color="auto"/>
              <w:right w:val="single" w:sz="4" w:space="0" w:color="auto"/>
            </w:tcBorders>
            <w:hideMark/>
          </w:tcPr>
          <w:p w14:paraId="6EE57013" w14:textId="77777777" w:rsidR="00D44761" w:rsidRPr="0059673D" w:rsidRDefault="00070A43" w:rsidP="00564EC7">
            <w:pPr>
              <w:keepNext/>
              <w:spacing w:before="60" w:after="60" w:line="240" w:lineRule="auto"/>
              <w:jc w:val="center"/>
              <w:rPr>
                <w:rFonts w:cs="Arial"/>
                <w:bCs/>
                <w:szCs w:val="18"/>
              </w:rPr>
            </w:pPr>
            <w:sdt>
              <w:sdtPr>
                <w:rPr>
                  <w:rFonts w:cs="Arial"/>
                  <w:bCs/>
                  <w:szCs w:val="18"/>
                </w:rPr>
                <w:id w:val="-1123611090"/>
                <w14:checkbox>
                  <w14:checked w14:val="0"/>
                  <w14:checkedState w14:val="2612" w14:font="MS Gothic"/>
                  <w14:uncheckedState w14:val="2610" w14:font="MS Gothic"/>
                </w14:checkbox>
              </w:sdtPr>
              <w:sdtContent>
                <w:r w:rsidR="00D44761" w:rsidRPr="0059673D">
                  <w:rPr>
                    <w:rFonts w:ascii="Segoe UI Symbol" w:eastAsia="MS Gothic" w:hAnsi="Segoe UI Symbol" w:cs="Segoe UI Symbol"/>
                    <w:bCs/>
                    <w:szCs w:val="18"/>
                  </w:rPr>
                  <w:t>☐</w:t>
                </w:r>
              </w:sdtContent>
            </w:sdt>
          </w:p>
          <w:p w14:paraId="573E1D73" w14:textId="5B22B9F5" w:rsidR="0061372F" w:rsidRPr="0059673D" w:rsidRDefault="00D44761" w:rsidP="00E260C6">
            <w:pPr>
              <w:keepNext/>
              <w:spacing w:before="60" w:after="60" w:line="240" w:lineRule="auto"/>
              <w:jc w:val="center"/>
              <w:rPr>
                <w:rFonts w:cs="Arial"/>
                <w:bCs/>
                <w:szCs w:val="18"/>
              </w:rPr>
            </w:pPr>
            <w:r w:rsidRPr="0059673D">
              <w:rPr>
                <w:rFonts w:cs="Arial"/>
                <w:bCs/>
                <w:szCs w:val="18"/>
              </w:rPr>
              <w:t>Tier 4: Low impact</w:t>
            </w:r>
          </w:p>
          <w:p w14:paraId="04FCA79D" w14:textId="773ED962" w:rsidR="0061372F" w:rsidRPr="0059673D" w:rsidRDefault="0061372F" w:rsidP="00F275B6">
            <w:pPr>
              <w:pStyle w:val="GuidanceNotHidden"/>
            </w:pPr>
            <w:r w:rsidRPr="0059673D">
              <w:t>RTO &lt; 5 days</w:t>
            </w:r>
          </w:p>
          <w:p w14:paraId="7309831C" w14:textId="16C1436B" w:rsidR="0061372F" w:rsidRPr="0059673D" w:rsidRDefault="0061372F" w:rsidP="00F275B6">
            <w:pPr>
              <w:pStyle w:val="GuidanceNotHidden"/>
              <w:rPr>
                <w:rFonts w:cs="Arial"/>
                <w:szCs w:val="18"/>
              </w:rPr>
            </w:pPr>
            <w:r w:rsidRPr="0059673D">
              <w:t>RPO &lt; 24 hours</w:t>
            </w:r>
          </w:p>
        </w:tc>
        <w:tc>
          <w:tcPr>
            <w:tcW w:w="2552" w:type="dxa"/>
            <w:tcBorders>
              <w:top w:val="single" w:sz="4" w:space="0" w:color="auto"/>
              <w:left w:val="single" w:sz="4" w:space="0" w:color="auto"/>
              <w:bottom w:val="single" w:sz="4" w:space="0" w:color="auto"/>
              <w:right w:val="single" w:sz="4" w:space="0" w:color="auto"/>
            </w:tcBorders>
            <w:hideMark/>
          </w:tcPr>
          <w:p w14:paraId="4EF7ACE7" w14:textId="77777777" w:rsidR="00D44761" w:rsidRPr="0059673D" w:rsidRDefault="00070A43" w:rsidP="00564EC7">
            <w:pPr>
              <w:keepNext/>
              <w:spacing w:before="60" w:after="60" w:line="240" w:lineRule="auto"/>
              <w:jc w:val="center"/>
              <w:rPr>
                <w:rFonts w:cs="Arial"/>
                <w:bCs/>
                <w:szCs w:val="18"/>
              </w:rPr>
            </w:pPr>
            <w:sdt>
              <w:sdtPr>
                <w:rPr>
                  <w:rFonts w:cs="Arial"/>
                  <w:bCs/>
                  <w:szCs w:val="18"/>
                </w:rPr>
                <w:id w:val="1266043497"/>
                <w14:checkbox>
                  <w14:checked w14:val="0"/>
                  <w14:checkedState w14:val="2612" w14:font="MS Gothic"/>
                  <w14:uncheckedState w14:val="2610" w14:font="MS Gothic"/>
                </w14:checkbox>
              </w:sdtPr>
              <w:sdtContent>
                <w:r w:rsidR="00D44761" w:rsidRPr="0059673D">
                  <w:rPr>
                    <w:rFonts w:ascii="Segoe UI Symbol" w:eastAsia="MS Gothic" w:hAnsi="Segoe UI Symbol" w:cs="Segoe UI Symbol"/>
                    <w:bCs/>
                    <w:szCs w:val="18"/>
                  </w:rPr>
                  <w:t>☐</w:t>
                </w:r>
              </w:sdtContent>
            </w:sdt>
          </w:p>
          <w:p w14:paraId="3D9CADD4" w14:textId="6DDB3AD9" w:rsidR="0061372F" w:rsidRPr="0059673D" w:rsidRDefault="00D44761" w:rsidP="00E260C6">
            <w:pPr>
              <w:keepNext/>
              <w:spacing w:before="60" w:after="60" w:line="240" w:lineRule="auto"/>
              <w:jc w:val="center"/>
              <w:rPr>
                <w:rFonts w:cs="Arial"/>
                <w:bCs/>
                <w:szCs w:val="18"/>
              </w:rPr>
            </w:pPr>
            <w:r w:rsidRPr="0059673D">
              <w:rPr>
                <w:rFonts w:cs="Arial"/>
                <w:bCs/>
                <w:szCs w:val="18"/>
              </w:rPr>
              <w:t>Tier 5: Insignificant impact</w:t>
            </w:r>
          </w:p>
          <w:p w14:paraId="3EC568DF" w14:textId="2FE85805" w:rsidR="0061372F" w:rsidRPr="0059673D" w:rsidRDefault="0061372F" w:rsidP="00F275B6">
            <w:pPr>
              <w:pStyle w:val="GuidanceNotHidden"/>
            </w:pPr>
            <w:r w:rsidRPr="0059673D">
              <w:t>RTO &gt; 5 days</w:t>
            </w:r>
          </w:p>
          <w:p w14:paraId="0EB0EAC5" w14:textId="3EE1B1DB" w:rsidR="0061372F" w:rsidRPr="0059673D" w:rsidRDefault="0061372F" w:rsidP="00F275B6">
            <w:pPr>
              <w:pStyle w:val="GuidanceNotHidden"/>
              <w:rPr>
                <w:rFonts w:cs="Arial"/>
                <w:szCs w:val="18"/>
              </w:rPr>
            </w:pPr>
            <w:r w:rsidRPr="0059673D">
              <w:t>RPO &gt; 24 hours</w:t>
            </w:r>
          </w:p>
        </w:tc>
      </w:tr>
    </w:tbl>
    <w:p w14:paraId="79768750" w14:textId="77777777" w:rsidR="00680BC8" w:rsidRPr="0059673D" w:rsidRDefault="00680BC8" w:rsidP="69881649">
      <w:pPr>
        <w:pStyle w:val="Heading2"/>
        <w:rPr>
          <w:rStyle w:val="BlockTextHeading"/>
          <w:b w:val="0"/>
        </w:rPr>
      </w:pPr>
      <w:bookmarkStart w:id="78" w:name="_Toc139366494"/>
      <w:bookmarkStart w:id="79" w:name="_Toc160542516"/>
      <w:bookmarkStart w:id="80" w:name="_Toc193261303"/>
      <w:bookmarkEnd w:id="77"/>
      <w:r>
        <w:t>Business Scope</w:t>
      </w:r>
      <w:bookmarkEnd w:id="68"/>
      <w:bookmarkEnd w:id="78"/>
      <w:bookmarkEnd w:id="79"/>
      <w:bookmarkEnd w:id="80"/>
    </w:p>
    <w:tbl>
      <w:tblPr>
        <w:tblStyle w:val="TableGridLight"/>
        <w:tblW w:w="145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6"/>
        <w:gridCol w:w="3140"/>
        <w:gridCol w:w="2858"/>
        <w:gridCol w:w="2584"/>
        <w:gridCol w:w="3828"/>
      </w:tblGrid>
      <w:tr w:rsidR="00680BC8" w:rsidRPr="0059673D" w14:paraId="2009EE60" w14:textId="77777777" w:rsidTr="00F83274">
        <w:trPr>
          <w:jc w:val="center"/>
        </w:trPr>
        <w:tc>
          <w:tcPr>
            <w:tcW w:w="2186" w:type="dxa"/>
            <w:tcBorders>
              <w:top w:val="single" w:sz="4" w:space="0" w:color="auto"/>
              <w:left w:val="single" w:sz="4" w:space="0" w:color="auto"/>
              <w:bottom w:val="single" w:sz="4" w:space="0" w:color="auto"/>
              <w:right w:val="single" w:sz="4" w:space="0" w:color="auto"/>
            </w:tcBorders>
            <w:shd w:val="clear" w:color="auto" w:fill="EBF6FF"/>
            <w:vAlign w:val="center"/>
            <w:hideMark/>
          </w:tcPr>
          <w:p w14:paraId="3EB969CD" w14:textId="4497A9E0" w:rsidR="00680BC8" w:rsidRPr="0059673D" w:rsidRDefault="00680BC8" w:rsidP="00564EC7">
            <w:pPr>
              <w:spacing w:before="60" w:after="60" w:line="240" w:lineRule="auto"/>
              <w:rPr>
                <w:rFonts w:cs="Arial"/>
                <w:szCs w:val="18"/>
              </w:rPr>
            </w:pPr>
            <w:r w:rsidRPr="0059673D">
              <w:rPr>
                <w:rFonts w:cs="Arial"/>
                <w:szCs w:val="18"/>
              </w:rPr>
              <w:t>Business Units</w:t>
            </w:r>
          </w:p>
          <w:p w14:paraId="6A1CBAD5" w14:textId="77777777" w:rsidR="00680BC8" w:rsidRPr="0059673D" w:rsidRDefault="00680BC8" w:rsidP="00564EC7">
            <w:pPr>
              <w:pStyle w:val="GuidanceHidden"/>
              <w:spacing w:before="60" w:after="60" w:line="240" w:lineRule="auto"/>
            </w:pPr>
            <w:r w:rsidRPr="0059673D">
              <w:t>Guidance: Which business units are impacted by the solution?</w:t>
            </w:r>
          </w:p>
        </w:tc>
        <w:tc>
          <w:tcPr>
            <w:tcW w:w="3140" w:type="dxa"/>
            <w:tcBorders>
              <w:top w:val="single" w:sz="4" w:space="0" w:color="auto"/>
              <w:left w:val="single" w:sz="4" w:space="0" w:color="auto"/>
              <w:bottom w:val="single" w:sz="4" w:space="0" w:color="auto"/>
              <w:right w:val="single" w:sz="4" w:space="0" w:color="auto"/>
            </w:tcBorders>
            <w:hideMark/>
          </w:tcPr>
          <w:p w14:paraId="6B3863A7" w14:textId="77777777" w:rsidR="00680BC8" w:rsidRPr="0059673D" w:rsidRDefault="00680BC8" w:rsidP="00564EC7">
            <w:pPr>
              <w:spacing w:before="60" w:after="60" w:line="240" w:lineRule="auto"/>
              <w:rPr>
                <w:rFonts w:cs="Arial"/>
                <w:szCs w:val="18"/>
                <w:u w:val="single"/>
              </w:rPr>
            </w:pPr>
            <w:r w:rsidRPr="0059673D">
              <w:rPr>
                <w:rFonts w:cs="Arial"/>
                <w:szCs w:val="18"/>
                <w:u w:val="single"/>
              </w:rPr>
              <w:t>Capital Markets</w:t>
            </w:r>
          </w:p>
          <w:p w14:paraId="6D53FB8C" w14:textId="77777777" w:rsidR="00680BC8" w:rsidRPr="0059673D" w:rsidRDefault="00070A43" w:rsidP="00564EC7">
            <w:pPr>
              <w:spacing w:before="60" w:after="60" w:line="240" w:lineRule="auto"/>
              <w:rPr>
                <w:rFonts w:cs="Arial"/>
                <w:szCs w:val="18"/>
              </w:rPr>
            </w:pPr>
            <w:sdt>
              <w:sdtPr>
                <w:rPr>
                  <w:rFonts w:cs="Arial"/>
                  <w:szCs w:val="18"/>
                </w:rPr>
                <w:id w:val="253868761"/>
                <w14:checkbox>
                  <w14:checked w14:val="0"/>
                  <w14:checkedState w14:val="2612" w14:font="MS Gothic"/>
                  <w14:uncheckedState w14:val="2610" w14:font="MS Gothic"/>
                </w14:checkbox>
              </w:sdtPr>
              <w:sdtContent>
                <w:r w:rsidR="00680BC8" w:rsidRPr="0059673D">
                  <w:rPr>
                    <w:rFonts w:ascii="Segoe UI Symbol" w:eastAsia="MS Gothic" w:hAnsi="Segoe UI Symbol" w:cs="Segoe UI Symbol"/>
                    <w:szCs w:val="18"/>
                  </w:rPr>
                  <w:t>☐</w:t>
                </w:r>
              </w:sdtContent>
            </w:sdt>
            <w:r w:rsidR="00680BC8" w:rsidRPr="0059673D">
              <w:rPr>
                <w:rFonts w:cs="Arial"/>
                <w:szCs w:val="18"/>
              </w:rPr>
              <w:t xml:space="preserve"> London Stock Exchange</w:t>
            </w:r>
          </w:p>
          <w:p w14:paraId="49E609B1" w14:textId="77777777" w:rsidR="00680BC8" w:rsidRPr="0059673D" w:rsidRDefault="00070A43" w:rsidP="00564EC7">
            <w:pPr>
              <w:spacing w:before="60" w:after="60" w:line="240" w:lineRule="auto"/>
              <w:rPr>
                <w:rFonts w:cs="Arial"/>
                <w:szCs w:val="18"/>
              </w:rPr>
            </w:pPr>
            <w:sdt>
              <w:sdtPr>
                <w:rPr>
                  <w:rFonts w:cs="Arial"/>
                  <w:szCs w:val="18"/>
                </w:rPr>
                <w:id w:val="1843123829"/>
                <w14:checkbox>
                  <w14:checked w14:val="0"/>
                  <w14:checkedState w14:val="2612" w14:font="MS Gothic"/>
                  <w14:uncheckedState w14:val="2610" w14:font="MS Gothic"/>
                </w14:checkbox>
              </w:sdtPr>
              <w:sdtContent>
                <w:r w:rsidR="00680BC8" w:rsidRPr="0059673D">
                  <w:rPr>
                    <w:rFonts w:ascii="Segoe UI Symbol" w:eastAsia="MS Gothic" w:hAnsi="Segoe UI Symbol" w:cs="Segoe UI Symbol"/>
                    <w:szCs w:val="18"/>
                  </w:rPr>
                  <w:t>☐</w:t>
                </w:r>
              </w:sdtContent>
            </w:sdt>
            <w:r w:rsidR="00680BC8" w:rsidRPr="0059673D">
              <w:rPr>
                <w:rFonts w:cs="Arial"/>
                <w:szCs w:val="18"/>
              </w:rPr>
              <w:t xml:space="preserve"> Turquoise</w:t>
            </w:r>
          </w:p>
          <w:p w14:paraId="190EB16E" w14:textId="77777777" w:rsidR="00680BC8" w:rsidRPr="0059673D" w:rsidRDefault="00070A43" w:rsidP="00564EC7">
            <w:pPr>
              <w:spacing w:before="60" w:after="60" w:line="240" w:lineRule="auto"/>
              <w:rPr>
                <w:rFonts w:cs="Arial"/>
                <w:szCs w:val="18"/>
              </w:rPr>
            </w:pPr>
            <w:sdt>
              <w:sdtPr>
                <w:rPr>
                  <w:rFonts w:cs="Arial"/>
                  <w:szCs w:val="18"/>
                </w:rPr>
                <w:id w:val="-1324819761"/>
                <w14:checkbox>
                  <w14:checked w14:val="0"/>
                  <w14:checkedState w14:val="2612" w14:font="MS Gothic"/>
                  <w14:uncheckedState w14:val="2610" w14:font="MS Gothic"/>
                </w14:checkbox>
              </w:sdtPr>
              <w:sdtContent>
                <w:r w:rsidR="00680BC8" w:rsidRPr="0059673D">
                  <w:rPr>
                    <w:rFonts w:ascii="Segoe UI Symbol" w:eastAsia="MS Gothic" w:hAnsi="Segoe UI Symbol" w:cs="Segoe UI Symbol"/>
                    <w:szCs w:val="18"/>
                  </w:rPr>
                  <w:t>☐</w:t>
                </w:r>
              </w:sdtContent>
            </w:sdt>
            <w:r w:rsidR="00680BC8" w:rsidRPr="0059673D">
              <w:rPr>
                <w:rFonts w:cs="Arial"/>
                <w:szCs w:val="18"/>
              </w:rPr>
              <w:t xml:space="preserve"> RNS </w:t>
            </w:r>
          </w:p>
          <w:p w14:paraId="63B9928A" w14:textId="77777777" w:rsidR="00680BC8" w:rsidRPr="0059673D" w:rsidRDefault="00070A43" w:rsidP="00564EC7">
            <w:pPr>
              <w:spacing w:before="60" w:after="60" w:line="240" w:lineRule="auto"/>
              <w:rPr>
                <w:rFonts w:cs="Arial"/>
                <w:szCs w:val="18"/>
              </w:rPr>
            </w:pPr>
            <w:sdt>
              <w:sdtPr>
                <w:rPr>
                  <w:rFonts w:cs="Arial"/>
                  <w:szCs w:val="18"/>
                </w:rPr>
                <w:id w:val="-1343537442"/>
                <w14:checkbox>
                  <w14:checked w14:val="0"/>
                  <w14:checkedState w14:val="2612" w14:font="MS Gothic"/>
                  <w14:uncheckedState w14:val="2610" w14:font="MS Gothic"/>
                </w14:checkbox>
              </w:sdtPr>
              <w:sdtContent>
                <w:r w:rsidR="00680BC8" w:rsidRPr="0059673D">
                  <w:rPr>
                    <w:rFonts w:ascii="Segoe UI Symbol" w:eastAsia="MS Gothic" w:hAnsi="Segoe UI Symbol" w:cs="Segoe UI Symbol"/>
                    <w:szCs w:val="18"/>
                  </w:rPr>
                  <w:t>☐</w:t>
                </w:r>
              </w:sdtContent>
            </w:sdt>
            <w:r w:rsidR="00680BC8" w:rsidRPr="0059673D">
              <w:rPr>
                <w:rFonts w:cs="Arial"/>
                <w:szCs w:val="18"/>
              </w:rPr>
              <w:t xml:space="preserve"> LSEG FX </w:t>
            </w:r>
          </w:p>
          <w:p w14:paraId="6137A035" w14:textId="77777777" w:rsidR="00680BC8" w:rsidRPr="0059673D" w:rsidRDefault="00070A43" w:rsidP="00564EC7">
            <w:pPr>
              <w:spacing w:before="60" w:after="60" w:line="240" w:lineRule="auto"/>
              <w:rPr>
                <w:rFonts w:cs="Arial"/>
                <w:szCs w:val="18"/>
              </w:rPr>
            </w:pPr>
            <w:sdt>
              <w:sdtPr>
                <w:rPr>
                  <w:rFonts w:cs="Arial"/>
                  <w:szCs w:val="18"/>
                </w:rPr>
                <w:id w:val="362950582"/>
                <w14:checkbox>
                  <w14:checked w14:val="0"/>
                  <w14:checkedState w14:val="2612" w14:font="MS Gothic"/>
                  <w14:uncheckedState w14:val="2610" w14:font="MS Gothic"/>
                </w14:checkbox>
              </w:sdtPr>
              <w:sdtContent>
                <w:r w:rsidR="00680BC8" w:rsidRPr="0059673D">
                  <w:rPr>
                    <w:rFonts w:ascii="Segoe UI Symbol" w:eastAsia="MS Gothic" w:hAnsi="Segoe UI Symbol" w:cs="Segoe UI Symbol"/>
                    <w:szCs w:val="18"/>
                  </w:rPr>
                  <w:t>☐</w:t>
                </w:r>
              </w:sdtContent>
            </w:sdt>
            <w:r w:rsidR="00680BC8" w:rsidRPr="0059673D">
              <w:rPr>
                <w:rFonts w:cs="Arial"/>
                <w:szCs w:val="18"/>
              </w:rPr>
              <w:t xml:space="preserve"> LSEG Technology (Millennium)</w:t>
            </w:r>
          </w:p>
          <w:p w14:paraId="2E09F68F" w14:textId="77777777" w:rsidR="00680BC8" w:rsidRPr="0059673D" w:rsidRDefault="00070A43" w:rsidP="00564EC7">
            <w:pPr>
              <w:spacing w:before="60" w:after="60" w:line="240" w:lineRule="auto"/>
              <w:rPr>
                <w:rFonts w:cs="Arial"/>
                <w:szCs w:val="18"/>
              </w:rPr>
            </w:pPr>
            <w:sdt>
              <w:sdtPr>
                <w:rPr>
                  <w:rFonts w:cs="Arial"/>
                  <w:szCs w:val="18"/>
                </w:rPr>
                <w:id w:val="-1244875779"/>
                <w14:checkbox>
                  <w14:checked w14:val="0"/>
                  <w14:checkedState w14:val="2612" w14:font="MS Gothic"/>
                  <w14:uncheckedState w14:val="2610" w14:font="MS Gothic"/>
                </w14:checkbox>
              </w:sdtPr>
              <w:sdtContent>
                <w:r w:rsidR="00680BC8" w:rsidRPr="0059673D">
                  <w:rPr>
                    <w:rFonts w:ascii="Segoe UI Symbol" w:eastAsia="MS Gothic" w:hAnsi="Segoe UI Symbol" w:cs="Segoe UI Symbol"/>
                    <w:szCs w:val="18"/>
                  </w:rPr>
                  <w:t>☐</w:t>
                </w:r>
              </w:sdtContent>
            </w:sdt>
            <w:r w:rsidR="00680BC8" w:rsidRPr="0059673D">
              <w:rPr>
                <w:rFonts w:cs="Arial"/>
                <w:szCs w:val="18"/>
              </w:rPr>
              <w:t xml:space="preserve"> Hosting &amp; Connectivity</w:t>
            </w:r>
          </w:p>
        </w:tc>
        <w:tc>
          <w:tcPr>
            <w:tcW w:w="2858" w:type="dxa"/>
            <w:tcBorders>
              <w:top w:val="single" w:sz="4" w:space="0" w:color="auto"/>
              <w:left w:val="single" w:sz="4" w:space="0" w:color="auto"/>
              <w:bottom w:val="single" w:sz="4" w:space="0" w:color="auto"/>
              <w:right w:val="single" w:sz="4" w:space="0" w:color="auto"/>
            </w:tcBorders>
            <w:hideMark/>
          </w:tcPr>
          <w:p w14:paraId="4F44959A" w14:textId="77777777" w:rsidR="00680BC8" w:rsidRPr="0059673D" w:rsidRDefault="00680BC8" w:rsidP="00564EC7">
            <w:pPr>
              <w:spacing w:before="60" w:after="60" w:line="240" w:lineRule="auto"/>
              <w:rPr>
                <w:rFonts w:cs="Arial"/>
                <w:szCs w:val="18"/>
                <w:u w:val="single"/>
              </w:rPr>
            </w:pPr>
            <w:r w:rsidRPr="0059673D">
              <w:rPr>
                <w:rFonts w:cs="Arial"/>
                <w:szCs w:val="18"/>
                <w:u w:val="single"/>
              </w:rPr>
              <w:t>Data &amp; Analytics</w:t>
            </w:r>
          </w:p>
          <w:bookmarkStart w:id="81" w:name="OLE_LINK3"/>
          <w:bookmarkStart w:id="82" w:name="OLE_LINK45"/>
          <w:p w14:paraId="152C23FE" w14:textId="0F342570" w:rsidR="00680BC8" w:rsidRPr="0059673D" w:rsidRDefault="00070A43" w:rsidP="00564EC7">
            <w:pPr>
              <w:spacing w:before="60" w:after="60" w:line="240" w:lineRule="auto"/>
              <w:rPr>
                <w:rFonts w:cs="Arial"/>
                <w:szCs w:val="18"/>
              </w:rPr>
            </w:pPr>
            <w:sdt>
              <w:sdtPr>
                <w:rPr>
                  <w:rFonts w:cs="Arial"/>
                  <w:szCs w:val="18"/>
                </w:rPr>
                <w:id w:val="1697957683"/>
                <w14:checkbox>
                  <w14:checked w14:val="0"/>
                  <w14:checkedState w14:val="2612" w14:font="MS Gothic"/>
                  <w14:uncheckedState w14:val="2610" w14:font="MS Gothic"/>
                </w14:checkbox>
              </w:sdtPr>
              <w:sdtContent>
                <w:r w:rsidR="00680BC8" w:rsidRPr="0059673D">
                  <w:rPr>
                    <w:rFonts w:ascii="MS Gothic" w:eastAsia="MS Gothic" w:hAnsi="MS Gothic" w:cs="Arial"/>
                    <w:szCs w:val="18"/>
                  </w:rPr>
                  <w:t>☐</w:t>
                </w:r>
              </w:sdtContent>
            </w:sdt>
            <w:bookmarkEnd w:id="81"/>
            <w:r w:rsidR="00680BC8" w:rsidRPr="0059673D">
              <w:rPr>
                <w:rFonts w:cs="Arial"/>
                <w:szCs w:val="18"/>
              </w:rPr>
              <w:t xml:space="preserve"> </w:t>
            </w:r>
            <w:bookmarkEnd w:id="82"/>
            <w:r w:rsidR="00680BC8" w:rsidRPr="0059673D">
              <w:rPr>
                <w:rFonts w:cs="Arial"/>
                <w:szCs w:val="18"/>
              </w:rPr>
              <w:t>FTSE Russell</w:t>
            </w:r>
          </w:p>
          <w:p w14:paraId="596D8217" w14:textId="77777777" w:rsidR="00680BC8" w:rsidRPr="0059673D" w:rsidRDefault="00070A43" w:rsidP="00564EC7">
            <w:pPr>
              <w:spacing w:before="60" w:after="60" w:line="240" w:lineRule="auto"/>
              <w:rPr>
                <w:rFonts w:cs="Arial"/>
                <w:szCs w:val="18"/>
              </w:rPr>
            </w:pPr>
            <w:sdt>
              <w:sdtPr>
                <w:rPr>
                  <w:rFonts w:cs="Arial"/>
                  <w:szCs w:val="18"/>
                </w:rPr>
                <w:id w:val="1564526595"/>
                <w14:checkbox>
                  <w14:checked w14:val="0"/>
                  <w14:checkedState w14:val="2612" w14:font="MS Gothic"/>
                  <w14:uncheckedState w14:val="2610" w14:font="MS Gothic"/>
                </w14:checkbox>
              </w:sdtPr>
              <w:sdtContent>
                <w:r w:rsidR="00680BC8" w:rsidRPr="0059673D">
                  <w:rPr>
                    <w:rFonts w:ascii="Segoe UI Symbol" w:eastAsia="MS Gothic" w:hAnsi="Segoe UI Symbol" w:cs="Segoe UI Symbol"/>
                    <w:szCs w:val="18"/>
                  </w:rPr>
                  <w:t>☐</w:t>
                </w:r>
              </w:sdtContent>
            </w:sdt>
            <w:r w:rsidR="00680BC8" w:rsidRPr="0059673D">
              <w:rPr>
                <w:rFonts w:cs="Arial"/>
                <w:szCs w:val="18"/>
              </w:rPr>
              <w:t xml:space="preserve"> The Yield Book</w:t>
            </w:r>
          </w:p>
          <w:p w14:paraId="59249CBF" w14:textId="77777777" w:rsidR="00680BC8" w:rsidRPr="0059673D" w:rsidRDefault="00070A43" w:rsidP="00564EC7">
            <w:pPr>
              <w:spacing w:before="60" w:after="60" w:line="240" w:lineRule="auto"/>
              <w:rPr>
                <w:rFonts w:cs="Arial"/>
                <w:szCs w:val="18"/>
              </w:rPr>
            </w:pPr>
            <w:sdt>
              <w:sdtPr>
                <w:rPr>
                  <w:rFonts w:cs="Arial"/>
                  <w:szCs w:val="18"/>
                </w:rPr>
                <w:id w:val="1873259920"/>
                <w14:checkbox>
                  <w14:checked w14:val="0"/>
                  <w14:checkedState w14:val="2612" w14:font="MS Gothic"/>
                  <w14:uncheckedState w14:val="2610" w14:font="MS Gothic"/>
                </w14:checkbox>
              </w:sdtPr>
              <w:sdtContent>
                <w:r w:rsidR="00680BC8" w:rsidRPr="0059673D">
                  <w:rPr>
                    <w:rFonts w:ascii="Segoe UI Symbol" w:eastAsia="MS Gothic" w:hAnsi="Segoe UI Symbol" w:cs="Segoe UI Symbol"/>
                    <w:szCs w:val="18"/>
                  </w:rPr>
                  <w:t>☐</w:t>
                </w:r>
              </w:sdtContent>
            </w:sdt>
            <w:r w:rsidR="00680BC8" w:rsidRPr="0059673D">
              <w:rPr>
                <w:rFonts w:cs="Arial"/>
                <w:szCs w:val="18"/>
              </w:rPr>
              <w:t xml:space="preserve"> </w:t>
            </w:r>
            <w:proofErr w:type="spellStart"/>
            <w:r w:rsidR="00680BC8" w:rsidRPr="0059673D">
              <w:rPr>
                <w:rFonts w:cs="Arial"/>
                <w:szCs w:val="18"/>
              </w:rPr>
              <w:t>Mergent</w:t>
            </w:r>
            <w:proofErr w:type="spellEnd"/>
          </w:p>
          <w:p w14:paraId="6C9E36E8" w14:textId="77777777" w:rsidR="00680BC8" w:rsidRPr="0059673D" w:rsidRDefault="00070A43" w:rsidP="00564EC7">
            <w:pPr>
              <w:spacing w:before="60" w:after="60" w:line="240" w:lineRule="auto"/>
              <w:rPr>
                <w:rFonts w:cs="Arial"/>
                <w:szCs w:val="18"/>
              </w:rPr>
            </w:pPr>
            <w:sdt>
              <w:sdtPr>
                <w:rPr>
                  <w:rFonts w:cs="Arial"/>
                  <w:szCs w:val="18"/>
                </w:rPr>
                <w:id w:val="-701470304"/>
                <w14:checkbox>
                  <w14:checked w14:val="0"/>
                  <w14:checkedState w14:val="2612" w14:font="MS Gothic"/>
                  <w14:uncheckedState w14:val="2610" w14:font="MS Gothic"/>
                </w14:checkbox>
              </w:sdtPr>
              <w:sdtContent>
                <w:r w:rsidR="00680BC8" w:rsidRPr="0059673D">
                  <w:rPr>
                    <w:rFonts w:ascii="Segoe UI Symbol" w:eastAsia="MS Gothic" w:hAnsi="Segoe UI Symbol" w:cs="Segoe UI Symbol"/>
                    <w:szCs w:val="18"/>
                  </w:rPr>
                  <w:t>☐</w:t>
                </w:r>
              </w:sdtContent>
            </w:sdt>
            <w:r w:rsidR="00680BC8" w:rsidRPr="0059673D">
              <w:rPr>
                <w:rFonts w:cs="Arial"/>
                <w:szCs w:val="18"/>
              </w:rPr>
              <w:t xml:space="preserve"> XTF</w:t>
            </w:r>
          </w:p>
          <w:p w14:paraId="0CAD553A" w14:textId="77777777" w:rsidR="00680BC8" w:rsidRPr="0059673D" w:rsidRDefault="00070A43" w:rsidP="00564EC7">
            <w:pPr>
              <w:spacing w:before="60" w:after="60" w:line="240" w:lineRule="auto"/>
              <w:rPr>
                <w:rFonts w:cs="Arial"/>
                <w:szCs w:val="18"/>
              </w:rPr>
            </w:pPr>
            <w:sdt>
              <w:sdtPr>
                <w:rPr>
                  <w:rFonts w:cs="Arial"/>
                  <w:szCs w:val="18"/>
                </w:rPr>
                <w:id w:val="2025359487"/>
                <w14:checkbox>
                  <w14:checked w14:val="0"/>
                  <w14:checkedState w14:val="2612" w14:font="MS Gothic"/>
                  <w14:uncheckedState w14:val="2610" w14:font="MS Gothic"/>
                </w14:checkbox>
              </w:sdtPr>
              <w:sdtContent>
                <w:r w:rsidR="00680BC8" w:rsidRPr="0059673D">
                  <w:rPr>
                    <w:rFonts w:ascii="Segoe UI Symbol" w:eastAsia="MS Gothic" w:hAnsi="Segoe UI Symbol" w:cs="Segoe UI Symbol"/>
                    <w:szCs w:val="18"/>
                  </w:rPr>
                  <w:t>☐</w:t>
                </w:r>
              </w:sdtContent>
            </w:sdt>
            <w:r w:rsidR="00680BC8" w:rsidRPr="0059673D">
              <w:rPr>
                <w:rFonts w:cs="Arial"/>
                <w:szCs w:val="18"/>
              </w:rPr>
              <w:t xml:space="preserve"> Beyond Ratings</w:t>
            </w:r>
          </w:p>
          <w:p w14:paraId="70AB379B" w14:textId="77777777" w:rsidR="00680BC8" w:rsidRPr="0059673D" w:rsidRDefault="00070A43" w:rsidP="00564EC7">
            <w:pPr>
              <w:spacing w:before="60" w:after="60" w:line="240" w:lineRule="auto"/>
              <w:rPr>
                <w:rFonts w:cs="Arial"/>
                <w:szCs w:val="18"/>
              </w:rPr>
            </w:pPr>
            <w:sdt>
              <w:sdtPr>
                <w:rPr>
                  <w:rFonts w:cs="Arial"/>
                  <w:szCs w:val="18"/>
                </w:rPr>
                <w:id w:val="-1150204224"/>
                <w14:checkbox>
                  <w14:checked w14:val="0"/>
                  <w14:checkedState w14:val="2612" w14:font="MS Gothic"/>
                  <w14:uncheckedState w14:val="2610" w14:font="MS Gothic"/>
                </w14:checkbox>
              </w:sdtPr>
              <w:sdtContent>
                <w:r w:rsidR="00680BC8" w:rsidRPr="0059673D">
                  <w:rPr>
                    <w:rFonts w:ascii="Segoe UI Symbol" w:eastAsia="MS Gothic" w:hAnsi="Segoe UI Symbol" w:cs="Segoe UI Symbol"/>
                    <w:szCs w:val="18"/>
                  </w:rPr>
                  <w:t>☐</w:t>
                </w:r>
              </w:sdtContent>
            </w:sdt>
            <w:r w:rsidR="00680BC8" w:rsidRPr="0059673D">
              <w:rPr>
                <w:rFonts w:cs="Arial"/>
                <w:szCs w:val="18"/>
              </w:rPr>
              <w:t xml:space="preserve"> Intrinsic Research Systems</w:t>
            </w:r>
          </w:p>
          <w:p w14:paraId="73813595" w14:textId="77777777" w:rsidR="00680BC8" w:rsidRPr="0059673D" w:rsidRDefault="00070A43" w:rsidP="00564EC7">
            <w:pPr>
              <w:spacing w:before="60" w:after="60" w:line="240" w:lineRule="auto"/>
              <w:rPr>
                <w:rFonts w:cs="Arial"/>
                <w:szCs w:val="18"/>
              </w:rPr>
            </w:pPr>
            <w:sdt>
              <w:sdtPr>
                <w:rPr>
                  <w:rFonts w:cs="Arial"/>
                  <w:szCs w:val="18"/>
                </w:rPr>
                <w:id w:val="-1716804345"/>
                <w14:checkbox>
                  <w14:checked w14:val="0"/>
                  <w14:checkedState w14:val="2612" w14:font="MS Gothic"/>
                  <w14:uncheckedState w14:val="2610" w14:font="MS Gothic"/>
                </w14:checkbox>
              </w:sdtPr>
              <w:sdtContent>
                <w:r w:rsidR="00680BC8" w:rsidRPr="0059673D">
                  <w:rPr>
                    <w:rFonts w:ascii="Segoe UI Symbol" w:eastAsia="MS Gothic" w:hAnsi="Segoe UI Symbol" w:cs="Segoe UI Symbol"/>
                    <w:szCs w:val="18"/>
                  </w:rPr>
                  <w:t>☐</w:t>
                </w:r>
              </w:sdtContent>
            </w:sdt>
            <w:r w:rsidR="00680BC8" w:rsidRPr="0059673D">
              <w:rPr>
                <w:rFonts w:cs="Arial"/>
                <w:szCs w:val="18"/>
              </w:rPr>
              <w:t xml:space="preserve"> Refinitiv</w:t>
            </w:r>
          </w:p>
        </w:tc>
        <w:tc>
          <w:tcPr>
            <w:tcW w:w="2584" w:type="dxa"/>
            <w:tcBorders>
              <w:top w:val="single" w:sz="4" w:space="0" w:color="auto"/>
              <w:left w:val="single" w:sz="4" w:space="0" w:color="auto"/>
              <w:bottom w:val="single" w:sz="4" w:space="0" w:color="auto"/>
              <w:right w:val="single" w:sz="4" w:space="0" w:color="auto"/>
            </w:tcBorders>
          </w:tcPr>
          <w:p w14:paraId="3EF19422" w14:textId="77777777" w:rsidR="00680BC8" w:rsidRPr="0059673D" w:rsidRDefault="00680BC8" w:rsidP="00564EC7">
            <w:pPr>
              <w:spacing w:before="60" w:after="60" w:line="240" w:lineRule="auto"/>
              <w:rPr>
                <w:rFonts w:cs="Arial"/>
                <w:szCs w:val="18"/>
                <w:u w:val="single"/>
              </w:rPr>
            </w:pPr>
            <w:r w:rsidRPr="0059673D">
              <w:rPr>
                <w:rFonts w:cs="Arial"/>
                <w:szCs w:val="18"/>
                <w:u w:val="single"/>
              </w:rPr>
              <w:t>Post Trade</w:t>
            </w:r>
          </w:p>
          <w:p w14:paraId="54CCB1B2" w14:textId="77777777" w:rsidR="00680BC8" w:rsidRPr="0059673D" w:rsidRDefault="00070A43" w:rsidP="00564EC7">
            <w:pPr>
              <w:spacing w:before="60" w:after="60" w:line="240" w:lineRule="auto"/>
              <w:rPr>
                <w:rFonts w:cs="Arial"/>
                <w:szCs w:val="18"/>
              </w:rPr>
            </w:pPr>
            <w:sdt>
              <w:sdtPr>
                <w:rPr>
                  <w:rFonts w:cs="Arial"/>
                  <w:szCs w:val="18"/>
                </w:rPr>
                <w:id w:val="1649242370"/>
                <w14:checkbox>
                  <w14:checked w14:val="0"/>
                  <w14:checkedState w14:val="2612" w14:font="MS Gothic"/>
                  <w14:uncheckedState w14:val="2610" w14:font="MS Gothic"/>
                </w14:checkbox>
              </w:sdtPr>
              <w:sdtContent>
                <w:r w:rsidR="00680BC8" w:rsidRPr="0059673D">
                  <w:rPr>
                    <w:rFonts w:ascii="Segoe UI Symbol" w:eastAsia="MS Gothic" w:hAnsi="Segoe UI Symbol" w:cs="Segoe UI Symbol"/>
                    <w:szCs w:val="18"/>
                  </w:rPr>
                  <w:t>☐</w:t>
                </w:r>
              </w:sdtContent>
            </w:sdt>
            <w:r w:rsidR="00680BC8" w:rsidRPr="0059673D">
              <w:rPr>
                <w:rFonts w:cs="Arial"/>
                <w:szCs w:val="18"/>
              </w:rPr>
              <w:t xml:space="preserve"> LCH Ltd</w:t>
            </w:r>
          </w:p>
          <w:p w14:paraId="4BC9CF3B" w14:textId="77777777" w:rsidR="00680BC8" w:rsidRPr="0059673D" w:rsidRDefault="00070A43" w:rsidP="00564EC7">
            <w:pPr>
              <w:spacing w:before="60" w:after="60" w:line="240" w:lineRule="auto"/>
              <w:rPr>
                <w:rFonts w:cs="Arial"/>
                <w:szCs w:val="18"/>
              </w:rPr>
            </w:pPr>
            <w:sdt>
              <w:sdtPr>
                <w:rPr>
                  <w:rFonts w:cs="Arial"/>
                  <w:szCs w:val="18"/>
                </w:rPr>
                <w:id w:val="-1298989496"/>
                <w14:checkbox>
                  <w14:checked w14:val="0"/>
                  <w14:checkedState w14:val="2612" w14:font="MS Gothic"/>
                  <w14:uncheckedState w14:val="2610" w14:font="MS Gothic"/>
                </w14:checkbox>
              </w:sdtPr>
              <w:sdtContent>
                <w:r w:rsidR="00680BC8" w:rsidRPr="0059673D">
                  <w:rPr>
                    <w:rFonts w:ascii="Segoe UI Symbol" w:eastAsia="MS Gothic" w:hAnsi="Segoe UI Symbol" w:cs="Segoe UI Symbol"/>
                    <w:szCs w:val="18"/>
                  </w:rPr>
                  <w:t>☐</w:t>
                </w:r>
              </w:sdtContent>
            </w:sdt>
            <w:r w:rsidR="00680BC8" w:rsidRPr="0059673D">
              <w:rPr>
                <w:rFonts w:cs="Arial"/>
                <w:szCs w:val="18"/>
              </w:rPr>
              <w:t xml:space="preserve"> LCH SA</w:t>
            </w:r>
          </w:p>
          <w:p w14:paraId="181FF4E9" w14:textId="77777777" w:rsidR="00680BC8" w:rsidRPr="0059673D" w:rsidRDefault="00070A43" w:rsidP="00564EC7">
            <w:pPr>
              <w:spacing w:before="60" w:after="60" w:line="240" w:lineRule="auto"/>
              <w:rPr>
                <w:rFonts w:cs="Arial"/>
                <w:szCs w:val="18"/>
                <w:u w:val="single"/>
              </w:rPr>
            </w:pPr>
            <w:sdt>
              <w:sdtPr>
                <w:rPr>
                  <w:rFonts w:cs="Arial"/>
                  <w:szCs w:val="18"/>
                </w:rPr>
                <w:id w:val="-1846850543"/>
                <w14:checkbox>
                  <w14:checked w14:val="0"/>
                  <w14:checkedState w14:val="2612" w14:font="MS Gothic"/>
                  <w14:uncheckedState w14:val="2610" w14:font="MS Gothic"/>
                </w14:checkbox>
              </w:sdtPr>
              <w:sdtContent>
                <w:r w:rsidR="00680BC8" w:rsidRPr="0059673D">
                  <w:rPr>
                    <w:rFonts w:ascii="Segoe UI Symbol" w:eastAsia="MS Gothic" w:hAnsi="Segoe UI Symbol" w:cs="Segoe UI Symbol"/>
                    <w:szCs w:val="18"/>
                  </w:rPr>
                  <w:t>☐</w:t>
                </w:r>
              </w:sdtContent>
            </w:sdt>
            <w:r w:rsidR="00680BC8" w:rsidRPr="0059673D">
              <w:rPr>
                <w:rFonts w:cs="Arial"/>
                <w:szCs w:val="18"/>
              </w:rPr>
              <w:t xml:space="preserve"> </w:t>
            </w:r>
            <w:proofErr w:type="spellStart"/>
            <w:r w:rsidR="00680BC8" w:rsidRPr="0059673D">
              <w:rPr>
                <w:rFonts w:cs="Arial"/>
                <w:szCs w:val="18"/>
              </w:rPr>
              <w:t>UnaVista</w:t>
            </w:r>
            <w:proofErr w:type="spellEnd"/>
          </w:p>
        </w:tc>
        <w:tc>
          <w:tcPr>
            <w:tcW w:w="3828" w:type="dxa"/>
            <w:tcBorders>
              <w:top w:val="single" w:sz="4" w:space="0" w:color="auto"/>
              <w:left w:val="single" w:sz="4" w:space="0" w:color="auto"/>
              <w:bottom w:val="single" w:sz="4" w:space="0" w:color="auto"/>
              <w:right w:val="single" w:sz="4" w:space="0" w:color="auto"/>
            </w:tcBorders>
          </w:tcPr>
          <w:p w14:paraId="1D034665" w14:textId="77777777" w:rsidR="00680BC8" w:rsidRPr="0059673D" w:rsidRDefault="00680BC8" w:rsidP="00564EC7">
            <w:pPr>
              <w:spacing w:before="60" w:after="60" w:line="240" w:lineRule="auto"/>
              <w:rPr>
                <w:rFonts w:cs="Arial"/>
                <w:szCs w:val="18"/>
                <w:u w:val="single"/>
              </w:rPr>
            </w:pPr>
            <w:r w:rsidRPr="0059673D">
              <w:rPr>
                <w:rFonts w:cs="Arial"/>
                <w:szCs w:val="18"/>
                <w:u w:val="single"/>
              </w:rPr>
              <w:t>Group Functions</w:t>
            </w:r>
          </w:p>
          <w:p w14:paraId="21B04990" w14:textId="77777777" w:rsidR="00680BC8" w:rsidRPr="0059673D" w:rsidRDefault="00070A43" w:rsidP="00564EC7">
            <w:pPr>
              <w:spacing w:before="60" w:after="60" w:line="240" w:lineRule="auto"/>
              <w:rPr>
                <w:rFonts w:cs="Arial"/>
                <w:szCs w:val="18"/>
              </w:rPr>
            </w:pPr>
            <w:sdt>
              <w:sdtPr>
                <w:rPr>
                  <w:rFonts w:cs="Arial"/>
                  <w:szCs w:val="18"/>
                </w:rPr>
                <w:id w:val="-1946303800"/>
                <w14:checkbox>
                  <w14:checked w14:val="0"/>
                  <w14:checkedState w14:val="2612" w14:font="MS Gothic"/>
                  <w14:uncheckedState w14:val="2610" w14:font="MS Gothic"/>
                </w14:checkbox>
              </w:sdtPr>
              <w:sdtContent>
                <w:r w:rsidR="00680BC8" w:rsidRPr="0059673D">
                  <w:rPr>
                    <w:rFonts w:ascii="Segoe UI Symbol" w:eastAsia="MS Gothic" w:hAnsi="Segoe UI Symbol" w:cs="Segoe UI Symbol"/>
                    <w:szCs w:val="18"/>
                  </w:rPr>
                  <w:t>☐</w:t>
                </w:r>
              </w:sdtContent>
            </w:sdt>
            <w:r w:rsidR="00680BC8" w:rsidRPr="0059673D">
              <w:rPr>
                <w:rFonts w:cs="Arial"/>
                <w:szCs w:val="18"/>
              </w:rPr>
              <w:t xml:space="preserve"> Architecture &amp; Technology Strategy</w:t>
            </w:r>
          </w:p>
          <w:p w14:paraId="0302EDFC" w14:textId="77777777" w:rsidR="00680BC8" w:rsidRPr="0059673D" w:rsidRDefault="00070A43" w:rsidP="00564EC7">
            <w:pPr>
              <w:spacing w:before="60" w:after="60" w:line="240" w:lineRule="auto"/>
              <w:rPr>
                <w:rFonts w:cs="Arial"/>
                <w:szCs w:val="18"/>
              </w:rPr>
            </w:pPr>
            <w:sdt>
              <w:sdtPr>
                <w:rPr>
                  <w:rFonts w:cs="Arial"/>
                  <w:szCs w:val="18"/>
                </w:rPr>
                <w:id w:val="-646967034"/>
                <w14:checkbox>
                  <w14:checked w14:val="0"/>
                  <w14:checkedState w14:val="2612" w14:font="MS Gothic"/>
                  <w14:uncheckedState w14:val="2610" w14:font="MS Gothic"/>
                </w14:checkbox>
              </w:sdtPr>
              <w:sdtContent>
                <w:r w:rsidR="00680BC8" w:rsidRPr="0059673D">
                  <w:rPr>
                    <w:rFonts w:ascii="Segoe UI Symbol" w:eastAsia="MS Gothic" w:hAnsi="Segoe UI Symbol" w:cs="Segoe UI Symbol"/>
                    <w:szCs w:val="18"/>
                  </w:rPr>
                  <w:t>☐</w:t>
                </w:r>
              </w:sdtContent>
            </w:sdt>
            <w:r w:rsidR="00680BC8" w:rsidRPr="0059673D">
              <w:rPr>
                <w:rFonts w:cs="Arial"/>
                <w:szCs w:val="18"/>
              </w:rPr>
              <w:t xml:space="preserve"> Information Security</w:t>
            </w:r>
          </w:p>
          <w:p w14:paraId="227099C4" w14:textId="77777777" w:rsidR="00680BC8" w:rsidRPr="0059673D" w:rsidRDefault="00070A43" w:rsidP="00564EC7">
            <w:pPr>
              <w:spacing w:before="60" w:after="60" w:line="240" w:lineRule="auto"/>
              <w:rPr>
                <w:rFonts w:cs="Arial"/>
                <w:szCs w:val="18"/>
              </w:rPr>
            </w:pPr>
            <w:sdt>
              <w:sdtPr>
                <w:rPr>
                  <w:rFonts w:cs="Arial"/>
                  <w:szCs w:val="18"/>
                </w:rPr>
                <w:id w:val="1787465124"/>
                <w14:checkbox>
                  <w14:checked w14:val="0"/>
                  <w14:checkedState w14:val="2612" w14:font="MS Gothic"/>
                  <w14:uncheckedState w14:val="2610" w14:font="MS Gothic"/>
                </w14:checkbox>
              </w:sdtPr>
              <w:sdtContent>
                <w:r w:rsidR="00680BC8" w:rsidRPr="0059673D">
                  <w:rPr>
                    <w:rFonts w:ascii="Segoe UI Symbol" w:eastAsia="MS Gothic" w:hAnsi="Segoe UI Symbol" w:cs="Segoe UI Symbol"/>
                    <w:szCs w:val="18"/>
                  </w:rPr>
                  <w:t>☐</w:t>
                </w:r>
              </w:sdtContent>
            </w:sdt>
            <w:r w:rsidR="00680BC8" w:rsidRPr="0059673D">
              <w:rPr>
                <w:rFonts w:cs="Arial"/>
                <w:szCs w:val="18"/>
              </w:rPr>
              <w:t xml:space="preserve"> Corporate Technology</w:t>
            </w:r>
          </w:p>
          <w:p w14:paraId="54C7B70A" w14:textId="77777777" w:rsidR="00680BC8" w:rsidRPr="0059673D" w:rsidRDefault="00070A43" w:rsidP="00564EC7">
            <w:pPr>
              <w:spacing w:before="60" w:after="60" w:line="240" w:lineRule="auto"/>
              <w:rPr>
                <w:rFonts w:cs="Arial"/>
                <w:szCs w:val="18"/>
              </w:rPr>
            </w:pPr>
            <w:sdt>
              <w:sdtPr>
                <w:rPr>
                  <w:rFonts w:cs="Arial"/>
                  <w:szCs w:val="18"/>
                </w:rPr>
                <w:id w:val="900021801"/>
                <w14:checkbox>
                  <w14:checked w14:val="0"/>
                  <w14:checkedState w14:val="2612" w14:font="MS Gothic"/>
                  <w14:uncheckedState w14:val="2610" w14:font="MS Gothic"/>
                </w14:checkbox>
              </w:sdtPr>
              <w:sdtContent>
                <w:r w:rsidR="00680BC8" w:rsidRPr="0059673D">
                  <w:rPr>
                    <w:rFonts w:ascii="Segoe UI Symbol" w:eastAsia="MS Gothic" w:hAnsi="Segoe UI Symbol" w:cs="Segoe UI Symbol"/>
                    <w:szCs w:val="18"/>
                  </w:rPr>
                  <w:t>☐</w:t>
                </w:r>
              </w:sdtContent>
            </w:sdt>
            <w:r w:rsidR="00680BC8" w:rsidRPr="0059673D">
              <w:rPr>
                <w:rFonts w:cs="Arial"/>
                <w:szCs w:val="18"/>
              </w:rPr>
              <w:t xml:space="preserve"> Shared Technology</w:t>
            </w:r>
          </w:p>
          <w:p w14:paraId="0CC5EC61" w14:textId="77777777" w:rsidR="00680BC8" w:rsidRPr="0059673D" w:rsidRDefault="00070A43" w:rsidP="00564EC7">
            <w:pPr>
              <w:spacing w:before="60" w:after="60" w:line="240" w:lineRule="auto"/>
              <w:rPr>
                <w:rFonts w:cs="Arial"/>
                <w:szCs w:val="18"/>
                <w:u w:val="single"/>
              </w:rPr>
            </w:pPr>
            <w:sdt>
              <w:sdtPr>
                <w:rPr>
                  <w:rFonts w:cs="Arial"/>
                  <w:szCs w:val="18"/>
                </w:rPr>
                <w:id w:val="171459897"/>
                <w14:checkbox>
                  <w14:checked w14:val="0"/>
                  <w14:checkedState w14:val="2612" w14:font="MS Gothic"/>
                  <w14:uncheckedState w14:val="2610" w14:font="MS Gothic"/>
                </w14:checkbox>
              </w:sdtPr>
              <w:sdtContent>
                <w:r w:rsidR="00680BC8" w:rsidRPr="0059673D">
                  <w:rPr>
                    <w:rFonts w:ascii="Segoe UI Symbol" w:eastAsia="MS Gothic" w:hAnsi="Segoe UI Symbol" w:cs="Segoe UI Symbol"/>
                    <w:szCs w:val="18"/>
                  </w:rPr>
                  <w:t>☐</w:t>
                </w:r>
              </w:sdtContent>
            </w:sdt>
            <w:r w:rsidR="00680BC8" w:rsidRPr="0059673D">
              <w:rPr>
                <w:rFonts w:cs="Arial"/>
                <w:szCs w:val="18"/>
              </w:rPr>
              <w:t xml:space="preserve"> Infrastructure &amp; Cloud</w:t>
            </w:r>
          </w:p>
        </w:tc>
      </w:tr>
    </w:tbl>
    <w:p w14:paraId="5400DD58" w14:textId="1094B44C" w:rsidR="000F159F" w:rsidRPr="0059673D" w:rsidRDefault="000F159F" w:rsidP="00E260C6">
      <w:pPr>
        <w:pStyle w:val="Heading2"/>
      </w:pPr>
      <w:bookmarkStart w:id="83" w:name="_Toc155875409"/>
      <w:bookmarkStart w:id="84" w:name="_Toc155883996"/>
      <w:bookmarkStart w:id="85" w:name="_Toc155875410"/>
      <w:bookmarkStart w:id="86" w:name="_Toc155883997"/>
      <w:bookmarkStart w:id="87" w:name="_Toc160542517"/>
      <w:bookmarkStart w:id="88" w:name="_Toc193261304"/>
      <w:bookmarkEnd w:id="69"/>
      <w:bookmarkEnd w:id="83"/>
      <w:bookmarkEnd w:id="84"/>
      <w:bookmarkEnd w:id="85"/>
      <w:bookmarkEnd w:id="86"/>
      <w:r>
        <w:t>Project Detail</w:t>
      </w:r>
      <w:bookmarkStart w:id="89" w:name="_Toc54860312"/>
      <w:bookmarkEnd w:id="87"/>
      <w:bookmarkEnd w:id="88"/>
    </w:p>
    <w:bookmarkEnd w:id="89"/>
    <w:p w14:paraId="72B54497" w14:textId="6270627B" w:rsidR="4250DAE0" w:rsidRDefault="4250DAE0" w:rsidP="4250DAE0"/>
    <w:p w14:paraId="3A7E92DF" w14:textId="1CC72E8A" w:rsidR="4250DAE0" w:rsidRDefault="50AA8F61" w:rsidP="00F6622C">
      <w:pPr>
        <w:pStyle w:val="GuidanceNotHidden"/>
        <w:rPr>
          <w:rStyle w:val="BlockTextHeading"/>
          <w:rFonts w:cs="Arial"/>
          <w:b w:val="0"/>
        </w:rPr>
      </w:pPr>
      <w:r w:rsidRPr="14F27AD4">
        <w:rPr>
          <w:rStyle w:val="BlockTextHeading"/>
          <w:rFonts w:cs="Arial"/>
          <w:b w:val="0"/>
        </w:rPr>
        <w:t xml:space="preserve">For </w:t>
      </w:r>
      <w:r w:rsidR="4CD5E0DE" w:rsidRPr="54ED9B56">
        <w:rPr>
          <w:rStyle w:val="BlockTextHeading"/>
          <w:rFonts w:cs="Arial"/>
          <w:b w:val="0"/>
        </w:rPr>
        <w:t>Output</w:t>
      </w:r>
      <w:r w:rsidR="2EDAE822" w:rsidRPr="14F27AD4">
        <w:rPr>
          <w:rStyle w:val="BlockTextHeading"/>
          <w:rFonts w:cs="Arial"/>
          <w:b w:val="0"/>
        </w:rPr>
        <w:t xml:space="preserve"> Goals NFR </w:t>
      </w:r>
      <w:r w:rsidRPr="14F27AD4">
        <w:rPr>
          <w:rStyle w:val="BlockTextHeading"/>
          <w:rFonts w:cs="Arial"/>
          <w:b w:val="0"/>
        </w:rPr>
        <w:t>example:</w:t>
      </w:r>
    </w:p>
    <w:tbl>
      <w:tblPr>
        <w:tblW w:w="0" w:type="auto"/>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470"/>
        <w:gridCol w:w="3347"/>
        <w:gridCol w:w="9868"/>
      </w:tblGrid>
      <w:tr w:rsidR="14F27AD4" w14:paraId="13159807" w14:textId="77777777" w:rsidTr="14F27AD4">
        <w:trPr>
          <w:trHeight w:val="300"/>
          <w:hidden/>
        </w:trPr>
        <w:tc>
          <w:tcPr>
            <w:tcW w:w="14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CB8BD97" w14:textId="16519514" w:rsidR="42257FF7" w:rsidRDefault="42257FF7" w:rsidP="00F6622C">
            <w:pPr>
              <w:pStyle w:val="GuidanceNotHidden"/>
              <w:rPr>
                <w:rFonts w:ascii="Aptos" w:eastAsia="Aptos" w:hAnsi="Aptos" w:cs="Aptos"/>
                <w:color w:val="00B0F0"/>
                <w:sz w:val="20"/>
                <w:szCs w:val="20"/>
              </w:rPr>
            </w:pPr>
            <w:r>
              <w:t>Non</w:t>
            </w:r>
            <w:r w:rsidR="633C7B6F">
              <w:t>-</w:t>
            </w:r>
            <w:r>
              <w:t xml:space="preserve">Functional Output Type </w:t>
            </w:r>
          </w:p>
        </w:tc>
        <w:tc>
          <w:tcPr>
            <w:tcW w:w="334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AA2DF06" w14:textId="1A855EC1" w:rsidR="14F27AD4" w:rsidRDefault="14F27AD4" w:rsidP="00F6622C">
            <w:pPr>
              <w:pStyle w:val="GuidanceNotHidden"/>
              <w:rPr>
                <w:rFonts w:ascii="Aptos" w:eastAsia="Aptos" w:hAnsi="Aptos" w:cs="Aptos"/>
                <w:color w:val="00B0F0"/>
                <w:sz w:val="20"/>
                <w:szCs w:val="20"/>
              </w:rPr>
            </w:pPr>
            <w:r>
              <w:t>Output Goal</w:t>
            </w:r>
          </w:p>
        </w:tc>
        <w:tc>
          <w:tcPr>
            <w:tcW w:w="986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CDB5A14" w14:textId="42E9388C" w:rsidR="14F27AD4" w:rsidRDefault="14F27AD4" w:rsidP="00F6622C">
            <w:pPr>
              <w:pStyle w:val="GuidanceNotHidden"/>
              <w:rPr>
                <w:rFonts w:ascii="Aptos" w:eastAsia="Aptos" w:hAnsi="Aptos" w:cs="Aptos"/>
                <w:color w:val="00B0F0"/>
                <w:sz w:val="20"/>
                <w:szCs w:val="20"/>
              </w:rPr>
            </w:pPr>
            <w:r>
              <w:t>Success Metrics</w:t>
            </w:r>
          </w:p>
        </w:tc>
      </w:tr>
      <w:tr w:rsidR="14F27AD4" w14:paraId="690E7968" w14:textId="77777777" w:rsidTr="14F27AD4">
        <w:trPr>
          <w:trHeight w:val="300"/>
          <w:hidden/>
        </w:trPr>
        <w:tc>
          <w:tcPr>
            <w:tcW w:w="14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CED8B7F" w14:textId="284966B8" w:rsidR="14F27AD4" w:rsidRDefault="14F27AD4" w:rsidP="00F6622C">
            <w:pPr>
              <w:pStyle w:val="GuidanceNotHidden"/>
              <w:rPr>
                <w:rFonts w:ascii="Aptos" w:eastAsia="Aptos" w:hAnsi="Aptos" w:cs="Aptos"/>
                <w:color w:val="00B0F0"/>
                <w:sz w:val="22"/>
                <w:szCs w:val="22"/>
              </w:rPr>
            </w:pPr>
            <w:r>
              <w:t>Resilience</w:t>
            </w:r>
          </w:p>
        </w:tc>
        <w:tc>
          <w:tcPr>
            <w:tcW w:w="334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D746550" w14:textId="1B22F09D" w:rsidR="14F27AD4" w:rsidRDefault="14F27AD4" w:rsidP="00F6622C">
            <w:pPr>
              <w:pStyle w:val="GuidanceNotHidden"/>
              <w:rPr>
                <w:rFonts w:ascii="Aptos" w:eastAsia="Aptos" w:hAnsi="Aptos" w:cs="Aptos"/>
                <w:color w:val="00B0F0"/>
                <w:sz w:val="22"/>
                <w:szCs w:val="22"/>
              </w:rPr>
            </w:pPr>
            <w:r>
              <w:t>Ensure high availability and business continuity through fault-tolerant design</w:t>
            </w:r>
          </w:p>
        </w:tc>
        <w:tc>
          <w:tcPr>
            <w:tcW w:w="986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AC5D7FF" w14:textId="39930A44" w:rsidR="14F27AD4" w:rsidRDefault="14F27AD4" w:rsidP="00F6622C">
            <w:pPr>
              <w:pStyle w:val="GuidanceNotHidden"/>
              <w:rPr>
                <w:rFonts w:ascii="Aptos" w:eastAsia="Aptos" w:hAnsi="Aptos" w:cs="Aptos"/>
                <w:color w:val="00B0F0"/>
                <w:sz w:val="22"/>
                <w:szCs w:val="22"/>
              </w:rPr>
            </w:pPr>
            <w:r>
              <w:t xml:space="preserve">- Hosted in active-passive configuration across East US 2 and Central US Azure regions using zonal redundancy                       - ≥ 99.9% uptime (Azure SLA) </w:t>
            </w:r>
            <w:r>
              <w:br/>
              <w:t xml:space="preserve"> - RTO ≤ 24 hours, RPO ≤ 4 hours</w:t>
            </w:r>
          </w:p>
        </w:tc>
      </w:tr>
      <w:tr w:rsidR="14F27AD4" w14:paraId="0D39BCEF" w14:textId="77777777" w:rsidTr="14F27AD4">
        <w:trPr>
          <w:trHeight w:val="300"/>
          <w:hidden/>
        </w:trPr>
        <w:tc>
          <w:tcPr>
            <w:tcW w:w="14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BF1E572" w14:textId="7732ADF0" w:rsidR="14F27AD4" w:rsidRDefault="14F27AD4" w:rsidP="00F6622C">
            <w:pPr>
              <w:pStyle w:val="GuidanceNotHidden"/>
            </w:pPr>
            <w:r>
              <w:t>Security</w:t>
            </w:r>
          </w:p>
        </w:tc>
        <w:tc>
          <w:tcPr>
            <w:tcW w:w="334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24CDA85" w14:textId="0816F535" w:rsidR="14F27AD4" w:rsidRDefault="14F27AD4" w:rsidP="00F6622C">
            <w:pPr>
              <w:pStyle w:val="GuidanceNotHidden"/>
            </w:pPr>
            <w:r>
              <w:t>Strengthen security posture with modern identity, access, and threat protection</w:t>
            </w:r>
          </w:p>
        </w:tc>
        <w:tc>
          <w:tcPr>
            <w:tcW w:w="986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B34E9E1" w14:textId="6EAE6F4F" w:rsidR="14F27AD4" w:rsidRDefault="14F27AD4" w:rsidP="00F6622C">
            <w:pPr>
              <w:pStyle w:val="GuidanceNotHidden"/>
            </w:pPr>
            <w:r>
              <w:t xml:space="preserve">- LMP Minimum Entry Criteria are met    </w:t>
            </w:r>
          </w:p>
          <w:p w14:paraId="09EAB824" w14:textId="5085F6EF" w:rsidR="14F27AD4" w:rsidRDefault="14F27AD4" w:rsidP="00F6622C">
            <w:pPr>
              <w:pStyle w:val="GuidanceNotHidden"/>
            </w:pPr>
            <w:r>
              <w:t xml:space="preserve">-SSO is enabled with SailPoint Integration for JML                                                            - 100% MFA and RBAC coverage </w:t>
            </w:r>
            <w:r>
              <w:br/>
              <w:t xml:space="preserve"> - Zero high-risk vulnerabilities in monthly scans </w:t>
            </w:r>
            <w:r>
              <w:br/>
              <w:t xml:space="preserve"> - Compliance with CIS/Azure Security Benchmark</w:t>
            </w:r>
          </w:p>
        </w:tc>
      </w:tr>
      <w:tr w:rsidR="14F27AD4" w14:paraId="22EA4B8E" w14:textId="77777777" w:rsidTr="14F27AD4">
        <w:trPr>
          <w:trHeight w:val="300"/>
          <w:hidden/>
        </w:trPr>
        <w:tc>
          <w:tcPr>
            <w:tcW w:w="14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021F7E2" w14:textId="1E91139B" w:rsidR="14F27AD4" w:rsidRDefault="14F27AD4" w:rsidP="00F6622C">
            <w:pPr>
              <w:pStyle w:val="GuidanceNotHidden"/>
            </w:pPr>
            <w:r>
              <w:t>Agility</w:t>
            </w:r>
          </w:p>
        </w:tc>
        <w:tc>
          <w:tcPr>
            <w:tcW w:w="334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DACC846" w14:textId="02CB89C5" w:rsidR="14F27AD4" w:rsidRDefault="14F27AD4" w:rsidP="00F6622C">
            <w:pPr>
              <w:pStyle w:val="GuidanceNotHidden"/>
            </w:pPr>
            <w:r>
              <w:t>Enable faster delivery cycles and environment provisioning</w:t>
            </w:r>
          </w:p>
        </w:tc>
        <w:tc>
          <w:tcPr>
            <w:tcW w:w="986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9B5C1CB" w14:textId="67736482" w:rsidR="14F27AD4" w:rsidRDefault="14F27AD4" w:rsidP="00F6622C">
            <w:pPr>
              <w:pStyle w:val="GuidanceNotHidden"/>
            </w:pPr>
            <w:r>
              <w:t xml:space="preserve">- DX1CI/CD pipeline deployment time ≤ 30 min                                                                 </w:t>
            </w:r>
          </w:p>
          <w:p w14:paraId="2B3CA78F" w14:textId="21E0EE97" w:rsidR="14F27AD4" w:rsidRDefault="14F27AD4" w:rsidP="00F6622C">
            <w:pPr>
              <w:pStyle w:val="GuidanceNotHidden"/>
            </w:pPr>
            <w:r>
              <w:t>-Infrastructure provisioned using Terraform or CloudFormation templates; where automation is not feasible due to technical constraints, Azure CLI scripts will be used as a fallback</w:t>
            </w:r>
            <w:r>
              <w:br/>
              <w:t xml:space="preserve"> - Feature release cycle reduced by 40% </w:t>
            </w:r>
            <w:r>
              <w:br/>
              <w:t xml:space="preserve"> - 90% automation coverage in deployment    -Global Compliance Framework (GCF) integrated with DX1 Pipelines to enforce compliance standards, security best practices, and adequate code quality through stage gates</w:t>
            </w:r>
          </w:p>
        </w:tc>
      </w:tr>
      <w:tr w:rsidR="14F27AD4" w14:paraId="42EE95DA" w14:textId="77777777" w:rsidTr="14F27AD4">
        <w:trPr>
          <w:trHeight w:val="300"/>
          <w:hidden/>
        </w:trPr>
        <w:tc>
          <w:tcPr>
            <w:tcW w:w="14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840C0C1" w14:textId="603FC299" w:rsidR="14F27AD4" w:rsidRDefault="14F27AD4" w:rsidP="00F6622C">
            <w:pPr>
              <w:pStyle w:val="GuidanceNotHidden"/>
              <w:rPr>
                <w:rFonts w:ascii="Aptos" w:eastAsia="Aptos" w:hAnsi="Aptos" w:cs="Aptos"/>
                <w:color w:val="00B0F0"/>
                <w:sz w:val="22"/>
                <w:szCs w:val="22"/>
              </w:rPr>
            </w:pPr>
            <w:r>
              <w:t>Scalability</w:t>
            </w:r>
          </w:p>
        </w:tc>
        <w:tc>
          <w:tcPr>
            <w:tcW w:w="334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D26942B" w14:textId="6BBCC23C" w:rsidR="14F27AD4" w:rsidRDefault="14F27AD4" w:rsidP="00F6622C">
            <w:pPr>
              <w:pStyle w:val="GuidanceNotHidden"/>
              <w:rPr>
                <w:rFonts w:ascii="Aptos" w:eastAsia="Aptos" w:hAnsi="Aptos" w:cs="Aptos"/>
                <w:color w:val="00B0F0"/>
                <w:sz w:val="22"/>
                <w:szCs w:val="22"/>
              </w:rPr>
            </w:pPr>
            <w:r>
              <w:t>Support dynamic scaling to meet demand without performance degradation</w:t>
            </w:r>
          </w:p>
        </w:tc>
        <w:tc>
          <w:tcPr>
            <w:tcW w:w="986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06D49FE" w14:textId="2D79B51B" w:rsidR="14F27AD4" w:rsidRDefault="14F27AD4" w:rsidP="00F6622C">
            <w:pPr>
              <w:pStyle w:val="GuidanceNotHidden"/>
              <w:rPr>
                <w:rFonts w:ascii="Aptos" w:eastAsia="Aptos" w:hAnsi="Aptos" w:cs="Aptos"/>
                <w:color w:val="00B0F0"/>
                <w:sz w:val="22"/>
                <w:szCs w:val="22"/>
              </w:rPr>
            </w:pPr>
            <w:r>
              <w:t>- Auto-scaling enabled for all critical services as per proposed design</w:t>
            </w:r>
            <w:r>
              <w:br/>
              <w:t xml:space="preserve"> - ≤ 5% performance degradation under peak load </w:t>
            </w:r>
            <w:r>
              <w:br/>
              <w:t xml:space="preserve"> - FinOps Dome9 Compliance &amp; Cost optimization reports monthly</w:t>
            </w:r>
          </w:p>
        </w:tc>
      </w:tr>
      <w:tr w:rsidR="14F27AD4" w14:paraId="1B1A64F7" w14:textId="77777777" w:rsidTr="14F27AD4">
        <w:trPr>
          <w:trHeight w:val="300"/>
          <w:hidden/>
        </w:trPr>
        <w:tc>
          <w:tcPr>
            <w:tcW w:w="14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6249E7C" w14:textId="2E163460" w:rsidR="14F27AD4" w:rsidRDefault="14F27AD4" w:rsidP="00F6622C">
            <w:pPr>
              <w:pStyle w:val="GuidanceNotHidden"/>
              <w:rPr>
                <w:rFonts w:ascii="Aptos" w:eastAsia="Aptos" w:hAnsi="Aptos" w:cs="Aptos"/>
                <w:color w:val="00B0F0"/>
                <w:sz w:val="22"/>
                <w:szCs w:val="22"/>
              </w:rPr>
            </w:pPr>
            <w:r>
              <w:t>Data Quality</w:t>
            </w:r>
          </w:p>
        </w:tc>
        <w:tc>
          <w:tcPr>
            <w:tcW w:w="334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5D9D787" w14:textId="7E64C2F4" w:rsidR="14F27AD4" w:rsidRDefault="14F27AD4" w:rsidP="00F6622C">
            <w:pPr>
              <w:pStyle w:val="GuidanceNotHidden"/>
              <w:rPr>
                <w:rFonts w:ascii="Aptos" w:eastAsia="Aptos" w:hAnsi="Aptos" w:cs="Aptos"/>
                <w:color w:val="00B0F0"/>
                <w:sz w:val="22"/>
                <w:szCs w:val="22"/>
              </w:rPr>
            </w:pPr>
            <w:r>
              <w:t>Ensure accurate, complete, and timely data across systems</w:t>
            </w:r>
          </w:p>
        </w:tc>
        <w:tc>
          <w:tcPr>
            <w:tcW w:w="986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3C516DD" w14:textId="2F182223" w:rsidR="14F27AD4" w:rsidRDefault="14F27AD4" w:rsidP="00F6622C">
            <w:pPr>
              <w:pStyle w:val="GuidanceNotHidden"/>
              <w:rPr>
                <w:rFonts w:ascii="Aptos" w:eastAsia="Aptos" w:hAnsi="Aptos" w:cs="Aptos"/>
                <w:color w:val="00B0F0"/>
                <w:sz w:val="22"/>
                <w:szCs w:val="22"/>
              </w:rPr>
            </w:pPr>
            <w:r>
              <w:t xml:space="preserve">- ≥ 98% data accuracy in validation checks </w:t>
            </w:r>
            <w:r>
              <w:br/>
              <w:t xml:space="preserve"> - ≤ 1% data loss during migration</w:t>
            </w:r>
          </w:p>
        </w:tc>
      </w:tr>
      <w:tr w:rsidR="14F27AD4" w14:paraId="16EEDA9F" w14:textId="77777777" w:rsidTr="14F27AD4">
        <w:trPr>
          <w:trHeight w:val="300"/>
          <w:hidden/>
        </w:trPr>
        <w:tc>
          <w:tcPr>
            <w:tcW w:w="14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E328275" w14:textId="22C5397D" w:rsidR="14F27AD4" w:rsidRDefault="14F27AD4" w:rsidP="00F6622C">
            <w:pPr>
              <w:pStyle w:val="GuidanceNotHidden"/>
              <w:rPr>
                <w:rFonts w:ascii="Aptos" w:eastAsia="Aptos" w:hAnsi="Aptos" w:cs="Aptos"/>
                <w:color w:val="00B0F0"/>
                <w:sz w:val="22"/>
                <w:szCs w:val="22"/>
              </w:rPr>
            </w:pPr>
            <w:r>
              <w:t>Supportability</w:t>
            </w:r>
          </w:p>
        </w:tc>
        <w:tc>
          <w:tcPr>
            <w:tcW w:w="334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887B070" w14:textId="6808EB20" w:rsidR="14F27AD4" w:rsidRDefault="14F27AD4" w:rsidP="00F6622C">
            <w:pPr>
              <w:pStyle w:val="GuidanceNotHidden"/>
              <w:rPr>
                <w:rFonts w:ascii="Aptos" w:eastAsia="Aptos" w:hAnsi="Aptos" w:cs="Aptos"/>
                <w:color w:val="00B0F0"/>
                <w:sz w:val="22"/>
                <w:szCs w:val="22"/>
              </w:rPr>
            </w:pPr>
            <w:r>
              <w:t>Improve observability and reduce manual intervention through tooling</w:t>
            </w:r>
          </w:p>
        </w:tc>
        <w:tc>
          <w:tcPr>
            <w:tcW w:w="986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FBBF8DB" w14:textId="33CC3258" w:rsidR="14F27AD4" w:rsidRDefault="14F27AD4" w:rsidP="00F6622C">
            <w:pPr>
              <w:pStyle w:val="GuidanceNotHidden"/>
              <w:rPr>
                <w:rFonts w:ascii="Aptos" w:eastAsia="Aptos" w:hAnsi="Aptos" w:cs="Aptos"/>
                <w:color w:val="00B0F0"/>
                <w:sz w:val="22"/>
                <w:szCs w:val="22"/>
              </w:rPr>
            </w:pPr>
            <w:r>
              <w:t xml:space="preserve">- 100% onboarding to Datadog </w:t>
            </w:r>
            <w:r>
              <w:br/>
              <w:t xml:space="preserve"> - ≥ 95% coverage of infrastructure with Datadog monitors and dashboards</w:t>
            </w:r>
          </w:p>
        </w:tc>
      </w:tr>
    </w:tbl>
    <w:p w14:paraId="79DD5DC0" w14:textId="60D926DD" w:rsidR="4250DAE0" w:rsidRDefault="4250DAE0" w:rsidP="14F27AD4"/>
    <w:tbl>
      <w:tblPr>
        <w:tblStyle w:val="TableGridLight"/>
        <w:tblW w:w="14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67"/>
        <w:gridCol w:w="2343"/>
        <w:gridCol w:w="1559"/>
        <w:gridCol w:w="73"/>
        <w:gridCol w:w="210"/>
        <w:gridCol w:w="1985"/>
        <w:gridCol w:w="1848"/>
        <w:gridCol w:w="136"/>
        <w:gridCol w:w="1843"/>
        <w:gridCol w:w="2064"/>
        <w:gridCol w:w="62"/>
      </w:tblGrid>
      <w:tr w:rsidR="00433799" w:rsidRPr="0059673D" w14:paraId="0B48F315" w14:textId="77777777" w:rsidTr="42E81C6A">
        <w:trPr>
          <w:gridAfter w:val="1"/>
          <w:wAfter w:w="62" w:type="dxa"/>
          <w:trHeight w:val="300"/>
        </w:trPr>
        <w:tc>
          <w:tcPr>
            <w:tcW w:w="14675" w:type="dxa"/>
            <w:gridSpan w:val="11"/>
            <w:shd w:val="clear" w:color="auto" w:fill="336699"/>
          </w:tcPr>
          <w:p w14:paraId="20556B1D" w14:textId="77777777" w:rsidR="00A2443A" w:rsidRPr="0059673D" w:rsidRDefault="00A2443A" w:rsidP="00E260C6">
            <w:pPr>
              <w:keepNext/>
              <w:spacing w:before="40" w:after="40" w:line="240" w:lineRule="auto"/>
              <w:rPr>
                <w:rFonts w:cs="Arial"/>
                <w:color w:val="FFFFFF" w:themeColor="background1"/>
                <w:szCs w:val="18"/>
              </w:rPr>
            </w:pPr>
            <w:r w:rsidRPr="0059673D">
              <w:rPr>
                <w:rFonts w:cs="Arial"/>
                <w:color w:val="FFFFFF" w:themeColor="background1"/>
                <w:szCs w:val="18"/>
              </w:rPr>
              <w:t>Project Details</w:t>
            </w:r>
          </w:p>
          <w:p w14:paraId="59DCEBA5" w14:textId="4053C1A7" w:rsidR="000C6932" w:rsidRPr="0059673D" w:rsidRDefault="000C6932" w:rsidP="00E260C6">
            <w:pPr>
              <w:pStyle w:val="GuidanceHidden"/>
              <w:keepNext/>
              <w:spacing w:before="0" w:after="0" w:line="240" w:lineRule="auto"/>
            </w:pPr>
          </w:p>
        </w:tc>
      </w:tr>
      <w:tr w:rsidR="00A2443A" w:rsidRPr="0059673D" w14:paraId="34212FEF" w14:textId="77777777" w:rsidTr="42E81C6A">
        <w:trPr>
          <w:gridAfter w:val="1"/>
          <w:wAfter w:w="62" w:type="dxa"/>
          <w:trHeight w:val="300"/>
        </w:trPr>
        <w:tc>
          <w:tcPr>
            <w:tcW w:w="2547" w:type="dxa"/>
            <w:tcBorders>
              <w:top w:val="single" w:sz="4" w:space="0" w:color="auto"/>
              <w:left w:val="single" w:sz="4" w:space="0" w:color="auto"/>
              <w:bottom w:val="single" w:sz="4" w:space="0" w:color="auto"/>
              <w:right w:val="single" w:sz="4" w:space="0" w:color="auto"/>
            </w:tcBorders>
            <w:shd w:val="clear" w:color="auto" w:fill="EBF6FF"/>
          </w:tcPr>
          <w:p w14:paraId="0B1E7E8C" w14:textId="77777777" w:rsidR="00A2443A" w:rsidRPr="0059673D" w:rsidRDefault="00A2443A" w:rsidP="001C221B">
            <w:pPr>
              <w:spacing w:before="60" w:after="60" w:line="240" w:lineRule="auto"/>
              <w:rPr>
                <w:rFonts w:cs="Arial"/>
                <w:szCs w:val="18"/>
              </w:rPr>
            </w:pPr>
            <w:r w:rsidRPr="0059673D">
              <w:rPr>
                <w:rFonts w:cs="Arial"/>
                <w:szCs w:val="18"/>
              </w:rPr>
              <w:t>Project Manager</w:t>
            </w:r>
          </w:p>
        </w:tc>
        <w:tc>
          <w:tcPr>
            <w:tcW w:w="12128" w:type="dxa"/>
            <w:gridSpan w:val="10"/>
            <w:tcBorders>
              <w:top w:val="single" w:sz="4" w:space="0" w:color="auto"/>
              <w:left w:val="single" w:sz="4" w:space="0" w:color="auto"/>
              <w:bottom w:val="single" w:sz="4" w:space="0" w:color="auto"/>
              <w:right w:val="single" w:sz="4" w:space="0" w:color="auto"/>
            </w:tcBorders>
          </w:tcPr>
          <w:p w14:paraId="2BE96700" w14:textId="5C1304CC" w:rsidR="00A2443A" w:rsidRPr="0059673D" w:rsidRDefault="00D215FE" w:rsidP="001C221B">
            <w:pPr>
              <w:spacing w:before="60" w:after="60" w:line="240" w:lineRule="auto"/>
              <w:rPr>
                <w:rFonts w:cs="Arial"/>
                <w:szCs w:val="18"/>
              </w:rPr>
            </w:pPr>
            <w:r w:rsidRPr="0059673D">
              <w:rPr>
                <w:rFonts w:cs="Arial"/>
              </w:rPr>
              <w:t>[…]</w:t>
            </w:r>
          </w:p>
        </w:tc>
      </w:tr>
      <w:tr w:rsidR="007A4079" w:rsidRPr="0059673D" w14:paraId="7ABDBC14" w14:textId="77777777">
        <w:trPr>
          <w:gridAfter w:val="1"/>
          <w:wAfter w:w="62" w:type="dxa"/>
          <w:trHeight w:val="193"/>
        </w:trPr>
        <w:tc>
          <w:tcPr>
            <w:tcW w:w="2547" w:type="dxa"/>
            <w:vMerge w:val="restart"/>
            <w:tcBorders>
              <w:top w:val="single" w:sz="4" w:space="0" w:color="auto"/>
              <w:left w:val="single" w:sz="4" w:space="0" w:color="auto"/>
              <w:right w:val="single" w:sz="4" w:space="0" w:color="auto"/>
            </w:tcBorders>
            <w:shd w:val="clear" w:color="auto" w:fill="EBF6FF"/>
          </w:tcPr>
          <w:p w14:paraId="1C959F1C" w14:textId="5468BE43" w:rsidR="007A4079" w:rsidRDefault="007A4079" w:rsidP="13916E4D">
            <w:pPr>
              <w:spacing w:before="60" w:after="60" w:line="240" w:lineRule="auto"/>
              <w:rPr>
                <w:rFonts w:cs="Arial"/>
              </w:rPr>
            </w:pPr>
            <w:r w:rsidRPr="13916E4D">
              <w:rPr>
                <w:rFonts w:cs="Arial"/>
              </w:rPr>
              <w:t>Output Goals &amp; Metrics</w:t>
            </w:r>
          </w:p>
          <w:p w14:paraId="3FBE03F2" w14:textId="5EDA9E3A" w:rsidR="007A4079" w:rsidRDefault="007A4079" w:rsidP="13916E4D">
            <w:pPr>
              <w:spacing w:before="60" w:after="60" w:line="240" w:lineRule="auto"/>
              <w:rPr>
                <w:rFonts w:cs="Arial"/>
                <w:color w:val="0070C0"/>
                <w:sz w:val="16"/>
                <w:szCs w:val="16"/>
              </w:rPr>
            </w:pPr>
            <w:r w:rsidRPr="0BF7E92E">
              <w:rPr>
                <w:rFonts w:cs="Arial"/>
                <w:color w:val="0070C0"/>
                <w:sz w:val="16"/>
                <w:szCs w:val="16"/>
              </w:rPr>
              <w:t xml:space="preserve">Guidance: Please provide an overview of the problem being solved, including output goals for resilience, security, agility, scalability, data quality and supportability. You will also need to add success metrics for the output goals. This is a mandatory section. </w:t>
            </w:r>
          </w:p>
          <w:p w14:paraId="0BAD78A9" w14:textId="18FA9F53" w:rsidR="007A4079" w:rsidRPr="00DA0A23" w:rsidRDefault="007A4079" w:rsidP="13916E4D">
            <w:pPr>
              <w:spacing w:before="60" w:after="60" w:line="240" w:lineRule="auto"/>
              <w:rPr>
                <w:rFonts w:cs="Arial"/>
                <w:color w:val="0070C0"/>
                <w:sz w:val="16"/>
                <w:szCs w:val="16"/>
              </w:rPr>
            </w:pPr>
            <w:hyperlink r:id="rId12" w:tgtFrame="_blank" w:tooltip="https://lsegroup.sharepoint.com/:w:/s/ats/eco5hgdnfuvpizggymrkk5cbsvwdvhrxg7ieosqx-gaixw?e=pz3l8l" w:history="1">
              <w:r w:rsidRPr="00F70E07">
                <w:rPr>
                  <w:rStyle w:val="Hyperlink"/>
                  <w:bCs/>
                  <w:sz w:val="10"/>
                  <w:szCs w:val="10"/>
                </w:rPr>
                <w:t>Outcomes, Output Goals and Metrics - Guidance &amp; Examples.docx</w:t>
              </w:r>
            </w:hyperlink>
          </w:p>
          <w:p w14:paraId="4981C733" w14:textId="40381AE1" w:rsidR="007A4079" w:rsidRPr="00DA0A23" w:rsidRDefault="007A4079" w:rsidP="13916E4D">
            <w:pPr>
              <w:spacing w:before="60" w:after="60" w:line="240" w:lineRule="auto"/>
              <w:rPr>
                <w:rFonts w:cs="Arial"/>
                <w:color w:val="0070C0"/>
                <w:sz w:val="16"/>
                <w:szCs w:val="16"/>
              </w:rPr>
            </w:pPr>
            <w:r w:rsidRPr="13916E4D">
              <w:rPr>
                <w:rFonts w:cs="Arial"/>
                <w:b/>
                <w:bCs/>
                <w:color w:val="0070C0"/>
                <w:sz w:val="16"/>
                <w:szCs w:val="16"/>
              </w:rPr>
              <w:t>The SAD will be rejected, if not completed</w:t>
            </w:r>
            <w:r w:rsidRPr="13916E4D">
              <w:rPr>
                <w:rFonts w:cs="Arial"/>
                <w:color w:val="0070C0"/>
                <w:sz w:val="16"/>
                <w:szCs w:val="16"/>
              </w:rPr>
              <w:t>.</w:t>
            </w:r>
          </w:p>
        </w:tc>
        <w:tc>
          <w:tcPr>
            <w:tcW w:w="12128" w:type="dxa"/>
            <w:gridSpan w:val="10"/>
            <w:tcBorders>
              <w:top w:val="single" w:sz="4" w:space="0" w:color="auto"/>
              <w:left w:val="single" w:sz="4" w:space="0" w:color="auto"/>
              <w:bottom w:val="single" w:sz="4" w:space="0" w:color="auto"/>
              <w:right w:val="single" w:sz="4" w:space="0" w:color="auto"/>
            </w:tcBorders>
          </w:tcPr>
          <w:p w14:paraId="78DE9EC3" w14:textId="3B17DA12" w:rsidR="007A4079" w:rsidRDefault="003772F1" w:rsidP="001C221B">
            <w:pPr>
              <w:spacing w:before="60" w:after="60"/>
              <w:rPr>
                <w:rFonts w:cs="Arial"/>
                <w:szCs w:val="18"/>
              </w:rPr>
            </w:pPr>
            <w:r w:rsidRPr="003772F1">
              <w:rPr>
                <w:rFonts w:cs="Arial"/>
                <w:b/>
                <w:bCs/>
                <w:szCs w:val="18"/>
              </w:rPr>
              <w:t>Problem Statement Description:</w:t>
            </w:r>
            <w:r w:rsidRPr="003772F1">
              <w:rPr>
                <w:rFonts w:cs="Arial"/>
                <w:szCs w:val="18"/>
              </w:rPr>
              <w:t> </w:t>
            </w:r>
          </w:p>
          <w:p w14:paraId="67617589" w14:textId="77777777" w:rsidR="007A4079" w:rsidRDefault="007A4079" w:rsidP="001C221B">
            <w:pPr>
              <w:spacing w:before="60" w:after="60"/>
              <w:rPr>
                <w:rFonts w:cs="Arial"/>
                <w:szCs w:val="18"/>
              </w:rPr>
            </w:pPr>
            <w:r w:rsidRPr="0059673D">
              <w:rPr>
                <w:rFonts w:cs="Arial"/>
                <w:szCs w:val="18"/>
              </w:rPr>
              <w:t>[…]</w:t>
            </w:r>
          </w:p>
          <w:p w14:paraId="12C3C087" w14:textId="15765D1B" w:rsidR="00225B67" w:rsidRPr="0059673D" w:rsidRDefault="00225B67" w:rsidP="001C221B">
            <w:pPr>
              <w:spacing w:before="60" w:after="60"/>
              <w:rPr>
                <w:rFonts w:cs="Arial"/>
              </w:rPr>
            </w:pPr>
          </w:p>
        </w:tc>
      </w:tr>
      <w:tr w:rsidR="001A6523" w:rsidRPr="0059673D" w14:paraId="7EC85282" w14:textId="77777777">
        <w:trPr>
          <w:gridAfter w:val="1"/>
          <w:wAfter w:w="62" w:type="dxa"/>
          <w:trHeight w:val="191"/>
        </w:trPr>
        <w:tc>
          <w:tcPr>
            <w:tcW w:w="2547" w:type="dxa"/>
            <w:vMerge/>
            <w:tcBorders>
              <w:left w:val="single" w:sz="4" w:space="0" w:color="auto"/>
              <w:right w:val="single" w:sz="4" w:space="0" w:color="auto"/>
            </w:tcBorders>
            <w:shd w:val="clear" w:color="auto" w:fill="EBF6FF"/>
          </w:tcPr>
          <w:p w14:paraId="6331856E" w14:textId="77777777" w:rsidR="001A6523" w:rsidRPr="13916E4D" w:rsidRDefault="001A6523" w:rsidP="001A6523">
            <w:pPr>
              <w:spacing w:before="60" w:after="60"/>
              <w:rPr>
                <w:rFonts w:cs="Arial"/>
              </w:rPr>
            </w:pPr>
          </w:p>
        </w:tc>
        <w:tc>
          <w:tcPr>
            <w:tcW w:w="4042" w:type="dxa"/>
            <w:gridSpan w:val="4"/>
            <w:tcBorders>
              <w:top w:val="single" w:sz="4" w:space="0" w:color="auto"/>
              <w:left w:val="single" w:sz="4" w:space="0" w:color="auto"/>
              <w:bottom w:val="single" w:sz="4" w:space="0" w:color="auto"/>
              <w:right w:val="single" w:sz="4" w:space="0" w:color="auto"/>
            </w:tcBorders>
          </w:tcPr>
          <w:p w14:paraId="62393221" w14:textId="003102B2" w:rsidR="001A6523" w:rsidRPr="009400C8" w:rsidRDefault="001A6523" w:rsidP="001A6523">
            <w:pPr>
              <w:spacing w:before="60" w:after="60"/>
              <w:rPr>
                <w:rFonts w:cs="Arial"/>
                <w:b/>
                <w:bCs/>
                <w:szCs w:val="18"/>
              </w:rPr>
            </w:pPr>
            <w:r w:rsidRPr="009400C8">
              <w:rPr>
                <w:rFonts w:cs="Arial"/>
                <w:b/>
                <w:bCs/>
                <w:szCs w:val="18"/>
              </w:rPr>
              <w:t>Type</w:t>
            </w:r>
          </w:p>
        </w:tc>
        <w:tc>
          <w:tcPr>
            <w:tcW w:w="4043" w:type="dxa"/>
            <w:gridSpan w:val="3"/>
            <w:tcBorders>
              <w:top w:val="single" w:sz="4" w:space="0" w:color="auto"/>
              <w:left w:val="single" w:sz="4" w:space="0" w:color="auto"/>
              <w:bottom w:val="single" w:sz="4" w:space="0" w:color="auto"/>
              <w:right w:val="single" w:sz="4" w:space="0" w:color="auto"/>
            </w:tcBorders>
          </w:tcPr>
          <w:p w14:paraId="474500D7" w14:textId="585163B9" w:rsidR="001A6523" w:rsidRPr="009400C8" w:rsidRDefault="001A6523" w:rsidP="001A6523">
            <w:pPr>
              <w:spacing w:before="60" w:after="60"/>
              <w:rPr>
                <w:rFonts w:cs="Arial"/>
                <w:b/>
                <w:bCs/>
                <w:szCs w:val="18"/>
              </w:rPr>
            </w:pPr>
            <w:r w:rsidRPr="009400C8">
              <w:rPr>
                <w:rFonts w:cs="Arial"/>
                <w:b/>
                <w:bCs/>
                <w:szCs w:val="18"/>
              </w:rPr>
              <w:t>Output Goal</w:t>
            </w:r>
          </w:p>
        </w:tc>
        <w:tc>
          <w:tcPr>
            <w:tcW w:w="4043" w:type="dxa"/>
            <w:gridSpan w:val="3"/>
            <w:tcBorders>
              <w:top w:val="single" w:sz="4" w:space="0" w:color="auto"/>
              <w:left w:val="single" w:sz="4" w:space="0" w:color="auto"/>
              <w:bottom w:val="single" w:sz="4" w:space="0" w:color="auto"/>
              <w:right w:val="single" w:sz="4" w:space="0" w:color="auto"/>
            </w:tcBorders>
          </w:tcPr>
          <w:p w14:paraId="7DD8BC9A" w14:textId="2B049709" w:rsidR="001A6523" w:rsidRPr="009400C8" w:rsidRDefault="001A6523" w:rsidP="001A6523">
            <w:pPr>
              <w:spacing w:before="60" w:after="60"/>
              <w:rPr>
                <w:rFonts w:cs="Arial"/>
                <w:b/>
                <w:bCs/>
                <w:szCs w:val="18"/>
              </w:rPr>
            </w:pPr>
            <w:r w:rsidRPr="009400C8">
              <w:rPr>
                <w:rFonts w:cs="Arial"/>
                <w:b/>
                <w:bCs/>
                <w:szCs w:val="18"/>
              </w:rPr>
              <w:t>Metrics</w:t>
            </w:r>
          </w:p>
        </w:tc>
      </w:tr>
      <w:tr w:rsidR="007A4079" w:rsidRPr="0059673D" w14:paraId="788F1132" w14:textId="77777777">
        <w:trPr>
          <w:gridAfter w:val="1"/>
          <w:wAfter w:w="62" w:type="dxa"/>
          <w:trHeight w:val="191"/>
        </w:trPr>
        <w:tc>
          <w:tcPr>
            <w:tcW w:w="2547" w:type="dxa"/>
            <w:vMerge/>
            <w:tcBorders>
              <w:left w:val="single" w:sz="4" w:space="0" w:color="auto"/>
              <w:right w:val="single" w:sz="4" w:space="0" w:color="auto"/>
            </w:tcBorders>
            <w:shd w:val="clear" w:color="auto" w:fill="EBF6FF"/>
          </w:tcPr>
          <w:p w14:paraId="66123B16" w14:textId="77777777" w:rsidR="007A4079" w:rsidRPr="13916E4D" w:rsidRDefault="007A4079" w:rsidP="13916E4D">
            <w:pPr>
              <w:spacing w:before="60" w:after="60"/>
              <w:rPr>
                <w:rFonts w:cs="Arial"/>
              </w:rPr>
            </w:pPr>
          </w:p>
        </w:tc>
        <w:tc>
          <w:tcPr>
            <w:tcW w:w="4042" w:type="dxa"/>
            <w:gridSpan w:val="4"/>
            <w:tcBorders>
              <w:top w:val="single" w:sz="4" w:space="0" w:color="auto"/>
              <w:left w:val="single" w:sz="4" w:space="0" w:color="auto"/>
              <w:bottom w:val="single" w:sz="4" w:space="0" w:color="auto"/>
              <w:right w:val="single" w:sz="4" w:space="0" w:color="auto"/>
            </w:tcBorders>
          </w:tcPr>
          <w:p w14:paraId="3A227A38" w14:textId="5FE82AF8" w:rsidR="007A4079" w:rsidRPr="0059673D" w:rsidRDefault="00225B67" w:rsidP="001C221B">
            <w:pPr>
              <w:spacing w:before="60" w:after="60"/>
              <w:rPr>
                <w:rFonts w:cs="Arial"/>
                <w:szCs w:val="18"/>
              </w:rPr>
            </w:pPr>
            <w:r>
              <w:rPr>
                <w:rFonts w:cs="Arial"/>
                <w:szCs w:val="18"/>
              </w:rPr>
              <w:t>Agility</w:t>
            </w:r>
          </w:p>
        </w:tc>
        <w:tc>
          <w:tcPr>
            <w:tcW w:w="4043" w:type="dxa"/>
            <w:gridSpan w:val="3"/>
            <w:tcBorders>
              <w:top w:val="single" w:sz="4" w:space="0" w:color="auto"/>
              <w:left w:val="single" w:sz="4" w:space="0" w:color="auto"/>
              <w:bottom w:val="single" w:sz="4" w:space="0" w:color="auto"/>
              <w:right w:val="single" w:sz="4" w:space="0" w:color="auto"/>
            </w:tcBorders>
          </w:tcPr>
          <w:p w14:paraId="57B77CB3" w14:textId="77777777" w:rsidR="007A4079" w:rsidRPr="0059673D" w:rsidRDefault="007A4079" w:rsidP="001C221B">
            <w:pPr>
              <w:spacing w:before="60" w:after="60"/>
              <w:rPr>
                <w:rFonts w:cs="Arial"/>
                <w:szCs w:val="18"/>
              </w:rPr>
            </w:pPr>
          </w:p>
        </w:tc>
        <w:tc>
          <w:tcPr>
            <w:tcW w:w="4043" w:type="dxa"/>
            <w:gridSpan w:val="3"/>
            <w:tcBorders>
              <w:top w:val="single" w:sz="4" w:space="0" w:color="auto"/>
              <w:left w:val="single" w:sz="4" w:space="0" w:color="auto"/>
              <w:bottom w:val="single" w:sz="4" w:space="0" w:color="auto"/>
              <w:right w:val="single" w:sz="4" w:space="0" w:color="auto"/>
            </w:tcBorders>
          </w:tcPr>
          <w:p w14:paraId="6471B08E" w14:textId="6A5E2E48" w:rsidR="007A4079" w:rsidRPr="0059673D" w:rsidRDefault="007A4079" w:rsidP="001C221B">
            <w:pPr>
              <w:spacing w:before="60" w:after="60"/>
              <w:rPr>
                <w:rFonts w:cs="Arial"/>
                <w:szCs w:val="18"/>
              </w:rPr>
            </w:pPr>
          </w:p>
        </w:tc>
      </w:tr>
      <w:tr w:rsidR="007A4079" w:rsidRPr="0059673D" w14:paraId="658AA9FD" w14:textId="77777777">
        <w:trPr>
          <w:gridAfter w:val="1"/>
          <w:wAfter w:w="62" w:type="dxa"/>
          <w:trHeight w:val="191"/>
        </w:trPr>
        <w:tc>
          <w:tcPr>
            <w:tcW w:w="2547" w:type="dxa"/>
            <w:vMerge/>
            <w:tcBorders>
              <w:left w:val="single" w:sz="4" w:space="0" w:color="auto"/>
              <w:right w:val="single" w:sz="4" w:space="0" w:color="auto"/>
            </w:tcBorders>
            <w:shd w:val="clear" w:color="auto" w:fill="EBF6FF"/>
          </w:tcPr>
          <w:p w14:paraId="2393B4A9" w14:textId="77777777" w:rsidR="007A4079" w:rsidRPr="13916E4D" w:rsidRDefault="007A4079" w:rsidP="13916E4D">
            <w:pPr>
              <w:spacing w:before="60" w:after="60"/>
              <w:rPr>
                <w:rFonts w:cs="Arial"/>
              </w:rPr>
            </w:pPr>
          </w:p>
        </w:tc>
        <w:tc>
          <w:tcPr>
            <w:tcW w:w="4042" w:type="dxa"/>
            <w:gridSpan w:val="4"/>
            <w:tcBorders>
              <w:top w:val="single" w:sz="4" w:space="0" w:color="auto"/>
              <w:left w:val="single" w:sz="4" w:space="0" w:color="auto"/>
              <w:bottom w:val="single" w:sz="4" w:space="0" w:color="auto"/>
              <w:right w:val="single" w:sz="4" w:space="0" w:color="auto"/>
            </w:tcBorders>
          </w:tcPr>
          <w:p w14:paraId="28186C8C" w14:textId="122ABD24" w:rsidR="007A4079" w:rsidRPr="0059673D" w:rsidRDefault="00225B67" w:rsidP="001C221B">
            <w:pPr>
              <w:spacing w:before="60" w:after="60"/>
              <w:rPr>
                <w:rFonts w:cs="Arial"/>
                <w:szCs w:val="18"/>
              </w:rPr>
            </w:pPr>
            <w:r>
              <w:rPr>
                <w:rFonts w:cs="Arial"/>
                <w:szCs w:val="18"/>
              </w:rPr>
              <w:t>Data Quality</w:t>
            </w:r>
          </w:p>
        </w:tc>
        <w:tc>
          <w:tcPr>
            <w:tcW w:w="4043" w:type="dxa"/>
            <w:gridSpan w:val="3"/>
            <w:tcBorders>
              <w:top w:val="single" w:sz="4" w:space="0" w:color="auto"/>
              <w:left w:val="single" w:sz="4" w:space="0" w:color="auto"/>
              <w:bottom w:val="single" w:sz="4" w:space="0" w:color="auto"/>
              <w:right w:val="single" w:sz="4" w:space="0" w:color="auto"/>
            </w:tcBorders>
          </w:tcPr>
          <w:p w14:paraId="4C08EFE1" w14:textId="77777777" w:rsidR="007A4079" w:rsidRPr="0059673D" w:rsidRDefault="007A4079" w:rsidP="001C221B">
            <w:pPr>
              <w:spacing w:before="60" w:after="60"/>
              <w:rPr>
                <w:rFonts w:cs="Arial"/>
                <w:szCs w:val="18"/>
              </w:rPr>
            </w:pPr>
          </w:p>
        </w:tc>
        <w:tc>
          <w:tcPr>
            <w:tcW w:w="4043" w:type="dxa"/>
            <w:gridSpan w:val="3"/>
            <w:tcBorders>
              <w:top w:val="single" w:sz="4" w:space="0" w:color="auto"/>
              <w:left w:val="single" w:sz="4" w:space="0" w:color="auto"/>
              <w:bottom w:val="single" w:sz="4" w:space="0" w:color="auto"/>
              <w:right w:val="single" w:sz="4" w:space="0" w:color="auto"/>
            </w:tcBorders>
          </w:tcPr>
          <w:p w14:paraId="748676DB" w14:textId="68E80519" w:rsidR="007A4079" w:rsidRPr="0059673D" w:rsidRDefault="007A4079" w:rsidP="001C221B">
            <w:pPr>
              <w:spacing w:before="60" w:after="60"/>
              <w:rPr>
                <w:rFonts w:cs="Arial"/>
                <w:szCs w:val="18"/>
              </w:rPr>
            </w:pPr>
          </w:p>
        </w:tc>
      </w:tr>
      <w:tr w:rsidR="007A4079" w:rsidRPr="0059673D" w14:paraId="0B84B695" w14:textId="77777777">
        <w:trPr>
          <w:gridAfter w:val="1"/>
          <w:wAfter w:w="62" w:type="dxa"/>
          <w:trHeight w:val="191"/>
        </w:trPr>
        <w:tc>
          <w:tcPr>
            <w:tcW w:w="2547" w:type="dxa"/>
            <w:vMerge/>
            <w:tcBorders>
              <w:left w:val="single" w:sz="4" w:space="0" w:color="auto"/>
              <w:right w:val="single" w:sz="4" w:space="0" w:color="auto"/>
            </w:tcBorders>
            <w:shd w:val="clear" w:color="auto" w:fill="EBF6FF"/>
          </w:tcPr>
          <w:p w14:paraId="13A8479F" w14:textId="77777777" w:rsidR="007A4079" w:rsidRPr="13916E4D" w:rsidRDefault="007A4079" w:rsidP="13916E4D">
            <w:pPr>
              <w:spacing w:before="60" w:after="60"/>
              <w:rPr>
                <w:rFonts w:cs="Arial"/>
              </w:rPr>
            </w:pPr>
          </w:p>
        </w:tc>
        <w:tc>
          <w:tcPr>
            <w:tcW w:w="4042" w:type="dxa"/>
            <w:gridSpan w:val="4"/>
            <w:tcBorders>
              <w:top w:val="single" w:sz="4" w:space="0" w:color="auto"/>
              <w:left w:val="single" w:sz="4" w:space="0" w:color="auto"/>
              <w:bottom w:val="single" w:sz="4" w:space="0" w:color="auto"/>
              <w:right w:val="single" w:sz="4" w:space="0" w:color="auto"/>
            </w:tcBorders>
          </w:tcPr>
          <w:p w14:paraId="591A830F" w14:textId="192EE5C1" w:rsidR="007A4079" w:rsidRPr="0059673D" w:rsidRDefault="009400C8" w:rsidP="001C221B">
            <w:pPr>
              <w:spacing w:before="60" w:after="60"/>
              <w:rPr>
                <w:rFonts w:cs="Arial"/>
                <w:szCs w:val="18"/>
              </w:rPr>
            </w:pPr>
            <w:r>
              <w:rPr>
                <w:rFonts w:cs="Arial"/>
                <w:szCs w:val="18"/>
              </w:rPr>
              <w:t>Resilience</w:t>
            </w:r>
          </w:p>
        </w:tc>
        <w:tc>
          <w:tcPr>
            <w:tcW w:w="4043" w:type="dxa"/>
            <w:gridSpan w:val="3"/>
            <w:tcBorders>
              <w:top w:val="single" w:sz="4" w:space="0" w:color="auto"/>
              <w:left w:val="single" w:sz="4" w:space="0" w:color="auto"/>
              <w:bottom w:val="single" w:sz="4" w:space="0" w:color="auto"/>
              <w:right w:val="single" w:sz="4" w:space="0" w:color="auto"/>
            </w:tcBorders>
          </w:tcPr>
          <w:p w14:paraId="6922AE73" w14:textId="77777777" w:rsidR="007A4079" w:rsidRPr="0059673D" w:rsidRDefault="007A4079" w:rsidP="001C221B">
            <w:pPr>
              <w:spacing w:before="60" w:after="60"/>
              <w:rPr>
                <w:rFonts w:cs="Arial"/>
                <w:szCs w:val="18"/>
              </w:rPr>
            </w:pPr>
          </w:p>
        </w:tc>
        <w:tc>
          <w:tcPr>
            <w:tcW w:w="4043" w:type="dxa"/>
            <w:gridSpan w:val="3"/>
            <w:tcBorders>
              <w:top w:val="single" w:sz="4" w:space="0" w:color="auto"/>
              <w:left w:val="single" w:sz="4" w:space="0" w:color="auto"/>
              <w:bottom w:val="single" w:sz="4" w:space="0" w:color="auto"/>
              <w:right w:val="single" w:sz="4" w:space="0" w:color="auto"/>
            </w:tcBorders>
          </w:tcPr>
          <w:p w14:paraId="39D06A24" w14:textId="2BB8517A" w:rsidR="007A4079" w:rsidRPr="0059673D" w:rsidRDefault="007A4079" w:rsidP="001C221B">
            <w:pPr>
              <w:spacing w:before="60" w:after="60"/>
              <w:rPr>
                <w:rFonts w:cs="Arial"/>
                <w:szCs w:val="18"/>
              </w:rPr>
            </w:pPr>
          </w:p>
        </w:tc>
      </w:tr>
      <w:tr w:rsidR="007A4079" w:rsidRPr="0059673D" w14:paraId="050A5C49" w14:textId="77777777">
        <w:trPr>
          <w:gridAfter w:val="1"/>
          <w:wAfter w:w="62" w:type="dxa"/>
          <w:trHeight w:val="191"/>
        </w:trPr>
        <w:tc>
          <w:tcPr>
            <w:tcW w:w="2547" w:type="dxa"/>
            <w:vMerge/>
            <w:tcBorders>
              <w:left w:val="single" w:sz="4" w:space="0" w:color="auto"/>
              <w:right w:val="single" w:sz="4" w:space="0" w:color="auto"/>
            </w:tcBorders>
            <w:shd w:val="clear" w:color="auto" w:fill="EBF6FF"/>
          </w:tcPr>
          <w:p w14:paraId="7D5D1AE3" w14:textId="77777777" w:rsidR="007A4079" w:rsidRPr="13916E4D" w:rsidRDefault="007A4079" w:rsidP="13916E4D">
            <w:pPr>
              <w:spacing w:before="60" w:after="60"/>
              <w:rPr>
                <w:rFonts w:cs="Arial"/>
              </w:rPr>
            </w:pPr>
          </w:p>
        </w:tc>
        <w:tc>
          <w:tcPr>
            <w:tcW w:w="4042" w:type="dxa"/>
            <w:gridSpan w:val="4"/>
            <w:tcBorders>
              <w:top w:val="single" w:sz="4" w:space="0" w:color="auto"/>
              <w:left w:val="single" w:sz="4" w:space="0" w:color="auto"/>
              <w:bottom w:val="single" w:sz="4" w:space="0" w:color="auto"/>
              <w:right w:val="single" w:sz="4" w:space="0" w:color="auto"/>
            </w:tcBorders>
          </w:tcPr>
          <w:p w14:paraId="0918A77A" w14:textId="6D21EE78" w:rsidR="007A4079" w:rsidRPr="0059673D" w:rsidRDefault="00225B67" w:rsidP="001C221B">
            <w:pPr>
              <w:spacing w:before="60" w:after="60"/>
              <w:rPr>
                <w:rFonts w:cs="Arial"/>
                <w:szCs w:val="18"/>
              </w:rPr>
            </w:pPr>
            <w:r>
              <w:rPr>
                <w:rFonts w:cs="Arial"/>
                <w:szCs w:val="18"/>
              </w:rPr>
              <w:t>Scalability</w:t>
            </w:r>
          </w:p>
        </w:tc>
        <w:tc>
          <w:tcPr>
            <w:tcW w:w="4043" w:type="dxa"/>
            <w:gridSpan w:val="3"/>
            <w:tcBorders>
              <w:top w:val="single" w:sz="4" w:space="0" w:color="auto"/>
              <w:left w:val="single" w:sz="4" w:space="0" w:color="auto"/>
              <w:bottom w:val="single" w:sz="4" w:space="0" w:color="auto"/>
              <w:right w:val="single" w:sz="4" w:space="0" w:color="auto"/>
            </w:tcBorders>
          </w:tcPr>
          <w:p w14:paraId="11DDB410" w14:textId="77777777" w:rsidR="007A4079" w:rsidRPr="0059673D" w:rsidRDefault="007A4079" w:rsidP="001C221B">
            <w:pPr>
              <w:spacing w:before="60" w:after="60"/>
              <w:rPr>
                <w:rFonts w:cs="Arial"/>
                <w:szCs w:val="18"/>
              </w:rPr>
            </w:pPr>
          </w:p>
        </w:tc>
        <w:tc>
          <w:tcPr>
            <w:tcW w:w="4043" w:type="dxa"/>
            <w:gridSpan w:val="3"/>
            <w:tcBorders>
              <w:top w:val="single" w:sz="4" w:space="0" w:color="auto"/>
              <w:left w:val="single" w:sz="4" w:space="0" w:color="auto"/>
              <w:bottom w:val="single" w:sz="4" w:space="0" w:color="auto"/>
              <w:right w:val="single" w:sz="4" w:space="0" w:color="auto"/>
            </w:tcBorders>
          </w:tcPr>
          <w:p w14:paraId="77DD6F79" w14:textId="0C0DD107" w:rsidR="007A4079" w:rsidRPr="0059673D" w:rsidRDefault="007A4079" w:rsidP="001C221B">
            <w:pPr>
              <w:spacing w:before="60" w:after="60"/>
              <w:rPr>
                <w:rFonts w:cs="Arial"/>
                <w:szCs w:val="18"/>
              </w:rPr>
            </w:pPr>
          </w:p>
        </w:tc>
      </w:tr>
      <w:tr w:rsidR="007A4079" w:rsidRPr="0059673D" w14:paraId="3F02F420" w14:textId="77777777">
        <w:trPr>
          <w:gridAfter w:val="1"/>
          <w:wAfter w:w="62" w:type="dxa"/>
          <w:trHeight w:val="191"/>
        </w:trPr>
        <w:tc>
          <w:tcPr>
            <w:tcW w:w="2547" w:type="dxa"/>
            <w:vMerge/>
            <w:tcBorders>
              <w:left w:val="single" w:sz="4" w:space="0" w:color="auto"/>
              <w:right w:val="single" w:sz="4" w:space="0" w:color="auto"/>
            </w:tcBorders>
            <w:shd w:val="clear" w:color="auto" w:fill="EBF6FF"/>
          </w:tcPr>
          <w:p w14:paraId="79832293" w14:textId="77777777" w:rsidR="007A4079" w:rsidRPr="13916E4D" w:rsidRDefault="007A4079" w:rsidP="13916E4D">
            <w:pPr>
              <w:spacing w:before="60" w:after="60"/>
              <w:rPr>
                <w:rFonts w:cs="Arial"/>
              </w:rPr>
            </w:pPr>
          </w:p>
        </w:tc>
        <w:tc>
          <w:tcPr>
            <w:tcW w:w="4042" w:type="dxa"/>
            <w:gridSpan w:val="4"/>
            <w:tcBorders>
              <w:top w:val="single" w:sz="4" w:space="0" w:color="auto"/>
              <w:left w:val="single" w:sz="4" w:space="0" w:color="auto"/>
              <w:bottom w:val="single" w:sz="4" w:space="0" w:color="auto"/>
              <w:right w:val="single" w:sz="4" w:space="0" w:color="auto"/>
            </w:tcBorders>
          </w:tcPr>
          <w:p w14:paraId="366F6CFD" w14:textId="45A87C5C" w:rsidR="007A4079" w:rsidRPr="0059673D" w:rsidRDefault="00225B67" w:rsidP="001C221B">
            <w:pPr>
              <w:spacing w:before="60" w:after="60"/>
              <w:rPr>
                <w:rFonts w:cs="Arial"/>
                <w:szCs w:val="18"/>
              </w:rPr>
            </w:pPr>
            <w:r>
              <w:rPr>
                <w:rFonts w:cs="Arial"/>
                <w:szCs w:val="18"/>
              </w:rPr>
              <w:t>Security</w:t>
            </w:r>
          </w:p>
        </w:tc>
        <w:tc>
          <w:tcPr>
            <w:tcW w:w="4043" w:type="dxa"/>
            <w:gridSpan w:val="3"/>
            <w:tcBorders>
              <w:top w:val="single" w:sz="4" w:space="0" w:color="auto"/>
              <w:left w:val="single" w:sz="4" w:space="0" w:color="auto"/>
              <w:bottom w:val="single" w:sz="4" w:space="0" w:color="auto"/>
              <w:right w:val="single" w:sz="4" w:space="0" w:color="auto"/>
            </w:tcBorders>
          </w:tcPr>
          <w:p w14:paraId="6BB4FC4D" w14:textId="77777777" w:rsidR="007A4079" w:rsidRPr="0059673D" w:rsidRDefault="007A4079" w:rsidP="001C221B">
            <w:pPr>
              <w:spacing w:before="60" w:after="60"/>
              <w:rPr>
                <w:rFonts w:cs="Arial"/>
                <w:szCs w:val="18"/>
              </w:rPr>
            </w:pPr>
          </w:p>
        </w:tc>
        <w:tc>
          <w:tcPr>
            <w:tcW w:w="4043" w:type="dxa"/>
            <w:gridSpan w:val="3"/>
            <w:tcBorders>
              <w:top w:val="single" w:sz="4" w:space="0" w:color="auto"/>
              <w:left w:val="single" w:sz="4" w:space="0" w:color="auto"/>
              <w:bottom w:val="single" w:sz="4" w:space="0" w:color="auto"/>
              <w:right w:val="single" w:sz="4" w:space="0" w:color="auto"/>
            </w:tcBorders>
          </w:tcPr>
          <w:p w14:paraId="36D25B3D" w14:textId="1C16EC2E" w:rsidR="007A4079" w:rsidRPr="0059673D" w:rsidRDefault="007A4079" w:rsidP="001C221B">
            <w:pPr>
              <w:spacing w:before="60" w:after="60"/>
              <w:rPr>
                <w:rFonts w:cs="Arial"/>
                <w:szCs w:val="18"/>
              </w:rPr>
            </w:pPr>
          </w:p>
        </w:tc>
      </w:tr>
      <w:tr w:rsidR="007A4079" w:rsidRPr="0059673D" w14:paraId="636C795B" w14:textId="77777777">
        <w:trPr>
          <w:gridAfter w:val="1"/>
          <w:wAfter w:w="62" w:type="dxa"/>
          <w:trHeight w:val="191"/>
        </w:trPr>
        <w:tc>
          <w:tcPr>
            <w:tcW w:w="2547" w:type="dxa"/>
            <w:vMerge/>
            <w:tcBorders>
              <w:left w:val="single" w:sz="4" w:space="0" w:color="auto"/>
              <w:right w:val="single" w:sz="4" w:space="0" w:color="auto"/>
            </w:tcBorders>
            <w:shd w:val="clear" w:color="auto" w:fill="EBF6FF"/>
          </w:tcPr>
          <w:p w14:paraId="6F5C359B" w14:textId="77777777" w:rsidR="007A4079" w:rsidRPr="13916E4D" w:rsidRDefault="007A4079" w:rsidP="13916E4D">
            <w:pPr>
              <w:spacing w:before="60" w:after="60"/>
              <w:rPr>
                <w:rFonts w:cs="Arial"/>
              </w:rPr>
            </w:pPr>
          </w:p>
        </w:tc>
        <w:tc>
          <w:tcPr>
            <w:tcW w:w="4042" w:type="dxa"/>
            <w:gridSpan w:val="4"/>
            <w:tcBorders>
              <w:top w:val="single" w:sz="4" w:space="0" w:color="auto"/>
              <w:left w:val="single" w:sz="4" w:space="0" w:color="auto"/>
              <w:bottom w:val="single" w:sz="4" w:space="0" w:color="auto"/>
              <w:right w:val="single" w:sz="4" w:space="0" w:color="auto"/>
            </w:tcBorders>
          </w:tcPr>
          <w:p w14:paraId="4987162D" w14:textId="31A27BA2" w:rsidR="007A4079" w:rsidRPr="0059673D" w:rsidRDefault="00225B67" w:rsidP="001C221B">
            <w:pPr>
              <w:spacing w:before="60" w:after="60"/>
              <w:rPr>
                <w:rFonts w:cs="Arial"/>
                <w:szCs w:val="18"/>
              </w:rPr>
            </w:pPr>
            <w:r>
              <w:rPr>
                <w:rFonts w:cs="Arial"/>
                <w:szCs w:val="18"/>
              </w:rPr>
              <w:t>Supportability</w:t>
            </w:r>
          </w:p>
        </w:tc>
        <w:tc>
          <w:tcPr>
            <w:tcW w:w="4043" w:type="dxa"/>
            <w:gridSpan w:val="3"/>
            <w:tcBorders>
              <w:top w:val="single" w:sz="4" w:space="0" w:color="auto"/>
              <w:left w:val="single" w:sz="4" w:space="0" w:color="auto"/>
              <w:bottom w:val="single" w:sz="4" w:space="0" w:color="auto"/>
              <w:right w:val="single" w:sz="4" w:space="0" w:color="auto"/>
            </w:tcBorders>
          </w:tcPr>
          <w:p w14:paraId="5E6A9CB4" w14:textId="77777777" w:rsidR="007A4079" w:rsidRPr="0059673D" w:rsidRDefault="007A4079" w:rsidP="001C221B">
            <w:pPr>
              <w:spacing w:before="60" w:after="60"/>
              <w:rPr>
                <w:rFonts w:cs="Arial"/>
                <w:szCs w:val="18"/>
              </w:rPr>
            </w:pPr>
          </w:p>
        </w:tc>
        <w:tc>
          <w:tcPr>
            <w:tcW w:w="4043" w:type="dxa"/>
            <w:gridSpan w:val="3"/>
            <w:tcBorders>
              <w:top w:val="single" w:sz="4" w:space="0" w:color="auto"/>
              <w:left w:val="single" w:sz="4" w:space="0" w:color="auto"/>
              <w:bottom w:val="single" w:sz="4" w:space="0" w:color="auto"/>
              <w:right w:val="single" w:sz="4" w:space="0" w:color="auto"/>
            </w:tcBorders>
          </w:tcPr>
          <w:p w14:paraId="3F816E2D" w14:textId="56C47346" w:rsidR="007A4079" w:rsidRPr="0059673D" w:rsidRDefault="007A4079" w:rsidP="001C221B">
            <w:pPr>
              <w:spacing w:before="60" w:after="60"/>
              <w:rPr>
                <w:rFonts w:cs="Arial"/>
                <w:szCs w:val="18"/>
              </w:rPr>
            </w:pPr>
          </w:p>
        </w:tc>
      </w:tr>
      <w:tr w:rsidR="007A4079" w:rsidRPr="0059673D" w14:paraId="73126A2A" w14:textId="77777777">
        <w:trPr>
          <w:gridAfter w:val="1"/>
          <w:wAfter w:w="62" w:type="dxa"/>
          <w:trHeight w:val="191"/>
        </w:trPr>
        <w:tc>
          <w:tcPr>
            <w:tcW w:w="2547" w:type="dxa"/>
            <w:vMerge/>
            <w:tcBorders>
              <w:left w:val="single" w:sz="4" w:space="0" w:color="auto"/>
              <w:bottom w:val="single" w:sz="4" w:space="0" w:color="auto"/>
              <w:right w:val="single" w:sz="4" w:space="0" w:color="auto"/>
            </w:tcBorders>
            <w:shd w:val="clear" w:color="auto" w:fill="EBF6FF"/>
          </w:tcPr>
          <w:p w14:paraId="53787D10" w14:textId="77777777" w:rsidR="007A4079" w:rsidRPr="13916E4D" w:rsidRDefault="007A4079" w:rsidP="13916E4D">
            <w:pPr>
              <w:spacing w:before="60" w:after="60"/>
              <w:rPr>
                <w:rFonts w:cs="Arial"/>
              </w:rPr>
            </w:pPr>
          </w:p>
        </w:tc>
        <w:tc>
          <w:tcPr>
            <w:tcW w:w="4042" w:type="dxa"/>
            <w:gridSpan w:val="4"/>
            <w:tcBorders>
              <w:top w:val="single" w:sz="4" w:space="0" w:color="auto"/>
              <w:left w:val="single" w:sz="4" w:space="0" w:color="auto"/>
              <w:bottom w:val="single" w:sz="4" w:space="0" w:color="auto"/>
              <w:right w:val="single" w:sz="4" w:space="0" w:color="auto"/>
            </w:tcBorders>
          </w:tcPr>
          <w:p w14:paraId="0A6982DA" w14:textId="1207CFAA" w:rsidR="007A4079" w:rsidRPr="0059673D" w:rsidRDefault="00225B67" w:rsidP="001C221B">
            <w:pPr>
              <w:spacing w:before="60" w:after="60"/>
              <w:rPr>
                <w:rFonts w:cs="Arial"/>
                <w:szCs w:val="18"/>
              </w:rPr>
            </w:pPr>
            <w:r>
              <w:rPr>
                <w:rFonts w:cs="Arial"/>
                <w:szCs w:val="18"/>
              </w:rPr>
              <w:t>Other</w:t>
            </w:r>
          </w:p>
        </w:tc>
        <w:tc>
          <w:tcPr>
            <w:tcW w:w="4043" w:type="dxa"/>
            <w:gridSpan w:val="3"/>
            <w:tcBorders>
              <w:top w:val="single" w:sz="4" w:space="0" w:color="auto"/>
              <w:left w:val="single" w:sz="4" w:space="0" w:color="auto"/>
              <w:bottom w:val="single" w:sz="4" w:space="0" w:color="auto"/>
              <w:right w:val="single" w:sz="4" w:space="0" w:color="auto"/>
            </w:tcBorders>
          </w:tcPr>
          <w:p w14:paraId="0CCD8B7D" w14:textId="77777777" w:rsidR="007A4079" w:rsidRPr="0059673D" w:rsidRDefault="007A4079" w:rsidP="001C221B">
            <w:pPr>
              <w:spacing w:before="60" w:after="60"/>
              <w:rPr>
                <w:rFonts w:cs="Arial"/>
                <w:szCs w:val="18"/>
              </w:rPr>
            </w:pPr>
          </w:p>
        </w:tc>
        <w:tc>
          <w:tcPr>
            <w:tcW w:w="4043" w:type="dxa"/>
            <w:gridSpan w:val="3"/>
            <w:tcBorders>
              <w:top w:val="single" w:sz="4" w:space="0" w:color="auto"/>
              <w:left w:val="single" w:sz="4" w:space="0" w:color="auto"/>
              <w:bottom w:val="single" w:sz="4" w:space="0" w:color="auto"/>
              <w:right w:val="single" w:sz="4" w:space="0" w:color="auto"/>
            </w:tcBorders>
          </w:tcPr>
          <w:p w14:paraId="5062A2F5" w14:textId="6B32796F" w:rsidR="007A4079" w:rsidRPr="0059673D" w:rsidRDefault="007A4079" w:rsidP="001C221B">
            <w:pPr>
              <w:spacing w:before="60" w:after="60"/>
              <w:rPr>
                <w:rFonts w:cs="Arial"/>
                <w:szCs w:val="18"/>
              </w:rPr>
            </w:pPr>
          </w:p>
        </w:tc>
      </w:tr>
      <w:tr w:rsidR="00084375" w:rsidRPr="0059673D" w14:paraId="3A57417A" w14:textId="77777777" w:rsidTr="42E81C6A">
        <w:trPr>
          <w:gridAfter w:val="1"/>
          <w:wAfter w:w="62" w:type="dxa"/>
          <w:trHeight w:val="300"/>
        </w:trPr>
        <w:tc>
          <w:tcPr>
            <w:tcW w:w="2547" w:type="dxa"/>
            <w:tcBorders>
              <w:top w:val="single" w:sz="4" w:space="0" w:color="auto"/>
              <w:left w:val="single" w:sz="4" w:space="0" w:color="auto"/>
              <w:bottom w:val="single" w:sz="4" w:space="0" w:color="auto"/>
              <w:right w:val="single" w:sz="4" w:space="0" w:color="auto"/>
            </w:tcBorders>
            <w:shd w:val="clear" w:color="auto" w:fill="EBF6FF"/>
          </w:tcPr>
          <w:p w14:paraId="605571A5" w14:textId="7141EE92" w:rsidR="00084375" w:rsidRPr="0059673D" w:rsidRDefault="00084375" w:rsidP="00917092">
            <w:pPr>
              <w:spacing w:before="40" w:after="40" w:line="240" w:lineRule="auto"/>
              <w:rPr>
                <w:rFonts w:cs="Arial"/>
                <w:szCs w:val="18"/>
              </w:rPr>
            </w:pPr>
            <w:r w:rsidRPr="0059673D">
              <w:rPr>
                <w:rFonts w:cs="Arial"/>
                <w:szCs w:val="18"/>
              </w:rPr>
              <w:t xml:space="preserve">Customer </w:t>
            </w:r>
            <w:r w:rsidR="00433799" w:rsidRPr="0059673D">
              <w:rPr>
                <w:rFonts w:cs="Arial"/>
                <w:szCs w:val="18"/>
              </w:rPr>
              <w:t>I</w:t>
            </w:r>
            <w:r w:rsidRPr="0059673D">
              <w:rPr>
                <w:rFonts w:cs="Arial"/>
                <w:szCs w:val="18"/>
              </w:rPr>
              <w:t>mpact</w:t>
            </w:r>
          </w:p>
          <w:p w14:paraId="5F4AC244" w14:textId="6F320886" w:rsidR="00A11A5F" w:rsidRPr="0059673D" w:rsidRDefault="00343AC9" w:rsidP="00BF3ACB">
            <w:pPr>
              <w:pStyle w:val="GuidanceNotHidden"/>
            </w:pPr>
            <w:r w:rsidRPr="0059673D">
              <w:rPr>
                <w:rStyle w:val="BlockTextHeading"/>
                <w:rFonts w:cs="Arial"/>
                <w:b w:val="0"/>
              </w:rPr>
              <w:t xml:space="preserve">Guidance: </w:t>
            </w:r>
            <w:r w:rsidR="000105D0" w:rsidRPr="0059673D">
              <w:rPr>
                <w:rStyle w:val="BlockTextHeading"/>
                <w:rFonts w:cs="Arial"/>
                <w:b w:val="0"/>
              </w:rPr>
              <w:t xml:space="preserve">please only summarise here (there is a longer section towards the end of the document). </w:t>
            </w:r>
            <w:r w:rsidR="000105D0" w:rsidRPr="0059673D">
              <w:t>Cross references could include:</w:t>
            </w:r>
            <w:r w:rsidR="00A11A5F" w:rsidRPr="0059673D">
              <w:t>:</w:t>
            </w:r>
          </w:p>
          <w:p w14:paraId="5C84476F" w14:textId="77777777" w:rsidR="00E2526A" w:rsidRDefault="00A11A5F" w:rsidP="00AB78EB">
            <w:pPr>
              <w:pStyle w:val="GuidanceNotHidden"/>
              <w:numPr>
                <w:ilvl w:val="0"/>
                <w:numId w:val="13"/>
              </w:numPr>
            </w:pPr>
            <w:r w:rsidRPr="0059673D">
              <w:t>‘Customer Impact’ in the ADO Discovery &amp; Assessment report</w:t>
            </w:r>
            <w:r w:rsidR="00E2526A">
              <w:t xml:space="preserve"> </w:t>
            </w:r>
          </w:p>
          <w:p w14:paraId="758F6A71" w14:textId="77777777" w:rsidR="002D4C5C" w:rsidRDefault="00A11A5F" w:rsidP="00AB78EB">
            <w:pPr>
              <w:pStyle w:val="GuidanceNotHidden"/>
              <w:numPr>
                <w:ilvl w:val="0"/>
                <w:numId w:val="13"/>
              </w:numPr>
            </w:pPr>
            <w:r w:rsidRPr="0059673D">
              <w:t>ADO Application work item (‘</w:t>
            </w:r>
            <w:r w:rsidR="740622B2" w:rsidRPr="0059673D">
              <w:t>Application Information</w:t>
            </w:r>
            <w:r w:rsidRPr="0059673D">
              <w:t>’ tab)</w:t>
            </w:r>
            <w:r w:rsidR="002D4C5C">
              <w:t xml:space="preserve"> </w:t>
            </w:r>
          </w:p>
          <w:p w14:paraId="7E95653B" w14:textId="73CF5F7E" w:rsidR="00A11A5F" w:rsidRPr="0059673D" w:rsidRDefault="6C9ADBD6" w:rsidP="00AB78EB">
            <w:pPr>
              <w:pStyle w:val="GuidanceNotHidden"/>
              <w:numPr>
                <w:ilvl w:val="0"/>
                <w:numId w:val="13"/>
              </w:numPr>
            </w:pPr>
            <w:r w:rsidRPr="0059673D">
              <w:t>Customer Impact Planning story (D&amp;A phase)</w:t>
            </w:r>
          </w:p>
        </w:tc>
        <w:tc>
          <w:tcPr>
            <w:tcW w:w="12128" w:type="dxa"/>
            <w:gridSpan w:val="10"/>
            <w:tcBorders>
              <w:top w:val="single" w:sz="4" w:space="0" w:color="auto"/>
              <w:left w:val="single" w:sz="4" w:space="0" w:color="auto"/>
              <w:bottom w:val="single" w:sz="4" w:space="0" w:color="auto"/>
              <w:right w:val="single" w:sz="4" w:space="0" w:color="auto"/>
            </w:tcBorders>
          </w:tcPr>
          <w:p w14:paraId="44598BDC" w14:textId="6223FD76" w:rsidR="0054350C" w:rsidRPr="0059673D" w:rsidRDefault="0027460B" w:rsidP="00917092">
            <w:pPr>
              <w:spacing w:before="40" w:after="40" w:line="240" w:lineRule="auto"/>
              <w:rPr>
                <w:rFonts w:cs="Arial"/>
              </w:rPr>
            </w:pPr>
            <w:bookmarkStart w:id="90" w:name="OLE_LINK36"/>
            <w:r w:rsidRPr="0059673D">
              <w:rPr>
                <w:rFonts w:cs="Arial"/>
              </w:rPr>
              <w:t>[…]</w:t>
            </w:r>
            <w:bookmarkEnd w:id="90"/>
          </w:p>
        </w:tc>
      </w:tr>
      <w:tr w:rsidR="00416E82" w:rsidRPr="0059673D" w14:paraId="59154B49" w14:textId="77777777" w:rsidTr="42E81C6A">
        <w:trPr>
          <w:gridAfter w:val="1"/>
          <w:wAfter w:w="62" w:type="dxa"/>
          <w:trHeight w:val="300"/>
        </w:trPr>
        <w:tc>
          <w:tcPr>
            <w:tcW w:w="2547" w:type="dxa"/>
            <w:tcBorders>
              <w:top w:val="single" w:sz="4" w:space="0" w:color="auto"/>
              <w:left w:val="single" w:sz="4" w:space="0" w:color="auto"/>
              <w:bottom w:val="single" w:sz="4" w:space="0" w:color="auto"/>
              <w:right w:val="single" w:sz="4" w:space="0" w:color="auto"/>
            </w:tcBorders>
            <w:shd w:val="clear" w:color="auto" w:fill="EBF6FF"/>
          </w:tcPr>
          <w:p w14:paraId="74698820" w14:textId="75006D5C" w:rsidR="00416E82" w:rsidRPr="0059673D" w:rsidRDefault="00334E5A" w:rsidP="00917092">
            <w:pPr>
              <w:spacing w:before="40" w:after="40" w:line="240" w:lineRule="auto"/>
              <w:rPr>
                <w:rFonts w:cs="Arial"/>
                <w:szCs w:val="18"/>
              </w:rPr>
            </w:pPr>
            <w:r w:rsidRPr="0059673D">
              <w:rPr>
                <w:rFonts w:cs="Arial"/>
                <w:szCs w:val="18"/>
              </w:rPr>
              <w:t>Migration Type</w:t>
            </w:r>
          </w:p>
        </w:tc>
        <w:tc>
          <w:tcPr>
            <w:tcW w:w="3969" w:type="dxa"/>
            <w:gridSpan w:val="3"/>
            <w:tcBorders>
              <w:top w:val="single" w:sz="4" w:space="0" w:color="auto"/>
              <w:left w:val="single" w:sz="4" w:space="0" w:color="auto"/>
              <w:bottom w:val="single" w:sz="4" w:space="0" w:color="auto"/>
              <w:right w:val="single" w:sz="4" w:space="0" w:color="auto"/>
            </w:tcBorders>
          </w:tcPr>
          <w:p w14:paraId="10DED3BD" w14:textId="4F442B35" w:rsidR="00343AC9" w:rsidRPr="0059673D" w:rsidRDefault="00070A43" w:rsidP="00917092">
            <w:pPr>
              <w:spacing w:before="40" w:after="40" w:line="240" w:lineRule="auto"/>
              <w:rPr>
                <w:rFonts w:cs="Arial"/>
              </w:rPr>
            </w:pPr>
            <w:sdt>
              <w:sdtPr>
                <w:rPr>
                  <w:rFonts w:cs="Arial"/>
                </w:rPr>
                <w:id w:val="-129640365"/>
                <w14:checkbox>
                  <w14:checked w14:val="0"/>
                  <w14:checkedState w14:val="2612" w14:font="MS Gothic"/>
                  <w14:uncheckedState w14:val="2610" w14:font="MS Gothic"/>
                </w14:checkbox>
              </w:sdtPr>
              <w:sdtContent>
                <w:r w:rsidR="00343AC9" w:rsidRPr="0059673D">
                  <w:rPr>
                    <w:rFonts w:ascii="Segoe UI Symbol" w:eastAsia="MS Gothic" w:hAnsi="Segoe UI Symbol" w:cs="Segoe UI Symbol"/>
                  </w:rPr>
                  <w:t>☐</w:t>
                </w:r>
              </w:sdtContent>
            </w:sdt>
            <w:r w:rsidR="00343AC9" w:rsidRPr="0059673D">
              <w:rPr>
                <w:rFonts w:cs="Arial"/>
              </w:rPr>
              <w:t xml:space="preserve"> On-Prem to Azure</w:t>
            </w:r>
          </w:p>
          <w:p w14:paraId="4166945C" w14:textId="5239F16F" w:rsidR="001125C0" w:rsidRPr="0059673D" w:rsidRDefault="00070A43" w:rsidP="00917092">
            <w:pPr>
              <w:spacing w:before="40" w:after="40" w:line="240" w:lineRule="auto"/>
              <w:rPr>
                <w:rFonts w:cs="Arial"/>
              </w:rPr>
            </w:pPr>
            <w:sdt>
              <w:sdtPr>
                <w:rPr>
                  <w:rFonts w:cs="Arial"/>
                </w:rPr>
                <w:id w:val="536022353"/>
                <w14:checkbox>
                  <w14:checked w14:val="0"/>
                  <w14:checkedState w14:val="2612" w14:font="MS Gothic"/>
                  <w14:uncheckedState w14:val="2610" w14:font="MS Gothic"/>
                </w14:checkbox>
              </w:sdtPr>
              <w:sdtContent>
                <w:r w:rsidR="00416E82" w:rsidRPr="0059673D">
                  <w:rPr>
                    <w:rFonts w:ascii="Segoe UI Symbol" w:eastAsia="MS Gothic" w:hAnsi="Segoe UI Symbol" w:cs="Segoe UI Symbol"/>
                  </w:rPr>
                  <w:t>☐</w:t>
                </w:r>
              </w:sdtContent>
            </w:sdt>
            <w:r w:rsidR="00416E82" w:rsidRPr="0059673D">
              <w:rPr>
                <w:rFonts w:cs="Arial"/>
              </w:rPr>
              <w:t xml:space="preserve"> AWS to Azure</w:t>
            </w:r>
          </w:p>
          <w:p w14:paraId="2D1CD576" w14:textId="54EAB175" w:rsidR="00766A6A" w:rsidRPr="0059673D" w:rsidRDefault="00070A43" w:rsidP="00917092">
            <w:pPr>
              <w:spacing w:before="40" w:after="40" w:line="240" w:lineRule="auto"/>
              <w:rPr>
                <w:rFonts w:cs="Arial"/>
              </w:rPr>
            </w:pPr>
            <w:sdt>
              <w:sdtPr>
                <w:rPr>
                  <w:rFonts w:cs="Arial"/>
                </w:rPr>
                <w:id w:val="-933823907"/>
                <w14:checkbox>
                  <w14:checked w14:val="0"/>
                  <w14:checkedState w14:val="2612" w14:font="MS Gothic"/>
                  <w14:uncheckedState w14:val="2610" w14:font="MS Gothic"/>
                </w14:checkbox>
              </w:sdtPr>
              <w:sdtContent>
                <w:r w:rsidR="00766A6A" w:rsidRPr="0059673D">
                  <w:rPr>
                    <w:rFonts w:ascii="Segoe UI Symbol" w:eastAsia="MS Gothic" w:hAnsi="Segoe UI Symbol" w:cs="Segoe UI Symbol"/>
                  </w:rPr>
                  <w:t>☐</w:t>
                </w:r>
              </w:sdtContent>
            </w:sdt>
            <w:r w:rsidR="00766A6A" w:rsidRPr="0059673D">
              <w:rPr>
                <w:rFonts w:cs="Arial"/>
              </w:rPr>
              <w:t xml:space="preserve"> Other (please state)</w:t>
            </w:r>
          </w:p>
        </w:tc>
        <w:tc>
          <w:tcPr>
            <w:tcW w:w="8159" w:type="dxa"/>
            <w:gridSpan w:val="7"/>
            <w:tcBorders>
              <w:top w:val="single" w:sz="4" w:space="0" w:color="auto"/>
              <w:left w:val="single" w:sz="4" w:space="0" w:color="auto"/>
              <w:bottom w:val="single" w:sz="4" w:space="0" w:color="auto"/>
              <w:right w:val="single" w:sz="4" w:space="0" w:color="auto"/>
            </w:tcBorders>
          </w:tcPr>
          <w:p w14:paraId="0F981975" w14:textId="3BD5EC83" w:rsidR="00416E82" w:rsidRPr="0059673D" w:rsidRDefault="00766A6A" w:rsidP="00917092">
            <w:pPr>
              <w:spacing w:before="40" w:after="40" w:line="240" w:lineRule="auto"/>
              <w:rPr>
                <w:rFonts w:cs="Arial"/>
              </w:rPr>
            </w:pPr>
            <w:r w:rsidRPr="0059673D">
              <w:rPr>
                <w:rFonts w:cs="Arial"/>
              </w:rPr>
              <w:t>[…]</w:t>
            </w:r>
          </w:p>
        </w:tc>
      </w:tr>
      <w:tr w:rsidR="00084375" w:rsidRPr="0059673D" w14:paraId="71D7AB86" w14:textId="77777777" w:rsidTr="42E81C6A">
        <w:trPr>
          <w:gridAfter w:val="1"/>
          <w:wAfter w:w="62" w:type="dxa"/>
          <w:trHeight w:val="300"/>
        </w:trPr>
        <w:tc>
          <w:tcPr>
            <w:tcW w:w="2547" w:type="dxa"/>
            <w:tcBorders>
              <w:top w:val="single" w:sz="4" w:space="0" w:color="auto"/>
              <w:left w:val="single" w:sz="4" w:space="0" w:color="auto"/>
              <w:bottom w:val="single" w:sz="4" w:space="0" w:color="auto"/>
              <w:right w:val="single" w:sz="4" w:space="0" w:color="auto"/>
            </w:tcBorders>
            <w:shd w:val="clear" w:color="auto" w:fill="EBF6FF"/>
          </w:tcPr>
          <w:p w14:paraId="764E045E" w14:textId="11568AC3" w:rsidR="00084375" w:rsidRPr="0059673D" w:rsidRDefault="00084375" w:rsidP="00917092">
            <w:pPr>
              <w:spacing w:before="40" w:after="40" w:line="240" w:lineRule="auto"/>
              <w:rPr>
                <w:rFonts w:cs="Arial"/>
                <w:szCs w:val="18"/>
              </w:rPr>
            </w:pPr>
            <w:r w:rsidRPr="0059673D">
              <w:rPr>
                <w:rFonts w:cs="Arial"/>
                <w:szCs w:val="18"/>
              </w:rPr>
              <w:t>Architecture significance assessment reference</w:t>
            </w:r>
          </w:p>
        </w:tc>
        <w:tc>
          <w:tcPr>
            <w:tcW w:w="12128" w:type="dxa"/>
            <w:gridSpan w:val="10"/>
            <w:tcBorders>
              <w:top w:val="single" w:sz="4" w:space="0" w:color="auto"/>
              <w:left w:val="single" w:sz="4" w:space="0" w:color="auto"/>
              <w:bottom w:val="single" w:sz="4" w:space="0" w:color="auto"/>
              <w:right w:val="single" w:sz="4" w:space="0" w:color="auto"/>
            </w:tcBorders>
          </w:tcPr>
          <w:p w14:paraId="2A0A8D33" w14:textId="1B1409D5" w:rsidR="00084375" w:rsidRPr="0059673D" w:rsidRDefault="00D215FE" w:rsidP="00917092">
            <w:pPr>
              <w:spacing w:before="40" w:after="40" w:line="240" w:lineRule="auto"/>
              <w:rPr>
                <w:rFonts w:cs="Arial"/>
                <w:szCs w:val="18"/>
              </w:rPr>
            </w:pPr>
            <w:r w:rsidRPr="0059673D">
              <w:rPr>
                <w:rFonts w:cs="Arial"/>
              </w:rPr>
              <w:t>[…]</w:t>
            </w:r>
          </w:p>
        </w:tc>
      </w:tr>
      <w:tr w:rsidR="00416E82" w:rsidRPr="0059673D" w14:paraId="24443FBC" w14:textId="77777777" w:rsidTr="42E81C6A">
        <w:trPr>
          <w:gridAfter w:val="1"/>
          <w:wAfter w:w="62" w:type="dxa"/>
          <w:trHeight w:val="300"/>
        </w:trPr>
        <w:tc>
          <w:tcPr>
            <w:tcW w:w="2547" w:type="dxa"/>
            <w:tcBorders>
              <w:top w:val="single" w:sz="4" w:space="0" w:color="auto"/>
              <w:left w:val="single" w:sz="4" w:space="0" w:color="auto"/>
              <w:bottom w:val="single" w:sz="4" w:space="0" w:color="auto"/>
              <w:right w:val="single" w:sz="4" w:space="0" w:color="auto"/>
            </w:tcBorders>
            <w:shd w:val="clear" w:color="auto" w:fill="EBF6FF"/>
          </w:tcPr>
          <w:p w14:paraId="2FAAA2B0" w14:textId="77777777" w:rsidR="00416E82" w:rsidRPr="0059673D" w:rsidRDefault="00416E82" w:rsidP="00917092">
            <w:pPr>
              <w:spacing w:before="40" w:after="40" w:line="240" w:lineRule="auto"/>
              <w:rPr>
                <w:rFonts w:cs="Arial"/>
                <w:szCs w:val="18"/>
              </w:rPr>
            </w:pPr>
            <w:r w:rsidRPr="0059673D">
              <w:rPr>
                <w:rFonts w:cs="Arial"/>
                <w:szCs w:val="18"/>
              </w:rPr>
              <w:t>Reference design?</w:t>
            </w:r>
          </w:p>
          <w:p w14:paraId="38B18464" w14:textId="646B4184" w:rsidR="00416E82" w:rsidRPr="0059673D" w:rsidRDefault="00416E82" w:rsidP="00917092">
            <w:pPr>
              <w:spacing w:before="40" w:after="40" w:line="240" w:lineRule="auto"/>
              <w:rPr>
                <w:rFonts w:cs="Arial"/>
                <w:szCs w:val="18"/>
              </w:rPr>
            </w:pPr>
            <w:r w:rsidRPr="0059673D">
              <w:rPr>
                <w:rFonts w:cs="Arial"/>
                <w:szCs w:val="18"/>
              </w:rPr>
              <w:t>(provide details)</w:t>
            </w:r>
          </w:p>
        </w:tc>
        <w:tc>
          <w:tcPr>
            <w:tcW w:w="3969" w:type="dxa"/>
            <w:gridSpan w:val="3"/>
            <w:tcBorders>
              <w:left w:val="single" w:sz="4" w:space="0" w:color="auto"/>
              <w:bottom w:val="single" w:sz="4" w:space="0" w:color="auto"/>
              <w:right w:val="single" w:sz="4" w:space="0" w:color="auto"/>
            </w:tcBorders>
          </w:tcPr>
          <w:p w14:paraId="7D9BF58E" w14:textId="77777777" w:rsidR="00416E82" w:rsidRPr="0059673D" w:rsidRDefault="00070A43" w:rsidP="00917092">
            <w:pPr>
              <w:spacing w:before="40" w:after="40" w:line="240" w:lineRule="auto"/>
              <w:rPr>
                <w:rFonts w:cs="Arial"/>
              </w:rPr>
            </w:pPr>
            <w:sdt>
              <w:sdtPr>
                <w:rPr>
                  <w:rFonts w:cs="Arial"/>
                </w:rPr>
                <w:id w:val="-1080592256"/>
                <w14:checkbox>
                  <w14:checked w14:val="0"/>
                  <w14:checkedState w14:val="2612" w14:font="MS Gothic"/>
                  <w14:uncheckedState w14:val="2610" w14:font="MS Gothic"/>
                </w14:checkbox>
              </w:sdtPr>
              <w:sdtContent>
                <w:r w:rsidR="00416E82" w:rsidRPr="0059673D">
                  <w:rPr>
                    <w:rFonts w:ascii="Segoe UI Symbol" w:eastAsia="MS Gothic" w:hAnsi="Segoe UI Symbol" w:cs="Segoe UI Symbol"/>
                  </w:rPr>
                  <w:t>☐</w:t>
                </w:r>
              </w:sdtContent>
            </w:sdt>
            <w:r w:rsidR="00416E82" w:rsidRPr="0059673D">
              <w:rPr>
                <w:rFonts w:cs="Arial"/>
              </w:rPr>
              <w:t xml:space="preserve"> Existing design</w:t>
            </w:r>
          </w:p>
          <w:p w14:paraId="07B56E4E" w14:textId="5248DFDC" w:rsidR="00416E82" w:rsidRPr="0059673D" w:rsidRDefault="00070A43" w:rsidP="00917092">
            <w:pPr>
              <w:spacing w:before="40" w:after="40" w:line="240" w:lineRule="auto"/>
              <w:rPr>
                <w:rFonts w:cs="Arial"/>
              </w:rPr>
            </w:pPr>
            <w:sdt>
              <w:sdtPr>
                <w:rPr>
                  <w:rFonts w:cs="Arial"/>
                </w:rPr>
                <w:id w:val="878673690"/>
                <w14:checkbox>
                  <w14:checked w14:val="0"/>
                  <w14:checkedState w14:val="2612" w14:font="MS Gothic"/>
                  <w14:uncheckedState w14:val="2610" w14:font="MS Gothic"/>
                </w14:checkbox>
              </w:sdtPr>
              <w:sdtContent>
                <w:r w:rsidR="00416E82" w:rsidRPr="0059673D">
                  <w:rPr>
                    <w:rFonts w:ascii="Segoe UI Symbol" w:eastAsia="MS Gothic" w:hAnsi="Segoe UI Symbol" w:cs="Segoe UI Symbol"/>
                  </w:rPr>
                  <w:t>☐</w:t>
                </w:r>
              </w:sdtContent>
            </w:sdt>
            <w:r w:rsidR="00416E82" w:rsidRPr="0059673D">
              <w:rPr>
                <w:rFonts w:cs="Arial"/>
              </w:rPr>
              <w:t xml:space="preserve"> Other</w:t>
            </w:r>
          </w:p>
        </w:tc>
        <w:tc>
          <w:tcPr>
            <w:tcW w:w="8159" w:type="dxa"/>
            <w:gridSpan w:val="7"/>
            <w:tcBorders>
              <w:left w:val="single" w:sz="4" w:space="0" w:color="auto"/>
              <w:bottom w:val="single" w:sz="4" w:space="0" w:color="auto"/>
              <w:right w:val="single" w:sz="4" w:space="0" w:color="auto"/>
            </w:tcBorders>
          </w:tcPr>
          <w:p w14:paraId="0D30CD64" w14:textId="529C0976" w:rsidR="00416E82" w:rsidRPr="0059673D" w:rsidRDefault="00416E82" w:rsidP="00917092">
            <w:pPr>
              <w:spacing w:before="40" w:after="40" w:line="240" w:lineRule="auto"/>
              <w:rPr>
                <w:rFonts w:cs="Arial"/>
              </w:rPr>
            </w:pPr>
            <w:r w:rsidRPr="0059673D">
              <w:rPr>
                <w:rFonts w:cs="Arial"/>
              </w:rPr>
              <w:t>[…]</w:t>
            </w:r>
          </w:p>
        </w:tc>
      </w:tr>
      <w:tr w:rsidR="00084375" w:rsidRPr="0059673D" w14:paraId="44E33E0B" w14:textId="77777777" w:rsidTr="42E81C6A">
        <w:trPr>
          <w:gridAfter w:val="1"/>
          <w:wAfter w:w="62" w:type="dxa"/>
          <w:trHeight w:val="300"/>
        </w:trPr>
        <w:tc>
          <w:tcPr>
            <w:tcW w:w="2547" w:type="dxa"/>
            <w:tcBorders>
              <w:top w:val="single" w:sz="4" w:space="0" w:color="auto"/>
              <w:left w:val="single" w:sz="4" w:space="0" w:color="auto"/>
              <w:bottom w:val="single" w:sz="4" w:space="0" w:color="auto"/>
              <w:right w:val="single" w:sz="4" w:space="0" w:color="auto"/>
            </w:tcBorders>
            <w:shd w:val="clear" w:color="auto" w:fill="EBF6FF"/>
          </w:tcPr>
          <w:p w14:paraId="427BA0EC" w14:textId="77777777" w:rsidR="00084375" w:rsidRPr="0059673D" w:rsidRDefault="00084375" w:rsidP="00917092">
            <w:pPr>
              <w:spacing w:before="40" w:after="40" w:line="240" w:lineRule="auto"/>
              <w:rPr>
                <w:rFonts w:cs="Arial"/>
                <w:szCs w:val="18"/>
              </w:rPr>
            </w:pPr>
            <w:r w:rsidRPr="0059673D">
              <w:rPr>
                <w:rFonts w:cs="Arial"/>
                <w:szCs w:val="18"/>
              </w:rPr>
              <w:t>In scope</w:t>
            </w:r>
          </w:p>
          <w:p w14:paraId="4077B4E5" w14:textId="7A220780" w:rsidR="00766A6A" w:rsidRPr="0059673D" w:rsidRDefault="00343AC9" w:rsidP="001A6E02">
            <w:pPr>
              <w:pStyle w:val="GuidanceNotHidden"/>
            </w:pPr>
            <w:r w:rsidRPr="0059673D">
              <w:rPr>
                <w:rStyle w:val="BlockTextHeading"/>
                <w:b w:val="0"/>
                <w:bCs/>
              </w:rPr>
              <w:t xml:space="preserve">Guidance: </w:t>
            </w:r>
            <w:r w:rsidR="00766A6A" w:rsidRPr="0059673D">
              <w:t>Describe the scope of the project</w:t>
            </w:r>
          </w:p>
        </w:tc>
        <w:tc>
          <w:tcPr>
            <w:tcW w:w="12128" w:type="dxa"/>
            <w:gridSpan w:val="10"/>
            <w:tcBorders>
              <w:top w:val="single" w:sz="4" w:space="0" w:color="auto"/>
              <w:left w:val="single" w:sz="4" w:space="0" w:color="auto"/>
              <w:bottom w:val="single" w:sz="4" w:space="0" w:color="auto"/>
              <w:right w:val="single" w:sz="4" w:space="0" w:color="auto"/>
            </w:tcBorders>
          </w:tcPr>
          <w:p w14:paraId="4B638B49" w14:textId="356275CB" w:rsidR="00084375" w:rsidRPr="0059673D" w:rsidRDefault="00766A6A" w:rsidP="00917092">
            <w:pPr>
              <w:spacing w:before="40" w:after="40" w:line="240" w:lineRule="auto"/>
              <w:rPr>
                <w:rFonts w:cs="Arial"/>
                <w:szCs w:val="18"/>
              </w:rPr>
            </w:pPr>
            <w:r w:rsidRPr="0059673D">
              <w:rPr>
                <w:rFonts w:cs="Arial"/>
                <w:szCs w:val="18"/>
              </w:rPr>
              <w:t>[…]</w:t>
            </w:r>
          </w:p>
        </w:tc>
      </w:tr>
      <w:tr w:rsidR="00084375" w:rsidRPr="0059673D" w14:paraId="0CD01CE8" w14:textId="77777777" w:rsidTr="42E81C6A">
        <w:tblPrEx>
          <w:tblBorders>
            <w:left w:val="none" w:sz="0" w:space="0" w:color="auto"/>
          </w:tblBorders>
        </w:tblPrEx>
        <w:trPr>
          <w:gridAfter w:val="1"/>
          <w:wAfter w:w="62" w:type="dxa"/>
          <w:trHeight w:val="300"/>
        </w:trPr>
        <w:tc>
          <w:tcPr>
            <w:tcW w:w="2547" w:type="dxa"/>
            <w:tcBorders>
              <w:left w:val="single" w:sz="4" w:space="0" w:color="auto"/>
            </w:tcBorders>
            <w:shd w:val="clear" w:color="auto" w:fill="EBF6FF"/>
          </w:tcPr>
          <w:p w14:paraId="19076957" w14:textId="77777777" w:rsidR="00084375" w:rsidRPr="0059673D" w:rsidRDefault="00084375" w:rsidP="00917092">
            <w:pPr>
              <w:spacing w:before="40" w:after="40" w:line="240" w:lineRule="auto"/>
              <w:rPr>
                <w:rFonts w:cs="Arial"/>
                <w:szCs w:val="18"/>
              </w:rPr>
            </w:pPr>
            <w:r w:rsidRPr="0059673D">
              <w:rPr>
                <w:rFonts w:cs="Arial"/>
                <w:szCs w:val="18"/>
              </w:rPr>
              <w:t>Out of scope</w:t>
            </w:r>
          </w:p>
          <w:p w14:paraId="548D8B74" w14:textId="1EA45930" w:rsidR="00766A6A" w:rsidRPr="0059673D" w:rsidRDefault="00343AC9" w:rsidP="000C7DFF">
            <w:pPr>
              <w:pStyle w:val="GuidanceNotHidden"/>
            </w:pPr>
            <w:r w:rsidRPr="0059673D">
              <w:rPr>
                <w:rStyle w:val="BlockTextHeading"/>
                <w:b w:val="0"/>
                <w:bCs/>
              </w:rPr>
              <w:t xml:space="preserve">Guidance: </w:t>
            </w:r>
            <w:r w:rsidR="00766A6A" w:rsidRPr="0059673D">
              <w:t>Describe what is being deliberately kept out of the scope of the project</w:t>
            </w:r>
          </w:p>
        </w:tc>
        <w:tc>
          <w:tcPr>
            <w:tcW w:w="12128" w:type="dxa"/>
            <w:gridSpan w:val="10"/>
            <w:tcBorders>
              <w:left w:val="single" w:sz="0" w:space="0" w:color="000000" w:themeColor="text2"/>
            </w:tcBorders>
          </w:tcPr>
          <w:p w14:paraId="552BCFCF" w14:textId="1D4DC2C4" w:rsidR="00084375" w:rsidRPr="0059673D" w:rsidRDefault="00766A6A" w:rsidP="00917092">
            <w:pPr>
              <w:spacing w:before="40" w:after="40" w:line="240" w:lineRule="auto"/>
              <w:rPr>
                <w:rFonts w:cs="Arial"/>
                <w:szCs w:val="18"/>
              </w:rPr>
            </w:pPr>
            <w:r w:rsidRPr="0059673D">
              <w:rPr>
                <w:rFonts w:cs="Arial"/>
                <w:szCs w:val="18"/>
              </w:rPr>
              <w:t>[…]</w:t>
            </w:r>
          </w:p>
        </w:tc>
      </w:tr>
      <w:tr w:rsidR="00433799" w:rsidRPr="0059673D" w14:paraId="4CAA334D" w14:textId="77777777" w:rsidTr="42E81C6A">
        <w:tblPrEx>
          <w:tblBorders>
            <w:left w:val="none" w:sz="0" w:space="0" w:color="auto"/>
          </w:tblBorders>
        </w:tblPrEx>
        <w:trPr>
          <w:gridAfter w:val="1"/>
          <w:wAfter w:w="62" w:type="dxa"/>
          <w:trHeight w:val="300"/>
        </w:trPr>
        <w:tc>
          <w:tcPr>
            <w:tcW w:w="14675" w:type="dxa"/>
            <w:gridSpan w:val="11"/>
            <w:tcBorders>
              <w:left w:val="single" w:sz="4" w:space="0" w:color="auto"/>
            </w:tcBorders>
            <w:shd w:val="clear" w:color="auto" w:fill="336699"/>
          </w:tcPr>
          <w:p w14:paraId="0F869066" w14:textId="77777777" w:rsidR="000C6932" w:rsidRPr="0059673D" w:rsidRDefault="00481A99" w:rsidP="00917092">
            <w:pPr>
              <w:spacing w:before="40" w:after="40" w:line="240" w:lineRule="auto"/>
              <w:rPr>
                <w:rFonts w:cs="Arial"/>
                <w:color w:val="FFFFFF" w:themeColor="background1"/>
                <w:szCs w:val="18"/>
              </w:rPr>
            </w:pPr>
            <w:r w:rsidRPr="0059673D">
              <w:rPr>
                <w:rFonts w:cs="Arial"/>
                <w:color w:val="FFFFFF" w:themeColor="background1"/>
                <w:szCs w:val="18"/>
              </w:rPr>
              <w:t>A</w:t>
            </w:r>
            <w:r w:rsidR="00084375" w:rsidRPr="0059673D">
              <w:rPr>
                <w:rFonts w:cs="Arial"/>
                <w:color w:val="FFFFFF" w:themeColor="background1"/>
                <w:szCs w:val="18"/>
              </w:rPr>
              <w:t>pplication Details</w:t>
            </w:r>
          </w:p>
          <w:p w14:paraId="579A11D0" w14:textId="13FA8A73" w:rsidR="00084375" w:rsidRPr="0059673D" w:rsidRDefault="00481A99" w:rsidP="00917092">
            <w:pPr>
              <w:pStyle w:val="GuidanceHidden"/>
              <w:spacing w:before="0" w:after="0" w:line="240" w:lineRule="auto"/>
              <w:rPr>
                <w:rFonts w:cs="Arial"/>
                <w:color w:val="FFFFFF" w:themeColor="background1"/>
                <w:szCs w:val="18"/>
              </w:rPr>
            </w:pPr>
            <w:r w:rsidRPr="0059673D">
              <w:rPr>
                <w:color w:val="FFFFFF" w:themeColor="background1"/>
              </w:rPr>
              <w:t>from LeanIX</w:t>
            </w:r>
          </w:p>
        </w:tc>
      </w:tr>
      <w:tr w:rsidR="00116802" w:rsidRPr="0059673D" w14:paraId="0AB40A6E" w14:textId="77777777" w:rsidTr="42E81C6A">
        <w:tblPrEx>
          <w:tblBorders>
            <w:left w:val="none" w:sz="0" w:space="0" w:color="auto"/>
          </w:tblBorders>
        </w:tblPrEx>
        <w:trPr>
          <w:gridAfter w:val="1"/>
          <w:wAfter w:w="62" w:type="dxa"/>
          <w:trHeight w:val="300"/>
        </w:trPr>
        <w:tc>
          <w:tcPr>
            <w:tcW w:w="2547" w:type="dxa"/>
            <w:tcBorders>
              <w:left w:val="single" w:sz="4" w:space="0" w:color="auto"/>
              <w:bottom w:val="single" w:sz="4" w:space="0" w:color="auto"/>
            </w:tcBorders>
            <w:shd w:val="clear" w:color="auto" w:fill="EBF6FF"/>
          </w:tcPr>
          <w:p w14:paraId="4B2D9C49" w14:textId="77777777" w:rsidR="00116802" w:rsidRPr="0059673D" w:rsidRDefault="00116802" w:rsidP="001C221B">
            <w:pPr>
              <w:spacing w:before="40" w:after="40" w:line="240" w:lineRule="auto"/>
              <w:rPr>
                <w:rFonts w:cs="Arial"/>
                <w:szCs w:val="18"/>
              </w:rPr>
            </w:pPr>
            <w:r w:rsidRPr="0059673D">
              <w:rPr>
                <w:rFonts w:cs="Arial"/>
                <w:szCs w:val="18"/>
              </w:rPr>
              <w:t>Lifecycle</w:t>
            </w:r>
          </w:p>
          <w:p w14:paraId="07DC05AD" w14:textId="20F2CF03" w:rsidR="00116802" w:rsidRPr="0059673D" w:rsidRDefault="00116802" w:rsidP="000C7DFF">
            <w:pPr>
              <w:pStyle w:val="GuidanceNotHidden"/>
            </w:pPr>
            <w:r w:rsidRPr="0059673D">
              <w:rPr>
                <w:rStyle w:val="BlockTextHeading"/>
                <w:b w:val="0"/>
                <w:bCs/>
              </w:rPr>
              <w:t xml:space="preserve">Guidance: </w:t>
            </w:r>
            <w:r w:rsidRPr="0059673D">
              <w:t>See LeanIX “TIME+”</w:t>
            </w:r>
          </w:p>
        </w:tc>
        <w:tc>
          <w:tcPr>
            <w:tcW w:w="2410" w:type="dxa"/>
            <w:gridSpan w:val="2"/>
            <w:tcBorders>
              <w:left w:val="single" w:sz="0" w:space="0" w:color="000000" w:themeColor="text2"/>
              <w:bottom w:val="single" w:sz="4" w:space="0" w:color="auto"/>
            </w:tcBorders>
          </w:tcPr>
          <w:p w14:paraId="296AD1B6" w14:textId="77777777" w:rsidR="00116802" w:rsidRPr="0059673D" w:rsidRDefault="00070A43" w:rsidP="001C221B">
            <w:pPr>
              <w:spacing w:before="40" w:after="40" w:line="240" w:lineRule="auto"/>
              <w:rPr>
                <w:rFonts w:cs="Arial"/>
              </w:rPr>
            </w:pPr>
            <w:sdt>
              <w:sdtPr>
                <w:rPr>
                  <w:rFonts w:cs="Arial"/>
                </w:rPr>
                <w:id w:val="1636526041"/>
                <w14:checkbox>
                  <w14:checked w14:val="0"/>
                  <w14:checkedState w14:val="2612" w14:font="MS Gothic"/>
                  <w14:uncheckedState w14:val="2610" w14:font="MS Gothic"/>
                </w14:checkbox>
              </w:sdtPr>
              <w:sdtContent>
                <w:r w:rsidR="00116802" w:rsidRPr="0059673D">
                  <w:rPr>
                    <w:rFonts w:ascii="Segoe UI Symbol" w:eastAsia="MS Gothic" w:hAnsi="Segoe UI Symbol" w:cs="Segoe UI Symbol"/>
                  </w:rPr>
                  <w:t>☐</w:t>
                </w:r>
              </w:sdtContent>
            </w:sdt>
            <w:r w:rsidR="00116802" w:rsidRPr="0059673D">
              <w:rPr>
                <w:rFonts w:cs="Arial"/>
              </w:rPr>
              <w:t xml:space="preserve"> Adopt</w:t>
            </w:r>
          </w:p>
          <w:p w14:paraId="7FA96905" w14:textId="24EA8338" w:rsidR="00116802" w:rsidRPr="0059673D" w:rsidDel="001125C0" w:rsidRDefault="00116802" w:rsidP="001C221B">
            <w:pPr>
              <w:spacing w:before="40" w:after="40" w:line="240" w:lineRule="auto"/>
              <w:rPr>
                <w:rFonts w:cs="Arial"/>
                <w:strike/>
              </w:rPr>
            </w:pPr>
          </w:p>
        </w:tc>
        <w:tc>
          <w:tcPr>
            <w:tcW w:w="1842" w:type="dxa"/>
            <w:gridSpan w:val="3"/>
            <w:tcBorders>
              <w:left w:val="single" w:sz="0" w:space="0" w:color="000000" w:themeColor="text2"/>
              <w:bottom w:val="single" w:sz="4" w:space="0" w:color="auto"/>
            </w:tcBorders>
          </w:tcPr>
          <w:p w14:paraId="08AEBCCE" w14:textId="4133127F" w:rsidR="00116802" w:rsidRPr="0059673D" w:rsidRDefault="00070A43" w:rsidP="001C221B">
            <w:pPr>
              <w:spacing w:before="40" w:after="40" w:line="240" w:lineRule="auto"/>
              <w:rPr>
                <w:rFonts w:cs="Arial"/>
                <w:strike/>
              </w:rPr>
            </w:pPr>
            <w:sdt>
              <w:sdtPr>
                <w:rPr>
                  <w:rFonts w:cs="Arial"/>
                </w:rPr>
                <w:id w:val="-649902683"/>
                <w14:checkbox>
                  <w14:checked w14:val="0"/>
                  <w14:checkedState w14:val="2612" w14:font="MS Gothic"/>
                  <w14:uncheckedState w14:val="2610" w14:font="MS Gothic"/>
                </w14:checkbox>
              </w:sdtPr>
              <w:sdtContent>
                <w:r w:rsidR="00116802" w:rsidRPr="0059673D">
                  <w:rPr>
                    <w:rFonts w:ascii="Segoe UI Symbol" w:eastAsia="MS Gothic" w:hAnsi="Segoe UI Symbol" w:cs="Segoe UI Symbol"/>
                  </w:rPr>
                  <w:t>☐</w:t>
                </w:r>
              </w:sdtContent>
            </w:sdt>
            <w:r w:rsidR="00116802" w:rsidRPr="0059673D">
              <w:rPr>
                <w:rFonts w:cs="Arial"/>
              </w:rPr>
              <w:t xml:space="preserve"> Assess</w:t>
            </w:r>
            <w:r w:rsidR="00116802" w:rsidRPr="0059673D" w:rsidDel="001125C0">
              <w:rPr>
                <w:rFonts w:cs="Arial"/>
                <w:strike/>
              </w:rPr>
              <w:t xml:space="preserve"> </w:t>
            </w:r>
          </w:p>
        </w:tc>
        <w:tc>
          <w:tcPr>
            <w:tcW w:w="1985" w:type="dxa"/>
            <w:tcBorders>
              <w:left w:val="single" w:sz="0" w:space="0" w:color="000000" w:themeColor="text2"/>
              <w:bottom w:val="single" w:sz="4" w:space="0" w:color="auto"/>
            </w:tcBorders>
          </w:tcPr>
          <w:p w14:paraId="1D1CBB9A" w14:textId="1E11133F" w:rsidR="00116802" w:rsidRPr="0059673D" w:rsidRDefault="00070A43" w:rsidP="001C221B">
            <w:pPr>
              <w:spacing w:before="40" w:after="40" w:line="240" w:lineRule="auto"/>
              <w:rPr>
                <w:rFonts w:cs="Arial"/>
              </w:rPr>
            </w:pPr>
            <w:sdt>
              <w:sdtPr>
                <w:rPr>
                  <w:rFonts w:cs="Arial"/>
                </w:rPr>
                <w:id w:val="-1870676822"/>
                <w14:checkbox>
                  <w14:checked w14:val="0"/>
                  <w14:checkedState w14:val="2612" w14:font="MS Gothic"/>
                  <w14:uncheckedState w14:val="2610" w14:font="MS Gothic"/>
                </w14:checkbox>
              </w:sdtPr>
              <w:sdtContent>
                <w:r w:rsidR="00116802" w:rsidRPr="0059673D">
                  <w:rPr>
                    <w:rFonts w:ascii="Segoe UI Symbol" w:eastAsia="MS Gothic" w:hAnsi="Segoe UI Symbol" w:cs="Segoe UI Symbol"/>
                  </w:rPr>
                  <w:t>☐</w:t>
                </w:r>
              </w:sdtContent>
            </w:sdt>
            <w:r w:rsidR="00116802" w:rsidRPr="0059673D">
              <w:rPr>
                <w:rFonts w:cs="Arial"/>
              </w:rPr>
              <w:t xml:space="preserve"> Decommission</w:t>
            </w:r>
          </w:p>
          <w:p w14:paraId="76AA2E7C" w14:textId="1DCF5396" w:rsidR="00116802" w:rsidRPr="0059673D" w:rsidRDefault="00116802" w:rsidP="001C221B">
            <w:pPr>
              <w:spacing w:before="40" w:after="40" w:line="240" w:lineRule="auto"/>
              <w:rPr>
                <w:rFonts w:cs="Arial"/>
              </w:rPr>
            </w:pPr>
          </w:p>
        </w:tc>
        <w:tc>
          <w:tcPr>
            <w:tcW w:w="1984" w:type="dxa"/>
            <w:gridSpan w:val="2"/>
            <w:tcBorders>
              <w:left w:val="single" w:sz="0" w:space="0" w:color="000000" w:themeColor="text2"/>
              <w:bottom w:val="single" w:sz="4" w:space="0" w:color="auto"/>
            </w:tcBorders>
          </w:tcPr>
          <w:p w14:paraId="52786BDD" w14:textId="77777777" w:rsidR="00116802" w:rsidRPr="0059673D" w:rsidRDefault="00070A43" w:rsidP="001C221B">
            <w:pPr>
              <w:spacing w:before="40" w:after="40" w:line="240" w:lineRule="auto"/>
              <w:rPr>
                <w:rFonts w:cs="Arial"/>
              </w:rPr>
            </w:pPr>
            <w:sdt>
              <w:sdtPr>
                <w:rPr>
                  <w:rFonts w:cs="Arial"/>
                </w:rPr>
                <w:id w:val="232824884"/>
                <w14:checkbox>
                  <w14:checked w14:val="0"/>
                  <w14:checkedState w14:val="2612" w14:font="MS Gothic"/>
                  <w14:uncheckedState w14:val="2610" w14:font="MS Gothic"/>
                </w14:checkbox>
              </w:sdtPr>
              <w:sdtContent>
                <w:r w:rsidR="00116802" w:rsidRPr="0059673D">
                  <w:rPr>
                    <w:rFonts w:ascii="Segoe UI Symbol" w:eastAsia="MS Gothic" w:hAnsi="Segoe UI Symbol" w:cs="Segoe UI Symbol"/>
                  </w:rPr>
                  <w:t>☐</w:t>
                </w:r>
              </w:sdtContent>
            </w:sdt>
            <w:r w:rsidR="00116802" w:rsidRPr="0059673D">
              <w:rPr>
                <w:rFonts w:cs="Arial"/>
              </w:rPr>
              <w:t xml:space="preserve"> Eliminate</w:t>
            </w:r>
          </w:p>
        </w:tc>
        <w:tc>
          <w:tcPr>
            <w:tcW w:w="1843" w:type="dxa"/>
            <w:tcBorders>
              <w:left w:val="single" w:sz="0" w:space="0" w:color="000000" w:themeColor="text2"/>
              <w:bottom w:val="single" w:sz="4" w:space="0" w:color="auto"/>
            </w:tcBorders>
          </w:tcPr>
          <w:p w14:paraId="397B5A79" w14:textId="383E481D" w:rsidR="00116802" w:rsidRPr="0059673D" w:rsidRDefault="00070A43" w:rsidP="001C221B">
            <w:pPr>
              <w:spacing w:before="40" w:after="40" w:line="240" w:lineRule="auto"/>
              <w:rPr>
                <w:rFonts w:cs="Arial"/>
              </w:rPr>
            </w:pPr>
            <w:sdt>
              <w:sdtPr>
                <w:rPr>
                  <w:rFonts w:cs="Arial"/>
                </w:rPr>
                <w:id w:val="-61401602"/>
                <w14:checkbox>
                  <w14:checked w14:val="0"/>
                  <w14:checkedState w14:val="2612" w14:font="MS Gothic"/>
                  <w14:uncheckedState w14:val="2610" w14:font="MS Gothic"/>
                </w14:checkbox>
              </w:sdtPr>
              <w:sdtContent>
                <w:r w:rsidR="00433799" w:rsidRPr="0059673D">
                  <w:rPr>
                    <w:rFonts w:ascii="MS Gothic" w:eastAsia="MS Gothic" w:hAnsi="MS Gothic" w:cs="Arial" w:hint="eastAsia"/>
                  </w:rPr>
                  <w:t>☐</w:t>
                </w:r>
              </w:sdtContent>
            </w:sdt>
            <w:r w:rsidR="00116802" w:rsidRPr="0059673D">
              <w:rPr>
                <w:rFonts w:cs="Arial"/>
              </w:rPr>
              <w:t xml:space="preserve"> Hold</w:t>
            </w:r>
          </w:p>
        </w:tc>
        <w:tc>
          <w:tcPr>
            <w:tcW w:w="2064" w:type="dxa"/>
            <w:tcBorders>
              <w:left w:val="single" w:sz="0" w:space="0" w:color="000000" w:themeColor="text2"/>
              <w:bottom w:val="single" w:sz="4" w:space="0" w:color="auto"/>
            </w:tcBorders>
          </w:tcPr>
          <w:p w14:paraId="3ED06A59" w14:textId="7081AA9E" w:rsidR="00116802" w:rsidRPr="0059673D" w:rsidRDefault="00070A43" w:rsidP="001C221B">
            <w:pPr>
              <w:spacing w:before="40" w:after="40" w:line="240" w:lineRule="auto"/>
              <w:rPr>
                <w:rFonts w:cs="Arial"/>
              </w:rPr>
            </w:pPr>
            <w:sdt>
              <w:sdtPr>
                <w:rPr>
                  <w:rFonts w:cs="Arial"/>
                </w:rPr>
                <w:id w:val="-491332311"/>
                <w14:checkbox>
                  <w14:checked w14:val="0"/>
                  <w14:checkedState w14:val="2612" w14:font="MS Gothic"/>
                  <w14:uncheckedState w14:val="2610" w14:font="MS Gothic"/>
                </w14:checkbox>
              </w:sdtPr>
              <w:sdtContent>
                <w:r w:rsidR="00116802" w:rsidRPr="0059673D">
                  <w:rPr>
                    <w:rFonts w:ascii="Segoe UI Symbol" w:eastAsia="MS Gothic" w:hAnsi="Segoe UI Symbol" w:cs="Segoe UI Symbol"/>
                  </w:rPr>
                  <w:t>☐</w:t>
                </w:r>
              </w:sdtContent>
            </w:sdt>
            <w:r w:rsidR="00116802" w:rsidRPr="0059673D">
              <w:rPr>
                <w:rFonts w:cs="Arial"/>
              </w:rPr>
              <w:t xml:space="preserve"> Unknown</w:t>
            </w:r>
          </w:p>
        </w:tc>
      </w:tr>
      <w:tr w:rsidR="00116802" w:rsidRPr="0059673D" w14:paraId="7751C553" w14:textId="21ADCAB7" w:rsidTr="42E81C6A">
        <w:tblPrEx>
          <w:tblBorders>
            <w:left w:val="none" w:sz="0" w:space="0" w:color="auto"/>
          </w:tblBorders>
        </w:tblPrEx>
        <w:trPr>
          <w:gridAfter w:val="1"/>
          <w:wAfter w:w="62" w:type="dxa"/>
          <w:trHeight w:val="300"/>
        </w:trPr>
        <w:tc>
          <w:tcPr>
            <w:tcW w:w="2547" w:type="dxa"/>
            <w:tcBorders>
              <w:left w:val="single" w:sz="4" w:space="0" w:color="auto"/>
              <w:bottom w:val="single" w:sz="4" w:space="0" w:color="auto"/>
            </w:tcBorders>
            <w:shd w:val="clear" w:color="auto" w:fill="EBF6FF"/>
          </w:tcPr>
          <w:p w14:paraId="4878DC99" w14:textId="77777777" w:rsidR="00116802" w:rsidRPr="0059673D" w:rsidRDefault="00116802" w:rsidP="001C221B">
            <w:pPr>
              <w:spacing w:before="40" w:after="40" w:line="240" w:lineRule="auto"/>
              <w:rPr>
                <w:rFonts w:cs="Arial"/>
              </w:rPr>
            </w:pPr>
            <w:r w:rsidRPr="0059673D">
              <w:rPr>
                <w:rFonts w:cs="Arial"/>
              </w:rPr>
              <w:t>Information Classification</w:t>
            </w:r>
          </w:p>
          <w:p w14:paraId="77786C1C" w14:textId="1383F9DC" w:rsidR="00116802" w:rsidRPr="0059673D" w:rsidRDefault="00116802" w:rsidP="000C7DFF">
            <w:pPr>
              <w:pStyle w:val="GuidanceNotHidden"/>
            </w:pPr>
            <w:r w:rsidRPr="0059673D">
              <w:rPr>
                <w:rStyle w:val="BlockTextHeading"/>
                <w:b w:val="0"/>
                <w:bCs/>
              </w:rPr>
              <w:t xml:space="preserve">Guidance: </w:t>
            </w:r>
            <w:r w:rsidRPr="0059673D">
              <w:t>See LeanIX “Information Classification”</w:t>
            </w:r>
          </w:p>
        </w:tc>
        <w:tc>
          <w:tcPr>
            <w:tcW w:w="2410" w:type="dxa"/>
            <w:gridSpan w:val="2"/>
            <w:tcBorders>
              <w:left w:val="single" w:sz="0" w:space="0" w:color="000000" w:themeColor="text2"/>
              <w:bottom w:val="single" w:sz="4" w:space="0" w:color="auto"/>
            </w:tcBorders>
          </w:tcPr>
          <w:p w14:paraId="21D3D69C" w14:textId="77777777" w:rsidR="00116802" w:rsidRPr="0059673D" w:rsidRDefault="00070A43" w:rsidP="001C221B">
            <w:pPr>
              <w:spacing w:before="40" w:after="40" w:line="240" w:lineRule="auto"/>
              <w:rPr>
                <w:rFonts w:cs="Arial"/>
              </w:rPr>
            </w:pPr>
            <w:sdt>
              <w:sdtPr>
                <w:rPr>
                  <w:rFonts w:cs="Arial"/>
                </w:rPr>
                <w:id w:val="1183086109"/>
                <w14:checkbox>
                  <w14:checked w14:val="0"/>
                  <w14:checkedState w14:val="2612" w14:font="MS Gothic"/>
                  <w14:uncheckedState w14:val="2610" w14:font="MS Gothic"/>
                </w14:checkbox>
              </w:sdtPr>
              <w:sdtContent>
                <w:r w:rsidR="00116802" w:rsidRPr="0059673D">
                  <w:rPr>
                    <w:rFonts w:ascii="Segoe UI Symbol" w:eastAsia="MS Gothic" w:hAnsi="Segoe UI Symbol" w:cs="Segoe UI Symbol"/>
                  </w:rPr>
                  <w:t>☐</w:t>
                </w:r>
              </w:sdtContent>
            </w:sdt>
            <w:r w:rsidR="00116802" w:rsidRPr="0059673D">
              <w:rPr>
                <w:rFonts w:cs="Arial"/>
              </w:rPr>
              <w:t xml:space="preserve"> Highly Restricted</w:t>
            </w:r>
          </w:p>
        </w:tc>
        <w:tc>
          <w:tcPr>
            <w:tcW w:w="3827" w:type="dxa"/>
            <w:gridSpan w:val="4"/>
            <w:tcBorders>
              <w:left w:val="single" w:sz="0" w:space="0" w:color="000000" w:themeColor="text2"/>
              <w:bottom w:val="single" w:sz="4" w:space="0" w:color="auto"/>
            </w:tcBorders>
          </w:tcPr>
          <w:p w14:paraId="1838FEF1" w14:textId="1A1862B8" w:rsidR="00116802" w:rsidRPr="0059673D" w:rsidRDefault="00070A43" w:rsidP="001C221B">
            <w:pPr>
              <w:spacing w:before="40" w:after="40" w:line="240" w:lineRule="auto"/>
              <w:rPr>
                <w:rFonts w:cs="Arial"/>
                <w:szCs w:val="18"/>
              </w:rPr>
            </w:pPr>
            <w:sdt>
              <w:sdtPr>
                <w:rPr>
                  <w:rFonts w:cs="Arial"/>
                </w:rPr>
                <w:id w:val="2110569148"/>
                <w14:checkbox>
                  <w14:checked w14:val="0"/>
                  <w14:checkedState w14:val="2612" w14:font="MS Gothic"/>
                  <w14:uncheckedState w14:val="2610" w14:font="MS Gothic"/>
                </w14:checkbox>
              </w:sdtPr>
              <w:sdtContent>
                <w:r w:rsidR="006F1E71">
                  <w:rPr>
                    <w:rFonts w:ascii="MS Gothic" w:eastAsia="MS Gothic" w:hAnsi="MS Gothic" w:cs="Arial" w:hint="eastAsia"/>
                  </w:rPr>
                  <w:t>☐</w:t>
                </w:r>
              </w:sdtContent>
            </w:sdt>
            <w:r w:rsidR="00116802" w:rsidRPr="0059673D">
              <w:rPr>
                <w:rFonts w:cs="Arial"/>
              </w:rPr>
              <w:t xml:space="preserve"> Restricted </w:t>
            </w:r>
          </w:p>
        </w:tc>
        <w:tc>
          <w:tcPr>
            <w:tcW w:w="3827" w:type="dxa"/>
            <w:gridSpan w:val="3"/>
            <w:tcBorders>
              <w:left w:val="single" w:sz="0" w:space="0" w:color="000000" w:themeColor="text2"/>
              <w:bottom w:val="single" w:sz="4" w:space="0" w:color="auto"/>
            </w:tcBorders>
          </w:tcPr>
          <w:p w14:paraId="073D45F8" w14:textId="7705A94C" w:rsidR="00116802" w:rsidRPr="0059673D" w:rsidRDefault="00070A43" w:rsidP="001C221B">
            <w:pPr>
              <w:spacing w:before="40" w:after="40" w:line="240" w:lineRule="auto"/>
              <w:rPr>
                <w:rFonts w:cs="Arial"/>
              </w:rPr>
            </w:pPr>
            <w:sdt>
              <w:sdtPr>
                <w:rPr>
                  <w:rFonts w:cs="Arial"/>
                </w:rPr>
                <w:id w:val="1388622881"/>
                <w14:checkbox>
                  <w14:checked w14:val="0"/>
                  <w14:checkedState w14:val="2612" w14:font="MS Gothic"/>
                  <w14:uncheckedState w14:val="2610" w14:font="MS Gothic"/>
                </w14:checkbox>
              </w:sdtPr>
              <w:sdtContent>
                <w:r w:rsidR="00116802" w:rsidRPr="0059673D">
                  <w:rPr>
                    <w:rFonts w:ascii="Segoe UI Symbol" w:eastAsia="MS Gothic" w:hAnsi="Segoe UI Symbol" w:cs="Segoe UI Symbol"/>
                  </w:rPr>
                  <w:t>☐</w:t>
                </w:r>
              </w:sdtContent>
            </w:sdt>
            <w:r w:rsidR="00116802" w:rsidRPr="0059673D">
              <w:rPr>
                <w:rFonts w:cs="Arial"/>
              </w:rPr>
              <w:t xml:space="preserve"> </w:t>
            </w:r>
            <w:r w:rsidR="006F1E71">
              <w:rPr>
                <w:rFonts w:cs="Arial"/>
              </w:rPr>
              <w:t>Corporate</w:t>
            </w:r>
          </w:p>
        </w:tc>
        <w:tc>
          <w:tcPr>
            <w:tcW w:w="2064" w:type="dxa"/>
            <w:tcBorders>
              <w:left w:val="single" w:sz="0" w:space="0" w:color="000000" w:themeColor="text2"/>
              <w:bottom w:val="single" w:sz="4" w:space="0" w:color="auto"/>
            </w:tcBorders>
          </w:tcPr>
          <w:p w14:paraId="43719444" w14:textId="4F5B93AD" w:rsidR="00116802" w:rsidRPr="0059673D" w:rsidRDefault="00070A43" w:rsidP="001C221B">
            <w:pPr>
              <w:spacing w:before="40" w:after="40" w:line="240" w:lineRule="auto"/>
              <w:rPr>
                <w:rFonts w:cs="Arial"/>
                <w:szCs w:val="18"/>
              </w:rPr>
            </w:pPr>
            <w:sdt>
              <w:sdtPr>
                <w:rPr>
                  <w:rFonts w:cs="Arial"/>
                </w:rPr>
                <w:id w:val="649139446"/>
                <w14:checkbox>
                  <w14:checked w14:val="0"/>
                  <w14:checkedState w14:val="2612" w14:font="MS Gothic"/>
                  <w14:uncheckedState w14:val="2610" w14:font="MS Gothic"/>
                </w14:checkbox>
              </w:sdtPr>
              <w:sdtContent>
                <w:r w:rsidR="00116802" w:rsidRPr="0059673D">
                  <w:rPr>
                    <w:rFonts w:ascii="Segoe UI Symbol" w:eastAsia="MS Gothic" w:hAnsi="Segoe UI Symbol" w:cs="Segoe UI Symbol"/>
                  </w:rPr>
                  <w:t>☐</w:t>
                </w:r>
              </w:sdtContent>
            </w:sdt>
            <w:r w:rsidR="00116802" w:rsidRPr="0059673D">
              <w:rPr>
                <w:rFonts w:cs="Arial"/>
              </w:rPr>
              <w:t xml:space="preserve"> </w:t>
            </w:r>
            <w:r w:rsidR="006F1E71">
              <w:rPr>
                <w:rFonts w:cs="Arial"/>
              </w:rPr>
              <w:t>Public</w:t>
            </w:r>
          </w:p>
        </w:tc>
      </w:tr>
      <w:tr w:rsidR="00116802" w:rsidRPr="0059673D" w14:paraId="2CD37206" w14:textId="77777777" w:rsidTr="42E81C6A">
        <w:tblPrEx>
          <w:tblBorders>
            <w:left w:val="none" w:sz="0" w:space="0" w:color="auto"/>
          </w:tblBorders>
        </w:tblPrEx>
        <w:trPr>
          <w:gridAfter w:val="1"/>
          <w:wAfter w:w="62" w:type="dxa"/>
          <w:trHeight w:val="300"/>
        </w:trPr>
        <w:tc>
          <w:tcPr>
            <w:tcW w:w="2547" w:type="dxa"/>
            <w:tcBorders>
              <w:left w:val="single" w:sz="4" w:space="0" w:color="auto"/>
              <w:bottom w:val="single" w:sz="4" w:space="0" w:color="auto"/>
            </w:tcBorders>
            <w:shd w:val="clear" w:color="auto" w:fill="EBF6FF"/>
          </w:tcPr>
          <w:p w14:paraId="26CD175A" w14:textId="77777777" w:rsidR="00116802" w:rsidRPr="0059673D" w:rsidRDefault="00116802" w:rsidP="0314FF53">
            <w:pPr>
              <w:spacing w:before="40" w:after="40" w:line="240" w:lineRule="auto"/>
              <w:rPr>
                <w:rFonts w:cs="Arial"/>
              </w:rPr>
            </w:pPr>
            <w:r w:rsidRPr="0314FF53">
              <w:rPr>
                <w:rFonts w:cs="Arial"/>
              </w:rPr>
              <w:t>R-Type</w:t>
            </w:r>
          </w:p>
          <w:p w14:paraId="5B4F027D" w14:textId="40B61B45" w:rsidR="00116802" w:rsidRPr="0059673D" w:rsidRDefault="00116802" w:rsidP="00ED6B6C">
            <w:pPr>
              <w:pStyle w:val="GuidanceNotHidden"/>
            </w:pPr>
            <w:r w:rsidRPr="0314FF53">
              <w:rPr>
                <w:rStyle w:val="BlockTextHeading"/>
                <w:b w:val="0"/>
              </w:rPr>
              <w:t xml:space="preserve">Guidance: </w:t>
            </w:r>
            <w:r>
              <w:t>See LeanIX Tag Group “Cloud Strategy 7Rs” or ADO App Intake</w:t>
            </w:r>
          </w:p>
        </w:tc>
        <w:tc>
          <w:tcPr>
            <w:tcW w:w="2410" w:type="dxa"/>
            <w:gridSpan w:val="2"/>
            <w:tcBorders>
              <w:left w:val="single" w:sz="0" w:space="0" w:color="000000" w:themeColor="text2"/>
              <w:bottom w:val="single" w:sz="4" w:space="0" w:color="auto"/>
            </w:tcBorders>
          </w:tcPr>
          <w:p w14:paraId="56A2687A" w14:textId="4722BB35" w:rsidR="00116802" w:rsidRPr="0059673D" w:rsidRDefault="00070A43" w:rsidP="001C221B">
            <w:pPr>
              <w:spacing w:before="40" w:after="40" w:line="240" w:lineRule="auto"/>
              <w:rPr>
                <w:rFonts w:cs="Arial"/>
                <w:szCs w:val="18"/>
              </w:rPr>
            </w:pPr>
            <w:sdt>
              <w:sdtPr>
                <w:rPr>
                  <w:rFonts w:cs="Arial"/>
                  <w:szCs w:val="18"/>
                </w:rPr>
                <w:id w:val="-1445064098"/>
                <w14:checkbox>
                  <w14:checked w14:val="0"/>
                  <w14:checkedState w14:val="2612" w14:font="MS Gothic"/>
                  <w14:uncheckedState w14:val="2610" w14:font="MS Gothic"/>
                </w14:checkbox>
              </w:sdtPr>
              <w:sdtContent>
                <w:r w:rsidR="00116802" w:rsidRPr="0059673D">
                  <w:rPr>
                    <w:rFonts w:ascii="Segoe UI Symbol" w:eastAsia="MS Gothic" w:hAnsi="Segoe UI Symbol" w:cs="Segoe UI Symbol"/>
                    <w:szCs w:val="18"/>
                  </w:rPr>
                  <w:t>☐</w:t>
                </w:r>
              </w:sdtContent>
            </w:sdt>
            <w:r w:rsidR="00116802" w:rsidRPr="0059673D">
              <w:rPr>
                <w:rFonts w:cs="Arial"/>
                <w:szCs w:val="18"/>
              </w:rPr>
              <w:t xml:space="preserve"> Re</w:t>
            </w:r>
            <w:r w:rsidR="003D64D1" w:rsidRPr="0059673D">
              <w:rPr>
                <w:rFonts w:cs="Arial"/>
                <w:szCs w:val="18"/>
              </w:rPr>
              <w:t>-</w:t>
            </w:r>
            <w:r w:rsidR="00116802" w:rsidRPr="0059673D">
              <w:rPr>
                <w:rFonts w:cs="Arial"/>
                <w:szCs w:val="18"/>
              </w:rPr>
              <w:t>platform</w:t>
            </w:r>
          </w:p>
        </w:tc>
        <w:tc>
          <w:tcPr>
            <w:tcW w:w="1842" w:type="dxa"/>
            <w:gridSpan w:val="3"/>
            <w:tcBorders>
              <w:left w:val="single" w:sz="0" w:space="0" w:color="000000" w:themeColor="text2"/>
              <w:bottom w:val="single" w:sz="4" w:space="0" w:color="auto"/>
            </w:tcBorders>
          </w:tcPr>
          <w:p w14:paraId="34FEB9CF" w14:textId="2447194D" w:rsidR="00116802" w:rsidRPr="0059673D" w:rsidRDefault="00070A43" w:rsidP="001C221B">
            <w:pPr>
              <w:spacing w:before="40" w:after="40" w:line="240" w:lineRule="auto"/>
              <w:rPr>
                <w:rFonts w:cs="Arial"/>
                <w:szCs w:val="18"/>
              </w:rPr>
            </w:pPr>
            <w:sdt>
              <w:sdtPr>
                <w:rPr>
                  <w:rFonts w:cs="Arial"/>
                  <w:szCs w:val="18"/>
                </w:rPr>
                <w:id w:val="-1379010464"/>
                <w14:checkbox>
                  <w14:checked w14:val="0"/>
                  <w14:checkedState w14:val="2612" w14:font="MS Gothic"/>
                  <w14:uncheckedState w14:val="2610" w14:font="MS Gothic"/>
                </w14:checkbox>
              </w:sdtPr>
              <w:sdtContent>
                <w:r w:rsidR="00116802" w:rsidRPr="0059673D">
                  <w:rPr>
                    <w:rFonts w:ascii="Segoe UI Symbol" w:eastAsia="MS Gothic" w:hAnsi="Segoe UI Symbol" w:cs="Segoe UI Symbol"/>
                    <w:szCs w:val="18"/>
                  </w:rPr>
                  <w:t>☐</w:t>
                </w:r>
              </w:sdtContent>
            </w:sdt>
            <w:r w:rsidR="00116802" w:rsidRPr="0059673D">
              <w:rPr>
                <w:rFonts w:cs="Arial"/>
                <w:szCs w:val="18"/>
              </w:rPr>
              <w:t xml:space="preserve"> Rearchitect</w:t>
            </w:r>
          </w:p>
        </w:tc>
        <w:tc>
          <w:tcPr>
            <w:tcW w:w="1985" w:type="dxa"/>
            <w:tcBorders>
              <w:left w:val="single" w:sz="0" w:space="0" w:color="000000" w:themeColor="text2"/>
              <w:bottom w:val="single" w:sz="4" w:space="0" w:color="auto"/>
            </w:tcBorders>
          </w:tcPr>
          <w:p w14:paraId="68F9D075" w14:textId="10D0CABF" w:rsidR="00116802" w:rsidRPr="0059673D" w:rsidRDefault="00070A43" w:rsidP="001C221B">
            <w:pPr>
              <w:spacing w:before="40" w:after="40" w:line="240" w:lineRule="auto"/>
              <w:rPr>
                <w:rFonts w:cs="Arial"/>
                <w:szCs w:val="18"/>
              </w:rPr>
            </w:pPr>
            <w:sdt>
              <w:sdtPr>
                <w:rPr>
                  <w:rFonts w:cs="Arial"/>
                  <w:szCs w:val="18"/>
                </w:rPr>
                <w:id w:val="-1296677524"/>
                <w14:checkbox>
                  <w14:checked w14:val="0"/>
                  <w14:checkedState w14:val="2612" w14:font="MS Gothic"/>
                  <w14:uncheckedState w14:val="2610" w14:font="MS Gothic"/>
                </w14:checkbox>
              </w:sdtPr>
              <w:sdtContent>
                <w:r w:rsidR="00116802" w:rsidRPr="0059673D">
                  <w:rPr>
                    <w:rFonts w:ascii="Segoe UI Symbol" w:eastAsia="MS Gothic" w:hAnsi="Segoe UI Symbol" w:cs="Segoe UI Symbol"/>
                    <w:szCs w:val="18"/>
                  </w:rPr>
                  <w:t>☐</w:t>
                </w:r>
              </w:sdtContent>
            </w:sdt>
            <w:r w:rsidR="00116802" w:rsidRPr="0059673D">
              <w:rPr>
                <w:rFonts w:cs="Arial"/>
                <w:szCs w:val="18"/>
              </w:rPr>
              <w:t xml:space="preserve"> Rehost</w:t>
            </w:r>
          </w:p>
        </w:tc>
        <w:tc>
          <w:tcPr>
            <w:tcW w:w="3827" w:type="dxa"/>
            <w:gridSpan w:val="3"/>
            <w:tcBorders>
              <w:left w:val="single" w:sz="0" w:space="0" w:color="000000" w:themeColor="text2"/>
              <w:bottom w:val="single" w:sz="4" w:space="0" w:color="auto"/>
            </w:tcBorders>
          </w:tcPr>
          <w:p w14:paraId="7EDE07F3" w14:textId="4C335968" w:rsidR="00116802" w:rsidRPr="0059673D" w:rsidRDefault="00070A43" w:rsidP="001C221B">
            <w:pPr>
              <w:spacing w:before="40" w:after="40" w:line="240" w:lineRule="auto"/>
              <w:rPr>
                <w:rFonts w:cs="Arial"/>
                <w:szCs w:val="18"/>
              </w:rPr>
            </w:pPr>
            <w:sdt>
              <w:sdtPr>
                <w:rPr>
                  <w:rFonts w:cs="Arial"/>
                  <w:szCs w:val="18"/>
                </w:rPr>
                <w:id w:val="5870241"/>
                <w14:checkbox>
                  <w14:checked w14:val="0"/>
                  <w14:checkedState w14:val="2612" w14:font="MS Gothic"/>
                  <w14:uncheckedState w14:val="2610" w14:font="MS Gothic"/>
                </w14:checkbox>
              </w:sdtPr>
              <w:sdtContent>
                <w:r w:rsidR="00116802" w:rsidRPr="0059673D">
                  <w:rPr>
                    <w:rFonts w:ascii="Segoe UI Symbol" w:eastAsia="MS Gothic" w:hAnsi="Segoe UI Symbol" w:cs="Segoe UI Symbol"/>
                    <w:szCs w:val="18"/>
                  </w:rPr>
                  <w:t>☐</w:t>
                </w:r>
              </w:sdtContent>
            </w:sdt>
            <w:r w:rsidR="00116802" w:rsidRPr="0059673D">
              <w:rPr>
                <w:rFonts w:cs="Arial"/>
                <w:szCs w:val="18"/>
              </w:rPr>
              <w:t xml:space="preserve"> Refactor</w:t>
            </w:r>
          </w:p>
        </w:tc>
        <w:tc>
          <w:tcPr>
            <w:tcW w:w="2064" w:type="dxa"/>
            <w:tcBorders>
              <w:left w:val="single" w:sz="0" w:space="0" w:color="000000" w:themeColor="text2"/>
              <w:bottom w:val="single" w:sz="4" w:space="0" w:color="auto"/>
            </w:tcBorders>
          </w:tcPr>
          <w:p w14:paraId="011F6788" w14:textId="2D610A89" w:rsidR="00116802" w:rsidRPr="0059673D" w:rsidRDefault="00070A43" w:rsidP="001C221B">
            <w:pPr>
              <w:spacing w:before="40" w:after="40" w:line="240" w:lineRule="auto"/>
              <w:rPr>
                <w:rFonts w:cs="Arial"/>
                <w:szCs w:val="18"/>
              </w:rPr>
            </w:pPr>
            <w:sdt>
              <w:sdtPr>
                <w:rPr>
                  <w:rFonts w:cs="Arial"/>
                  <w:szCs w:val="18"/>
                </w:rPr>
                <w:id w:val="2006165673"/>
                <w14:checkbox>
                  <w14:checked w14:val="0"/>
                  <w14:checkedState w14:val="2612" w14:font="MS Gothic"/>
                  <w14:uncheckedState w14:val="2610" w14:font="MS Gothic"/>
                </w14:checkbox>
              </w:sdtPr>
              <w:sdtContent>
                <w:r w:rsidR="00116802" w:rsidRPr="0059673D">
                  <w:rPr>
                    <w:rFonts w:ascii="Segoe UI Symbol" w:eastAsia="MS Gothic" w:hAnsi="Segoe UI Symbol" w:cs="Segoe UI Symbol"/>
                    <w:szCs w:val="18"/>
                  </w:rPr>
                  <w:t>☐</w:t>
                </w:r>
              </w:sdtContent>
            </w:sdt>
            <w:r w:rsidR="00116802" w:rsidRPr="0059673D">
              <w:rPr>
                <w:rFonts w:cs="Arial"/>
                <w:szCs w:val="18"/>
              </w:rPr>
              <w:t xml:space="preserve"> Unknown</w:t>
            </w:r>
          </w:p>
        </w:tc>
      </w:tr>
      <w:tr w:rsidR="54ED9B56" w14:paraId="34F1CC03" w14:textId="77777777" w:rsidTr="007A4079">
        <w:tblPrEx>
          <w:tblBorders>
            <w:left w:val="none" w:sz="0" w:space="0" w:color="auto"/>
          </w:tblBorders>
        </w:tblPrEx>
        <w:trPr>
          <w:trHeight w:val="300"/>
        </w:trPr>
        <w:tc>
          <w:tcPr>
            <w:tcW w:w="2547" w:type="dxa"/>
            <w:tcBorders>
              <w:left w:val="single" w:sz="4" w:space="0" w:color="auto"/>
              <w:bottom w:val="single" w:sz="4" w:space="0" w:color="auto"/>
            </w:tcBorders>
            <w:shd w:val="clear" w:color="auto" w:fill="EBF6FF"/>
          </w:tcPr>
          <w:p w14:paraId="1AA6B46C" w14:textId="44C4F58B" w:rsidR="5C149A1D" w:rsidRDefault="5C149A1D" w:rsidP="0314FF53">
            <w:pPr>
              <w:spacing w:line="240" w:lineRule="auto"/>
              <w:rPr>
                <w:rFonts w:eastAsia="Arial" w:cs="Arial"/>
              </w:rPr>
            </w:pPr>
            <w:r w:rsidRPr="0314FF53">
              <w:rPr>
                <w:rFonts w:eastAsia="Arial" w:cs="Arial"/>
                <w:color w:val="000000" w:themeColor="text2"/>
              </w:rPr>
              <w:t>DB-IN SCOPE</w:t>
            </w:r>
          </w:p>
        </w:tc>
        <w:tc>
          <w:tcPr>
            <w:tcW w:w="2410" w:type="dxa"/>
            <w:gridSpan w:val="2"/>
            <w:tcBorders>
              <w:left w:val="single" w:sz="0" w:space="0" w:color="000000" w:themeColor="text2"/>
              <w:bottom w:val="single" w:sz="4" w:space="0" w:color="auto"/>
              <w:right w:val="single" w:sz="2" w:space="0" w:color="000000" w:themeColor="text2"/>
            </w:tcBorders>
          </w:tcPr>
          <w:p w14:paraId="6F13628C" w14:textId="72E860C7" w:rsidR="54ED9B56" w:rsidRDefault="54ED9B56" w:rsidP="0314FF53">
            <w:pPr>
              <w:spacing w:before="40" w:after="40"/>
              <w:rPr>
                <w:rFonts w:eastAsia="Arial" w:cs="Arial"/>
                <w:color w:val="000000" w:themeColor="text2"/>
              </w:rPr>
            </w:pPr>
            <w:r w:rsidRPr="0314FF53">
              <w:rPr>
                <w:rFonts w:ascii="Segoe UI Symbol" w:eastAsia="Segoe UI Symbol" w:hAnsi="Segoe UI Symbol" w:cs="Segoe UI Symbol"/>
                <w:color w:val="000000" w:themeColor="text2"/>
              </w:rPr>
              <w:t>☐</w:t>
            </w:r>
            <w:r w:rsidRPr="0314FF53">
              <w:rPr>
                <w:rFonts w:eastAsia="Arial" w:cs="Arial"/>
                <w:color w:val="000000" w:themeColor="text2"/>
              </w:rPr>
              <w:t xml:space="preserve"> Yes</w:t>
            </w:r>
          </w:p>
          <w:p w14:paraId="17941E93" w14:textId="512F5C2F" w:rsidR="54ED9B56" w:rsidRDefault="54ED9B56" w:rsidP="0314FF53">
            <w:pPr>
              <w:spacing w:before="40" w:after="40" w:line="257" w:lineRule="auto"/>
              <w:rPr>
                <w:rFonts w:eastAsia="Arial" w:cs="Arial"/>
                <w:color w:val="000000" w:themeColor="text2"/>
              </w:rPr>
            </w:pPr>
            <w:r w:rsidRPr="0314FF53">
              <w:rPr>
                <w:rFonts w:ascii="Segoe UI Symbol" w:eastAsia="Segoe UI Symbol" w:hAnsi="Segoe UI Symbol" w:cs="Segoe UI Symbol"/>
                <w:color w:val="000000" w:themeColor="text2"/>
              </w:rPr>
              <w:t>☐</w:t>
            </w:r>
            <w:r w:rsidRPr="0314FF53">
              <w:rPr>
                <w:rFonts w:eastAsia="Arial" w:cs="Arial"/>
                <w:color w:val="000000" w:themeColor="text2"/>
              </w:rPr>
              <w:t xml:space="preserve"> No</w:t>
            </w:r>
          </w:p>
        </w:tc>
        <w:tc>
          <w:tcPr>
            <w:tcW w:w="9780" w:type="dxa"/>
            <w:gridSpan w:val="9"/>
            <w:tcBorders>
              <w:left w:val="single" w:sz="2" w:space="0" w:color="000000" w:themeColor="text2"/>
              <w:bottom w:val="single" w:sz="4" w:space="0" w:color="auto"/>
            </w:tcBorders>
          </w:tcPr>
          <w:p w14:paraId="1C88C70E" w14:textId="62B89E96" w:rsidR="0B8A5B56" w:rsidRDefault="0B8A5B56" w:rsidP="0314FF53">
            <w:pPr>
              <w:spacing w:line="240" w:lineRule="auto"/>
              <w:rPr>
                <w:rFonts w:ascii="Segoe UI Symbol" w:eastAsia="Segoe UI Symbol" w:hAnsi="Segoe UI Symbol" w:cs="Segoe UI Symbol"/>
              </w:rPr>
            </w:pPr>
            <w:r w:rsidRPr="0314FF53">
              <w:rPr>
                <w:rFonts w:eastAsia="Arial" w:cs="Arial"/>
                <w:color w:val="000000" w:themeColor="text2"/>
              </w:rPr>
              <w:t xml:space="preserve">If Yes, Provide details </w:t>
            </w:r>
            <w:r>
              <w:br/>
            </w:r>
            <w:r w:rsidRPr="0314FF53">
              <w:rPr>
                <w:rFonts w:eastAsia="Arial" w:cs="Arial"/>
                <w:color w:val="000000" w:themeColor="text2"/>
              </w:rPr>
              <w:t>[…]</w:t>
            </w:r>
          </w:p>
        </w:tc>
      </w:tr>
      <w:tr w:rsidR="00084375" w:rsidRPr="0059673D" w14:paraId="6DBDB90E" w14:textId="77777777" w:rsidTr="42E81C6A">
        <w:tblPrEx>
          <w:tblBorders>
            <w:left w:val="none" w:sz="0" w:space="0" w:color="auto"/>
          </w:tblBorders>
        </w:tblPrEx>
        <w:trPr>
          <w:trHeight w:val="300"/>
        </w:trPr>
        <w:tc>
          <w:tcPr>
            <w:tcW w:w="14737" w:type="dxa"/>
            <w:gridSpan w:val="12"/>
            <w:tcBorders>
              <w:left w:val="single" w:sz="4" w:space="0" w:color="auto"/>
            </w:tcBorders>
            <w:shd w:val="clear" w:color="auto" w:fill="336699"/>
            <w:vAlign w:val="center"/>
          </w:tcPr>
          <w:p w14:paraId="071C6FDB" w14:textId="77777777" w:rsidR="000C6932" w:rsidRPr="0059673D" w:rsidRDefault="00084375" w:rsidP="00917092">
            <w:pPr>
              <w:spacing w:before="40" w:after="40" w:line="240" w:lineRule="auto"/>
              <w:rPr>
                <w:rFonts w:cs="Arial"/>
                <w:color w:val="FFFFFF" w:themeColor="background1"/>
                <w:szCs w:val="18"/>
              </w:rPr>
            </w:pPr>
            <w:bookmarkStart w:id="91" w:name="_Toc54860320"/>
            <w:r w:rsidRPr="0059673D">
              <w:rPr>
                <w:rFonts w:cs="Arial"/>
                <w:color w:val="FFFFFF" w:themeColor="background1"/>
                <w:szCs w:val="18"/>
              </w:rPr>
              <w:t xml:space="preserve">Application </w:t>
            </w:r>
            <w:r w:rsidR="00285CBE" w:rsidRPr="0059673D">
              <w:rPr>
                <w:rFonts w:cs="Arial"/>
                <w:color w:val="FFFFFF" w:themeColor="background1"/>
                <w:szCs w:val="18"/>
              </w:rPr>
              <w:t>Ownership</w:t>
            </w:r>
            <w:r w:rsidR="000C6932" w:rsidRPr="0059673D">
              <w:rPr>
                <w:rFonts w:cs="Arial"/>
                <w:color w:val="FFFFFF" w:themeColor="background1"/>
                <w:szCs w:val="18"/>
              </w:rPr>
              <w:t xml:space="preserve"> </w:t>
            </w:r>
          </w:p>
          <w:p w14:paraId="0354F814" w14:textId="0D9E25CA" w:rsidR="00084375" w:rsidRPr="0059673D" w:rsidRDefault="00791BE2" w:rsidP="00917092">
            <w:pPr>
              <w:pStyle w:val="GuidanceHidden"/>
              <w:spacing w:before="0" w:after="0" w:line="240" w:lineRule="auto"/>
              <w:rPr>
                <w:rStyle w:val="BlockTextHeading"/>
                <w:b w:val="0"/>
                <w:bCs/>
              </w:rPr>
            </w:pPr>
            <w:r w:rsidRPr="0059673D">
              <w:rPr>
                <w:color w:val="FFFFFF" w:themeColor="background1"/>
              </w:rPr>
              <w:t>DO Application</w:t>
            </w:r>
          </w:p>
        </w:tc>
      </w:tr>
      <w:tr w:rsidR="00791BE2" w:rsidRPr="0059673D" w14:paraId="6CD99AC1" w14:textId="77777777" w:rsidTr="42E81C6A">
        <w:tblPrEx>
          <w:tblBorders>
            <w:left w:val="none" w:sz="0" w:space="0" w:color="auto"/>
          </w:tblBorders>
        </w:tblPrEx>
        <w:trPr>
          <w:trHeight w:val="300"/>
        </w:trPr>
        <w:tc>
          <w:tcPr>
            <w:tcW w:w="2614" w:type="dxa"/>
            <w:gridSpan w:val="2"/>
            <w:tcBorders>
              <w:top w:val="single" w:sz="4" w:space="0" w:color="auto"/>
              <w:left w:val="single" w:sz="4" w:space="0" w:color="auto"/>
              <w:bottom w:val="single" w:sz="4" w:space="0" w:color="auto"/>
              <w:right w:val="single" w:sz="4" w:space="0" w:color="auto"/>
            </w:tcBorders>
            <w:shd w:val="clear" w:color="auto" w:fill="EBF6FF"/>
          </w:tcPr>
          <w:p w14:paraId="48E1E26C" w14:textId="3702EA49" w:rsidR="00791BE2" w:rsidRPr="0059673D" w:rsidRDefault="00791BE2" w:rsidP="00917092">
            <w:pPr>
              <w:spacing w:before="40" w:after="40" w:line="240" w:lineRule="auto"/>
              <w:rPr>
                <w:rFonts w:cs="Arial"/>
                <w:bCs/>
                <w:szCs w:val="18"/>
              </w:rPr>
            </w:pPr>
            <w:r w:rsidRPr="0059673D">
              <w:rPr>
                <w:rFonts w:cs="Arial"/>
                <w:bCs/>
                <w:szCs w:val="18"/>
              </w:rPr>
              <w:t xml:space="preserve">ADO </w:t>
            </w:r>
            <w:r w:rsidR="003E42C1" w:rsidRPr="0059673D">
              <w:rPr>
                <w:rFonts w:cs="Arial"/>
                <w:bCs/>
                <w:szCs w:val="18"/>
              </w:rPr>
              <w:t xml:space="preserve">Application </w:t>
            </w:r>
            <w:r w:rsidRPr="0059673D">
              <w:rPr>
                <w:rFonts w:cs="Arial"/>
                <w:bCs/>
                <w:szCs w:val="18"/>
              </w:rPr>
              <w:t>Link</w:t>
            </w:r>
          </w:p>
          <w:p w14:paraId="3179F834" w14:textId="02A0BE0C" w:rsidR="003E42C1" w:rsidRPr="0059673D" w:rsidRDefault="00343AC9" w:rsidP="00ED6B6C">
            <w:pPr>
              <w:pStyle w:val="GuidanceNotHidden"/>
            </w:pPr>
            <w:r w:rsidRPr="0059673D">
              <w:rPr>
                <w:rStyle w:val="BlockTextHeading"/>
                <w:b w:val="0"/>
                <w:bCs/>
              </w:rPr>
              <w:t xml:space="preserve">Guidance: </w:t>
            </w:r>
            <w:r w:rsidR="003E42C1" w:rsidRPr="0059673D">
              <w:t>Link to ADO Application work item</w:t>
            </w:r>
          </w:p>
        </w:tc>
        <w:tc>
          <w:tcPr>
            <w:tcW w:w="12123" w:type="dxa"/>
            <w:gridSpan w:val="10"/>
            <w:tcBorders>
              <w:top w:val="single" w:sz="4" w:space="0" w:color="auto"/>
              <w:left w:val="single" w:sz="0" w:space="0" w:color="000000" w:themeColor="text2"/>
              <w:bottom w:val="single" w:sz="4" w:space="0" w:color="auto"/>
              <w:right w:val="single" w:sz="4" w:space="0" w:color="auto"/>
            </w:tcBorders>
          </w:tcPr>
          <w:p w14:paraId="2F33AF52" w14:textId="05578524" w:rsidR="00791BE2" w:rsidRPr="0059673D" w:rsidRDefault="00D215FE" w:rsidP="00917092">
            <w:pPr>
              <w:spacing w:before="40" w:after="40" w:line="240" w:lineRule="auto"/>
              <w:rPr>
                <w:rStyle w:val="BlockTextHeading"/>
                <w:rFonts w:cs="Arial"/>
                <w:b w:val="0"/>
                <w:color w:val="auto"/>
                <w:szCs w:val="18"/>
              </w:rPr>
            </w:pPr>
            <w:r w:rsidRPr="0059673D">
              <w:rPr>
                <w:rFonts w:cs="Arial"/>
              </w:rPr>
              <w:t>[…]</w:t>
            </w:r>
          </w:p>
        </w:tc>
      </w:tr>
      <w:tr w:rsidR="00791BE2" w:rsidRPr="0059673D" w14:paraId="154EF7C5" w14:textId="77777777" w:rsidTr="42E81C6A">
        <w:tblPrEx>
          <w:tblBorders>
            <w:left w:val="none" w:sz="0" w:space="0" w:color="auto"/>
          </w:tblBorders>
        </w:tblPrEx>
        <w:trPr>
          <w:trHeight w:val="300"/>
        </w:trPr>
        <w:tc>
          <w:tcPr>
            <w:tcW w:w="2614" w:type="dxa"/>
            <w:gridSpan w:val="2"/>
            <w:tcBorders>
              <w:top w:val="single" w:sz="4" w:space="0" w:color="auto"/>
              <w:left w:val="single" w:sz="4" w:space="0" w:color="auto"/>
              <w:bottom w:val="single" w:sz="4" w:space="0" w:color="auto"/>
              <w:right w:val="single" w:sz="4" w:space="0" w:color="auto"/>
            </w:tcBorders>
            <w:shd w:val="clear" w:color="auto" w:fill="EBF6FF"/>
          </w:tcPr>
          <w:p w14:paraId="6AA82FD7" w14:textId="2705A9A8" w:rsidR="00791BE2" w:rsidRPr="0059673D" w:rsidRDefault="00791BE2" w:rsidP="00917092">
            <w:pPr>
              <w:spacing w:before="40" w:after="40" w:line="240" w:lineRule="auto"/>
              <w:rPr>
                <w:rFonts w:cs="Arial"/>
                <w:bCs/>
                <w:szCs w:val="18"/>
              </w:rPr>
            </w:pPr>
            <w:r w:rsidRPr="0059673D">
              <w:rPr>
                <w:rFonts w:cs="Arial"/>
                <w:bCs/>
                <w:szCs w:val="18"/>
              </w:rPr>
              <w:t>Tech Org Division</w:t>
            </w:r>
          </w:p>
          <w:p w14:paraId="242AD630" w14:textId="07B138C7" w:rsidR="003E42C1" w:rsidRPr="0059673D" w:rsidRDefault="00343AC9" w:rsidP="00ED6B6C">
            <w:pPr>
              <w:pStyle w:val="GuidanceNotHidden"/>
            </w:pPr>
            <w:r w:rsidRPr="0059673D">
              <w:rPr>
                <w:rStyle w:val="BlockTextHeading"/>
                <w:b w:val="0"/>
                <w:bCs/>
              </w:rPr>
              <w:t xml:space="preserve">Guidance: </w:t>
            </w:r>
            <w:r w:rsidR="003E42C1" w:rsidRPr="0059673D">
              <w:rPr>
                <w:rStyle w:val="BlockTextHeading"/>
                <w:b w:val="0"/>
                <w:bCs/>
              </w:rPr>
              <w:t xml:space="preserve">See </w:t>
            </w:r>
            <w:r w:rsidR="003E42C1" w:rsidRPr="0059673D">
              <w:t>ADO Application work item (‘Details’ tab)</w:t>
            </w:r>
          </w:p>
        </w:tc>
        <w:tc>
          <w:tcPr>
            <w:tcW w:w="12123" w:type="dxa"/>
            <w:gridSpan w:val="10"/>
            <w:tcBorders>
              <w:top w:val="single" w:sz="4" w:space="0" w:color="auto"/>
              <w:left w:val="single" w:sz="0" w:space="0" w:color="000000" w:themeColor="text2"/>
              <w:bottom w:val="single" w:sz="4" w:space="0" w:color="auto"/>
              <w:right w:val="single" w:sz="4" w:space="0" w:color="auto"/>
            </w:tcBorders>
          </w:tcPr>
          <w:p w14:paraId="1A67A5C3" w14:textId="39CBFECA" w:rsidR="00791BE2" w:rsidRPr="0059673D" w:rsidRDefault="00D215FE" w:rsidP="00917092">
            <w:pPr>
              <w:spacing w:before="40" w:after="40" w:line="240" w:lineRule="auto"/>
              <w:rPr>
                <w:rStyle w:val="BlockTextHeading"/>
                <w:rFonts w:cs="Arial"/>
                <w:b w:val="0"/>
                <w:color w:val="auto"/>
                <w:szCs w:val="18"/>
              </w:rPr>
            </w:pPr>
            <w:r w:rsidRPr="0059673D">
              <w:rPr>
                <w:rFonts w:cs="Arial"/>
              </w:rPr>
              <w:t>[…]</w:t>
            </w:r>
          </w:p>
        </w:tc>
      </w:tr>
      <w:tr w:rsidR="00000F72" w:rsidRPr="0059673D" w14:paraId="5E14CA04" w14:textId="77777777" w:rsidTr="42E81C6A">
        <w:tblPrEx>
          <w:tblBorders>
            <w:left w:val="none" w:sz="0" w:space="0" w:color="auto"/>
          </w:tblBorders>
        </w:tblPrEx>
        <w:trPr>
          <w:trHeight w:val="300"/>
        </w:trPr>
        <w:tc>
          <w:tcPr>
            <w:tcW w:w="2614" w:type="dxa"/>
            <w:gridSpan w:val="2"/>
            <w:tcBorders>
              <w:top w:val="single" w:sz="4" w:space="0" w:color="auto"/>
              <w:left w:val="single" w:sz="4" w:space="0" w:color="auto"/>
              <w:bottom w:val="single" w:sz="4" w:space="0" w:color="auto"/>
              <w:right w:val="single" w:sz="4" w:space="0" w:color="auto"/>
            </w:tcBorders>
            <w:shd w:val="clear" w:color="auto" w:fill="EBF6FF"/>
          </w:tcPr>
          <w:p w14:paraId="1B832B29" w14:textId="6A540BF1" w:rsidR="00000F72" w:rsidRPr="0059673D" w:rsidRDefault="00000F72" w:rsidP="00917092">
            <w:pPr>
              <w:spacing w:before="40" w:after="40" w:line="240" w:lineRule="auto"/>
              <w:rPr>
                <w:rFonts w:cs="Arial"/>
                <w:bCs/>
                <w:szCs w:val="18"/>
              </w:rPr>
            </w:pPr>
            <w:r w:rsidRPr="0059673D">
              <w:rPr>
                <w:rFonts w:cs="Arial"/>
                <w:bCs/>
                <w:szCs w:val="18"/>
              </w:rPr>
              <w:t>Tech Org Sub-Division</w:t>
            </w:r>
          </w:p>
          <w:p w14:paraId="1B8BFECB" w14:textId="062787EC" w:rsidR="003E42C1" w:rsidRPr="0059673D" w:rsidRDefault="00343AC9" w:rsidP="00187F3B">
            <w:pPr>
              <w:pStyle w:val="GuidanceNotHidden"/>
            </w:pPr>
            <w:r w:rsidRPr="0059673D">
              <w:rPr>
                <w:rStyle w:val="BlockTextHeading"/>
                <w:b w:val="0"/>
                <w:bCs/>
              </w:rPr>
              <w:t xml:space="preserve">Guidance: </w:t>
            </w:r>
            <w:r w:rsidR="003E42C1" w:rsidRPr="0059673D">
              <w:rPr>
                <w:rStyle w:val="BlockTextHeading"/>
                <w:b w:val="0"/>
                <w:bCs/>
              </w:rPr>
              <w:t xml:space="preserve">See </w:t>
            </w:r>
            <w:r w:rsidR="003E42C1" w:rsidRPr="0059673D">
              <w:t>ADO Application work item (‘Details’ tab)</w:t>
            </w:r>
          </w:p>
        </w:tc>
        <w:tc>
          <w:tcPr>
            <w:tcW w:w="12123" w:type="dxa"/>
            <w:gridSpan w:val="10"/>
            <w:tcBorders>
              <w:top w:val="single" w:sz="4" w:space="0" w:color="auto"/>
              <w:left w:val="single" w:sz="0" w:space="0" w:color="000000" w:themeColor="text2"/>
              <w:bottom w:val="single" w:sz="4" w:space="0" w:color="auto"/>
              <w:right w:val="single" w:sz="4" w:space="0" w:color="auto"/>
            </w:tcBorders>
          </w:tcPr>
          <w:p w14:paraId="64BA672B" w14:textId="418E9DD7" w:rsidR="00000F72" w:rsidRPr="0059673D" w:rsidRDefault="00D215FE" w:rsidP="00917092">
            <w:pPr>
              <w:spacing w:before="40" w:after="40" w:line="240" w:lineRule="auto"/>
              <w:rPr>
                <w:rStyle w:val="BlockTextHeading"/>
                <w:rFonts w:cs="Arial"/>
                <w:b w:val="0"/>
                <w:color w:val="auto"/>
                <w:szCs w:val="18"/>
              </w:rPr>
            </w:pPr>
            <w:r w:rsidRPr="0059673D">
              <w:rPr>
                <w:rFonts w:cs="Arial"/>
              </w:rPr>
              <w:t>[…]</w:t>
            </w:r>
          </w:p>
        </w:tc>
      </w:tr>
      <w:tr w:rsidR="00285CBE" w:rsidRPr="0059673D" w14:paraId="0BFB2659" w14:textId="77777777" w:rsidTr="42E81C6A">
        <w:tblPrEx>
          <w:tblBorders>
            <w:left w:val="none" w:sz="0" w:space="0" w:color="auto"/>
          </w:tblBorders>
        </w:tblPrEx>
        <w:trPr>
          <w:trHeight w:val="300"/>
        </w:trPr>
        <w:tc>
          <w:tcPr>
            <w:tcW w:w="14737" w:type="dxa"/>
            <w:gridSpan w:val="12"/>
            <w:tcBorders>
              <w:top w:val="single" w:sz="4" w:space="0" w:color="auto"/>
              <w:left w:val="single" w:sz="4" w:space="0" w:color="auto"/>
              <w:bottom w:val="single" w:sz="4" w:space="0" w:color="auto"/>
              <w:right w:val="single" w:sz="4" w:space="0" w:color="auto"/>
            </w:tcBorders>
            <w:shd w:val="clear" w:color="auto" w:fill="336699"/>
          </w:tcPr>
          <w:p w14:paraId="013475A4" w14:textId="77777777" w:rsidR="00285CBE" w:rsidRPr="0059673D" w:rsidRDefault="00285CBE" w:rsidP="00917092">
            <w:pPr>
              <w:spacing w:before="40" w:after="40" w:line="240" w:lineRule="auto"/>
              <w:rPr>
                <w:rStyle w:val="BlockTextHeading"/>
                <w:rFonts w:cs="Arial"/>
                <w:b w:val="0"/>
                <w:color w:val="FFFFFF" w:themeColor="background1"/>
              </w:rPr>
            </w:pPr>
            <w:r w:rsidRPr="0059673D">
              <w:rPr>
                <w:rStyle w:val="BlockTextHeading"/>
                <w:rFonts w:cs="Arial"/>
                <w:b w:val="0"/>
                <w:color w:val="FFFFFF" w:themeColor="background1"/>
              </w:rPr>
              <w:t>Nominated CTEF Reviewers</w:t>
            </w:r>
          </w:p>
          <w:p w14:paraId="6E60A086" w14:textId="1F58B986" w:rsidR="00285CBE" w:rsidRPr="0059673D" w:rsidRDefault="00285CBE" w:rsidP="00917092">
            <w:pPr>
              <w:pStyle w:val="GuidanceHidden"/>
              <w:spacing w:before="0" w:after="0" w:line="240" w:lineRule="auto"/>
              <w:rPr>
                <w:rStyle w:val="BlockTextHeading"/>
                <w:b w:val="0"/>
                <w:bCs/>
              </w:rPr>
            </w:pPr>
            <w:r w:rsidRPr="0059673D">
              <w:rPr>
                <w:color w:val="FFFFFF" w:themeColor="background1"/>
              </w:rPr>
              <w:t xml:space="preserve">Please seek feedback </w:t>
            </w:r>
            <w:r w:rsidR="00A11137" w:rsidRPr="0059673D">
              <w:rPr>
                <w:color w:val="FFFFFF" w:themeColor="background1"/>
              </w:rPr>
              <w:t>– and e-mail approval -</w:t>
            </w:r>
            <w:r w:rsidRPr="0059673D">
              <w:rPr>
                <w:color w:val="FFFFFF" w:themeColor="background1"/>
              </w:rPr>
              <w:t xml:space="preserve"> from nominated CTEF reviewers prior to submission</w:t>
            </w:r>
            <w:r w:rsidR="00A11137" w:rsidRPr="0059673D">
              <w:rPr>
                <w:color w:val="FFFFFF" w:themeColor="background1"/>
              </w:rPr>
              <w:t>. E-mail approval will be attached to the Approval Request</w:t>
            </w:r>
            <w:r w:rsidR="00A11137" w:rsidRPr="0059673D">
              <w:rPr>
                <w:rStyle w:val="BlockTextHeading"/>
                <w:b w:val="0"/>
                <w:bCs/>
                <w:color w:val="FFFFFF" w:themeColor="background1"/>
              </w:rPr>
              <w:t>.</w:t>
            </w:r>
          </w:p>
        </w:tc>
      </w:tr>
      <w:tr w:rsidR="00000F72" w:rsidRPr="0059673D" w14:paraId="641A3A97" w14:textId="77777777" w:rsidTr="42E81C6A">
        <w:tblPrEx>
          <w:tblBorders>
            <w:left w:val="none" w:sz="0" w:space="0" w:color="auto"/>
          </w:tblBorders>
        </w:tblPrEx>
        <w:trPr>
          <w:trHeight w:val="300"/>
        </w:trPr>
        <w:tc>
          <w:tcPr>
            <w:tcW w:w="2614" w:type="dxa"/>
            <w:gridSpan w:val="2"/>
            <w:tcBorders>
              <w:top w:val="single" w:sz="4" w:space="0" w:color="auto"/>
              <w:left w:val="single" w:sz="4" w:space="0" w:color="auto"/>
              <w:bottom w:val="single" w:sz="4" w:space="0" w:color="auto"/>
              <w:right w:val="single" w:sz="4" w:space="0" w:color="auto"/>
            </w:tcBorders>
            <w:shd w:val="clear" w:color="auto" w:fill="EBF6FF"/>
          </w:tcPr>
          <w:p w14:paraId="20CCAD10" w14:textId="0FF5596C" w:rsidR="00000F72" w:rsidRPr="0059673D" w:rsidRDefault="00000F72" w:rsidP="00917092">
            <w:pPr>
              <w:spacing w:before="40" w:after="40" w:line="240" w:lineRule="auto"/>
              <w:rPr>
                <w:rFonts w:cs="Arial"/>
                <w:bCs/>
                <w:szCs w:val="18"/>
              </w:rPr>
            </w:pPr>
            <w:r w:rsidRPr="0059673D">
              <w:rPr>
                <w:rFonts w:cs="Arial"/>
                <w:bCs/>
                <w:szCs w:val="18"/>
              </w:rPr>
              <w:t>Business Sponsor</w:t>
            </w:r>
            <w:r w:rsidR="00F81366" w:rsidRPr="0059673D">
              <w:rPr>
                <w:rFonts w:cs="Arial"/>
                <w:bCs/>
                <w:szCs w:val="18"/>
              </w:rPr>
              <w:t xml:space="preserve"> / Product </w:t>
            </w:r>
            <w:r w:rsidR="00A07EA3" w:rsidRPr="0059673D">
              <w:rPr>
                <w:rFonts w:cs="Arial"/>
                <w:bCs/>
                <w:szCs w:val="18"/>
              </w:rPr>
              <w:t>Owner</w:t>
            </w:r>
          </w:p>
          <w:p w14:paraId="131AF56A" w14:textId="5BCDEEA2" w:rsidR="003E42C1" w:rsidRPr="0059673D" w:rsidRDefault="00343AC9" w:rsidP="00187F3B">
            <w:pPr>
              <w:pStyle w:val="GuidanceNotHidden"/>
            </w:pPr>
            <w:r w:rsidRPr="0059673D">
              <w:rPr>
                <w:rStyle w:val="BlockTextHeading"/>
                <w:b w:val="0"/>
                <w:bCs/>
              </w:rPr>
              <w:t xml:space="preserve">Guidance: </w:t>
            </w:r>
            <w:r w:rsidR="003E42C1" w:rsidRPr="0059673D">
              <w:rPr>
                <w:rStyle w:val="BlockTextHeading"/>
                <w:b w:val="0"/>
                <w:bCs/>
              </w:rPr>
              <w:t xml:space="preserve">See </w:t>
            </w:r>
            <w:r w:rsidR="003E42C1" w:rsidRPr="0059673D">
              <w:t>ADO Application work item (‘Details’ tab)</w:t>
            </w:r>
          </w:p>
        </w:tc>
        <w:tc>
          <w:tcPr>
            <w:tcW w:w="12123" w:type="dxa"/>
            <w:gridSpan w:val="10"/>
            <w:tcBorders>
              <w:top w:val="single" w:sz="4" w:space="0" w:color="auto"/>
              <w:left w:val="single" w:sz="0" w:space="0" w:color="000000" w:themeColor="text2"/>
              <w:bottom w:val="single" w:sz="4" w:space="0" w:color="auto"/>
              <w:right w:val="single" w:sz="4" w:space="0" w:color="auto"/>
            </w:tcBorders>
          </w:tcPr>
          <w:p w14:paraId="0C4592B7" w14:textId="49C76206" w:rsidR="00000F72" w:rsidRPr="0059673D" w:rsidRDefault="00D215FE" w:rsidP="00917092">
            <w:pPr>
              <w:spacing w:before="40" w:after="40" w:line="240" w:lineRule="auto"/>
              <w:rPr>
                <w:rFonts w:cs="Arial"/>
                <w:bCs/>
                <w:szCs w:val="18"/>
              </w:rPr>
            </w:pPr>
            <w:r w:rsidRPr="0059673D">
              <w:rPr>
                <w:rFonts w:cs="Arial"/>
              </w:rPr>
              <w:t>[…]</w:t>
            </w:r>
          </w:p>
        </w:tc>
      </w:tr>
      <w:tr w:rsidR="00000F72" w:rsidRPr="0059673D" w14:paraId="16EA06E1" w14:textId="77777777" w:rsidTr="42E81C6A">
        <w:tblPrEx>
          <w:tblBorders>
            <w:left w:val="none" w:sz="0" w:space="0" w:color="auto"/>
          </w:tblBorders>
        </w:tblPrEx>
        <w:trPr>
          <w:trHeight w:val="300"/>
        </w:trPr>
        <w:tc>
          <w:tcPr>
            <w:tcW w:w="2614" w:type="dxa"/>
            <w:gridSpan w:val="2"/>
            <w:tcBorders>
              <w:top w:val="single" w:sz="4" w:space="0" w:color="auto"/>
              <w:left w:val="single" w:sz="4" w:space="0" w:color="auto"/>
              <w:bottom w:val="single" w:sz="4" w:space="0" w:color="auto"/>
              <w:right w:val="single" w:sz="4" w:space="0" w:color="auto"/>
            </w:tcBorders>
            <w:shd w:val="clear" w:color="auto" w:fill="EBF6FF"/>
            <w:vAlign w:val="center"/>
          </w:tcPr>
          <w:p w14:paraId="74FDB47B" w14:textId="153DDAE8" w:rsidR="00000F72" w:rsidRPr="0059673D" w:rsidRDefault="00000F72" w:rsidP="00917092">
            <w:pPr>
              <w:spacing w:line="240" w:lineRule="auto"/>
              <w:rPr>
                <w:rFonts w:cs="Arial"/>
                <w:bCs/>
              </w:rPr>
            </w:pPr>
            <w:r w:rsidRPr="0059673D">
              <w:rPr>
                <w:rFonts w:cs="Arial"/>
                <w:bCs/>
              </w:rPr>
              <w:t xml:space="preserve">App Technology Owner </w:t>
            </w:r>
          </w:p>
          <w:p w14:paraId="258FFFD1" w14:textId="47C7B1A1" w:rsidR="003E42C1" w:rsidRPr="0059673D" w:rsidRDefault="00343AC9" w:rsidP="00650350">
            <w:pPr>
              <w:pStyle w:val="GuidanceNotHidden"/>
            </w:pPr>
            <w:r w:rsidRPr="0059673D">
              <w:rPr>
                <w:rStyle w:val="BlockTextHeading"/>
                <w:b w:val="0"/>
                <w:bCs/>
              </w:rPr>
              <w:t xml:space="preserve">Guidance: </w:t>
            </w:r>
            <w:r w:rsidR="003E42C1" w:rsidRPr="0059673D">
              <w:rPr>
                <w:rStyle w:val="BlockTextHeading"/>
                <w:b w:val="0"/>
                <w:bCs/>
              </w:rPr>
              <w:t xml:space="preserve">See </w:t>
            </w:r>
            <w:r w:rsidR="003E42C1" w:rsidRPr="0059673D">
              <w:t>ADO Application work item (‘Details’ tab)</w:t>
            </w:r>
          </w:p>
        </w:tc>
        <w:tc>
          <w:tcPr>
            <w:tcW w:w="12123" w:type="dxa"/>
            <w:gridSpan w:val="10"/>
            <w:tcBorders>
              <w:top w:val="single" w:sz="4" w:space="0" w:color="auto"/>
              <w:left w:val="single" w:sz="0" w:space="0" w:color="000000" w:themeColor="text2"/>
              <w:bottom w:val="single" w:sz="4" w:space="0" w:color="auto"/>
              <w:right w:val="single" w:sz="4" w:space="0" w:color="auto"/>
            </w:tcBorders>
          </w:tcPr>
          <w:p w14:paraId="2055CEC4" w14:textId="1E619B2B" w:rsidR="00000F72" w:rsidRPr="0059673D" w:rsidRDefault="00D215FE" w:rsidP="00917092">
            <w:pPr>
              <w:spacing w:before="40" w:after="40" w:line="240" w:lineRule="auto"/>
              <w:rPr>
                <w:rFonts w:cs="Arial"/>
                <w:bCs/>
                <w:szCs w:val="18"/>
              </w:rPr>
            </w:pPr>
            <w:r w:rsidRPr="0059673D">
              <w:rPr>
                <w:rFonts w:cs="Arial"/>
              </w:rPr>
              <w:t>[…]</w:t>
            </w:r>
          </w:p>
        </w:tc>
      </w:tr>
      <w:tr w:rsidR="00000F72" w:rsidRPr="0059673D" w14:paraId="01C5BD85" w14:textId="77777777" w:rsidTr="42E81C6A">
        <w:tblPrEx>
          <w:tblBorders>
            <w:left w:val="none" w:sz="0" w:space="0" w:color="auto"/>
          </w:tblBorders>
        </w:tblPrEx>
        <w:trPr>
          <w:trHeight w:val="300"/>
        </w:trPr>
        <w:tc>
          <w:tcPr>
            <w:tcW w:w="2614" w:type="dxa"/>
            <w:gridSpan w:val="2"/>
            <w:tcBorders>
              <w:top w:val="single" w:sz="4" w:space="0" w:color="auto"/>
              <w:left w:val="single" w:sz="4" w:space="0" w:color="auto"/>
              <w:bottom w:val="single" w:sz="4" w:space="0" w:color="auto"/>
              <w:right w:val="single" w:sz="4" w:space="0" w:color="auto"/>
            </w:tcBorders>
            <w:shd w:val="clear" w:color="auto" w:fill="EBF6FF"/>
            <w:vAlign w:val="center"/>
          </w:tcPr>
          <w:p w14:paraId="0F707A5F" w14:textId="1C64AEE4" w:rsidR="00000F72" w:rsidRPr="0059673D" w:rsidRDefault="00000F72" w:rsidP="00917092">
            <w:pPr>
              <w:spacing w:line="240" w:lineRule="auto"/>
              <w:rPr>
                <w:rFonts w:cs="Arial"/>
                <w:bCs/>
              </w:rPr>
            </w:pPr>
            <w:r w:rsidRPr="0059673D">
              <w:rPr>
                <w:rFonts w:cs="Arial"/>
                <w:bCs/>
              </w:rPr>
              <w:t>Lead Architect</w:t>
            </w:r>
          </w:p>
          <w:p w14:paraId="4CC693B7" w14:textId="222694F8" w:rsidR="00285CBE" w:rsidRPr="0059673D" w:rsidRDefault="00343AC9" w:rsidP="00650350">
            <w:pPr>
              <w:pStyle w:val="GuidanceNotHidden"/>
            </w:pPr>
            <w:r w:rsidRPr="0059673D">
              <w:rPr>
                <w:rStyle w:val="BlockTextHeading"/>
                <w:b w:val="0"/>
                <w:bCs/>
              </w:rPr>
              <w:t xml:space="preserve">Guidance: </w:t>
            </w:r>
            <w:r w:rsidR="00285CBE" w:rsidRPr="0059673D">
              <w:rPr>
                <w:rStyle w:val="BlockTextHeading"/>
                <w:b w:val="0"/>
                <w:bCs/>
              </w:rPr>
              <w:t xml:space="preserve">See </w:t>
            </w:r>
            <w:r w:rsidR="00285CBE" w:rsidRPr="0059673D">
              <w:t>ADO Application work item (‘Details’ tab)</w:t>
            </w:r>
          </w:p>
        </w:tc>
        <w:tc>
          <w:tcPr>
            <w:tcW w:w="12123" w:type="dxa"/>
            <w:gridSpan w:val="10"/>
            <w:tcBorders>
              <w:top w:val="single" w:sz="4" w:space="0" w:color="auto"/>
              <w:left w:val="single" w:sz="0" w:space="0" w:color="000000" w:themeColor="text2"/>
              <w:bottom w:val="single" w:sz="4" w:space="0" w:color="auto"/>
              <w:right w:val="single" w:sz="4" w:space="0" w:color="auto"/>
            </w:tcBorders>
          </w:tcPr>
          <w:p w14:paraId="791DA812" w14:textId="33BE87A7" w:rsidR="00000F72" w:rsidRPr="0059673D" w:rsidRDefault="00D215FE" w:rsidP="00917092">
            <w:pPr>
              <w:spacing w:before="40" w:after="40" w:line="240" w:lineRule="auto"/>
              <w:rPr>
                <w:rFonts w:cs="Arial"/>
                <w:bCs/>
                <w:szCs w:val="18"/>
              </w:rPr>
            </w:pPr>
            <w:r w:rsidRPr="0059673D">
              <w:rPr>
                <w:rFonts w:cs="Arial"/>
              </w:rPr>
              <w:t>[…]</w:t>
            </w:r>
          </w:p>
        </w:tc>
      </w:tr>
      <w:tr w:rsidR="00433799" w:rsidRPr="0059673D" w14:paraId="28940267" w14:textId="77777777" w:rsidTr="42E81C6A">
        <w:tblPrEx>
          <w:tblBorders>
            <w:left w:val="none" w:sz="0" w:space="0" w:color="auto"/>
          </w:tblBorders>
        </w:tblPrEx>
        <w:trPr>
          <w:trHeight w:val="300"/>
        </w:trPr>
        <w:tc>
          <w:tcPr>
            <w:tcW w:w="14737" w:type="dxa"/>
            <w:gridSpan w:val="12"/>
            <w:tcBorders>
              <w:top w:val="single" w:sz="4" w:space="0" w:color="auto"/>
              <w:left w:val="single" w:sz="4" w:space="0" w:color="auto"/>
              <w:bottom w:val="single" w:sz="4" w:space="0" w:color="auto"/>
              <w:right w:val="single" w:sz="4" w:space="0" w:color="auto"/>
            </w:tcBorders>
            <w:shd w:val="clear" w:color="auto" w:fill="336699"/>
            <w:vAlign w:val="center"/>
          </w:tcPr>
          <w:p w14:paraId="43C85937" w14:textId="77777777" w:rsidR="00000F72" w:rsidRPr="0059673D" w:rsidRDefault="00000F72" w:rsidP="00917092">
            <w:pPr>
              <w:spacing w:before="40" w:after="40" w:line="240" w:lineRule="auto"/>
              <w:rPr>
                <w:rFonts w:cs="Arial"/>
                <w:bCs/>
                <w:color w:val="FFFFFF" w:themeColor="background1"/>
                <w:szCs w:val="18"/>
              </w:rPr>
            </w:pPr>
            <w:r w:rsidRPr="0059673D">
              <w:rPr>
                <w:rFonts w:cs="Arial"/>
                <w:bCs/>
                <w:color w:val="FFFFFF" w:themeColor="background1"/>
                <w:szCs w:val="18"/>
              </w:rPr>
              <w:t>Application Stewardship</w:t>
            </w:r>
          </w:p>
          <w:p w14:paraId="773432F6" w14:textId="5A8336CC" w:rsidR="000C6932" w:rsidRPr="0059673D" w:rsidRDefault="000C6932" w:rsidP="00917092">
            <w:pPr>
              <w:spacing w:after="0" w:line="240" w:lineRule="auto"/>
              <w:rPr>
                <w:rFonts w:cs="Arial"/>
                <w:bCs/>
                <w:color w:val="FFFFFF" w:themeColor="background1"/>
                <w:szCs w:val="18"/>
              </w:rPr>
            </w:pPr>
          </w:p>
        </w:tc>
      </w:tr>
      <w:tr w:rsidR="00000F72" w:rsidRPr="0059673D" w14:paraId="52427FFB" w14:textId="77777777" w:rsidTr="42E81C6A">
        <w:tblPrEx>
          <w:tblBorders>
            <w:left w:val="none" w:sz="0" w:space="0" w:color="auto"/>
          </w:tblBorders>
        </w:tblPrEx>
        <w:trPr>
          <w:trHeight w:val="300"/>
        </w:trPr>
        <w:tc>
          <w:tcPr>
            <w:tcW w:w="2614" w:type="dxa"/>
            <w:gridSpan w:val="2"/>
            <w:tcBorders>
              <w:top w:val="single" w:sz="4" w:space="0" w:color="auto"/>
              <w:left w:val="single" w:sz="4" w:space="0" w:color="auto"/>
              <w:bottom w:val="single" w:sz="4" w:space="0" w:color="auto"/>
              <w:right w:val="single" w:sz="4" w:space="0" w:color="auto"/>
            </w:tcBorders>
            <w:shd w:val="clear" w:color="auto" w:fill="EBF6FF"/>
          </w:tcPr>
          <w:p w14:paraId="61B5AE24" w14:textId="5822902B" w:rsidR="00000F72" w:rsidRPr="0059673D" w:rsidRDefault="00000F72" w:rsidP="00917092">
            <w:pPr>
              <w:spacing w:before="40" w:after="40" w:line="240" w:lineRule="auto"/>
              <w:rPr>
                <w:rFonts w:cs="Arial"/>
                <w:bCs/>
                <w:szCs w:val="18"/>
              </w:rPr>
            </w:pPr>
            <w:r w:rsidRPr="0059673D">
              <w:rPr>
                <w:rFonts w:cs="Arial"/>
                <w:bCs/>
                <w:szCs w:val="18"/>
              </w:rPr>
              <w:t>Data steward</w:t>
            </w:r>
          </w:p>
        </w:tc>
        <w:tc>
          <w:tcPr>
            <w:tcW w:w="12123" w:type="dxa"/>
            <w:gridSpan w:val="10"/>
            <w:tcBorders>
              <w:top w:val="single" w:sz="4" w:space="0" w:color="auto"/>
              <w:left w:val="single" w:sz="4" w:space="0" w:color="auto"/>
              <w:bottom w:val="single" w:sz="4" w:space="0" w:color="auto"/>
              <w:right w:val="single" w:sz="4" w:space="0" w:color="auto"/>
            </w:tcBorders>
          </w:tcPr>
          <w:p w14:paraId="11E67C7D" w14:textId="1F6435D8" w:rsidR="00000F72" w:rsidRPr="0059673D" w:rsidRDefault="00D215FE" w:rsidP="00917092">
            <w:pPr>
              <w:spacing w:before="40" w:after="40" w:line="240" w:lineRule="auto"/>
              <w:rPr>
                <w:rFonts w:cs="Arial"/>
                <w:bCs/>
                <w:szCs w:val="18"/>
              </w:rPr>
            </w:pPr>
            <w:r w:rsidRPr="0059673D">
              <w:rPr>
                <w:rFonts w:cs="Arial"/>
              </w:rPr>
              <w:t>[…]</w:t>
            </w:r>
          </w:p>
        </w:tc>
      </w:tr>
      <w:tr w:rsidR="00000F72" w:rsidRPr="0059673D" w14:paraId="7687F59F" w14:textId="77777777" w:rsidTr="42E81C6A">
        <w:trPr>
          <w:trHeight w:val="300"/>
        </w:trPr>
        <w:tc>
          <w:tcPr>
            <w:tcW w:w="2614" w:type="dxa"/>
            <w:gridSpan w:val="2"/>
            <w:shd w:val="clear" w:color="auto" w:fill="EBF6FF"/>
          </w:tcPr>
          <w:p w14:paraId="1987B6CD" w14:textId="07F1ACA2" w:rsidR="00000F72" w:rsidRPr="0059673D" w:rsidRDefault="00000F72" w:rsidP="00917092">
            <w:pPr>
              <w:spacing w:before="40" w:after="40" w:line="240" w:lineRule="auto"/>
              <w:rPr>
                <w:rFonts w:cs="Arial"/>
                <w:bCs/>
                <w:szCs w:val="18"/>
              </w:rPr>
            </w:pPr>
            <w:r w:rsidRPr="0059673D">
              <w:rPr>
                <w:rFonts w:cs="Arial"/>
                <w:bCs/>
                <w:szCs w:val="18"/>
              </w:rPr>
              <w:t>BISO</w:t>
            </w:r>
          </w:p>
        </w:tc>
        <w:tc>
          <w:tcPr>
            <w:tcW w:w="12123" w:type="dxa"/>
            <w:gridSpan w:val="10"/>
          </w:tcPr>
          <w:p w14:paraId="067CA30E" w14:textId="535CB52C" w:rsidR="00000F72" w:rsidRPr="0059673D" w:rsidRDefault="00D215FE" w:rsidP="00917092">
            <w:pPr>
              <w:spacing w:before="40" w:after="40" w:line="240" w:lineRule="auto"/>
              <w:rPr>
                <w:rStyle w:val="BlockTextHeading"/>
                <w:rFonts w:cs="Arial"/>
                <w:b w:val="0"/>
              </w:rPr>
            </w:pPr>
            <w:r w:rsidRPr="0059673D">
              <w:rPr>
                <w:rFonts w:cs="Arial"/>
              </w:rPr>
              <w:t>[…]</w:t>
            </w:r>
          </w:p>
        </w:tc>
      </w:tr>
    </w:tbl>
    <w:p w14:paraId="7CAA99E4" w14:textId="02E390A3" w:rsidR="00F13C9D" w:rsidRPr="0059673D" w:rsidRDefault="001D6C65" w:rsidP="00B75851">
      <w:pPr>
        <w:pStyle w:val="Heading1"/>
      </w:pPr>
      <w:bookmarkStart w:id="92" w:name="_Toc87434711"/>
      <w:bookmarkStart w:id="93" w:name="_Toc87455861"/>
      <w:bookmarkStart w:id="94" w:name="_Toc87434713"/>
      <w:bookmarkStart w:id="95" w:name="_Toc87455863"/>
      <w:bookmarkStart w:id="96" w:name="_Toc87348094"/>
      <w:bookmarkStart w:id="97" w:name="_Toc87349696"/>
      <w:bookmarkStart w:id="98" w:name="_Toc87359073"/>
      <w:bookmarkStart w:id="99" w:name="_Toc87362185"/>
      <w:bookmarkStart w:id="100" w:name="_Toc87434719"/>
      <w:bookmarkStart w:id="101" w:name="_Toc87455869"/>
      <w:bookmarkStart w:id="102" w:name="_Toc87248384"/>
      <w:bookmarkStart w:id="103" w:name="_Toc87348128"/>
      <w:bookmarkStart w:id="104" w:name="_Toc87349730"/>
      <w:bookmarkStart w:id="105" w:name="_Toc87359107"/>
      <w:bookmarkStart w:id="106" w:name="_Toc87362219"/>
      <w:bookmarkStart w:id="107" w:name="_Toc87434753"/>
      <w:bookmarkStart w:id="108" w:name="_Toc87455903"/>
      <w:bookmarkStart w:id="109" w:name="_Toc87248411"/>
      <w:bookmarkStart w:id="110" w:name="_Toc87348155"/>
      <w:bookmarkStart w:id="111" w:name="_Toc87349757"/>
      <w:bookmarkStart w:id="112" w:name="_Toc87359134"/>
      <w:bookmarkStart w:id="113" w:name="_Toc87362246"/>
      <w:bookmarkStart w:id="114" w:name="_Toc87434780"/>
      <w:bookmarkStart w:id="115" w:name="_Toc87455930"/>
      <w:bookmarkStart w:id="116" w:name="_Toc87248412"/>
      <w:bookmarkStart w:id="117" w:name="_Toc87348156"/>
      <w:bookmarkStart w:id="118" w:name="_Toc87349758"/>
      <w:bookmarkStart w:id="119" w:name="_Toc87359135"/>
      <w:bookmarkStart w:id="120" w:name="_Toc87362247"/>
      <w:bookmarkStart w:id="121" w:name="_Toc87434781"/>
      <w:bookmarkStart w:id="122" w:name="_Toc87455931"/>
      <w:bookmarkStart w:id="123" w:name="_Toc87248413"/>
      <w:bookmarkStart w:id="124" w:name="_Toc87348157"/>
      <w:bookmarkStart w:id="125" w:name="_Toc87349759"/>
      <w:bookmarkStart w:id="126" w:name="_Toc87359136"/>
      <w:bookmarkStart w:id="127" w:name="_Toc87362248"/>
      <w:bookmarkStart w:id="128" w:name="_Toc87434782"/>
      <w:bookmarkStart w:id="129" w:name="_Toc87455932"/>
      <w:bookmarkStart w:id="130" w:name="_Toc87349760"/>
      <w:bookmarkStart w:id="131" w:name="_Toc87359137"/>
      <w:bookmarkStart w:id="132" w:name="_Toc87362249"/>
      <w:bookmarkStart w:id="133" w:name="_Toc87434783"/>
      <w:bookmarkStart w:id="134" w:name="_Toc87455933"/>
      <w:bookmarkStart w:id="135" w:name="_Toc87349761"/>
      <w:bookmarkStart w:id="136" w:name="_Toc87359138"/>
      <w:bookmarkStart w:id="137" w:name="_Toc87362250"/>
      <w:bookmarkStart w:id="138" w:name="_Toc87434784"/>
      <w:bookmarkStart w:id="139" w:name="_Toc87455934"/>
      <w:bookmarkStart w:id="140" w:name="_Toc87349762"/>
      <w:bookmarkStart w:id="141" w:name="_Toc87359139"/>
      <w:bookmarkStart w:id="142" w:name="_Toc87362251"/>
      <w:bookmarkStart w:id="143" w:name="_Toc87434785"/>
      <w:bookmarkStart w:id="144" w:name="_Toc87455935"/>
      <w:bookmarkStart w:id="145" w:name="_Toc87349763"/>
      <w:bookmarkStart w:id="146" w:name="_Toc87359140"/>
      <w:bookmarkStart w:id="147" w:name="_Toc87362252"/>
      <w:bookmarkStart w:id="148" w:name="_Toc87434786"/>
      <w:bookmarkStart w:id="149" w:name="_Toc87455936"/>
      <w:bookmarkStart w:id="150" w:name="_Toc87248415"/>
      <w:bookmarkStart w:id="151" w:name="_Toc87348159"/>
      <w:bookmarkStart w:id="152" w:name="_Toc87349790"/>
      <w:bookmarkStart w:id="153" w:name="_Toc87359167"/>
      <w:bookmarkStart w:id="154" w:name="_Toc87362279"/>
      <w:bookmarkStart w:id="155" w:name="_Toc87434813"/>
      <w:bookmarkStart w:id="156" w:name="_Toc87455963"/>
      <w:bookmarkStart w:id="157" w:name="_Toc87248416"/>
      <w:bookmarkStart w:id="158" w:name="_Toc87348160"/>
      <w:bookmarkStart w:id="159" w:name="_Toc87349791"/>
      <w:bookmarkStart w:id="160" w:name="_Toc87359168"/>
      <w:bookmarkStart w:id="161" w:name="_Toc87362280"/>
      <w:bookmarkStart w:id="162" w:name="_Toc87434814"/>
      <w:bookmarkStart w:id="163" w:name="_Toc87455964"/>
      <w:bookmarkStart w:id="164" w:name="_Toc87248417"/>
      <w:bookmarkStart w:id="165" w:name="_Toc87348161"/>
      <w:bookmarkStart w:id="166" w:name="_Toc87349792"/>
      <w:bookmarkStart w:id="167" w:name="_Toc87359169"/>
      <w:bookmarkStart w:id="168" w:name="_Toc87362281"/>
      <w:bookmarkStart w:id="169" w:name="_Toc87434815"/>
      <w:bookmarkStart w:id="170" w:name="_Toc87455965"/>
      <w:bookmarkStart w:id="171" w:name="_Toc86247010"/>
      <w:bookmarkStart w:id="172" w:name="_Toc86247011"/>
      <w:bookmarkStart w:id="173" w:name="_Toc86247012"/>
      <w:bookmarkStart w:id="174" w:name="_Toc86247013"/>
      <w:bookmarkStart w:id="175" w:name="_Toc86247027"/>
      <w:bookmarkStart w:id="176" w:name="_Toc86247036"/>
      <w:bookmarkStart w:id="177" w:name="_Toc86247044"/>
      <w:bookmarkStart w:id="178" w:name="_Toc86247045"/>
      <w:bookmarkStart w:id="179" w:name="_Toc86247046"/>
      <w:bookmarkStart w:id="180" w:name="_Toc86247047"/>
      <w:bookmarkStart w:id="181" w:name="_Toc86247048"/>
      <w:bookmarkStart w:id="182" w:name="_Toc86247049"/>
      <w:bookmarkStart w:id="183" w:name="_Toc86247050"/>
      <w:bookmarkStart w:id="184" w:name="_Toc86247051"/>
      <w:bookmarkStart w:id="185" w:name="_Toc87434817"/>
      <w:bookmarkStart w:id="186" w:name="_Toc87455967"/>
      <w:bookmarkStart w:id="187" w:name="_Toc87248419"/>
      <w:bookmarkStart w:id="188" w:name="_Toc87348163"/>
      <w:bookmarkStart w:id="189" w:name="_Toc87349794"/>
      <w:bookmarkStart w:id="190" w:name="_Toc87359171"/>
      <w:bookmarkStart w:id="191" w:name="_Toc87362283"/>
      <w:bookmarkStart w:id="192" w:name="_Toc87434818"/>
      <w:bookmarkStart w:id="193" w:name="_Toc87455968"/>
      <w:bookmarkStart w:id="194" w:name="_Toc87248420"/>
      <w:bookmarkStart w:id="195" w:name="_Toc87348164"/>
      <w:bookmarkStart w:id="196" w:name="_Toc87349795"/>
      <w:bookmarkStart w:id="197" w:name="_Toc87359172"/>
      <w:bookmarkStart w:id="198" w:name="_Toc87362284"/>
      <w:bookmarkStart w:id="199" w:name="_Toc87434819"/>
      <w:bookmarkStart w:id="200" w:name="_Toc87455969"/>
      <w:bookmarkStart w:id="201" w:name="_Toc54860330"/>
      <w:bookmarkStart w:id="202" w:name="_Ref113889951"/>
      <w:bookmarkStart w:id="203" w:name="_Toc160542518"/>
      <w:bookmarkStart w:id="204" w:name="_Toc193261305"/>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r>
        <w:t xml:space="preserve">Proposed </w:t>
      </w:r>
      <w:r w:rsidR="00F13C9D">
        <w:t>Solution</w:t>
      </w:r>
      <w:bookmarkStart w:id="205" w:name="_Hlk86235061"/>
      <w:bookmarkEnd w:id="201"/>
      <w:bookmarkEnd w:id="202"/>
      <w:bookmarkEnd w:id="203"/>
      <w:bookmarkEnd w:id="204"/>
    </w:p>
    <w:p w14:paraId="306E1127" w14:textId="77777777" w:rsidR="00E009CA" w:rsidRPr="0059673D" w:rsidRDefault="00E009CA" w:rsidP="00433799">
      <w:pPr>
        <w:pStyle w:val="Heading2"/>
      </w:pPr>
      <w:bookmarkStart w:id="206" w:name="_Toc88831182"/>
      <w:bookmarkStart w:id="207" w:name="_Toc88836479"/>
      <w:bookmarkStart w:id="208" w:name="_Toc88831183"/>
      <w:bookmarkStart w:id="209" w:name="_Toc88836480"/>
      <w:bookmarkStart w:id="210" w:name="_Toc88831184"/>
      <w:bookmarkStart w:id="211" w:name="_Toc88836481"/>
      <w:bookmarkStart w:id="212" w:name="_Toc88831185"/>
      <w:bookmarkStart w:id="213" w:name="_Toc88836482"/>
      <w:bookmarkStart w:id="214" w:name="_Toc88831186"/>
      <w:bookmarkStart w:id="215" w:name="_Toc88836483"/>
      <w:bookmarkStart w:id="216" w:name="_Toc88831187"/>
      <w:bookmarkStart w:id="217" w:name="_Toc88836484"/>
      <w:bookmarkStart w:id="218" w:name="_Toc88831188"/>
      <w:bookmarkStart w:id="219" w:name="_Toc88836485"/>
      <w:bookmarkStart w:id="220" w:name="_Toc88831189"/>
      <w:bookmarkStart w:id="221" w:name="_Toc88836486"/>
      <w:bookmarkStart w:id="222" w:name="_Toc88831190"/>
      <w:bookmarkStart w:id="223" w:name="_Toc88836487"/>
      <w:bookmarkStart w:id="224" w:name="_Toc88831191"/>
      <w:bookmarkStart w:id="225" w:name="_Toc88836488"/>
      <w:bookmarkStart w:id="226" w:name="_Toc88831192"/>
      <w:bookmarkStart w:id="227" w:name="_Toc88836489"/>
      <w:bookmarkStart w:id="228" w:name="_Toc88831193"/>
      <w:bookmarkStart w:id="229" w:name="_Toc88836490"/>
      <w:bookmarkStart w:id="230" w:name="_Toc88831194"/>
      <w:bookmarkStart w:id="231" w:name="_Toc88836491"/>
      <w:bookmarkStart w:id="232" w:name="_Toc88831195"/>
      <w:bookmarkStart w:id="233" w:name="_Toc88836492"/>
      <w:bookmarkStart w:id="234" w:name="_Toc87434822"/>
      <w:bookmarkStart w:id="235" w:name="_Toc87455972"/>
      <w:bookmarkStart w:id="236" w:name="_Toc87434825"/>
      <w:bookmarkStart w:id="237" w:name="_Toc87455975"/>
      <w:bookmarkStart w:id="238" w:name="_Toc86247057"/>
      <w:bookmarkStart w:id="239" w:name="_Toc86247058"/>
      <w:bookmarkStart w:id="240" w:name="_Toc87359177"/>
      <w:bookmarkStart w:id="241" w:name="_Toc87362289"/>
      <w:bookmarkStart w:id="242" w:name="_Toc87434826"/>
      <w:bookmarkStart w:id="243" w:name="_Toc87455976"/>
      <w:bookmarkStart w:id="244" w:name="_Toc87359178"/>
      <w:bookmarkStart w:id="245" w:name="_Toc87362290"/>
      <w:bookmarkStart w:id="246" w:name="_Toc87434827"/>
      <w:bookmarkStart w:id="247" w:name="_Toc87455977"/>
      <w:bookmarkStart w:id="248" w:name="_Toc87359179"/>
      <w:bookmarkStart w:id="249" w:name="_Toc87362291"/>
      <w:bookmarkStart w:id="250" w:name="_Toc87434828"/>
      <w:bookmarkStart w:id="251" w:name="_Toc87455978"/>
      <w:bookmarkStart w:id="252" w:name="_Toc87359180"/>
      <w:bookmarkStart w:id="253" w:name="_Toc87362292"/>
      <w:bookmarkStart w:id="254" w:name="_Toc87434829"/>
      <w:bookmarkStart w:id="255" w:name="_Toc87455979"/>
      <w:bookmarkStart w:id="256" w:name="_Toc87359194"/>
      <w:bookmarkStart w:id="257" w:name="_Toc87362306"/>
      <w:bookmarkStart w:id="258" w:name="_Toc87434843"/>
      <w:bookmarkStart w:id="259" w:name="_Toc87455993"/>
      <w:bookmarkStart w:id="260" w:name="_Toc87359203"/>
      <w:bookmarkStart w:id="261" w:name="_Toc87362315"/>
      <w:bookmarkStart w:id="262" w:name="_Toc87434852"/>
      <w:bookmarkStart w:id="263" w:name="_Toc87456002"/>
      <w:bookmarkStart w:id="264" w:name="_Toc87359211"/>
      <w:bookmarkStart w:id="265" w:name="_Toc87362323"/>
      <w:bookmarkStart w:id="266" w:name="_Toc87434860"/>
      <w:bookmarkStart w:id="267" w:name="_Toc87456010"/>
      <w:bookmarkStart w:id="268" w:name="_Toc87359212"/>
      <w:bookmarkStart w:id="269" w:name="_Toc87362324"/>
      <w:bookmarkStart w:id="270" w:name="_Toc87434861"/>
      <w:bookmarkStart w:id="271" w:name="_Toc87456011"/>
      <w:bookmarkStart w:id="272" w:name="_Toc87359213"/>
      <w:bookmarkStart w:id="273" w:name="_Toc87362325"/>
      <w:bookmarkStart w:id="274" w:name="_Toc87434862"/>
      <w:bookmarkStart w:id="275" w:name="_Toc87456012"/>
      <w:bookmarkStart w:id="276" w:name="_Toc87359214"/>
      <w:bookmarkStart w:id="277" w:name="_Toc87362326"/>
      <w:bookmarkStart w:id="278" w:name="_Toc87434863"/>
      <w:bookmarkStart w:id="279" w:name="_Toc87456013"/>
      <w:bookmarkStart w:id="280" w:name="_Toc87359215"/>
      <w:bookmarkStart w:id="281" w:name="_Toc87362327"/>
      <w:bookmarkStart w:id="282" w:name="_Toc87434864"/>
      <w:bookmarkStart w:id="283" w:name="_Toc87456014"/>
      <w:bookmarkStart w:id="284" w:name="_Toc87248427"/>
      <w:bookmarkStart w:id="285" w:name="_Toc87348170"/>
      <w:bookmarkStart w:id="286" w:name="_Toc87349801"/>
      <w:bookmarkStart w:id="287" w:name="_Toc87359216"/>
      <w:bookmarkStart w:id="288" w:name="_Toc87362328"/>
      <w:bookmarkStart w:id="289" w:name="_Toc87434865"/>
      <w:bookmarkStart w:id="290" w:name="_Toc87456015"/>
      <w:bookmarkStart w:id="291" w:name="_Toc87248428"/>
      <w:bookmarkStart w:id="292" w:name="_Toc87348171"/>
      <w:bookmarkStart w:id="293" w:name="_Toc87349802"/>
      <w:bookmarkStart w:id="294" w:name="_Toc87359217"/>
      <w:bookmarkStart w:id="295" w:name="_Toc87362329"/>
      <w:bookmarkStart w:id="296" w:name="_Toc87434866"/>
      <w:bookmarkStart w:id="297" w:name="_Toc87456016"/>
      <w:bookmarkStart w:id="298" w:name="_Toc88831225"/>
      <w:bookmarkStart w:id="299" w:name="_Toc88836522"/>
      <w:bookmarkStart w:id="300" w:name="_Toc160542519"/>
      <w:bookmarkStart w:id="301" w:name="_Toc193261306"/>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r>
        <w:t>User Stories / Business Use-Case View</w:t>
      </w:r>
      <w:bookmarkEnd w:id="300"/>
      <w:bookmarkEnd w:id="301"/>
    </w:p>
    <w:p w14:paraId="0994D4E5" w14:textId="77777777" w:rsidR="00E009CA" w:rsidRPr="0059673D" w:rsidRDefault="00E009CA" w:rsidP="00433799">
      <w:pPr>
        <w:rPr>
          <w:rFonts w:cs="Arial"/>
          <w:color w:val="auto"/>
        </w:rPr>
      </w:pPr>
      <w:r w:rsidRPr="0059673D">
        <w:rPr>
          <w:rFonts w:cs="Arial"/>
          <w:color w:val="auto"/>
        </w:rPr>
        <w:t>[…]</w:t>
      </w:r>
    </w:p>
    <w:p w14:paraId="3C1DED42" w14:textId="44DA524D" w:rsidR="0024799C" w:rsidRPr="0059673D" w:rsidRDefault="00A85CC1" w:rsidP="000C6932">
      <w:pPr>
        <w:pStyle w:val="GuidanceHidden"/>
        <w:rPr>
          <w:rStyle w:val="BlockTextHeading"/>
          <w:b w:val="0"/>
          <w:bCs/>
        </w:rPr>
      </w:pPr>
      <w:r w:rsidRPr="0059673D">
        <w:rPr>
          <w:rStyle w:val="BlockTextHeading"/>
          <w:b w:val="0"/>
          <w:bCs/>
        </w:rPr>
        <w:t>Guidance: D</w:t>
      </w:r>
      <w:r w:rsidR="00552BE2" w:rsidRPr="0059673D">
        <w:rPr>
          <w:rStyle w:val="BlockTextHeading"/>
          <w:b w:val="0"/>
          <w:bCs/>
        </w:rPr>
        <w:t>escribe the</w:t>
      </w:r>
      <w:r w:rsidR="005E33D5" w:rsidRPr="0059673D">
        <w:rPr>
          <w:rStyle w:val="BlockTextHeading"/>
          <w:b w:val="0"/>
          <w:bCs/>
        </w:rPr>
        <w:t xml:space="preserve"> business case for the migration as a series of user stories</w:t>
      </w:r>
      <w:r w:rsidR="0039401F" w:rsidRPr="0059673D">
        <w:rPr>
          <w:rStyle w:val="BlockTextHeading"/>
          <w:b w:val="0"/>
          <w:bCs/>
        </w:rPr>
        <w:t xml:space="preserve">. </w:t>
      </w:r>
      <w:r w:rsidR="005054B0" w:rsidRPr="0059673D">
        <w:rPr>
          <w:rStyle w:val="BlockTextHeading"/>
          <w:b w:val="0"/>
          <w:bCs/>
        </w:rPr>
        <w:t>Don’t</w:t>
      </w:r>
      <w:r w:rsidR="0024799C" w:rsidRPr="0059673D">
        <w:rPr>
          <w:rStyle w:val="BlockTextHeading"/>
          <w:b w:val="0"/>
          <w:bCs/>
        </w:rPr>
        <w:t xml:space="preserve"> duplicate the engineeri</w:t>
      </w:r>
      <w:r w:rsidR="0058015B" w:rsidRPr="0059673D">
        <w:rPr>
          <w:rStyle w:val="BlockTextHeading"/>
          <w:b w:val="0"/>
          <w:bCs/>
        </w:rPr>
        <w:t>n</w:t>
      </w:r>
      <w:r w:rsidR="0024799C" w:rsidRPr="0059673D">
        <w:rPr>
          <w:rStyle w:val="BlockTextHeading"/>
          <w:b w:val="0"/>
          <w:bCs/>
        </w:rPr>
        <w:t>g stories</w:t>
      </w:r>
      <w:r w:rsidR="0058015B" w:rsidRPr="0059673D">
        <w:rPr>
          <w:rStyle w:val="BlockTextHeading"/>
          <w:b w:val="0"/>
          <w:bCs/>
        </w:rPr>
        <w:t xml:space="preserve"> </w:t>
      </w:r>
      <w:r w:rsidR="004C130D" w:rsidRPr="0059673D">
        <w:rPr>
          <w:rStyle w:val="BlockTextHeading"/>
          <w:b w:val="0"/>
          <w:bCs/>
        </w:rPr>
        <w:t>described</w:t>
      </w:r>
      <w:r w:rsidR="0058015B" w:rsidRPr="0059673D">
        <w:rPr>
          <w:rStyle w:val="BlockTextHeading"/>
          <w:b w:val="0"/>
          <w:bCs/>
        </w:rPr>
        <w:t xml:space="preserve"> in Azure DevOps.</w:t>
      </w:r>
    </w:p>
    <w:p w14:paraId="2C06A62C" w14:textId="77777777" w:rsidR="00A85CC1" w:rsidRPr="0059673D" w:rsidRDefault="00A85CC1" w:rsidP="00433799">
      <w:pPr>
        <w:pStyle w:val="Guidance"/>
        <w:rPr>
          <w:rFonts w:cs="Arial"/>
        </w:rPr>
      </w:pPr>
    </w:p>
    <w:tbl>
      <w:tblPr>
        <w:tblW w:w="14742"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30"/>
        <w:gridCol w:w="13212"/>
      </w:tblGrid>
      <w:tr w:rsidR="0037693A" w:rsidRPr="0059673D" w14:paraId="263784DB" w14:textId="77777777" w:rsidTr="00F83274">
        <w:trPr>
          <w:trHeight w:val="480"/>
          <w:hidden/>
        </w:trPr>
        <w:tc>
          <w:tcPr>
            <w:tcW w:w="1530" w:type="dxa"/>
            <w:tcBorders>
              <w:top w:val="single" w:sz="6" w:space="0" w:color="auto"/>
              <w:left w:val="single" w:sz="6" w:space="0" w:color="auto"/>
              <w:bottom w:val="single" w:sz="6" w:space="0" w:color="auto"/>
              <w:right w:val="single" w:sz="6" w:space="0" w:color="auto"/>
            </w:tcBorders>
            <w:shd w:val="clear" w:color="auto" w:fill="EBF6FF"/>
            <w:hideMark/>
          </w:tcPr>
          <w:p w14:paraId="646032FC" w14:textId="77777777" w:rsidR="0037693A" w:rsidRPr="0059673D" w:rsidRDefault="0037693A" w:rsidP="00EE2F7C">
            <w:pPr>
              <w:pStyle w:val="GuidanceNotHidden"/>
            </w:pPr>
            <w:r w:rsidRPr="0059673D">
              <w:t>Serial Number</w:t>
            </w:r>
          </w:p>
        </w:tc>
        <w:tc>
          <w:tcPr>
            <w:tcW w:w="13212" w:type="dxa"/>
            <w:tcBorders>
              <w:top w:val="single" w:sz="6" w:space="0" w:color="auto"/>
              <w:left w:val="single" w:sz="6" w:space="0" w:color="auto"/>
              <w:bottom w:val="single" w:sz="6" w:space="0" w:color="auto"/>
              <w:right w:val="single" w:sz="6" w:space="0" w:color="auto"/>
            </w:tcBorders>
            <w:shd w:val="clear" w:color="auto" w:fill="EBF6FF"/>
            <w:hideMark/>
          </w:tcPr>
          <w:p w14:paraId="5990E1E9" w14:textId="77777777" w:rsidR="0037693A" w:rsidRPr="0059673D" w:rsidRDefault="0037693A" w:rsidP="00EE2F7C">
            <w:pPr>
              <w:pStyle w:val="GuidanceNotHidden"/>
            </w:pPr>
            <w:r w:rsidRPr="0059673D">
              <w:t>Use Cases </w:t>
            </w:r>
          </w:p>
        </w:tc>
      </w:tr>
      <w:tr w:rsidR="0037693A" w:rsidRPr="0059673D" w14:paraId="1009BC26" w14:textId="77777777" w:rsidTr="00F83274">
        <w:trPr>
          <w:trHeight w:val="480"/>
          <w:hidden/>
        </w:trPr>
        <w:tc>
          <w:tcPr>
            <w:tcW w:w="1530" w:type="dxa"/>
            <w:tcBorders>
              <w:top w:val="single" w:sz="6" w:space="0" w:color="auto"/>
              <w:left w:val="single" w:sz="6" w:space="0" w:color="auto"/>
              <w:bottom w:val="single" w:sz="6" w:space="0" w:color="auto"/>
              <w:right w:val="single" w:sz="6" w:space="0" w:color="auto"/>
            </w:tcBorders>
          </w:tcPr>
          <w:p w14:paraId="3AF09DE6" w14:textId="77777777" w:rsidR="0037693A" w:rsidRPr="0059673D" w:rsidRDefault="0037693A" w:rsidP="00F642C0">
            <w:pPr>
              <w:pStyle w:val="GuidanceHidden"/>
            </w:pPr>
          </w:p>
        </w:tc>
        <w:tc>
          <w:tcPr>
            <w:tcW w:w="13212" w:type="dxa"/>
            <w:tcBorders>
              <w:top w:val="single" w:sz="6" w:space="0" w:color="auto"/>
              <w:left w:val="single" w:sz="6" w:space="0" w:color="auto"/>
              <w:bottom w:val="single" w:sz="6" w:space="0" w:color="auto"/>
              <w:right w:val="single" w:sz="6" w:space="0" w:color="auto"/>
            </w:tcBorders>
            <w:hideMark/>
          </w:tcPr>
          <w:p w14:paraId="3BE66050" w14:textId="7CB4B574" w:rsidR="0037693A" w:rsidRPr="0059673D" w:rsidRDefault="0037693A" w:rsidP="00EE2F7C">
            <w:pPr>
              <w:pStyle w:val="GuidanceNotHidden"/>
            </w:pPr>
            <w:r w:rsidRPr="0059673D">
              <w:t>As an Application Owner, I want to move this application to Azure Greenfield from its existing environment so that it is in alignment with enterprise strategy.</w:t>
            </w:r>
          </w:p>
        </w:tc>
      </w:tr>
    </w:tbl>
    <w:p w14:paraId="72763B27" w14:textId="77777777" w:rsidR="00E12E69" w:rsidRPr="0059673D" w:rsidRDefault="00E12E69" w:rsidP="00433799">
      <w:pPr>
        <w:pStyle w:val="Guidance"/>
        <w:rPr>
          <w:rFonts w:cs="Arial"/>
        </w:rPr>
      </w:pPr>
    </w:p>
    <w:p w14:paraId="30E3F952" w14:textId="77777777" w:rsidR="0037693A" w:rsidRPr="0059673D" w:rsidRDefault="0037693A" w:rsidP="00433799">
      <w:pPr>
        <w:pStyle w:val="Guidance"/>
        <w:rPr>
          <w:rFonts w:cs="Arial"/>
        </w:rPr>
      </w:pPr>
    </w:p>
    <w:p w14:paraId="1D5B287A" w14:textId="77777777" w:rsidR="0037693A" w:rsidRPr="0059673D" w:rsidRDefault="0037693A" w:rsidP="00433799">
      <w:pPr>
        <w:pStyle w:val="Guidance"/>
        <w:rPr>
          <w:rFonts w:cs="Arial"/>
        </w:rPr>
      </w:pPr>
    </w:p>
    <w:tbl>
      <w:tblPr>
        <w:tblW w:w="14742"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30"/>
        <w:gridCol w:w="13212"/>
      </w:tblGrid>
      <w:tr w:rsidR="00BB02FC" w:rsidRPr="0059673D" w14:paraId="16343D98" w14:textId="77777777" w:rsidTr="00F83274">
        <w:tc>
          <w:tcPr>
            <w:tcW w:w="1530" w:type="dxa"/>
            <w:shd w:val="clear" w:color="auto" w:fill="EBF6FF"/>
            <w:hideMark/>
          </w:tcPr>
          <w:p w14:paraId="3C1BB63A" w14:textId="0694311D" w:rsidR="00BB02FC" w:rsidRPr="0059673D" w:rsidRDefault="00BB02FC" w:rsidP="00917092">
            <w:pPr>
              <w:spacing w:before="60" w:after="60"/>
              <w:jc w:val="center"/>
              <w:rPr>
                <w:rFonts w:cs="Arial"/>
                <w:szCs w:val="18"/>
              </w:rPr>
            </w:pPr>
            <w:r w:rsidRPr="0059673D">
              <w:rPr>
                <w:rFonts w:cs="Arial"/>
                <w:szCs w:val="18"/>
              </w:rPr>
              <w:t>Number</w:t>
            </w:r>
          </w:p>
        </w:tc>
        <w:tc>
          <w:tcPr>
            <w:tcW w:w="13212" w:type="dxa"/>
            <w:shd w:val="clear" w:color="auto" w:fill="EBF6FF"/>
            <w:hideMark/>
          </w:tcPr>
          <w:p w14:paraId="0E2AACCF" w14:textId="77777777" w:rsidR="00BB02FC" w:rsidRPr="0059673D" w:rsidRDefault="00BB02FC" w:rsidP="00917092">
            <w:pPr>
              <w:spacing w:before="60" w:after="60"/>
              <w:ind w:left="288"/>
              <w:rPr>
                <w:rFonts w:cs="Arial"/>
                <w:szCs w:val="18"/>
              </w:rPr>
            </w:pPr>
            <w:r w:rsidRPr="0059673D">
              <w:rPr>
                <w:rFonts w:cs="Arial"/>
                <w:szCs w:val="18"/>
              </w:rPr>
              <w:t>Use Cases </w:t>
            </w:r>
          </w:p>
        </w:tc>
      </w:tr>
      <w:tr w:rsidR="00BB02FC" w:rsidRPr="0059673D" w14:paraId="1D69B31C" w14:textId="77777777" w:rsidTr="00F83274">
        <w:tc>
          <w:tcPr>
            <w:tcW w:w="1530" w:type="dxa"/>
          </w:tcPr>
          <w:p w14:paraId="6D2BB321" w14:textId="4E004810" w:rsidR="00BB02FC" w:rsidRPr="0059673D" w:rsidRDefault="00D215FE" w:rsidP="00917092">
            <w:pPr>
              <w:spacing w:before="60" w:after="60"/>
              <w:jc w:val="center"/>
              <w:rPr>
                <w:rFonts w:cs="Arial"/>
                <w:szCs w:val="18"/>
              </w:rPr>
            </w:pPr>
            <w:r w:rsidRPr="0059673D">
              <w:rPr>
                <w:rFonts w:cs="Arial"/>
              </w:rPr>
              <w:t>[…]</w:t>
            </w:r>
          </w:p>
        </w:tc>
        <w:tc>
          <w:tcPr>
            <w:tcW w:w="13212" w:type="dxa"/>
            <w:hideMark/>
          </w:tcPr>
          <w:p w14:paraId="4083DAB2" w14:textId="19690858" w:rsidR="00BB02FC" w:rsidRPr="0059673D" w:rsidRDefault="0037693A" w:rsidP="00917092">
            <w:pPr>
              <w:spacing w:before="60" w:after="60"/>
              <w:ind w:left="288"/>
              <w:rPr>
                <w:rFonts w:cs="Arial"/>
                <w:szCs w:val="18"/>
              </w:rPr>
            </w:pPr>
            <w:r w:rsidRPr="0059673D">
              <w:rPr>
                <w:rFonts w:cs="Arial"/>
                <w:szCs w:val="18"/>
              </w:rPr>
              <w:t>[…]</w:t>
            </w:r>
          </w:p>
        </w:tc>
      </w:tr>
    </w:tbl>
    <w:p w14:paraId="131B0EF3" w14:textId="77777777" w:rsidR="009D27D9" w:rsidRPr="0059673D" w:rsidRDefault="009D27D9" w:rsidP="00433799">
      <w:pPr>
        <w:pStyle w:val="Heading2"/>
      </w:pPr>
      <w:bookmarkStart w:id="302" w:name="_Toc160542520"/>
      <w:bookmarkStart w:id="303" w:name="_Toc193261307"/>
      <w:r>
        <w:t>Application Architecture Diagram</w:t>
      </w:r>
      <w:bookmarkEnd w:id="302"/>
      <w:bookmarkEnd w:id="303"/>
    </w:p>
    <w:p w14:paraId="3C00938D" w14:textId="62F47E0C" w:rsidR="009D27D9" w:rsidRPr="0059673D" w:rsidRDefault="009D27D9" w:rsidP="00A03B2D">
      <w:pPr>
        <w:pStyle w:val="GuidanceNotHidden"/>
      </w:pPr>
      <w:r w:rsidRPr="0059673D">
        <w:rPr>
          <w:rStyle w:val="BlockTextHeading"/>
          <w:rFonts w:cs="Arial"/>
          <w:b w:val="0"/>
        </w:rPr>
        <w:t>Guidance: Show a block diagram of the proposed software components (applications, middleware, databases, APIs, et cetera.),how they interact and integrate with external platforms.</w:t>
      </w:r>
      <w:r w:rsidRPr="0059673D">
        <w:rPr>
          <w:rStyle w:val="BlockTextHeading"/>
          <w:rFonts w:cs="Arial"/>
          <w:b w:val="0"/>
          <w:bCs/>
        </w:rPr>
        <w:t xml:space="preserve">See ‘High Level </w:t>
      </w:r>
      <w:r w:rsidR="00D00714" w:rsidRPr="0059673D">
        <w:rPr>
          <w:rStyle w:val="BlockTextHeading"/>
          <w:rFonts w:cs="Arial"/>
          <w:b w:val="0"/>
          <w:bCs/>
        </w:rPr>
        <w:t>Target</w:t>
      </w:r>
      <w:r w:rsidRPr="0059673D">
        <w:rPr>
          <w:rStyle w:val="BlockTextHeading"/>
          <w:rFonts w:cs="Arial"/>
          <w:b w:val="0"/>
          <w:bCs/>
        </w:rPr>
        <w:t xml:space="preserve"> Architecture’ in the </w:t>
      </w:r>
      <w:r w:rsidRPr="0059673D">
        <w:t>ADO Discovery &amp; Assessment report.</w:t>
      </w:r>
    </w:p>
    <w:p w14:paraId="2936E653" w14:textId="77777777" w:rsidR="00044A07" w:rsidRPr="0059673D" w:rsidRDefault="00044A07" w:rsidP="00433799">
      <w:pPr>
        <w:rPr>
          <w:rFonts w:cs="Arial"/>
          <w:color w:val="auto"/>
          <w:szCs w:val="18"/>
        </w:rPr>
      </w:pPr>
      <w:r w:rsidRPr="0059673D">
        <w:rPr>
          <w:rFonts w:cs="Arial"/>
          <w:color w:val="auto"/>
          <w:szCs w:val="18"/>
        </w:rPr>
        <w:t>[%]</w:t>
      </w:r>
    </w:p>
    <w:p w14:paraId="5FB36862" w14:textId="69D8E38B" w:rsidR="00120A07" w:rsidRPr="0059673D" w:rsidRDefault="00120A07" w:rsidP="00433799">
      <w:pPr>
        <w:pStyle w:val="Heading2"/>
      </w:pPr>
      <w:bookmarkStart w:id="304" w:name="_Toc160542521"/>
      <w:bookmarkStart w:id="305" w:name="_Toc193261308"/>
      <w:r>
        <w:t>Bill of Services</w:t>
      </w:r>
      <w:bookmarkEnd w:id="304"/>
      <w:bookmarkEnd w:id="305"/>
    </w:p>
    <w:p w14:paraId="3D1E6AEF" w14:textId="4D981DFF" w:rsidR="00120A07" w:rsidRPr="0059673D" w:rsidRDefault="00120A07" w:rsidP="00A03B2D">
      <w:pPr>
        <w:pStyle w:val="GuidanceNotHidden"/>
        <w:rPr>
          <w:rStyle w:val="BlockTextHeading"/>
          <w:rFonts w:cs="Arial"/>
          <w:b w:val="0"/>
          <w:bCs/>
        </w:rPr>
      </w:pPr>
      <w:r w:rsidRPr="0059673D">
        <w:rPr>
          <w:rStyle w:val="BlockTextHeading"/>
          <w:rFonts w:cs="Arial"/>
          <w:b w:val="0"/>
          <w:bCs/>
        </w:rPr>
        <w:t xml:space="preserve">Guidance: Please list the </w:t>
      </w:r>
      <w:r w:rsidR="00F70E07">
        <w:rPr>
          <w:rStyle w:val="BlockTextHeading"/>
          <w:rFonts w:cs="Arial"/>
          <w:b w:val="0"/>
          <w:bCs/>
        </w:rPr>
        <w:t xml:space="preserve">Source and Target </w:t>
      </w:r>
      <w:r w:rsidRPr="0059673D">
        <w:rPr>
          <w:rStyle w:val="BlockTextHeading"/>
          <w:rFonts w:cs="Arial"/>
          <w:b w:val="0"/>
          <w:bCs/>
        </w:rPr>
        <w:t>Azure services used by the proposed solution, including their SKU</w:t>
      </w:r>
      <w:r w:rsidR="00C8190C">
        <w:rPr>
          <w:rStyle w:val="BlockTextHeading"/>
          <w:rFonts w:cs="Arial"/>
          <w:b w:val="0"/>
          <w:bCs/>
        </w:rPr>
        <w:t xml:space="preserve">. Further information can be found </w:t>
      </w:r>
      <w:hyperlink r:id="rId13" w:history="1">
        <w:r w:rsidR="00C8190C" w:rsidRPr="00C8190C">
          <w:rPr>
            <w:rStyle w:val="Hyperlink"/>
            <w:rFonts w:cs="Arial"/>
          </w:rPr>
          <w:t>here.</w:t>
        </w:r>
      </w:hyperlink>
    </w:p>
    <w:p w14:paraId="52F9302F" w14:textId="77777777" w:rsidR="00120A07" w:rsidRPr="0059673D" w:rsidRDefault="00120A07" w:rsidP="00F642C0">
      <w:pPr>
        <w:pStyle w:val="GuidanceHidden"/>
        <w:rPr>
          <w:rStyle w:val="BlockTextHeading"/>
          <w:rFonts w:cs="Arial"/>
          <w:b w:val="0"/>
          <w:bCs/>
        </w:rPr>
      </w:pPr>
    </w:p>
    <w:tbl>
      <w:tblPr>
        <w:tblStyle w:val="TableGrid"/>
        <w:tblW w:w="9538" w:type="dxa"/>
        <w:tblInd w:w="-5" w:type="dxa"/>
        <w:tblLook w:val="04A0" w:firstRow="1" w:lastRow="0" w:firstColumn="1" w:lastColumn="0" w:noHBand="0" w:noVBand="1"/>
      </w:tblPr>
      <w:tblGrid>
        <w:gridCol w:w="1742"/>
        <w:gridCol w:w="2123"/>
        <w:gridCol w:w="3102"/>
        <w:gridCol w:w="2571"/>
      </w:tblGrid>
      <w:tr w:rsidR="000A0E22" w:rsidRPr="0059673D" w14:paraId="70FCF54F" w14:textId="264EA6D7" w:rsidTr="000A0E22">
        <w:tc>
          <w:tcPr>
            <w:tcW w:w="1742" w:type="dxa"/>
            <w:shd w:val="clear" w:color="auto" w:fill="EBF6FF"/>
          </w:tcPr>
          <w:p w14:paraId="15B2E91D" w14:textId="37DA4C53" w:rsidR="000A0E22" w:rsidRPr="0059673D" w:rsidRDefault="000A0E22" w:rsidP="00DD6EC6">
            <w:pPr>
              <w:spacing w:before="60" w:after="60"/>
              <w:rPr>
                <w:rFonts w:cs="Arial"/>
              </w:rPr>
            </w:pPr>
            <w:r w:rsidRPr="0059673D">
              <w:rPr>
                <w:rFonts w:cs="Arial"/>
              </w:rPr>
              <w:t>Azure Product / Service Name</w:t>
            </w:r>
          </w:p>
        </w:tc>
        <w:tc>
          <w:tcPr>
            <w:tcW w:w="2123" w:type="dxa"/>
            <w:shd w:val="clear" w:color="auto" w:fill="EBF6FF"/>
          </w:tcPr>
          <w:p w14:paraId="474AD06E" w14:textId="2E9EFB09" w:rsidR="000A0E22" w:rsidRDefault="000A0E22" w:rsidP="00DD6EC6">
            <w:pPr>
              <w:spacing w:before="60" w:after="60"/>
              <w:jc w:val="center"/>
              <w:rPr>
                <w:rFonts w:cs="Arial"/>
              </w:rPr>
            </w:pPr>
            <w:r>
              <w:rPr>
                <w:rFonts w:cs="Arial"/>
              </w:rPr>
              <w:t>Source Service Name</w:t>
            </w:r>
            <w:r>
              <w:rPr>
                <w:rFonts w:cs="Arial"/>
              </w:rPr>
              <w:br/>
              <w:t>(OnPrem/AWS)</w:t>
            </w:r>
          </w:p>
        </w:tc>
        <w:tc>
          <w:tcPr>
            <w:tcW w:w="3102" w:type="dxa"/>
            <w:shd w:val="clear" w:color="auto" w:fill="EBF6FF"/>
          </w:tcPr>
          <w:p w14:paraId="0BA5C180" w14:textId="079DEE53" w:rsidR="000A0E22" w:rsidRPr="0059673D" w:rsidRDefault="000A0E22" w:rsidP="00DD6EC6">
            <w:pPr>
              <w:spacing w:before="60" w:after="60"/>
              <w:jc w:val="center"/>
              <w:rPr>
                <w:rFonts w:cs="Arial"/>
              </w:rPr>
            </w:pPr>
            <w:r w:rsidRPr="0059673D">
              <w:rPr>
                <w:rFonts w:cs="Arial"/>
              </w:rPr>
              <w:t>SKU</w:t>
            </w:r>
          </w:p>
        </w:tc>
        <w:tc>
          <w:tcPr>
            <w:tcW w:w="2571" w:type="dxa"/>
            <w:shd w:val="clear" w:color="auto" w:fill="EBF6FF"/>
          </w:tcPr>
          <w:p w14:paraId="326356A8" w14:textId="0D038FBA" w:rsidR="000A0E22" w:rsidRPr="0059673D" w:rsidRDefault="00A82801" w:rsidP="00DD6EC6">
            <w:pPr>
              <w:spacing w:before="60" w:after="60"/>
              <w:jc w:val="center"/>
              <w:rPr>
                <w:rFonts w:cs="Arial"/>
              </w:rPr>
            </w:pPr>
            <w:r>
              <w:rPr>
                <w:rFonts w:cs="Arial"/>
              </w:rPr>
              <w:t>E</w:t>
            </w:r>
            <w:r w:rsidRPr="00A82801">
              <w:rPr>
                <w:rFonts w:cs="Arial"/>
              </w:rPr>
              <w:t xml:space="preserve">xplain your rationale for selecting the SKU </w:t>
            </w:r>
          </w:p>
        </w:tc>
      </w:tr>
      <w:tr w:rsidR="000A0E22" w:rsidRPr="0059673D" w14:paraId="68EDFC32" w14:textId="2AF2EC38" w:rsidTr="000A0E22">
        <w:tc>
          <w:tcPr>
            <w:tcW w:w="1742" w:type="dxa"/>
          </w:tcPr>
          <w:p w14:paraId="335BBF2D" w14:textId="68DE2FE0" w:rsidR="000A0E22" w:rsidRPr="0059673D" w:rsidRDefault="000A0E22" w:rsidP="00DD6EC6">
            <w:pPr>
              <w:spacing w:before="60" w:after="60"/>
              <w:rPr>
                <w:rFonts w:cs="Arial"/>
                <w:color w:val="auto"/>
                <w:szCs w:val="18"/>
              </w:rPr>
            </w:pPr>
            <w:r w:rsidRPr="0059673D">
              <w:rPr>
                <w:rFonts w:cs="Arial"/>
              </w:rPr>
              <w:t>[…]</w:t>
            </w:r>
          </w:p>
        </w:tc>
        <w:tc>
          <w:tcPr>
            <w:tcW w:w="2123" w:type="dxa"/>
          </w:tcPr>
          <w:p w14:paraId="3526367D" w14:textId="77777777" w:rsidR="000A0E22" w:rsidRPr="0059673D" w:rsidRDefault="000A0E22" w:rsidP="00DD6EC6">
            <w:pPr>
              <w:spacing w:before="60" w:after="60"/>
              <w:jc w:val="center"/>
              <w:rPr>
                <w:rFonts w:cs="Arial"/>
              </w:rPr>
            </w:pPr>
          </w:p>
        </w:tc>
        <w:tc>
          <w:tcPr>
            <w:tcW w:w="3102" w:type="dxa"/>
          </w:tcPr>
          <w:p w14:paraId="61C1F557" w14:textId="54D25FCA" w:rsidR="000A0E22" w:rsidRPr="0059673D" w:rsidRDefault="000A0E22" w:rsidP="00DD6EC6">
            <w:pPr>
              <w:spacing w:before="60" w:after="60"/>
              <w:jc w:val="center"/>
              <w:rPr>
                <w:rFonts w:cs="Arial"/>
                <w:color w:val="auto"/>
                <w:szCs w:val="18"/>
              </w:rPr>
            </w:pPr>
            <w:r w:rsidRPr="0059673D">
              <w:rPr>
                <w:rFonts w:cs="Arial"/>
              </w:rPr>
              <w:t>[…]</w:t>
            </w:r>
          </w:p>
        </w:tc>
        <w:tc>
          <w:tcPr>
            <w:tcW w:w="2571" w:type="dxa"/>
          </w:tcPr>
          <w:p w14:paraId="445CDE16" w14:textId="438F153B" w:rsidR="000A0E22" w:rsidRPr="0059673D" w:rsidRDefault="00A82801" w:rsidP="00DD6EC6">
            <w:pPr>
              <w:spacing w:before="60" w:after="60"/>
              <w:jc w:val="center"/>
              <w:rPr>
                <w:rFonts w:cs="Arial"/>
              </w:rPr>
            </w:pPr>
            <w:r>
              <w:rPr>
                <w:rFonts w:cs="Arial"/>
              </w:rPr>
              <w:t>[</w:t>
            </w:r>
            <w:r w:rsidR="00C45FC6">
              <w:rPr>
                <w:rFonts w:cs="Arial"/>
              </w:rPr>
              <w:t>…</w:t>
            </w:r>
            <w:r>
              <w:rPr>
                <w:rFonts w:cs="Arial"/>
              </w:rPr>
              <w:t>]</w:t>
            </w:r>
          </w:p>
        </w:tc>
      </w:tr>
    </w:tbl>
    <w:p w14:paraId="1333B9E3" w14:textId="374FB6BC" w:rsidR="009D27D9" w:rsidRPr="0059673D" w:rsidRDefault="009D27D9" w:rsidP="00433799">
      <w:pPr>
        <w:pStyle w:val="Heading2"/>
      </w:pPr>
      <w:bookmarkStart w:id="306" w:name="_Toc160542522"/>
      <w:bookmarkStart w:id="307" w:name="_Toc193261309"/>
      <w:r>
        <w:t>Application Architecture Description</w:t>
      </w:r>
      <w:bookmarkEnd w:id="306"/>
      <w:bookmarkEnd w:id="307"/>
    </w:p>
    <w:p w14:paraId="353BA7D6" w14:textId="77777777" w:rsidR="009D27D9" w:rsidRPr="0059673D" w:rsidRDefault="009D27D9" w:rsidP="00F642C0">
      <w:pPr>
        <w:pStyle w:val="GuidanceHidden"/>
        <w:rPr>
          <w:rStyle w:val="BlockTextHeading"/>
          <w:rFonts w:cs="Arial"/>
          <w:b w:val="0"/>
          <w:bCs/>
        </w:rPr>
      </w:pPr>
      <w:r w:rsidRPr="0059673D">
        <w:rPr>
          <w:rStyle w:val="BlockTextHeading"/>
          <w:rFonts w:cs="Arial"/>
          <w:b w:val="0"/>
          <w:bCs/>
        </w:rPr>
        <w:t>Guidance: Consider whether the well-architected pillars of Reliability, Security, Cost Optimisation, Operational Excellence &amp; Performance Efficiency are described by the diagram. If not, supplement it with a description.</w:t>
      </w:r>
    </w:p>
    <w:p w14:paraId="25C42544" w14:textId="77777777" w:rsidR="009D27D9" w:rsidRPr="0059673D" w:rsidRDefault="009D27D9" w:rsidP="00F642C0">
      <w:pPr>
        <w:pStyle w:val="GuidanceHidden"/>
        <w:rPr>
          <w:rStyle w:val="BlockTextHeading"/>
          <w:rFonts w:cs="Arial"/>
          <w:b w:val="0"/>
          <w:bCs/>
        </w:rPr>
      </w:pPr>
    </w:p>
    <w:p w14:paraId="4BFE222D" w14:textId="2B82F05E" w:rsidR="009D27D9" w:rsidRPr="0059673D" w:rsidRDefault="009D27D9" w:rsidP="00433799">
      <w:pPr>
        <w:rPr>
          <w:rFonts w:cs="Arial"/>
        </w:rPr>
      </w:pPr>
      <w:r w:rsidRPr="0059673D">
        <w:rPr>
          <w:rFonts w:cs="Arial"/>
        </w:rPr>
        <w:t>[…]</w:t>
      </w:r>
    </w:p>
    <w:p w14:paraId="6F305346" w14:textId="6211B929" w:rsidR="001D6C65" w:rsidRPr="0059673D" w:rsidRDefault="001D6C65" w:rsidP="00433799">
      <w:pPr>
        <w:pStyle w:val="Heading2"/>
        <w:keepNext w:val="0"/>
      </w:pPr>
      <w:bookmarkStart w:id="308" w:name="_Toc160542524"/>
      <w:bookmarkStart w:id="309" w:name="_Toc193261310"/>
      <w:r>
        <w:t>Deployment</w:t>
      </w:r>
      <w:bookmarkEnd w:id="308"/>
      <w:bookmarkEnd w:id="309"/>
      <w:r>
        <w:t xml:space="preserve"> </w:t>
      </w:r>
    </w:p>
    <w:p w14:paraId="77EED6EC" w14:textId="5471BB57" w:rsidR="000608F8" w:rsidRPr="0059673D" w:rsidRDefault="000608F8" w:rsidP="00433799">
      <w:pPr>
        <w:pStyle w:val="Heading3"/>
      </w:pPr>
      <w:r w:rsidRPr="0059673D">
        <w:t xml:space="preserve">Hosting  </w:t>
      </w:r>
    </w:p>
    <w:tbl>
      <w:tblPr>
        <w:tblStyle w:val="TableGridLight"/>
        <w:tblW w:w="14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0"/>
        <w:gridCol w:w="1306"/>
        <w:gridCol w:w="176"/>
        <w:gridCol w:w="1182"/>
        <w:gridCol w:w="1224"/>
        <w:gridCol w:w="1604"/>
        <w:gridCol w:w="1573"/>
        <w:gridCol w:w="1506"/>
        <w:gridCol w:w="1342"/>
      </w:tblGrid>
      <w:tr w:rsidR="000414D5" w:rsidRPr="0059673D" w14:paraId="730AD129" w14:textId="77777777" w:rsidTr="002E4899">
        <w:tc>
          <w:tcPr>
            <w:tcW w:w="0" w:type="auto"/>
            <w:tcBorders>
              <w:bottom w:val="single" w:sz="4" w:space="0" w:color="auto"/>
              <w:right w:val="single" w:sz="4" w:space="0" w:color="auto"/>
            </w:tcBorders>
            <w:shd w:val="clear" w:color="auto" w:fill="EBF6FF"/>
          </w:tcPr>
          <w:p w14:paraId="5FBD1769" w14:textId="2BD9E88C" w:rsidR="006C2801" w:rsidRPr="0059673D" w:rsidRDefault="006C2801" w:rsidP="00CE0DEF">
            <w:pPr>
              <w:spacing w:before="60" w:after="60" w:line="240" w:lineRule="auto"/>
              <w:rPr>
                <w:rFonts w:cs="Arial"/>
                <w:bCs/>
                <w:color w:val="FF0000"/>
                <w:szCs w:val="18"/>
              </w:rPr>
            </w:pPr>
            <w:r w:rsidRPr="0059673D">
              <w:rPr>
                <w:rFonts w:cs="Arial"/>
                <w:bCs/>
                <w:szCs w:val="18"/>
              </w:rPr>
              <w:t>Hosting Venue Type(s)</w:t>
            </w:r>
          </w:p>
        </w:tc>
        <w:tc>
          <w:tcPr>
            <w:tcW w:w="1308" w:type="dxa"/>
            <w:tcBorders>
              <w:top w:val="single" w:sz="4" w:space="0" w:color="auto"/>
              <w:left w:val="single" w:sz="4" w:space="0" w:color="auto"/>
              <w:bottom w:val="single" w:sz="4" w:space="0" w:color="auto"/>
              <w:right w:val="single" w:sz="4" w:space="0" w:color="auto"/>
            </w:tcBorders>
            <w:vAlign w:val="center"/>
          </w:tcPr>
          <w:p w14:paraId="569315DA" w14:textId="77777777" w:rsidR="006C2801" w:rsidRPr="0059673D" w:rsidRDefault="00070A43" w:rsidP="00CE0DEF">
            <w:pPr>
              <w:spacing w:before="60" w:after="60" w:line="240" w:lineRule="auto"/>
              <w:jc w:val="center"/>
              <w:rPr>
                <w:rFonts w:cs="Arial"/>
                <w:bCs/>
                <w:szCs w:val="18"/>
              </w:rPr>
            </w:pPr>
            <w:sdt>
              <w:sdtPr>
                <w:rPr>
                  <w:rFonts w:cs="Arial"/>
                  <w:bCs/>
                  <w:szCs w:val="18"/>
                </w:rPr>
                <w:id w:val="1585493409"/>
                <w14:checkbox>
                  <w14:checked w14:val="0"/>
                  <w14:checkedState w14:val="2612" w14:font="MS Gothic"/>
                  <w14:uncheckedState w14:val="2610" w14:font="MS Gothic"/>
                </w14:checkbox>
              </w:sdtPr>
              <w:sdtContent>
                <w:r w:rsidR="006C2801" w:rsidRPr="0059673D">
                  <w:rPr>
                    <w:rFonts w:ascii="Segoe UI Symbol" w:eastAsia="MS Gothic" w:hAnsi="Segoe UI Symbol" w:cs="Segoe UI Symbol"/>
                    <w:bCs/>
                    <w:szCs w:val="18"/>
                  </w:rPr>
                  <w:t>☐</w:t>
                </w:r>
              </w:sdtContent>
            </w:sdt>
          </w:p>
          <w:p w14:paraId="205CE963" w14:textId="0D18658B" w:rsidR="006C2801" w:rsidRPr="0059673D" w:rsidRDefault="006C2801" w:rsidP="00CE0DEF">
            <w:pPr>
              <w:spacing w:before="60" w:after="60" w:line="240" w:lineRule="auto"/>
              <w:jc w:val="center"/>
              <w:rPr>
                <w:rFonts w:cs="Arial"/>
                <w:bCs/>
                <w:color w:val="FF0000"/>
                <w:szCs w:val="18"/>
              </w:rPr>
            </w:pPr>
            <w:r w:rsidRPr="0059673D">
              <w:rPr>
                <w:rFonts w:cs="Arial"/>
                <w:bCs/>
                <w:szCs w:val="18"/>
              </w:rPr>
              <w:t>Azure</w:t>
            </w:r>
          </w:p>
        </w:tc>
        <w:tc>
          <w:tcPr>
            <w:tcW w:w="1361" w:type="dxa"/>
            <w:gridSpan w:val="2"/>
            <w:tcBorders>
              <w:top w:val="single" w:sz="4" w:space="0" w:color="auto"/>
              <w:left w:val="single" w:sz="4" w:space="0" w:color="auto"/>
              <w:bottom w:val="single" w:sz="4" w:space="0" w:color="auto"/>
              <w:right w:val="single" w:sz="4" w:space="0" w:color="auto"/>
            </w:tcBorders>
            <w:vAlign w:val="center"/>
          </w:tcPr>
          <w:p w14:paraId="5E190529" w14:textId="77777777" w:rsidR="006C2801" w:rsidRPr="0059673D" w:rsidRDefault="00070A43" w:rsidP="00CE0DEF">
            <w:pPr>
              <w:spacing w:before="60" w:after="60" w:line="240" w:lineRule="auto"/>
              <w:jc w:val="center"/>
              <w:rPr>
                <w:rFonts w:cs="Arial"/>
                <w:bCs/>
                <w:szCs w:val="18"/>
              </w:rPr>
            </w:pPr>
            <w:sdt>
              <w:sdtPr>
                <w:rPr>
                  <w:rFonts w:cs="Arial"/>
                  <w:bCs/>
                  <w:szCs w:val="18"/>
                </w:rPr>
                <w:id w:val="445279840"/>
                <w14:checkbox>
                  <w14:checked w14:val="0"/>
                  <w14:checkedState w14:val="2612" w14:font="MS Gothic"/>
                  <w14:uncheckedState w14:val="2610" w14:font="MS Gothic"/>
                </w14:checkbox>
              </w:sdtPr>
              <w:sdtContent>
                <w:r w:rsidR="006C2801" w:rsidRPr="0059673D">
                  <w:rPr>
                    <w:rFonts w:ascii="Segoe UI Symbol" w:eastAsia="MS Gothic" w:hAnsi="Segoe UI Symbol" w:cs="Segoe UI Symbol"/>
                    <w:bCs/>
                    <w:szCs w:val="18"/>
                  </w:rPr>
                  <w:t>☐</w:t>
                </w:r>
              </w:sdtContent>
            </w:sdt>
          </w:p>
          <w:p w14:paraId="34094BDA" w14:textId="3203A0BC" w:rsidR="006C2801" w:rsidRPr="0059673D" w:rsidRDefault="006C2801" w:rsidP="00CE0DEF">
            <w:pPr>
              <w:spacing w:before="60" w:after="60" w:line="240" w:lineRule="auto"/>
              <w:jc w:val="center"/>
              <w:rPr>
                <w:rFonts w:cs="Arial"/>
                <w:bCs/>
                <w:szCs w:val="18"/>
              </w:rPr>
            </w:pPr>
            <w:r w:rsidRPr="0059673D">
              <w:rPr>
                <w:rFonts w:cs="Arial"/>
                <w:bCs/>
                <w:szCs w:val="18"/>
              </w:rPr>
              <w:t>AWS</w:t>
            </w:r>
          </w:p>
        </w:tc>
        <w:tc>
          <w:tcPr>
            <w:tcW w:w="1227" w:type="dxa"/>
            <w:tcBorders>
              <w:top w:val="single" w:sz="4" w:space="0" w:color="auto"/>
              <w:left w:val="single" w:sz="4" w:space="0" w:color="auto"/>
              <w:bottom w:val="single" w:sz="4" w:space="0" w:color="auto"/>
              <w:right w:val="single" w:sz="4" w:space="0" w:color="auto"/>
            </w:tcBorders>
            <w:vAlign w:val="center"/>
          </w:tcPr>
          <w:p w14:paraId="2F352B50" w14:textId="77777777" w:rsidR="006C2801" w:rsidRPr="0059673D" w:rsidRDefault="00070A43" w:rsidP="00CE0DEF">
            <w:pPr>
              <w:spacing w:before="60" w:after="60" w:line="240" w:lineRule="auto"/>
              <w:jc w:val="center"/>
              <w:rPr>
                <w:rFonts w:cs="Arial"/>
                <w:bCs/>
                <w:szCs w:val="18"/>
              </w:rPr>
            </w:pPr>
            <w:sdt>
              <w:sdtPr>
                <w:rPr>
                  <w:rFonts w:cs="Arial"/>
                  <w:bCs/>
                  <w:szCs w:val="18"/>
                </w:rPr>
                <w:id w:val="497537274"/>
                <w14:checkbox>
                  <w14:checked w14:val="0"/>
                  <w14:checkedState w14:val="2612" w14:font="MS Gothic"/>
                  <w14:uncheckedState w14:val="2610" w14:font="MS Gothic"/>
                </w14:checkbox>
              </w:sdtPr>
              <w:sdtContent>
                <w:r w:rsidR="006C2801" w:rsidRPr="0059673D">
                  <w:rPr>
                    <w:rFonts w:ascii="Segoe UI Symbol" w:eastAsia="MS Gothic" w:hAnsi="Segoe UI Symbol" w:cs="Segoe UI Symbol"/>
                    <w:bCs/>
                    <w:szCs w:val="18"/>
                  </w:rPr>
                  <w:t>☐</w:t>
                </w:r>
              </w:sdtContent>
            </w:sdt>
          </w:p>
          <w:p w14:paraId="7DA23B19" w14:textId="2DB04D23" w:rsidR="006C2801" w:rsidRPr="0059673D" w:rsidRDefault="006C2801" w:rsidP="00CE0DEF">
            <w:pPr>
              <w:spacing w:before="60" w:after="60" w:line="240" w:lineRule="auto"/>
              <w:jc w:val="center"/>
              <w:rPr>
                <w:rFonts w:cs="Arial"/>
                <w:bCs/>
                <w:color w:val="FF0000"/>
                <w:szCs w:val="18"/>
              </w:rPr>
            </w:pPr>
            <w:r w:rsidRPr="0059673D">
              <w:rPr>
                <w:rFonts w:cs="Arial"/>
                <w:bCs/>
                <w:szCs w:val="18"/>
              </w:rPr>
              <w:t>SaaS</w:t>
            </w:r>
            <w:r w:rsidRPr="0059673D" w:rsidDel="002958FE">
              <w:rPr>
                <w:rFonts w:cs="Arial"/>
                <w:bCs/>
                <w:color w:val="FF0000"/>
                <w:szCs w:val="18"/>
              </w:rPr>
              <w:t xml:space="preserve"> </w:t>
            </w:r>
          </w:p>
        </w:tc>
        <w:tc>
          <w:tcPr>
            <w:tcW w:w="1607" w:type="dxa"/>
            <w:tcBorders>
              <w:top w:val="single" w:sz="4" w:space="0" w:color="auto"/>
              <w:left w:val="single" w:sz="4" w:space="0" w:color="auto"/>
              <w:bottom w:val="single" w:sz="4" w:space="0" w:color="auto"/>
              <w:right w:val="single" w:sz="4" w:space="0" w:color="auto"/>
            </w:tcBorders>
            <w:vAlign w:val="center"/>
          </w:tcPr>
          <w:p w14:paraId="343E0A5D" w14:textId="77777777" w:rsidR="006C2801" w:rsidRPr="0059673D" w:rsidRDefault="00070A43" w:rsidP="00CE0DEF">
            <w:pPr>
              <w:spacing w:before="60" w:after="60" w:line="240" w:lineRule="auto"/>
              <w:jc w:val="center"/>
              <w:rPr>
                <w:rFonts w:cs="Arial"/>
                <w:bCs/>
                <w:szCs w:val="18"/>
              </w:rPr>
            </w:pPr>
            <w:sdt>
              <w:sdtPr>
                <w:rPr>
                  <w:rFonts w:cs="Arial"/>
                  <w:bCs/>
                  <w:szCs w:val="18"/>
                </w:rPr>
                <w:id w:val="1427998215"/>
                <w14:checkbox>
                  <w14:checked w14:val="0"/>
                  <w14:checkedState w14:val="2612" w14:font="MS Gothic"/>
                  <w14:uncheckedState w14:val="2610" w14:font="MS Gothic"/>
                </w14:checkbox>
              </w:sdtPr>
              <w:sdtContent>
                <w:r w:rsidR="006C2801" w:rsidRPr="0059673D">
                  <w:rPr>
                    <w:rFonts w:ascii="Segoe UI Symbol" w:eastAsia="MS Gothic" w:hAnsi="Segoe UI Symbol" w:cs="Segoe UI Symbol"/>
                    <w:bCs/>
                    <w:szCs w:val="18"/>
                  </w:rPr>
                  <w:t>☐</w:t>
                </w:r>
              </w:sdtContent>
            </w:sdt>
          </w:p>
          <w:p w14:paraId="391D7941" w14:textId="73C36E52" w:rsidR="006C2801" w:rsidRPr="0059673D" w:rsidRDefault="006C2801" w:rsidP="00CE0DEF">
            <w:pPr>
              <w:spacing w:before="60" w:after="60" w:line="240" w:lineRule="auto"/>
              <w:jc w:val="center"/>
              <w:rPr>
                <w:rFonts w:cs="Arial"/>
                <w:bCs/>
                <w:color w:val="FF0000"/>
                <w:szCs w:val="18"/>
              </w:rPr>
            </w:pPr>
            <w:r w:rsidRPr="0059673D">
              <w:rPr>
                <w:rFonts w:cs="Arial"/>
                <w:bCs/>
                <w:szCs w:val="18"/>
              </w:rPr>
              <w:t>On-Premises</w:t>
            </w:r>
          </w:p>
        </w:tc>
        <w:tc>
          <w:tcPr>
            <w:tcW w:w="1575" w:type="dxa"/>
            <w:tcBorders>
              <w:top w:val="single" w:sz="4" w:space="0" w:color="auto"/>
              <w:left w:val="single" w:sz="4" w:space="0" w:color="auto"/>
              <w:bottom w:val="single" w:sz="4" w:space="0" w:color="auto"/>
              <w:right w:val="single" w:sz="4" w:space="0" w:color="auto"/>
            </w:tcBorders>
            <w:vAlign w:val="center"/>
          </w:tcPr>
          <w:p w14:paraId="57767228" w14:textId="77777777" w:rsidR="006C2801" w:rsidRPr="0059673D" w:rsidRDefault="00070A43" w:rsidP="00CE0DEF">
            <w:pPr>
              <w:spacing w:before="60" w:after="60" w:line="240" w:lineRule="auto"/>
              <w:jc w:val="center"/>
              <w:rPr>
                <w:rFonts w:cs="Arial"/>
                <w:bCs/>
                <w:szCs w:val="18"/>
              </w:rPr>
            </w:pPr>
            <w:sdt>
              <w:sdtPr>
                <w:rPr>
                  <w:rFonts w:cs="Arial"/>
                  <w:bCs/>
                  <w:szCs w:val="18"/>
                </w:rPr>
                <w:id w:val="-873998599"/>
                <w14:checkbox>
                  <w14:checked w14:val="0"/>
                  <w14:checkedState w14:val="2612" w14:font="MS Gothic"/>
                  <w14:uncheckedState w14:val="2610" w14:font="MS Gothic"/>
                </w14:checkbox>
              </w:sdtPr>
              <w:sdtContent>
                <w:r w:rsidR="006C2801" w:rsidRPr="0059673D">
                  <w:rPr>
                    <w:rFonts w:ascii="Segoe UI Symbol" w:eastAsia="MS Gothic" w:hAnsi="Segoe UI Symbol" w:cs="Segoe UI Symbol"/>
                    <w:bCs/>
                    <w:szCs w:val="18"/>
                  </w:rPr>
                  <w:t>☐</w:t>
                </w:r>
              </w:sdtContent>
            </w:sdt>
          </w:p>
          <w:p w14:paraId="207FCEBC" w14:textId="326D53CB" w:rsidR="006C2801" w:rsidRPr="0059673D" w:rsidRDefault="006C2801" w:rsidP="00CE0DEF">
            <w:pPr>
              <w:spacing w:before="60" w:after="60" w:line="240" w:lineRule="auto"/>
              <w:jc w:val="center"/>
              <w:rPr>
                <w:rFonts w:cs="Arial"/>
                <w:bCs/>
                <w:color w:val="FF0000"/>
                <w:szCs w:val="18"/>
              </w:rPr>
            </w:pPr>
            <w:r w:rsidRPr="0059673D">
              <w:rPr>
                <w:rFonts w:cs="Arial"/>
                <w:bCs/>
                <w:szCs w:val="18"/>
              </w:rPr>
              <w:t>Outsourced</w:t>
            </w:r>
          </w:p>
        </w:tc>
        <w:tc>
          <w:tcPr>
            <w:tcW w:w="1509" w:type="dxa"/>
            <w:tcBorders>
              <w:top w:val="single" w:sz="4" w:space="0" w:color="auto"/>
              <w:left w:val="single" w:sz="4" w:space="0" w:color="auto"/>
              <w:bottom w:val="single" w:sz="4" w:space="0" w:color="auto"/>
              <w:right w:val="single" w:sz="4" w:space="0" w:color="auto"/>
            </w:tcBorders>
            <w:vAlign w:val="center"/>
          </w:tcPr>
          <w:p w14:paraId="6B0752D8" w14:textId="77777777" w:rsidR="006C2801" w:rsidRPr="0059673D" w:rsidRDefault="00070A43" w:rsidP="00CE0DEF">
            <w:pPr>
              <w:spacing w:before="60" w:after="60" w:line="240" w:lineRule="auto"/>
              <w:jc w:val="center"/>
              <w:rPr>
                <w:rFonts w:cs="Arial"/>
                <w:bCs/>
                <w:szCs w:val="18"/>
              </w:rPr>
            </w:pPr>
            <w:sdt>
              <w:sdtPr>
                <w:rPr>
                  <w:rFonts w:cs="Arial"/>
                  <w:bCs/>
                  <w:szCs w:val="18"/>
                </w:rPr>
                <w:id w:val="-1690215152"/>
                <w14:checkbox>
                  <w14:checked w14:val="0"/>
                  <w14:checkedState w14:val="2612" w14:font="MS Gothic"/>
                  <w14:uncheckedState w14:val="2610" w14:font="MS Gothic"/>
                </w14:checkbox>
              </w:sdtPr>
              <w:sdtContent>
                <w:r w:rsidR="006C2801" w:rsidRPr="0059673D">
                  <w:rPr>
                    <w:rFonts w:ascii="Segoe UI Symbol" w:eastAsia="MS Gothic" w:hAnsi="Segoe UI Symbol" w:cs="Segoe UI Symbol"/>
                    <w:bCs/>
                    <w:szCs w:val="18"/>
                  </w:rPr>
                  <w:t>☐</w:t>
                </w:r>
              </w:sdtContent>
            </w:sdt>
          </w:p>
          <w:p w14:paraId="622AD2FE" w14:textId="13020C80" w:rsidR="006C2801" w:rsidRPr="0059673D" w:rsidRDefault="006C2801" w:rsidP="00CE0DEF">
            <w:pPr>
              <w:spacing w:before="60" w:after="60" w:line="240" w:lineRule="auto"/>
              <w:jc w:val="center"/>
              <w:rPr>
                <w:rFonts w:cs="Arial"/>
                <w:bCs/>
                <w:color w:val="FF0000"/>
                <w:szCs w:val="18"/>
              </w:rPr>
            </w:pPr>
            <w:r w:rsidRPr="0059673D">
              <w:rPr>
                <w:rFonts w:cs="Arial"/>
                <w:bCs/>
                <w:szCs w:val="18"/>
              </w:rPr>
              <w:t>Hybrid</w:t>
            </w:r>
          </w:p>
        </w:tc>
        <w:tc>
          <w:tcPr>
            <w:tcW w:w="1346" w:type="dxa"/>
            <w:tcBorders>
              <w:top w:val="single" w:sz="4" w:space="0" w:color="auto"/>
              <w:left w:val="single" w:sz="4" w:space="0" w:color="auto"/>
              <w:bottom w:val="single" w:sz="4" w:space="0" w:color="auto"/>
              <w:right w:val="single" w:sz="4" w:space="0" w:color="auto"/>
            </w:tcBorders>
            <w:vAlign w:val="center"/>
          </w:tcPr>
          <w:p w14:paraId="1778D0E8" w14:textId="77777777" w:rsidR="006C2801" w:rsidRPr="0059673D" w:rsidRDefault="00070A43" w:rsidP="00CE0DEF">
            <w:pPr>
              <w:spacing w:before="60" w:after="60" w:line="240" w:lineRule="auto"/>
              <w:jc w:val="center"/>
              <w:rPr>
                <w:rFonts w:cs="Arial"/>
                <w:bCs/>
                <w:szCs w:val="18"/>
              </w:rPr>
            </w:pPr>
            <w:sdt>
              <w:sdtPr>
                <w:rPr>
                  <w:rFonts w:cs="Arial"/>
                  <w:bCs/>
                  <w:szCs w:val="18"/>
                </w:rPr>
                <w:id w:val="428314694"/>
                <w14:checkbox>
                  <w14:checked w14:val="0"/>
                  <w14:checkedState w14:val="2612" w14:font="MS Gothic"/>
                  <w14:uncheckedState w14:val="2610" w14:font="MS Gothic"/>
                </w14:checkbox>
              </w:sdtPr>
              <w:sdtContent>
                <w:r w:rsidR="006C2801" w:rsidRPr="0059673D">
                  <w:rPr>
                    <w:rFonts w:ascii="Segoe UI Symbol" w:eastAsia="MS Gothic" w:hAnsi="Segoe UI Symbol" w:cs="Segoe UI Symbol"/>
                    <w:bCs/>
                    <w:szCs w:val="18"/>
                  </w:rPr>
                  <w:t>☐</w:t>
                </w:r>
              </w:sdtContent>
            </w:sdt>
          </w:p>
          <w:p w14:paraId="354A00BB" w14:textId="10F3049D" w:rsidR="006C2801" w:rsidRPr="0059673D" w:rsidRDefault="006C2801" w:rsidP="00CE0DEF">
            <w:pPr>
              <w:spacing w:before="60" w:after="60" w:line="240" w:lineRule="auto"/>
              <w:jc w:val="center"/>
              <w:rPr>
                <w:rFonts w:cs="Arial"/>
                <w:bCs/>
                <w:color w:val="FF0000"/>
                <w:szCs w:val="18"/>
              </w:rPr>
            </w:pPr>
            <w:r w:rsidRPr="0059673D">
              <w:rPr>
                <w:rFonts w:cs="Arial"/>
                <w:bCs/>
                <w:szCs w:val="18"/>
              </w:rPr>
              <w:t>N/A</w:t>
            </w:r>
          </w:p>
        </w:tc>
      </w:tr>
      <w:tr w:rsidR="00BE0194" w:rsidRPr="0059673D" w14:paraId="3B0FDF9A" w14:textId="77777777" w:rsidTr="002E4899">
        <w:tc>
          <w:tcPr>
            <w:tcW w:w="0" w:type="auto"/>
            <w:tcBorders>
              <w:top w:val="single" w:sz="4" w:space="0" w:color="auto"/>
              <w:right w:val="single" w:sz="4" w:space="0" w:color="auto"/>
            </w:tcBorders>
            <w:shd w:val="clear" w:color="auto" w:fill="EBF6FF"/>
          </w:tcPr>
          <w:p w14:paraId="6F2367B2" w14:textId="77777777" w:rsidR="00BD3C0F" w:rsidRPr="0059673D" w:rsidRDefault="00E14A4E" w:rsidP="00CE0DEF">
            <w:pPr>
              <w:spacing w:before="60" w:after="60" w:line="240" w:lineRule="auto"/>
              <w:rPr>
                <w:rFonts w:cs="Arial"/>
                <w:bCs/>
                <w:szCs w:val="18"/>
              </w:rPr>
            </w:pPr>
            <w:r w:rsidRPr="0059673D">
              <w:rPr>
                <w:rFonts w:cs="Arial"/>
                <w:bCs/>
                <w:szCs w:val="18"/>
              </w:rPr>
              <w:t>Azure Hosting Region(s)</w:t>
            </w:r>
          </w:p>
          <w:p w14:paraId="360D03D7" w14:textId="77777777" w:rsidR="00275841" w:rsidRPr="0059673D" w:rsidRDefault="00275841" w:rsidP="00275841">
            <w:pPr>
              <w:pStyle w:val="GuidanceHidden"/>
            </w:pPr>
            <w:r w:rsidRPr="00A03B2D">
              <w:rPr>
                <w:rStyle w:val="GuidanceNotHiddenChar"/>
              </w:rPr>
              <w:t xml:space="preserve">For available regions, see </w:t>
            </w:r>
            <w:hyperlink r:id="rId14" w:history="1">
              <w:r w:rsidRPr="00A03B2D">
                <w:rPr>
                  <w:rStyle w:val="GuidanceNotHiddenChar"/>
                </w:rPr>
                <w:t>Region Strategy</w:t>
              </w:r>
            </w:hyperlink>
            <w:r w:rsidRPr="0059673D">
              <w:t>.</w:t>
            </w:r>
          </w:p>
          <w:p w14:paraId="4343F9FD" w14:textId="77777777" w:rsidR="00913BBA" w:rsidRPr="0059673D" w:rsidRDefault="00913BBA" w:rsidP="00913BBA">
            <w:pPr>
              <w:pStyle w:val="Guidance"/>
              <w:jc w:val="left"/>
              <w:rPr>
                <w:lang w:eastAsia="en-US"/>
              </w:rPr>
            </w:pPr>
          </w:p>
          <w:p w14:paraId="343A3812" w14:textId="00ABCD0D" w:rsidR="003D1027" w:rsidRPr="0059673D" w:rsidRDefault="006B61DD" w:rsidP="00A03B2D">
            <w:pPr>
              <w:pStyle w:val="GuidanceNotHidden"/>
            </w:pPr>
            <w:r w:rsidRPr="0059673D">
              <w:t>A</w:t>
            </w:r>
            <w:r w:rsidR="003D1027" w:rsidRPr="0059673D">
              <w:t>t Tier 1</w:t>
            </w:r>
            <w:r w:rsidRPr="0059673D">
              <w:t>,</w:t>
            </w:r>
            <w:r w:rsidR="002651C5" w:rsidRPr="0059673D">
              <w:t xml:space="preserve"> </w:t>
            </w:r>
            <w:r w:rsidR="00131B3B" w:rsidRPr="0059673D">
              <w:t xml:space="preserve">multi-region is </w:t>
            </w:r>
            <w:r w:rsidR="00A03B2D" w:rsidRPr="0059673D">
              <w:t>required,</w:t>
            </w:r>
            <w:r w:rsidR="00426209" w:rsidRPr="0059673D">
              <w:t xml:space="preserve"> and multi-geogr</w:t>
            </w:r>
            <w:r w:rsidRPr="0059673D">
              <w:t>aphy is recommended.</w:t>
            </w:r>
          </w:p>
          <w:p w14:paraId="007532FF" w14:textId="77777777" w:rsidR="002651C5" w:rsidRPr="0059673D" w:rsidRDefault="002651C5" w:rsidP="002651C5">
            <w:pPr>
              <w:pStyle w:val="Guidance"/>
              <w:rPr>
                <w:lang w:eastAsia="en-US"/>
              </w:rPr>
            </w:pPr>
          </w:p>
          <w:p w14:paraId="39C011C8" w14:textId="77FD70E0" w:rsidR="002651C5" w:rsidRPr="0059673D" w:rsidRDefault="002651C5" w:rsidP="00A03B2D">
            <w:pPr>
              <w:pStyle w:val="GuidanceNotHidden"/>
            </w:pPr>
            <w:r w:rsidRPr="0059673D">
              <w:t>At Tier 1,2 and 3, multi-AZ is required.</w:t>
            </w:r>
          </w:p>
        </w:tc>
        <w:tc>
          <w:tcPr>
            <w:tcW w:w="2669" w:type="dxa"/>
            <w:gridSpan w:val="3"/>
            <w:tcBorders>
              <w:top w:val="single" w:sz="4" w:space="0" w:color="auto"/>
              <w:left w:val="single" w:sz="4" w:space="0" w:color="auto"/>
              <w:bottom w:val="single" w:sz="4" w:space="0" w:color="auto"/>
              <w:right w:val="single" w:sz="4" w:space="0" w:color="auto"/>
            </w:tcBorders>
          </w:tcPr>
          <w:p w14:paraId="476CDA11" w14:textId="47CFB620" w:rsidR="00BD3C0F" w:rsidRPr="0059673D" w:rsidDel="00455446" w:rsidRDefault="00070A43" w:rsidP="00CE0DEF">
            <w:pPr>
              <w:spacing w:before="60" w:after="60" w:line="240" w:lineRule="auto"/>
              <w:rPr>
                <w:rFonts w:cs="Arial"/>
                <w:bCs/>
                <w:strike/>
                <w:szCs w:val="18"/>
              </w:rPr>
            </w:pPr>
            <w:sdt>
              <w:sdtPr>
                <w:rPr>
                  <w:rFonts w:cs="Arial"/>
                  <w:bCs/>
                  <w:szCs w:val="18"/>
                </w:rPr>
                <w:id w:val="-117917176"/>
                <w14:checkbox>
                  <w14:checked w14:val="0"/>
                  <w14:checkedState w14:val="2612" w14:font="MS Gothic"/>
                  <w14:uncheckedState w14:val="2610" w14:font="MS Gothic"/>
                </w14:checkbox>
              </w:sdtPr>
              <w:sdtContent>
                <w:r w:rsidR="00BD3C0F" w:rsidRPr="0059673D">
                  <w:rPr>
                    <w:rFonts w:ascii="Segoe UI Symbol" w:eastAsia="MS Gothic" w:hAnsi="Segoe UI Symbol" w:cs="Segoe UI Symbol"/>
                    <w:bCs/>
                    <w:szCs w:val="18"/>
                  </w:rPr>
                  <w:t>☐</w:t>
                </w:r>
              </w:sdtContent>
            </w:sdt>
            <w:r w:rsidR="00BD3C0F" w:rsidRPr="0059673D">
              <w:rPr>
                <w:rFonts w:cs="Arial"/>
                <w:bCs/>
                <w:szCs w:val="18"/>
              </w:rPr>
              <w:t xml:space="preserve"> UK South</w:t>
            </w:r>
          </w:p>
          <w:p w14:paraId="4F56586F" w14:textId="3E33568C" w:rsidR="00BD3C0F" w:rsidRPr="0059673D" w:rsidRDefault="00070A43" w:rsidP="0017335B">
            <w:pPr>
              <w:spacing w:before="60" w:after="60" w:line="240" w:lineRule="auto"/>
              <w:rPr>
                <w:rFonts w:cs="Arial"/>
                <w:bCs/>
                <w:szCs w:val="18"/>
              </w:rPr>
            </w:pPr>
            <w:sdt>
              <w:sdtPr>
                <w:rPr>
                  <w:rFonts w:cs="Arial"/>
                  <w:bCs/>
                  <w:szCs w:val="18"/>
                </w:rPr>
                <w:id w:val="11893584"/>
                <w14:checkbox>
                  <w14:checked w14:val="0"/>
                  <w14:checkedState w14:val="2612" w14:font="MS Gothic"/>
                  <w14:uncheckedState w14:val="2610" w14:font="MS Gothic"/>
                </w14:checkbox>
              </w:sdtPr>
              <w:sdtContent>
                <w:r w:rsidR="00BD3C0F" w:rsidRPr="0059673D">
                  <w:rPr>
                    <w:rFonts w:ascii="Segoe UI Symbol" w:eastAsia="MS Gothic" w:hAnsi="Segoe UI Symbol" w:cs="Segoe UI Symbol"/>
                    <w:bCs/>
                    <w:szCs w:val="18"/>
                  </w:rPr>
                  <w:t>☐</w:t>
                </w:r>
              </w:sdtContent>
            </w:sdt>
            <w:r w:rsidR="00BD3C0F" w:rsidRPr="0059673D">
              <w:rPr>
                <w:rFonts w:cs="Arial"/>
                <w:bCs/>
                <w:szCs w:val="18"/>
              </w:rPr>
              <w:t xml:space="preserve"> </w:t>
            </w:r>
            <w:r w:rsidR="0017335B" w:rsidRPr="0059673D">
              <w:rPr>
                <w:rFonts w:cs="Arial"/>
                <w:bCs/>
                <w:szCs w:val="18"/>
              </w:rPr>
              <w:t>East US</w:t>
            </w:r>
          </w:p>
          <w:p w14:paraId="625D12B5" w14:textId="018B0EDA" w:rsidR="0017335B" w:rsidRDefault="00070A43" w:rsidP="0017335B">
            <w:pPr>
              <w:spacing w:before="60" w:after="60" w:line="240" w:lineRule="auto"/>
              <w:rPr>
                <w:rFonts w:cs="Arial"/>
                <w:bCs/>
                <w:i/>
                <w:iCs/>
                <w:szCs w:val="18"/>
              </w:rPr>
            </w:pPr>
            <w:sdt>
              <w:sdtPr>
                <w:rPr>
                  <w:rFonts w:cs="Arial"/>
                  <w:bCs/>
                  <w:szCs w:val="18"/>
                </w:rPr>
                <w:id w:val="-1343390845"/>
                <w14:checkbox>
                  <w14:checked w14:val="0"/>
                  <w14:checkedState w14:val="2612" w14:font="MS Gothic"/>
                  <w14:uncheckedState w14:val="2610" w14:font="MS Gothic"/>
                </w14:checkbox>
              </w:sdtPr>
              <w:sdtContent>
                <w:r w:rsidR="00913BBA" w:rsidRPr="0059673D">
                  <w:rPr>
                    <w:rFonts w:ascii="Segoe UI Symbol" w:eastAsia="MS Gothic" w:hAnsi="Segoe UI Symbol" w:cs="Segoe UI Symbol"/>
                    <w:bCs/>
                    <w:szCs w:val="18"/>
                  </w:rPr>
                  <w:t>☐</w:t>
                </w:r>
              </w:sdtContent>
            </w:sdt>
            <w:r w:rsidR="00913BBA" w:rsidRPr="0059673D">
              <w:rPr>
                <w:rFonts w:cs="Arial"/>
                <w:bCs/>
                <w:szCs w:val="18"/>
              </w:rPr>
              <w:t xml:space="preserve"> </w:t>
            </w:r>
            <w:r w:rsidR="0017335B" w:rsidRPr="0059673D">
              <w:rPr>
                <w:rFonts w:cs="Arial"/>
                <w:bCs/>
                <w:szCs w:val="18"/>
              </w:rPr>
              <w:t>UK West</w:t>
            </w:r>
            <w:r w:rsidR="00470E0A" w:rsidRPr="0059673D">
              <w:rPr>
                <w:rFonts w:cs="Arial"/>
                <w:bCs/>
                <w:szCs w:val="18"/>
              </w:rPr>
              <w:t xml:space="preserve"> </w:t>
            </w:r>
            <w:r w:rsidR="00470E0A" w:rsidRPr="0059673D">
              <w:rPr>
                <w:rFonts w:cs="Arial"/>
                <w:bCs/>
                <w:i/>
                <w:iCs/>
                <w:szCs w:val="18"/>
              </w:rPr>
              <w:t>(1 AZ)</w:t>
            </w:r>
          </w:p>
          <w:p w14:paraId="08B03A0E" w14:textId="357FE7E6" w:rsidR="008F2425" w:rsidRPr="0059673D" w:rsidRDefault="00070A43" w:rsidP="008F2425">
            <w:pPr>
              <w:spacing w:before="60" w:after="60" w:line="240" w:lineRule="auto"/>
              <w:rPr>
                <w:rFonts w:cs="Arial"/>
                <w:bCs/>
                <w:szCs w:val="18"/>
              </w:rPr>
            </w:pPr>
            <w:sdt>
              <w:sdtPr>
                <w:rPr>
                  <w:rFonts w:cs="Arial"/>
                  <w:bCs/>
                  <w:szCs w:val="18"/>
                </w:rPr>
                <w:id w:val="437801592"/>
                <w14:checkbox>
                  <w14:checked w14:val="0"/>
                  <w14:checkedState w14:val="2612" w14:font="MS Gothic"/>
                  <w14:uncheckedState w14:val="2610" w14:font="MS Gothic"/>
                </w14:checkbox>
              </w:sdtPr>
              <w:sdtContent>
                <w:r w:rsidR="008F2425" w:rsidRPr="0059673D">
                  <w:rPr>
                    <w:rFonts w:ascii="Segoe UI Symbol" w:eastAsia="MS Gothic" w:hAnsi="Segoe UI Symbol" w:cs="Segoe UI Symbol"/>
                    <w:bCs/>
                    <w:szCs w:val="18"/>
                  </w:rPr>
                  <w:t>☐</w:t>
                </w:r>
              </w:sdtContent>
            </w:sdt>
            <w:r w:rsidR="008F2425" w:rsidRPr="0059673D">
              <w:rPr>
                <w:rFonts w:cs="Arial"/>
                <w:bCs/>
                <w:szCs w:val="18"/>
              </w:rPr>
              <w:t xml:space="preserve"> </w:t>
            </w:r>
            <w:r w:rsidR="005F5E7B">
              <w:rPr>
                <w:rFonts w:cs="Arial"/>
                <w:bCs/>
                <w:szCs w:val="18"/>
              </w:rPr>
              <w:t>Germany West Central</w:t>
            </w:r>
          </w:p>
          <w:p w14:paraId="1B32EF80" w14:textId="4CEF49F9" w:rsidR="0017335B" w:rsidRPr="0059673D" w:rsidRDefault="00070A43" w:rsidP="0017335B">
            <w:pPr>
              <w:spacing w:before="60" w:after="60" w:line="240" w:lineRule="auto"/>
              <w:rPr>
                <w:rFonts w:cs="Arial"/>
                <w:bCs/>
                <w:szCs w:val="18"/>
              </w:rPr>
            </w:pPr>
            <w:sdt>
              <w:sdtPr>
                <w:rPr>
                  <w:rFonts w:cs="Arial"/>
                  <w:bCs/>
                  <w:szCs w:val="18"/>
                </w:rPr>
                <w:id w:val="1634750212"/>
                <w14:checkbox>
                  <w14:checked w14:val="0"/>
                  <w14:checkedState w14:val="2612" w14:font="MS Gothic"/>
                  <w14:uncheckedState w14:val="2610" w14:font="MS Gothic"/>
                </w14:checkbox>
              </w:sdtPr>
              <w:sdtContent>
                <w:r w:rsidR="00913BBA" w:rsidRPr="0059673D">
                  <w:rPr>
                    <w:rFonts w:ascii="Segoe UI Symbol" w:eastAsia="MS Gothic" w:hAnsi="Segoe UI Symbol" w:cs="Segoe UI Symbol"/>
                    <w:bCs/>
                    <w:szCs w:val="18"/>
                  </w:rPr>
                  <w:t>☐</w:t>
                </w:r>
              </w:sdtContent>
            </w:sdt>
            <w:r w:rsidR="00913BBA" w:rsidRPr="0059673D">
              <w:rPr>
                <w:rFonts w:cs="Arial"/>
                <w:bCs/>
                <w:szCs w:val="18"/>
              </w:rPr>
              <w:t xml:space="preserve"> </w:t>
            </w:r>
            <w:r w:rsidR="0017335B" w:rsidRPr="0059673D">
              <w:rPr>
                <w:rFonts w:cs="Arial"/>
                <w:bCs/>
                <w:szCs w:val="18"/>
              </w:rPr>
              <w:t>North Europe</w:t>
            </w:r>
          </w:p>
          <w:p w14:paraId="30B1EDCF" w14:textId="5F1B1DF4" w:rsidR="0017335B" w:rsidRPr="0059673D" w:rsidRDefault="00070A43" w:rsidP="0017335B">
            <w:pPr>
              <w:spacing w:before="60" w:after="60" w:line="240" w:lineRule="auto"/>
              <w:rPr>
                <w:rFonts w:cs="Arial"/>
                <w:bCs/>
                <w:szCs w:val="18"/>
              </w:rPr>
            </w:pPr>
            <w:sdt>
              <w:sdtPr>
                <w:rPr>
                  <w:rFonts w:cs="Arial"/>
                  <w:bCs/>
                  <w:szCs w:val="18"/>
                </w:rPr>
                <w:id w:val="636219699"/>
                <w14:checkbox>
                  <w14:checked w14:val="0"/>
                  <w14:checkedState w14:val="2612" w14:font="MS Gothic"/>
                  <w14:uncheckedState w14:val="2610" w14:font="MS Gothic"/>
                </w14:checkbox>
              </w:sdtPr>
              <w:sdtContent>
                <w:r w:rsidR="00913BBA" w:rsidRPr="0059673D">
                  <w:rPr>
                    <w:rFonts w:ascii="Segoe UI Symbol" w:eastAsia="MS Gothic" w:hAnsi="Segoe UI Symbol" w:cs="Segoe UI Symbol"/>
                    <w:bCs/>
                    <w:szCs w:val="18"/>
                  </w:rPr>
                  <w:t>☐</w:t>
                </w:r>
              </w:sdtContent>
            </w:sdt>
            <w:r w:rsidR="00913BBA" w:rsidRPr="0059673D">
              <w:rPr>
                <w:rFonts w:cs="Arial"/>
                <w:bCs/>
                <w:szCs w:val="18"/>
              </w:rPr>
              <w:t xml:space="preserve"> </w:t>
            </w:r>
            <w:r w:rsidR="0017335B" w:rsidRPr="0059673D">
              <w:rPr>
                <w:rFonts w:cs="Arial"/>
                <w:bCs/>
                <w:szCs w:val="18"/>
              </w:rPr>
              <w:t>South</w:t>
            </w:r>
            <w:r w:rsidR="00DF4F1E" w:rsidRPr="0059673D">
              <w:rPr>
                <w:rFonts w:cs="Arial"/>
                <w:bCs/>
                <w:szCs w:val="18"/>
              </w:rPr>
              <w:t>e</w:t>
            </w:r>
            <w:r w:rsidR="0017335B" w:rsidRPr="0059673D">
              <w:rPr>
                <w:rFonts w:cs="Arial"/>
                <w:bCs/>
                <w:szCs w:val="18"/>
              </w:rPr>
              <w:t>ast Asia</w:t>
            </w:r>
          </w:p>
          <w:p w14:paraId="40B91A88" w14:textId="324A1C5F" w:rsidR="00913BBA" w:rsidRPr="0059673D" w:rsidRDefault="00070A43" w:rsidP="0017335B">
            <w:pPr>
              <w:spacing w:before="60" w:after="60" w:line="240" w:lineRule="auto"/>
              <w:rPr>
                <w:rFonts w:cs="Arial"/>
                <w:bCs/>
                <w:szCs w:val="18"/>
              </w:rPr>
            </w:pPr>
            <w:sdt>
              <w:sdtPr>
                <w:rPr>
                  <w:rFonts w:cs="Arial"/>
                  <w:bCs/>
                  <w:szCs w:val="18"/>
                </w:rPr>
                <w:id w:val="-1641493772"/>
                <w14:checkbox>
                  <w14:checked w14:val="0"/>
                  <w14:checkedState w14:val="2612" w14:font="MS Gothic"/>
                  <w14:uncheckedState w14:val="2610" w14:font="MS Gothic"/>
                </w14:checkbox>
              </w:sdtPr>
              <w:sdtContent>
                <w:r w:rsidR="00913BBA" w:rsidRPr="0059673D">
                  <w:rPr>
                    <w:rFonts w:ascii="Segoe UI Symbol" w:eastAsia="MS Gothic" w:hAnsi="Segoe UI Symbol" w:cs="Segoe UI Symbol"/>
                    <w:bCs/>
                    <w:szCs w:val="18"/>
                  </w:rPr>
                  <w:t>☐</w:t>
                </w:r>
              </w:sdtContent>
            </w:sdt>
            <w:r w:rsidR="00913BBA" w:rsidRPr="0059673D">
              <w:rPr>
                <w:rFonts w:cs="Arial"/>
                <w:bCs/>
                <w:szCs w:val="18"/>
              </w:rPr>
              <w:t xml:space="preserve"> Central US</w:t>
            </w:r>
          </w:p>
          <w:p w14:paraId="0F72C2AB" w14:textId="1D8C5C2F" w:rsidR="00913BBA" w:rsidRPr="0059673D" w:rsidRDefault="00070A43" w:rsidP="0017335B">
            <w:pPr>
              <w:spacing w:before="60" w:after="60" w:line="240" w:lineRule="auto"/>
              <w:rPr>
                <w:rFonts w:cs="Arial"/>
                <w:bCs/>
                <w:szCs w:val="18"/>
              </w:rPr>
            </w:pPr>
            <w:sdt>
              <w:sdtPr>
                <w:rPr>
                  <w:rFonts w:cs="Arial"/>
                  <w:bCs/>
                  <w:szCs w:val="18"/>
                </w:rPr>
                <w:id w:val="-1067638468"/>
                <w14:checkbox>
                  <w14:checked w14:val="0"/>
                  <w14:checkedState w14:val="2612" w14:font="MS Gothic"/>
                  <w14:uncheckedState w14:val="2610" w14:font="MS Gothic"/>
                </w14:checkbox>
              </w:sdtPr>
              <w:sdtContent>
                <w:r w:rsidR="00913BBA" w:rsidRPr="0059673D">
                  <w:rPr>
                    <w:rFonts w:ascii="Segoe UI Symbol" w:eastAsia="MS Gothic" w:hAnsi="Segoe UI Symbol" w:cs="Segoe UI Symbol"/>
                    <w:bCs/>
                    <w:szCs w:val="18"/>
                  </w:rPr>
                  <w:t>☐</w:t>
                </w:r>
              </w:sdtContent>
            </w:sdt>
            <w:r w:rsidR="00913BBA" w:rsidRPr="0059673D">
              <w:rPr>
                <w:rFonts w:cs="Arial"/>
                <w:bCs/>
                <w:szCs w:val="18"/>
              </w:rPr>
              <w:t xml:space="preserve"> East US 2</w:t>
            </w:r>
          </w:p>
          <w:p w14:paraId="49DC319A" w14:textId="1487C47F" w:rsidR="00913BBA" w:rsidRPr="0059673D" w:rsidRDefault="00070A43" w:rsidP="0017335B">
            <w:pPr>
              <w:spacing w:before="60" w:after="60" w:line="240" w:lineRule="auto"/>
              <w:rPr>
                <w:rFonts w:cs="Arial"/>
                <w:bCs/>
                <w:szCs w:val="18"/>
              </w:rPr>
            </w:pPr>
            <w:sdt>
              <w:sdtPr>
                <w:rPr>
                  <w:rFonts w:cs="Arial"/>
                  <w:bCs/>
                  <w:szCs w:val="18"/>
                </w:rPr>
                <w:id w:val="1193809554"/>
                <w14:checkbox>
                  <w14:checked w14:val="0"/>
                  <w14:checkedState w14:val="2612" w14:font="MS Gothic"/>
                  <w14:uncheckedState w14:val="2610" w14:font="MS Gothic"/>
                </w14:checkbox>
              </w:sdtPr>
              <w:sdtContent>
                <w:r w:rsidR="00913BBA" w:rsidRPr="0059673D">
                  <w:rPr>
                    <w:rFonts w:ascii="Segoe UI Symbol" w:eastAsia="MS Gothic" w:hAnsi="Segoe UI Symbol" w:cs="Segoe UI Symbol"/>
                    <w:bCs/>
                    <w:szCs w:val="18"/>
                  </w:rPr>
                  <w:t>☐</w:t>
                </w:r>
              </w:sdtContent>
            </w:sdt>
            <w:r w:rsidR="00913BBA" w:rsidRPr="0059673D">
              <w:rPr>
                <w:rFonts w:cs="Arial"/>
                <w:bCs/>
                <w:szCs w:val="18"/>
              </w:rPr>
              <w:t xml:space="preserve"> East Asia</w:t>
            </w:r>
          </w:p>
          <w:p w14:paraId="63079862" w14:textId="29CA5060" w:rsidR="00BD3C0F" w:rsidRPr="0059673D" w:rsidDel="00455446" w:rsidRDefault="00070A43" w:rsidP="00CE0DEF">
            <w:pPr>
              <w:spacing w:before="60" w:after="60" w:line="240" w:lineRule="auto"/>
              <w:rPr>
                <w:rFonts w:cs="Arial"/>
                <w:bCs/>
                <w:strike/>
                <w:szCs w:val="18"/>
              </w:rPr>
            </w:pPr>
            <w:sdt>
              <w:sdtPr>
                <w:rPr>
                  <w:rFonts w:cs="Arial"/>
                  <w:bCs/>
                  <w:szCs w:val="18"/>
                </w:rPr>
                <w:id w:val="-698391433"/>
                <w14:checkbox>
                  <w14:checked w14:val="0"/>
                  <w14:checkedState w14:val="2612" w14:font="MS Gothic"/>
                  <w14:uncheckedState w14:val="2610" w14:font="MS Gothic"/>
                </w14:checkbox>
              </w:sdtPr>
              <w:sdtContent>
                <w:r w:rsidR="00BD3C0F" w:rsidRPr="0059673D">
                  <w:rPr>
                    <w:rFonts w:ascii="Segoe UI Symbol" w:eastAsia="MS Gothic" w:hAnsi="Segoe UI Symbol" w:cs="Segoe UI Symbol"/>
                    <w:bCs/>
                    <w:szCs w:val="18"/>
                  </w:rPr>
                  <w:t>☐</w:t>
                </w:r>
              </w:sdtContent>
            </w:sdt>
            <w:r w:rsidR="00BD3C0F" w:rsidRPr="0059673D">
              <w:rPr>
                <w:rFonts w:cs="Arial"/>
                <w:bCs/>
                <w:szCs w:val="18"/>
              </w:rPr>
              <w:t xml:space="preserve"> Other (please state)</w:t>
            </w:r>
            <w:r w:rsidR="00BD3C0F" w:rsidRPr="0059673D" w:rsidDel="00455446">
              <w:rPr>
                <w:rFonts w:cs="Arial"/>
                <w:bCs/>
                <w:strike/>
                <w:szCs w:val="18"/>
              </w:rPr>
              <w:t xml:space="preserve"> </w:t>
            </w:r>
          </w:p>
        </w:tc>
        <w:tc>
          <w:tcPr>
            <w:tcW w:w="7264" w:type="dxa"/>
            <w:gridSpan w:val="5"/>
            <w:tcBorders>
              <w:top w:val="single" w:sz="4" w:space="0" w:color="auto"/>
              <w:left w:val="single" w:sz="4" w:space="0" w:color="auto"/>
              <w:bottom w:val="single" w:sz="4" w:space="0" w:color="auto"/>
              <w:right w:val="single" w:sz="4" w:space="0" w:color="auto"/>
            </w:tcBorders>
          </w:tcPr>
          <w:p w14:paraId="6F200940" w14:textId="22AB0A10" w:rsidR="00BD3C0F" w:rsidRPr="0059673D" w:rsidRDefault="00BD3C0F" w:rsidP="00CE0DEF">
            <w:pPr>
              <w:spacing w:before="60" w:after="60" w:line="240" w:lineRule="auto"/>
              <w:rPr>
                <w:rFonts w:cs="Arial"/>
                <w:bCs/>
                <w:strike/>
                <w:szCs w:val="18"/>
              </w:rPr>
            </w:pPr>
            <w:r w:rsidRPr="0059673D">
              <w:rPr>
                <w:rFonts w:cs="Arial"/>
                <w:bCs/>
                <w:szCs w:val="18"/>
              </w:rPr>
              <w:t>[…]</w:t>
            </w:r>
          </w:p>
        </w:tc>
      </w:tr>
      <w:tr w:rsidR="00BD3C0F" w:rsidRPr="0059673D" w14:paraId="1EB84A06" w14:textId="77777777" w:rsidTr="002E4899">
        <w:tc>
          <w:tcPr>
            <w:tcW w:w="0" w:type="auto"/>
            <w:tcBorders>
              <w:right w:val="single" w:sz="4" w:space="0" w:color="auto"/>
            </w:tcBorders>
            <w:shd w:val="clear" w:color="auto" w:fill="EBF6FF"/>
          </w:tcPr>
          <w:p w14:paraId="6B01DA74" w14:textId="16ADCB8D" w:rsidR="00261221" w:rsidRPr="0059673D" w:rsidRDefault="00E14A4E" w:rsidP="00CE0DEF">
            <w:pPr>
              <w:spacing w:before="60" w:after="60" w:line="240" w:lineRule="auto"/>
              <w:rPr>
                <w:rFonts w:cs="Arial"/>
                <w:bCs/>
                <w:szCs w:val="18"/>
              </w:rPr>
            </w:pPr>
            <w:r w:rsidRPr="0059673D">
              <w:rPr>
                <w:rFonts w:cs="Arial"/>
                <w:bCs/>
                <w:szCs w:val="18"/>
              </w:rPr>
              <w:t>Hosting Service Model(s)</w:t>
            </w:r>
          </w:p>
        </w:tc>
        <w:tc>
          <w:tcPr>
            <w:tcW w:w="2669" w:type="dxa"/>
            <w:gridSpan w:val="3"/>
            <w:tcBorders>
              <w:top w:val="single" w:sz="4" w:space="0" w:color="auto"/>
              <w:left w:val="single" w:sz="4" w:space="0" w:color="auto"/>
              <w:bottom w:val="single" w:sz="4" w:space="0" w:color="auto"/>
              <w:right w:val="single" w:sz="4" w:space="0" w:color="auto"/>
            </w:tcBorders>
          </w:tcPr>
          <w:p w14:paraId="4807C7BB" w14:textId="77777777" w:rsidR="00261221" w:rsidRPr="0059673D" w:rsidRDefault="00070A43" w:rsidP="00CE0DEF">
            <w:pPr>
              <w:spacing w:before="60" w:after="60" w:line="240" w:lineRule="auto"/>
              <w:rPr>
                <w:rFonts w:cs="Arial"/>
                <w:bCs/>
                <w:szCs w:val="18"/>
              </w:rPr>
            </w:pPr>
            <w:sdt>
              <w:sdtPr>
                <w:rPr>
                  <w:rFonts w:cs="Arial"/>
                  <w:bCs/>
                  <w:szCs w:val="18"/>
                </w:rPr>
                <w:id w:val="1982426525"/>
                <w14:checkbox>
                  <w14:checked w14:val="0"/>
                  <w14:checkedState w14:val="2612" w14:font="MS Gothic"/>
                  <w14:uncheckedState w14:val="2610" w14:font="MS Gothic"/>
                </w14:checkbox>
              </w:sdtPr>
              <w:sdtContent>
                <w:r w:rsidR="00261221" w:rsidRPr="0059673D">
                  <w:rPr>
                    <w:rFonts w:ascii="Segoe UI Symbol" w:eastAsia="MS Gothic" w:hAnsi="Segoe UI Symbol" w:cs="Segoe UI Symbol"/>
                    <w:bCs/>
                    <w:szCs w:val="18"/>
                  </w:rPr>
                  <w:t>☐</w:t>
                </w:r>
              </w:sdtContent>
            </w:sdt>
            <w:r w:rsidR="00261221" w:rsidRPr="0059673D">
              <w:rPr>
                <w:rFonts w:cs="Arial"/>
                <w:bCs/>
                <w:szCs w:val="18"/>
              </w:rPr>
              <w:t xml:space="preserve"> </w:t>
            </w:r>
            <w:proofErr w:type="spellStart"/>
            <w:r w:rsidR="00261221" w:rsidRPr="0059673D">
              <w:rPr>
                <w:rFonts w:cs="Arial"/>
                <w:bCs/>
                <w:szCs w:val="18"/>
              </w:rPr>
              <w:t>FaaS</w:t>
            </w:r>
            <w:proofErr w:type="spellEnd"/>
          </w:p>
          <w:p w14:paraId="65868A63" w14:textId="77777777" w:rsidR="00261221" w:rsidRPr="0059673D" w:rsidRDefault="00070A43" w:rsidP="00CE0DEF">
            <w:pPr>
              <w:spacing w:before="60" w:after="60" w:line="240" w:lineRule="auto"/>
              <w:rPr>
                <w:rFonts w:cs="Arial"/>
                <w:bCs/>
                <w:szCs w:val="18"/>
              </w:rPr>
            </w:pPr>
            <w:sdt>
              <w:sdtPr>
                <w:rPr>
                  <w:rFonts w:cs="Arial"/>
                  <w:bCs/>
                  <w:szCs w:val="18"/>
                </w:rPr>
                <w:id w:val="2051802688"/>
                <w14:checkbox>
                  <w14:checked w14:val="0"/>
                  <w14:checkedState w14:val="2612" w14:font="MS Gothic"/>
                  <w14:uncheckedState w14:val="2610" w14:font="MS Gothic"/>
                </w14:checkbox>
              </w:sdtPr>
              <w:sdtContent>
                <w:r w:rsidR="00261221" w:rsidRPr="0059673D">
                  <w:rPr>
                    <w:rFonts w:ascii="Segoe UI Symbol" w:eastAsia="MS Gothic" w:hAnsi="Segoe UI Symbol" w:cs="Segoe UI Symbol"/>
                    <w:bCs/>
                    <w:szCs w:val="18"/>
                  </w:rPr>
                  <w:t>☐</w:t>
                </w:r>
              </w:sdtContent>
            </w:sdt>
            <w:r w:rsidR="00261221" w:rsidRPr="0059673D">
              <w:rPr>
                <w:rFonts w:cs="Arial"/>
                <w:bCs/>
                <w:szCs w:val="18"/>
              </w:rPr>
              <w:t xml:space="preserve"> </w:t>
            </w:r>
            <w:proofErr w:type="spellStart"/>
            <w:r w:rsidR="00261221" w:rsidRPr="0059673D">
              <w:rPr>
                <w:rFonts w:cs="Arial"/>
                <w:bCs/>
                <w:szCs w:val="18"/>
              </w:rPr>
              <w:t>Iaas</w:t>
            </w:r>
            <w:proofErr w:type="spellEnd"/>
          </w:p>
          <w:p w14:paraId="2079334C" w14:textId="1D948387" w:rsidR="00261221" w:rsidRPr="0059673D" w:rsidRDefault="00070A43" w:rsidP="00CE0DEF">
            <w:pPr>
              <w:spacing w:before="60" w:after="60" w:line="240" w:lineRule="auto"/>
              <w:rPr>
                <w:rFonts w:cs="Arial"/>
                <w:bCs/>
                <w:szCs w:val="18"/>
              </w:rPr>
            </w:pPr>
            <w:sdt>
              <w:sdtPr>
                <w:rPr>
                  <w:rFonts w:cs="Arial"/>
                  <w:bCs/>
                  <w:szCs w:val="18"/>
                </w:rPr>
                <w:id w:val="561070784"/>
                <w14:checkbox>
                  <w14:checked w14:val="0"/>
                  <w14:checkedState w14:val="2612" w14:font="MS Gothic"/>
                  <w14:uncheckedState w14:val="2610" w14:font="MS Gothic"/>
                </w14:checkbox>
              </w:sdtPr>
              <w:sdtContent>
                <w:r w:rsidR="00261221" w:rsidRPr="0059673D">
                  <w:rPr>
                    <w:rFonts w:ascii="Segoe UI Symbol" w:eastAsia="MS Gothic" w:hAnsi="Segoe UI Symbol" w:cs="Segoe UI Symbol"/>
                    <w:bCs/>
                    <w:szCs w:val="18"/>
                  </w:rPr>
                  <w:t>☐</w:t>
                </w:r>
              </w:sdtContent>
            </w:sdt>
            <w:r w:rsidR="00261221" w:rsidRPr="0059673D">
              <w:rPr>
                <w:rFonts w:cs="Arial"/>
                <w:bCs/>
                <w:szCs w:val="18"/>
              </w:rPr>
              <w:t xml:space="preserve"> PaaS </w:t>
            </w:r>
          </w:p>
          <w:p w14:paraId="57AAE6BC" w14:textId="77777777" w:rsidR="00261221" w:rsidRPr="0059673D" w:rsidRDefault="00070A43" w:rsidP="00CE0DEF">
            <w:pPr>
              <w:spacing w:before="60" w:after="60" w:line="240" w:lineRule="auto"/>
              <w:rPr>
                <w:rFonts w:cs="Arial"/>
                <w:bCs/>
                <w:szCs w:val="18"/>
              </w:rPr>
            </w:pPr>
            <w:sdt>
              <w:sdtPr>
                <w:rPr>
                  <w:rFonts w:cs="Arial"/>
                  <w:bCs/>
                  <w:szCs w:val="18"/>
                </w:rPr>
                <w:id w:val="202290135"/>
                <w14:checkbox>
                  <w14:checked w14:val="0"/>
                  <w14:checkedState w14:val="2612" w14:font="MS Gothic"/>
                  <w14:uncheckedState w14:val="2610" w14:font="MS Gothic"/>
                </w14:checkbox>
              </w:sdtPr>
              <w:sdtContent>
                <w:r w:rsidR="00261221" w:rsidRPr="0059673D">
                  <w:rPr>
                    <w:rFonts w:ascii="Segoe UI Symbol" w:eastAsia="MS Gothic" w:hAnsi="Segoe UI Symbol" w:cs="Segoe UI Symbol"/>
                    <w:bCs/>
                    <w:szCs w:val="18"/>
                  </w:rPr>
                  <w:t>☐</w:t>
                </w:r>
              </w:sdtContent>
            </w:sdt>
            <w:r w:rsidR="00261221" w:rsidRPr="0059673D">
              <w:rPr>
                <w:rFonts w:cs="Arial"/>
                <w:bCs/>
                <w:szCs w:val="18"/>
              </w:rPr>
              <w:t xml:space="preserve"> SaaS</w:t>
            </w:r>
          </w:p>
          <w:p w14:paraId="3E286914" w14:textId="1E624E09" w:rsidR="00261221" w:rsidRPr="0059673D" w:rsidRDefault="00070A43" w:rsidP="00CE0DEF">
            <w:pPr>
              <w:spacing w:before="60" w:after="60" w:line="240" w:lineRule="auto"/>
              <w:rPr>
                <w:rFonts w:cs="Arial"/>
                <w:bCs/>
                <w:szCs w:val="18"/>
              </w:rPr>
            </w:pPr>
            <w:sdt>
              <w:sdtPr>
                <w:rPr>
                  <w:rFonts w:cs="Arial"/>
                  <w:bCs/>
                  <w:szCs w:val="18"/>
                </w:rPr>
                <w:id w:val="1855763567"/>
                <w14:checkbox>
                  <w14:checked w14:val="0"/>
                  <w14:checkedState w14:val="2612" w14:font="MS Gothic"/>
                  <w14:uncheckedState w14:val="2610" w14:font="MS Gothic"/>
                </w14:checkbox>
              </w:sdtPr>
              <w:sdtContent>
                <w:r w:rsidR="00261221" w:rsidRPr="0059673D">
                  <w:rPr>
                    <w:rFonts w:ascii="Segoe UI Symbol" w:eastAsia="MS Gothic" w:hAnsi="Segoe UI Symbol" w:cs="Segoe UI Symbol"/>
                    <w:bCs/>
                    <w:szCs w:val="18"/>
                  </w:rPr>
                  <w:t>☐</w:t>
                </w:r>
              </w:sdtContent>
            </w:sdt>
            <w:r w:rsidR="00261221" w:rsidRPr="0059673D">
              <w:rPr>
                <w:rFonts w:cs="Arial"/>
                <w:bCs/>
                <w:szCs w:val="18"/>
              </w:rPr>
              <w:t xml:space="preserve"> CaaS</w:t>
            </w:r>
          </w:p>
          <w:p w14:paraId="5799F4D2" w14:textId="2F94EB5A" w:rsidR="00261221" w:rsidRPr="0059673D" w:rsidRDefault="00070A43" w:rsidP="00CE0DEF">
            <w:pPr>
              <w:spacing w:before="60" w:after="60" w:line="240" w:lineRule="auto"/>
              <w:rPr>
                <w:rFonts w:cs="Arial"/>
                <w:bCs/>
                <w:szCs w:val="18"/>
              </w:rPr>
            </w:pPr>
            <w:sdt>
              <w:sdtPr>
                <w:rPr>
                  <w:rFonts w:cs="Arial"/>
                  <w:bCs/>
                  <w:szCs w:val="18"/>
                </w:rPr>
                <w:id w:val="-155617881"/>
                <w14:checkbox>
                  <w14:checked w14:val="0"/>
                  <w14:checkedState w14:val="2612" w14:font="MS Gothic"/>
                  <w14:uncheckedState w14:val="2610" w14:font="MS Gothic"/>
                </w14:checkbox>
              </w:sdtPr>
              <w:sdtContent>
                <w:r w:rsidR="00261221" w:rsidRPr="0059673D">
                  <w:rPr>
                    <w:rFonts w:ascii="Segoe UI Symbol" w:eastAsia="MS Gothic" w:hAnsi="Segoe UI Symbol" w:cs="Segoe UI Symbol"/>
                    <w:bCs/>
                    <w:szCs w:val="18"/>
                  </w:rPr>
                  <w:t>☐</w:t>
                </w:r>
              </w:sdtContent>
            </w:sdt>
            <w:r w:rsidR="00261221" w:rsidRPr="0059673D">
              <w:rPr>
                <w:rFonts w:cs="Arial"/>
                <w:bCs/>
                <w:szCs w:val="18"/>
              </w:rPr>
              <w:t xml:space="preserve"> Other (please state)</w:t>
            </w:r>
          </w:p>
        </w:tc>
        <w:tc>
          <w:tcPr>
            <w:tcW w:w="7264" w:type="dxa"/>
            <w:gridSpan w:val="5"/>
            <w:tcBorders>
              <w:top w:val="single" w:sz="4" w:space="0" w:color="auto"/>
              <w:left w:val="single" w:sz="4" w:space="0" w:color="auto"/>
              <w:bottom w:val="single" w:sz="4" w:space="0" w:color="auto"/>
              <w:right w:val="single" w:sz="4" w:space="0" w:color="auto"/>
            </w:tcBorders>
          </w:tcPr>
          <w:p w14:paraId="6486B41B" w14:textId="6E11D8AF" w:rsidR="00261221" w:rsidRPr="0059673D" w:rsidRDefault="0019178C" w:rsidP="00CE0DEF">
            <w:pPr>
              <w:spacing w:before="60" w:after="60" w:line="240" w:lineRule="auto"/>
              <w:rPr>
                <w:rFonts w:cs="Arial"/>
                <w:bCs/>
                <w:szCs w:val="18"/>
              </w:rPr>
            </w:pPr>
            <w:r w:rsidRPr="0059673D">
              <w:rPr>
                <w:rFonts w:eastAsia="MS Gothic" w:cs="Arial"/>
                <w:bCs/>
                <w:szCs w:val="18"/>
              </w:rPr>
              <w:t>[…]</w:t>
            </w:r>
          </w:p>
        </w:tc>
      </w:tr>
      <w:tr w:rsidR="54ED9B56" w14:paraId="32971EFE" w14:textId="77777777" w:rsidTr="002E4899">
        <w:trPr>
          <w:trHeight w:val="300"/>
        </w:trPr>
        <w:tc>
          <w:tcPr>
            <w:tcW w:w="4980" w:type="dxa"/>
            <w:tcBorders>
              <w:right w:val="single" w:sz="4" w:space="0" w:color="auto"/>
            </w:tcBorders>
            <w:shd w:val="clear" w:color="auto" w:fill="EBF6FF"/>
          </w:tcPr>
          <w:p w14:paraId="33A43D1D" w14:textId="7B3E65C9" w:rsidR="56660762" w:rsidRDefault="7229DDEE" w:rsidP="0314FF53">
            <w:pPr>
              <w:spacing w:line="240" w:lineRule="auto"/>
              <w:rPr>
                <w:rFonts w:eastAsia="Arial" w:cs="Arial"/>
              </w:rPr>
            </w:pPr>
            <w:r w:rsidRPr="0314FF53">
              <w:rPr>
                <w:rFonts w:eastAsia="Arial" w:cs="Arial"/>
                <w:color w:val="000000" w:themeColor="text2"/>
              </w:rPr>
              <w:t>Target DB Service(s)</w:t>
            </w:r>
          </w:p>
        </w:tc>
        <w:tc>
          <w:tcPr>
            <w:tcW w:w="2669" w:type="dxa"/>
            <w:gridSpan w:val="3"/>
            <w:tcBorders>
              <w:top w:val="single" w:sz="4" w:space="0" w:color="auto"/>
              <w:left w:val="single" w:sz="4" w:space="0" w:color="auto"/>
              <w:bottom w:val="single" w:sz="4" w:space="0" w:color="auto"/>
              <w:right w:val="single" w:sz="4" w:space="0" w:color="auto"/>
            </w:tcBorders>
          </w:tcPr>
          <w:p w14:paraId="0EAA9316" w14:textId="47229634" w:rsidR="56660762" w:rsidRDefault="7229DDEE" w:rsidP="0314FF53">
            <w:pPr>
              <w:spacing w:before="60" w:after="60"/>
              <w:rPr>
                <w:rFonts w:eastAsia="Arial" w:cs="Arial"/>
                <w:color w:val="000000" w:themeColor="text2"/>
              </w:rPr>
            </w:pPr>
            <w:r w:rsidRPr="0314FF53">
              <w:rPr>
                <w:rFonts w:ascii="Segoe UI Symbol" w:eastAsia="Segoe UI Symbol" w:hAnsi="Segoe UI Symbol" w:cs="Segoe UI Symbol"/>
                <w:color w:val="000000" w:themeColor="text2"/>
              </w:rPr>
              <w:t>☐</w:t>
            </w:r>
            <w:r w:rsidRPr="0314FF53">
              <w:rPr>
                <w:rFonts w:eastAsia="Arial" w:cs="Arial"/>
                <w:color w:val="000000" w:themeColor="text2"/>
              </w:rPr>
              <w:t xml:space="preserve"> Managed Database as Service</w:t>
            </w:r>
          </w:p>
          <w:p w14:paraId="7F5192D7" w14:textId="2EC9D879" w:rsidR="56660762" w:rsidRDefault="7229DDEE" w:rsidP="0314FF53">
            <w:pPr>
              <w:spacing w:before="60" w:after="60"/>
              <w:rPr>
                <w:rFonts w:eastAsia="Arial" w:cs="Arial"/>
                <w:color w:val="000000" w:themeColor="text2"/>
              </w:rPr>
            </w:pPr>
            <w:r w:rsidRPr="0314FF53">
              <w:rPr>
                <w:rFonts w:ascii="Segoe UI Symbol" w:eastAsia="Segoe UI Symbol" w:hAnsi="Segoe UI Symbol" w:cs="Segoe UI Symbol"/>
                <w:color w:val="000000" w:themeColor="text2"/>
              </w:rPr>
              <w:t>☐</w:t>
            </w:r>
            <w:r w:rsidRPr="0314FF53">
              <w:rPr>
                <w:rFonts w:eastAsia="Arial" w:cs="Arial"/>
                <w:color w:val="000000" w:themeColor="text2"/>
              </w:rPr>
              <w:t xml:space="preserve"> Non-Managed (*Please State reason)</w:t>
            </w:r>
            <w:r w:rsidR="56660762">
              <w:br/>
            </w:r>
            <w:r w:rsidRPr="0314FF53">
              <w:rPr>
                <w:rFonts w:eastAsia="Arial" w:cs="Arial"/>
                <w:color w:val="000000" w:themeColor="text2"/>
              </w:rPr>
              <w:t xml:space="preserve"> </w:t>
            </w:r>
            <w:r w:rsidRPr="0314FF53">
              <w:rPr>
                <w:rFonts w:ascii="Segoe UI Symbol" w:eastAsia="Segoe UI Symbol" w:hAnsi="Segoe UI Symbol" w:cs="Segoe UI Symbol"/>
                <w:color w:val="000000" w:themeColor="text2"/>
              </w:rPr>
              <w:t>☐</w:t>
            </w:r>
            <w:r w:rsidRPr="0314FF53">
              <w:rPr>
                <w:rFonts w:eastAsia="Arial" w:cs="Arial"/>
                <w:color w:val="000000" w:themeColor="text2"/>
              </w:rPr>
              <w:t xml:space="preserve"> NA (* Please State details)</w:t>
            </w:r>
          </w:p>
          <w:p w14:paraId="0CC91E3A" w14:textId="02A86DD7" w:rsidR="54ED9B56" w:rsidRDefault="54ED9B56" w:rsidP="54ED9B56">
            <w:pPr>
              <w:spacing w:line="240" w:lineRule="auto"/>
              <w:rPr>
                <w:rFonts w:ascii="Segoe UI Symbol" w:eastAsia="MS Gothic" w:hAnsi="Segoe UI Symbol" w:cs="Segoe UI Symbol"/>
              </w:rPr>
            </w:pPr>
          </w:p>
        </w:tc>
        <w:tc>
          <w:tcPr>
            <w:tcW w:w="7264" w:type="dxa"/>
            <w:gridSpan w:val="5"/>
            <w:tcBorders>
              <w:top w:val="single" w:sz="4" w:space="0" w:color="auto"/>
              <w:left w:val="single" w:sz="4" w:space="0" w:color="auto"/>
              <w:bottom w:val="single" w:sz="4" w:space="0" w:color="auto"/>
              <w:right w:val="single" w:sz="4" w:space="0" w:color="auto"/>
            </w:tcBorders>
          </w:tcPr>
          <w:p w14:paraId="56F1EDD9" w14:textId="3AC1BC1A" w:rsidR="56660762" w:rsidRDefault="7229DDEE" w:rsidP="0314FF53">
            <w:pPr>
              <w:spacing w:line="240" w:lineRule="auto"/>
              <w:rPr>
                <w:rFonts w:eastAsia="Arial" w:cs="Arial"/>
              </w:rPr>
            </w:pPr>
            <w:r w:rsidRPr="0314FF53">
              <w:rPr>
                <w:rFonts w:eastAsia="Arial" w:cs="Arial"/>
                <w:color w:val="000000" w:themeColor="text2"/>
              </w:rPr>
              <w:t>[…]</w:t>
            </w:r>
          </w:p>
        </w:tc>
      </w:tr>
      <w:tr w:rsidR="000414D5" w:rsidRPr="0059673D" w14:paraId="29C1D91C" w14:textId="77777777" w:rsidTr="002E4899">
        <w:tc>
          <w:tcPr>
            <w:tcW w:w="0" w:type="auto"/>
            <w:tcBorders>
              <w:right w:val="single" w:sz="4" w:space="0" w:color="auto"/>
            </w:tcBorders>
            <w:shd w:val="clear" w:color="auto" w:fill="EBF6FF"/>
          </w:tcPr>
          <w:p w14:paraId="1EFC9655" w14:textId="0DC77A93" w:rsidR="00BD3C0F" w:rsidRPr="0059673D" w:rsidRDefault="00BD3C0F" w:rsidP="00CE0DEF">
            <w:pPr>
              <w:spacing w:before="60" w:after="60" w:line="240" w:lineRule="auto"/>
              <w:rPr>
                <w:rFonts w:cs="Arial"/>
                <w:bCs/>
                <w:szCs w:val="18"/>
              </w:rPr>
            </w:pPr>
            <w:r w:rsidRPr="0059673D">
              <w:rPr>
                <w:rFonts w:cs="Arial"/>
                <w:bCs/>
                <w:szCs w:val="18"/>
              </w:rPr>
              <w:t>Other Cloud Service Providers (CSPs) in the overall solution</w:t>
            </w:r>
          </w:p>
        </w:tc>
        <w:tc>
          <w:tcPr>
            <w:tcW w:w="1485" w:type="dxa"/>
            <w:gridSpan w:val="2"/>
            <w:tcBorders>
              <w:top w:val="single" w:sz="4" w:space="0" w:color="auto"/>
              <w:left w:val="single" w:sz="4" w:space="0" w:color="auto"/>
              <w:bottom w:val="single" w:sz="4" w:space="0" w:color="auto"/>
              <w:right w:val="single" w:sz="4" w:space="0" w:color="auto"/>
            </w:tcBorders>
          </w:tcPr>
          <w:p w14:paraId="7D96B46B" w14:textId="6AC140E0" w:rsidR="00A235C0" w:rsidRPr="0059673D" w:rsidRDefault="00070A43" w:rsidP="00CE0DEF">
            <w:pPr>
              <w:spacing w:before="60" w:after="60" w:line="240" w:lineRule="auto"/>
              <w:jc w:val="center"/>
              <w:rPr>
                <w:rFonts w:cs="Arial"/>
                <w:bCs/>
                <w:szCs w:val="18"/>
              </w:rPr>
            </w:pPr>
            <w:sdt>
              <w:sdtPr>
                <w:rPr>
                  <w:rFonts w:cs="Arial"/>
                  <w:bCs/>
                  <w:szCs w:val="18"/>
                </w:rPr>
                <w:id w:val="-1063328214"/>
                <w14:checkbox>
                  <w14:checked w14:val="0"/>
                  <w14:checkedState w14:val="2612" w14:font="MS Gothic"/>
                  <w14:uncheckedState w14:val="2610" w14:font="MS Gothic"/>
                </w14:checkbox>
              </w:sdtPr>
              <w:sdtContent>
                <w:r w:rsidR="00951A50">
                  <w:rPr>
                    <w:rFonts w:ascii="MS Gothic" w:eastAsia="MS Gothic" w:hAnsi="MS Gothic" w:cs="Arial" w:hint="eastAsia"/>
                    <w:bCs/>
                    <w:szCs w:val="18"/>
                  </w:rPr>
                  <w:t>☐</w:t>
                </w:r>
              </w:sdtContent>
            </w:sdt>
            <w:r w:rsidR="00BD3C0F" w:rsidRPr="0059673D">
              <w:rPr>
                <w:rFonts w:cs="Arial"/>
                <w:bCs/>
                <w:szCs w:val="18"/>
              </w:rPr>
              <w:t xml:space="preserve"> </w:t>
            </w:r>
          </w:p>
          <w:p w14:paraId="46EBD126" w14:textId="673F2C63" w:rsidR="00BD3C0F" w:rsidRPr="0059673D" w:rsidRDefault="00BD3C0F" w:rsidP="00CE0DEF">
            <w:pPr>
              <w:spacing w:before="60" w:after="60" w:line="240" w:lineRule="auto"/>
              <w:jc w:val="center"/>
              <w:rPr>
                <w:rFonts w:cs="Arial"/>
                <w:bCs/>
                <w:szCs w:val="18"/>
              </w:rPr>
            </w:pPr>
            <w:r w:rsidRPr="0059673D">
              <w:rPr>
                <w:rFonts w:cs="Arial"/>
                <w:bCs/>
                <w:szCs w:val="18"/>
              </w:rPr>
              <w:t>AWS</w:t>
            </w:r>
          </w:p>
        </w:tc>
        <w:tc>
          <w:tcPr>
            <w:tcW w:w="1184" w:type="dxa"/>
            <w:tcBorders>
              <w:top w:val="single" w:sz="4" w:space="0" w:color="auto"/>
              <w:left w:val="single" w:sz="4" w:space="0" w:color="auto"/>
              <w:bottom w:val="single" w:sz="4" w:space="0" w:color="auto"/>
              <w:right w:val="single" w:sz="4" w:space="0" w:color="auto"/>
            </w:tcBorders>
          </w:tcPr>
          <w:p w14:paraId="3FE97EBE" w14:textId="77777777" w:rsidR="00A235C0" w:rsidRPr="0059673D" w:rsidRDefault="00070A43" w:rsidP="00CE0DEF">
            <w:pPr>
              <w:spacing w:before="60" w:after="60" w:line="240" w:lineRule="auto"/>
              <w:jc w:val="center"/>
              <w:rPr>
                <w:rFonts w:cs="Arial"/>
                <w:bCs/>
                <w:szCs w:val="18"/>
              </w:rPr>
            </w:pPr>
            <w:sdt>
              <w:sdtPr>
                <w:rPr>
                  <w:rFonts w:cs="Arial"/>
                  <w:bCs/>
                  <w:szCs w:val="18"/>
                </w:rPr>
                <w:id w:val="768508221"/>
                <w14:checkbox>
                  <w14:checked w14:val="0"/>
                  <w14:checkedState w14:val="2612" w14:font="MS Gothic"/>
                  <w14:uncheckedState w14:val="2610" w14:font="MS Gothic"/>
                </w14:checkbox>
              </w:sdtPr>
              <w:sdtContent>
                <w:r w:rsidR="00BD3C0F" w:rsidRPr="0059673D">
                  <w:rPr>
                    <w:rFonts w:ascii="Segoe UI Symbol" w:eastAsia="MS Gothic" w:hAnsi="Segoe UI Symbol" w:cs="Segoe UI Symbol"/>
                    <w:bCs/>
                    <w:szCs w:val="18"/>
                  </w:rPr>
                  <w:t>☐</w:t>
                </w:r>
              </w:sdtContent>
            </w:sdt>
          </w:p>
          <w:p w14:paraId="0339AC46" w14:textId="27693496" w:rsidR="00BD3C0F" w:rsidRPr="0059673D" w:rsidRDefault="00BD3C0F" w:rsidP="00CE0DEF">
            <w:pPr>
              <w:spacing w:before="60" w:after="60" w:line="240" w:lineRule="auto"/>
              <w:jc w:val="center"/>
              <w:rPr>
                <w:rFonts w:cs="Arial"/>
                <w:bCs/>
                <w:szCs w:val="18"/>
              </w:rPr>
            </w:pPr>
            <w:r w:rsidRPr="0059673D">
              <w:rPr>
                <w:rFonts w:cs="Arial"/>
                <w:bCs/>
                <w:szCs w:val="18"/>
              </w:rPr>
              <w:t>Google</w:t>
            </w:r>
          </w:p>
        </w:tc>
        <w:tc>
          <w:tcPr>
            <w:tcW w:w="2834" w:type="dxa"/>
            <w:gridSpan w:val="2"/>
            <w:tcBorders>
              <w:top w:val="single" w:sz="4" w:space="0" w:color="auto"/>
              <w:left w:val="single" w:sz="4" w:space="0" w:color="auto"/>
              <w:bottom w:val="single" w:sz="4" w:space="0" w:color="auto"/>
              <w:right w:val="single" w:sz="4" w:space="0" w:color="auto"/>
            </w:tcBorders>
          </w:tcPr>
          <w:p w14:paraId="3DFCA88F" w14:textId="335C040E" w:rsidR="00A235C0" w:rsidRPr="0059673D" w:rsidRDefault="00070A43" w:rsidP="00CE0DEF">
            <w:pPr>
              <w:spacing w:before="60" w:after="60" w:line="240" w:lineRule="auto"/>
              <w:jc w:val="center"/>
              <w:rPr>
                <w:rFonts w:cs="Arial"/>
                <w:bCs/>
                <w:szCs w:val="18"/>
              </w:rPr>
            </w:pPr>
            <w:sdt>
              <w:sdtPr>
                <w:rPr>
                  <w:rFonts w:cs="Arial"/>
                  <w:bCs/>
                  <w:szCs w:val="18"/>
                </w:rPr>
                <w:id w:val="1494302723"/>
                <w14:checkbox>
                  <w14:checked w14:val="0"/>
                  <w14:checkedState w14:val="2612" w14:font="MS Gothic"/>
                  <w14:uncheckedState w14:val="2610" w14:font="MS Gothic"/>
                </w14:checkbox>
              </w:sdtPr>
              <w:sdtContent>
                <w:r w:rsidR="00951A50">
                  <w:rPr>
                    <w:rFonts w:ascii="MS Gothic" w:eastAsia="MS Gothic" w:hAnsi="MS Gothic" w:cs="Arial" w:hint="eastAsia"/>
                    <w:bCs/>
                    <w:szCs w:val="18"/>
                  </w:rPr>
                  <w:t>☐</w:t>
                </w:r>
              </w:sdtContent>
            </w:sdt>
          </w:p>
          <w:p w14:paraId="54BDAD30" w14:textId="0A1322E8" w:rsidR="00BD3C0F" w:rsidRPr="0059673D" w:rsidRDefault="00BD3C0F" w:rsidP="00CE0DEF">
            <w:pPr>
              <w:spacing w:before="60" w:after="60" w:line="240" w:lineRule="auto"/>
              <w:jc w:val="center"/>
              <w:rPr>
                <w:rFonts w:cs="Arial"/>
                <w:bCs/>
                <w:szCs w:val="18"/>
              </w:rPr>
            </w:pPr>
            <w:r w:rsidRPr="0059673D">
              <w:rPr>
                <w:rFonts w:cs="Arial"/>
                <w:bCs/>
                <w:szCs w:val="18"/>
              </w:rPr>
              <w:t>Vendor</w:t>
            </w:r>
          </w:p>
        </w:tc>
        <w:tc>
          <w:tcPr>
            <w:tcW w:w="1575" w:type="dxa"/>
            <w:tcBorders>
              <w:top w:val="single" w:sz="4" w:space="0" w:color="auto"/>
              <w:left w:val="single" w:sz="4" w:space="0" w:color="auto"/>
              <w:bottom w:val="single" w:sz="4" w:space="0" w:color="auto"/>
              <w:right w:val="single" w:sz="4" w:space="0" w:color="auto"/>
            </w:tcBorders>
          </w:tcPr>
          <w:p w14:paraId="086466D4" w14:textId="77777777" w:rsidR="00A235C0" w:rsidRPr="0059673D" w:rsidRDefault="00070A43" w:rsidP="00CE0DEF">
            <w:pPr>
              <w:spacing w:before="60" w:after="60" w:line="240" w:lineRule="auto"/>
              <w:jc w:val="center"/>
              <w:rPr>
                <w:rFonts w:cs="Arial"/>
                <w:bCs/>
                <w:szCs w:val="18"/>
              </w:rPr>
            </w:pPr>
            <w:sdt>
              <w:sdtPr>
                <w:rPr>
                  <w:rFonts w:cs="Arial"/>
                  <w:bCs/>
                  <w:szCs w:val="18"/>
                </w:rPr>
                <w:id w:val="-138422004"/>
                <w14:checkbox>
                  <w14:checked w14:val="0"/>
                  <w14:checkedState w14:val="2612" w14:font="MS Gothic"/>
                  <w14:uncheckedState w14:val="2610" w14:font="MS Gothic"/>
                </w14:checkbox>
              </w:sdtPr>
              <w:sdtContent>
                <w:r w:rsidR="00BD3C0F" w:rsidRPr="0059673D">
                  <w:rPr>
                    <w:rFonts w:ascii="Segoe UI Symbol" w:eastAsia="MS Gothic" w:hAnsi="Segoe UI Symbol" w:cs="Segoe UI Symbol"/>
                    <w:bCs/>
                    <w:szCs w:val="18"/>
                  </w:rPr>
                  <w:t>☐</w:t>
                </w:r>
              </w:sdtContent>
            </w:sdt>
          </w:p>
          <w:p w14:paraId="1FBD765B" w14:textId="1B2ECB8A" w:rsidR="00BD3C0F" w:rsidRPr="0059673D" w:rsidRDefault="00BD3C0F" w:rsidP="00CE0DEF">
            <w:pPr>
              <w:spacing w:before="60" w:after="60" w:line="240" w:lineRule="auto"/>
              <w:jc w:val="center"/>
              <w:rPr>
                <w:rFonts w:cs="Arial"/>
                <w:bCs/>
                <w:szCs w:val="18"/>
              </w:rPr>
            </w:pPr>
            <w:r w:rsidRPr="0059673D">
              <w:rPr>
                <w:rFonts w:cs="Arial"/>
                <w:bCs/>
                <w:szCs w:val="18"/>
              </w:rPr>
              <w:t>Various</w:t>
            </w:r>
          </w:p>
        </w:tc>
        <w:tc>
          <w:tcPr>
            <w:tcW w:w="1509" w:type="dxa"/>
            <w:tcBorders>
              <w:top w:val="single" w:sz="4" w:space="0" w:color="auto"/>
              <w:left w:val="single" w:sz="4" w:space="0" w:color="auto"/>
              <w:bottom w:val="single" w:sz="4" w:space="0" w:color="auto"/>
              <w:right w:val="single" w:sz="4" w:space="0" w:color="auto"/>
            </w:tcBorders>
          </w:tcPr>
          <w:p w14:paraId="4F047545" w14:textId="77777777" w:rsidR="00A235C0" w:rsidRPr="0059673D" w:rsidRDefault="00070A43" w:rsidP="00CE0DEF">
            <w:pPr>
              <w:spacing w:before="60" w:after="60" w:line="240" w:lineRule="auto"/>
              <w:jc w:val="center"/>
              <w:rPr>
                <w:rFonts w:cs="Arial"/>
                <w:bCs/>
                <w:szCs w:val="18"/>
              </w:rPr>
            </w:pPr>
            <w:sdt>
              <w:sdtPr>
                <w:rPr>
                  <w:rFonts w:cs="Arial"/>
                  <w:bCs/>
                  <w:szCs w:val="18"/>
                </w:rPr>
                <w:id w:val="61687884"/>
                <w14:checkbox>
                  <w14:checked w14:val="0"/>
                  <w14:checkedState w14:val="2612" w14:font="MS Gothic"/>
                  <w14:uncheckedState w14:val="2610" w14:font="MS Gothic"/>
                </w14:checkbox>
              </w:sdtPr>
              <w:sdtContent>
                <w:r w:rsidR="00BD3C0F" w:rsidRPr="0059673D">
                  <w:rPr>
                    <w:rFonts w:ascii="Segoe UI Symbol" w:eastAsia="MS Gothic" w:hAnsi="Segoe UI Symbol" w:cs="Segoe UI Symbol"/>
                    <w:bCs/>
                    <w:szCs w:val="18"/>
                  </w:rPr>
                  <w:t>☐</w:t>
                </w:r>
              </w:sdtContent>
            </w:sdt>
          </w:p>
          <w:p w14:paraId="74C2B6AB" w14:textId="6D433BE1" w:rsidR="00BD3C0F" w:rsidRPr="0059673D" w:rsidRDefault="00BD3C0F" w:rsidP="00CE0DEF">
            <w:pPr>
              <w:spacing w:before="60" w:after="60" w:line="240" w:lineRule="auto"/>
              <w:jc w:val="center"/>
              <w:rPr>
                <w:rFonts w:cs="Arial"/>
                <w:bCs/>
                <w:szCs w:val="18"/>
              </w:rPr>
            </w:pPr>
            <w:r w:rsidRPr="0059673D">
              <w:rPr>
                <w:rFonts w:cs="Arial"/>
                <w:bCs/>
                <w:szCs w:val="18"/>
              </w:rPr>
              <w:t>Unknown</w:t>
            </w:r>
          </w:p>
        </w:tc>
        <w:tc>
          <w:tcPr>
            <w:tcW w:w="1346" w:type="dxa"/>
            <w:tcBorders>
              <w:top w:val="single" w:sz="4" w:space="0" w:color="auto"/>
              <w:left w:val="single" w:sz="4" w:space="0" w:color="auto"/>
              <w:bottom w:val="single" w:sz="4" w:space="0" w:color="auto"/>
              <w:right w:val="single" w:sz="4" w:space="0" w:color="auto"/>
            </w:tcBorders>
          </w:tcPr>
          <w:p w14:paraId="24DAA60D" w14:textId="77777777" w:rsidR="00A235C0" w:rsidRPr="0059673D" w:rsidRDefault="00070A43" w:rsidP="00CE0DEF">
            <w:pPr>
              <w:spacing w:before="60" w:after="60" w:line="240" w:lineRule="auto"/>
              <w:jc w:val="center"/>
              <w:rPr>
                <w:rFonts w:cs="Arial"/>
                <w:bCs/>
                <w:szCs w:val="18"/>
              </w:rPr>
            </w:pPr>
            <w:sdt>
              <w:sdtPr>
                <w:rPr>
                  <w:rFonts w:cs="Arial"/>
                  <w:bCs/>
                  <w:szCs w:val="18"/>
                </w:rPr>
                <w:id w:val="-697694936"/>
                <w14:checkbox>
                  <w14:checked w14:val="0"/>
                  <w14:checkedState w14:val="2612" w14:font="MS Gothic"/>
                  <w14:uncheckedState w14:val="2610" w14:font="MS Gothic"/>
                </w14:checkbox>
              </w:sdtPr>
              <w:sdtContent>
                <w:r w:rsidR="00BD3C0F" w:rsidRPr="0059673D">
                  <w:rPr>
                    <w:rFonts w:ascii="Segoe UI Symbol" w:eastAsia="MS Gothic" w:hAnsi="Segoe UI Symbol" w:cs="Segoe UI Symbol"/>
                    <w:bCs/>
                    <w:szCs w:val="18"/>
                  </w:rPr>
                  <w:t>☐</w:t>
                </w:r>
              </w:sdtContent>
            </w:sdt>
          </w:p>
          <w:p w14:paraId="6C9BA2CF" w14:textId="475D2345" w:rsidR="00BD3C0F" w:rsidRPr="0059673D" w:rsidRDefault="00BD3C0F" w:rsidP="00CE0DEF">
            <w:pPr>
              <w:spacing w:before="60" w:after="60" w:line="240" w:lineRule="auto"/>
              <w:jc w:val="center"/>
              <w:rPr>
                <w:rFonts w:cs="Arial"/>
                <w:bCs/>
                <w:szCs w:val="18"/>
              </w:rPr>
            </w:pPr>
            <w:r w:rsidRPr="0059673D">
              <w:rPr>
                <w:rFonts w:cs="Arial"/>
                <w:bCs/>
                <w:szCs w:val="18"/>
              </w:rPr>
              <w:t>N/A</w:t>
            </w:r>
          </w:p>
        </w:tc>
      </w:tr>
      <w:tr w:rsidR="00261221" w:rsidRPr="0059673D" w14:paraId="35DA721C" w14:textId="77777777" w:rsidTr="002E4899">
        <w:tc>
          <w:tcPr>
            <w:tcW w:w="0" w:type="auto"/>
            <w:tcBorders>
              <w:top w:val="single" w:sz="4" w:space="0" w:color="auto"/>
              <w:left w:val="single" w:sz="4" w:space="0" w:color="auto"/>
              <w:bottom w:val="single" w:sz="4" w:space="0" w:color="auto"/>
              <w:right w:val="single" w:sz="4" w:space="0" w:color="auto"/>
            </w:tcBorders>
            <w:shd w:val="clear" w:color="auto" w:fill="EBF6FF"/>
          </w:tcPr>
          <w:p w14:paraId="4F5FBF3C" w14:textId="777C9DE5" w:rsidR="00261221" w:rsidRPr="0059673D" w:rsidRDefault="00261221" w:rsidP="00CE0DEF">
            <w:pPr>
              <w:spacing w:before="60" w:after="60" w:line="240" w:lineRule="auto"/>
              <w:rPr>
                <w:rFonts w:cs="Arial"/>
                <w:bCs/>
                <w:szCs w:val="18"/>
              </w:rPr>
            </w:pPr>
            <w:r w:rsidRPr="0059673D">
              <w:rPr>
                <w:rFonts w:cs="Arial"/>
                <w:bCs/>
                <w:szCs w:val="18"/>
              </w:rPr>
              <w:t xml:space="preserve">Exit </w:t>
            </w:r>
            <w:r w:rsidR="00AC04F5" w:rsidRPr="0059673D">
              <w:rPr>
                <w:rFonts w:cs="Arial"/>
                <w:bCs/>
                <w:szCs w:val="18"/>
              </w:rPr>
              <w:t>Plan</w:t>
            </w:r>
          </w:p>
        </w:tc>
        <w:tc>
          <w:tcPr>
            <w:tcW w:w="9933" w:type="dxa"/>
            <w:gridSpan w:val="8"/>
            <w:tcBorders>
              <w:top w:val="single" w:sz="4" w:space="0" w:color="auto"/>
              <w:left w:val="single" w:sz="4" w:space="0" w:color="auto"/>
              <w:bottom w:val="single" w:sz="4" w:space="0" w:color="auto"/>
              <w:right w:val="single" w:sz="4" w:space="0" w:color="auto"/>
            </w:tcBorders>
          </w:tcPr>
          <w:p w14:paraId="27384C78" w14:textId="4BCF5A11" w:rsidR="00261221" w:rsidRPr="0059673D" w:rsidRDefault="00BD3C0F" w:rsidP="00CE0DEF">
            <w:pPr>
              <w:spacing w:before="60" w:after="60" w:line="240" w:lineRule="auto"/>
              <w:rPr>
                <w:rFonts w:cs="Arial"/>
                <w:bCs/>
                <w:szCs w:val="18"/>
              </w:rPr>
            </w:pPr>
            <w:r w:rsidRPr="0059673D">
              <w:rPr>
                <w:rFonts w:cs="Arial"/>
                <w:bCs/>
                <w:szCs w:val="18"/>
              </w:rPr>
              <w:t>[…]</w:t>
            </w:r>
          </w:p>
        </w:tc>
      </w:tr>
    </w:tbl>
    <w:p w14:paraId="741961B4" w14:textId="77777777" w:rsidR="000608F8" w:rsidRPr="0059673D" w:rsidRDefault="000608F8" w:rsidP="00433799">
      <w:pPr>
        <w:pStyle w:val="Heading3"/>
      </w:pPr>
      <w:r w:rsidRPr="0059673D">
        <w:t xml:space="preserve">Deployment </w:t>
      </w:r>
      <w:r w:rsidR="000C307A" w:rsidRPr="0059673D">
        <w:t>Diagram</w:t>
      </w:r>
    </w:p>
    <w:p w14:paraId="62BF0435" w14:textId="20039ED0" w:rsidR="000608F8" w:rsidRPr="0059673D" w:rsidRDefault="00810ACB" w:rsidP="00433799">
      <w:pPr>
        <w:rPr>
          <w:rFonts w:cs="Arial"/>
          <w:color w:val="auto"/>
          <w:szCs w:val="18"/>
        </w:rPr>
      </w:pPr>
      <w:r w:rsidRPr="0059673D">
        <w:rPr>
          <w:rFonts w:cs="Arial"/>
          <w:color w:val="auto"/>
          <w:szCs w:val="18"/>
        </w:rPr>
        <w:t>[%]</w:t>
      </w:r>
    </w:p>
    <w:p w14:paraId="10F3FBA3" w14:textId="0DD36A64" w:rsidR="000608F8" w:rsidRDefault="003F08A9" w:rsidP="00433799">
      <w:pPr>
        <w:rPr>
          <w:rFonts w:cs="Arial"/>
          <w:color w:val="auto"/>
          <w:szCs w:val="18"/>
        </w:rPr>
      </w:pPr>
      <w:r w:rsidRPr="0059673D">
        <w:rPr>
          <w:rFonts w:cs="Arial"/>
          <w:color w:val="auto"/>
          <w:szCs w:val="18"/>
        </w:rPr>
        <w:t>[…]</w:t>
      </w:r>
    </w:p>
    <w:p w14:paraId="77B2F9AA" w14:textId="1245ED9A" w:rsidR="008B678B" w:rsidRDefault="008B678B" w:rsidP="008B678B">
      <w:pPr>
        <w:pStyle w:val="Heading4"/>
      </w:pPr>
      <w:r>
        <w:t>App Famil</w:t>
      </w:r>
      <w:r w:rsidR="00B971A5">
        <w:t>y</w:t>
      </w:r>
    </w:p>
    <w:tbl>
      <w:tblPr>
        <w:tblStyle w:val="LSEGTable"/>
        <w:tblW w:w="10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1"/>
        <w:gridCol w:w="6379"/>
      </w:tblGrid>
      <w:tr w:rsidR="008B678B" w:rsidRPr="0059673D" w14:paraId="59999813" w14:textId="77777777" w:rsidTr="00B444CD">
        <w:trPr>
          <w:trHeight w:val="183"/>
        </w:trPr>
        <w:tc>
          <w:tcPr>
            <w:tcW w:w="4111" w:type="dxa"/>
            <w:shd w:val="clear" w:color="auto" w:fill="EBF6FF"/>
            <w:hideMark/>
          </w:tcPr>
          <w:p w14:paraId="7D8E0350" w14:textId="365D0722" w:rsidR="008B678B" w:rsidRPr="0059673D" w:rsidRDefault="00726138">
            <w:pPr>
              <w:spacing w:after="60" w:line="240" w:lineRule="auto"/>
              <w:rPr>
                <w:rFonts w:eastAsia="Times New Roman" w:cs="Arial"/>
                <w:color w:val="000000"/>
                <w:szCs w:val="18"/>
              </w:rPr>
            </w:pPr>
            <w:r>
              <w:rPr>
                <w:rFonts w:eastAsia="Times New Roman" w:cs="Arial"/>
                <w:color w:val="000000"/>
                <w:szCs w:val="18"/>
              </w:rPr>
              <w:t>Is</w:t>
            </w:r>
            <w:r w:rsidR="008B678B">
              <w:rPr>
                <w:rFonts w:eastAsia="Times New Roman" w:cs="Arial"/>
                <w:color w:val="000000"/>
                <w:szCs w:val="18"/>
              </w:rPr>
              <w:t xml:space="preserve"> the App </w:t>
            </w:r>
            <w:r w:rsidR="000C685A">
              <w:rPr>
                <w:rFonts w:eastAsia="Times New Roman" w:cs="Arial"/>
                <w:color w:val="000000"/>
                <w:szCs w:val="18"/>
              </w:rPr>
              <w:t>associate</w:t>
            </w:r>
            <w:r w:rsidR="00945D47">
              <w:rPr>
                <w:rFonts w:eastAsia="Times New Roman" w:cs="Arial"/>
                <w:color w:val="000000"/>
                <w:szCs w:val="18"/>
              </w:rPr>
              <w:t>d</w:t>
            </w:r>
            <w:r w:rsidR="008B678B">
              <w:rPr>
                <w:rFonts w:eastAsia="Times New Roman" w:cs="Arial"/>
                <w:color w:val="000000"/>
                <w:szCs w:val="18"/>
              </w:rPr>
              <w:t xml:space="preserve"> with any App family</w:t>
            </w:r>
          </w:p>
        </w:tc>
        <w:tc>
          <w:tcPr>
            <w:tcW w:w="6379" w:type="dxa"/>
          </w:tcPr>
          <w:p w14:paraId="5165B5F6" w14:textId="77777777" w:rsidR="008B678B" w:rsidRDefault="00070A43" w:rsidP="008B678B">
            <w:pPr>
              <w:spacing w:after="60" w:line="240" w:lineRule="auto"/>
              <w:jc w:val="both"/>
              <w:rPr>
                <w:rFonts w:cs="Arial"/>
                <w:szCs w:val="18"/>
              </w:rPr>
            </w:pPr>
            <w:sdt>
              <w:sdtPr>
                <w:rPr>
                  <w:rFonts w:eastAsia="MS Gothic" w:cs="Arial"/>
                  <w:szCs w:val="14"/>
                  <w:lang w:eastAsia="en-GB"/>
                </w:rPr>
                <w:id w:val="2049945253"/>
                <w14:checkbox>
                  <w14:checked w14:val="0"/>
                  <w14:checkedState w14:val="2612" w14:font="MS Gothic"/>
                  <w14:uncheckedState w14:val="2610" w14:font="MS Gothic"/>
                </w14:checkbox>
              </w:sdtPr>
              <w:sdtContent>
                <w:r w:rsidR="008B678B" w:rsidRPr="0059673D">
                  <w:rPr>
                    <w:rFonts w:ascii="Segoe UI Symbol" w:eastAsia="MS Gothic" w:hAnsi="Segoe UI Symbol" w:cs="Segoe UI Symbol"/>
                    <w:szCs w:val="14"/>
                  </w:rPr>
                  <w:t>☐</w:t>
                </w:r>
              </w:sdtContent>
            </w:sdt>
            <w:r w:rsidR="008B678B" w:rsidRPr="0059673D">
              <w:rPr>
                <w:rFonts w:cs="Arial"/>
                <w:szCs w:val="18"/>
              </w:rPr>
              <w:t xml:space="preserve"> Yes. </w:t>
            </w:r>
          </w:p>
          <w:p w14:paraId="5378BA8D" w14:textId="44000FAA" w:rsidR="008B678B" w:rsidRPr="0059673D" w:rsidRDefault="00070A43" w:rsidP="008B678B">
            <w:pPr>
              <w:spacing w:after="60" w:line="240" w:lineRule="auto"/>
              <w:jc w:val="both"/>
              <w:rPr>
                <w:rFonts w:cs="Arial"/>
                <w:szCs w:val="18"/>
              </w:rPr>
            </w:pPr>
            <w:sdt>
              <w:sdtPr>
                <w:rPr>
                  <w:rFonts w:eastAsia="MS Gothic" w:cs="Arial"/>
                  <w:szCs w:val="14"/>
                  <w:lang w:eastAsia="en-GB"/>
                </w:rPr>
                <w:id w:val="1287702821"/>
                <w14:checkbox>
                  <w14:checked w14:val="0"/>
                  <w14:checkedState w14:val="2612" w14:font="MS Gothic"/>
                  <w14:uncheckedState w14:val="2610" w14:font="MS Gothic"/>
                </w14:checkbox>
              </w:sdtPr>
              <w:sdtContent>
                <w:r w:rsidR="008B678B" w:rsidRPr="0059673D">
                  <w:rPr>
                    <w:rFonts w:ascii="Segoe UI Symbol" w:eastAsia="MS Gothic" w:hAnsi="Segoe UI Symbol" w:cs="Segoe UI Symbol"/>
                    <w:szCs w:val="14"/>
                  </w:rPr>
                  <w:t>☐</w:t>
                </w:r>
              </w:sdtContent>
            </w:sdt>
            <w:r w:rsidR="008B678B" w:rsidRPr="0059673D">
              <w:rPr>
                <w:rFonts w:cs="Arial"/>
                <w:szCs w:val="18"/>
              </w:rPr>
              <w:t xml:space="preserve"> No</w:t>
            </w:r>
          </w:p>
        </w:tc>
      </w:tr>
      <w:tr w:rsidR="008B678B" w:rsidRPr="0059673D" w14:paraId="58862382" w14:textId="77777777" w:rsidTr="00B444CD">
        <w:trPr>
          <w:trHeight w:val="183"/>
        </w:trPr>
        <w:tc>
          <w:tcPr>
            <w:tcW w:w="4111" w:type="dxa"/>
            <w:shd w:val="clear" w:color="auto" w:fill="EBF6FF"/>
          </w:tcPr>
          <w:p w14:paraId="13C123EC" w14:textId="26D03468" w:rsidR="008B678B" w:rsidRDefault="000C685A">
            <w:pPr>
              <w:spacing w:after="60"/>
              <w:rPr>
                <w:rFonts w:eastAsia="Times New Roman" w:cs="Arial"/>
                <w:color w:val="000000"/>
                <w:szCs w:val="18"/>
              </w:rPr>
            </w:pPr>
            <w:r w:rsidRPr="000C685A">
              <w:rPr>
                <w:rFonts w:eastAsia="Times New Roman" w:cs="Arial"/>
                <w:color w:val="000000"/>
                <w:szCs w:val="18"/>
              </w:rPr>
              <w:t xml:space="preserve">Which is </w:t>
            </w:r>
            <w:r w:rsidR="001E68B7">
              <w:rPr>
                <w:rFonts w:eastAsia="Times New Roman" w:cs="Arial"/>
                <w:color w:val="000000"/>
                <w:szCs w:val="18"/>
              </w:rPr>
              <w:t xml:space="preserve">Primary </w:t>
            </w:r>
            <w:r w:rsidRPr="000C685A">
              <w:rPr>
                <w:rFonts w:eastAsia="Times New Roman" w:cs="Arial"/>
                <w:color w:val="000000"/>
                <w:szCs w:val="18"/>
              </w:rPr>
              <w:t xml:space="preserve">/ Lead Application App </w:t>
            </w:r>
            <w:r>
              <w:rPr>
                <w:rFonts w:eastAsia="Times New Roman" w:cs="Arial"/>
                <w:color w:val="000000"/>
                <w:szCs w:val="18"/>
              </w:rPr>
              <w:t xml:space="preserve">ID </w:t>
            </w:r>
          </w:p>
        </w:tc>
        <w:tc>
          <w:tcPr>
            <w:tcW w:w="6379" w:type="dxa"/>
          </w:tcPr>
          <w:p w14:paraId="738BE2BB" w14:textId="77777777" w:rsidR="008B678B" w:rsidRPr="0059673D" w:rsidRDefault="008B678B" w:rsidP="008B678B">
            <w:pPr>
              <w:spacing w:after="60"/>
              <w:jc w:val="both"/>
              <w:rPr>
                <w:rFonts w:ascii="Segoe UI Symbol" w:eastAsia="MS Gothic" w:hAnsi="Segoe UI Symbol" w:cs="Segoe UI Symbol"/>
                <w:szCs w:val="14"/>
              </w:rPr>
            </w:pPr>
          </w:p>
        </w:tc>
      </w:tr>
      <w:tr w:rsidR="000C685A" w:rsidRPr="0059673D" w14:paraId="40C83E43" w14:textId="77777777" w:rsidTr="00B444CD">
        <w:trPr>
          <w:trHeight w:val="183"/>
        </w:trPr>
        <w:tc>
          <w:tcPr>
            <w:tcW w:w="4111" w:type="dxa"/>
            <w:shd w:val="clear" w:color="auto" w:fill="EBF6FF"/>
          </w:tcPr>
          <w:p w14:paraId="587CFA06" w14:textId="4D2F93F4" w:rsidR="000C685A" w:rsidRPr="000C685A" w:rsidRDefault="001E68B7">
            <w:pPr>
              <w:spacing w:after="60"/>
              <w:rPr>
                <w:rFonts w:eastAsia="Times New Roman" w:cs="Arial"/>
                <w:color w:val="000000"/>
                <w:szCs w:val="18"/>
              </w:rPr>
            </w:pPr>
            <w:r>
              <w:rPr>
                <w:rFonts w:eastAsia="Times New Roman" w:cs="Arial"/>
                <w:color w:val="000000"/>
                <w:szCs w:val="18"/>
              </w:rPr>
              <w:t>Primary</w:t>
            </w:r>
            <w:r w:rsidR="000C685A" w:rsidRPr="000C685A">
              <w:rPr>
                <w:rFonts w:eastAsia="Times New Roman" w:cs="Arial"/>
                <w:color w:val="000000"/>
                <w:szCs w:val="18"/>
              </w:rPr>
              <w:t xml:space="preserve"> / Lead Application Subscription ID</w:t>
            </w:r>
          </w:p>
        </w:tc>
        <w:tc>
          <w:tcPr>
            <w:tcW w:w="6379" w:type="dxa"/>
          </w:tcPr>
          <w:p w14:paraId="4D90A2F4" w14:textId="77777777" w:rsidR="000C685A" w:rsidRPr="0059673D" w:rsidRDefault="000C685A" w:rsidP="008B678B">
            <w:pPr>
              <w:spacing w:after="60"/>
              <w:jc w:val="both"/>
              <w:rPr>
                <w:rFonts w:ascii="Segoe UI Symbol" w:eastAsia="MS Gothic" w:hAnsi="Segoe UI Symbol" w:cs="Segoe UI Symbol"/>
                <w:szCs w:val="14"/>
              </w:rPr>
            </w:pPr>
          </w:p>
        </w:tc>
      </w:tr>
    </w:tbl>
    <w:p w14:paraId="25386932" w14:textId="77777777" w:rsidR="008B678B" w:rsidRPr="008B678B" w:rsidRDefault="008B678B" w:rsidP="008B678B"/>
    <w:p w14:paraId="71CC5E5D" w14:textId="449E1A32" w:rsidR="00E009CA" w:rsidRPr="006F1E71" w:rsidRDefault="47F8BC57" w:rsidP="006F1E71">
      <w:pPr>
        <w:pStyle w:val="Heading2"/>
      </w:pPr>
      <w:bookmarkStart w:id="310" w:name="_Toc160542525"/>
      <w:bookmarkStart w:id="311" w:name="_Toc193261311"/>
      <w:r w:rsidRPr="006F1E71">
        <w:t>Integration</w:t>
      </w:r>
      <w:bookmarkEnd w:id="310"/>
      <w:bookmarkEnd w:id="311"/>
    </w:p>
    <w:p w14:paraId="4E9525DD" w14:textId="57DBE856" w:rsidR="00792E24" w:rsidRPr="0059673D" w:rsidRDefault="00215A8E" w:rsidP="00433799">
      <w:pPr>
        <w:pStyle w:val="Heading3"/>
      </w:pPr>
      <w:r w:rsidRPr="0059673D">
        <w:t>End User</w:t>
      </w:r>
      <w:r w:rsidR="00792E24" w:rsidRPr="0059673D">
        <w:t xml:space="preserve"> Connectivity Design</w:t>
      </w:r>
    </w:p>
    <w:p w14:paraId="7DE930AC" w14:textId="77777777" w:rsidR="005F4DC6" w:rsidRPr="0059673D" w:rsidRDefault="00792E24" w:rsidP="00FC201A">
      <w:pPr>
        <w:rPr>
          <w:rFonts w:cs="Arial"/>
          <w:color w:val="auto"/>
          <w:szCs w:val="18"/>
        </w:rPr>
      </w:pPr>
      <w:r w:rsidRPr="0059673D">
        <w:rPr>
          <w:rFonts w:cs="Arial"/>
          <w:color w:val="auto"/>
          <w:szCs w:val="18"/>
        </w:rPr>
        <w:t>Note: The connections described in the below tables must align to the connections depicted above in the application architecture and/or deployment diagrams.</w:t>
      </w:r>
    </w:p>
    <w:p w14:paraId="4ADA64C7" w14:textId="2F26C891" w:rsidR="00792E24" w:rsidRPr="0059673D" w:rsidRDefault="00792E24" w:rsidP="00992569">
      <w:pPr>
        <w:pStyle w:val="GuidanceNotHidden"/>
      </w:pPr>
      <w:r w:rsidRPr="0059673D">
        <w:t>Guidance: This section must be completed for all applications. It summarises the network rules between various components of the application architecture as well as wider network connections to/from the application.</w:t>
      </w:r>
    </w:p>
    <w:tbl>
      <w:tblPr>
        <w:tblStyle w:val="LSEGTable"/>
        <w:tblW w:w="146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5"/>
        <w:gridCol w:w="6096"/>
      </w:tblGrid>
      <w:tr w:rsidR="00792E24" w:rsidRPr="0059673D" w14:paraId="507F366C" w14:textId="77777777" w:rsidTr="00F83274">
        <w:trPr>
          <w:trHeight w:val="183"/>
        </w:trPr>
        <w:tc>
          <w:tcPr>
            <w:tcW w:w="8505" w:type="dxa"/>
            <w:shd w:val="clear" w:color="auto" w:fill="EBF6FF"/>
            <w:hideMark/>
          </w:tcPr>
          <w:p w14:paraId="375909CC" w14:textId="5C9CB382" w:rsidR="00792E24" w:rsidRPr="0059673D" w:rsidRDefault="00792E24" w:rsidP="00CE0DEF">
            <w:pPr>
              <w:spacing w:after="60" w:line="240" w:lineRule="auto"/>
              <w:rPr>
                <w:rFonts w:eastAsia="Times New Roman" w:cs="Arial"/>
                <w:color w:val="000000"/>
                <w:szCs w:val="18"/>
              </w:rPr>
            </w:pPr>
            <w:r w:rsidRPr="0059673D">
              <w:rPr>
                <w:rFonts w:eastAsia="Times New Roman" w:cs="Arial"/>
                <w:color w:val="000000"/>
                <w:szCs w:val="18"/>
              </w:rPr>
              <w:t xml:space="preserve">Does </w:t>
            </w:r>
            <w:r w:rsidR="007A1D98" w:rsidRPr="0059673D">
              <w:rPr>
                <w:rFonts w:eastAsia="Times New Roman" w:cs="Arial"/>
                <w:color w:val="000000"/>
                <w:szCs w:val="18"/>
              </w:rPr>
              <w:t xml:space="preserve">the </w:t>
            </w:r>
            <w:r w:rsidRPr="0059673D">
              <w:rPr>
                <w:rFonts w:eastAsia="Times New Roman" w:cs="Arial"/>
                <w:color w:val="000000"/>
                <w:szCs w:val="18"/>
              </w:rPr>
              <w:t xml:space="preserve">application </w:t>
            </w:r>
            <w:r w:rsidR="00E41893" w:rsidRPr="0059673D">
              <w:rPr>
                <w:rFonts w:eastAsia="Times New Roman" w:cs="Arial"/>
                <w:color w:val="000000"/>
                <w:szCs w:val="18"/>
              </w:rPr>
              <w:t xml:space="preserve">expose </w:t>
            </w:r>
            <w:r w:rsidR="000464A7" w:rsidRPr="0059673D">
              <w:rPr>
                <w:rFonts w:eastAsia="Times New Roman" w:cs="Arial"/>
                <w:color w:val="000000"/>
                <w:szCs w:val="18"/>
              </w:rPr>
              <w:t xml:space="preserve">any interface that is consumed by </w:t>
            </w:r>
            <w:r w:rsidR="00FB750F" w:rsidRPr="0059673D">
              <w:rPr>
                <w:rFonts w:eastAsia="Times New Roman" w:cs="Arial"/>
                <w:color w:val="000000"/>
                <w:szCs w:val="18"/>
              </w:rPr>
              <w:t>end users</w:t>
            </w:r>
            <w:r w:rsidR="002A4431" w:rsidRPr="0059673D">
              <w:rPr>
                <w:rFonts w:eastAsia="Times New Roman" w:cs="Arial"/>
                <w:color w:val="000000"/>
                <w:szCs w:val="18"/>
              </w:rPr>
              <w:t>.</w:t>
            </w:r>
          </w:p>
        </w:tc>
        <w:tc>
          <w:tcPr>
            <w:tcW w:w="6096" w:type="dxa"/>
          </w:tcPr>
          <w:p w14:paraId="6DD9B957" w14:textId="77777777" w:rsidR="00792E24" w:rsidRPr="0059673D" w:rsidRDefault="00070A43" w:rsidP="00CE0DEF">
            <w:pPr>
              <w:spacing w:after="60" w:line="240" w:lineRule="auto"/>
              <w:jc w:val="both"/>
              <w:rPr>
                <w:rFonts w:cs="Arial"/>
                <w:szCs w:val="18"/>
              </w:rPr>
            </w:pPr>
            <w:sdt>
              <w:sdtPr>
                <w:rPr>
                  <w:rFonts w:eastAsia="MS Gothic" w:cs="Arial"/>
                  <w:szCs w:val="14"/>
                  <w:lang w:eastAsia="en-GB"/>
                </w:rPr>
                <w:id w:val="523595611"/>
                <w14:checkbox>
                  <w14:checked w14:val="0"/>
                  <w14:checkedState w14:val="2612" w14:font="MS Gothic"/>
                  <w14:uncheckedState w14:val="2610" w14:font="MS Gothic"/>
                </w14:checkbox>
              </w:sdtPr>
              <w:sdtContent>
                <w:r w:rsidR="00792E24" w:rsidRPr="0059673D">
                  <w:rPr>
                    <w:rFonts w:ascii="Segoe UI Symbol" w:eastAsia="MS Gothic" w:hAnsi="Segoe UI Symbol" w:cs="Segoe UI Symbol"/>
                    <w:szCs w:val="14"/>
                  </w:rPr>
                  <w:t>☐</w:t>
                </w:r>
              </w:sdtContent>
            </w:sdt>
            <w:r w:rsidR="00792E24" w:rsidRPr="0059673D">
              <w:rPr>
                <w:rFonts w:cs="Arial"/>
                <w:szCs w:val="18"/>
              </w:rPr>
              <w:t xml:space="preserve"> Yes. If yes, complete the table below.</w:t>
            </w:r>
          </w:p>
          <w:p w14:paraId="54A81D77" w14:textId="77777777" w:rsidR="00792E24" w:rsidRPr="0059673D" w:rsidRDefault="00070A43" w:rsidP="00CE0DEF">
            <w:pPr>
              <w:spacing w:after="60" w:line="240" w:lineRule="auto"/>
              <w:jc w:val="both"/>
              <w:rPr>
                <w:rFonts w:cs="Arial"/>
                <w:szCs w:val="18"/>
              </w:rPr>
            </w:pPr>
            <w:sdt>
              <w:sdtPr>
                <w:rPr>
                  <w:rFonts w:eastAsia="MS Gothic" w:cs="Arial"/>
                  <w:szCs w:val="14"/>
                  <w:lang w:eastAsia="en-GB"/>
                </w:rPr>
                <w:id w:val="1540161487"/>
                <w14:checkbox>
                  <w14:checked w14:val="0"/>
                  <w14:checkedState w14:val="2612" w14:font="MS Gothic"/>
                  <w14:uncheckedState w14:val="2610" w14:font="MS Gothic"/>
                </w14:checkbox>
              </w:sdtPr>
              <w:sdtContent>
                <w:r w:rsidR="00792E24" w:rsidRPr="0059673D">
                  <w:rPr>
                    <w:rFonts w:ascii="Segoe UI Symbol" w:eastAsia="MS Gothic" w:hAnsi="Segoe UI Symbol" w:cs="Segoe UI Symbol"/>
                    <w:szCs w:val="14"/>
                  </w:rPr>
                  <w:t>☐</w:t>
                </w:r>
              </w:sdtContent>
            </w:sdt>
            <w:r w:rsidR="00792E24" w:rsidRPr="0059673D">
              <w:rPr>
                <w:rFonts w:cs="Arial"/>
                <w:szCs w:val="18"/>
              </w:rPr>
              <w:t xml:space="preserve"> No</w:t>
            </w:r>
          </w:p>
        </w:tc>
      </w:tr>
    </w:tbl>
    <w:p w14:paraId="4378EDC2" w14:textId="77777777" w:rsidR="00E260C6" w:rsidRPr="0059673D" w:rsidRDefault="00E260C6" w:rsidP="00CE0DEF">
      <w:pPr>
        <w:spacing w:before="60" w:after="60"/>
        <w:rPr>
          <w:rFonts w:cs="Arial"/>
          <w:vanish/>
        </w:rPr>
      </w:pPr>
      <w:bookmarkStart w:id="312" w:name="OLE_LINK29"/>
    </w:p>
    <w:bookmarkEnd w:id="312"/>
    <w:p w14:paraId="1DEE2474" w14:textId="7B6FB0BD" w:rsidR="00792E24" w:rsidRPr="0059673D" w:rsidRDefault="00792E24" w:rsidP="00992569">
      <w:pPr>
        <w:pStyle w:val="GuidanceNotHidden"/>
      </w:pPr>
      <w:r w:rsidRPr="0059673D">
        <w:t>Guidance: Document the connectivity between each of the solution’s components (e.g. web servers and databases are separate components). List all connections as identified in the architecture diagram where components of the solution interact with each other over the network. This should align with the solution diagram flows in Section 2.</w:t>
      </w:r>
    </w:p>
    <w:p w14:paraId="1C421B98" w14:textId="77777777" w:rsidR="00792E24" w:rsidRDefault="00792E24" w:rsidP="00992569">
      <w:pPr>
        <w:pStyle w:val="GuidanceNotHidden"/>
      </w:pPr>
      <w:r w:rsidRPr="0059673D">
        <w:t>Document how the solution accessed by human users. Detail all user interactions with components of the solution, covering all use cases such as: external customers, internal business teams and administrative / operational activities by IT teams. Authentication of end users should be detailed in the Access Control sections.</w:t>
      </w:r>
      <w:bookmarkStart w:id="313" w:name="OLE_LINK63"/>
    </w:p>
    <w:p w14:paraId="18CF8E0A" w14:textId="77777777" w:rsidR="00E260C6" w:rsidRPr="00E260C6" w:rsidRDefault="00E260C6" w:rsidP="00E260C6">
      <w:pPr>
        <w:pStyle w:val="Guidance"/>
        <w:rPr>
          <w:lang w:eastAsia="en-US"/>
        </w:rPr>
      </w:pPr>
    </w:p>
    <w:tbl>
      <w:tblPr>
        <w:tblStyle w:val="GridTable4-Accent5"/>
        <w:tblW w:w="14675" w:type="dxa"/>
        <w:tblLook w:val="04A0" w:firstRow="1" w:lastRow="0" w:firstColumn="1" w:lastColumn="0" w:noHBand="0" w:noVBand="1"/>
      </w:tblPr>
      <w:tblGrid>
        <w:gridCol w:w="2107"/>
        <w:gridCol w:w="2141"/>
        <w:gridCol w:w="1134"/>
        <w:gridCol w:w="1421"/>
        <w:gridCol w:w="1731"/>
        <w:gridCol w:w="1912"/>
        <w:gridCol w:w="2141"/>
        <w:gridCol w:w="2088"/>
      </w:tblGrid>
      <w:tr w:rsidR="005431B8" w:rsidRPr="0059673D" w14:paraId="245F2600" w14:textId="77777777" w:rsidTr="00F83274">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2107" w:type="dxa"/>
            <w:tcBorders>
              <w:top w:val="single" w:sz="4" w:space="0" w:color="auto"/>
              <w:left w:val="single" w:sz="4" w:space="0" w:color="auto"/>
              <w:bottom w:val="single" w:sz="4" w:space="0" w:color="auto"/>
              <w:right w:val="single" w:sz="4" w:space="0" w:color="auto"/>
            </w:tcBorders>
            <w:shd w:val="clear" w:color="auto" w:fill="336699"/>
          </w:tcPr>
          <w:p w14:paraId="2F2957B5" w14:textId="77777777" w:rsidR="005431B8" w:rsidRPr="0059673D" w:rsidRDefault="005431B8" w:rsidP="00CE0DEF">
            <w:pPr>
              <w:spacing w:before="60" w:after="60"/>
              <w:jc w:val="center"/>
              <w:rPr>
                <w:rFonts w:eastAsia="Times New Roman" w:cs="Arial"/>
                <w:b w:val="0"/>
                <w:bCs w:val="0"/>
                <w:color w:val="FFFFFF" w:themeColor="background1"/>
                <w:szCs w:val="18"/>
              </w:rPr>
            </w:pPr>
            <w:bookmarkStart w:id="314" w:name="OLE_LINK33"/>
            <w:bookmarkEnd w:id="313"/>
            <w:r w:rsidRPr="0059673D">
              <w:rPr>
                <w:rFonts w:eastAsia="Times New Roman" w:cs="Arial"/>
                <w:b w:val="0"/>
                <w:bCs w:val="0"/>
                <w:color w:val="FFFFFF" w:themeColor="background1"/>
                <w:szCs w:val="18"/>
              </w:rPr>
              <w:t>Connection Type</w:t>
            </w:r>
          </w:p>
          <w:bookmarkEnd w:id="314"/>
          <w:p w14:paraId="60168B26" w14:textId="095AAC35" w:rsidR="005431B8" w:rsidRPr="0059673D" w:rsidRDefault="005431B8" w:rsidP="00CE0DEF">
            <w:pPr>
              <w:spacing w:before="60" w:after="60"/>
              <w:jc w:val="center"/>
              <w:rPr>
                <w:rFonts w:eastAsia="Times New Roman" w:cs="Arial"/>
                <w:b w:val="0"/>
                <w:bCs w:val="0"/>
                <w:color w:val="FFFFFF" w:themeColor="background1"/>
                <w:szCs w:val="18"/>
              </w:rPr>
            </w:pPr>
          </w:p>
        </w:tc>
        <w:tc>
          <w:tcPr>
            <w:tcW w:w="2141" w:type="dxa"/>
            <w:tcBorders>
              <w:top w:val="single" w:sz="4" w:space="0" w:color="auto"/>
              <w:left w:val="single" w:sz="4" w:space="0" w:color="auto"/>
              <w:bottom w:val="single" w:sz="4" w:space="0" w:color="auto"/>
              <w:right w:val="single" w:sz="4" w:space="0" w:color="auto"/>
            </w:tcBorders>
            <w:shd w:val="clear" w:color="auto" w:fill="336699"/>
            <w:vAlign w:val="center"/>
            <w:hideMark/>
          </w:tcPr>
          <w:p w14:paraId="02035200" w14:textId="299FE342" w:rsidR="005431B8" w:rsidRPr="0059673D" w:rsidRDefault="005431B8" w:rsidP="00CE0DEF">
            <w:pPr>
              <w:spacing w:before="60" w:after="6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Cs w:val="18"/>
              </w:rPr>
            </w:pPr>
            <w:r w:rsidRPr="0059673D">
              <w:rPr>
                <w:rFonts w:eastAsia="Times New Roman" w:cs="Arial"/>
                <w:b w:val="0"/>
                <w:bCs w:val="0"/>
                <w:color w:val="FFFFFF" w:themeColor="background1"/>
                <w:szCs w:val="18"/>
              </w:rPr>
              <w:t>Users</w:t>
            </w:r>
          </w:p>
        </w:tc>
        <w:tc>
          <w:tcPr>
            <w:tcW w:w="1134" w:type="dxa"/>
            <w:tcBorders>
              <w:top w:val="single" w:sz="4" w:space="0" w:color="auto"/>
              <w:left w:val="single" w:sz="4" w:space="0" w:color="auto"/>
              <w:bottom w:val="single" w:sz="4" w:space="0" w:color="auto"/>
              <w:right w:val="single" w:sz="4" w:space="0" w:color="auto"/>
            </w:tcBorders>
            <w:shd w:val="clear" w:color="auto" w:fill="336699"/>
          </w:tcPr>
          <w:p w14:paraId="7A47D1E2" w14:textId="25E6C4CA" w:rsidR="005431B8" w:rsidRPr="0059673D" w:rsidRDefault="005431B8" w:rsidP="00CE0DEF">
            <w:pPr>
              <w:spacing w:before="60" w:after="60"/>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Cs w:val="18"/>
              </w:rPr>
            </w:pPr>
            <w:r>
              <w:rPr>
                <w:rFonts w:eastAsia="Times New Roman" w:cs="Arial"/>
                <w:color w:val="FFFFFF" w:themeColor="background1"/>
                <w:szCs w:val="18"/>
              </w:rPr>
              <w:t>No. Of Users</w:t>
            </w:r>
          </w:p>
        </w:tc>
        <w:tc>
          <w:tcPr>
            <w:tcW w:w="1421" w:type="dxa"/>
            <w:tcBorders>
              <w:top w:val="single" w:sz="4" w:space="0" w:color="auto"/>
              <w:left w:val="single" w:sz="4" w:space="0" w:color="auto"/>
              <w:bottom w:val="single" w:sz="4" w:space="0" w:color="auto"/>
              <w:right w:val="single" w:sz="4" w:space="0" w:color="auto"/>
            </w:tcBorders>
            <w:shd w:val="clear" w:color="auto" w:fill="336699"/>
          </w:tcPr>
          <w:p w14:paraId="3D27DF06" w14:textId="348102FE" w:rsidR="005431B8" w:rsidRPr="0059673D" w:rsidRDefault="005431B8" w:rsidP="00CE0DEF">
            <w:pPr>
              <w:spacing w:before="60" w:after="60"/>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Cs w:val="18"/>
              </w:rPr>
            </w:pPr>
            <w:r>
              <w:rPr>
                <w:rFonts w:eastAsia="Times New Roman" w:cs="Arial"/>
                <w:color w:val="FFFFFF" w:themeColor="background1"/>
                <w:szCs w:val="18"/>
              </w:rPr>
              <w:t>Location/ Region</w:t>
            </w:r>
          </w:p>
        </w:tc>
        <w:tc>
          <w:tcPr>
            <w:tcW w:w="1731" w:type="dxa"/>
            <w:tcBorders>
              <w:top w:val="single" w:sz="4" w:space="0" w:color="auto"/>
              <w:left w:val="single" w:sz="4" w:space="0" w:color="auto"/>
              <w:bottom w:val="single" w:sz="4" w:space="0" w:color="auto"/>
              <w:right w:val="single" w:sz="4" w:space="0" w:color="auto"/>
            </w:tcBorders>
            <w:shd w:val="clear" w:color="auto" w:fill="336699"/>
          </w:tcPr>
          <w:p w14:paraId="34689727" w14:textId="2B3E0A85" w:rsidR="005431B8" w:rsidRPr="0059673D" w:rsidRDefault="005431B8" w:rsidP="00CE0DEF">
            <w:pPr>
              <w:spacing w:before="60" w:after="60"/>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Cs w:val="18"/>
              </w:rPr>
            </w:pPr>
            <w:r>
              <w:rPr>
                <w:rFonts w:eastAsia="Times New Roman" w:cs="Arial"/>
                <w:color w:val="FFFFFF" w:themeColor="background1"/>
                <w:szCs w:val="18"/>
              </w:rPr>
              <w:t>Source Component</w:t>
            </w:r>
          </w:p>
        </w:tc>
        <w:tc>
          <w:tcPr>
            <w:tcW w:w="1912" w:type="dxa"/>
            <w:tcBorders>
              <w:top w:val="single" w:sz="4" w:space="0" w:color="auto"/>
              <w:left w:val="single" w:sz="4" w:space="0" w:color="auto"/>
              <w:bottom w:val="single" w:sz="4" w:space="0" w:color="auto"/>
              <w:right w:val="single" w:sz="4" w:space="0" w:color="auto"/>
            </w:tcBorders>
            <w:shd w:val="clear" w:color="auto" w:fill="336699"/>
            <w:vAlign w:val="center"/>
            <w:hideMark/>
          </w:tcPr>
          <w:p w14:paraId="546D6905" w14:textId="4C13F346" w:rsidR="005431B8" w:rsidRPr="0059673D" w:rsidRDefault="005431B8" w:rsidP="00CE0DEF">
            <w:pPr>
              <w:spacing w:before="60" w:after="6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Cs w:val="18"/>
              </w:rPr>
            </w:pPr>
            <w:r w:rsidRPr="0059673D">
              <w:rPr>
                <w:rFonts w:eastAsia="Times New Roman" w:cs="Arial"/>
                <w:b w:val="0"/>
                <w:bCs w:val="0"/>
                <w:color w:val="FFFFFF" w:themeColor="background1"/>
                <w:szCs w:val="18"/>
              </w:rPr>
              <w:t>Destination IT component</w:t>
            </w:r>
          </w:p>
          <w:p w14:paraId="0462C64E" w14:textId="77777777" w:rsidR="005431B8" w:rsidRPr="0059673D" w:rsidRDefault="005431B8" w:rsidP="00CE0DEF">
            <w:pPr>
              <w:spacing w:before="60" w:after="6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Cs w:val="18"/>
              </w:rPr>
            </w:pPr>
            <w:r w:rsidRPr="0059673D">
              <w:rPr>
                <w:rFonts w:eastAsia="Times New Roman" w:cs="Arial"/>
                <w:b w:val="0"/>
                <w:bCs w:val="0"/>
                <w:i/>
                <w:iCs/>
                <w:color w:val="FFFFFF" w:themeColor="background1"/>
                <w:szCs w:val="18"/>
              </w:rPr>
              <w:t>(Receives the connection)</w:t>
            </w:r>
          </w:p>
        </w:tc>
        <w:tc>
          <w:tcPr>
            <w:tcW w:w="2141" w:type="dxa"/>
            <w:tcBorders>
              <w:top w:val="single" w:sz="4" w:space="0" w:color="auto"/>
              <w:left w:val="single" w:sz="4" w:space="0" w:color="auto"/>
              <w:bottom w:val="single" w:sz="4" w:space="0" w:color="auto"/>
              <w:right w:val="single" w:sz="4" w:space="0" w:color="auto"/>
            </w:tcBorders>
            <w:shd w:val="clear" w:color="auto" w:fill="336699"/>
            <w:vAlign w:val="center"/>
            <w:hideMark/>
          </w:tcPr>
          <w:p w14:paraId="5C5E4E83" w14:textId="77777777" w:rsidR="005431B8" w:rsidRPr="0059673D" w:rsidRDefault="005431B8" w:rsidP="00CE0DEF">
            <w:pPr>
              <w:spacing w:before="60" w:after="6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Cs w:val="18"/>
              </w:rPr>
            </w:pPr>
            <w:r w:rsidRPr="0059673D">
              <w:rPr>
                <w:rFonts w:eastAsia="Times New Roman" w:cs="Arial"/>
                <w:b w:val="0"/>
                <w:bCs w:val="0"/>
                <w:color w:val="FFFFFF" w:themeColor="background1"/>
                <w:szCs w:val="18"/>
              </w:rPr>
              <w:t>Protocol / encryption</w:t>
            </w:r>
          </w:p>
        </w:tc>
        <w:tc>
          <w:tcPr>
            <w:tcW w:w="2088" w:type="dxa"/>
            <w:tcBorders>
              <w:top w:val="single" w:sz="4" w:space="0" w:color="auto"/>
              <w:left w:val="single" w:sz="4" w:space="0" w:color="auto"/>
              <w:bottom w:val="single" w:sz="4" w:space="0" w:color="auto"/>
              <w:right w:val="single" w:sz="4" w:space="0" w:color="auto"/>
            </w:tcBorders>
            <w:shd w:val="clear" w:color="auto" w:fill="336699"/>
            <w:vAlign w:val="center"/>
            <w:hideMark/>
          </w:tcPr>
          <w:p w14:paraId="28F6EFED" w14:textId="77777777" w:rsidR="005431B8" w:rsidRPr="0059673D" w:rsidRDefault="005431B8" w:rsidP="00CE0DEF">
            <w:pPr>
              <w:spacing w:before="60" w:after="6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Cs w:val="18"/>
              </w:rPr>
            </w:pPr>
            <w:r w:rsidRPr="0059673D">
              <w:rPr>
                <w:rFonts w:eastAsia="Times New Roman" w:cs="Arial"/>
                <w:b w:val="0"/>
                <w:bCs w:val="0"/>
                <w:color w:val="FFFFFF" w:themeColor="background1"/>
                <w:szCs w:val="18"/>
              </w:rPr>
              <w:t>Authentication Method</w:t>
            </w:r>
          </w:p>
        </w:tc>
      </w:tr>
      <w:tr w:rsidR="003B75DA" w:rsidRPr="0059673D" w14:paraId="7D4EF339" w14:textId="77777777" w:rsidTr="00F832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7" w:type="dxa"/>
            <w:tcBorders>
              <w:top w:val="single" w:sz="4" w:space="0" w:color="auto"/>
              <w:left w:val="single" w:sz="4" w:space="0" w:color="auto"/>
              <w:bottom w:val="single" w:sz="4" w:space="0" w:color="auto"/>
              <w:right w:val="single" w:sz="4" w:space="0" w:color="auto"/>
            </w:tcBorders>
          </w:tcPr>
          <w:p w14:paraId="56F8BBE0" w14:textId="1890A29B" w:rsidR="005431B8" w:rsidRPr="0059673D" w:rsidRDefault="00070A43" w:rsidP="00CE0DEF">
            <w:pPr>
              <w:spacing w:before="60" w:after="60"/>
              <w:rPr>
                <w:rFonts w:cs="Arial"/>
                <w:b w:val="0"/>
                <w:bCs w:val="0"/>
                <w:szCs w:val="18"/>
              </w:rPr>
            </w:pPr>
            <w:sdt>
              <w:sdtPr>
                <w:rPr>
                  <w:rFonts w:eastAsia="MS Gothic" w:cs="Arial"/>
                  <w:szCs w:val="14"/>
                  <w:lang w:eastAsia="en-GB"/>
                </w:rPr>
                <w:id w:val="584806185"/>
                <w14:checkbox>
                  <w14:checked w14:val="0"/>
                  <w14:checkedState w14:val="2612" w14:font="MS Gothic"/>
                  <w14:uncheckedState w14:val="2610" w14:font="MS Gothic"/>
                </w14:checkbox>
              </w:sdtPr>
              <w:sdtContent>
                <w:r w:rsidR="005431B8" w:rsidRPr="0059673D">
                  <w:rPr>
                    <w:rFonts w:ascii="Segoe UI Symbol" w:eastAsia="MS Gothic" w:hAnsi="Segoe UI Symbol" w:cs="Segoe UI Symbol"/>
                    <w:b w:val="0"/>
                    <w:bCs w:val="0"/>
                    <w:szCs w:val="14"/>
                    <w:lang w:eastAsia="en-GB"/>
                  </w:rPr>
                  <w:t>☐</w:t>
                </w:r>
              </w:sdtContent>
            </w:sdt>
            <w:r w:rsidR="005431B8" w:rsidRPr="0059673D">
              <w:rPr>
                <w:rFonts w:cs="Arial"/>
                <w:b w:val="0"/>
                <w:bCs w:val="0"/>
                <w:szCs w:val="18"/>
              </w:rPr>
              <w:t xml:space="preserve"> Native Internet</w:t>
            </w:r>
          </w:p>
          <w:p w14:paraId="1907578C" w14:textId="0ABFCBAF" w:rsidR="005431B8" w:rsidRPr="0059673D" w:rsidRDefault="00070A43" w:rsidP="00CE0DEF">
            <w:pPr>
              <w:spacing w:before="60" w:after="60"/>
              <w:rPr>
                <w:rFonts w:cs="Arial"/>
                <w:b w:val="0"/>
                <w:bCs w:val="0"/>
                <w:szCs w:val="18"/>
              </w:rPr>
            </w:pPr>
            <w:sdt>
              <w:sdtPr>
                <w:rPr>
                  <w:rFonts w:eastAsia="MS Gothic" w:cs="Arial"/>
                  <w:szCs w:val="14"/>
                  <w:lang w:eastAsia="en-GB"/>
                </w:rPr>
                <w:id w:val="-643732052"/>
                <w14:checkbox>
                  <w14:checked w14:val="0"/>
                  <w14:checkedState w14:val="2612" w14:font="MS Gothic"/>
                  <w14:uncheckedState w14:val="2610" w14:font="MS Gothic"/>
                </w14:checkbox>
              </w:sdtPr>
              <w:sdtContent>
                <w:r w:rsidR="005431B8" w:rsidRPr="0059673D">
                  <w:rPr>
                    <w:rFonts w:ascii="Segoe UI Symbol" w:eastAsia="MS Gothic" w:hAnsi="Segoe UI Symbol" w:cs="Segoe UI Symbol"/>
                    <w:b w:val="0"/>
                    <w:bCs w:val="0"/>
                    <w:szCs w:val="14"/>
                    <w:lang w:eastAsia="en-GB"/>
                  </w:rPr>
                  <w:t>☐</w:t>
                </w:r>
              </w:sdtContent>
            </w:sdt>
            <w:r w:rsidR="005431B8" w:rsidRPr="0059673D">
              <w:rPr>
                <w:rFonts w:cs="Arial"/>
                <w:b w:val="0"/>
                <w:bCs w:val="0"/>
                <w:szCs w:val="18"/>
              </w:rPr>
              <w:t xml:space="preserve"> Private Access (FCF / Delivery Direct)</w:t>
            </w:r>
          </w:p>
          <w:p w14:paraId="71418BBD" w14:textId="6B827137" w:rsidR="005431B8" w:rsidRPr="0059673D" w:rsidRDefault="00070A43" w:rsidP="00CE0DEF">
            <w:pPr>
              <w:spacing w:before="60" w:after="60"/>
              <w:rPr>
                <w:rFonts w:cs="Arial"/>
                <w:b w:val="0"/>
                <w:bCs w:val="0"/>
                <w:szCs w:val="18"/>
              </w:rPr>
            </w:pPr>
            <w:sdt>
              <w:sdtPr>
                <w:rPr>
                  <w:rFonts w:eastAsia="MS Gothic" w:cs="Arial"/>
                  <w:szCs w:val="14"/>
                  <w:lang w:eastAsia="en-GB"/>
                </w:rPr>
                <w:id w:val="-770694275"/>
                <w14:checkbox>
                  <w14:checked w14:val="0"/>
                  <w14:checkedState w14:val="2612" w14:font="MS Gothic"/>
                  <w14:uncheckedState w14:val="2610" w14:font="MS Gothic"/>
                </w14:checkbox>
              </w:sdtPr>
              <w:sdtContent>
                <w:r w:rsidR="005431B8" w:rsidRPr="0059673D">
                  <w:rPr>
                    <w:rFonts w:ascii="Segoe UI Symbol" w:eastAsia="MS Gothic" w:hAnsi="Segoe UI Symbol" w:cs="Segoe UI Symbol"/>
                    <w:b w:val="0"/>
                    <w:bCs w:val="0"/>
                    <w:szCs w:val="14"/>
                    <w:lang w:eastAsia="en-GB"/>
                  </w:rPr>
                  <w:t>☐</w:t>
                </w:r>
              </w:sdtContent>
            </w:sdt>
            <w:r w:rsidR="005431B8" w:rsidRPr="0059673D">
              <w:rPr>
                <w:rFonts w:cs="Arial"/>
                <w:b w:val="0"/>
                <w:bCs w:val="0"/>
                <w:szCs w:val="18"/>
              </w:rPr>
              <w:t xml:space="preserve"> Internal staff - ZPA</w:t>
            </w:r>
          </w:p>
        </w:tc>
        <w:tc>
          <w:tcPr>
            <w:tcW w:w="2141" w:type="dxa"/>
            <w:tcBorders>
              <w:top w:val="single" w:sz="4" w:space="0" w:color="auto"/>
              <w:left w:val="single" w:sz="4" w:space="0" w:color="auto"/>
              <w:bottom w:val="single" w:sz="4" w:space="0" w:color="auto"/>
              <w:right w:val="single" w:sz="4" w:space="0" w:color="auto"/>
            </w:tcBorders>
          </w:tcPr>
          <w:p w14:paraId="7A9AC545" w14:textId="38B4E400" w:rsidR="005431B8" w:rsidRPr="0059673D" w:rsidRDefault="005431B8" w:rsidP="00CE0DEF">
            <w:pPr>
              <w:spacing w:before="60" w:after="60"/>
              <w:cnfStyle w:val="000000100000" w:firstRow="0" w:lastRow="0" w:firstColumn="0" w:lastColumn="0" w:oddVBand="0" w:evenVBand="0" w:oddHBand="1" w:evenHBand="0" w:firstRowFirstColumn="0" w:firstRowLastColumn="0" w:lastRowFirstColumn="0" w:lastRowLastColumn="0"/>
              <w:rPr>
                <w:rFonts w:cs="Arial"/>
                <w:color w:val="auto"/>
                <w:szCs w:val="18"/>
              </w:rPr>
            </w:pPr>
            <w:r w:rsidRPr="0059673D">
              <w:rPr>
                <w:rFonts w:cs="Arial"/>
              </w:rPr>
              <w:t>[…]</w:t>
            </w:r>
            <w:r w:rsidR="00501972">
              <w:rPr>
                <w:rFonts w:cs="Arial"/>
              </w:rPr>
              <w:t xml:space="preserve"> </w:t>
            </w:r>
            <w:proofErr w:type="spellStart"/>
            <w:r w:rsidR="00501972">
              <w:rPr>
                <w:rFonts w:cs="Arial"/>
              </w:rPr>
              <w:t>E</w:t>
            </w:r>
            <w:r w:rsidR="00275591">
              <w:rPr>
                <w:rFonts w:cs="Arial"/>
              </w:rPr>
              <w:t>g</w:t>
            </w:r>
            <w:r w:rsidR="00501972">
              <w:rPr>
                <w:rFonts w:cs="Arial"/>
              </w:rPr>
              <w:t>.</w:t>
            </w:r>
            <w:proofErr w:type="spellEnd"/>
            <w:r w:rsidR="00501972">
              <w:rPr>
                <w:rFonts w:cs="Arial"/>
              </w:rPr>
              <w:t xml:space="preserve"> Business Users</w:t>
            </w:r>
          </w:p>
        </w:tc>
        <w:tc>
          <w:tcPr>
            <w:tcW w:w="1134" w:type="dxa"/>
            <w:tcBorders>
              <w:top w:val="single" w:sz="4" w:space="0" w:color="auto"/>
              <w:left w:val="single" w:sz="4" w:space="0" w:color="auto"/>
              <w:bottom w:val="single" w:sz="4" w:space="0" w:color="auto"/>
              <w:right w:val="single" w:sz="4" w:space="0" w:color="auto"/>
            </w:tcBorders>
          </w:tcPr>
          <w:p w14:paraId="64A6D965" w14:textId="16FD6E4B" w:rsidR="005431B8" w:rsidRPr="0059673D" w:rsidRDefault="00F768CE" w:rsidP="00CE0DEF">
            <w:pPr>
              <w:spacing w:before="60" w:after="60"/>
              <w:cnfStyle w:val="000000100000" w:firstRow="0" w:lastRow="0" w:firstColumn="0" w:lastColumn="0" w:oddVBand="0" w:evenVBand="0" w:oddHBand="1" w:evenHBand="0" w:firstRowFirstColumn="0" w:firstRowLastColumn="0" w:lastRowFirstColumn="0" w:lastRowLastColumn="0"/>
              <w:rPr>
                <w:rFonts w:cs="Arial"/>
              </w:rPr>
            </w:pPr>
            <w:r>
              <w:rPr>
                <w:rFonts w:cs="Arial"/>
              </w:rPr>
              <w:t xml:space="preserve">       </w:t>
            </w:r>
            <w:proofErr w:type="spellStart"/>
            <w:r>
              <w:rPr>
                <w:rFonts w:cs="Arial"/>
              </w:rPr>
              <w:t>E</w:t>
            </w:r>
            <w:r w:rsidR="00275591">
              <w:rPr>
                <w:rFonts w:cs="Arial"/>
              </w:rPr>
              <w:t>g</w:t>
            </w:r>
            <w:r>
              <w:rPr>
                <w:rFonts w:cs="Arial"/>
              </w:rPr>
              <w:t>.</w:t>
            </w:r>
            <w:proofErr w:type="spellEnd"/>
            <w:r>
              <w:rPr>
                <w:rFonts w:cs="Arial"/>
              </w:rPr>
              <w:t xml:space="preserve"> 2K</w:t>
            </w:r>
          </w:p>
        </w:tc>
        <w:tc>
          <w:tcPr>
            <w:tcW w:w="1421" w:type="dxa"/>
            <w:tcBorders>
              <w:top w:val="single" w:sz="4" w:space="0" w:color="auto"/>
              <w:left w:val="single" w:sz="4" w:space="0" w:color="auto"/>
              <w:bottom w:val="single" w:sz="4" w:space="0" w:color="auto"/>
              <w:right w:val="single" w:sz="4" w:space="0" w:color="auto"/>
            </w:tcBorders>
            <w:shd w:val="clear" w:color="auto" w:fill="FFFFFF" w:themeFill="background1"/>
          </w:tcPr>
          <w:p w14:paraId="4EE7C3B4" w14:textId="59B963F8" w:rsidR="005431B8" w:rsidRPr="0059673D" w:rsidRDefault="00F768CE" w:rsidP="00CE0DEF">
            <w:pPr>
              <w:spacing w:before="60" w:after="60"/>
              <w:cnfStyle w:val="000000100000" w:firstRow="0" w:lastRow="0" w:firstColumn="0" w:lastColumn="0" w:oddVBand="0" w:evenVBand="0" w:oddHBand="1" w:evenHBand="0" w:firstRowFirstColumn="0" w:firstRowLastColumn="0" w:lastRowFirstColumn="0" w:lastRowLastColumn="0"/>
              <w:rPr>
                <w:rFonts w:cs="Arial"/>
              </w:rPr>
            </w:pPr>
            <w:proofErr w:type="spellStart"/>
            <w:r>
              <w:rPr>
                <w:rFonts w:cs="Arial"/>
              </w:rPr>
              <w:t>E</w:t>
            </w:r>
            <w:r w:rsidR="00275591">
              <w:rPr>
                <w:rFonts w:cs="Arial"/>
              </w:rPr>
              <w:t>g</w:t>
            </w:r>
            <w:r>
              <w:rPr>
                <w:rFonts w:cs="Arial"/>
              </w:rPr>
              <w:t>.</w:t>
            </w:r>
            <w:proofErr w:type="spellEnd"/>
            <w:r>
              <w:rPr>
                <w:rFonts w:cs="Arial"/>
              </w:rPr>
              <w:t xml:space="preserve"> UK South</w:t>
            </w:r>
          </w:p>
        </w:tc>
        <w:tc>
          <w:tcPr>
            <w:tcW w:w="1731" w:type="dxa"/>
            <w:tcBorders>
              <w:top w:val="single" w:sz="4" w:space="0" w:color="auto"/>
              <w:left w:val="single" w:sz="4" w:space="0" w:color="auto"/>
              <w:bottom w:val="single" w:sz="4" w:space="0" w:color="auto"/>
              <w:right w:val="single" w:sz="4" w:space="0" w:color="auto"/>
            </w:tcBorders>
            <w:shd w:val="clear" w:color="auto" w:fill="FFFFFF" w:themeFill="background1"/>
          </w:tcPr>
          <w:p w14:paraId="3B2B7670" w14:textId="06B653C8" w:rsidR="005431B8" w:rsidRPr="0059673D" w:rsidRDefault="00F768CE" w:rsidP="00CE0DEF">
            <w:pPr>
              <w:spacing w:before="60" w:after="60"/>
              <w:cnfStyle w:val="000000100000" w:firstRow="0" w:lastRow="0" w:firstColumn="0" w:lastColumn="0" w:oddVBand="0" w:evenVBand="0" w:oddHBand="1" w:evenHBand="0" w:firstRowFirstColumn="0" w:firstRowLastColumn="0" w:lastRowFirstColumn="0" w:lastRowLastColumn="0"/>
              <w:rPr>
                <w:rFonts w:cs="Arial"/>
              </w:rPr>
            </w:pPr>
            <w:proofErr w:type="spellStart"/>
            <w:r>
              <w:rPr>
                <w:rFonts w:cs="Arial"/>
              </w:rPr>
              <w:t>E</w:t>
            </w:r>
            <w:r w:rsidR="00275591">
              <w:rPr>
                <w:rFonts w:cs="Arial"/>
              </w:rPr>
              <w:t>g</w:t>
            </w:r>
            <w:r>
              <w:rPr>
                <w:rFonts w:cs="Arial"/>
              </w:rPr>
              <w:t>.</w:t>
            </w:r>
            <w:proofErr w:type="spellEnd"/>
            <w:r>
              <w:rPr>
                <w:rFonts w:cs="Arial"/>
              </w:rPr>
              <w:t xml:space="preserve"> Citrix VDI</w:t>
            </w:r>
          </w:p>
        </w:tc>
        <w:tc>
          <w:tcPr>
            <w:tcW w:w="1912" w:type="dxa"/>
            <w:tcBorders>
              <w:top w:val="single" w:sz="4" w:space="0" w:color="auto"/>
              <w:left w:val="single" w:sz="4" w:space="0" w:color="auto"/>
              <w:bottom w:val="single" w:sz="4" w:space="0" w:color="auto"/>
              <w:right w:val="single" w:sz="4" w:space="0" w:color="auto"/>
            </w:tcBorders>
          </w:tcPr>
          <w:p w14:paraId="1E8EF2C3" w14:textId="7FA05306" w:rsidR="005431B8" w:rsidRPr="0059673D" w:rsidRDefault="005431B8" w:rsidP="00CE0DEF">
            <w:pPr>
              <w:spacing w:before="60" w:after="60"/>
              <w:cnfStyle w:val="000000100000" w:firstRow="0" w:lastRow="0" w:firstColumn="0" w:lastColumn="0" w:oddVBand="0" w:evenVBand="0" w:oddHBand="1" w:evenHBand="0" w:firstRowFirstColumn="0" w:firstRowLastColumn="0" w:lastRowFirstColumn="0" w:lastRowLastColumn="0"/>
              <w:rPr>
                <w:rFonts w:cs="Arial"/>
                <w:color w:val="auto"/>
                <w:szCs w:val="18"/>
              </w:rPr>
            </w:pPr>
            <w:r w:rsidRPr="0059673D">
              <w:rPr>
                <w:rFonts w:cs="Arial"/>
              </w:rPr>
              <w:t>[…]</w:t>
            </w:r>
          </w:p>
        </w:tc>
        <w:tc>
          <w:tcPr>
            <w:tcW w:w="2141" w:type="dxa"/>
            <w:tcBorders>
              <w:top w:val="single" w:sz="4" w:space="0" w:color="auto"/>
              <w:left w:val="single" w:sz="4" w:space="0" w:color="auto"/>
              <w:bottom w:val="single" w:sz="4" w:space="0" w:color="auto"/>
              <w:right w:val="single" w:sz="4" w:space="0" w:color="auto"/>
            </w:tcBorders>
          </w:tcPr>
          <w:p w14:paraId="6D03DEB5" w14:textId="48B50B38" w:rsidR="005431B8" w:rsidRPr="0059673D" w:rsidRDefault="005431B8" w:rsidP="00CE0DEF">
            <w:pPr>
              <w:spacing w:before="60" w:after="60"/>
              <w:cnfStyle w:val="000000100000" w:firstRow="0" w:lastRow="0" w:firstColumn="0" w:lastColumn="0" w:oddVBand="0" w:evenVBand="0" w:oddHBand="1" w:evenHBand="0" w:firstRowFirstColumn="0" w:firstRowLastColumn="0" w:lastRowFirstColumn="0" w:lastRowLastColumn="0"/>
              <w:rPr>
                <w:rFonts w:cs="Arial"/>
                <w:color w:val="auto"/>
                <w:szCs w:val="18"/>
              </w:rPr>
            </w:pPr>
            <w:r w:rsidRPr="0059673D">
              <w:rPr>
                <w:rFonts w:cs="Arial"/>
              </w:rPr>
              <w:t>[…]</w:t>
            </w:r>
          </w:p>
        </w:tc>
        <w:tc>
          <w:tcPr>
            <w:tcW w:w="2088" w:type="dxa"/>
            <w:tcBorders>
              <w:top w:val="single" w:sz="4" w:space="0" w:color="auto"/>
              <w:left w:val="single" w:sz="4" w:space="0" w:color="auto"/>
              <w:bottom w:val="single" w:sz="4" w:space="0" w:color="auto"/>
              <w:right w:val="single" w:sz="4" w:space="0" w:color="auto"/>
            </w:tcBorders>
          </w:tcPr>
          <w:p w14:paraId="4883A49D" w14:textId="29B9CEA4" w:rsidR="005431B8" w:rsidRPr="0059673D" w:rsidRDefault="005431B8" w:rsidP="00CE0DEF">
            <w:pPr>
              <w:spacing w:before="60" w:after="60"/>
              <w:cnfStyle w:val="000000100000" w:firstRow="0" w:lastRow="0" w:firstColumn="0" w:lastColumn="0" w:oddVBand="0" w:evenVBand="0" w:oddHBand="1" w:evenHBand="0" w:firstRowFirstColumn="0" w:firstRowLastColumn="0" w:lastRowFirstColumn="0" w:lastRowLastColumn="0"/>
              <w:rPr>
                <w:rFonts w:cs="Arial"/>
                <w:color w:val="auto"/>
                <w:szCs w:val="18"/>
              </w:rPr>
            </w:pPr>
            <w:r w:rsidRPr="0059673D">
              <w:rPr>
                <w:rFonts w:cs="Arial"/>
              </w:rPr>
              <w:t>[…]</w:t>
            </w:r>
          </w:p>
        </w:tc>
      </w:tr>
    </w:tbl>
    <w:p w14:paraId="5BA2878C" w14:textId="77777777" w:rsidR="00792E24" w:rsidRPr="0059673D" w:rsidRDefault="00792E24" w:rsidP="00433799">
      <w:pPr>
        <w:pStyle w:val="Heading3"/>
      </w:pPr>
      <w:bookmarkStart w:id="315" w:name="_Toc69330184"/>
      <w:r w:rsidRPr="0059673D">
        <w:t>Application to Application Interface Design</w:t>
      </w:r>
      <w:bookmarkStart w:id="316" w:name="OLE_LINK65"/>
      <w:bookmarkStart w:id="317" w:name="OLE_LINK64"/>
      <w:bookmarkEnd w:id="315"/>
    </w:p>
    <w:tbl>
      <w:tblPr>
        <w:tblStyle w:val="LSEGTable"/>
        <w:tblW w:w="146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7"/>
        <w:gridCol w:w="8364"/>
      </w:tblGrid>
      <w:tr w:rsidR="00CE0DEF" w:rsidRPr="0059673D" w14:paraId="1A3CE9B7" w14:textId="77777777" w:rsidTr="00F83274">
        <w:tc>
          <w:tcPr>
            <w:tcW w:w="6237" w:type="dxa"/>
            <w:tcBorders>
              <w:top w:val="single" w:sz="4" w:space="0" w:color="auto"/>
              <w:left w:val="single" w:sz="4" w:space="0" w:color="auto"/>
              <w:bottom w:val="single" w:sz="4" w:space="0" w:color="auto"/>
              <w:right w:val="single" w:sz="4" w:space="0" w:color="auto"/>
            </w:tcBorders>
            <w:shd w:val="clear" w:color="auto" w:fill="EBF6FF"/>
            <w:hideMark/>
          </w:tcPr>
          <w:p w14:paraId="1352BAA3" w14:textId="77777777" w:rsidR="00CE0DEF" w:rsidRPr="0059673D" w:rsidRDefault="00CE0DEF">
            <w:pPr>
              <w:spacing w:after="60" w:line="240" w:lineRule="auto"/>
              <w:rPr>
                <w:rFonts w:eastAsia="Times New Roman" w:cs="Arial"/>
                <w:color w:val="000000"/>
                <w:szCs w:val="18"/>
              </w:rPr>
            </w:pPr>
            <w:r w:rsidRPr="0059673D">
              <w:rPr>
                <w:rFonts w:eastAsia="Times New Roman" w:cs="Arial"/>
                <w:color w:val="000000"/>
                <w:szCs w:val="18"/>
              </w:rPr>
              <w:t>Does the application interface with other LSEG applications or external services? (If yes, complete the table below)</w:t>
            </w:r>
          </w:p>
        </w:tc>
        <w:bookmarkStart w:id="318" w:name="OLE_LINK40"/>
        <w:tc>
          <w:tcPr>
            <w:tcW w:w="8364" w:type="dxa"/>
            <w:tcBorders>
              <w:top w:val="single" w:sz="4" w:space="0" w:color="auto"/>
              <w:left w:val="single" w:sz="4" w:space="0" w:color="auto"/>
              <w:bottom w:val="single" w:sz="4" w:space="0" w:color="auto"/>
              <w:right w:val="single" w:sz="4" w:space="0" w:color="auto"/>
            </w:tcBorders>
            <w:hideMark/>
          </w:tcPr>
          <w:p w14:paraId="67CEBFCD" w14:textId="77777777" w:rsidR="00CE0DEF" w:rsidRPr="0059673D" w:rsidRDefault="00070A43">
            <w:pPr>
              <w:spacing w:after="60"/>
              <w:jc w:val="both"/>
              <w:rPr>
                <w:rFonts w:cs="Arial"/>
                <w:szCs w:val="18"/>
              </w:rPr>
            </w:pPr>
            <w:sdt>
              <w:sdtPr>
                <w:rPr>
                  <w:rFonts w:eastAsia="MS Gothic" w:cs="Arial"/>
                  <w:szCs w:val="14"/>
                  <w:lang w:eastAsia="en-GB"/>
                </w:rPr>
                <w:id w:val="-1393267889"/>
                <w14:checkbox>
                  <w14:checked w14:val="0"/>
                  <w14:checkedState w14:val="2612" w14:font="MS Gothic"/>
                  <w14:uncheckedState w14:val="2610" w14:font="MS Gothic"/>
                </w14:checkbox>
              </w:sdtPr>
              <w:sdtContent>
                <w:r w:rsidR="00CE0DEF" w:rsidRPr="0059673D">
                  <w:rPr>
                    <w:rFonts w:ascii="Segoe UI Symbol" w:eastAsia="MS Gothic" w:hAnsi="Segoe UI Symbol" w:cs="Segoe UI Symbol"/>
                    <w:szCs w:val="14"/>
                  </w:rPr>
                  <w:t>☐</w:t>
                </w:r>
              </w:sdtContent>
            </w:sdt>
            <w:r w:rsidR="00CE0DEF" w:rsidRPr="0059673D">
              <w:rPr>
                <w:rFonts w:cs="Arial"/>
                <w:szCs w:val="18"/>
              </w:rPr>
              <w:t xml:space="preserve"> Yes</w:t>
            </w:r>
          </w:p>
          <w:p w14:paraId="01A10B58" w14:textId="77777777" w:rsidR="00CE0DEF" w:rsidRPr="0059673D" w:rsidRDefault="00070A43">
            <w:pPr>
              <w:spacing w:after="60"/>
              <w:jc w:val="both"/>
              <w:rPr>
                <w:rFonts w:cs="Arial"/>
                <w:szCs w:val="18"/>
              </w:rPr>
            </w:pPr>
            <w:sdt>
              <w:sdtPr>
                <w:rPr>
                  <w:rFonts w:eastAsia="MS Gothic" w:cs="Arial"/>
                  <w:szCs w:val="14"/>
                  <w:lang w:eastAsia="en-GB"/>
                </w:rPr>
                <w:id w:val="-1668708545"/>
                <w14:checkbox>
                  <w14:checked w14:val="0"/>
                  <w14:checkedState w14:val="2612" w14:font="MS Gothic"/>
                  <w14:uncheckedState w14:val="2610" w14:font="MS Gothic"/>
                </w14:checkbox>
              </w:sdtPr>
              <w:sdtContent>
                <w:r w:rsidR="00CE0DEF" w:rsidRPr="0059673D">
                  <w:rPr>
                    <w:rFonts w:ascii="Segoe UI Symbol" w:eastAsia="MS Gothic" w:hAnsi="Segoe UI Symbol" w:cs="Segoe UI Symbol"/>
                    <w:szCs w:val="14"/>
                  </w:rPr>
                  <w:t>☐</w:t>
                </w:r>
              </w:sdtContent>
            </w:sdt>
            <w:r w:rsidR="00CE0DEF" w:rsidRPr="0059673D">
              <w:rPr>
                <w:rFonts w:cs="Arial"/>
                <w:szCs w:val="18"/>
              </w:rPr>
              <w:t xml:space="preserve"> No</w:t>
            </w:r>
            <w:bookmarkEnd w:id="318"/>
          </w:p>
        </w:tc>
      </w:tr>
    </w:tbl>
    <w:p w14:paraId="5A8F3E84" w14:textId="77777777" w:rsidR="00CE0DEF" w:rsidRPr="0059673D" w:rsidRDefault="00CE0DEF" w:rsidP="00CE0DEF">
      <w:pPr>
        <w:spacing w:after="0"/>
      </w:pPr>
    </w:p>
    <w:p w14:paraId="5E7DC3B8" w14:textId="77777777" w:rsidR="00AA0886" w:rsidRDefault="00792E24" w:rsidP="00992569">
      <w:pPr>
        <w:pStyle w:val="GuidanceNotHidden"/>
      </w:pPr>
      <w:r w:rsidRPr="0059673D">
        <w:t xml:space="preserve">Guidance: Document how the solution interfaces with other LSEG applications outside the solution - including in LSEG cloud tenants. Provide the technical details of all interactions between any component of the application with any other application (with a separate App ID from LeanIX). </w:t>
      </w:r>
    </w:p>
    <w:p w14:paraId="3CEFB5B0" w14:textId="77777777" w:rsidR="004C24BC" w:rsidRDefault="004C24BC" w:rsidP="00992569">
      <w:pPr>
        <w:pStyle w:val="GuidanceNotHidden"/>
      </w:pPr>
    </w:p>
    <w:p w14:paraId="0536E59F" w14:textId="7410A088" w:rsidR="00792E24" w:rsidRDefault="004C24BC" w:rsidP="00992569">
      <w:pPr>
        <w:pStyle w:val="GuidanceNotHidden"/>
      </w:pPr>
      <w:r>
        <w:t>D</w:t>
      </w:r>
      <w:r w:rsidR="00792E24" w:rsidRPr="0059673D">
        <w:t>ocument how the solution integrates with external services (i.e. those hosted outside of LSEG controlled on-premise or LSEG public cloud tenants). This includes internet-hosted services (e.g. SaaS) and services using private network connectivity. Outline the security proxy service used to mediate connections, such as a web proxy, mid-server or application gateway. If no security proxy is used and access is directly through a firewall, explain why.</w:t>
      </w:r>
    </w:p>
    <w:p w14:paraId="5420F649" w14:textId="77777777" w:rsidR="00CC1D9E" w:rsidRDefault="00CC1D9E" w:rsidP="00992569">
      <w:pPr>
        <w:pStyle w:val="GuidanceNotHidden"/>
      </w:pPr>
    </w:p>
    <w:p w14:paraId="578E75AE" w14:textId="77777777" w:rsidR="009976D7" w:rsidRDefault="009976D7" w:rsidP="00992569">
      <w:pPr>
        <w:pStyle w:val="GuidanceNotHidden"/>
      </w:pPr>
    </w:p>
    <w:tbl>
      <w:tblPr>
        <w:tblW w:w="1466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09"/>
        <w:gridCol w:w="1787"/>
        <w:gridCol w:w="1899"/>
        <w:gridCol w:w="1510"/>
        <w:gridCol w:w="1754"/>
        <w:gridCol w:w="1623"/>
        <w:gridCol w:w="1918"/>
        <w:gridCol w:w="1559"/>
        <w:gridCol w:w="1210"/>
      </w:tblGrid>
      <w:tr w:rsidR="00FC306E" w:rsidRPr="00DF09D4" w14:paraId="4F10CAA8" w14:textId="77777777" w:rsidTr="001D376B">
        <w:trPr>
          <w:trHeight w:val="300"/>
        </w:trPr>
        <w:tc>
          <w:tcPr>
            <w:tcW w:w="1409" w:type="dxa"/>
            <w:tcBorders>
              <w:top w:val="single" w:sz="6" w:space="0" w:color="auto"/>
              <w:left w:val="single" w:sz="6" w:space="0" w:color="auto"/>
              <w:bottom w:val="single" w:sz="6" w:space="0" w:color="auto"/>
              <w:right w:val="single" w:sz="6" w:space="0" w:color="auto"/>
            </w:tcBorders>
            <w:shd w:val="clear" w:color="auto" w:fill="EBF6FF"/>
            <w:vAlign w:val="center"/>
            <w:hideMark/>
          </w:tcPr>
          <w:p w14:paraId="70B57DE7" w14:textId="77777777" w:rsidR="00DF09D4" w:rsidRPr="00DF09D4" w:rsidRDefault="00DF09D4" w:rsidP="0094425E">
            <w:pPr>
              <w:spacing w:before="60" w:after="60"/>
              <w:jc w:val="center"/>
              <w:rPr>
                <w:rFonts w:eastAsia="Times New Roman" w:cs="Arial"/>
                <w:szCs w:val="18"/>
                <w:lang w:eastAsia="zh-CN"/>
              </w:rPr>
            </w:pPr>
            <w:r w:rsidRPr="00DF09D4">
              <w:rPr>
                <w:rFonts w:eastAsia="Times New Roman" w:cs="Arial"/>
                <w:szCs w:val="18"/>
                <w:lang w:eastAsia="zh-CN"/>
              </w:rPr>
              <w:t>Connection Type </w:t>
            </w:r>
          </w:p>
          <w:p w14:paraId="7DAC058B" w14:textId="77777777" w:rsidR="00DF09D4" w:rsidRPr="00DF09D4" w:rsidRDefault="00DF09D4" w:rsidP="0094425E">
            <w:pPr>
              <w:spacing w:before="60" w:after="60"/>
              <w:jc w:val="center"/>
              <w:rPr>
                <w:b/>
                <w:bCs/>
                <w:color w:val="0070C0"/>
                <w:sz w:val="16"/>
                <w:szCs w:val="16"/>
                <w:lang w:val="en-IN"/>
              </w:rPr>
            </w:pPr>
            <w:r w:rsidRPr="00DF09D4">
              <w:rPr>
                <w:rFonts w:eastAsia="Times New Roman" w:cs="Arial"/>
                <w:i/>
                <w:iCs/>
                <w:sz w:val="14"/>
                <w:szCs w:val="14"/>
                <w:lang w:eastAsia="zh-CN"/>
              </w:rPr>
              <w:t>(Delete as appropriate)</w:t>
            </w:r>
            <w:r w:rsidRPr="00DF09D4">
              <w:rPr>
                <w:b/>
                <w:bCs/>
                <w:color w:val="0070C0"/>
                <w:sz w:val="16"/>
                <w:szCs w:val="16"/>
                <w:lang w:val="en-IN"/>
              </w:rPr>
              <w:t> </w:t>
            </w:r>
          </w:p>
        </w:tc>
        <w:tc>
          <w:tcPr>
            <w:tcW w:w="1787" w:type="dxa"/>
            <w:tcBorders>
              <w:top w:val="single" w:sz="6" w:space="0" w:color="auto"/>
              <w:left w:val="single" w:sz="6" w:space="0" w:color="auto"/>
              <w:bottom w:val="single" w:sz="6" w:space="0" w:color="auto"/>
              <w:right w:val="single" w:sz="6" w:space="0" w:color="auto"/>
            </w:tcBorders>
            <w:shd w:val="clear" w:color="auto" w:fill="EBF6FF"/>
            <w:vAlign w:val="center"/>
            <w:hideMark/>
          </w:tcPr>
          <w:p w14:paraId="4B5DA4CD" w14:textId="77777777" w:rsidR="00DF09D4" w:rsidRPr="00DF09D4" w:rsidRDefault="00DF09D4" w:rsidP="0094425E">
            <w:pPr>
              <w:spacing w:before="60" w:after="60"/>
              <w:jc w:val="center"/>
              <w:rPr>
                <w:rFonts w:eastAsia="Times New Roman" w:cs="Arial"/>
                <w:szCs w:val="18"/>
                <w:lang w:eastAsia="zh-CN"/>
              </w:rPr>
            </w:pPr>
            <w:r w:rsidRPr="00DF09D4">
              <w:rPr>
                <w:rFonts w:eastAsia="Times New Roman" w:cs="Arial"/>
                <w:szCs w:val="18"/>
                <w:lang w:eastAsia="zh-CN"/>
              </w:rPr>
              <w:t>Source application </w:t>
            </w:r>
            <w:r w:rsidRPr="00DF09D4">
              <w:rPr>
                <w:rFonts w:eastAsia="Times New Roman" w:cs="Arial"/>
                <w:i/>
                <w:iCs/>
                <w:szCs w:val="18"/>
                <w:lang w:eastAsia="zh-CN"/>
              </w:rPr>
              <w:t>(</w:t>
            </w:r>
            <w:proofErr w:type="spellStart"/>
            <w:r w:rsidRPr="00DF09D4">
              <w:rPr>
                <w:rFonts w:eastAsia="Times New Roman" w:cs="Arial"/>
                <w:i/>
                <w:iCs/>
                <w:szCs w:val="18"/>
                <w:lang w:eastAsia="zh-CN"/>
              </w:rPr>
              <w:t>LeanIX</w:t>
            </w:r>
            <w:proofErr w:type="spellEnd"/>
            <w:r w:rsidRPr="00DF09D4">
              <w:rPr>
                <w:rFonts w:eastAsia="Times New Roman" w:cs="Arial"/>
                <w:i/>
                <w:iCs/>
                <w:szCs w:val="18"/>
                <w:lang w:eastAsia="zh-CN"/>
              </w:rPr>
              <w:t> ID and Name)</w:t>
            </w:r>
            <w:r w:rsidRPr="00DF09D4">
              <w:rPr>
                <w:rFonts w:eastAsia="Times New Roman" w:cs="Arial"/>
                <w:szCs w:val="18"/>
                <w:lang w:eastAsia="zh-CN"/>
              </w:rPr>
              <w:t> </w:t>
            </w:r>
          </w:p>
        </w:tc>
        <w:tc>
          <w:tcPr>
            <w:tcW w:w="1899" w:type="dxa"/>
            <w:tcBorders>
              <w:top w:val="single" w:sz="6" w:space="0" w:color="auto"/>
              <w:left w:val="single" w:sz="6" w:space="0" w:color="auto"/>
              <w:bottom w:val="single" w:sz="6" w:space="0" w:color="auto"/>
              <w:right w:val="single" w:sz="6" w:space="0" w:color="auto"/>
            </w:tcBorders>
            <w:shd w:val="clear" w:color="auto" w:fill="EBF6FF"/>
            <w:vAlign w:val="center"/>
            <w:hideMark/>
          </w:tcPr>
          <w:p w14:paraId="62881753" w14:textId="685272F4" w:rsidR="00DF09D4" w:rsidRPr="00DF09D4" w:rsidRDefault="00DF09D4" w:rsidP="004623B9">
            <w:pPr>
              <w:spacing w:before="60" w:after="60"/>
              <w:rPr>
                <w:rFonts w:eastAsia="Times New Roman" w:cs="Arial"/>
                <w:szCs w:val="18"/>
                <w:lang w:eastAsia="zh-CN"/>
              </w:rPr>
            </w:pPr>
            <w:r w:rsidRPr="00DF09D4">
              <w:rPr>
                <w:rFonts w:eastAsia="Times New Roman" w:cs="Arial"/>
                <w:szCs w:val="18"/>
                <w:lang w:eastAsia="zh-CN"/>
              </w:rPr>
              <w:t>Destination</w:t>
            </w:r>
            <w:r w:rsidR="004623B9">
              <w:rPr>
                <w:rFonts w:eastAsia="Times New Roman" w:cs="Arial"/>
                <w:szCs w:val="18"/>
                <w:lang w:eastAsia="zh-CN"/>
              </w:rPr>
              <w:t xml:space="preserve"> </w:t>
            </w:r>
            <w:r w:rsidRPr="00DF09D4">
              <w:rPr>
                <w:rFonts w:eastAsia="Times New Roman" w:cs="Arial"/>
                <w:szCs w:val="18"/>
                <w:lang w:eastAsia="zh-CN"/>
              </w:rPr>
              <w:t>application </w:t>
            </w:r>
          </w:p>
          <w:p w14:paraId="19F3B69A" w14:textId="77777777" w:rsidR="00DF09D4" w:rsidRPr="00DF09D4" w:rsidRDefault="00DF09D4" w:rsidP="0094425E">
            <w:pPr>
              <w:spacing w:before="60" w:after="60"/>
              <w:jc w:val="center"/>
              <w:rPr>
                <w:rFonts w:eastAsia="Times New Roman" w:cs="Arial"/>
                <w:szCs w:val="18"/>
                <w:lang w:eastAsia="zh-CN"/>
              </w:rPr>
            </w:pPr>
            <w:r w:rsidRPr="00DF09D4">
              <w:rPr>
                <w:rFonts w:eastAsia="Times New Roman" w:cs="Arial"/>
                <w:szCs w:val="18"/>
                <w:lang w:eastAsia="zh-CN"/>
              </w:rPr>
              <w:t>(</w:t>
            </w:r>
            <w:proofErr w:type="spellStart"/>
            <w:r w:rsidRPr="00DF09D4">
              <w:rPr>
                <w:rFonts w:eastAsia="Times New Roman" w:cs="Arial"/>
                <w:szCs w:val="18"/>
                <w:lang w:eastAsia="zh-CN"/>
              </w:rPr>
              <w:t>LeanIX</w:t>
            </w:r>
            <w:proofErr w:type="spellEnd"/>
            <w:r w:rsidRPr="00DF09D4">
              <w:rPr>
                <w:rFonts w:eastAsia="Times New Roman" w:cs="Arial"/>
                <w:szCs w:val="18"/>
                <w:lang w:eastAsia="zh-CN"/>
              </w:rPr>
              <w:t> ID &amp; Name) </w:t>
            </w:r>
          </w:p>
        </w:tc>
        <w:tc>
          <w:tcPr>
            <w:tcW w:w="1510" w:type="dxa"/>
            <w:tcBorders>
              <w:top w:val="single" w:sz="6" w:space="0" w:color="auto"/>
              <w:left w:val="single" w:sz="6" w:space="0" w:color="auto"/>
              <w:bottom w:val="single" w:sz="6" w:space="0" w:color="auto"/>
              <w:right w:val="single" w:sz="6" w:space="0" w:color="auto"/>
            </w:tcBorders>
            <w:shd w:val="clear" w:color="auto" w:fill="EBF6FF"/>
            <w:hideMark/>
          </w:tcPr>
          <w:p w14:paraId="35B0F78E" w14:textId="7FBDB4E7" w:rsidR="00DF09D4" w:rsidRPr="00DF09D4" w:rsidRDefault="00DF09D4" w:rsidP="0091322E">
            <w:pPr>
              <w:spacing w:before="60" w:after="60"/>
              <w:rPr>
                <w:rFonts w:eastAsia="Times New Roman" w:cs="Arial"/>
                <w:szCs w:val="18"/>
                <w:lang w:eastAsia="zh-CN"/>
              </w:rPr>
            </w:pPr>
            <w:r w:rsidRPr="00DF09D4">
              <w:rPr>
                <w:rFonts w:eastAsia="Times New Roman" w:cs="Arial"/>
                <w:szCs w:val="18"/>
                <w:lang w:eastAsia="zh-CN"/>
              </w:rPr>
              <w:t>Public / Private IP </w:t>
            </w:r>
          </w:p>
        </w:tc>
        <w:tc>
          <w:tcPr>
            <w:tcW w:w="1754" w:type="dxa"/>
            <w:tcBorders>
              <w:top w:val="single" w:sz="6" w:space="0" w:color="auto"/>
              <w:left w:val="single" w:sz="6" w:space="0" w:color="auto"/>
              <w:bottom w:val="single" w:sz="6" w:space="0" w:color="auto"/>
              <w:right w:val="single" w:sz="6" w:space="0" w:color="auto"/>
            </w:tcBorders>
            <w:shd w:val="clear" w:color="auto" w:fill="EBF6FF"/>
            <w:vAlign w:val="center"/>
            <w:hideMark/>
          </w:tcPr>
          <w:p w14:paraId="6115D29C" w14:textId="13BD7BD7" w:rsidR="00DF09D4" w:rsidRPr="00DF09D4" w:rsidRDefault="00DF09D4" w:rsidP="004623B9">
            <w:pPr>
              <w:spacing w:before="60" w:after="60"/>
              <w:rPr>
                <w:rFonts w:eastAsia="Times New Roman" w:cs="Arial"/>
                <w:szCs w:val="18"/>
                <w:lang w:eastAsia="zh-CN"/>
              </w:rPr>
            </w:pPr>
            <w:r w:rsidRPr="00DF09D4">
              <w:rPr>
                <w:rFonts w:eastAsia="Times New Roman" w:cs="Arial"/>
                <w:szCs w:val="18"/>
                <w:lang w:eastAsia="zh-CN"/>
              </w:rPr>
              <w:t xml:space="preserve">Protocol / </w:t>
            </w:r>
            <w:r w:rsidR="004623B9">
              <w:rPr>
                <w:rFonts w:eastAsia="Times New Roman" w:cs="Arial"/>
                <w:szCs w:val="18"/>
                <w:lang w:eastAsia="zh-CN"/>
              </w:rPr>
              <w:t>e</w:t>
            </w:r>
            <w:r w:rsidRPr="00DF09D4">
              <w:rPr>
                <w:rFonts w:eastAsia="Times New Roman" w:cs="Arial"/>
                <w:szCs w:val="18"/>
                <w:lang w:eastAsia="zh-CN"/>
              </w:rPr>
              <w:t>ncryption </w:t>
            </w:r>
          </w:p>
        </w:tc>
        <w:tc>
          <w:tcPr>
            <w:tcW w:w="1623" w:type="dxa"/>
            <w:tcBorders>
              <w:top w:val="single" w:sz="6" w:space="0" w:color="auto"/>
              <w:left w:val="single" w:sz="6" w:space="0" w:color="auto"/>
              <w:bottom w:val="single" w:sz="6" w:space="0" w:color="auto"/>
              <w:right w:val="single" w:sz="6" w:space="0" w:color="auto"/>
            </w:tcBorders>
            <w:shd w:val="clear" w:color="auto" w:fill="EBF6FF"/>
            <w:vAlign w:val="center"/>
            <w:hideMark/>
          </w:tcPr>
          <w:p w14:paraId="1D3D8437" w14:textId="77777777" w:rsidR="00DF09D4" w:rsidRPr="00DF09D4" w:rsidRDefault="00DF09D4" w:rsidP="0094425E">
            <w:pPr>
              <w:spacing w:before="60" w:after="60"/>
              <w:jc w:val="center"/>
              <w:rPr>
                <w:rFonts w:eastAsia="Times New Roman" w:cs="Arial"/>
                <w:szCs w:val="18"/>
                <w:lang w:eastAsia="zh-CN"/>
              </w:rPr>
            </w:pPr>
            <w:r w:rsidRPr="00DF09D4">
              <w:rPr>
                <w:rFonts w:eastAsia="Times New Roman" w:cs="Arial"/>
                <w:szCs w:val="18"/>
                <w:lang w:eastAsia="zh-CN"/>
              </w:rPr>
              <w:t>Authentication Method </w:t>
            </w:r>
          </w:p>
        </w:tc>
        <w:tc>
          <w:tcPr>
            <w:tcW w:w="1918" w:type="dxa"/>
            <w:tcBorders>
              <w:top w:val="single" w:sz="6" w:space="0" w:color="auto"/>
              <w:left w:val="single" w:sz="6" w:space="0" w:color="auto"/>
              <w:bottom w:val="single" w:sz="6" w:space="0" w:color="auto"/>
              <w:right w:val="single" w:sz="6" w:space="0" w:color="auto"/>
            </w:tcBorders>
            <w:shd w:val="clear" w:color="auto" w:fill="EBF6FF"/>
            <w:hideMark/>
          </w:tcPr>
          <w:p w14:paraId="5C05E7C7" w14:textId="42FB9642" w:rsidR="00DF09D4" w:rsidRPr="00DF09D4" w:rsidRDefault="00FC101F" w:rsidP="0094425E">
            <w:pPr>
              <w:spacing w:before="60" w:after="60"/>
              <w:jc w:val="center"/>
              <w:rPr>
                <w:rFonts w:eastAsia="Times New Roman" w:cs="Arial"/>
                <w:szCs w:val="18"/>
                <w:lang w:eastAsia="zh-CN"/>
              </w:rPr>
            </w:pPr>
            <w:r>
              <w:rPr>
                <w:rFonts w:eastAsia="Times New Roman" w:cs="Arial"/>
                <w:szCs w:val="18"/>
                <w:lang w:eastAsia="zh-CN"/>
              </w:rPr>
              <w:t xml:space="preserve">  </w:t>
            </w:r>
            <w:r w:rsidR="00DF09D4" w:rsidRPr="00DF09D4">
              <w:rPr>
                <w:rFonts w:eastAsia="Times New Roman" w:cs="Arial"/>
                <w:szCs w:val="18"/>
                <w:lang w:eastAsia="zh-CN"/>
              </w:rPr>
              <w:t xml:space="preserve">Security </w:t>
            </w:r>
            <w:r>
              <w:rPr>
                <w:rFonts w:eastAsia="Times New Roman" w:cs="Arial"/>
                <w:szCs w:val="18"/>
                <w:lang w:eastAsia="zh-CN"/>
              </w:rPr>
              <w:t xml:space="preserve">  </w:t>
            </w:r>
            <w:r w:rsidR="00DF09D4" w:rsidRPr="00DF09D4">
              <w:rPr>
                <w:rFonts w:eastAsia="Times New Roman" w:cs="Arial"/>
                <w:szCs w:val="18"/>
                <w:lang w:eastAsia="zh-CN"/>
              </w:rPr>
              <w:t>Proxy</w:t>
            </w:r>
            <w:r w:rsidR="003643BC">
              <w:rPr>
                <w:rFonts w:eastAsia="Times New Roman" w:cs="Arial"/>
                <w:szCs w:val="18"/>
                <w:lang w:eastAsia="zh-CN"/>
              </w:rPr>
              <w:t xml:space="preserve"> </w:t>
            </w:r>
            <w:r w:rsidR="00DF09D4" w:rsidRPr="00DF09D4">
              <w:rPr>
                <w:rFonts w:eastAsia="Times New Roman" w:cs="Arial"/>
                <w:i/>
                <w:iCs/>
                <w:sz w:val="14"/>
                <w:szCs w:val="14"/>
                <w:lang w:eastAsia="zh-CN"/>
              </w:rPr>
              <w:t>(External Services Only)</w:t>
            </w:r>
            <w:r w:rsidR="00DF09D4" w:rsidRPr="00DF09D4">
              <w:rPr>
                <w:rFonts w:eastAsia="Times New Roman" w:cs="Arial"/>
                <w:szCs w:val="18"/>
                <w:lang w:eastAsia="zh-CN"/>
              </w:rPr>
              <w:t> </w:t>
            </w:r>
          </w:p>
        </w:tc>
        <w:tc>
          <w:tcPr>
            <w:tcW w:w="1559" w:type="dxa"/>
            <w:tcBorders>
              <w:top w:val="single" w:sz="6" w:space="0" w:color="auto"/>
              <w:left w:val="single" w:sz="6" w:space="0" w:color="auto"/>
              <w:bottom w:val="single" w:sz="6" w:space="0" w:color="auto"/>
              <w:right w:val="single" w:sz="6" w:space="0" w:color="auto"/>
            </w:tcBorders>
            <w:shd w:val="clear" w:color="auto" w:fill="EBF6FF"/>
            <w:hideMark/>
          </w:tcPr>
          <w:p w14:paraId="6999A72A" w14:textId="77777777" w:rsidR="00DF09D4" w:rsidRPr="00DF09D4" w:rsidRDefault="00DF09D4" w:rsidP="00DF09D4">
            <w:pPr>
              <w:spacing w:before="60" w:after="60"/>
              <w:jc w:val="center"/>
              <w:rPr>
                <w:rFonts w:eastAsia="Times New Roman" w:cs="Arial"/>
                <w:szCs w:val="18"/>
                <w:lang w:eastAsia="zh-CN"/>
              </w:rPr>
            </w:pPr>
            <w:r w:rsidRPr="00DF09D4">
              <w:rPr>
                <w:rFonts w:eastAsia="Times New Roman" w:cs="Arial"/>
                <w:szCs w:val="18"/>
                <w:lang w:eastAsia="zh-CN"/>
              </w:rPr>
              <w:t>Purpose </w:t>
            </w:r>
          </w:p>
        </w:tc>
        <w:tc>
          <w:tcPr>
            <w:tcW w:w="1210" w:type="dxa"/>
            <w:tcBorders>
              <w:top w:val="single" w:sz="6" w:space="0" w:color="auto"/>
              <w:left w:val="single" w:sz="6" w:space="0" w:color="auto"/>
              <w:bottom w:val="single" w:sz="6" w:space="0" w:color="auto"/>
              <w:right w:val="single" w:sz="6" w:space="0" w:color="auto"/>
            </w:tcBorders>
            <w:shd w:val="clear" w:color="auto" w:fill="EBF6FF"/>
            <w:hideMark/>
          </w:tcPr>
          <w:p w14:paraId="46AEE959" w14:textId="46C57091" w:rsidR="00DF09D4" w:rsidRPr="00DF09D4" w:rsidRDefault="00DF09D4" w:rsidP="00DF09D4">
            <w:pPr>
              <w:spacing w:before="60" w:after="60"/>
              <w:jc w:val="center"/>
              <w:rPr>
                <w:rFonts w:eastAsia="Times New Roman" w:cs="Arial"/>
                <w:szCs w:val="18"/>
                <w:lang w:eastAsia="zh-CN"/>
              </w:rPr>
            </w:pPr>
            <w:r w:rsidRPr="00DF09D4">
              <w:rPr>
                <w:rFonts w:eastAsia="Times New Roman" w:cs="Arial"/>
                <w:szCs w:val="18"/>
                <w:lang w:eastAsia="zh-CN"/>
              </w:rPr>
              <w:t>Environment </w:t>
            </w:r>
          </w:p>
          <w:p w14:paraId="3F3AD52C" w14:textId="77777777" w:rsidR="00DF09D4" w:rsidRPr="00DF09D4" w:rsidRDefault="00DF09D4" w:rsidP="00DF09D4">
            <w:pPr>
              <w:spacing w:before="60" w:after="60"/>
              <w:jc w:val="center"/>
              <w:rPr>
                <w:rFonts w:eastAsia="Times New Roman" w:cs="Arial"/>
                <w:szCs w:val="18"/>
                <w:lang w:eastAsia="zh-CN"/>
              </w:rPr>
            </w:pPr>
            <w:r w:rsidRPr="00DF09D4">
              <w:rPr>
                <w:rFonts w:eastAsia="Times New Roman" w:cs="Arial"/>
                <w:szCs w:val="18"/>
                <w:lang w:eastAsia="zh-CN"/>
              </w:rPr>
              <w:t>(</w:t>
            </w:r>
            <w:r w:rsidRPr="00DF09D4">
              <w:rPr>
                <w:rFonts w:eastAsia="Times New Roman" w:cs="Arial"/>
                <w:i/>
                <w:iCs/>
                <w:szCs w:val="18"/>
                <w:lang w:eastAsia="zh-CN"/>
              </w:rPr>
              <w:t>Default is All unless specified, e.g. Dev</w:t>
            </w:r>
            <w:r w:rsidRPr="00DF09D4">
              <w:rPr>
                <w:rFonts w:eastAsia="Times New Roman" w:cs="Arial"/>
                <w:szCs w:val="18"/>
                <w:lang w:eastAsia="zh-CN"/>
              </w:rPr>
              <w:t>)  </w:t>
            </w:r>
          </w:p>
        </w:tc>
      </w:tr>
      <w:tr w:rsidR="00FC306E" w:rsidRPr="00DF09D4" w14:paraId="141326B7" w14:textId="77777777" w:rsidTr="001D376B">
        <w:trPr>
          <w:trHeight w:val="300"/>
        </w:trPr>
        <w:tc>
          <w:tcPr>
            <w:tcW w:w="1409" w:type="dxa"/>
            <w:tcBorders>
              <w:top w:val="single" w:sz="6" w:space="0" w:color="auto"/>
              <w:left w:val="single" w:sz="6" w:space="0" w:color="auto"/>
              <w:bottom w:val="single" w:sz="6" w:space="0" w:color="auto"/>
              <w:right w:val="single" w:sz="6" w:space="0" w:color="auto"/>
            </w:tcBorders>
            <w:shd w:val="clear" w:color="auto" w:fill="DFDFDF"/>
            <w:hideMark/>
          </w:tcPr>
          <w:p w14:paraId="523B686B" w14:textId="77777777" w:rsidR="00DF09D4" w:rsidRPr="00DF09D4" w:rsidRDefault="00DF09D4" w:rsidP="00171B52">
            <w:pPr>
              <w:spacing w:before="60" w:after="60"/>
              <w:jc w:val="center"/>
              <w:rPr>
                <w:rFonts w:cs="Arial"/>
                <w:szCs w:val="18"/>
                <w:lang w:eastAsia="zh-CN"/>
              </w:rPr>
            </w:pPr>
            <w:r w:rsidRPr="00DF09D4">
              <w:rPr>
                <w:rFonts w:cs="Arial"/>
                <w:szCs w:val="18"/>
                <w:lang w:eastAsia="zh-CN"/>
              </w:rPr>
              <w:t>LSEG app / external service </w:t>
            </w:r>
          </w:p>
        </w:tc>
        <w:tc>
          <w:tcPr>
            <w:tcW w:w="1787" w:type="dxa"/>
            <w:tcBorders>
              <w:top w:val="single" w:sz="6" w:space="0" w:color="auto"/>
              <w:left w:val="single" w:sz="6" w:space="0" w:color="auto"/>
              <w:bottom w:val="single" w:sz="6" w:space="0" w:color="auto"/>
              <w:right w:val="single" w:sz="6" w:space="0" w:color="auto"/>
            </w:tcBorders>
            <w:shd w:val="clear" w:color="auto" w:fill="DFDFDF"/>
            <w:hideMark/>
          </w:tcPr>
          <w:p w14:paraId="4C21C576" w14:textId="77777777" w:rsidR="00DF09D4" w:rsidRPr="00DF09D4" w:rsidRDefault="00DF09D4" w:rsidP="00A4587E">
            <w:pPr>
              <w:spacing w:before="60" w:after="60"/>
              <w:jc w:val="center"/>
              <w:rPr>
                <w:rFonts w:cs="Arial"/>
                <w:szCs w:val="22"/>
                <w:lang w:eastAsia="zh-CN"/>
              </w:rPr>
            </w:pPr>
            <w:r w:rsidRPr="00DF09D4">
              <w:rPr>
                <w:rFonts w:cs="Arial"/>
                <w:szCs w:val="22"/>
                <w:lang w:eastAsia="zh-CN"/>
              </w:rPr>
              <w:t>[…] </w:t>
            </w:r>
          </w:p>
        </w:tc>
        <w:tc>
          <w:tcPr>
            <w:tcW w:w="1899" w:type="dxa"/>
            <w:tcBorders>
              <w:top w:val="single" w:sz="6" w:space="0" w:color="auto"/>
              <w:left w:val="single" w:sz="6" w:space="0" w:color="auto"/>
              <w:bottom w:val="single" w:sz="6" w:space="0" w:color="auto"/>
              <w:right w:val="single" w:sz="6" w:space="0" w:color="auto"/>
            </w:tcBorders>
            <w:shd w:val="clear" w:color="auto" w:fill="DFDFDF"/>
            <w:hideMark/>
          </w:tcPr>
          <w:p w14:paraId="46A10B9F" w14:textId="77777777" w:rsidR="00DF09D4" w:rsidRPr="00DF09D4" w:rsidRDefault="00DF09D4" w:rsidP="00E6089B">
            <w:pPr>
              <w:spacing w:before="60" w:after="60"/>
              <w:jc w:val="center"/>
              <w:rPr>
                <w:bCs/>
                <w:color w:val="0070C0"/>
                <w:sz w:val="16"/>
                <w:szCs w:val="16"/>
                <w:lang w:val="en-IN"/>
              </w:rPr>
            </w:pPr>
            <w:r w:rsidRPr="00DF09D4">
              <w:rPr>
                <w:rFonts w:cs="Arial"/>
                <w:szCs w:val="22"/>
                <w:lang w:eastAsia="zh-CN"/>
              </w:rPr>
              <w:t>[…] </w:t>
            </w:r>
          </w:p>
        </w:tc>
        <w:tc>
          <w:tcPr>
            <w:tcW w:w="1510" w:type="dxa"/>
            <w:tcBorders>
              <w:top w:val="single" w:sz="6" w:space="0" w:color="auto"/>
              <w:left w:val="single" w:sz="6" w:space="0" w:color="auto"/>
              <w:bottom w:val="single" w:sz="6" w:space="0" w:color="auto"/>
              <w:right w:val="single" w:sz="6" w:space="0" w:color="auto"/>
            </w:tcBorders>
            <w:shd w:val="clear" w:color="auto" w:fill="DFDFDF"/>
            <w:hideMark/>
          </w:tcPr>
          <w:p w14:paraId="2B479EBE" w14:textId="77777777" w:rsidR="00DF09D4" w:rsidRPr="00DF09D4" w:rsidRDefault="00DF09D4" w:rsidP="00DF09D4">
            <w:pPr>
              <w:pStyle w:val="GuidanceNotHidden"/>
              <w:rPr>
                <w:vanish w:val="0"/>
                <w:lang w:val="en-IN"/>
              </w:rPr>
            </w:pPr>
            <w:r w:rsidRPr="00DF09D4">
              <w:rPr>
                <w:vanish w:val="0"/>
                <w:lang w:val="en-IN"/>
              </w:rPr>
              <w:t> </w:t>
            </w:r>
          </w:p>
        </w:tc>
        <w:tc>
          <w:tcPr>
            <w:tcW w:w="1754" w:type="dxa"/>
            <w:tcBorders>
              <w:top w:val="single" w:sz="6" w:space="0" w:color="auto"/>
              <w:left w:val="single" w:sz="6" w:space="0" w:color="auto"/>
              <w:bottom w:val="single" w:sz="6" w:space="0" w:color="auto"/>
              <w:right w:val="single" w:sz="6" w:space="0" w:color="auto"/>
            </w:tcBorders>
            <w:shd w:val="clear" w:color="auto" w:fill="DFDFDF"/>
            <w:hideMark/>
          </w:tcPr>
          <w:p w14:paraId="75A1998A" w14:textId="77777777" w:rsidR="00DF09D4" w:rsidRPr="00DF09D4" w:rsidRDefault="00DF09D4" w:rsidP="00E6089B">
            <w:pPr>
              <w:spacing w:before="60" w:after="60"/>
              <w:jc w:val="center"/>
              <w:rPr>
                <w:rFonts w:cs="Arial"/>
                <w:szCs w:val="22"/>
                <w:lang w:eastAsia="zh-CN"/>
              </w:rPr>
            </w:pPr>
            <w:r w:rsidRPr="00DF09D4">
              <w:rPr>
                <w:rFonts w:cs="Arial"/>
                <w:szCs w:val="22"/>
                <w:lang w:eastAsia="zh-CN"/>
              </w:rPr>
              <w:t>[…] </w:t>
            </w:r>
          </w:p>
        </w:tc>
        <w:tc>
          <w:tcPr>
            <w:tcW w:w="1623" w:type="dxa"/>
            <w:tcBorders>
              <w:top w:val="single" w:sz="6" w:space="0" w:color="auto"/>
              <w:left w:val="single" w:sz="6" w:space="0" w:color="auto"/>
              <w:bottom w:val="single" w:sz="6" w:space="0" w:color="auto"/>
              <w:right w:val="single" w:sz="6" w:space="0" w:color="auto"/>
            </w:tcBorders>
            <w:shd w:val="clear" w:color="auto" w:fill="DFDFDF"/>
            <w:hideMark/>
          </w:tcPr>
          <w:p w14:paraId="538C3E04" w14:textId="77777777" w:rsidR="00DF09D4" w:rsidRPr="00DF09D4" w:rsidRDefault="00DF09D4" w:rsidP="00E6089B">
            <w:pPr>
              <w:spacing w:before="60" w:after="60"/>
              <w:jc w:val="center"/>
              <w:rPr>
                <w:rFonts w:cs="Arial"/>
                <w:szCs w:val="22"/>
                <w:lang w:eastAsia="zh-CN"/>
              </w:rPr>
            </w:pPr>
            <w:r w:rsidRPr="00DF09D4">
              <w:rPr>
                <w:rFonts w:cs="Arial"/>
                <w:szCs w:val="22"/>
                <w:lang w:eastAsia="zh-CN"/>
              </w:rPr>
              <w:t>[…] </w:t>
            </w:r>
          </w:p>
        </w:tc>
        <w:tc>
          <w:tcPr>
            <w:tcW w:w="1918" w:type="dxa"/>
            <w:tcBorders>
              <w:top w:val="single" w:sz="6" w:space="0" w:color="auto"/>
              <w:left w:val="single" w:sz="6" w:space="0" w:color="auto"/>
              <w:bottom w:val="single" w:sz="6" w:space="0" w:color="auto"/>
              <w:right w:val="single" w:sz="6" w:space="0" w:color="auto"/>
            </w:tcBorders>
            <w:shd w:val="clear" w:color="auto" w:fill="DFDFDF"/>
            <w:hideMark/>
          </w:tcPr>
          <w:p w14:paraId="4633F519" w14:textId="77777777" w:rsidR="00DF09D4" w:rsidRPr="00DF09D4" w:rsidRDefault="00DF09D4" w:rsidP="00E6089B">
            <w:pPr>
              <w:spacing w:before="60" w:after="60"/>
              <w:jc w:val="center"/>
              <w:rPr>
                <w:rFonts w:cs="Arial"/>
                <w:szCs w:val="22"/>
                <w:lang w:eastAsia="zh-CN"/>
              </w:rPr>
            </w:pPr>
            <w:r w:rsidRPr="00DF09D4">
              <w:rPr>
                <w:rFonts w:cs="Arial"/>
                <w:szCs w:val="22"/>
                <w:lang w:eastAsia="zh-CN"/>
              </w:rPr>
              <w:t>[…] </w:t>
            </w:r>
          </w:p>
        </w:tc>
        <w:tc>
          <w:tcPr>
            <w:tcW w:w="1559" w:type="dxa"/>
            <w:tcBorders>
              <w:top w:val="single" w:sz="6" w:space="0" w:color="auto"/>
              <w:left w:val="single" w:sz="6" w:space="0" w:color="auto"/>
              <w:bottom w:val="single" w:sz="6" w:space="0" w:color="auto"/>
              <w:right w:val="single" w:sz="6" w:space="0" w:color="auto"/>
            </w:tcBorders>
            <w:shd w:val="clear" w:color="auto" w:fill="DFDFDF"/>
            <w:hideMark/>
          </w:tcPr>
          <w:p w14:paraId="524E8B29" w14:textId="77777777" w:rsidR="00DF09D4" w:rsidRPr="00DF09D4" w:rsidRDefault="00DF09D4" w:rsidP="00E6089B">
            <w:pPr>
              <w:spacing w:before="60" w:after="60"/>
              <w:jc w:val="center"/>
              <w:rPr>
                <w:rFonts w:cs="Arial"/>
                <w:szCs w:val="22"/>
                <w:lang w:eastAsia="zh-CN"/>
              </w:rPr>
            </w:pPr>
            <w:r w:rsidRPr="00DF09D4">
              <w:rPr>
                <w:rFonts w:cs="Arial"/>
                <w:szCs w:val="22"/>
                <w:lang w:eastAsia="zh-CN"/>
              </w:rPr>
              <w:t>[…] </w:t>
            </w:r>
          </w:p>
        </w:tc>
        <w:tc>
          <w:tcPr>
            <w:tcW w:w="1210" w:type="dxa"/>
            <w:tcBorders>
              <w:top w:val="single" w:sz="6" w:space="0" w:color="auto"/>
              <w:left w:val="single" w:sz="6" w:space="0" w:color="auto"/>
              <w:bottom w:val="single" w:sz="6" w:space="0" w:color="auto"/>
              <w:right w:val="single" w:sz="6" w:space="0" w:color="auto"/>
            </w:tcBorders>
            <w:shd w:val="clear" w:color="auto" w:fill="DFDFDF"/>
            <w:hideMark/>
          </w:tcPr>
          <w:p w14:paraId="2A3D7DE3" w14:textId="77777777" w:rsidR="00DF09D4" w:rsidRPr="00DF09D4" w:rsidRDefault="00DF09D4" w:rsidP="00E6089B">
            <w:pPr>
              <w:spacing w:before="60" w:after="60"/>
              <w:jc w:val="center"/>
              <w:rPr>
                <w:rFonts w:cs="Arial"/>
                <w:szCs w:val="22"/>
                <w:lang w:eastAsia="zh-CN"/>
              </w:rPr>
            </w:pPr>
            <w:r w:rsidRPr="00DF09D4">
              <w:rPr>
                <w:rFonts w:cs="Arial"/>
                <w:szCs w:val="22"/>
                <w:lang w:eastAsia="zh-CN"/>
              </w:rPr>
              <w:t>[All] </w:t>
            </w:r>
          </w:p>
        </w:tc>
      </w:tr>
      <w:tr w:rsidR="00FC306E" w:rsidRPr="00DF09D4" w14:paraId="614A5628" w14:textId="77777777" w:rsidTr="001D376B">
        <w:trPr>
          <w:trHeight w:val="300"/>
        </w:trPr>
        <w:tc>
          <w:tcPr>
            <w:tcW w:w="1409" w:type="dxa"/>
            <w:tcBorders>
              <w:top w:val="single" w:sz="6" w:space="0" w:color="auto"/>
              <w:left w:val="single" w:sz="6" w:space="0" w:color="auto"/>
              <w:bottom w:val="single" w:sz="6" w:space="0" w:color="auto"/>
              <w:right w:val="single" w:sz="6" w:space="0" w:color="auto"/>
            </w:tcBorders>
            <w:hideMark/>
          </w:tcPr>
          <w:p w14:paraId="3DC0E544" w14:textId="77777777" w:rsidR="00DF09D4" w:rsidRPr="00DF09D4" w:rsidRDefault="00DF09D4" w:rsidP="00171B52">
            <w:pPr>
              <w:spacing w:before="60" w:after="60"/>
              <w:jc w:val="center"/>
              <w:rPr>
                <w:rFonts w:cs="Arial"/>
                <w:szCs w:val="18"/>
                <w:lang w:eastAsia="zh-CN"/>
              </w:rPr>
            </w:pPr>
            <w:r w:rsidRPr="00DF09D4">
              <w:rPr>
                <w:rFonts w:cs="Arial"/>
                <w:szCs w:val="18"/>
                <w:lang w:eastAsia="zh-CN"/>
              </w:rPr>
              <w:t>LSEG app / external service </w:t>
            </w:r>
          </w:p>
        </w:tc>
        <w:tc>
          <w:tcPr>
            <w:tcW w:w="1787" w:type="dxa"/>
            <w:tcBorders>
              <w:top w:val="single" w:sz="6" w:space="0" w:color="auto"/>
              <w:left w:val="single" w:sz="6" w:space="0" w:color="auto"/>
              <w:bottom w:val="single" w:sz="6" w:space="0" w:color="auto"/>
              <w:right w:val="single" w:sz="6" w:space="0" w:color="auto"/>
            </w:tcBorders>
            <w:hideMark/>
          </w:tcPr>
          <w:p w14:paraId="2C2830AE" w14:textId="77777777" w:rsidR="00DF09D4" w:rsidRPr="00DF09D4" w:rsidRDefault="00DF09D4" w:rsidP="00DF09D4">
            <w:pPr>
              <w:pStyle w:val="GuidanceNotHidden"/>
              <w:rPr>
                <w:vanish w:val="0"/>
                <w:lang w:val="en-IN"/>
              </w:rPr>
            </w:pPr>
            <w:r w:rsidRPr="00DF09D4">
              <w:rPr>
                <w:vanish w:val="0"/>
                <w:lang w:val="en-IN"/>
              </w:rPr>
              <w:t> </w:t>
            </w:r>
          </w:p>
        </w:tc>
        <w:tc>
          <w:tcPr>
            <w:tcW w:w="1899" w:type="dxa"/>
            <w:tcBorders>
              <w:top w:val="single" w:sz="6" w:space="0" w:color="auto"/>
              <w:left w:val="single" w:sz="6" w:space="0" w:color="auto"/>
              <w:bottom w:val="single" w:sz="6" w:space="0" w:color="auto"/>
              <w:right w:val="single" w:sz="6" w:space="0" w:color="auto"/>
            </w:tcBorders>
            <w:hideMark/>
          </w:tcPr>
          <w:p w14:paraId="1CE047EC" w14:textId="77777777" w:rsidR="00DF09D4" w:rsidRPr="00DF09D4" w:rsidRDefault="00DF09D4" w:rsidP="00DF09D4">
            <w:pPr>
              <w:pStyle w:val="GuidanceNotHidden"/>
              <w:rPr>
                <w:vanish w:val="0"/>
                <w:lang w:val="en-IN"/>
              </w:rPr>
            </w:pPr>
            <w:r w:rsidRPr="00DF09D4">
              <w:rPr>
                <w:vanish w:val="0"/>
                <w:lang w:val="en-IN"/>
              </w:rPr>
              <w:t> </w:t>
            </w:r>
          </w:p>
        </w:tc>
        <w:tc>
          <w:tcPr>
            <w:tcW w:w="1510" w:type="dxa"/>
            <w:tcBorders>
              <w:top w:val="single" w:sz="6" w:space="0" w:color="auto"/>
              <w:left w:val="single" w:sz="6" w:space="0" w:color="auto"/>
              <w:bottom w:val="single" w:sz="6" w:space="0" w:color="auto"/>
              <w:right w:val="single" w:sz="6" w:space="0" w:color="auto"/>
            </w:tcBorders>
            <w:hideMark/>
          </w:tcPr>
          <w:p w14:paraId="6333F1DD" w14:textId="77777777" w:rsidR="00DF09D4" w:rsidRPr="00DF09D4" w:rsidRDefault="00DF09D4" w:rsidP="00DF09D4">
            <w:pPr>
              <w:pStyle w:val="GuidanceNotHidden"/>
              <w:rPr>
                <w:vanish w:val="0"/>
                <w:lang w:val="en-IN"/>
              </w:rPr>
            </w:pPr>
            <w:r w:rsidRPr="00DF09D4">
              <w:rPr>
                <w:vanish w:val="0"/>
                <w:lang w:val="en-IN"/>
              </w:rPr>
              <w:t> </w:t>
            </w:r>
          </w:p>
        </w:tc>
        <w:tc>
          <w:tcPr>
            <w:tcW w:w="1754" w:type="dxa"/>
            <w:tcBorders>
              <w:top w:val="single" w:sz="6" w:space="0" w:color="auto"/>
              <w:left w:val="single" w:sz="6" w:space="0" w:color="auto"/>
              <w:bottom w:val="single" w:sz="6" w:space="0" w:color="auto"/>
              <w:right w:val="single" w:sz="6" w:space="0" w:color="auto"/>
            </w:tcBorders>
            <w:hideMark/>
          </w:tcPr>
          <w:p w14:paraId="5AD28FEA" w14:textId="77777777" w:rsidR="00DF09D4" w:rsidRPr="00DF09D4" w:rsidRDefault="00DF09D4" w:rsidP="00DF09D4">
            <w:pPr>
              <w:pStyle w:val="GuidanceNotHidden"/>
              <w:rPr>
                <w:vanish w:val="0"/>
                <w:lang w:val="en-IN"/>
              </w:rPr>
            </w:pPr>
            <w:r w:rsidRPr="00DF09D4">
              <w:rPr>
                <w:vanish w:val="0"/>
                <w:lang w:val="en-IN"/>
              </w:rPr>
              <w:t> </w:t>
            </w:r>
          </w:p>
        </w:tc>
        <w:tc>
          <w:tcPr>
            <w:tcW w:w="1623" w:type="dxa"/>
            <w:tcBorders>
              <w:top w:val="single" w:sz="6" w:space="0" w:color="auto"/>
              <w:left w:val="single" w:sz="6" w:space="0" w:color="auto"/>
              <w:bottom w:val="single" w:sz="6" w:space="0" w:color="auto"/>
              <w:right w:val="single" w:sz="6" w:space="0" w:color="auto"/>
            </w:tcBorders>
            <w:hideMark/>
          </w:tcPr>
          <w:p w14:paraId="5AE7DBAC" w14:textId="77777777" w:rsidR="00DF09D4" w:rsidRPr="00DF09D4" w:rsidRDefault="00DF09D4" w:rsidP="00DF09D4">
            <w:pPr>
              <w:pStyle w:val="GuidanceNotHidden"/>
              <w:rPr>
                <w:vanish w:val="0"/>
                <w:lang w:val="en-IN"/>
              </w:rPr>
            </w:pPr>
            <w:r w:rsidRPr="00DF09D4">
              <w:rPr>
                <w:vanish w:val="0"/>
                <w:lang w:val="en-IN"/>
              </w:rPr>
              <w:t> </w:t>
            </w:r>
          </w:p>
        </w:tc>
        <w:tc>
          <w:tcPr>
            <w:tcW w:w="1918" w:type="dxa"/>
            <w:tcBorders>
              <w:top w:val="single" w:sz="6" w:space="0" w:color="auto"/>
              <w:left w:val="single" w:sz="6" w:space="0" w:color="auto"/>
              <w:bottom w:val="single" w:sz="6" w:space="0" w:color="auto"/>
              <w:right w:val="single" w:sz="6" w:space="0" w:color="auto"/>
            </w:tcBorders>
            <w:hideMark/>
          </w:tcPr>
          <w:p w14:paraId="0BE34342" w14:textId="77777777" w:rsidR="00DF09D4" w:rsidRPr="00DF09D4" w:rsidRDefault="00DF09D4" w:rsidP="00DF09D4">
            <w:pPr>
              <w:pStyle w:val="GuidanceNotHidden"/>
              <w:rPr>
                <w:vanish w:val="0"/>
                <w:lang w:val="en-IN"/>
              </w:rPr>
            </w:pPr>
            <w:r w:rsidRPr="00DF09D4">
              <w:rPr>
                <w:vanish w:val="0"/>
                <w:lang w:val="en-IN"/>
              </w:rPr>
              <w:t> </w:t>
            </w:r>
          </w:p>
        </w:tc>
        <w:tc>
          <w:tcPr>
            <w:tcW w:w="1559" w:type="dxa"/>
            <w:tcBorders>
              <w:top w:val="single" w:sz="6" w:space="0" w:color="auto"/>
              <w:left w:val="single" w:sz="6" w:space="0" w:color="auto"/>
              <w:bottom w:val="single" w:sz="6" w:space="0" w:color="auto"/>
              <w:right w:val="single" w:sz="6" w:space="0" w:color="auto"/>
            </w:tcBorders>
            <w:hideMark/>
          </w:tcPr>
          <w:p w14:paraId="2897F26D" w14:textId="77777777" w:rsidR="00DF09D4" w:rsidRPr="00DF09D4" w:rsidRDefault="00DF09D4" w:rsidP="00DF09D4">
            <w:pPr>
              <w:pStyle w:val="GuidanceNotHidden"/>
              <w:rPr>
                <w:vanish w:val="0"/>
                <w:lang w:val="en-IN"/>
              </w:rPr>
            </w:pPr>
            <w:r w:rsidRPr="00DF09D4">
              <w:rPr>
                <w:vanish w:val="0"/>
                <w:lang w:val="en-IN"/>
              </w:rPr>
              <w:t> </w:t>
            </w:r>
          </w:p>
        </w:tc>
        <w:tc>
          <w:tcPr>
            <w:tcW w:w="1210" w:type="dxa"/>
            <w:tcBorders>
              <w:top w:val="single" w:sz="6" w:space="0" w:color="auto"/>
              <w:left w:val="single" w:sz="6" w:space="0" w:color="auto"/>
              <w:bottom w:val="single" w:sz="6" w:space="0" w:color="auto"/>
              <w:right w:val="single" w:sz="6" w:space="0" w:color="auto"/>
            </w:tcBorders>
            <w:hideMark/>
          </w:tcPr>
          <w:p w14:paraId="683C02F5" w14:textId="77777777" w:rsidR="00DF09D4" w:rsidRPr="00DF09D4" w:rsidRDefault="00DF09D4" w:rsidP="00DF09D4">
            <w:pPr>
              <w:pStyle w:val="GuidanceNotHidden"/>
              <w:rPr>
                <w:vanish w:val="0"/>
                <w:lang w:val="en-IN"/>
              </w:rPr>
            </w:pPr>
            <w:r w:rsidRPr="00DF09D4">
              <w:rPr>
                <w:vanish w:val="0"/>
                <w:lang w:val="en-IN"/>
              </w:rPr>
              <w:t> </w:t>
            </w:r>
          </w:p>
        </w:tc>
      </w:tr>
    </w:tbl>
    <w:p w14:paraId="40C894AA" w14:textId="77777777" w:rsidR="00FD5F71" w:rsidRPr="0059673D" w:rsidRDefault="00FD5F71" w:rsidP="00992569">
      <w:pPr>
        <w:pStyle w:val="GuidanceNotHidden"/>
      </w:pPr>
    </w:p>
    <w:p w14:paraId="53A92754" w14:textId="77777777" w:rsidR="00792E24" w:rsidRPr="0059673D" w:rsidRDefault="00792E24" w:rsidP="00CE0DEF">
      <w:pPr>
        <w:pStyle w:val="Guidance"/>
        <w:spacing w:before="60" w:after="60"/>
        <w:rPr>
          <w:rFonts w:cs="Arial"/>
        </w:rPr>
      </w:pPr>
      <w:bookmarkStart w:id="319" w:name="OLE_LINK66"/>
      <w:bookmarkEnd w:id="316"/>
      <w:bookmarkEnd w:id="317"/>
    </w:p>
    <w:bookmarkEnd w:id="319"/>
    <w:p w14:paraId="59A2A0D0" w14:textId="77777777" w:rsidR="00D86FFC" w:rsidRPr="0059673D" w:rsidRDefault="228BC921" w:rsidP="00433799">
      <w:pPr>
        <w:pStyle w:val="Heading3"/>
      </w:pPr>
      <w:r w:rsidRPr="0059673D">
        <w:t>Integration Between Environments</w:t>
      </w:r>
    </w:p>
    <w:tbl>
      <w:tblPr>
        <w:tblStyle w:val="TableGridLight"/>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5529"/>
        <w:gridCol w:w="5670"/>
      </w:tblGrid>
      <w:tr w:rsidR="00DD56FF" w:rsidRPr="0059673D" w14:paraId="53A00902" w14:textId="77777777" w:rsidTr="00F83274">
        <w:tc>
          <w:tcPr>
            <w:tcW w:w="3397" w:type="dxa"/>
            <w:shd w:val="clear" w:color="auto" w:fill="EBF6FF"/>
          </w:tcPr>
          <w:p w14:paraId="31ABA43A" w14:textId="6FED5C6D" w:rsidR="00DD56FF" w:rsidRPr="0059673D" w:rsidRDefault="00DD56FF" w:rsidP="00CE0DEF">
            <w:pPr>
              <w:spacing w:before="60" w:after="60" w:line="240" w:lineRule="auto"/>
              <w:rPr>
                <w:rFonts w:cs="Arial"/>
                <w:bCs/>
                <w:szCs w:val="18"/>
              </w:rPr>
            </w:pPr>
            <w:r w:rsidRPr="0059673D">
              <w:rPr>
                <w:rFonts w:cs="Arial"/>
                <w:bCs/>
                <w:szCs w:val="18"/>
              </w:rPr>
              <w:t>Does the solution utilise integration between environments?</w:t>
            </w:r>
          </w:p>
        </w:tc>
        <w:tc>
          <w:tcPr>
            <w:tcW w:w="5529" w:type="dxa"/>
          </w:tcPr>
          <w:p w14:paraId="4A45660F" w14:textId="77777777" w:rsidR="00DD56FF" w:rsidRPr="0059673D" w:rsidRDefault="00070A43" w:rsidP="00CE0DEF">
            <w:pPr>
              <w:spacing w:before="60" w:after="60" w:line="240" w:lineRule="auto"/>
              <w:jc w:val="both"/>
              <w:rPr>
                <w:rFonts w:cs="Arial"/>
                <w:bCs/>
                <w:szCs w:val="18"/>
              </w:rPr>
            </w:pPr>
            <w:sdt>
              <w:sdtPr>
                <w:rPr>
                  <w:rFonts w:cs="Arial"/>
                  <w:bCs/>
                  <w:szCs w:val="18"/>
                </w:rPr>
                <w:id w:val="1082569979"/>
                <w14:checkbox>
                  <w14:checked w14:val="0"/>
                  <w14:checkedState w14:val="2612" w14:font="MS Gothic"/>
                  <w14:uncheckedState w14:val="2610" w14:font="MS Gothic"/>
                </w14:checkbox>
              </w:sdtPr>
              <w:sdtContent>
                <w:r w:rsidR="00DD56FF" w:rsidRPr="0059673D">
                  <w:rPr>
                    <w:rFonts w:ascii="Segoe UI Symbol" w:eastAsia="MS Gothic" w:hAnsi="Segoe UI Symbol" w:cs="Segoe UI Symbol"/>
                    <w:bCs/>
                    <w:szCs w:val="18"/>
                  </w:rPr>
                  <w:t>☐</w:t>
                </w:r>
              </w:sdtContent>
            </w:sdt>
            <w:r w:rsidR="00DD56FF" w:rsidRPr="0059673D">
              <w:rPr>
                <w:rFonts w:cs="Arial"/>
                <w:bCs/>
                <w:szCs w:val="18"/>
              </w:rPr>
              <w:t xml:space="preserve"> No</w:t>
            </w:r>
          </w:p>
          <w:p w14:paraId="2D190C69" w14:textId="75E169FB" w:rsidR="009B1C69" w:rsidRPr="0059673D" w:rsidRDefault="00070A43" w:rsidP="00CE0DEF">
            <w:pPr>
              <w:spacing w:before="60" w:after="60" w:line="240" w:lineRule="auto"/>
              <w:jc w:val="both"/>
              <w:rPr>
                <w:rFonts w:cs="Arial"/>
                <w:bCs/>
                <w:szCs w:val="18"/>
              </w:rPr>
            </w:pPr>
            <w:sdt>
              <w:sdtPr>
                <w:rPr>
                  <w:rFonts w:cs="Arial"/>
                  <w:bCs/>
                  <w:szCs w:val="18"/>
                </w:rPr>
                <w:id w:val="-959337817"/>
                <w14:checkbox>
                  <w14:checked w14:val="0"/>
                  <w14:checkedState w14:val="2612" w14:font="MS Gothic"/>
                  <w14:uncheckedState w14:val="2610" w14:font="MS Gothic"/>
                </w14:checkbox>
              </w:sdtPr>
              <w:sdtContent>
                <w:r w:rsidR="00DD56FF" w:rsidRPr="0059673D">
                  <w:rPr>
                    <w:rFonts w:ascii="Segoe UI Symbol" w:eastAsia="MS Gothic" w:hAnsi="Segoe UI Symbol" w:cs="Segoe UI Symbol"/>
                    <w:bCs/>
                    <w:szCs w:val="18"/>
                  </w:rPr>
                  <w:t>☐</w:t>
                </w:r>
              </w:sdtContent>
            </w:sdt>
            <w:r w:rsidR="00DD56FF" w:rsidRPr="0059673D">
              <w:rPr>
                <w:rFonts w:cs="Arial"/>
                <w:bCs/>
                <w:szCs w:val="18"/>
              </w:rPr>
              <w:t xml:space="preserve"> Yes</w:t>
            </w:r>
            <w:r w:rsidR="009B1C69" w:rsidRPr="0059673D">
              <w:rPr>
                <w:rFonts w:cs="Arial"/>
                <w:bCs/>
                <w:szCs w:val="18"/>
              </w:rPr>
              <w:t xml:space="preserve"> (please describe)</w:t>
            </w:r>
          </w:p>
        </w:tc>
        <w:tc>
          <w:tcPr>
            <w:tcW w:w="5670" w:type="dxa"/>
          </w:tcPr>
          <w:p w14:paraId="0AD2CA1A" w14:textId="288B5427" w:rsidR="00DD56FF" w:rsidRPr="0059673D" w:rsidRDefault="00DD56FF" w:rsidP="00CE0DEF">
            <w:pPr>
              <w:spacing w:before="60" w:after="60" w:line="240" w:lineRule="auto"/>
              <w:jc w:val="both"/>
              <w:rPr>
                <w:rFonts w:cs="Arial"/>
                <w:bCs/>
                <w:szCs w:val="18"/>
              </w:rPr>
            </w:pPr>
            <w:r w:rsidRPr="0059673D">
              <w:rPr>
                <w:rFonts w:cs="Arial"/>
                <w:bCs/>
                <w:szCs w:val="18"/>
              </w:rPr>
              <w:t>[…]</w:t>
            </w:r>
          </w:p>
        </w:tc>
      </w:tr>
    </w:tbl>
    <w:p w14:paraId="6B349B79" w14:textId="738DD304" w:rsidR="00BD5065" w:rsidRPr="006F1E71" w:rsidRDefault="0772AB40" w:rsidP="006F1E71">
      <w:pPr>
        <w:pStyle w:val="Heading2"/>
      </w:pPr>
      <w:bookmarkStart w:id="320" w:name="_Toc135063796"/>
      <w:bookmarkStart w:id="321" w:name="_Toc135063797"/>
      <w:bookmarkStart w:id="322" w:name="_Toc135063798"/>
      <w:bookmarkStart w:id="323" w:name="_Toc135063800"/>
      <w:bookmarkStart w:id="324" w:name="_Toc160542526"/>
      <w:bookmarkStart w:id="325" w:name="_Toc193261312"/>
      <w:bookmarkEnd w:id="320"/>
      <w:bookmarkEnd w:id="321"/>
      <w:bookmarkEnd w:id="322"/>
      <w:bookmarkEnd w:id="323"/>
      <w:r w:rsidRPr="006F1E71">
        <w:t>Networking</w:t>
      </w:r>
      <w:bookmarkEnd w:id="324"/>
      <w:bookmarkEnd w:id="325"/>
    </w:p>
    <w:p w14:paraId="3B9B4A1C" w14:textId="5BB0F3AA" w:rsidR="00BD5065" w:rsidRPr="0059673D" w:rsidRDefault="0772AB40" w:rsidP="00433799">
      <w:pPr>
        <w:pStyle w:val="Heading3"/>
      </w:pPr>
      <w:r w:rsidRPr="0059673D">
        <w:t xml:space="preserve">Network </w:t>
      </w:r>
      <w:r w:rsidR="10D8ABD1" w:rsidRPr="0059673D">
        <w:t>Diagram</w:t>
      </w:r>
    </w:p>
    <w:p w14:paraId="3940EE6E" w14:textId="3055C37A" w:rsidR="007A579C" w:rsidRPr="0059673D" w:rsidRDefault="02DB058B" w:rsidP="00433799">
      <w:pPr>
        <w:rPr>
          <w:rFonts w:cs="Arial"/>
        </w:rPr>
      </w:pPr>
      <w:r w:rsidRPr="0059673D">
        <w:rPr>
          <w:rFonts w:cs="Arial"/>
        </w:rPr>
        <w:t>Diagram to be inserted here following the guidance in the below link:</w:t>
      </w:r>
    </w:p>
    <w:p w14:paraId="34D74362" w14:textId="739B7957" w:rsidR="007A579C" w:rsidRPr="0059673D" w:rsidRDefault="02DB058B" w:rsidP="00433799">
      <w:pPr>
        <w:rPr>
          <w:rFonts w:eastAsia="Arial" w:cs="Arial"/>
          <w:szCs w:val="18"/>
        </w:rPr>
      </w:pPr>
      <w:hyperlink r:id="rId15" w:history="1">
        <w:r w:rsidRPr="0059673D">
          <w:rPr>
            <w:rStyle w:val="Hyperlink"/>
            <w:rFonts w:eastAsia="Arial" w:cs="Arial"/>
            <w:szCs w:val="18"/>
          </w:rPr>
          <w:t>LMP STAR Connectivity diagram - Overview (azure.com)</w:t>
        </w:r>
      </w:hyperlink>
    </w:p>
    <w:p w14:paraId="4117EA5A" w14:textId="50DA7CFC" w:rsidR="007A579C" w:rsidRPr="0059673D" w:rsidRDefault="49F4C78F" w:rsidP="00992569">
      <w:pPr>
        <w:pStyle w:val="GuidanceNotHidden"/>
      </w:pPr>
      <w:r w:rsidRPr="0059673D">
        <w:t>Guidance: the details of each flow represented in the diagram are expected to be covered in the “Infrastructure factsheet/LMP migration form”</w:t>
      </w:r>
    </w:p>
    <w:p w14:paraId="7E8065BF" w14:textId="3AC303CC" w:rsidR="00A50B79" w:rsidRPr="0059673D" w:rsidRDefault="00A50B79" w:rsidP="00433799">
      <w:pPr>
        <w:rPr>
          <w:rFonts w:cs="Arial"/>
        </w:rPr>
      </w:pPr>
      <w:r w:rsidRPr="0059673D">
        <w:rPr>
          <w:rFonts w:cs="Arial"/>
        </w:rPr>
        <w:t>[%]</w:t>
      </w:r>
    </w:p>
    <w:p w14:paraId="389BE762" w14:textId="040E482C" w:rsidR="00BD5065" w:rsidRPr="0059673D" w:rsidRDefault="0772AB40" w:rsidP="00433799">
      <w:pPr>
        <w:pStyle w:val="Heading3"/>
      </w:pPr>
      <w:r w:rsidRPr="0059673D">
        <w:t>Bandwidth</w:t>
      </w:r>
      <w:r w:rsidR="7F26399D" w:rsidRPr="0059673D">
        <w:t xml:space="preserve"> </w:t>
      </w:r>
    </w:p>
    <w:p w14:paraId="359B1422" w14:textId="4C47CCEC" w:rsidR="1BD9C6D7" w:rsidRPr="0059673D" w:rsidRDefault="1BD9C6D7" w:rsidP="00433799">
      <w:pPr>
        <w:rPr>
          <w:rFonts w:cs="Arial"/>
        </w:rPr>
      </w:pPr>
      <w:r w:rsidRPr="0059673D">
        <w:rPr>
          <w:rFonts w:cs="Arial"/>
        </w:rPr>
        <w:t xml:space="preserve">Indicate whether the private WAN bandwidth requirement exceeds ~500Mbps.  </w:t>
      </w:r>
    </w:p>
    <w:p w14:paraId="4A1487B5" w14:textId="77777777" w:rsidR="00A76B5D" w:rsidRPr="0059673D" w:rsidRDefault="00A76B5D" w:rsidP="00992569">
      <w:pPr>
        <w:pStyle w:val="GuidanceNotHidden"/>
      </w:pPr>
      <w:r w:rsidRPr="0059673D">
        <w:t>If the bandwidth requirements exceed this then a discussion should be had.</w:t>
      </w:r>
    </w:p>
    <w:p w14:paraId="7A6C00A4" w14:textId="34FCA1AA" w:rsidR="00A76B5D" w:rsidRPr="0059673D" w:rsidRDefault="007A579C" w:rsidP="00992569">
      <w:pPr>
        <w:pStyle w:val="GuidanceNotHidden"/>
      </w:pPr>
      <w:r w:rsidRPr="0059673D">
        <w:t>Guidance</w:t>
      </w:r>
      <w:r w:rsidR="00A76B5D" w:rsidRPr="0059673D">
        <w:t>: specific details of bandwidth requirements per flow will need to be captured in the LMP Connectivity Process Requests.</w:t>
      </w:r>
    </w:p>
    <w:tbl>
      <w:tblPr>
        <w:tblW w:w="14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2"/>
        <w:gridCol w:w="9355"/>
      </w:tblGrid>
      <w:tr w:rsidR="1C589A3A" w:rsidRPr="0059673D" w14:paraId="58190C4E" w14:textId="77777777" w:rsidTr="00F83274">
        <w:tc>
          <w:tcPr>
            <w:tcW w:w="5382" w:type="dxa"/>
            <w:shd w:val="clear" w:color="auto" w:fill="EBF7FF"/>
            <w:tcMar>
              <w:top w:w="0" w:type="dxa"/>
              <w:left w:w="108" w:type="dxa"/>
              <w:bottom w:w="0" w:type="dxa"/>
              <w:right w:w="108" w:type="dxa"/>
            </w:tcMar>
          </w:tcPr>
          <w:p w14:paraId="1F2B7E0C" w14:textId="3335080B" w:rsidR="1C589A3A" w:rsidRPr="0059673D" w:rsidRDefault="7A61FD9C" w:rsidP="00CE0DEF">
            <w:pPr>
              <w:spacing w:before="60" w:after="60"/>
              <w:rPr>
                <w:rFonts w:cs="Arial"/>
              </w:rPr>
            </w:pPr>
            <w:r w:rsidRPr="0059673D">
              <w:rPr>
                <w:rFonts w:cs="Arial"/>
              </w:rPr>
              <w:t>Require more than 500Mbps WAN bandwidth</w:t>
            </w:r>
          </w:p>
        </w:tc>
        <w:tc>
          <w:tcPr>
            <w:tcW w:w="9355" w:type="dxa"/>
            <w:tcMar>
              <w:top w:w="0" w:type="dxa"/>
              <w:left w:w="108" w:type="dxa"/>
              <w:bottom w:w="0" w:type="dxa"/>
              <w:right w:w="108" w:type="dxa"/>
            </w:tcMar>
          </w:tcPr>
          <w:p w14:paraId="779C2103" w14:textId="1EE7A07B" w:rsidR="1C589A3A" w:rsidRPr="0059673D" w:rsidRDefault="7A61FD9C" w:rsidP="00CE0DEF">
            <w:pPr>
              <w:spacing w:before="60" w:after="60"/>
              <w:rPr>
                <w:rFonts w:cs="Arial"/>
              </w:rPr>
            </w:pPr>
            <w:r w:rsidRPr="0059673D">
              <w:rPr>
                <w:rFonts w:cs="Arial"/>
              </w:rPr>
              <w:t xml:space="preserve">  </w:t>
            </w:r>
            <w:sdt>
              <w:sdtPr>
                <w:rPr>
                  <w:rFonts w:cs="Arial"/>
                </w:rPr>
                <w:id w:val="1426711760"/>
                <w14:checkbox>
                  <w14:checked w14:val="0"/>
                  <w14:checkedState w14:val="2612" w14:font="MS Gothic"/>
                  <w14:uncheckedState w14:val="2610" w14:font="MS Gothic"/>
                </w14:checkbox>
              </w:sdtPr>
              <w:sdtContent>
                <w:r w:rsidRPr="0059673D">
                  <w:rPr>
                    <w:rFonts w:ascii="Segoe UI Symbol" w:eastAsia="MS Gothic" w:hAnsi="Segoe UI Symbol" w:cs="Segoe UI Symbol"/>
                  </w:rPr>
                  <w:t>☐</w:t>
                </w:r>
              </w:sdtContent>
            </w:sdt>
            <w:r w:rsidRPr="0059673D">
              <w:rPr>
                <w:rFonts w:cs="Arial"/>
              </w:rPr>
              <w:t xml:space="preserve"> Yes   </w:t>
            </w:r>
            <w:sdt>
              <w:sdtPr>
                <w:rPr>
                  <w:rFonts w:cs="Arial"/>
                </w:rPr>
                <w:id w:val="1336809189"/>
                <w14:checkbox>
                  <w14:checked w14:val="0"/>
                  <w14:checkedState w14:val="2612" w14:font="MS Gothic"/>
                  <w14:uncheckedState w14:val="2610" w14:font="MS Gothic"/>
                </w14:checkbox>
              </w:sdtPr>
              <w:sdtContent>
                <w:r w:rsidR="00FA29B2" w:rsidRPr="0059673D">
                  <w:rPr>
                    <w:rFonts w:ascii="Segoe UI Symbol" w:eastAsia="MS Gothic" w:hAnsi="Segoe UI Symbol" w:cs="Segoe UI Symbol"/>
                  </w:rPr>
                  <w:t>☐</w:t>
                </w:r>
              </w:sdtContent>
            </w:sdt>
            <w:r w:rsidR="00FA29B2" w:rsidRPr="0059673D">
              <w:rPr>
                <w:rFonts w:cs="Arial"/>
              </w:rPr>
              <w:t xml:space="preserve"> </w:t>
            </w:r>
            <w:r w:rsidRPr="0059673D">
              <w:rPr>
                <w:rFonts w:cs="Arial"/>
              </w:rPr>
              <w:t>No</w:t>
            </w:r>
          </w:p>
        </w:tc>
      </w:tr>
    </w:tbl>
    <w:p w14:paraId="674A4AC7" w14:textId="088B98A1" w:rsidR="00BD5065" w:rsidRPr="0059673D" w:rsidRDefault="0772AB40" w:rsidP="00433799">
      <w:pPr>
        <w:pStyle w:val="Heading3"/>
      </w:pPr>
      <w:r w:rsidRPr="0059673D">
        <w:t>IP Addressing Requirements</w:t>
      </w:r>
    </w:p>
    <w:p w14:paraId="2EB3051F" w14:textId="77777777" w:rsidR="00C65D12" w:rsidRPr="0059673D" w:rsidRDefault="60C86A89" w:rsidP="00433799">
      <w:pPr>
        <w:rPr>
          <w:rFonts w:cs="Arial"/>
        </w:rPr>
      </w:pPr>
      <w:r w:rsidRPr="0059673D">
        <w:rPr>
          <w:rFonts w:cs="Arial"/>
        </w:rPr>
        <w:t xml:space="preserve">Below is a table with the </w:t>
      </w:r>
      <w:r w:rsidR="1F318CA4" w:rsidRPr="0059673D">
        <w:rPr>
          <w:rFonts w:cs="Arial"/>
        </w:rPr>
        <w:t xml:space="preserve">limits of Routable and </w:t>
      </w:r>
      <w:r w:rsidR="00104F41" w:rsidRPr="0059673D">
        <w:rPr>
          <w:rFonts w:cs="Arial"/>
        </w:rPr>
        <w:t>N</w:t>
      </w:r>
      <w:r w:rsidR="1F318CA4" w:rsidRPr="0059673D">
        <w:rPr>
          <w:rFonts w:cs="Arial"/>
        </w:rPr>
        <w:t>on-</w:t>
      </w:r>
      <w:r w:rsidR="00B42C9B" w:rsidRPr="0059673D">
        <w:rPr>
          <w:rFonts w:cs="Arial"/>
        </w:rPr>
        <w:t>Routable</w:t>
      </w:r>
      <w:r w:rsidR="1F318CA4" w:rsidRPr="0059673D">
        <w:rPr>
          <w:rFonts w:cs="Arial"/>
        </w:rPr>
        <w:t xml:space="preserve"> IP addresses per LMP Azure </w:t>
      </w:r>
      <w:r w:rsidR="00104F41" w:rsidRPr="0059673D">
        <w:rPr>
          <w:rFonts w:cs="Arial"/>
        </w:rPr>
        <w:t>S</w:t>
      </w:r>
      <w:r w:rsidR="1F318CA4" w:rsidRPr="0059673D">
        <w:rPr>
          <w:rFonts w:cs="Arial"/>
        </w:rPr>
        <w:t>ubscription.</w:t>
      </w:r>
    </w:p>
    <w:tbl>
      <w:tblPr>
        <w:tblW w:w="14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2"/>
        <w:gridCol w:w="9355"/>
      </w:tblGrid>
      <w:tr w:rsidR="00BE0194" w:rsidRPr="0059673D" w14:paraId="54814A76" w14:textId="77777777" w:rsidTr="00F83274">
        <w:trPr>
          <w:trHeight w:val="300"/>
        </w:trPr>
        <w:tc>
          <w:tcPr>
            <w:tcW w:w="5382" w:type="dxa"/>
            <w:shd w:val="clear" w:color="auto" w:fill="EBF7FF"/>
            <w:tcMar>
              <w:top w:w="0" w:type="dxa"/>
              <w:left w:w="108" w:type="dxa"/>
              <w:bottom w:w="0" w:type="dxa"/>
              <w:right w:w="108" w:type="dxa"/>
            </w:tcMar>
          </w:tcPr>
          <w:p w14:paraId="128B4176" w14:textId="77777777" w:rsidR="00604DE0" w:rsidRPr="0059673D" w:rsidRDefault="00604DE0" w:rsidP="00CE0DEF">
            <w:pPr>
              <w:spacing w:before="60" w:after="60"/>
              <w:rPr>
                <w:rFonts w:cs="Arial"/>
              </w:rPr>
            </w:pPr>
            <w:r w:rsidRPr="0059673D">
              <w:rPr>
                <w:rFonts w:cs="Arial"/>
              </w:rPr>
              <w:t>IP address use case</w:t>
            </w:r>
          </w:p>
        </w:tc>
        <w:tc>
          <w:tcPr>
            <w:tcW w:w="9355" w:type="dxa"/>
            <w:shd w:val="clear" w:color="auto" w:fill="F8F8F8" w:themeFill="background2"/>
            <w:tcMar>
              <w:top w:w="0" w:type="dxa"/>
              <w:left w:w="108" w:type="dxa"/>
              <w:bottom w:w="0" w:type="dxa"/>
              <w:right w:w="108" w:type="dxa"/>
            </w:tcMar>
          </w:tcPr>
          <w:p w14:paraId="035AFBFA" w14:textId="77777777" w:rsidR="00604DE0" w:rsidRPr="0059673D" w:rsidRDefault="00604DE0" w:rsidP="00CE0DEF">
            <w:pPr>
              <w:spacing w:before="60" w:after="60"/>
              <w:rPr>
                <w:rFonts w:cs="Arial"/>
              </w:rPr>
            </w:pPr>
            <w:r w:rsidRPr="0059673D">
              <w:rPr>
                <w:rFonts w:cs="Arial"/>
              </w:rPr>
              <w:t>Limit per Subscription</w:t>
            </w:r>
          </w:p>
        </w:tc>
      </w:tr>
      <w:tr w:rsidR="00604DE0" w:rsidRPr="0059673D" w14:paraId="27155203" w14:textId="77777777" w:rsidTr="00F83274">
        <w:trPr>
          <w:trHeight w:val="300"/>
        </w:trPr>
        <w:tc>
          <w:tcPr>
            <w:tcW w:w="5382" w:type="dxa"/>
            <w:shd w:val="clear" w:color="auto" w:fill="EBF7FF"/>
            <w:tcMar>
              <w:top w:w="0" w:type="dxa"/>
              <w:left w:w="108" w:type="dxa"/>
              <w:bottom w:w="0" w:type="dxa"/>
              <w:right w:w="108" w:type="dxa"/>
            </w:tcMar>
          </w:tcPr>
          <w:p w14:paraId="7F1263E2" w14:textId="77777777" w:rsidR="00604DE0" w:rsidRPr="0059673D" w:rsidRDefault="00604DE0" w:rsidP="00CE0DEF">
            <w:pPr>
              <w:spacing w:before="60" w:after="60"/>
              <w:rPr>
                <w:rFonts w:cs="Arial"/>
              </w:rPr>
            </w:pPr>
            <w:r w:rsidRPr="0059673D">
              <w:rPr>
                <w:rFonts w:cs="Arial"/>
                <w:color w:val="000000" w:themeColor="text2"/>
              </w:rPr>
              <w:t>Public (Internet) routable addresses</w:t>
            </w:r>
          </w:p>
        </w:tc>
        <w:tc>
          <w:tcPr>
            <w:tcW w:w="9355" w:type="dxa"/>
            <w:tcMar>
              <w:top w:w="0" w:type="dxa"/>
              <w:left w:w="108" w:type="dxa"/>
              <w:bottom w:w="0" w:type="dxa"/>
              <w:right w:w="108" w:type="dxa"/>
            </w:tcMar>
          </w:tcPr>
          <w:p w14:paraId="7F8EDF31" w14:textId="77777777" w:rsidR="00604DE0" w:rsidRPr="0059673D" w:rsidRDefault="00604DE0" w:rsidP="00CE0DEF">
            <w:pPr>
              <w:spacing w:before="60" w:after="60"/>
              <w:rPr>
                <w:rFonts w:cs="Arial"/>
              </w:rPr>
            </w:pPr>
            <w:r w:rsidRPr="0059673D">
              <w:rPr>
                <w:rFonts w:cs="Arial"/>
              </w:rPr>
              <w:t>100</w:t>
            </w:r>
          </w:p>
        </w:tc>
      </w:tr>
      <w:tr w:rsidR="00604DE0" w:rsidRPr="0059673D" w14:paraId="39049C2E" w14:textId="77777777" w:rsidTr="00F83274">
        <w:trPr>
          <w:trHeight w:val="300"/>
        </w:trPr>
        <w:tc>
          <w:tcPr>
            <w:tcW w:w="5382" w:type="dxa"/>
            <w:shd w:val="clear" w:color="auto" w:fill="EBF7FF"/>
            <w:tcMar>
              <w:top w:w="0" w:type="dxa"/>
              <w:left w:w="108" w:type="dxa"/>
              <w:bottom w:w="0" w:type="dxa"/>
              <w:right w:w="108" w:type="dxa"/>
            </w:tcMar>
          </w:tcPr>
          <w:p w14:paraId="77F816A0" w14:textId="77777777" w:rsidR="00604DE0" w:rsidRPr="0059673D" w:rsidRDefault="00604DE0" w:rsidP="00CE0DEF">
            <w:pPr>
              <w:spacing w:before="60" w:after="60"/>
              <w:rPr>
                <w:rFonts w:cs="Arial"/>
              </w:rPr>
            </w:pPr>
            <w:r w:rsidRPr="0059673D">
              <w:rPr>
                <w:rFonts w:cs="Arial"/>
                <w:color w:val="000000" w:themeColor="text2"/>
              </w:rPr>
              <w:t>Private routable addresses (App GW or private link)</w:t>
            </w:r>
          </w:p>
        </w:tc>
        <w:tc>
          <w:tcPr>
            <w:tcW w:w="9355" w:type="dxa"/>
            <w:tcMar>
              <w:top w:w="0" w:type="dxa"/>
              <w:left w:w="108" w:type="dxa"/>
              <w:bottom w:w="0" w:type="dxa"/>
              <w:right w:w="108" w:type="dxa"/>
            </w:tcMar>
          </w:tcPr>
          <w:p w14:paraId="0388FAA7" w14:textId="77777777" w:rsidR="00604DE0" w:rsidRPr="0059673D" w:rsidRDefault="00604DE0" w:rsidP="00CE0DEF">
            <w:pPr>
              <w:spacing w:before="60" w:after="60"/>
              <w:rPr>
                <w:rFonts w:cs="Arial"/>
              </w:rPr>
            </w:pPr>
            <w:r w:rsidRPr="0059673D">
              <w:rPr>
                <w:rFonts w:cs="Arial"/>
              </w:rPr>
              <w:t>128</w:t>
            </w:r>
          </w:p>
        </w:tc>
      </w:tr>
      <w:tr w:rsidR="00604DE0" w:rsidRPr="0059673D" w14:paraId="010AEBB8" w14:textId="77777777" w:rsidTr="00F83274">
        <w:trPr>
          <w:trHeight w:val="300"/>
        </w:trPr>
        <w:tc>
          <w:tcPr>
            <w:tcW w:w="5382" w:type="dxa"/>
            <w:shd w:val="clear" w:color="auto" w:fill="EBF7FF"/>
            <w:tcMar>
              <w:top w:w="0" w:type="dxa"/>
              <w:left w:w="108" w:type="dxa"/>
              <w:bottom w:w="0" w:type="dxa"/>
              <w:right w:w="108" w:type="dxa"/>
            </w:tcMar>
          </w:tcPr>
          <w:p w14:paraId="00E85D71" w14:textId="77777777" w:rsidR="00604DE0" w:rsidRPr="0059673D" w:rsidRDefault="00604DE0" w:rsidP="00CE0DEF">
            <w:pPr>
              <w:spacing w:before="60" w:after="60"/>
              <w:rPr>
                <w:rFonts w:cs="Arial"/>
              </w:rPr>
            </w:pPr>
            <w:r w:rsidRPr="0059673D">
              <w:rPr>
                <w:rFonts w:cs="Arial"/>
              </w:rPr>
              <w:t>Non-routable (accessible in Subscription only)</w:t>
            </w:r>
          </w:p>
        </w:tc>
        <w:tc>
          <w:tcPr>
            <w:tcW w:w="9355" w:type="dxa"/>
            <w:tcMar>
              <w:top w:w="0" w:type="dxa"/>
              <w:left w:w="108" w:type="dxa"/>
              <w:bottom w:w="0" w:type="dxa"/>
              <w:right w:w="108" w:type="dxa"/>
            </w:tcMar>
          </w:tcPr>
          <w:p w14:paraId="6D556B86" w14:textId="77777777" w:rsidR="00604DE0" w:rsidRPr="0059673D" w:rsidRDefault="00604DE0" w:rsidP="00CE0DEF">
            <w:pPr>
              <w:spacing w:before="60" w:after="60"/>
              <w:rPr>
                <w:rFonts w:cs="Arial"/>
              </w:rPr>
            </w:pPr>
            <w:r w:rsidRPr="0059673D">
              <w:rPr>
                <w:rFonts w:cs="Arial"/>
              </w:rPr>
              <w:t>32768</w:t>
            </w:r>
          </w:p>
        </w:tc>
      </w:tr>
      <w:tr w:rsidR="00604DE0" w:rsidRPr="0059673D" w14:paraId="76073113" w14:textId="77777777" w:rsidTr="00F83274">
        <w:tc>
          <w:tcPr>
            <w:tcW w:w="5382" w:type="dxa"/>
            <w:shd w:val="clear" w:color="auto" w:fill="EBF7FF"/>
            <w:tcMar>
              <w:top w:w="0" w:type="dxa"/>
              <w:left w:w="108" w:type="dxa"/>
              <w:bottom w:w="0" w:type="dxa"/>
              <w:right w:w="108" w:type="dxa"/>
            </w:tcMar>
          </w:tcPr>
          <w:p w14:paraId="41DF5295" w14:textId="0ADF7AF4" w:rsidR="00604DE0" w:rsidRPr="0059673D" w:rsidRDefault="00604DE0" w:rsidP="00CE0DEF">
            <w:pPr>
              <w:spacing w:before="60" w:after="60"/>
              <w:rPr>
                <w:rFonts w:cs="Arial"/>
              </w:rPr>
            </w:pPr>
            <w:r w:rsidRPr="0059673D">
              <w:rPr>
                <w:rFonts w:cs="Arial"/>
              </w:rPr>
              <w:t>Does the default meet your Subscription’s requirements?</w:t>
            </w:r>
          </w:p>
        </w:tc>
        <w:tc>
          <w:tcPr>
            <w:tcW w:w="9355" w:type="dxa"/>
            <w:tcMar>
              <w:top w:w="0" w:type="dxa"/>
              <w:left w:w="108" w:type="dxa"/>
              <w:bottom w:w="0" w:type="dxa"/>
              <w:right w:w="108" w:type="dxa"/>
            </w:tcMar>
          </w:tcPr>
          <w:p w14:paraId="2F6FFB44" w14:textId="77777777" w:rsidR="00604DE0" w:rsidRPr="0059673D" w:rsidRDefault="00604DE0" w:rsidP="00CE0DEF">
            <w:pPr>
              <w:spacing w:before="60" w:after="60"/>
              <w:rPr>
                <w:rFonts w:cs="Arial"/>
              </w:rPr>
            </w:pPr>
            <w:r w:rsidRPr="0059673D">
              <w:rPr>
                <w:rFonts w:cs="Arial"/>
              </w:rPr>
              <w:t xml:space="preserve">  </w:t>
            </w:r>
            <w:sdt>
              <w:sdtPr>
                <w:rPr>
                  <w:rFonts w:cs="Arial"/>
                </w:rPr>
                <w:id w:val="-924876422"/>
                <w14:checkbox>
                  <w14:checked w14:val="0"/>
                  <w14:checkedState w14:val="2612" w14:font="MS Gothic"/>
                  <w14:uncheckedState w14:val="2610" w14:font="MS Gothic"/>
                </w14:checkbox>
              </w:sdtPr>
              <w:sdtContent>
                <w:r w:rsidRPr="0059673D">
                  <w:rPr>
                    <w:rFonts w:ascii="Segoe UI Symbol" w:eastAsia="MS Gothic" w:hAnsi="Segoe UI Symbol" w:cs="Segoe UI Symbol"/>
                  </w:rPr>
                  <w:t>☐</w:t>
                </w:r>
              </w:sdtContent>
            </w:sdt>
            <w:r w:rsidRPr="0059673D">
              <w:rPr>
                <w:rFonts w:cs="Arial"/>
              </w:rPr>
              <w:t xml:space="preserve"> Yes   </w:t>
            </w:r>
            <w:sdt>
              <w:sdtPr>
                <w:rPr>
                  <w:rFonts w:cs="Arial"/>
                </w:rPr>
                <w:id w:val="2017340784"/>
                <w14:checkbox>
                  <w14:checked w14:val="0"/>
                  <w14:checkedState w14:val="2612" w14:font="MS Gothic"/>
                  <w14:uncheckedState w14:val="2610" w14:font="MS Gothic"/>
                </w14:checkbox>
              </w:sdtPr>
              <w:sdtContent>
                <w:r w:rsidRPr="0059673D">
                  <w:rPr>
                    <w:rFonts w:ascii="Segoe UI Symbol" w:eastAsia="MS Gothic" w:hAnsi="Segoe UI Symbol" w:cs="Segoe UI Symbol"/>
                  </w:rPr>
                  <w:t>☐</w:t>
                </w:r>
              </w:sdtContent>
            </w:sdt>
            <w:r w:rsidRPr="0059673D">
              <w:rPr>
                <w:rFonts w:cs="Arial"/>
              </w:rPr>
              <w:t xml:space="preserve"> No</w:t>
            </w:r>
          </w:p>
        </w:tc>
      </w:tr>
    </w:tbl>
    <w:p w14:paraId="0C230B78" w14:textId="71E2BBCD" w:rsidR="11B560A1" w:rsidRPr="0059673D" w:rsidRDefault="56B33D8B" w:rsidP="00433799">
      <w:pPr>
        <w:pStyle w:val="Heading3"/>
      </w:pPr>
      <w:r w:rsidRPr="0059673D">
        <w:t>DNS requirements</w:t>
      </w:r>
    </w:p>
    <w:tbl>
      <w:tblPr>
        <w:tblW w:w="14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8"/>
        <w:gridCol w:w="7229"/>
      </w:tblGrid>
      <w:tr w:rsidR="000C6932" w:rsidRPr="0059673D" w14:paraId="50CD5BF7" w14:textId="77777777" w:rsidTr="00F83274">
        <w:tc>
          <w:tcPr>
            <w:tcW w:w="7508" w:type="dxa"/>
            <w:shd w:val="clear" w:color="auto" w:fill="336699"/>
            <w:tcMar>
              <w:top w:w="0" w:type="dxa"/>
              <w:left w:w="108" w:type="dxa"/>
              <w:bottom w:w="0" w:type="dxa"/>
              <w:right w:w="108" w:type="dxa"/>
            </w:tcMar>
          </w:tcPr>
          <w:p w14:paraId="6895B0EF" w14:textId="607C76E8" w:rsidR="574FE9C7" w:rsidRPr="0059673D" w:rsidRDefault="2584E802" w:rsidP="00CE0DEF">
            <w:pPr>
              <w:spacing w:before="60" w:after="60"/>
              <w:rPr>
                <w:rFonts w:cs="Arial"/>
                <w:color w:val="FFFFFF" w:themeColor="background1"/>
              </w:rPr>
            </w:pPr>
            <w:r w:rsidRPr="0059673D">
              <w:rPr>
                <w:rFonts w:cs="Arial"/>
                <w:color w:val="FFFFFF" w:themeColor="background1"/>
              </w:rPr>
              <w:t>Question</w:t>
            </w:r>
          </w:p>
        </w:tc>
        <w:tc>
          <w:tcPr>
            <w:tcW w:w="7229" w:type="dxa"/>
            <w:shd w:val="clear" w:color="auto" w:fill="336699"/>
            <w:tcMar>
              <w:top w:w="0" w:type="dxa"/>
              <w:left w:w="108" w:type="dxa"/>
              <w:bottom w:w="0" w:type="dxa"/>
              <w:right w:w="108" w:type="dxa"/>
            </w:tcMar>
          </w:tcPr>
          <w:p w14:paraId="289D57D7" w14:textId="7992C4B4" w:rsidR="574FE9C7" w:rsidRPr="0059673D" w:rsidRDefault="4198690E" w:rsidP="00CE0DEF">
            <w:pPr>
              <w:spacing w:before="60" w:after="60"/>
              <w:rPr>
                <w:rFonts w:cs="Arial"/>
                <w:color w:val="FFFFFF" w:themeColor="background1"/>
              </w:rPr>
            </w:pPr>
            <w:r w:rsidRPr="0059673D">
              <w:rPr>
                <w:rFonts w:cs="Arial"/>
                <w:color w:val="FFFFFF" w:themeColor="background1"/>
              </w:rPr>
              <w:t>Response</w:t>
            </w:r>
          </w:p>
        </w:tc>
      </w:tr>
      <w:tr w:rsidR="574FE9C7" w:rsidRPr="0059673D" w14:paraId="775666C2" w14:textId="77777777" w:rsidTr="00F83274">
        <w:tc>
          <w:tcPr>
            <w:tcW w:w="7508" w:type="dxa"/>
            <w:shd w:val="clear" w:color="auto" w:fill="EBF7FF"/>
            <w:tcMar>
              <w:top w:w="0" w:type="dxa"/>
              <w:left w:w="108" w:type="dxa"/>
              <w:bottom w:w="0" w:type="dxa"/>
              <w:right w:w="108" w:type="dxa"/>
            </w:tcMar>
          </w:tcPr>
          <w:p w14:paraId="668A900E" w14:textId="5C2C10F4" w:rsidR="574FE9C7" w:rsidRPr="0059673D" w:rsidRDefault="76018A9B" w:rsidP="7EBE5859">
            <w:pPr>
              <w:pStyle w:val="ListParagraph"/>
              <w:spacing w:before="60" w:after="60" w:line="240" w:lineRule="auto"/>
              <w:ind w:left="0"/>
              <w:rPr>
                <w:rFonts w:ascii="Arial" w:hAnsi="Arial" w:cs="Arial"/>
              </w:rPr>
            </w:pPr>
            <w:r w:rsidRPr="0059673D">
              <w:rPr>
                <w:rFonts w:ascii="Arial" w:eastAsia="Arial" w:hAnsi="Arial" w:cs="Arial"/>
                <w:sz w:val="18"/>
                <w:szCs w:val="18"/>
              </w:rPr>
              <w:t>What's your customer facing vanity domain (i.e. service.refinitiv.com or service.lseg.com)?</w:t>
            </w:r>
          </w:p>
        </w:tc>
        <w:tc>
          <w:tcPr>
            <w:tcW w:w="7229" w:type="dxa"/>
            <w:tcMar>
              <w:top w:w="0" w:type="dxa"/>
              <w:left w:w="108" w:type="dxa"/>
              <w:bottom w:w="0" w:type="dxa"/>
              <w:right w:w="108" w:type="dxa"/>
            </w:tcMar>
          </w:tcPr>
          <w:p w14:paraId="58162641" w14:textId="4599EEDF" w:rsidR="574FE9C7" w:rsidRPr="0059673D" w:rsidRDefault="00A76B5D" w:rsidP="00CE0DEF">
            <w:pPr>
              <w:spacing w:before="60" w:after="60"/>
              <w:rPr>
                <w:rFonts w:cs="Arial"/>
              </w:rPr>
            </w:pPr>
            <w:r w:rsidRPr="0059673D">
              <w:rPr>
                <w:rFonts w:cs="Arial"/>
              </w:rPr>
              <w:t>[…]</w:t>
            </w:r>
          </w:p>
        </w:tc>
      </w:tr>
      <w:tr w:rsidR="574FE9C7" w:rsidRPr="0059673D" w14:paraId="287DAB10" w14:textId="77777777" w:rsidTr="00F83274">
        <w:tc>
          <w:tcPr>
            <w:tcW w:w="7508" w:type="dxa"/>
            <w:shd w:val="clear" w:color="auto" w:fill="EBF7FF"/>
            <w:tcMar>
              <w:top w:w="0" w:type="dxa"/>
              <w:left w:w="108" w:type="dxa"/>
              <w:bottom w:w="0" w:type="dxa"/>
              <w:right w:w="108" w:type="dxa"/>
            </w:tcMar>
          </w:tcPr>
          <w:p w14:paraId="48494B71" w14:textId="3934A381" w:rsidR="574FE9C7" w:rsidRPr="0059673D" w:rsidRDefault="3CDCD8FB" w:rsidP="00CE0DEF">
            <w:pPr>
              <w:spacing w:before="60" w:after="60"/>
              <w:rPr>
                <w:rFonts w:cs="Arial"/>
              </w:rPr>
            </w:pPr>
            <w:r w:rsidRPr="0059673D">
              <w:rPr>
                <w:rFonts w:eastAsia="Arial" w:cs="Arial"/>
                <w:szCs w:val="18"/>
              </w:rPr>
              <w:t>What internal infrastructure domains are required?</w:t>
            </w:r>
          </w:p>
        </w:tc>
        <w:tc>
          <w:tcPr>
            <w:tcW w:w="7229" w:type="dxa"/>
            <w:tcMar>
              <w:top w:w="0" w:type="dxa"/>
              <w:left w:w="108" w:type="dxa"/>
              <w:bottom w:w="0" w:type="dxa"/>
              <w:right w:w="108" w:type="dxa"/>
            </w:tcMar>
          </w:tcPr>
          <w:p w14:paraId="19798FF4" w14:textId="418092FF" w:rsidR="574FE9C7" w:rsidRPr="0059673D" w:rsidRDefault="00A76B5D" w:rsidP="00CE0DEF">
            <w:pPr>
              <w:spacing w:before="60" w:after="60"/>
              <w:rPr>
                <w:rFonts w:cs="Arial"/>
              </w:rPr>
            </w:pPr>
            <w:r w:rsidRPr="0059673D">
              <w:rPr>
                <w:rFonts w:cs="Arial"/>
              </w:rPr>
              <w:t>[…]</w:t>
            </w:r>
          </w:p>
        </w:tc>
      </w:tr>
      <w:tr w:rsidR="00FA29B2" w:rsidRPr="0059673D" w14:paraId="0E203ADB" w14:textId="77777777" w:rsidTr="00F83274">
        <w:tc>
          <w:tcPr>
            <w:tcW w:w="7508" w:type="dxa"/>
            <w:shd w:val="clear" w:color="auto" w:fill="EBF7FF"/>
            <w:tcMar>
              <w:top w:w="0" w:type="dxa"/>
              <w:left w:w="108" w:type="dxa"/>
              <w:bottom w:w="0" w:type="dxa"/>
              <w:right w:w="108" w:type="dxa"/>
            </w:tcMar>
          </w:tcPr>
          <w:p w14:paraId="19F39B05" w14:textId="24D6B6C6" w:rsidR="00FA29B2" w:rsidRPr="0059673D" w:rsidRDefault="00FA29B2" w:rsidP="00CE0DEF">
            <w:pPr>
              <w:spacing w:before="60" w:after="60"/>
              <w:rPr>
                <w:rFonts w:cs="Arial"/>
              </w:rPr>
            </w:pPr>
            <w:r w:rsidRPr="0059673D">
              <w:rPr>
                <w:rFonts w:cs="Arial"/>
              </w:rPr>
              <w:t>DNS a part of application failover?</w:t>
            </w:r>
          </w:p>
        </w:tc>
        <w:tc>
          <w:tcPr>
            <w:tcW w:w="7229" w:type="dxa"/>
            <w:tcMar>
              <w:top w:w="0" w:type="dxa"/>
              <w:left w:w="108" w:type="dxa"/>
              <w:bottom w:w="0" w:type="dxa"/>
              <w:right w:w="108" w:type="dxa"/>
            </w:tcMar>
          </w:tcPr>
          <w:p w14:paraId="32DDDEC7" w14:textId="79321540" w:rsidR="00FA29B2" w:rsidRPr="0059673D" w:rsidRDefault="00FA29B2" w:rsidP="00CE0DEF">
            <w:pPr>
              <w:spacing w:before="60" w:after="60"/>
              <w:rPr>
                <w:rFonts w:cs="Arial"/>
              </w:rPr>
            </w:pPr>
            <w:r w:rsidRPr="0059673D">
              <w:rPr>
                <w:rFonts w:cs="Arial"/>
              </w:rPr>
              <w:t xml:space="preserve">  </w:t>
            </w:r>
            <w:sdt>
              <w:sdtPr>
                <w:rPr>
                  <w:rFonts w:cs="Arial"/>
                </w:rPr>
                <w:id w:val="-1235552573"/>
                <w14:checkbox>
                  <w14:checked w14:val="0"/>
                  <w14:checkedState w14:val="2612" w14:font="MS Gothic"/>
                  <w14:uncheckedState w14:val="2610" w14:font="MS Gothic"/>
                </w14:checkbox>
              </w:sdtPr>
              <w:sdtContent>
                <w:r w:rsidRPr="0059673D">
                  <w:rPr>
                    <w:rFonts w:ascii="Segoe UI Symbol" w:eastAsia="MS Gothic" w:hAnsi="Segoe UI Symbol" w:cs="Segoe UI Symbol"/>
                  </w:rPr>
                  <w:t>☐</w:t>
                </w:r>
              </w:sdtContent>
            </w:sdt>
            <w:r w:rsidRPr="0059673D">
              <w:rPr>
                <w:rFonts w:cs="Arial"/>
              </w:rPr>
              <w:t xml:space="preserve"> Yes   </w:t>
            </w:r>
            <w:sdt>
              <w:sdtPr>
                <w:rPr>
                  <w:rFonts w:cs="Arial"/>
                </w:rPr>
                <w:id w:val="-32199203"/>
                <w14:checkbox>
                  <w14:checked w14:val="0"/>
                  <w14:checkedState w14:val="2612" w14:font="MS Gothic"/>
                  <w14:uncheckedState w14:val="2610" w14:font="MS Gothic"/>
                </w14:checkbox>
              </w:sdtPr>
              <w:sdtContent>
                <w:r w:rsidRPr="0059673D">
                  <w:rPr>
                    <w:rFonts w:ascii="Segoe UI Symbol" w:eastAsia="MS Gothic" w:hAnsi="Segoe UI Symbol" w:cs="Segoe UI Symbol"/>
                  </w:rPr>
                  <w:t>☐</w:t>
                </w:r>
              </w:sdtContent>
            </w:sdt>
            <w:r w:rsidRPr="0059673D">
              <w:rPr>
                <w:rFonts w:cs="Arial"/>
              </w:rPr>
              <w:t xml:space="preserve"> No</w:t>
            </w:r>
          </w:p>
        </w:tc>
      </w:tr>
      <w:tr w:rsidR="00217D20" w:rsidRPr="0059673D" w14:paraId="55BDE1B9" w14:textId="77777777" w:rsidTr="00F83274">
        <w:tc>
          <w:tcPr>
            <w:tcW w:w="7508" w:type="dxa"/>
            <w:shd w:val="clear" w:color="auto" w:fill="EBF7FF"/>
            <w:tcMar>
              <w:top w:w="0" w:type="dxa"/>
              <w:left w:w="108" w:type="dxa"/>
              <w:bottom w:w="0" w:type="dxa"/>
              <w:right w:w="108" w:type="dxa"/>
            </w:tcMar>
          </w:tcPr>
          <w:p w14:paraId="08190A4C" w14:textId="020BB557" w:rsidR="00217D20" w:rsidRPr="0059673D" w:rsidRDefault="00E25214" w:rsidP="00CE0DEF">
            <w:pPr>
              <w:spacing w:before="60" w:after="60"/>
              <w:rPr>
                <w:rFonts w:cs="Arial"/>
              </w:rPr>
            </w:pPr>
            <w:r w:rsidRPr="0059673D">
              <w:rPr>
                <w:rStyle w:val="ui-provider"/>
                <w:rFonts w:cs="Arial"/>
              </w:rPr>
              <w:t>Whic</w:t>
            </w:r>
            <w:r w:rsidR="00625482" w:rsidRPr="0059673D">
              <w:rPr>
                <w:rStyle w:val="ui-provider"/>
                <w:rFonts w:cs="Arial"/>
              </w:rPr>
              <w:t xml:space="preserve">h </w:t>
            </w:r>
            <w:r w:rsidR="00217D20" w:rsidRPr="0059673D">
              <w:rPr>
                <w:rStyle w:val="ui-provider"/>
                <w:rFonts w:cs="Arial"/>
              </w:rPr>
              <w:t>DNS records are owned by the application</w:t>
            </w:r>
            <w:r w:rsidR="00CB4ECC" w:rsidRPr="0059673D">
              <w:rPr>
                <w:rStyle w:val="ui-provider"/>
                <w:rFonts w:cs="Arial"/>
              </w:rPr>
              <w:t>?</w:t>
            </w:r>
          </w:p>
        </w:tc>
        <w:tc>
          <w:tcPr>
            <w:tcW w:w="7229" w:type="dxa"/>
            <w:tcMar>
              <w:top w:w="0" w:type="dxa"/>
              <w:left w:w="108" w:type="dxa"/>
              <w:bottom w:w="0" w:type="dxa"/>
              <w:right w:w="108" w:type="dxa"/>
            </w:tcMar>
          </w:tcPr>
          <w:p w14:paraId="43ACC2E7" w14:textId="26706B1F" w:rsidR="00217D20" w:rsidRPr="0059673D" w:rsidRDefault="00371AE7" w:rsidP="00CE0DEF">
            <w:pPr>
              <w:spacing w:before="60" w:after="60"/>
              <w:rPr>
                <w:rFonts w:cs="Arial"/>
              </w:rPr>
            </w:pPr>
            <w:bookmarkStart w:id="326" w:name="OLE_LINK1"/>
            <w:r w:rsidRPr="0059673D">
              <w:rPr>
                <w:rFonts w:cs="Arial"/>
              </w:rPr>
              <w:t>[</w:t>
            </w:r>
            <w:r w:rsidR="00CB4ECC" w:rsidRPr="0059673D">
              <w:rPr>
                <w:rFonts w:cs="Arial"/>
              </w:rPr>
              <w:t>…list of FQDNs…]</w:t>
            </w:r>
            <w:bookmarkEnd w:id="326"/>
          </w:p>
        </w:tc>
      </w:tr>
      <w:tr w:rsidR="00FA29B2" w:rsidRPr="0059673D" w14:paraId="0BC4590A" w14:textId="77777777" w:rsidTr="00F83274">
        <w:tc>
          <w:tcPr>
            <w:tcW w:w="7508" w:type="dxa"/>
            <w:shd w:val="clear" w:color="auto" w:fill="EBF7FF"/>
            <w:tcMar>
              <w:top w:w="0" w:type="dxa"/>
              <w:left w:w="108" w:type="dxa"/>
              <w:bottom w:w="0" w:type="dxa"/>
              <w:right w:w="108" w:type="dxa"/>
            </w:tcMar>
          </w:tcPr>
          <w:p w14:paraId="570DBFBD" w14:textId="77415456" w:rsidR="00FA29B2" w:rsidRPr="0059673D" w:rsidRDefault="00FA29B2" w:rsidP="00CE0DEF">
            <w:pPr>
              <w:spacing w:before="60" w:after="60"/>
              <w:rPr>
                <w:rFonts w:eastAsia="Arial" w:cs="Arial"/>
                <w:szCs w:val="18"/>
              </w:rPr>
            </w:pPr>
            <w:r w:rsidRPr="0059673D">
              <w:rPr>
                <w:rFonts w:eastAsia="Arial" w:cs="Arial"/>
                <w:szCs w:val="18"/>
              </w:rPr>
              <w:t>W</w:t>
            </w:r>
            <w:r w:rsidR="006E6C4B" w:rsidRPr="0059673D">
              <w:rPr>
                <w:rFonts w:eastAsia="Arial" w:cs="Arial"/>
                <w:szCs w:val="18"/>
              </w:rPr>
              <w:t>hat other</w:t>
            </w:r>
            <w:r w:rsidRPr="0059673D">
              <w:rPr>
                <w:rFonts w:eastAsia="Arial" w:cs="Arial"/>
                <w:szCs w:val="18"/>
              </w:rPr>
              <w:t xml:space="preserve"> DNS records </w:t>
            </w:r>
            <w:r w:rsidR="004D6AFF" w:rsidRPr="0059673D">
              <w:rPr>
                <w:rFonts w:eastAsia="Arial" w:cs="Arial"/>
                <w:szCs w:val="18"/>
              </w:rPr>
              <w:t>d</w:t>
            </w:r>
            <w:r w:rsidR="00C8748C" w:rsidRPr="0059673D">
              <w:rPr>
                <w:rFonts w:eastAsia="Arial" w:cs="Arial"/>
                <w:szCs w:val="18"/>
              </w:rPr>
              <w:t xml:space="preserve">oes this </w:t>
            </w:r>
            <w:r w:rsidR="00625482" w:rsidRPr="0059673D">
              <w:rPr>
                <w:rFonts w:eastAsia="Arial" w:cs="Arial"/>
                <w:szCs w:val="18"/>
              </w:rPr>
              <w:t>a</w:t>
            </w:r>
            <w:r w:rsidRPr="0059673D">
              <w:rPr>
                <w:rFonts w:eastAsia="Arial" w:cs="Arial"/>
                <w:szCs w:val="18"/>
              </w:rPr>
              <w:t>pplication</w:t>
            </w:r>
            <w:r w:rsidR="00C8748C" w:rsidRPr="0059673D">
              <w:rPr>
                <w:rFonts w:eastAsia="Arial" w:cs="Arial"/>
                <w:szCs w:val="18"/>
              </w:rPr>
              <w:t xml:space="preserve"> </w:t>
            </w:r>
            <w:r w:rsidR="006E6C4B" w:rsidRPr="0059673D">
              <w:rPr>
                <w:rFonts w:eastAsia="Arial" w:cs="Arial"/>
                <w:szCs w:val="18"/>
              </w:rPr>
              <w:t>use</w:t>
            </w:r>
            <w:r w:rsidRPr="0059673D">
              <w:rPr>
                <w:rFonts w:eastAsia="Arial" w:cs="Arial"/>
                <w:szCs w:val="18"/>
              </w:rPr>
              <w:t>?</w:t>
            </w:r>
          </w:p>
        </w:tc>
        <w:tc>
          <w:tcPr>
            <w:tcW w:w="7229" w:type="dxa"/>
            <w:tcMar>
              <w:top w:w="0" w:type="dxa"/>
              <w:left w:w="108" w:type="dxa"/>
              <w:bottom w:w="0" w:type="dxa"/>
              <w:right w:w="108" w:type="dxa"/>
            </w:tcMar>
          </w:tcPr>
          <w:p w14:paraId="10BB57E7" w14:textId="0334C837" w:rsidR="00FA29B2" w:rsidRPr="0059673D" w:rsidRDefault="00CB4ECC" w:rsidP="00CE0DEF">
            <w:pPr>
              <w:spacing w:before="60" w:after="60"/>
              <w:rPr>
                <w:rFonts w:cs="Arial"/>
              </w:rPr>
            </w:pPr>
            <w:r w:rsidRPr="0059673D">
              <w:rPr>
                <w:rFonts w:cs="Arial"/>
              </w:rPr>
              <w:t>[…list of FQDNs…]</w:t>
            </w:r>
          </w:p>
        </w:tc>
      </w:tr>
    </w:tbl>
    <w:p w14:paraId="0BCF2F1C" w14:textId="1C4CB7EC" w:rsidR="000E2C55" w:rsidRPr="0059673D" w:rsidRDefault="1248C327" w:rsidP="00433799">
      <w:pPr>
        <w:pStyle w:val="Heading2"/>
      </w:pPr>
      <w:bookmarkStart w:id="327" w:name="_Toc160542527"/>
      <w:bookmarkStart w:id="328" w:name="_Toc193261313"/>
      <w:r>
        <w:t>Architectural Decisions</w:t>
      </w:r>
      <w:bookmarkEnd w:id="327"/>
      <w:bookmarkEnd w:id="328"/>
    </w:p>
    <w:p w14:paraId="3C754332" w14:textId="24BB1E68" w:rsidR="000E2C55" w:rsidRDefault="00117B1F" w:rsidP="00433799">
      <w:pPr>
        <w:pStyle w:val="Heading3"/>
      </w:pPr>
      <w:r w:rsidRPr="0059673D">
        <w:t>Architectural Decision Records</w:t>
      </w:r>
    </w:p>
    <w:p w14:paraId="11B65BD5" w14:textId="5BD21F1E" w:rsidR="5C6473E6" w:rsidRDefault="00060E5C" w:rsidP="54ED9B56">
      <w:pPr>
        <w:rPr>
          <w:rFonts w:eastAsia="Arial" w:cs="Arial"/>
          <w:color w:val="0070C0"/>
          <w:sz w:val="16"/>
          <w:szCs w:val="16"/>
        </w:rPr>
      </w:pPr>
      <w:r w:rsidRPr="54ED9B56">
        <w:rPr>
          <w:rFonts w:eastAsia="Arial" w:cs="Arial"/>
          <w:color w:val="0070C0"/>
          <w:sz w:val="16"/>
          <w:szCs w:val="16"/>
        </w:rPr>
        <w:t>Guidance:</w:t>
      </w:r>
    </w:p>
    <w:p w14:paraId="6A9D379E" w14:textId="67153A80" w:rsidR="6A2795DB" w:rsidRDefault="6A2795DB" w:rsidP="54ED9B56">
      <w:pPr>
        <w:rPr>
          <w:rFonts w:eastAsia="Arial" w:cs="Arial"/>
          <w:color w:val="0070C0"/>
          <w:sz w:val="16"/>
          <w:szCs w:val="16"/>
          <w:highlight w:val="yellow"/>
        </w:rPr>
      </w:pPr>
      <w:r w:rsidRPr="0314FF53">
        <w:rPr>
          <w:rFonts w:eastAsia="Arial" w:cs="Arial"/>
          <w:color w:val="0070C0"/>
          <w:sz w:val="16"/>
          <w:szCs w:val="16"/>
        </w:rPr>
        <w:t>Database Considerations:</w:t>
      </w:r>
      <w:r>
        <w:br/>
      </w:r>
      <w:r w:rsidRPr="0314FF53">
        <w:rPr>
          <w:rFonts w:eastAsia="Arial" w:cs="Arial"/>
          <w:color w:val="0070C0"/>
          <w:sz w:val="16"/>
          <w:szCs w:val="16"/>
        </w:rPr>
        <w:t xml:space="preserve"> When documenting source-to-target decisions, ensure that database platform choices are guided by established DB platform/migration patterns. Whether transitioning to managed services, platform-as-a-service offerings, or retaining infrastructure-level control, the rationale should be pattern-driven and aligned with broader architectural goals published</w:t>
      </w:r>
      <w:r w:rsidRPr="0314FF53">
        <w:rPr>
          <w:rFonts w:eastAsia="Arial" w:cs="Arial"/>
          <w:color w:val="0070C0"/>
          <w:sz w:val="16"/>
          <w:szCs w:val="16"/>
          <w:highlight w:val="yellow"/>
        </w:rPr>
        <w:t>.</w:t>
      </w:r>
    </w:p>
    <w:p w14:paraId="35F33737" w14:textId="4784F6A7" w:rsidR="00060E5C" w:rsidRDefault="537CC5BB" w:rsidP="00446D36">
      <w:pPr>
        <w:pStyle w:val="GuidanceNotHidden"/>
      </w:pPr>
      <w:r>
        <w:t>T</w:t>
      </w:r>
      <w:r w:rsidR="00060E5C">
        <w:t>he</w:t>
      </w:r>
      <w:r w:rsidR="00060E5C" w:rsidRPr="00060E5C">
        <w:t xml:space="preserve"> following table should summarise the major architectural decisions that were made as part of the design process. By capturing the options that were considered and the consequences – or trade-offs – of each decision, we have a record of why the design is as it is. Some examples are given below. </w:t>
      </w:r>
    </w:p>
    <w:p w14:paraId="1FBB2CE9" w14:textId="77777777" w:rsidR="00060E5C" w:rsidRDefault="00060E5C" w:rsidP="00060E5C"/>
    <w:tbl>
      <w:tblPr>
        <w:tblW w:w="14737" w:type="dxa"/>
        <w:tblInd w:w="-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83"/>
        <w:gridCol w:w="901"/>
        <w:gridCol w:w="1674"/>
        <w:gridCol w:w="2010"/>
        <w:gridCol w:w="101"/>
        <w:gridCol w:w="3583"/>
        <w:gridCol w:w="3617"/>
        <w:gridCol w:w="68"/>
      </w:tblGrid>
      <w:tr w:rsidR="00060E5C" w:rsidRPr="00060E5C" w14:paraId="7B79FD16" w14:textId="77777777" w:rsidTr="00F83274">
        <w:trPr>
          <w:gridAfter w:val="1"/>
          <w:wAfter w:w="65" w:type="dxa"/>
          <w:trHeight w:val="300"/>
          <w:hidden/>
        </w:trPr>
        <w:tc>
          <w:tcPr>
            <w:tcW w:w="2783" w:type="dxa"/>
            <w:tcBorders>
              <w:top w:val="single" w:sz="6" w:space="0" w:color="auto"/>
              <w:left w:val="single" w:sz="6" w:space="0" w:color="auto"/>
              <w:bottom w:val="single" w:sz="6" w:space="0" w:color="auto"/>
              <w:right w:val="single" w:sz="6" w:space="0" w:color="auto"/>
            </w:tcBorders>
            <w:shd w:val="clear" w:color="auto" w:fill="EBF6FF"/>
            <w:hideMark/>
          </w:tcPr>
          <w:p w14:paraId="2746369C" w14:textId="77777777" w:rsidR="00060E5C" w:rsidRPr="00060E5C" w:rsidRDefault="00060E5C" w:rsidP="002B31B3">
            <w:pPr>
              <w:pStyle w:val="GuidanceNotHidden"/>
              <w:rPr>
                <w:lang w:val="en-IN"/>
              </w:rPr>
            </w:pPr>
            <w:r w:rsidRPr="00060E5C">
              <w:t>Decision Description</w:t>
            </w:r>
            <w:r w:rsidRPr="00060E5C">
              <w:rPr>
                <w:lang w:val="en-IN"/>
              </w:rPr>
              <w:t> </w:t>
            </w:r>
          </w:p>
        </w:tc>
        <w:tc>
          <w:tcPr>
            <w:tcW w:w="2575" w:type="dxa"/>
            <w:gridSpan w:val="2"/>
            <w:tcBorders>
              <w:top w:val="single" w:sz="6" w:space="0" w:color="auto"/>
              <w:left w:val="single" w:sz="6" w:space="0" w:color="auto"/>
              <w:bottom w:val="single" w:sz="6" w:space="0" w:color="auto"/>
              <w:right w:val="single" w:sz="6" w:space="0" w:color="auto"/>
            </w:tcBorders>
            <w:shd w:val="clear" w:color="auto" w:fill="EBF6FF"/>
            <w:hideMark/>
          </w:tcPr>
          <w:p w14:paraId="4BA9C661" w14:textId="77777777" w:rsidR="00060E5C" w:rsidRPr="00060E5C" w:rsidRDefault="00060E5C" w:rsidP="002B31B3">
            <w:pPr>
              <w:pStyle w:val="GuidanceNotHidden"/>
              <w:rPr>
                <w:lang w:val="en-IN"/>
              </w:rPr>
            </w:pPr>
            <w:r w:rsidRPr="00060E5C">
              <w:t>Considered Options</w:t>
            </w:r>
            <w:r w:rsidRPr="00060E5C">
              <w:rPr>
                <w:lang w:val="en-IN"/>
              </w:rPr>
              <w:t> </w:t>
            </w:r>
          </w:p>
        </w:tc>
        <w:tc>
          <w:tcPr>
            <w:tcW w:w="2111" w:type="dxa"/>
            <w:gridSpan w:val="2"/>
            <w:tcBorders>
              <w:top w:val="single" w:sz="6" w:space="0" w:color="auto"/>
              <w:left w:val="single" w:sz="6" w:space="0" w:color="auto"/>
              <w:bottom w:val="single" w:sz="6" w:space="0" w:color="auto"/>
              <w:right w:val="single" w:sz="6" w:space="0" w:color="auto"/>
            </w:tcBorders>
            <w:shd w:val="clear" w:color="auto" w:fill="EBF6FF"/>
            <w:hideMark/>
          </w:tcPr>
          <w:p w14:paraId="4B2C4A8F" w14:textId="77777777" w:rsidR="00060E5C" w:rsidRPr="00060E5C" w:rsidRDefault="00060E5C" w:rsidP="002B31B3">
            <w:pPr>
              <w:pStyle w:val="GuidanceNotHidden"/>
              <w:rPr>
                <w:lang w:val="en-IN"/>
              </w:rPr>
            </w:pPr>
            <w:r w:rsidRPr="00060E5C">
              <w:t>Chosen Option</w:t>
            </w:r>
            <w:r w:rsidRPr="00060E5C">
              <w:rPr>
                <w:lang w:val="en-IN"/>
              </w:rPr>
              <w:t> </w:t>
            </w:r>
          </w:p>
        </w:tc>
        <w:tc>
          <w:tcPr>
            <w:tcW w:w="7200" w:type="dxa"/>
            <w:gridSpan w:val="2"/>
            <w:tcBorders>
              <w:top w:val="single" w:sz="6" w:space="0" w:color="auto"/>
              <w:left w:val="single" w:sz="6" w:space="0" w:color="auto"/>
              <w:bottom w:val="single" w:sz="6" w:space="0" w:color="auto"/>
              <w:right w:val="single" w:sz="6" w:space="0" w:color="auto"/>
            </w:tcBorders>
            <w:shd w:val="clear" w:color="auto" w:fill="EBF6FF"/>
            <w:hideMark/>
          </w:tcPr>
          <w:p w14:paraId="7D35292F" w14:textId="77777777" w:rsidR="00060E5C" w:rsidRPr="00060E5C" w:rsidRDefault="00060E5C" w:rsidP="002B31B3">
            <w:pPr>
              <w:pStyle w:val="GuidanceNotHidden"/>
              <w:rPr>
                <w:lang w:val="en-IN"/>
              </w:rPr>
            </w:pPr>
            <w:r w:rsidRPr="00060E5C">
              <w:t>Consequences of Choice (pros and cons)</w:t>
            </w:r>
            <w:r w:rsidRPr="00060E5C">
              <w:rPr>
                <w:lang w:val="en-IN"/>
              </w:rPr>
              <w:t> </w:t>
            </w:r>
          </w:p>
        </w:tc>
      </w:tr>
      <w:tr w:rsidR="00060E5C" w:rsidRPr="00060E5C" w14:paraId="74B3B2B5" w14:textId="77777777" w:rsidTr="00F83274">
        <w:trPr>
          <w:gridAfter w:val="1"/>
          <w:wAfter w:w="65" w:type="dxa"/>
          <w:trHeight w:val="300"/>
          <w:hidden/>
        </w:trPr>
        <w:tc>
          <w:tcPr>
            <w:tcW w:w="2783" w:type="dxa"/>
            <w:tcBorders>
              <w:top w:val="single" w:sz="6" w:space="0" w:color="auto"/>
              <w:left w:val="single" w:sz="6" w:space="0" w:color="auto"/>
              <w:bottom w:val="single" w:sz="6" w:space="0" w:color="auto"/>
              <w:right w:val="single" w:sz="6" w:space="0" w:color="auto"/>
            </w:tcBorders>
            <w:hideMark/>
          </w:tcPr>
          <w:p w14:paraId="11EF2F81" w14:textId="0F5D04F5" w:rsidR="00060E5C" w:rsidRPr="00060E5C" w:rsidRDefault="00060E5C" w:rsidP="002B31B3">
            <w:pPr>
              <w:pStyle w:val="GuidanceNotHidden"/>
              <w:rPr>
                <w:lang w:val="en-IN"/>
              </w:rPr>
            </w:pPr>
            <w:r>
              <w:t xml:space="preserve">Ex. </w:t>
            </w:r>
            <w:r w:rsidRPr="00060E5C">
              <w:t>Container hosting offering</w:t>
            </w:r>
            <w:r w:rsidRPr="00060E5C">
              <w:rPr>
                <w:lang w:val="en-IN"/>
              </w:rPr>
              <w:t> </w:t>
            </w:r>
          </w:p>
        </w:tc>
        <w:tc>
          <w:tcPr>
            <w:tcW w:w="2575" w:type="dxa"/>
            <w:gridSpan w:val="2"/>
            <w:tcBorders>
              <w:top w:val="single" w:sz="6" w:space="0" w:color="auto"/>
              <w:left w:val="single" w:sz="6" w:space="0" w:color="auto"/>
              <w:bottom w:val="single" w:sz="6" w:space="0" w:color="auto"/>
              <w:right w:val="single" w:sz="6" w:space="0" w:color="auto"/>
            </w:tcBorders>
            <w:hideMark/>
          </w:tcPr>
          <w:p w14:paraId="1FFE1ABE" w14:textId="77777777" w:rsidR="00060E5C" w:rsidRPr="00060E5C" w:rsidRDefault="00060E5C" w:rsidP="003A3E4B">
            <w:pPr>
              <w:pStyle w:val="GuidanceNotHidden"/>
              <w:rPr>
                <w:lang w:val="en-IN"/>
              </w:rPr>
            </w:pPr>
            <w:r w:rsidRPr="00060E5C">
              <w:t>Azure Container Apps</w:t>
            </w:r>
            <w:r w:rsidRPr="00060E5C">
              <w:rPr>
                <w:lang w:val="en-IN"/>
              </w:rPr>
              <w:t> </w:t>
            </w:r>
          </w:p>
          <w:p w14:paraId="7254AB4F" w14:textId="77777777" w:rsidR="00060E5C" w:rsidRPr="00060E5C" w:rsidRDefault="00060E5C" w:rsidP="003A3E4B">
            <w:pPr>
              <w:pStyle w:val="GuidanceNotHidden"/>
              <w:rPr>
                <w:lang w:val="en-IN"/>
              </w:rPr>
            </w:pPr>
            <w:r w:rsidRPr="00060E5C">
              <w:t>Azure Kubernetes Service</w:t>
            </w:r>
            <w:r w:rsidRPr="00060E5C">
              <w:rPr>
                <w:lang w:val="en-IN"/>
              </w:rPr>
              <w:t> </w:t>
            </w:r>
          </w:p>
          <w:p w14:paraId="353CF00F" w14:textId="77777777" w:rsidR="00060E5C" w:rsidRPr="00060E5C" w:rsidRDefault="00060E5C" w:rsidP="003A3E4B">
            <w:pPr>
              <w:pStyle w:val="GuidanceNotHidden"/>
              <w:rPr>
                <w:lang w:val="en-IN"/>
              </w:rPr>
            </w:pPr>
            <w:r w:rsidRPr="00060E5C">
              <w:t>Azure Container Instances</w:t>
            </w:r>
            <w:r w:rsidRPr="00060E5C">
              <w:rPr>
                <w:lang w:val="en-IN"/>
              </w:rPr>
              <w:t> </w:t>
            </w:r>
          </w:p>
        </w:tc>
        <w:tc>
          <w:tcPr>
            <w:tcW w:w="2111" w:type="dxa"/>
            <w:gridSpan w:val="2"/>
            <w:tcBorders>
              <w:top w:val="single" w:sz="6" w:space="0" w:color="auto"/>
              <w:left w:val="single" w:sz="6" w:space="0" w:color="auto"/>
              <w:bottom w:val="single" w:sz="6" w:space="0" w:color="auto"/>
              <w:right w:val="single" w:sz="6" w:space="0" w:color="auto"/>
            </w:tcBorders>
            <w:hideMark/>
          </w:tcPr>
          <w:p w14:paraId="7DD23AC0" w14:textId="77777777" w:rsidR="00060E5C" w:rsidRPr="00060E5C" w:rsidRDefault="00060E5C" w:rsidP="003A3E4B">
            <w:pPr>
              <w:pStyle w:val="GuidanceNotHidden"/>
              <w:rPr>
                <w:lang w:val="en-IN"/>
              </w:rPr>
            </w:pPr>
            <w:r w:rsidRPr="00060E5C">
              <w:t>Azure Container Apps</w:t>
            </w:r>
            <w:r w:rsidRPr="00060E5C">
              <w:rPr>
                <w:lang w:val="en-IN"/>
              </w:rPr>
              <w:t> </w:t>
            </w:r>
          </w:p>
        </w:tc>
        <w:tc>
          <w:tcPr>
            <w:tcW w:w="7200" w:type="dxa"/>
            <w:gridSpan w:val="2"/>
            <w:tcBorders>
              <w:top w:val="single" w:sz="6" w:space="0" w:color="auto"/>
              <w:left w:val="single" w:sz="6" w:space="0" w:color="auto"/>
              <w:bottom w:val="single" w:sz="6" w:space="0" w:color="auto"/>
              <w:right w:val="single" w:sz="6" w:space="0" w:color="auto"/>
            </w:tcBorders>
            <w:hideMark/>
          </w:tcPr>
          <w:p w14:paraId="0524C6A6" w14:textId="77777777" w:rsidR="00060E5C" w:rsidRPr="00060E5C" w:rsidRDefault="00060E5C" w:rsidP="003A3E4B">
            <w:pPr>
              <w:pStyle w:val="GuidanceNotHidden"/>
              <w:rPr>
                <w:lang w:val="en-IN"/>
              </w:rPr>
            </w:pPr>
            <w:r w:rsidRPr="00060E5C">
              <w:t>Azure Container Apps offers suitable scalability and a simpler interface than AKS</w:t>
            </w:r>
            <w:r w:rsidRPr="00060E5C">
              <w:rPr>
                <w:lang w:val="en-IN"/>
              </w:rPr>
              <w:t> </w:t>
            </w:r>
          </w:p>
          <w:p w14:paraId="6EE57B2F" w14:textId="77777777" w:rsidR="00060E5C" w:rsidRPr="00060E5C" w:rsidRDefault="00060E5C" w:rsidP="003A3E4B">
            <w:pPr>
              <w:pStyle w:val="GuidanceNotHidden"/>
              <w:rPr>
                <w:lang w:val="en-IN"/>
              </w:rPr>
            </w:pPr>
            <w:r w:rsidRPr="00060E5C">
              <w:t>Lack of Kubernetes compatibility, meaning complex scenarios will be harder to deploy, plus service mesh, but this is unlikely to be a problem for this application</w:t>
            </w:r>
            <w:r w:rsidRPr="00060E5C">
              <w:rPr>
                <w:lang w:val="en-IN"/>
              </w:rPr>
              <w:t> </w:t>
            </w:r>
          </w:p>
        </w:tc>
      </w:tr>
      <w:tr w:rsidR="00060E5C" w:rsidRPr="00060E5C" w14:paraId="4BC793C6" w14:textId="77777777" w:rsidTr="00F83274">
        <w:trPr>
          <w:gridAfter w:val="1"/>
          <w:wAfter w:w="65" w:type="dxa"/>
          <w:trHeight w:val="300"/>
          <w:hidden/>
        </w:trPr>
        <w:tc>
          <w:tcPr>
            <w:tcW w:w="2783" w:type="dxa"/>
            <w:tcBorders>
              <w:top w:val="single" w:sz="6" w:space="0" w:color="auto"/>
              <w:left w:val="single" w:sz="6" w:space="0" w:color="auto"/>
              <w:bottom w:val="single" w:sz="6" w:space="0" w:color="auto"/>
              <w:right w:val="single" w:sz="6" w:space="0" w:color="auto"/>
            </w:tcBorders>
            <w:hideMark/>
          </w:tcPr>
          <w:p w14:paraId="2CDBB4AE" w14:textId="4560305A" w:rsidR="00060E5C" w:rsidRPr="00060E5C" w:rsidRDefault="00060E5C" w:rsidP="003A3E4B">
            <w:pPr>
              <w:pStyle w:val="GuidanceNotHidden"/>
              <w:rPr>
                <w:lang w:val="en-IN"/>
              </w:rPr>
            </w:pPr>
            <w:r>
              <w:t xml:space="preserve">Ex. </w:t>
            </w:r>
            <w:r w:rsidRPr="00060E5C">
              <w:t>SQL Server offering</w:t>
            </w:r>
            <w:r w:rsidRPr="00060E5C">
              <w:rPr>
                <w:lang w:val="en-IN"/>
              </w:rPr>
              <w:t> </w:t>
            </w:r>
          </w:p>
        </w:tc>
        <w:tc>
          <w:tcPr>
            <w:tcW w:w="2575" w:type="dxa"/>
            <w:gridSpan w:val="2"/>
            <w:tcBorders>
              <w:top w:val="single" w:sz="6" w:space="0" w:color="auto"/>
              <w:left w:val="single" w:sz="6" w:space="0" w:color="auto"/>
              <w:bottom w:val="single" w:sz="6" w:space="0" w:color="auto"/>
              <w:right w:val="single" w:sz="6" w:space="0" w:color="auto"/>
            </w:tcBorders>
            <w:hideMark/>
          </w:tcPr>
          <w:p w14:paraId="03AF327C" w14:textId="77777777" w:rsidR="00060E5C" w:rsidRPr="00060E5C" w:rsidRDefault="00060E5C" w:rsidP="003A3E4B">
            <w:pPr>
              <w:pStyle w:val="GuidanceNotHidden"/>
              <w:rPr>
                <w:lang w:val="en-IN"/>
              </w:rPr>
            </w:pPr>
            <w:r w:rsidRPr="00060E5C">
              <w:t>Azure SQL DB</w:t>
            </w:r>
            <w:r w:rsidRPr="00060E5C">
              <w:rPr>
                <w:lang w:val="en-IN"/>
              </w:rPr>
              <w:t> </w:t>
            </w:r>
          </w:p>
          <w:p w14:paraId="73306628" w14:textId="77777777" w:rsidR="00060E5C" w:rsidRPr="00060E5C" w:rsidRDefault="00060E5C" w:rsidP="003A3E4B">
            <w:pPr>
              <w:pStyle w:val="GuidanceNotHidden"/>
              <w:rPr>
                <w:lang w:val="en-IN"/>
              </w:rPr>
            </w:pPr>
            <w:r w:rsidRPr="00060E5C">
              <w:t>Azure SQL MI</w:t>
            </w:r>
            <w:r w:rsidRPr="00060E5C">
              <w:rPr>
                <w:lang w:val="en-IN"/>
              </w:rPr>
              <w:t> </w:t>
            </w:r>
          </w:p>
          <w:p w14:paraId="22CC05B1" w14:textId="77777777" w:rsidR="00060E5C" w:rsidRPr="00060E5C" w:rsidRDefault="00060E5C" w:rsidP="003A3E4B">
            <w:pPr>
              <w:pStyle w:val="GuidanceNotHidden"/>
              <w:rPr>
                <w:lang w:val="en-IN"/>
              </w:rPr>
            </w:pPr>
            <w:r w:rsidRPr="00060E5C">
              <w:t>SQL Server on VMs</w:t>
            </w:r>
            <w:r w:rsidRPr="00060E5C">
              <w:rPr>
                <w:lang w:val="en-IN"/>
              </w:rPr>
              <w:t> </w:t>
            </w:r>
          </w:p>
        </w:tc>
        <w:tc>
          <w:tcPr>
            <w:tcW w:w="2111" w:type="dxa"/>
            <w:gridSpan w:val="2"/>
            <w:tcBorders>
              <w:top w:val="single" w:sz="6" w:space="0" w:color="auto"/>
              <w:left w:val="single" w:sz="6" w:space="0" w:color="auto"/>
              <w:bottom w:val="single" w:sz="6" w:space="0" w:color="auto"/>
              <w:right w:val="single" w:sz="6" w:space="0" w:color="auto"/>
            </w:tcBorders>
            <w:hideMark/>
          </w:tcPr>
          <w:p w14:paraId="08032634" w14:textId="77777777" w:rsidR="00060E5C" w:rsidRPr="00060E5C" w:rsidRDefault="00060E5C" w:rsidP="003A3E4B">
            <w:pPr>
              <w:pStyle w:val="GuidanceNotHidden"/>
              <w:rPr>
                <w:lang w:val="en-IN"/>
              </w:rPr>
            </w:pPr>
            <w:r w:rsidRPr="00060E5C">
              <w:t>Azure SQL MI</w:t>
            </w:r>
            <w:r w:rsidRPr="00060E5C">
              <w:rPr>
                <w:lang w:val="en-IN"/>
              </w:rPr>
              <w:t> </w:t>
            </w:r>
          </w:p>
        </w:tc>
        <w:tc>
          <w:tcPr>
            <w:tcW w:w="7200" w:type="dxa"/>
            <w:gridSpan w:val="2"/>
            <w:tcBorders>
              <w:top w:val="single" w:sz="6" w:space="0" w:color="auto"/>
              <w:left w:val="single" w:sz="6" w:space="0" w:color="auto"/>
              <w:bottom w:val="single" w:sz="6" w:space="0" w:color="auto"/>
              <w:right w:val="single" w:sz="6" w:space="0" w:color="auto"/>
            </w:tcBorders>
            <w:hideMark/>
          </w:tcPr>
          <w:p w14:paraId="7BDD56A1" w14:textId="77777777" w:rsidR="00060E5C" w:rsidRPr="00060E5C" w:rsidRDefault="00060E5C" w:rsidP="003A3E4B">
            <w:pPr>
              <w:pStyle w:val="GuidanceNotHidden"/>
              <w:rPr>
                <w:lang w:val="en-IN"/>
              </w:rPr>
            </w:pPr>
            <w:r w:rsidRPr="00060E5C">
              <w:t>SQL Server MI required due to existing stored procedure complexity – deep compatibility is required in order to avoid significant refactoring.</w:t>
            </w:r>
            <w:r w:rsidRPr="00060E5C">
              <w:rPr>
                <w:lang w:val="en-IN"/>
              </w:rPr>
              <w:t> </w:t>
            </w:r>
          </w:p>
          <w:p w14:paraId="7551521A" w14:textId="77777777" w:rsidR="00060E5C" w:rsidRPr="00060E5C" w:rsidRDefault="00060E5C" w:rsidP="003A3E4B">
            <w:pPr>
              <w:pStyle w:val="GuidanceNotHidden"/>
              <w:rPr>
                <w:lang w:val="en-IN"/>
              </w:rPr>
            </w:pPr>
            <w:r w:rsidRPr="00060E5C">
              <w:t>SQL Server MI will incur higher costs &amp; greater operational overhead when compared with SQL Database</w:t>
            </w:r>
            <w:r w:rsidRPr="00060E5C">
              <w:rPr>
                <w:lang w:val="en-IN"/>
              </w:rPr>
              <w:t> </w:t>
            </w:r>
          </w:p>
        </w:tc>
      </w:tr>
      <w:tr w:rsidR="001D47FE" w:rsidRPr="0059673D" w14:paraId="79EA6476" w14:textId="77777777" w:rsidTr="00F832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684" w:type="dxa"/>
            <w:gridSpan w:val="2"/>
            <w:shd w:val="clear" w:color="auto" w:fill="EBF6FF"/>
          </w:tcPr>
          <w:p w14:paraId="5734A670" w14:textId="4D30B9E3" w:rsidR="00EA5B5A" w:rsidRPr="0059673D" w:rsidRDefault="00B20FE0" w:rsidP="00CE0DEF">
            <w:pPr>
              <w:spacing w:before="60" w:after="60"/>
              <w:rPr>
                <w:rFonts w:cs="Arial"/>
                <w:bCs/>
                <w:color w:val="auto"/>
                <w:szCs w:val="18"/>
              </w:rPr>
            </w:pPr>
            <w:r w:rsidRPr="0059673D">
              <w:rPr>
                <w:rFonts w:cs="Arial"/>
                <w:bCs/>
                <w:color w:val="auto"/>
                <w:szCs w:val="18"/>
              </w:rPr>
              <w:t xml:space="preserve">Decision </w:t>
            </w:r>
            <w:r w:rsidR="00EA5B5A" w:rsidRPr="0059673D">
              <w:rPr>
                <w:rFonts w:cs="Arial"/>
                <w:bCs/>
                <w:color w:val="auto"/>
                <w:szCs w:val="18"/>
              </w:rPr>
              <w:t>Description</w:t>
            </w:r>
          </w:p>
        </w:tc>
        <w:tc>
          <w:tcPr>
            <w:tcW w:w="3684" w:type="dxa"/>
            <w:gridSpan w:val="2"/>
            <w:shd w:val="clear" w:color="auto" w:fill="EBF6FF"/>
          </w:tcPr>
          <w:p w14:paraId="19E1FE04" w14:textId="4047C765" w:rsidR="00EA5B5A" w:rsidRPr="0059673D" w:rsidRDefault="00B20FE0" w:rsidP="00CE0DEF">
            <w:pPr>
              <w:spacing w:before="60" w:after="60"/>
              <w:rPr>
                <w:rFonts w:cs="Arial"/>
                <w:bCs/>
                <w:color w:val="auto"/>
                <w:szCs w:val="18"/>
              </w:rPr>
            </w:pPr>
            <w:r w:rsidRPr="0059673D">
              <w:rPr>
                <w:rFonts w:cs="Arial"/>
                <w:bCs/>
                <w:color w:val="auto"/>
                <w:szCs w:val="18"/>
              </w:rPr>
              <w:t xml:space="preserve">Considered </w:t>
            </w:r>
            <w:r w:rsidR="00EA5B5A" w:rsidRPr="0059673D">
              <w:rPr>
                <w:rFonts w:cs="Arial"/>
                <w:bCs/>
                <w:color w:val="auto"/>
                <w:szCs w:val="18"/>
              </w:rPr>
              <w:t>Options</w:t>
            </w:r>
          </w:p>
        </w:tc>
        <w:tc>
          <w:tcPr>
            <w:tcW w:w="3684" w:type="dxa"/>
            <w:gridSpan w:val="2"/>
            <w:shd w:val="clear" w:color="auto" w:fill="EBF6FF"/>
          </w:tcPr>
          <w:p w14:paraId="0DDAA571" w14:textId="3F872170" w:rsidR="00EA5B5A" w:rsidRPr="0059673D" w:rsidRDefault="00EA5B5A" w:rsidP="00CE0DEF">
            <w:pPr>
              <w:spacing w:before="60" w:after="60"/>
              <w:rPr>
                <w:rFonts w:cs="Arial"/>
                <w:bCs/>
                <w:color w:val="auto"/>
                <w:szCs w:val="18"/>
              </w:rPr>
            </w:pPr>
            <w:r w:rsidRPr="0059673D">
              <w:rPr>
                <w:rFonts w:cs="Arial"/>
                <w:bCs/>
                <w:color w:val="auto"/>
                <w:szCs w:val="18"/>
              </w:rPr>
              <w:t>Recommen</w:t>
            </w:r>
            <w:r w:rsidR="00B20FE0" w:rsidRPr="0059673D">
              <w:rPr>
                <w:rFonts w:cs="Arial"/>
                <w:bCs/>
                <w:color w:val="auto"/>
                <w:szCs w:val="18"/>
              </w:rPr>
              <w:t>ded Option</w:t>
            </w:r>
          </w:p>
        </w:tc>
        <w:tc>
          <w:tcPr>
            <w:tcW w:w="3685" w:type="dxa"/>
            <w:gridSpan w:val="2"/>
            <w:shd w:val="clear" w:color="auto" w:fill="EBF6FF"/>
          </w:tcPr>
          <w:p w14:paraId="18098631" w14:textId="51800530" w:rsidR="00EA5B5A" w:rsidRPr="0059673D" w:rsidRDefault="00EA5B5A" w:rsidP="00CE0DEF">
            <w:pPr>
              <w:spacing w:before="60" w:after="60"/>
              <w:rPr>
                <w:rFonts w:cs="Arial"/>
                <w:color w:val="auto"/>
              </w:rPr>
            </w:pPr>
            <w:r w:rsidRPr="0059673D">
              <w:rPr>
                <w:rFonts w:cs="Arial"/>
                <w:color w:val="auto"/>
              </w:rPr>
              <w:t>Consequences</w:t>
            </w:r>
            <w:r w:rsidR="00B20FE0" w:rsidRPr="0059673D">
              <w:rPr>
                <w:rFonts w:cs="Arial"/>
                <w:color w:val="auto"/>
              </w:rPr>
              <w:t xml:space="preserve"> of Choice (pros and cons)</w:t>
            </w:r>
          </w:p>
        </w:tc>
      </w:tr>
      <w:tr w:rsidR="000C6932" w:rsidRPr="0059673D" w14:paraId="562DFC97" w14:textId="77777777" w:rsidTr="00F832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684" w:type="dxa"/>
            <w:gridSpan w:val="2"/>
          </w:tcPr>
          <w:p w14:paraId="4F076C55" w14:textId="7E5E0007" w:rsidR="00EA5B5A" w:rsidRPr="0059673D" w:rsidRDefault="00EA5B5A" w:rsidP="00CE0DEF">
            <w:pPr>
              <w:spacing w:before="60" w:after="60"/>
              <w:rPr>
                <w:rFonts w:cs="Arial"/>
                <w:bCs/>
                <w:color w:val="auto"/>
                <w:szCs w:val="18"/>
              </w:rPr>
            </w:pPr>
            <w:r w:rsidRPr="0059673D">
              <w:rPr>
                <w:rFonts w:cs="Arial"/>
                <w:bCs/>
                <w:color w:val="auto"/>
                <w:szCs w:val="18"/>
              </w:rPr>
              <w:t xml:space="preserve"> </w:t>
            </w:r>
            <w:r w:rsidR="00323FC5" w:rsidRPr="0059673D">
              <w:rPr>
                <w:rFonts w:cs="Arial"/>
              </w:rPr>
              <w:t>[…]</w:t>
            </w:r>
          </w:p>
        </w:tc>
        <w:tc>
          <w:tcPr>
            <w:tcW w:w="3684" w:type="dxa"/>
            <w:gridSpan w:val="2"/>
          </w:tcPr>
          <w:p w14:paraId="5C3827B6" w14:textId="39862630" w:rsidR="00EA5B5A" w:rsidRPr="0059673D" w:rsidRDefault="00EA5B5A" w:rsidP="00CE0DEF">
            <w:pPr>
              <w:spacing w:before="60" w:after="60"/>
              <w:rPr>
                <w:rFonts w:cs="Arial"/>
                <w:bCs/>
                <w:color w:val="auto"/>
                <w:szCs w:val="18"/>
              </w:rPr>
            </w:pPr>
            <w:r w:rsidRPr="0059673D">
              <w:rPr>
                <w:rFonts w:cs="Arial"/>
                <w:bCs/>
                <w:color w:val="auto"/>
                <w:szCs w:val="18"/>
              </w:rPr>
              <w:t xml:space="preserve"> </w:t>
            </w:r>
            <w:r w:rsidR="00323FC5" w:rsidRPr="0059673D">
              <w:rPr>
                <w:rFonts w:cs="Arial"/>
              </w:rPr>
              <w:t>[…]</w:t>
            </w:r>
          </w:p>
        </w:tc>
        <w:tc>
          <w:tcPr>
            <w:tcW w:w="3684" w:type="dxa"/>
            <w:gridSpan w:val="2"/>
          </w:tcPr>
          <w:p w14:paraId="715864CE" w14:textId="59D02B56" w:rsidR="00EA5B5A" w:rsidRPr="0059673D" w:rsidRDefault="00EA5B5A" w:rsidP="00CE0DEF">
            <w:pPr>
              <w:spacing w:before="60" w:after="60"/>
              <w:rPr>
                <w:rFonts w:cs="Arial"/>
                <w:bCs/>
                <w:color w:val="auto"/>
                <w:szCs w:val="18"/>
              </w:rPr>
            </w:pPr>
            <w:r w:rsidRPr="0059673D">
              <w:rPr>
                <w:rFonts w:cs="Arial"/>
                <w:bCs/>
                <w:color w:val="auto"/>
                <w:szCs w:val="18"/>
              </w:rPr>
              <w:t xml:space="preserve"> </w:t>
            </w:r>
            <w:r w:rsidR="00323FC5" w:rsidRPr="0059673D">
              <w:rPr>
                <w:rFonts w:cs="Arial"/>
              </w:rPr>
              <w:t>[…]</w:t>
            </w:r>
          </w:p>
        </w:tc>
        <w:tc>
          <w:tcPr>
            <w:tcW w:w="3685" w:type="dxa"/>
            <w:gridSpan w:val="2"/>
          </w:tcPr>
          <w:p w14:paraId="67201E0E" w14:textId="371CBC8B" w:rsidR="00EA5B5A" w:rsidRPr="0059673D" w:rsidRDefault="00EA5B5A" w:rsidP="00CE0DEF">
            <w:pPr>
              <w:spacing w:before="60" w:after="60"/>
              <w:rPr>
                <w:rFonts w:cs="Arial"/>
                <w:color w:val="auto"/>
              </w:rPr>
            </w:pPr>
            <w:r w:rsidRPr="0059673D">
              <w:rPr>
                <w:rFonts w:cs="Arial"/>
                <w:color w:val="auto"/>
              </w:rPr>
              <w:t xml:space="preserve"> </w:t>
            </w:r>
            <w:r w:rsidR="00323FC5" w:rsidRPr="0059673D">
              <w:rPr>
                <w:rFonts w:cs="Arial"/>
              </w:rPr>
              <w:t>[…]</w:t>
            </w:r>
          </w:p>
        </w:tc>
      </w:tr>
      <w:tr w:rsidR="000C6932" w:rsidRPr="0059673D" w14:paraId="0E49A33F" w14:textId="77777777" w:rsidTr="00F832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3684" w:type="dxa"/>
            <w:gridSpan w:val="2"/>
          </w:tcPr>
          <w:p w14:paraId="3D401036" w14:textId="118CBBA2" w:rsidR="00EA5B5A" w:rsidRPr="0059673D" w:rsidRDefault="00EA5B5A" w:rsidP="00CE0DEF">
            <w:pPr>
              <w:spacing w:before="60" w:after="60"/>
              <w:rPr>
                <w:rFonts w:cs="Arial"/>
                <w:bCs/>
                <w:color w:val="auto"/>
                <w:szCs w:val="18"/>
              </w:rPr>
            </w:pPr>
            <w:r w:rsidRPr="0059673D">
              <w:rPr>
                <w:rFonts w:cs="Arial"/>
                <w:bCs/>
                <w:color w:val="auto"/>
                <w:szCs w:val="18"/>
              </w:rPr>
              <w:t xml:space="preserve"> </w:t>
            </w:r>
          </w:p>
        </w:tc>
        <w:tc>
          <w:tcPr>
            <w:tcW w:w="3684" w:type="dxa"/>
            <w:gridSpan w:val="2"/>
          </w:tcPr>
          <w:p w14:paraId="0D3A36D5" w14:textId="73D520F3" w:rsidR="00EA5B5A" w:rsidRPr="0059673D" w:rsidRDefault="00EA5B5A" w:rsidP="00CE0DEF">
            <w:pPr>
              <w:spacing w:before="60" w:after="60"/>
              <w:rPr>
                <w:rFonts w:cs="Arial"/>
                <w:bCs/>
                <w:color w:val="auto"/>
                <w:szCs w:val="18"/>
              </w:rPr>
            </w:pPr>
            <w:r w:rsidRPr="0059673D">
              <w:rPr>
                <w:rFonts w:cs="Arial"/>
                <w:bCs/>
                <w:color w:val="auto"/>
                <w:szCs w:val="18"/>
              </w:rPr>
              <w:t xml:space="preserve"> </w:t>
            </w:r>
          </w:p>
        </w:tc>
        <w:tc>
          <w:tcPr>
            <w:tcW w:w="3684" w:type="dxa"/>
            <w:gridSpan w:val="2"/>
          </w:tcPr>
          <w:p w14:paraId="0D563BE2" w14:textId="7C46681E" w:rsidR="00EA5B5A" w:rsidRPr="0059673D" w:rsidRDefault="00EA5B5A" w:rsidP="00CE0DEF">
            <w:pPr>
              <w:spacing w:before="60" w:after="60"/>
              <w:rPr>
                <w:rFonts w:cs="Arial"/>
                <w:bCs/>
                <w:color w:val="auto"/>
                <w:szCs w:val="18"/>
              </w:rPr>
            </w:pPr>
            <w:r w:rsidRPr="0059673D">
              <w:rPr>
                <w:rFonts w:cs="Arial"/>
                <w:bCs/>
                <w:color w:val="auto"/>
                <w:szCs w:val="18"/>
              </w:rPr>
              <w:t xml:space="preserve"> </w:t>
            </w:r>
          </w:p>
        </w:tc>
        <w:tc>
          <w:tcPr>
            <w:tcW w:w="3685" w:type="dxa"/>
            <w:gridSpan w:val="2"/>
          </w:tcPr>
          <w:p w14:paraId="404410E9" w14:textId="7638D87D" w:rsidR="00EA5B5A" w:rsidRPr="0059673D" w:rsidRDefault="00EA5B5A" w:rsidP="00CE0DEF">
            <w:pPr>
              <w:spacing w:before="60" w:after="60"/>
              <w:rPr>
                <w:rFonts w:cs="Arial"/>
                <w:color w:val="auto"/>
              </w:rPr>
            </w:pPr>
            <w:r w:rsidRPr="0059673D">
              <w:rPr>
                <w:rFonts w:cs="Arial"/>
                <w:color w:val="auto"/>
              </w:rPr>
              <w:t xml:space="preserve"> </w:t>
            </w:r>
          </w:p>
        </w:tc>
      </w:tr>
    </w:tbl>
    <w:p w14:paraId="29B3FF34" w14:textId="7A53AFEB" w:rsidR="00752FA7" w:rsidRPr="0059673D" w:rsidRDefault="00F87F45" w:rsidP="00433799">
      <w:pPr>
        <w:pStyle w:val="Heading3"/>
      </w:pPr>
      <w:r w:rsidRPr="0059673D">
        <w:t xml:space="preserve">Pattern </w:t>
      </w:r>
      <w:r w:rsidR="00E701BD" w:rsidRPr="0059673D">
        <w:t>Usage</w:t>
      </w:r>
    </w:p>
    <w:p w14:paraId="6528317F" w14:textId="77777777" w:rsidR="00354160" w:rsidRPr="00354160" w:rsidRDefault="00354160" w:rsidP="00354160">
      <w:pPr>
        <w:rPr>
          <w:bCs/>
          <w:color w:val="0070C0"/>
          <w:sz w:val="16"/>
          <w:szCs w:val="16"/>
          <w:lang w:val="en-IN"/>
        </w:rPr>
      </w:pPr>
      <w:r w:rsidRPr="00354160">
        <w:rPr>
          <w:bCs/>
          <w:color w:val="0070C0"/>
          <w:sz w:val="16"/>
          <w:szCs w:val="16"/>
        </w:rPr>
        <w:t xml:space="preserve">Guidance: Using Patterns improves quality, consistency and time-to-market for application migrations.  Leveraging proven, assured patterns drives consistency across our environment, saves us from re-solving problems that have already been addressed, reduces assurance approval workload, and helps us avoid common pitfalls – especially those that are not obvious at design time.  Further information on patterns can be found </w:t>
      </w:r>
      <w:hyperlink r:id="rId16" w:tgtFrame="_blank" w:history="1">
        <w:r w:rsidRPr="00354160">
          <w:rPr>
            <w:rStyle w:val="Hyperlink"/>
            <w:bCs/>
            <w:sz w:val="16"/>
            <w:szCs w:val="16"/>
          </w:rPr>
          <w:t>here</w:t>
        </w:r>
      </w:hyperlink>
      <w:r w:rsidRPr="00354160">
        <w:rPr>
          <w:bCs/>
          <w:color w:val="0070C0"/>
          <w:sz w:val="16"/>
          <w:szCs w:val="16"/>
        </w:rPr>
        <w:t>.</w:t>
      </w:r>
      <w:r w:rsidRPr="00354160">
        <w:rPr>
          <w:bCs/>
          <w:color w:val="0070C0"/>
          <w:sz w:val="16"/>
          <w:szCs w:val="16"/>
          <w:lang w:val="en-IN"/>
        </w:rPr>
        <w:t> </w:t>
      </w:r>
    </w:p>
    <w:p w14:paraId="51FFB4D2" w14:textId="77777777" w:rsidR="00354160" w:rsidRPr="00354160" w:rsidRDefault="00354160" w:rsidP="00354160">
      <w:pPr>
        <w:rPr>
          <w:bCs/>
          <w:color w:val="0070C0"/>
          <w:sz w:val="16"/>
          <w:szCs w:val="16"/>
          <w:lang w:val="en-IN"/>
        </w:rPr>
      </w:pPr>
      <w:r w:rsidRPr="00354160">
        <w:rPr>
          <w:bCs/>
          <w:color w:val="0070C0"/>
          <w:sz w:val="16"/>
          <w:szCs w:val="16"/>
        </w:rPr>
        <w:t>In the table below, please record the patterns that have been used within the design and implementation of this solution, including:</w:t>
      </w:r>
      <w:r w:rsidRPr="00354160">
        <w:rPr>
          <w:bCs/>
          <w:color w:val="0070C0"/>
          <w:sz w:val="16"/>
          <w:szCs w:val="16"/>
          <w:lang w:val="en-IN"/>
        </w:rPr>
        <w:t> </w:t>
      </w:r>
    </w:p>
    <w:p w14:paraId="59C8B467" w14:textId="77777777" w:rsidR="00354160" w:rsidRPr="00354160" w:rsidRDefault="00354160" w:rsidP="00354160">
      <w:pPr>
        <w:numPr>
          <w:ilvl w:val="0"/>
          <w:numId w:val="23"/>
        </w:numPr>
        <w:rPr>
          <w:bCs/>
          <w:color w:val="0070C0"/>
          <w:sz w:val="16"/>
          <w:szCs w:val="16"/>
          <w:lang w:val="en-IN"/>
        </w:rPr>
      </w:pPr>
      <w:r w:rsidRPr="00354160">
        <w:rPr>
          <w:bCs/>
          <w:color w:val="0070C0"/>
          <w:sz w:val="16"/>
          <w:szCs w:val="16"/>
        </w:rPr>
        <w:t>Source-to-Target patterns used for technology selection</w:t>
      </w:r>
      <w:r w:rsidRPr="00354160">
        <w:rPr>
          <w:bCs/>
          <w:color w:val="0070C0"/>
          <w:sz w:val="16"/>
          <w:szCs w:val="16"/>
          <w:lang w:val="en-IN"/>
        </w:rPr>
        <w:t> </w:t>
      </w:r>
    </w:p>
    <w:p w14:paraId="03BDC4A3" w14:textId="77777777" w:rsidR="00354160" w:rsidRPr="00354160" w:rsidRDefault="00354160" w:rsidP="00354160">
      <w:pPr>
        <w:numPr>
          <w:ilvl w:val="0"/>
          <w:numId w:val="24"/>
        </w:numPr>
        <w:rPr>
          <w:bCs/>
          <w:color w:val="0070C0"/>
          <w:sz w:val="16"/>
          <w:szCs w:val="16"/>
          <w:lang w:val="en-IN"/>
        </w:rPr>
      </w:pPr>
      <w:r w:rsidRPr="00354160">
        <w:rPr>
          <w:bCs/>
          <w:color w:val="0070C0"/>
          <w:sz w:val="16"/>
          <w:szCs w:val="16"/>
        </w:rPr>
        <w:t>Reference Architectures used to guide technical design</w:t>
      </w:r>
      <w:r w:rsidRPr="00354160">
        <w:rPr>
          <w:bCs/>
          <w:color w:val="0070C0"/>
          <w:sz w:val="16"/>
          <w:szCs w:val="16"/>
          <w:lang w:val="en-IN"/>
        </w:rPr>
        <w:t> </w:t>
      </w:r>
    </w:p>
    <w:p w14:paraId="222D664D" w14:textId="77777777" w:rsidR="00354160" w:rsidRPr="00354160" w:rsidRDefault="00354160" w:rsidP="00354160">
      <w:pPr>
        <w:numPr>
          <w:ilvl w:val="0"/>
          <w:numId w:val="25"/>
        </w:numPr>
        <w:rPr>
          <w:bCs/>
          <w:color w:val="0070C0"/>
          <w:sz w:val="16"/>
          <w:szCs w:val="16"/>
          <w:lang w:val="en-IN"/>
        </w:rPr>
      </w:pPr>
      <w:r w:rsidRPr="00354160">
        <w:rPr>
          <w:bCs/>
          <w:color w:val="0070C0"/>
          <w:sz w:val="16"/>
          <w:szCs w:val="16"/>
        </w:rPr>
        <w:t>Deployable (</w:t>
      </w:r>
      <w:proofErr w:type="spellStart"/>
      <w:r w:rsidRPr="00354160">
        <w:rPr>
          <w:bCs/>
          <w:color w:val="0070C0"/>
          <w:sz w:val="16"/>
          <w:szCs w:val="16"/>
        </w:rPr>
        <w:t>IaC</w:t>
      </w:r>
      <w:proofErr w:type="spellEnd"/>
      <w:r w:rsidRPr="00354160">
        <w:rPr>
          <w:bCs/>
          <w:color w:val="0070C0"/>
          <w:sz w:val="16"/>
          <w:szCs w:val="16"/>
        </w:rPr>
        <w:t>) Patterns used within the solution implementation (Service Patterns and Application Patterns)</w:t>
      </w:r>
      <w:r w:rsidRPr="00354160">
        <w:rPr>
          <w:bCs/>
          <w:color w:val="0070C0"/>
          <w:sz w:val="16"/>
          <w:szCs w:val="16"/>
          <w:lang w:val="en-IN"/>
        </w:rPr>
        <w:t> </w:t>
      </w:r>
    </w:p>
    <w:p w14:paraId="42BA5D95" w14:textId="77777777" w:rsidR="00354160" w:rsidRPr="00354160" w:rsidRDefault="00354160" w:rsidP="00354160">
      <w:pPr>
        <w:rPr>
          <w:bCs/>
          <w:color w:val="0070C0"/>
          <w:sz w:val="16"/>
          <w:szCs w:val="16"/>
          <w:lang w:val="en-IN"/>
        </w:rPr>
      </w:pPr>
      <w:r w:rsidRPr="00354160">
        <w:rPr>
          <w:b/>
          <w:bCs/>
          <w:color w:val="0070C0"/>
          <w:sz w:val="16"/>
          <w:szCs w:val="16"/>
        </w:rPr>
        <w:t>This information will help design reviewers to better understand the solution design and can enable faster approval.</w:t>
      </w:r>
      <w:r w:rsidRPr="00354160">
        <w:rPr>
          <w:bCs/>
          <w:color w:val="0070C0"/>
          <w:sz w:val="16"/>
          <w:szCs w:val="16"/>
          <w:lang w:val="en-IN"/>
        </w:rPr>
        <w:t> </w:t>
      </w:r>
    </w:p>
    <w:p w14:paraId="02A4ED28" w14:textId="32226893" w:rsidR="00354160" w:rsidRPr="00354160" w:rsidRDefault="00275591" w:rsidP="00354160">
      <w:pPr>
        <w:rPr>
          <w:bCs/>
          <w:color w:val="0070C0"/>
          <w:sz w:val="16"/>
          <w:szCs w:val="16"/>
          <w:lang w:val="en-IN"/>
        </w:rPr>
      </w:pPr>
      <w:r>
        <w:rPr>
          <w:bCs/>
          <w:color w:val="0070C0"/>
          <w:sz w:val="16"/>
          <w:szCs w:val="16"/>
          <w:lang w:val="en-IN"/>
        </w:rPr>
        <w:t xml:space="preserve">Sample Guidance: </w:t>
      </w:r>
    </w:p>
    <w:tbl>
      <w:tblPr>
        <w:tblW w:w="14684"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22"/>
        <w:gridCol w:w="8576"/>
        <w:gridCol w:w="1691"/>
        <w:gridCol w:w="2395"/>
      </w:tblGrid>
      <w:tr w:rsidR="00354160" w:rsidRPr="00354160" w14:paraId="6E559719" w14:textId="77777777" w:rsidTr="00F83274">
        <w:trPr>
          <w:trHeight w:val="300"/>
        </w:trPr>
        <w:tc>
          <w:tcPr>
            <w:tcW w:w="2022" w:type="dxa"/>
            <w:tcBorders>
              <w:top w:val="single" w:sz="6" w:space="0" w:color="auto"/>
              <w:left w:val="single" w:sz="6" w:space="0" w:color="auto"/>
              <w:bottom w:val="single" w:sz="6" w:space="0" w:color="auto"/>
              <w:right w:val="single" w:sz="6" w:space="0" w:color="auto"/>
            </w:tcBorders>
            <w:shd w:val="clear" w:color="auto" w:fill="EBF6FF"/>
            <w:hideMark/>
          </w:tcPr>
          <w:p w14:paraId="0C2ACAB6" w14:textId="77777777" w:rsidR="00354160" w:rsidRPr="00354160" w:rsidRDefault="00354160" w:rsidP="00354160">
            <w:pPr>
              <w:rPr>
                <w:bCs/>
                <w:color w:val="0070C0"/>
                <w:sz w:val="16"/>
                <w:szCs w:val="16"/>
                <w:lang w:val="en-IN"/>
              </w:rPr>
            </w:pPr>
            <w:r w:rsidRPr="00354160">
              <w:rPr>
                <w:bCs/>
                <w:color w:val="0070C0"/>
                <w:sz w:val="16"/>
                <w:szCs w:val="16"/>
              </w:rPr>
              <w:t>Pattern Type</w:t>
            </w:r>
            <w:r w:rsidRPr="00354160">
              <w:rPr>
                <w:bCs/>
                <w:color w:val="0070C0"/>
                <w:sz w:val="16"/>
                <w:szCs w:val="16"/>
                <w:lang w:val="en-IN"/>
              </w:rPr>
              <w:t> </w:t>
            </w:r>
          </w:p>
        </w:tc>
        <w:tc>
          <w:tcPr>
            <w:tcW w:w="8576" w:type="dxa"/>
            <w:tcBorders>
              <w:top w:val="single" w:sz="6" w:space="0" w:color="auto"/>
              <w:left w:val="single" w:sz="6" w:space="0" w:color="auto"/>
              <w:bottom w:val="single" w:sz="6" w:space="0" w:color="auto"/>
              <w:right w:val="single" w:sz="6" w:space="0" w:color="auto"/>
            </w:tcBorders>
            <w:shd w:val="clear" w:color="auto" w:fill="EBF6FF"/>
            <w:hideMark/>
          </w:tcPr>
          <w:p w14:paraId="60AF5DEB" w14:textId="77777777" w:rsidR="00354160" w:rsidRPr="00354160" w:rsidRDefault="00354160" w:rsidP="00354160">
            <w:pPr>
              <w:rPr>
                <w:bCs/>
                <w:color w:val="0070C0"/>
                <w:sz w:val="16"/>
                <w:szCs w:val="16"/>
                <w:lang w:val="en-IN"/>
              </w:rPr>
            </w:pPr>
            <w:r w:rsidRPr="00354160">
              <w:rPr>
                <w:bCs/>
                <w:color w:val="0070C0"/>
                <w:sz w:val="16"/>
                <w:szCs w:val="16"/>
              </w:rPr>
              <w:t>Pattern Identifier</w:t>
            </w:r>
            <w:r w:rsidRPr="00354160">
              <w:rPr>
                <w:bCs/>
                <w:color w:val="0070C0"/>
                <w:sz w:val="16"/>
                <w:szCs w:val="16"/>
                <w:lang w:val="en-IN"/>
              </w:rPr>
              <w:t> </w:t>
            </w:r>
          </w:p>
        </w:tc>
        <w:tc>
          <w:tcPr>
            <w:tcW w:w="1691" w:type="dxa"/>
            <w:tcBorders>
              <w:top w:val="single" w:sz="6" w:space="0" w:color="auto"/>
              <w:left w:val="single" w:sz="6" w:space="0" w:color="auto"/>
              <w:bottom w:val="single" w:sz="6" w:space="0" w:color="auto"/>
              <w:right w:val="single" w:sz="6" w:space="0" w:color="auto"/>
            </w:tcBorders>
            <w:shd w:val="clear" w:color="auto" w:fill="EBF6FF"/>
            <w:hideMark/>
          </w:tcPr>
          <w:p w14:paraId="42B2DAE0" w14:textId="77777777" w:rsidR="00354160" w:rsidRPr="00354160" w:rsidRDefault="00354160" w:rsidP="00354160">
            <w:pPr>
              <w:rPr>
                <w:bCs/>
                <w:color w:val="0070C0"/>
                <w:sz w:val="16"/>
                <w:szCs w:val="16"/>
                <w:lang w:val="en-IN"/>
              </w:rPr>
            </w:pPr>
            <w:r w:rsidRPr="00354160">
              <w:rPr>
                <w:bCs/>
                <w:color w:val="0070C0"/>
                <w:sz w:val="16"/>
                <w:szCs w:val="16"/>
              </w:rPr>
              <w:t>Pattern Version</w:t>
            </w:r>
            <w:r w:rsidRPr="00354160">
              <w:rPr>
                <w:bCs/>
                <w:color w:val="0070C0"/>
                <w:sz w:val="16"/>
                <w:szCs w:val="16"/>
                <w:lang w:val="en-IN"/>
              </w:rPr>
              <w:t> </w:t>
            </w:r>
          </w:p>
        </w:tc>
        <w:tc>
          <w:tcPr>
            <w:tcW w:w="2395" w:type="dxa"/>
            <w:tcBorders>
              <w:top w:val="single" w:sz="6" w:space="0" w:color="auto"/>
              <w:left w:val="single" w:sz="6" w:space="0" w:color="auto"/>
              <w:bottom w:val="single" w:sz="6" w:space="0" w:color="auto"/>
              <w:right w:val="single" w:sz="6" w:space="0" w:color="auto"/>
            </w:tcBorders>
            <w:shd w:val="clear" w:color="auto" w:fill="EBF6FF"/>
            <w:hideMark/>
          </w:tcPr>
          <w:p w14:paraId="62839E1D" w14:textId="77777777" w:rsidR="00354160" w:rsidRPr="00354160" w:rsidRDefault="00354160" w:rsidP="00354160">
            <w:pPr>
              <w:rPr>
                <w:bCs/>
                <w:color w:val="0070C0"/>
                <w:sz w:val="16"/>
                <w:szCs w:val="16"/>
                <w:lang w:val="en-IN"/>
              </w:rPr>
            </w:pPr>
            <w:r w:rsidRPr="00354160">
              <w:rPr>
                <w:bCs/>
                <w:color w:val="0070C0"/>
                <w:sz w:val="16"/>
                <w:szCs w:val="16"/>
              </w:rPr>
              <w:t>Pattern Usage Exception</w:t>
            </w:r>
            <w:r w:rsidRPr="00354160">
              <w:rPr>
                <w:bCs/>
                <w:color w:val="0070C0"/>
                <w:sz w:val="16"/>
                <w:szCs w:val="16"/>
                <w:lang w:val="en-IN"/>
              </w:rPr>
              <w:t> </w:t>
            </w:r>
          </w:p>
        </w:tc>
      </w:tr>
      <w:tr w:rsidR="00354160" w:rsidRPr="00354160" w14:paraId="044264AD" w14:textId="77777777" w:rsidTr="00F83274">
        <w:trPr>
          <w:trHeight w:val="300"/>
        </w:trPr>
        <w:tc>
          <w:tcPr>
            <w:tcW w:w="2022" w:type="dxa"/>
            <w:tcBorders>
              <w:top w:val="single" w:sz="6" w:space="0" w:color="auto"/>
              <w:left w:val="single" w:sz="6" w:space="0" w:color="auto"/>
              <w:bottom w:val="single" w:sz="6" w:space="0" w:color="auto"/>
              <w:right w:val="single" w:sz="6" w:space="0" w:color="auto"/>
            </w:tcBorders>
            <w:hideMark/>
          </w:tcPr>
          <w:p w14:paraId="64928EBE" w14:textId="77777777" w:rsidR="00354160" w:rsidRPr="00354160" w:rsidRDefault="00354160" w:rsidP="00354160">
            <w:pPr>
              <w:rPr>
                <w:bCs/>
                <w:color w:val="0070C0"/>
                <w:sz w:val="16"/>
                <w:szCs w:val="16"/>
                <w:lang w:val="en-IN"/>
              </w:rPr>
            </w:pPr>
            <w:r w:rsidRPr="00354160">
              <w:rPr>
                <w:bCs/>
                <w:color w:val="0070C0"/>
                <w:sz w:val="16"/>
                <w:szCs w:val="16"/>
              </w:rPr>
              <w:t>Source-to-Target</w:t>
            </w:r>
            <w:r w:rsidRPr="00354160">
              <w:rPr>
                <w:bCs/>
                <w:color w:val="0070C0"/>
                <w:sz w:val="16"/>
                <w:szCs w:val="16"/>
                <w:lang w:val="en-IN"/>
              </w:rPr>
              <w:t> </w:t>
            </w:r>
          </w:p>
        </w:tc>
        <w:tc>
          <w:tcPr>
            <w:tcW w:w="8576" w:type="dxa"/>
            <w:tcBorders>
              <w:top w:val="single" w:sz="6" w:space="0" w:color="auto"/>
              <w:left w:val="single" w:sz="6" w:space="0" w:color="auto"/>
              <w:bottom w:val="single" w:sz="6" w:space="0" w:color="auto"/>
              <w:right w:val="single" w:sz="6" w:space="0" w:color="auto"/>
            </w:tcBorders>
            <w:hideMark/>
          </w:tcPr>
          <w:p w14:paraId="657B082E" w14:textId="77777777" w:rsidR="00354160" w:rsidRPr="00354160" w:rsidRDefault="00354160" w:rsidP="00354160">
            <w:pPr>
              <w:rPr>
                <w:bCs/>
                <w:color w:val="0070C0"/>
                <w:sz w:val="16"/>
                <w:szCs w:val="16"/>
                <w:lang w:val="en-IN"/>
              </w:rPr>
            </w:pPr>
            <w:r w:rsidRPr="00354160">
              <w:rPr>
                <w:bCs/>
                <w:color w:val="0070C0"/>
                <w:sz w:val="16"/>
                <w:szCs w:val="16"/>
              </w:rPr>
              <w:t>LMP-PAT-0005 – Azure Relational Database Selection</w:t>
            </w:r>
            <w:r w:rsidRPr="00354160">
              <w:rPr>
                <w:bCs/>
                <w:color w:val="0070C0"/>
                <w:sz w:val="16"/>
                <w:szCs w:val="16"/>
                <w:lang w:val="en-IN"/>
              </w:rPr>
              <w:t> </w:t>
            </w:r>
          </w:p>
        </w:tc>
        <w:tc>
          <w:tcPr>
            <w:tcW w:w="1691" w:type="dxa"/>
            <w:tcBorders>
              <w:top w:val="single" w:sz="6" w:space="0" w:color="auto"/>
              <w:left w:val="single" w:sz="6" w:space="0" w:color="auto"/>
              <w:bottom w:val="single" w:sz="6" w:space="0" w:color="auto"/>
              <w:right w:val="single" w:sz="6" w:space="0" w:color="auto"/>
            </w:tcBorders>
            <w:hideMark/>
          </w:tcPr>
          <w:p w14:paraId="3BF5C1E6" w14:textId="77777777" w:rsidR="00354160" w:rsidRPr="00354160" w:rsidRDefault="00354160" w:rsidP="00354160">
            <w:pPr>
              <w:rPr>
                <w:bCs/>
                <w:color w:val="0070C0"/>
                <w:sz w:val="16"/>
                <w:szCs w:val="16"/>
                <w:lang w:val="en-IN"/>
              </w:rPr>
            </w:pPr>
            <w:r w:rsidRPr="00354160">
              <w:rPr>
                <w:bCs/>
                <w:color w:val="0070C0"/>
                <w:sz w:val="16"/>
                <w:szCs w:val="16"/>
              </w:rPr>
              <w:t>n/a</w:t>
            </w:r>
            <w:r w:rsidRPr="00354160">
              <w:rPr>
                <w:bCs/>
                <w:color w:val="0070C0"/>
                <w:sz w:val="16"/>
                <w:szCs w:val="16"/>
                <w:lang w:val="en-IN"/>
              </w:rPr>
              <w:t> </w:t>
            </w:r>
          </w:p>
        </w:tc>
        <w:tc>
          <w:tcPr>
            <w:tcW w:w="2395" w:type="dxa"/>
            <w:tcBorders>
              <w:top w:val="single" w:sz="6" w:space="0" w:color="auto"/>
              <w:left w:val="single" w:sz="6" w:space="0" w:color="auto"/>
              <w:bottom w:val="single" w:sz="6" w:space="0" w:color="auto"/>
              <w:right w:val="single" w:sz="6" w:space="0" w:color="auto"/>
            </w:tcBorders>
            <w:hideMark/>
          </w:tcPr>
          <w:p w14:paraId="5E1C71B0" w14:textId="77777777" w:rsidR="00354160" w:rsidRPr="00354160" w:rsidRDefault="00354160" w:rsidP="00354160">
            <w:pPr>
              <w:rPr>
                <w:bCs/>
                <w:color w:val="0070C0"/>
                <w:sz w:val="16"/>
                <w:szCs w:val="16"/>
                <w:lang w:val="en-IN"/>
              </w:rPr>
            </w:pPr>
            <w:r w:rsidRPr="00354160">
              <w:rPr>
                <w:bCs/>
                <w:color w:val="0070C0"/>
                <w:sz w:val="16"/>
                <w:szCs w:val="16"/>
              </w:rPr>
              <w:t>n/a</w:t>
            </w:r>
            <w:r w:rsidRPr="00354160">
              <w:rPr>
                <w:bCs/>
                <w:color w:val="0070C0"/>
                <w:sz w:val="16"/>
                <w:szCs w:val="16"/>
                <w:lang w:val="en-IN"/>
              </w:rPr>
              <w:t> </w:t>
            </w:r>
          </w:p>
        </w:tc>
      </w:tr>
      <w:tr w:rsidR="00354160" w:rsidRPr="00354160" w14:paraId="77C85F33" w14:textId="77777777" w:rsidTr="00F83274">
        <w:trPr>
          <w:trHeight w:val="300"/>
        </w:trPr>
        <w:tc>
          <w:tcPr>
            <w:tcW w:w="2022" w:type="dxa"/>
            <w:tcBorders>
              <w:top w:val="single" w:sz="6" w:space="0" w:color="auto"/>
              <w:left w:val="single" w:sz="6" w:space="0" w:color="auto"/>
              <w:bottom w:val="single" w:sz="6" w:space="0" w:color="auto"/>
              <w:right w:val="single" w:sz="6" w:space="0" w:color="auto"/>
            </w:tcBorders>
            <w:hideMark/>
          </w:tcPr>
          <w:p w14:paraId="021CFE5E" w14:textId="77777777" w:rsidR="00354160" w:rsidRPr="00354160" w:rsidRDefault="00354160" w:rsidP="00354160">
            <w:pPr>
              <w:rPr>
                <w:bCs/>
                <w:color w:val="0070C0"/>
                <w:sz w:val="16"/>
                <w:szCs w:val="16"/>
                <w:lang w:val="en-IN"/>
              </w:rPr>
            </w:pPr>
            <w:r w:rsidRPr="00354160">
              <w:rPr>
                <w:bCs/>
                <w:color w:val="0070C0"/>
                <w:sz w:val="16"/>
                <w:szCs w:val="16"/>
              </w:rPr>
              <w:t>Technical Reference Architecture</w:t>
            </w:r>
            <w:r w:rsidRPr="00354160">
              <w:rPr>
                <w:bCs/>
                <w:color w:val="0070C0"/>
                <w:sz w:val="16"/>
                <w:szCs w:val="16"/>
                <w:lang w:val="en-IN"/>
              </w:rPr>
              <w:t> </w:t>
            </w:r>
          </w:p>
        </w:tc>
        <w:tc>
          <w:tcPr>
            <w:tcW w:w="8576" w:type="dxa"/>
            <w:tcBorders>
              <w:top w:val="single" w:sz="6" w:space="0" w:color="auto"/>
              <w:left w:val="single" w:sz="6" w:space="0" w:color="auto"/>
              <w:bottom w:val="single" w:sz="6" w:space="0" w:color="auto"/>
              <w:right w:val="single" w:sz="6" w:space="0" w:color="auto"/>
            </w:tcBorders>
            <w:hideMark/>
          </w:tcPr>
          <w:p w14:paraId="2D57147F" w14:textId="77777777" w:rsidR="00354160" w:rsidRPr="00354160" w:rsidRDefault="00354160" w:rsidP="00354160">
            <w:pPr>
              <w:rPr>
                <w:bCs/>
                <w:color w:val="0070C0"/>
                <w:sz w:val="16"/>
                <w:szCs w:val="16"/>
                <w:lang w:val="en-IN"/>
              </w:rPr>
            </w:pPr>
            <w:r w:rsidRPr="00354160">
              <w:rPr>
                <w:bCs/>
                <w:color w:val="0070C0"/>
                <w:sz w:val="16"/>
                <w:szCs w:val="16"/>
              </w:rPr>
              <w:t>SP-LMP-0023 – Rapid Credential Rotation</w:t>
            </w:r>
            <w:r w:rsidRPr="00354160">
              <w:rPr>
                <w:bCs/>
                <w:color w:val="0070C0"/>
                <w:sz w:val="16"/>
                <w:szCs w:val="16"/>
                <w:lang w:val="en-IN"/>
              </w:rPr>
              <w:t> </w:t>
            </w:r>
          </w:p>
        </w:tc>
        <w:tc>
          <w:tcPr>
            <w:tcW w:w="1691" w:type="dxa"/>
            <w:tcBorders>
              <w:top w:val="single" w:sz="6" w:space="0" w:color="auto"/>
              <w:left w:val="single" w:sz="6" w:space="0" w:color="auto"/>
              <w:bottom w:val="single" w:sz="6" w:space="0" w:color="auto"/>
              <w:right w:val="single" w:sz="6" w:space="0" w:color="auto"/>
            </w:tcBorders>
            <w:hideMark/>
          </w:tcPr>
          <w:p w14:paraId="00BA1666" w14:textId="77777777" w:rsidR="00354160" w:rsidRPr="00354160" w:rsidRDefault="00354160" w:rsidP="00354160">
            <w:pPr>
              <w:rPr>
                <w:bCs/>
                <w:color w:val="0070C0"/>
                <w:sz w:val="16"/>
                <w:szCs w:val="16"/>
                <w:lang w:val="en-IN"/>
              </w:rPr>
            </w:pPr>
            <w:r w:rsidRPr="00354160">
              <w:rPr>
                <w:bCs/>
                <w:color w:val="0070C0"/>
                <w:sz w:val="16"/>
                <w:szCs w:val="16"/>
              </w:rPr>
              <w:t>1.0</w:t>
            </w:r>
            <w:r w:rsidRPr="00354160">
              <w:rPr>
                <w:bCs/>
                <w:color w:val="0070C0"/>
                <w:sz w:val="16"/>
                <w:szCs w:val="16"/>
                <w:lang w:val="en-IN"/>
              </w:rPr>
              <w:t> </w:t>
            </w:r>
          </w:p>
        </w:tc>
        <w:tc>
          <w:tcPr>
            <w:tcW w:w="2395" w:type="dxa"/>
            <w:tcBorders>
              <w:top w:val="single" w:sz="6" w:space="0" w:color="auto"/>
              <w:left w:val="single" w:sz="6" w:space="0" w:color="auto"/>
              <w:bottom w:val="single" w:sz="6" w:space="0" w:color="auto"/>
              <w:right w:val="single" w:sz="6" w:space="0" w:color="auto"/>
            </w:tcBorders>
            <w:hideMark/>
          </w:tcPr>
          <w:p w14:paraId="7DF9EB64" w14:textId="77777777" w:rsidR="00354160" w:rsidRPr="00354160" w:rsidRDefault="00354160" w:rsidP="00354160">
            <w:pPr>
              <w:rPr>
                <w:bCs/>
                <w:color w:val="0070C0"/>
                <w:sz w:val="16"/>
                <w:szCs w:val="16"/>
                <w:lang w:val="en-IN"/>
              </w:rPr>
            </w:pPr>
            <w:r w:rsidRPr="00354160">
              <w:rPr>
                <w:bCs/>
                <w:color w:val="0070C0"/>
                <w:sz w:val="16"/>
                <w:szCs w:val="16"/>
              </w:rPr>
              <w:t>n/a</w:t>
            </w:r>
            <w:r w:rsidRPr="00354160">
              <w:rPr>
                <w:bCs/>
                <w:color w:val="0070C0"/>
                <w:sz w:val="16"/>
                <w:szCs w:val="16"/>
                <w:lang w:val="en-IN"/>
              </w:rPr>
              <w:t> </w:t>
            </w:r>
          </w:p>
        </w:tc>
      </w:tr>
      <w:tr w:rsidR="00354160" w:rsidRPr="00354160" w14:paraId="7F213F6D" w14:textId="77777777" w:rsidTr="00F83274">
        <w:trPr>
          <w:trHeight w:val="300"/>
        </w:trPr>
        <w:tc>
          <w:tcPr>
            <w:tcW w:w="2022" w:type="dxa"/>
            <w:tcBorders>
              <w:top w:val="single" w:sz="6" w:space="0" w:color="auto"/>
              <w:left w:val="single" w:sz="6" w:space="0" w:color="auto"/>
              <w:bottom w:val="single" w:sz="6" w:space="0" w:color="auto"/>
              <w:right w:val="single" w:sz="6" w:space="0" w:color="auto"/>
            </w:tcBorders>
            <w:hideMark/>
          </w:tcPr>
          <w:p w14:paraId="5CF92747" w14:textId="77777777" w:rsidR="00354160" w:rsidRPr="00354160" w:rsidRDefault="00354160" w:rsidP="00354160">
            <w:pPr>
              <w:rPr>
                <w:bCs/>
                <w:color w:val="0070C0"/>
                <w:sz w:val="16"/>
                <w:szCs w:val="16"/>
                <w:lang w:val="en-IN"/>
              </w:rPr>
            </w:pPr>
            <w:r w:rsidRPr="00354160">
              <w:rPr>
                <w:bCs/>
                <w:color w:val="0070C0"/>
                <w:sz w:val="16"/>
                <w:szCs w:val="16"/>
              </w:rPr>
              <w:t>Service Pattern</w:t>
            </w:r>
            <w:r w:rsidRPr="00354160">
              <w:rPr>
                <w:bCs/>
                <w:color w:val="0070C0"/>
                <w:sz w:val="16"/>
                <w:szCs w:val="16"/>
                <w:lang w:val="en-IN"/>
              </w:rPr>
              <w:t> </w:t>
            </w:r>
          </w:p>
        </w:tc>
        <w:tc>
          <w:tcPr>
            <w:tcW w:w="8576" w:type="dxa"/>
            <w:tcBorders>
              <w:top w:val="single" w:sz="6" w:space="0" w:color="auto"/>
              <w:left w:val="single" w:sz="6" w:space="0" w:color="auto"/>
              <w:bottom w:val="single" w:sz="6" w:space="0" w:color="auto"/>
              <w:right w:val="single" w:sz="6" w:space="0" w:color="auto"/>
            </w:tcBorders>
            <w:hideMark/>
          </w:tcPr>
          <w:p w14:paraId="5D64C374" w14:textId="77777777" w:rsidR="00354160" w:rsidRPr="00354160" w:rsidRDefault="00354160" w:rsidP="00354160">
            <w:pPr>
              <w:rPr>
                <w:bCs/>
                <w:color w:val="0070C0"/>
                <w:sz w:val="16"/>
                <w:szCs w:val="16"/>
                <w:lang w:val="en-IN"/>
              </w:rPr>
            </w:pPr>
            <w:r w:rsidRPr="00354160">
              <w:rPr>
                <w:bCs/>
                <w:color w:val="0070C0"/>
                <w:sz w:val="16"/>
                <w:szCs w:val="16"/>
              </w:rPr>
              <w:t>https://gitlab.dx1.lseg.com/app/app-51310/azure/prdsvcpat/terraform/azure-prdsvcpat-terraform-oracleonvm</w:t>
            </w:r>
            <w:r w:rsidRPr="00354160">
              <w:rPr>
                <w:bCs/>
                <w:color w:val="0070C0"/>
                <w:sz w:val="16"/>
                <w:szCs w:val="16"/>
                <w:lang w:val="en-IN"/>
              </w:rPr>
              <w:t> </w:t>
            </w:r>
          </w:p>
        </w:tc>
        <w:tc>
          <w:tcPr>
            <w:tcW w:w="1691" w:type="dxa"/>
            <w:tcBorders>
              <w:top w:val="single" w:sz="6" w:space="0" w:color="auto"/>
              <w:left w:val="single" w:sz="6" w:space="0" w:color="auto"/>
              <w:bottom w:val="single" w:sz="6" w:space="0" w:color="auto"/>
              <w:right w:val="single" w:sz="6" w:space="0" w:color="auto"/>
            </w:tcBorders>
            <w:hideMark/>
          </w:tcPr>
          <w:p w14:paraId="7DAB3239" w14:textId="77777777" w:rsidR="00354160" w:rsidRPr="00354160" w:rsidRDefault="00354160" w:rsidP="00354160">
            <w:pPr>
              <w:rPr>
                <w:bCs/>
                <w:color w:val="0070C0"/>
                <w:sz w:val="16"/>
                <w:szCs w:val="16"/>
                <w:lang w:val="en-IN"/>
              </w:rPr>
            </w:pPr>
            <w:r w:rsidRPr="00354160">
              <w:rPr>
                <w:bCs/>
                <w:color w:val="0070C0"/>
                <w:sz w:val="16"/>
                <w:szCs w:val="16"/>
              </w:rPr>
              <w:t>1.0.0</w:t>
            </w:r>
            <w:r w:rsidRPr="00354160">
              <w:rPr>
                <w:bCs/>
                <w:color w:val="0070C0"/>
                <w:sz w:val="16"/>
                <w:szCs w:val="16"/>
                <w:lang w:val="en-IN"/>
              </w:rPr>
              <w:t> </w:t>
            </w:r>
          </w:p>
        </w:tc>
        <w:tc>
          <w:tcPr>
            <w:tcW w:w="2395" w:type="dxa"/>
            <w:tcBorders>
              <w:top w:val="single" w:sz="6" w:space="0" w:color="auto"/>
              <w:left w:val="single" w:sz="6" w:space="0" w:color="auto"/>
              <w:bottom w:val="single" w:sz="6" w:space="0" w:color="auto"/>
              <w:right w:val="single" w:sz="6" w:space="0" w:color="auto"/>
            </w:tcBorders>
            <w:hideMark/>
          </w:tcPr>
          <w:p w14:paraId="2BB2A2EE" w14:textId="77777777" w:rsidR="00354160" w:rsidRPr="00354160" w:rsidRDefault="00354160" w:rsidP="00354160">
            <w:pPr>
              <w:rPr>
                <w:bCs/>
                <w:color w:val="0070C0"/>
                <w:sz w:val="16"/>
                <w:szCs w:val="16"/>
                <w:lang w:val="en-IN"/>
              </w:rPr>
            </w:pPr>
            <w:r w:rsidRPr="00354160">
              <w:rPr>
                <w:bCs/>
                <w:color w:val="0070C0"/>
                <w:sz w:val="16"/>
                <w:szCs w:val="16"/>
              </w:rPr>
              <w:t>[…]</w:t>
            </w:r>
            <w:r w:rsidRPr="00354160">
              <w:rPr>
                <w:bCs/>
                <w:color w:val="0070C0"/>
                <w:sz w:val="16"/>
                <w:szCs w:val="16"/>
                <w:lang w:val="en-IN"/>
              </w:rPr>
              <w:t> </w:t>
            </w:r>
          </w:p>
        </w:tc>
      </w:tr>
    </w:tbl>
    <w:p w14:paraId="19C39352" w14:textId="77777777" w:rsidR="00354160" w:rsidRDefault="00354160" w:rsidP="00FC201A"/>
    <w:p w14:paraId="3BCE4ACD" w14:textId="5B45A479" w:rsidR="00473988" w:rsidRPr="0059673D" w:rsidRDefault="006F073A" w:rsidP="00FC201A">
      <w:r w:rsidRPr="0059673D">
        <w:t> </w:t>
      </w:r>
      <w:r w:rsidR="00B94202" w:rsidRPr="0059673D">
        <w:rPr>
          <w:rFonts w:cs="Arial"/>
        </w:rPr>
        <w:t xml:space="preserve">In the table below, please </w:t>
      </w:r>
      <w:r w:rsidRPr="0059673D">
        <w:t>record</w:t>
      </w:r>
      <w:r w:rsidR="00B94202" w:rsidRPr="0059673D">
        <w:rPr>
          <w:rFonts w:cs="Arial"/>
        </w:rPr>
        <w:t xml:space="preserve"> the patterns</w:t>
      </w:r>
      <w:r w:rsidR="001D35E9" w:rsidRPr="0059673D">
        <w:rPr>
          <w:rFonts w:cs="Arial"/>
        </w:rPr>
        <w:t xml:space="preserve"> upon which this solution depends</w:t>
      </w:r>
      <w:r w:rsidR="00A45164" w:rsidRPr="0059673D">
        <w:rPr>
          <w:rFonts w:cs="Arial"/>
        </w:rPr>
        <w:t xml:space="preserve"> </w:t>
      </w:r>
      <w:r w:rsidRPr="0059673D">
        <w:t xml:space="preserve">including any exception approval required for </w:t>
      </w:r>
      <w:r w:rsidR="009E7E49" w:rsidRPr="0059673D">
        <w:rPr>
          <w:rFonts w:cs="Arial"/>
        </w:rPr>
        <w:t xml:space="preserve">usage </w:t>
      </w:r>
      <w:r w:rsidRPr="0059673D">
        <w:t>outside of currently approved guardrails.</w:t>
      </w:r>
      <w:r w:rsidR="00A2388E" w:rsidRPr="0059673D">
        <w:t xml:space="preserve"> </w:t>
      </w:r>
    </w:p>
    <w:tbl>
      <w:tblPr>
        <w:tblW w:w="1474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28"/>
        <w:gridCol w:w="2024"/>
        <w:gridCol w:w="2014"/>
        <w:gridCol w:w="8676"/>
      </w:tblGrid>
      <w:tr w:rsidR="000C6932" w:rsidRPr="0059673D" w14:paraId="66CF6823" w14:textId="77777777" w:rsidTr="00F83274">
        <w:tc>
          <w:tcPr>
            <w:tcW w:w="2028" w:type="dxa"/>
            <w:shd w:val="clear" w:color="auto" w:fill="EBF6FF"/>
            <w:tcMar>
              <w:top w:w="0" w:type="dxa"/>
              <w:left w:w="108" w:type="dxa"/>
              <w:bottom w:w="0" w:type="dxa"/>
              <w:right w:w="108" w:type="dxa"/>
            </w:tcMar>
            <w:hideMark/>
          </w:tcPr>
          <w:p w14:paraId="41BDB872" w14:textId="69024B32" w:rsidR="00EF0EB7" w:rsidRPr="0059673D" w:rsidRDefault="00EF0EB7" w:rsidP="00CE0DEF">
            <w:pPr>
              <w:keepNext/>
              <w:spacing w:before="60" w:after="60"/>
              <w:ind w:left="340" w:hanging="340"/>
              <w:jc w:val="center"/>
              <w:rPr>
                <w:rFonts w:eastAsiaTheme="minorHAnsi" w:cs="Arial"/>
                <w:color w:val="auto"/>
                <w:szCs w:val="18"/>
              </w:rPr>
            </w:pPr>
            <w:r w:rsidRPr="0059673D">
              <w:rPr>
                <w:rFonts w:cs="Arial"/>
                <w:color w:val="auto"/>
                <w:szCs w:val="18"/>
              </w:rPr>
              <w:t>Pattern Type</w:t>
            </w:r>
          </w:p>
        </w:tc>
        <w:tc>
          <w:tcPr>
            <w:tcW w:w="2024" w:type="dxa"/>
            <w:shd w:val="clear" w:color="auto" w:fill="EBF6FF"/>
            <w:tcMar>
              <w:top w:w="0" w:type="dxa"/>
              <w:left w:w="108" w:type="dxa"/>
              <w:bottom w:w="0" w:type="dxa"/>
              <w:right w:w="108" w:type="dxa"/>
            </w:tcMar>
            <w:hideMark/>
          </w:tcPr>
          <w:p w14:paraId="2659C4C8" w14:textId="3AB39961" w:rsidR="00EF0EB7" w:rsidRPr="0059673D" w:rsidRDefault="00EF0EB7" w:rsidP="00CE0DEF">
            <w:pPr>
              <w:pStyle w:val="BodyText"/>
              <w:keepNext/>
              <w:spacing w:before="60" w:after="60" w:line="240" w:lineRule="auto"/>
              <w:jc w:val="center"/>
              <w:rPr>
                <w:rFonts w:ascii="Arial" w:hAnsi="Arial" w:cs="Arial"/>
                <w:sz w:val="18"/>
                <w:szCs w:val="18"/>
              </w:rPr>
            </w:pPr>
            <w:r w:rsidRPr="0059673D">
              <w:rPr>
                <w:rFonts w:ascii="Arial" w:hAnsi="Arial" w:cs="Arial"/>
                <w:sz w:val="18"/>
                <w:szCs w:val="18"/>
              </w:rPr>
              <w:t>Pattern Identifier</w:t>
            </w:r>
          </w:p>
        </w:tc>
        <w:tc>
          <w:tcPr>
            <w:tcW w:w="2014" w:type="dxa"/>
            <w:shd w:val="clear" w:color="auto" w:fill="EBF6FF"/>
            <w:tcMar>
              <w:top w:w="0" w:type="dxa"/>
              <w:left w:w="108" w:type="dxa"/>
              <w:bottom w:w="0" w:type="dxa"/>
              <w:right w:w="108" w:type="dxa"/>
            </w:tcMar>
            <w:hideMark/>
          </w:tcPr>
          <w:p w14:paraId="5CDEFE8D" w14:textId="41D30305" w:rsidR="00EF0EB7" w:rsidRPr="0059673D" w:rsidRDefault="00EF0EB7" w:rsidP="00CE0DEF">
            <w:pPr>
              <w:pStyle w:val="BodyText"/>
              <w:keepNext/>
              <w:spacing w:before="60" w:after="60" w:line="240" w:lineRule="auto"/>
              <w:jc w:val="center"/>
              <w:rPr>
                <w:rFonts w:ascii="Arial" w:hAnsi="Arial" w:cs="Arial"/>
                <w:sz w:val="18"/>
                <w:szCs w:val="18"/>
              </w:rPr>
            </w:pPr>
            <w:r w:rsidRPr="0059673D">
              <w:rPr>
                <w:rFonts w:ascii="Arial" w:hAnsi="Arial" w:cs="Arial"/>
                <w:sz w:val="18"/>
                <w:szCs w:val="18"/>
              </w:rPr>
              <w:t>Pattern Version</w:t>
            </w:r>
          </w:p>
        </w:tc>
        <w:tc>
          <w:tcPr>
            <w:tcW w:w="8676" w:type="dxa"/>
            <w:shd w:val="clear" w:color="auto" w:fill="EBF6FF"/>
            <w:tcMar>
              <w:top w:w="0" w:type="dxa"/>
              <w:left w:w="108" w:type="dxa"/>
              <w:bottom w:w="0" w:type="dxa"/>
              <w:right w:w="108" w:type="dxa"/>
            </w:tcMar>
            <w:hideMark/>
          </w:tcPr>
          <w:p w14:paraId="71D85584" w14:textId="55A815C5" w:rsidR="00EF0EB7" w:rsidRPr="0059673D" w:rsidRDefault="00EF0EB7" w:rsidP="00CE0DEF">
            <w:pPr>
              <w:pStyle w:val="BodyText"/>
              <w:keepNext/>
              <w:spacing w:before="60" w:after="60" w:line="240" w:lineRule="auto"/>
              <w:jc w:val="center"/>
              <w:rPr>
                <w:rFonts w:ascii="Arial" w:hAnsi="Arial" w:cs="Arial"/>
                <w:sz w:val="18"/>
                <w:szCs w:val="18"/>
              </w:rPr>
            </w:pPr>
            <w:r w:rsidRPr="0059673D">
              <w:rPr>
                <w:rFonts w:ascii="Arial" w:hAnsi="Arial" w:cs="Arial"/>
                <w:sz w:val="18"/>
                <w:szCs w:val="18"/>
              </w:rPr>
              <w:t>Pattern Usage Exception</w:t>
            </w:r>
          </w:p>
        </w:tc>
      </w:tr>
      <w:tr w:rsidR="000C6932" w:rsidRPr="0059673D" w14:paraId="4BB6FAE0" w14:textId="77777777" w:rsidTr="00F83274">
        <w:tc>
          <w:tcPr>
            <w:tcW w:w="2028" w:type="dxa"/>
            <w:tcMar>
              <w:top w:w="0" w:type="dxa"/>
              <w:left w:w="108" w:type="dxa"/>
              <w:bottom w:w="0" w:type="dxa"/>
              <w:right w:w="108" w:type="dxa"/>
            </w:tcMar>
          </w:tcPr>
          <w:p w14:paraId="3DDAF263" w14:textId="2A4563A6" w:rsidR="00EF0EB7" w:rsidRPr="0059673D" w:rsidRDefault="00323FC5" w:rsidP="00CE0DEF">
            <w:pPr>
              <w:spacing w:before="60" w:after="60"/>
              <w:rPr>
                <w:rFonts w:cs="Arial"/>
                <w:color w:val="auto"/>
                <w:szCs w:val="18"/>
              </w:rPr>
            </w:pPr>
            <w:r w:rsidRPr="0059673D">
              <w:rPr>
                <w:rFonts w:cs="Arial"/>
              </w:rPr>
              <w:t>[…]</w:t>
            </w:r>
          </w:p>
        </w:tc>
        <w:tc>
          <w:tcPr>
            <w:tcW w:w="2024" w:type="dxa"/>
            <w:tcMar>
              <w:top w:w="0" w:type="dxa"/>
              <w:left w:w="108" w:type="dxa"/>
              <w:bottom w:w="0" w:type="dxa"/>
              <w:right w:w="108" w:type="dxa"/>
            </w:tcMar>
          </w:tcPr>
          <w:p w14:paraId="13919A7B" w14:textId="16B85FCB" w:rsidR="00EF0EB7" w:rsidRPr="0059673D" w:rsidRDefault="00323FC5" w:rsidP="00CE0DEF">
            <w:pPr>
              <w:spacing w:before="60" w:after="60"/>
              <w:rPr>
                <w:rFonts w:cs="Arial"/>
                <w:color w:val="auto"/>
                <w:szCs w:val="18"/>
              </w:rPr>
            </w:pPr>
            <w:r w:rsidRPr="0059673D">
              <w:rPr>
                <w:rFonts w:cs="Arial"/>
              </w:rPr>
              <w:t>[…]</w:t>
            </w:r>
          </w:p>
        </w:tc>
        <w:tc>
          <w:tcPr>
            <w:tcW w:w="2014" w:type="dxa"/>
            <w:tcMar>
              <w:top w:w="0" w:type="dxa"/>
              <w:left w:w="108" w:type="dxa"/>
              <w:bottom w:w="0" w:type="dxa"/>
              <w:right w:w="108" w:type="dxa"/>
            </w:tcMar>
          </w:tcPr>
          <w:p w14:paraId="53E02458" w14:textId="290D8ACB" w:rsidR="00EF0EB7" w:rsidRPr="0059673D" w:rsidRDefault="00323FC5" w:rsidP="00CE0DEF">
            <w:pPr>
              <w:spacing w:before="60" w:after="60"/>
              <w:rPr>
                <w:rFonts w:cs="Arial"/>
                <w:color w:val="auto"/>
                <w:szCs w:val="18"/>
              </w:rPr>
            </w:pPr>
            <w:r w:rsidRPr="0059673D">
              <w:rPr>
                <w:rFonts w:cs="Arial"/>
              </w:rPr>
              <w:t>[…]</w:t>
            </w:r>
          </w:p>
        </w:tc>
        <w:tc>
          <w:tcPr>
            <w:tcW w:w="8676" w:type="dxa"/>
            <w:tcMar>
              <w:top w:w="0" w:type="dxa"/>
              <w:left w:w="108" w:type="dxa"/>
              <w:bottom w:w="0" w:type="dxa"/>
              <w:right w:w="108" w:type="dxa"/>
            </w:tcMar>
          </w:tcPr>
          <w:p w14:paraId="58DF1EA1" w14:textId="2BE058CF" w:rsidR="00EF0EB7" w:rsidRPr="0059673D" w:rsidRDefault="00323FC5" w:rsidP="00CE0DEF">
            <w:pPr>
              <w:spacing w:before="60" w:after="60"/>
              <w:rPr>
                <w:rFonts w:cs="Arial"/>
                <w:color w:val="auto"/>
                <w:szCs w:val="18"/>
              </w:rPr>
            </w:pPr>
            <w:r w:rsidRPr="0059673D">
              <w:rPr>
                <w:rFonts w:cs="Arial"/>
              </w:rPr>
              <w:t>[…]</w:t>
            </w:r>
          </w:p>
        </w:tc>
      </w:tr>
      <w:tr w:rsidR="000C6932" w:rsidRPr="0059673D" w14:paraId="11BD946F" w14:textId="77777777" w:rsidTr="00F83274">
        <w:tc>
          <w:tcPr>
            <w:tcW w:w="2028" w:type="dxa"/>
            <w:tcMar>
              <w:top w:w="0" w:type="dxa"/>
              <w:left w:w="108" w:type="dxa"/>
              <w:bottom w:w="0" w:type="dxa"/>
              <w:right w:w="108" w:type="dxa"/>
            </w:tcMar>
          </w:tcPr>
          <w:p w14:paraId="45C345C1" w14:textId="0DB5C9BF" w:rsidR="00EF0EB7" w:rsidRPr="0059673D" w:rsidRDefault="00EF0EB7" w:rsidP="00CE0DEF">
            <w:pPr>
              <w:spacing w:before="60" w:after="60"/>
              <w:rPr>
                <w:rFonts w:cs="Arial"/>
                <w:color w:val="auto"/>
                <w:szCs w:val="18"/>
              </w:rPr>
            </w:pPr>
          </w:p>
        </w:tc>
        <w:tc>
          <w:tcPr>
            <w:tcW w:w="2024" w:type="dxa"/>
            <w:tcMar>
              <w:top w:w="0" w:type="dxa"/>
              <w:left w:w="108" w:type="dxa"/>
              <w:bottom w:w="0" w:type="dxa"/>
              <w:right w:w="108" w:type="dxa"/>
            </w:tcMar>
          </w:tcPr>
          <w:p w14:paraId="6F57E9E8" w14:textId="77777777" w:rsidR="00EF0EB7" w:rsidRPr="0059673D" w:rsidRDefault="00EF0EB7" w:rsidP="00CE0DEF">
            <w:pPr>
              <w:spacing w:before="60" w:after="60"/>
              <w:rPr>
                <w:rFonts w:cs="Arial"/>
                <w:color w:val="auto"/>
                <w:szCs w:val="18"/>
                <w:shd w:val="clear" w:color="auto" w:fill="FFFFFF"/>
              </w:rPr>
            </w:pPr>
          </w:p>
        </w:tc>
        <w:tc>
          <w:tcPr>
            <w:tcW w:w="2014" w:type="dxa"/>
            <w:tcMar>
              <w:top w:w="0" w:type="dxa"/>
              <w:left w:w="108" w:type="dxa"/>
              <w:bottom w:w="0" w:type="dxa"/>
              <w:right w:w="108" w:type="dxa"/>
            </w:tcMar>
          </w:tcPr>
          <w:p w14:paraId="1AB55F98" w14:textId="77777777" w:rsidR="00EF0EB7" w:rsidRPr="0059673D" w:rsidRDefault="00EF0EB7" w:rsidP="00CE0DEF">
            <w:pPr>
              <w:spacing w:before="60" w:after="60"/>
              <w:rPr>
                <w:rFonts w:cs="Arial"/>
                <w:color w:val="auto"/>
                <w:szCs w:val="18"/>
                <w:shd w:val="clear" w:color="auto" w:fill="FFFFFF"/>
              </w:rPr>
            </w:pPr>
          </w:p>
        </w:tc>
        <w:tc>
          <w:tcPr>
            <w:tcW w:w="8676" w:type="dxa"/>
            <w:tcMar>
              <w:top w:w="0" w:type="dxa"/>
              <w:left w:w="108" w:type="dxa"/>
              <w:bottom w:w="0" w:type="dxa"/>
              <w:right w:w="108" w:type="dxa"/>
            </w:tcMar>
          </w:tcPr>
          <w:p w14:paraId="3B211CDE" w14:textId="2FDAC5F1" w:rsidR="00EF0EB7" w:rsidRPr="0059673D" w:rsidRDefault="00EF0EB7" w:rsidP="00CE0DEF">
            <w:pPr>
              <w:spacing w:before="60" w:after="60"/>
              <w:rPr>
                <w:rFonts w:cs="Arial"/>
                <w:color w:val="auto"/>
                <w:szCs w:val="18"/>
              </w:rPr>
            </w:pPr>
          </w:p>
        </w:tc>
      </w:tr>
    </w:tbl>
    <w:p w14:paraId="13A6D94A" w14:textId="46F0B50C" w:rsidR="00A62B85" w:rsidRPr="0059673D" w:rsidRDefault="00A62B85" w:rsidP="00433799">
      <w:pPr>
        <w:pStyle w:val="Heading3"/>
      </w:pPr>
      <w:r w:rsidRPr="0059673D">
        <w:t xml:space="preserve">Pattern </w:t>
      </w:r>
      <w:r w:rsidR="00206626" w:rsidRPr="0059673D">
        <w:t>Identification</w:t>
      </w:r>
    </w:p>
    <w:p w14:paraId="24EA8F17" w14:textId="77777777" w:rsidR="00485E35" w:rsidRDefault="00485E35" w:rsidP="00485E35">
      <w:pPr>
        <w:pStyle w:val="Guidance"/>
        <w:jc w:val="left"/>
        <w:rPr>
          <w:bCs/>
          <w:vanish w:val="0"/>
          <w:color w:val="0070C0"/>
          <w:sz w:val="16"/>
          <w:szCs w:val="16"/>
          <w:lang w:eastAsia="en-US"/>
        </w:rPr>
      </w:pPr>
      <w:r w:rsidRPr="00485E35">
        <w:rPr>
          <w:bCs/>
          <w:vanish w:val="0"/>
          <w:color w:val="0070C0"/>
          <w:sz w:val="16"/>
          <w:szCs w:val="16"/>
          <w:lang w:eastAsia="en-US"/>
        </w:rPr>
        <w:t xml:space="preserve">Guidance: Please list the patterns that have been identified as part of this solution design, regardless of whether the requested patterns were available to be used in the design.  This information allows application teams to record contribution to the patterns </w:t>
      </w:r>
      <w:proofErr w:type="gramStart"/>
      <w:r w:rsidRPr="00485E35">
        <w:rPr>
          <w:bCs/>
          <w:vanish w:val="0"/>
          <w:color w:val="0070C0"/>
          <w:sz w:val="16"/>
          <w:szCs w:val="16"/>
          <w:lang w:eastAsia="en-US"/>
        </w:rPr>
        <w:t>capability, and</w:t>
      </w:r>
      <w:proofErr w:type="gramEnd"/>
      <w:r w:rsidRPr="00485E35">
        <w:rPr>
          <w:bCs/>
          <w:vanish w:val="0"/>
          <w:color w:val="0070C0"/>
          <w:sz w:val="16"/>
          <w:szCs w:val="16"/>
          <w:lang w:eastAsia="en-US"/>
        </w:rPr>
        <w:t xml:space="preserve"> allows the effectiveness of the patterns process to be assessed.</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135"/>
        <w:gridCol w:w="6255"/>
      </w:tblGrid>
      <w:tr w:rsidR="00485E35" w:rsidRPr="00485E35" w14:paraId="70929659" w14:textId="77777777" w:rsidTr="00F83274">
        <w:trPr>
          <w:trHeight w:val="300"/>
          <w:hidden/>
        </w:trPr>
        <w:tc>
          <w:tcPr>
            <w:tcW w:w="2265" w:type="dxa"/>
            <w:tcBorders>
              <w:top w:val="single" w:sz="6" w:space="0" w:color="auto"/>
              <w:left w:val="single" w:sz="6" w:space="0" w:color="auto"/>
              <w:bottom w:val="single" w:sz="6" w:space="0" w:color="auto"/>
              <w:right w:val="single" w:sz="6" w:space="0" w:color="auto"/>
            </w:tcBorders>
            <w:shd w:val="clear" w:color="auto" w:fill="EBF6FF"/>
            <w:hideMark/>
          </w:tcPr>
          <w:p w14:paraId="06E69E00" w14:textId="77777777" w:rsidR="00485E35" w:rsidRPr="00485E35" w:rsidRDefault="00485E35" w:rsidP="00485E35">
            <w:pPr>
              <w:pStyle w:val="Guidance"/>
              <w:rPr>
                <w:bCs/>
                <w:color w:val="0070C0"/>
                <w:sz w:val="16"/>
                <w:szCs w:val="16"/>
                <w:lang w:val="en-IN"/>
              </w:rPr>
            </w:pPr>
            <w:r w:rsidRPr="00485E35">
              <w:rPr>
                <w:bCs/>
                <w:color w:val="0070C0"/>
                <w:sz w:val="16"/>
                <w:szCs w:val="16"/>
              </w:rPr>
              <w:t>Pattern Title</w:t>
            </w:r>
            <w:r w:rsidRPr="00485E35">
              <w:rPr>
                <w:bCs/>
                <w:color w:val="0070C0"/>
                <w:sz w:val="16"/>
                <w:szCs w:val="16"/>
                <w:lang w:val="en-IN"/>
              </w:rPr>
              <w:t> </w:t>
            </w:r>
          </w:p>
        </w:tc>
        <w:tc>
          <w:tcPr>
            <w:tcW w:w="6135" w:type="dxa"/>
            <w:tcBorders>
              <w:top w:val="single" w:sz="6" w:space="0" w:color="auto"/>
              <w:left w:val="single" w:sz="6" w:space="0" w:color="auto"/>
              <w:bottom w:val="single" w:sz="6" w:space="0" w:color="auto"/>
              <w:right w:val="single" w:sz="6" w:space="0" w:color="auto"/>
            </w:tcBorders>
            <w:shd w:val="clear" w:color="auto" w:fill="EBF6FF"/>
            <w:hideMark/>
          </w:tcPr>
          <w:p w14:paraId="58481A60" w14:textId="77777777" w:rsidR="00485E35" w:rsidRPr="00485E35" w:rsidRDefault="00485E35" w:rsidP="00485E35">
            <w:pPr>
              <w:pStyle w:val="Guidance"/>
              <w:rPr>
                <w:bCs/>
                <w:color w:val="0070C0"/>
                <w:sz w:val="16"/>
                <w:szCs w:val="16"/>
                <w:lang w:val="en-IN"/>
              </w:rPr>
            </w:pPr>
            <w:r w:rsidRPr="00485E35">
              <w:rPr>
                <w:bCs/>
                <w:color w:val="0070C0"/>
                <w:sz w:val="16"/>
                <w:szCs w:val="16"/>
              </w:rPr>
              <w:t>Pattern Request Reference</w:t>
            </w:r>
            <w:r w:rsidRPr="00485E35">
              <w:rPr>
                <w:bCs/>
                <w:color w:val="0070C0"/>
                <w:sz w:val="16"/>
                <w:szCs w:val="16"/>
                <w:lang w:val="en-IN"/>
              </w:rPr>
              <w:t> </w:t>
            </w:r>
          </w:p>
        </w:tc>
        <w:tc>
          <w:tcPr>
            <w:tcW w:w="6255" w:type="dxa"/>
            <w:tcBorders>
              <w:top w:val="single" w:sz="6" w:space="0" w:color="auto"/>
              <w:left w:val="single" w:sz="6" w:space="0" w:color="auto"/>
              <w:bottom w:val="single" w:sz="6" w:space="0" w:color="auto"/>
              <w:right w:val="single" w:sz="6" w:space="0" w:color="auto"/>
            </w:tcBorders>
            <w:shd w:val="clear" w:color="auto" w:fill="EBF6FF"/>
            <w:hideMark/>
          </w:tcPr>
          <w:p w14:paraId="6128AD70" w14:textId="77777777" w:rsidR="00485E35" w:rsidRPr="00485E35" w:rsidRDefault="00485E35" w:rsidP="00485E35">
            <w:pPr>
              <w:pStyle w:val="Guidance"/>
              <w:jc w:val="left"/>
              <w:rPr>
                <w:bCs/>
                <w:color w:val="0070C0"/>
                <w:sz w:val="16"/>
                <w:szCs w:val="16"/>
                <w:lang w:val="en-IN"/>
              </w:rPr>
            </w:pPr>
            <w:r w:rsidRPr="00485E35">
              <w:rPr>
                <w:bCs/>
                <w:color w:val="0070C0"/>
                <w:sz w:val="16"/>
                <w:szCs w:val="16"/>
              </w:rPr>
              <w:t>Rationale</w:t>
            </w:r>
            <w:r w:rsidRPr="00485E35">
              <w:rPr>
                <w:bCs/>
                <w:color w:val="0070C0"/>
                <w:sz w:val="16"/>
                <w:szCs w:val="16"/>
                <w:lang w:val="en-IN"/>
              </w:rPr>
              <w:t> </w:t>
            </w:r>
          </w:p>
        </w:tc>
      </w:tr>
      <w:tr w:rsidR="00485E35" w:rsidRPr="00485E35" w14:paraId="18EBA704" w14:textId="77777777" w:rsidTr="00F83274">
        <w:trPr>
          <w:trHeight w:val="300"/>
          <w:hidden/>
        </w:trPr>
        <w:tc>
          <w:tcPr>
            <w:tcW w:w="2265" w:type="dxa"/>
            <w:tcBorders>
              <w:top w:val="single" w:sz="6" w:space="0" w:color="auto"/>
              <w:left w:val="single" w:sz="6" w:space="0" w:color="auto"/>
              <w:bottom w:val="single" w:sz="6" w:space="0" w:color="auto"/>
              <w:right w:val="single" w:sz="6" w:space="0" w:color="auto"/>
            </w:tcBorders>
            <w:hideMark/>
          </w:tcPr>
          <w:p w14:paraId="429ECD6B" w14:textId="77777777" w:rsidR="00485E35" w:rsidRPr="00485E35" w:rsidRDefault="00485E35" w:rsidP="00485E35">
            <w:pPr>
              <w:pStyle w:val="Guidance"/>
              <w:rPr>
                <w:bCs/>
                <w:color w:val="0070C0"/>
                <w:sz w:val="16"/>
                <w:szCs w:val="16"/>
                <w:lang w:val="en-IN"/>
              </w:rPr>
            </w:pPr>
            <w:r w:rsidRPr="00485E35">
              <w:rPr>
                <w:bCs/>
                <w:color w:val="0070C0"/>
                <w:sz w:val="16"/>
                <w:szCs w:val="16"/>
              </w:rPr>
              <w:t>Oracle on VM</w:t>
            </w:r>
            <w:r w:rsidRPr="00485E35">
              <w:rPr>
                <w:bCs/>
                <w:color w:val="0070C0"/>
                <w:sz w:val="16"/>
                <w:szCs w:val="16"/>
                <w:lang w:val="en-IN"/>
              </w:rPr>
              <w:t> </w:t>
            </w:r>
          </w:p>
        </w:tc>
        <w:tc>
          <w:tcPr>
            <w:tcW w:w="6135" w:type="dxa"/>
            <w:tcBorders>
              <w:top w:val="single" w:sz="6" w:space="0" w:color="auto"/>
              <w:left w:val="single" w:sz="6" w:space="0" w:color="auto"/>
              <w:bottom w:val="single" w:sz="6" w:space="0" w:color="auto"/>
              <w:right w:val="single" w:sz="6" w:space="0" w:color="auto"/>
            </w:tcBorders>
            <w:hideMark/>
          </w:tcPr>
          <w:p w14:paraId="613B49BA" w14:textId="77777777" w:rsidR="00485E35" w:rsidRPr="00485E35" w:rsidRDefault="00485E35" w:rsidP="00485E35">
            <w:pPr>
              <w:pStyle w:val="Guidance"/>
              <w:rPr>
                <w:bCs/>
                <w:color w:val="0070C0"/>
                <w:sz w:val="16"/>
                <w:szCs w:val="16"/>
                <w:lang w:val="en-IN"/>
              </w:rPr>
            </w:pPr>
            <w:r w:rsidRPr="00485E35">
              <w:rPr>
                <w:bCs/>
                <w:color w:val="0070C0"/>
                <w:sz w:val="16"/>
                <w:szCs w:val="16"/>
              </w:rPr>
              <w:t>https://lsegroup.sharepoint.com/:w:/r/teams/LMMigrationFM/Shared%20Documents/Patterns/Pattern%20Request%20Forms/Pattern%20Request%20-%20Oracle%20on%20VM.docx?d=w22af9fc4d96849efa9fdd3562e429f14&amp;csf=1&amp;web=1&amp;e=WLVcjQ</w:t>
            </w:r>
            <w:r w:rsidRPr="00485E35">
              <w:rPr>
                <w:bCs/>
                <w:color w:val="0070C0"/>
                <w:sz w:val="16"/>
                <w:szCs w:val="16"/>
                <w:lang w:val="en-IN"/>
              </w:rPr>
              <w:t> </w:t>
            </w:r>
          </w:p>
        </w:tc>
        <w:tc>
          <w:tcPr>
            <w:tcW w:w="6255" w:type="dxa"/>
            <w:tcBorders>
              <w:top w:val="single" w:sz="6" w:space="0" w:color="auto"/>
              <w:left w:val="single" w:sz="6" w:space="0" w:color="auto"/>
              <w:bottom w:val="single" w:sz="6" w:space="0" w:color="auto"/>
              <w:right w:val="single" w:sz="6" w:space="0" w:color="auto"/>
            </w:tcBorders>
            <w:hideMark/>
          </w:tcPr>
          <w:p w14:paraId="3A8845D4" w14:textId="77777777" w:rsidR="00485E35" w:rsidRPr="00485E35" w:rsidRDefault="00485E35" w:rsidP="00485E35">
            <w:pPr>
              <w:pStyle w:val="Guidance"/>
              <w:rPr>
                <w:bCs/>
                <w:color w:val="0070C0"/>
                <w:sz w:val="16"/>
                <w:szCs w:val="16"/>
                <w:lang w:val="en-IN"/>
              </w:rPr>
            </w:pPr>
            <w:r w:rsidRPr="00485E35">
              <w:rPr>
                <w:bCs/>
                <w:color w:val="0070C0"/>
                <w:sz w:val="16"/>
                <w:szCs w:val="16"/>
              </w:rPr>
              <w:t>Provisioning an Oracle database on Virtual Machines requires considerable design and implementation effort, and as this capability will be required for multiple applications, it would be valuable to create a reusable pattern.</w:t>
            </w:r>
            <w:r w:rsidRPr="00485E35">
              <w:rPr>
                <w:bCs/>
                <w:color w:val="0070C0"/>
                <w:sz w:val="16"/>
                <w:szCs w:val="16"/>
                <w:lang w:val="en-IN"/>
              </w:rPr>
              <w:t> </w:t>
            </w:r>
          </w:p>
        </w:tc>
      </w:tr>
      <w:tr w:rsidR="00485E35" w:rsidRPr="00485E35" w14:paraId="2F3CB7F3" w14:textId="77777777" w:rsidTr="00F83274">
        <w:trPr>
          <w:trHeight w:val="300"/>
          <w:hidden/>
        </w:trPr>
        <w:tc>
          <w:tcPr>
            <w:tcW w:w="2265" w:type="dxa"/>
            <w:tcBorders>
              <w:top w:val="single" w:sz="6" w:space="0" w:color="auto"/>
              <w:left w:val="single" w:sz="6" w:space="0" w:color="auto"/>
              <w:bottom w:val="single" w:sz="6" w:space="0" w:color="auto"/>
              <w:right w:val="single" w:sz="6" w:space="0" w:color="auto"/>
            </w:tcBorders>
            <w:hideMark/>
          </w:tcPr>
          <w:p w14:paraId="2373057E" w14:textId="77777777" w:rsidR="00485E35" w:rsidRPr="00485E35" w:rsidRDefault="00485E35" w:rsidP="00485E35">
            <w:pPr>
              <w:pStyle w:val="Guidance"/>
              <w:rPr>
                <w:bCs/>
                <w:color w:val="0070C0"/>
                <w:sz w:val="16"/>
                <w:szCs w:val="16"/>
                <w:lang w:val="en-IN"/>
              </w:rPr>
            </w:pPr>
            <w:r w:rsidRPr="00485E35">
              <w:rPr>
                <w:bCs/>
                <w:color w:val="0070C0"/>
                <w:sz w:val="16"/>
                <w:szCs w:val="16"/>
                <w:lang w:val="en-IN"/>
              </w:rPr>
              <w:t> </w:t>
            </w:r>
          </w:p>
        </w:tc>
        <w:tc>
          <w:tcPr>
            <w:tcW w:w="6135" w:type="dxa"/>
            <w:tcBorders>
              <w:top w:val="single" w:sz="6" w:space="0" w:color="auto"/>
              <w:left w:val="single" w:sz="6" w:space="0" w:color="auto"/>
              <w:bottom w:val="single" w:sz="6" w:space="0" w:color="auto"/>
              <w:right w:val="single" w:sz="6" w:space="0" w:color="auto"/>
            </w:tcBorders>
            <w:hideMark/>
          </w:tcPr>
          <w:p w14:paraId="0EA67FBA" w14:textId="77777777" w:rsidR="00485E35" w:rsidRPr="00485E35" w:rsidRDefault="00485E35" w:rsidP="00485E35">
            <w:pPr>
              <w:pStyle w:val="Guidance"/>
              <w:rPr>
                <w:bCs/>
                <w:color w:val="0070C0"/>
                <w:sz w:val="16"/>
                <w:szCs w:val="16"/>
                <w:lang w:val="en-IN"/>
              </w:rPr>
            </w:pPr>
            <w:r w:rsidRPr="00485E35">
              <w:rPr>
                <w:bCs/>
                <w:color w:val="0070C0"/>
                <w:sz w:val="16"/>
                <w:szCs w:val="16"/>
              </w:rPr>
              <w:t>&lt;insert link&gt;</w:t>
            </w:r>
            <w:r w:rsidRPr="00485E35">
              <w:rPr>
                <w:bCs/>
                <w:color w:val="0070C0"/>
                <w:sz w:val="16"/>
                <w:szCs w:val="16"/>
                <w:lang w:val="en-IN"/>
              </w:rPr>
              <w:t> </w:t>
            </w:r>
          </w:p>
        </w:tc>
        <w:tc>
          <w:tcPr>
            <w:tcW w:w="6255" w:type="dxa"/>
            <w:tcBorders>
              <w:top w:val="single" w:sz="6" w:space="0" w:color="auto"/>
              <w:left w:val="single" w:sz="6" w:space="0" w:color="auto"/>
              <w:bottom w:val="single" w:sz="6" w:space="0" w:color="auto"/>
              <w:right w:val="single" w:sz="6" w:space="0" w:color="auto"/>
            </w:tcBorders>
            <w:hideMark/>
          </w:tcPr>
          <w:p w14:paraId="247ECAF4" w14:textId="77777777" w:rsidR="00485E35" w:rsidRPr="00485E35" w:rsidRDefault="00485E35" w:rsidP="00485E35">
            <w:pPr>
              <w:pStyle w:val="Guidance"/>
              <w:rPr>
                <w:bCs/>
                <w:color w:val="0070C0"/>
                <w:sz w:val="16"/>
                <w:szCs w:val="16"/>
                <w:lang w:val="en-IN"/>
              </w:rPr>
            </w:pPr>
            <w:r w:rsidRPr="00485E35">
              <w:rPr>
                <w:bCs/>
                <w:color w:val="0070C0"/>
                <w:sz w:val="16"/>
                <w:szCs w:val="16"/>
                <w:lang w:val="en-IN"/>
              </w:rPr>
              <w:t> </w:t>
            </w:r>
          </w:p>
        </w:tc>
      </w:tr>
    </w:tbl>
    <w:p w14:paraId="45FAF9D4" w14:textId="77777777" w:rsidR="00485E35" w:rsidRDefault="00485E35" w:rsidP="00485E35">
      <w:pPr>
        <w:pStyle w:val="Guidance"/>
        <w:jc w:val="left"/>
        <w:rPr>
          <w:bCs/>
          <w:vanish w:val="0"/>
          <w:color w:val="0070C0"/>
          <w:sz w:val="16"/>
          <w:szCs w:val="16"/>
          <w:lang w:eastAsia="en-US"/>
        </w:rPr>
      </w:pPr>
    </w:p>
    <w:p w14:paraId="53F0745F" w14:textId="6B004417" w:rsidR="00D22D87" w:rsidRPr="00D22D87" w:rsidRDefault="00485E35" w:rsidP="00485E35">
      <w:r w:rsidRPr="00485E35">
        <w:t xml:space="preserve">Please record any new patterns that were identified </w:t>
      </w:r>
      <w:proofErr w:type="gramStart"/>
      <w:r w:rsidRPr="00485E35">
        <w:t>in the course of</w:t>
      </w:r>
      <w:proofErr w:type="gramEnd"/>
      <w:r w:rsidRPr="00485E35">
        <w:t xml:space="preserve"> this solution design. </w:t>
      </w:r>
    </w:p>
    <w:tbl>
      <w:tblPr>
        <w:tblW w:w="146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68"/>
        <w:gridCol w:w="6547"/>
        <w:gridCol w:w="6265"/>
      </w:tblGrid>
      <w:tr w:rsidR="005F25A7" w:rsidRPr="0059673D" w14:paraId="781694B7" w14:textId="495BD186" w:rsidTr="00F83274">
        <w:tc>
          <w:tcPr>
            <w:tcW w:w="1868" w:type="dxa"/>
            <w:shd w:val="clear" w:color="auto" w:fill="EBF6FF"/>
            <w:tcMar>
              <w:top w:w="0" w:type="dxa"/>
              <w:left w:w="108" w:type="dxa"/>
              <w:bottom w:w="0" w:type="dxa"/>
              <w:right w:w="108" w:type="dxa"/>
            </w:tcMar>
            <w:hideMark/>
          </w:tcPr>
          <w:p w14:paraId="0E0FE200" w14:textId="17A39BAC" w:rsidR="005F25A7" w:rsidRPr="0059673D" w:rsidRDefault="005F25A7" w:rsidP="00CE0DEF">
            <w:pPr>
              <w:keepNext/>
              <w:spacing w:before="60" w:after="60"/>
              <w:ind w:left="340" w:hanging="340"/>
              <w:jc w:val="center"/>
              <w:rPr>
                <w:rFonts w:eastAsiaTheme="minorHAnsi" w:cs="Arial"/>
                <w:szCs w:val="18"/>
              </w:rPr>
            </w:pPr>
            <w:r w:rsidRPr="0059673D">
              <w:rPr>
                <w:rFonts w:cs="Arial"/>
                <w:szCs w:val="18"/>
              </w:rPr>
              <w:t>Pattern Title</w:t>
            </w:r>
          </w:p>
        </w:tc>
        <w:tc>
          <w:tcPr>
            <w:tcW w:w="6547" w:type="dxa"/>
            <w:shd w:val="clear" w:color="auto" w:fill="EBF6FF"/>
            <w:tcMar>
              <w:top w:w="0" w:type="dxa"/>
              <w:left w:w="108" w:type="dxa"/>
              <w:bottom w:w="0" w:type="dxa"/>
              <w:right w:w="108" w:type="dxa"/>
            </w:tcMar>
            <w:hideMark/>
          </w:tcPr>
          <w:p w14:paraId="591790B0" w14:textId="428DAEC4" w:rsidR="005F25A7" w:rsidRPr="0059673D" w:rsidRDefault="005F25A7" w:rsidP="00CE0DEF">
            <w:pPr>
              <w:pStyle w:val="BodyText"/>
              <w:keepNext/>
              <w:spacing w:before="60" w:after="60" w:line="240" w:lineRule="auto"/>
              <w:jc w:val="center"/>
              <w:rPr>
                <w:rFonts w:ascii="Arial" w:hAnsi="Arial" w:cs="Arial"/>
                <w:color w:val="000000" w:themeColor="text1"/>
                <w:sz w:val="18"/>
                <w:szCs w:val="18"/>
              </w:rPr>
            </w:pPr>
            <w:r w:rsidRPr="0059673D">
              <w:rPr>
                <w:rFonts w:ascii="Arial" w:hAnsi="Arial" w:cs="Arial"/>
                <w:color w:val="000000" w:themeColor="text1"/>
                <w:sz w:val="18"/>
                <w:szCs w:val="18"/>
              </w:rPr>
              <w:t>Pattern Request Reference</w:t>
            </w:r>
          </w:p>
        </w:tc>
        <w:tc>
          <w:tcPr>
            <w:tcW w:w="6265" w:type="dxa"/>
            <w:shd w:val="clear" w:color="auto" w:fill="EBF6FF"/>
          </w:tcPr>
          <w:p w14:paraId="6281DC57" w14:textId="56F49948" w:rsidR="005F25A7" w:rsidRPr="0059673D" w:rsidRDefault="005F25A7" w:rsidP="00CE0DEF">
            <w:pPr>
              <w:pStyle w:val="BodyText"/>
              <w:keepNext/>
              <w:tabs>
                <w:tab w:val="left" w:pos="2427"/>
              </w:tabs>
              <w:spacing w:before="60" w:after="60" w:line="240" w:lineRule="auto"/>
              <w:rPr>
                <w:rFonts w:ascii="Arial" w:hAnsi="Arial" w:cs="Arial"/>
                <w:color w:val="000000" w:themeColor="text1"/>
                <w:sz w:val="18"/>
                <w:szCs w:val="18"/>
              </w:rPr>
            </w:pPr>
            <w:r w:rsidRPr="0059673D">
              <w:rPr>
                <w:rFonts w:ascii="Arial" w:hAnsi="Arial" w:cs="Arial"/>
                <w:color w:val="000000" w:themeColor="text1"/>
                <w:sz w:val="18"/>
                <w:szCs w:val="18"/>
              </w:rPr>
              <w:tab/>
              <w:t>Rationale</w:t>
            </w:r>
          </w:p>
        </w:tc>
      </w:tr>
      <w:tr w:rsidR="005F25A7" w:rsidRPr="0059673D" w14:paraId="0DFBCE94" w14:textId="051CDF6F" w:rsidTr="00F83274">
        <w:tc>
          <w:tcPr>
            <w:tcW w:w="1868" w:type="dxa"/>
            <w:tcMar>
              <w:top w:w="0" w:type="dxa"/>
              <w:left w:w="108" w:type="dxa"/>
              <w:bottom w:w="0" w:type="dxa"/>
              <w:right w:w="108" w:type="dxa"/>
            </w:tcMar>
          </w:tcPr>
          <w:p w14:paraId="15541616" w14:textId="7A06F299" w:rsidR="005F25A7" w:rsidRPr="0059673D" w:rsidRDefault="00323FC5" w:rsidP="00CE0DEF">
            <w:pPr>
              <w:spacing w:before="60" w:after="60"/>
              <w:rPr>
                <w:rFonts w:cs="Arial"/>
                <w:szCs w:val="18"/>
              </w:rPr>
            </w:pPr>
            <w:r w:rsidRPr="0059673D">
              <w:rPr>
                <w:rFonts w:cs="Arial"/>
              </w:rPr>
              <w:t>[…]</w:t>
            </w:r>
          </w:p>
        </w:tc>
        <w:tc>
          <w:tcPr>
            <w:tcW w:w="6547" w:type="dxa"/>
            <w:tcMar>
              <w:top w:w="0" w:type="dxa"/>
              <w:left w:w="108" w:type="dxa"/>
              <w:bottom w:w="0" w:type="dxa"/>
              <w:right w:w="108" w:type="dxa"/>
            </w:tcMar>
          </w:tcPr>
          <w:p w14:paraId="4844AF09" w14:textId="33991F7F" w:rsidR="005F25A7" w:rsidRPr="0059673D" w:rsidRDefault="005F25A7" w:rsidP="00CE0DEF">
            <w:pPr>
              <w:spacing w:before="60" w:after="60"/>
              <w:rPr>
                <w:rFonts w:cs="Arial"/>
                <w:szCs w:val="18"/>
              </w:rPr>
            </w:pPr>
            <w:r w:rsidRPr="0059673D">
              <w:rPr>
                <w:rFonts w:cs="Arial"/>
                <w:szCs w:val="18"/>
              </w:rPr>
              <w:t>&lt;insert link&gt;</w:t>
            </w:r>
          </w:p>
        </w:tc>
        <w:tc>
          <w:tcPr>
            <w:tcW w:w="6265" w:type="dxa"/>
          </w:tcPr>
          <w:p w14:paraId="3FB44A57" w14:textId="0211134A" w:rsidR="005F25A7" w:rsidRPr="0059673D" w:rsidRDefault="00323FC5" w:rsidP="00CE0DEF">
            <w:pPr>
              <w:spacing w:before="60" w:after="60"/>
              <w:rPr>
                <w:rFonts w:cs="Arial"/>
                <w:szCs w:val="18"/>
              </w:rPr>
            </w:pPr>
            <w:r w:rsidRPr="0059673D">
              <w:rPr>
                <w:rFonts w:cs="Arial"/>
              </w:rPr>
              <w:t>[…]</w:t>
            </w:r>
          </w:p>
        </w:tc>
      </w:tr>
      <w:tr w:rsidR="005F25A7" w:rsidRPr="0059673D" w14:paraId="6D1A755A" w14:textId="4A81A879" w:rsidTr="00F83274">
        <w:tc>
          <w:tcPr>
            <w:tcW w:w="1868" w:type="dxa"/>
            <w:tcMar>
              <w:top w:w="0" w:type="dxa"/>
              <w:left w:w="108" w:type="dxa"/>
              <w:bottom w:w="0" w:type="dxa"/>
              <w:right w:w="108" w:type="dxa"/>
            </w:tcMar>
          </w:tcPr>
          <w:p w14:paraId="1030C33C" w14:textId="77777777" w:rsidR="005F25A7" w:rsidRPr="0059673D" w:rsidRDefault="005F25A7" w:rsidP="00CE0DEF">
            <w:pPr>
              <w:spacing w:before="60" w:after="60"/>
              <w:rPr>
                <w:rFonts w:cs="Arial"/>
                <w:szCs w:val="18"/>
              </w:rPr>
            </w:pPr>
          </w:p>
        </w:tc>
        <w:tc>
          <w:tcPr>
            <w:tcW w:w="6547" w:type="dxa"/>
            <w:tcMar>
              <w:top w:w="0" w:type="dxa"/>
              <w:left w:w="108" w:type="dxa"/>
              <w:bottom w:w="0" w:type="dxa"/>
              <w:right w:w="108" w:type="dxa"/>
            </w:tcMar>
          </w:tcPr>
          <w:p w14:paraId="36156041" w14:textId="357A02FD" w:rsidR="005F25A7" w:rsidRPr="0059673D" w:rsidRDefault="005F25A7" w:rsidP="00CE0DEF">
            <w:pPr>
              <w:spacing w:before="60" w:after="60"/>
              <w:rPr>
                <w:rFonts w:cs="Arial"/>
                <w:szCs w:val="18"/>
              </w:rPr>
            </w:pPr>
            <w:r w:rsidRPr="0059673D">
              <w:rPr>
                <w:rFonts w:cs="Arial"/>
                <w:szCs w:val="18"/>
              </w:rPr>
              <w:t>&lt;insert link&gt;</w:t>
            </w:r>
          </w:p>
        </w:tc>
        <w:tc>
          <w:tcPr>
            <w:tcW w:w="6265" w:type="dxa"/>
          </w:tcPr>
          <w:p w14:paraId="6B2901D8" w14:textId="77777777" w:rsidR="005F25A7" w:rsidRPr="0059673D" w:rsidRDefault="005F25A7" w:rsidP="00CE0DEF">
            <w:pPr>
              <w:spacing w:before="60" w:after="60"/>
              <w:rPr>
                <w:rFonts w:cs="Arial"/>
                <w:szCs w:val="18"/>
              </w:rPr>
            </w:pPr>
          </w:p>
        </w:tc>
      </w:tr>
    </w:tbl>
    <w:p w14:paraId="7400A22C" w14:textId="77777777" w:rsidR="00E009CA" w:rsidRDefault="47F8BC57" w:rsidP="00433799">
      <w:pPr>
        <w:pStyle w:val="Heading2"/>
      </w:pPr>
      <w:bookmarkStart w:id="329" w:name="_Toc160542528"/>
      <w:bookmarkStart w:id="330" w:name="_Toc193261314"/>
      <w:r>
        <w:t>Design Risks</w:t>
      </w:r>
      <w:bookmarkEnd w:id="329"/>
      <w:bookmarkEnd w:id="330"/>
    </w:p>
    <w:p w14:paraId="2F574C2D" w14:textId="14621071" w:rsidR="00FA00DD" w:rsidRPr="00FA00DD" w:rsidRDefault="00346E61" w:rsidP="007E7D82">
      <w:pPr>
        <w:pStyle w:val="Guidance"/>
        <w:jc w:val="left"/>
      </w:pPr>
      <w:r w:rsidRPr="00485E35">
        <w:rPr>
          <w:bCs/>
        </w:rPr>
        <w:t xml:space="preserve">Guidance: </w:t>
      </w:r>
      <w:r w:rsidR="00D63AC1">
        <w:rPr>
          <w:bCs/>
        </w:rPr>
        <w:t>List all the existing risk</w:t>
      </w:r>
      <w:r w:rsidR="001678E4">
        <w:rPr>
          <w:bCs/>
        </w:rPr>
        <w:t>s</w:t>
      </w:r>
      <w:r w:rsidR="006B5294">
        <w:rPr>
          <w:bCs/>
        </w:rPr>
        <w:t xml:space="preserve"> </w:t>
      </w:r>
      <w:r w:rsidR="001678E4">
        <w:rPr>
          <w:bCs/>
        </w:rPr>
        <w:t xml:space="preserve">recorded </w:t>
      </w:r>
      <w:r w:rsidR="00593722">
        <w:rPr>
          <w:bCs/>
        </w:rPr>
        <w:t xml:space="preserve">in </w:t>
      </w:r>
      <w:r w:rsidR="00593722">
        <w:t>metrics stream with a proper SII issue number</w:t>
      </w:r>
      <w:r w:rsidR="000846C1">
        <w:t>. A</w:t>
      </w:r>
      <w:r w:rsidR="00E63650">
        <w:t>lso</w:t>
      </w:r>
      <w:r w:rsidR="00FA00DD">
        <w:t xml:space="preserve"> </w:t>
      </w:r>
      <w:r w:rsidR="00B41F56">
        <w:t xml:space="preserve">any </w:t>
      </w:r>
      <w:r w:rsidR="00B942D2">
        <w:t xml:space="preserve">new </w:t>
      </w:r>
      <w:r w:rsidR="006B7261">
        <w:t>design risks that cannot be mitigated during migration should be recorded</w:t>
      </w:r>
      <w:r w:rsidR="00FA00DD">
        <w:t xml:space="preserve"> in metrics stream </w:t>
      </w:r>
      <w:r w:rsidR="00EC71ED">
        <w:t xml:space="preserve">with a proper SII issue number </w:t>
      </w:r>
      <w:r w:rsidR="0036501F">
        <w:t xml:space="preserve">- </w:t>
      </w:r>
      <w:hyperlink r:id="rId17" w:history="1">
        <w:r w:rsidR="0036501F" w:rsidRPr="0036501F">
          <w:rPr>
            <w:rStyle w:val="Hyperlink"/>
          </w:rPr>
          <w:t>Issue Action - Relationship Details - MetricStream M7</w:t>
        </w:r>
      </w:hyperlink>
      <w:r w:rsidR="002E1907">
        <w:t xml:space="preserve">. Every risk number should have </w:t>
      </w:r>
      <w:r w:rsidR="004E5414">
        <w:t xml:space="preserve">ADO </w:t>
      </w:r>
      <w:r w:rsidR="002E1907">
        <w:t>R</w:t>
      </w:r>
      <w:r w:rsidR="004E5414">
        <w:t>AID ID</w:t>
      </w:r>
      <w:r w:rsidR="00381FD8">
        <w:t xml:space="preserve"> </w:t>
      </w:r>
      <w:hyperlink r:id="rId18" w:history="1">
        <w:r w:rsidR="00381FD8" w:rsidRPr="00381FD8">
          <w:rPr>
            <w:rStyle w:val="Hyperlink"/>
          </w:rPr>
          <w:t>Capturing Design Risks [ADO RAID] in Planning and Design (P&amp;D) - Overview</w:t>
        </w:r>
      </w:hyperlink>
    </w:p>
    <w:tbl>
      <w:tblPr>
        <w:tblW w:w="1474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62"/>
        <w:gridCol w:w="1865"/>
        <w:gridCol w:w="1865"/>
        <w:gridCol w:w="1865"/>
        <w:gridCol w:w="1865"/>
        <w:gridCol w:w="6520"/>
      </w:tblGrid>
      <w:tr w:rsidR="00E009CA" w:rsidRPr="0059673D" w14:paraId="71928DF3" w14:textId="77777777" w:rsidTr="00F83274">
        <w:tc>
          <w:tcPr>
            <w:tcW w:w="762" w:type="dxa"/>
            <w:shd w:val="clear" w:color="auto" w:fill="EBF6FF"/>
            <w:tcMar>
              <w:top w:w="0" w:type="dxa"/>
              <w:left w:w="108" w:type="dxa"/>
              <w:bottom w:w="0" w:type="dxa"/>
              <w:right w:w="108" w:type="dxa"/>
            </w:tcMar>
            <w:hideMark/>
          </w:tcPr>
          <w:p w14:paraId="575A6227" w14:textId="77777777" w:rsidR="00E009CA" w:rsidRPr="0059673D" w:rsidRDefault="00E009CA" w:rsidP="00433799">
            <w:pPr>
              <w:keepNext/>
              <w:spacing w:before="40" w:after="40"/>
              <w:ind w:left="340" w:hanging="340"/>
              <w:rPr>
                <w:rFonts w:eastAsiaTheme="minorHAnsi" w:cs="Arial"/>
                <w:color w:val="000000"/>
                <w:szCs w:val="18"/>
              </w:rPr>
            </w:pPr>
            <w:r w:rsidRPr="0059673D">
              <w:rPr>
                <w:rFonts w:cs="Arial"/>
                <w:color w:val="000000"/>
                <w:szCs w:val="18"/>
              </w:rPr>
              <w:t>Risk #</w:t>
            </w:r>
          </w:p>
        </w:tc>
        <w:tc>
          <w:tcPr>
            <w:tcW w:w="1865" w:type="dxa"/>
            <w:shd w:val="clear" w:color="auto" w:fill="EBF6FF"/>
            <w:tcMar>
              <w:top w:w="0" w:type="dxa"/>
              <w:left w:w="108" w:type="dxa"/>
              <w:bottom w:w="0" w:type="dxa"/>
              <w:right w:w="108" w:type="dxa"/>
            </w:tcMar>
            <w:hideMark/>
          </w:tcPr>
          <w:p w14:paraId="633801CE" w14:textId="77777777" w:rsidR="00E009CA" w:rsidRDefault="006A6F93" w:rsidP="00433799">
            <w:pPr>
              <w:pStyle w:val="BodyText"/>
              <w:keepNext/>
              <w:spacing w:before="40" w:after="40" w:line="240" w:lineRule="auto"/>
              <w:jc w:val="center"/>
              <w:rPr>
                <w:rFonts w:ascii="Arial" w:hAnsi="Arial" w:cs="Arial"/>
                <w:color w:val="000000" w:themeColor="text2"/>
                <w:sz w:val="18"/>
                <w:szCs w:val="18"/>
              </w:rPr>
            </w:pPr>
            <w:r w:rsidRPr="0059673D">
              <w:rPr>
                <w:rFonts w:ascii="Arial" w:hAnsi="Arial" w:cs="Arial"/>
                <w:color w:val="000000" w:themeColor="text2"/>
                <w:sz w:val="18"/>
                <w:szCs w:val="18"/>
              </w:rPr>
              <w:t>Risk event / issue</w:t>
            </w:r>
          </w:p>
          <w:p w14:paraId="417448DC" w14:textId="65D37023" w:rsidR="008A3178" w:rsidRPr="0059673D" w:rsidRDefault="008A3178" w:rsidP="00433799">
            <w:pPr>
              <w:pStyle w:val="BodyText"/>
              <w:keepNext/>
              <w:spacing w:before="40" w:after="40" w:line="240" w:lineRule="auto"/>
              <w:jc w:val="center"/>
              <w:rPr>
                <w:rFonts w:ascii="Arial" w:hAnsi="Arial" w:cs="Arial"/>
                <w:color w:val="000000"/>
                <w:sz w:val="18"/>
                <w:szCs w:val="18"/>
              </w:rPr>
            </w:pPr>
            <w:r>
              <w:rPr>
                <w:rFonts w:ascii="Arial" w:hAnsi="Arial" w:cs="Arial"/>
                <w:color w:val="000000" w:themeColor="text2"/>
                <w:sz w:val="18"/>
                <w:szCs w:val="18"/>
              </w:rPr>
              <w:t>(Existing / Migration)</w:t>
            </w:r>
          </w:p>
        </w:tc>
        <w:tc>
          <w:tcPr>
            <w:tcW w:w="1865" w:type="dxa"/>
            <w:shd w:val="clear" w:color="auto" w:fill="EBF6FF"/>
            <w:tcMar>
              <w:top w:w="0" w:type="dxa"/>
              <w:left w:w="108" w:type="dxa"/>
              <w:bottom w:w="0" w:type="dxa"/>
              <w:right w:w="108" w:type="dxa"/>
            </w:tcMar>
            <w:hideMark/>
          </w:tcPr>
          <w:p w14:paraId="251BFFD5" w14:textId="61127B37" w:rsidR="00E009CA" w:rsidRPr="0059673D" w:rsidRDefault="006A6F93" w:rsidP="00433799">
            <w:pPr>
              <w:pStyle w:val="BodyText"/>
              <w:keepNext/>
              <w:spacing w:before="40" w:after="40" w:line="240" w:lineRule="auto"/>
              <w:jc w:val="center"/>
              <w:rPr>
                <w:rFonts w:ascii="Arial" w:hAnsi="Arial" w:cs="Arial"/>
                <w:color w:val="000000"/>
                <w:sz w:val="18"/>
                <w:szCs w:val="18"/>
              </w:rPr>
            </w:pPr>
            <w:r w:rsidRPr="0059673D">
              <w:rPr>
                <w:rFonts w:ascii="Arial" w:hAnsi="Arial" w:cs="Arial"/>
                <w:color w:val="000000"/>
                <w:sz w:val="18"/>
                <w:szCs w:val="18"/>
              </w:rPr>
              <w:t>Mitigation / mediation plan</w:t>
            </w:r>
          </w:p>
        </w:tc>
        <w:tc>
          <w:tcPr>
            <w:tcW w:w="1865" w:type="dxa"/>
            <w:shd w:val="clear" w:color="auto" w:fill="EBF6FF"/>
            <w:tcMar>
              <w:top w:w="0" w:type="dxa"/>
              <w:left w:w="108" w:type="dxa"/>
              <w:bottom w:w="0" w:type="dxa"/>
              <w:right w:w="108" w:type="dxa"/>
            </w:tcMar>
            <w:hideMark/>
          </w:tcPr>
          <w:p w14:paraId="2BF51F20" w14:textId="68E9CD5A" w:rsidR="00E009CA" w:rsidRPr="0059673D" w:rsidRDefault="00E009CA" w:rsidP="00433799">
            <w:pPr>
              <w:pStyle w:val="BodyText"/>
              <w:keepNext/>
              <w:spacing w:before="40" w:after="40" w:line="240" w:lineRule="auto"/>
              <w:jc w:val="center"/>
              <w:rPr>
                <w:rFonts w:ascii="Arial" w:hAnsi="Arial" w:cs="Arial"/>
                <w:color w:val="000000"/>
                <w:sz w:val="18"/>
                <w:szCs w:val="18"/>
              </w:rPr>
            </w:pPr>
            <w:r w:rsidRPr="0059673D">
              <w:rPr>
                <w:rFonts w:ascii="Arial" w:hAnsi="Arial" w:cs="Arial"/>
                <w:color w:val="000000" w:themeColor="text2"/>
                <w:sz w:val="18"/>
                <w:szCs w:val="18"/>
              </w:rPr>
              <w:t xml:space="preserve">Residual </w:t>
            </w:r>
            <w:r w:rsidR="006A6F93" w:rsidRPr="0059673D">
              <w:rPr>
                <w:rFonts w:ascii="Arial" w:hAnsi="Arial" w:cs="Arial"/>
                <w:color w:val="000000" w:themeColor="text2"/>
                <w:sz w:val="18"/>
                <w:szCs w:val="18"/>
              </w:rPr>
              <w:t xml:space="preserve">risk </w:t>
            </w:r>
            <w:r w:rsidRPr="0059673D">
              <w:rPr>
                <w:rFonts w:ascii="Arial" w:hAnsi="Arial" w:cs="Arial"/>
                <w:color w:val="000000" w:themeColor="text2"/>
                <w:sz w:val="18"/>
                <w:szCs w:val="18"/>
              </w:rPr>
              <w:t>(L/M/H)</w:t>
            </w:r>
          </w:p>
        </w:tc>
        <w:tc>
          <w:tcPr>
            <w:tcW w:w="1865" w:type="dxa"/>
            <w:shd w:val="clear" w:color="auto" w:fill="EBF6FF"/>
            <w:tcMar>
              <w:top w:w="0" w:type="dxa"/>
              <w:left w:w="108" w:type="dxa"/>
              <w:bottom w:w="0" w:type="dxa"/>
              <w:right w:w="108" w:type="dxa"/>
            </w:tcMar>
            <w:hideMark/>
          </w:tcPr>
          <w:p w14:paraId="75B7D4D4" w14:textId="4BBD884D" w:rsidR="00E009CA" w:rsidRPr="0059673D" w:rsidRDefault="00E009CA" w:rsidP="00433799">
            <w:pPr>
              <w:pStyle w:val="BodyText"/>
              <w:keepNext/>
              <w:spacing w:before="40" w:after="40" w:line="240" w:lineRule="auto"/>
              <w:jc w:val="center"/>
              <w:rPr>
                <w:rFonts w:ascii="Arial" w:hAnsi="Arial" w:cs="Arial"/>
                <w:color w:val="000000"/>
                <w:sz w:val="18"/>
                <w:szCs w:val="18"/>
              </w:rPr>
            </w:pPr>
            <w:r w:rsidRPr="0059673D">
              <w:rPr>
                <w:rFonts w:ascii="Arial" w:hAnsi="Arial" w:cs="Arial"/>
                <w:color w:val="000000"/>
                <w:sz w:val="18"/>
                <w:szCs w:val="18"/>
              </w:rPr>
              <w:t xml:space="preserve">Target </w:t>
            </w:r>
            <w:r w:rsidR="006A6F93" w:rsidRPr="0059673D">
              <w:rPr>
                <w:rFonts w:ascii="Arial" w:hAnsi="Arial" w:cs="Arial"/>
                <w:color w:val="000000"/>
                <w:sz w:val="18"/>
                <w:szCs w:val="18"/>
              </w:rPr>
              <w:t>remediation date</w:t>
            </w:r>
          </w:p>
        </w:tc>
        <w:tc>
          <w:tcPr>
            <w:tcW w:w="6520" w:type="dxa"/>
            <w:shd w:val="clear" w:color="auto" w:fill="EBF6FF"/>
            <w:tcMar>
              <w:top w:w="0" w:type="dxa"/>
              <w:left w:w="108" w:type="dxa"/>
              <w:bottom w:w="0" w:type="dxa"/>
              <w:right w:w="108" w:type="dxa"/>
            </w:tcMar>
            <w:hideMark/>
          </w:tcPr>
          <w:p w14:paraId="286CD0CA" w14:textId="72221781" w:rsidR="00E009CA" w:rsidRPr="0059673D" w:rsidRDefault="00E009CA" w:rsidP="00433799">
            <w:pPr>
              <w:pStyle w:val="BodyText"/>
              <w:keepNext/>
              <w:spacing w:before="40" w:after="40" w:line="240" w:lineRule="auto"/>
              <w:jc w:val="center"/>
              <w:rPr>
                <w:rFonts w:ascii="Arial" w:hAnsi="Arial" w:cs="Arial"/>
                <w:color w:val="000000"/>
                <w:sz w:val="18"/>
                <w:szCs w:val="18"/>
              </w:rPr>
            </w:pPr>
            <w:r w:rsidRPr="0059673D">
              <w:rPr>
                <w:rFonts w:ascii="Arial" w:hAnsi="Arial" w:cs="Arial"/>
                <w:color w:val="000000"/>
                <w:sz w:val="18"/>
                <w:szCs w:val="18"/>
              </w:rPr>
              <w:t xml:space="preserve">Mitigation / </w:t>
            </w:r>
            <w:r w:rsidR="006A6F93" w:rsidRPr="0059673D">
              <w:rPr>
                <w:rFonts w:ascii="Arial" w:hAnsi="Arial" w:cs="Arial"/>
                <w:color w:val="000000"/>
                <w:sz w:val="18"/>
                <w:szCs w:val="18"/>
              </w:rPr>
              <w:t>remediation owner</w:t>
            </w:r>
          </w:p>
        </w:tc>
      </w:tr>
      <w:tr w:rsidR="00E009CA" w:rsidRPr="0059673D" w14:paraId="0E27C00A" w14:textId="77777777" w:rsidTr="00F83274">
        <w:tc>
          <w:tcPr>
            <w:tcW w:w="762" w:type="dxa"/>
            <w:tcMar>
              <w:top w:w="0" w:type="dxa"/>
              <w:left w:w="108" w:type="dxa"/>
              <w:bottom w:w="0" w:type="dxa"/>
              <w:right w:w="108" w:type="dxa"/>
            </w:tcMar>
          </w:tcPr>
          <w:p w14:paraId="1E5CA8CD" w14:textId="69D52CBC" w:rsidR="00E009CA" w:rsidRPr="0059673D" w:rsidRDefault="00323FC5" w:rsidP="000C6932">
            <w:pPr>
              <w:spacing w:before="40" w:after="40"/>
              <w:rPr>
                <w:rFonts w:cs="Arial"/>
                <w:color w:val="000000"/>
                <w:szCs w:val="18"/>
              </w:rPr>
            </w:pPr>
            <w:r w:rsidRPr="0059673D">
              <w:rPr>
                <w:rFonts w:cs="Arial"/>
              </w:rPr>
              <w:t>[…]</w:t>
            </w:r>
          </w:p>
        </w:tc>
        <w:tc>
          <w:tcPr>
            <w:tcW w:w="1865" w:type="dxa"/>
            <w:tcMar>
              <w:top w:w="0" w:type="dxa"/>
              <w:left w:w="108" w:type="dxa"/>
              <w:bottom w:w="0" w:type="dxa"/>
              <w:right w:w="108" w:type="dxa"/>
            </w:tcMar>
          </w:tcPr>
          <w:p w14:paraId="63C48E52" w14:textId="394D5CEE" w:rsidR="00E009CA" w:rsidRPr="0059673D" w:rsidRDefault="00323FC5" w:rsidP="000C6932">
            <w:pPr>
              <w:spacing w:before="40" w:after="40"/>
              <w:rPr>
                <w:rFonts w:cs="Arial"/>
                <w:color w:val="auto"/>
                <w:szCs w:val="18"/>
              </w:rPr>
            </w:pPr>
            <w:r w:rsidRPr="0059673D">
              <w:rPr>
                <w:rFonts w:cs="Arial"/>
              </w:rPr>
              <w:t>[…]</w:t>
            </w:r>
          </w:p>
        </w:tc>
        <w:tc>
          <w:tcPr>
            <w:tcW w:w="1865" w:type="dxa"/>
            <w:tcMar>
              <w:top w:w="0" w:type="dxa"/>
              <w:left w:w="108" w:type="dxa"/>
              <w:bottom w:w="0" w:type="dxa"/>
              <w:right w:w="108" w:type="dxa"/>
            </w:tcMar>
          </w:tcPr>
          <w:p w14:paraId="0694D56E" w14:textId="03F6B3B8" w:rsidR="00E009CA" w:rsidRPr="0059673D" w:rsidRDefault="00323FC5" w:rsidP="000C6932">
            <w:pPr>
              <w:spacing w:before="40" w:after="40"/>
              <w:rPr>
                <w:rFonts w:cs="Arial"/>
                <w:szCs w:val="18"/>
              </w:rPr>
            </w:pPr>
            <w:r w:rsidRPr="0059673D">
              <w:rPr>
                <w:rFonts w:cs="Arial"/>
              </w:rPr>
              <w:t>[…]</w:t>
            </w:r>
          </w:p>
        </w:tc>
        <w:tc>
          <w:tcPr>
            <w:tcW w:w="1865" w:type="dxa"/>
            <w:tcMar>
              <w:top w:w="0" w:type="dxa"/>
              <w:left w:w="108" w:type="dxa"/>
              <w:bottom w:w="0" w:type="dxa"/>
              <w:right w:w="108" w:type="dxa"/>
            </w:tcMar>
          </w:tcPr>
          <w:p w14:paraId="16CC972F" w14:textId="034D5E03" w:rsidR="00E009CA" w:rsidRPr="0059673D" w:rsidRDefault="00323FC5" w:rsidP="000C6932">
            <w:pPr>
              <w:spacing w:before="40" w:after="40"/>
              <w:rPr>
                <w:rFonts w:cs="Arial"/>
                <w:szCs w:val="18"/>
              </w:rPr>
            </w:pPr>
            <w:r w:rsidRPr="0059673D">
              <w:rPr>
                <w:rFonts w:cs="Arial"/>
              </w:rPr>
              <w:t>[…]</w:t>
            </w:r>
          </w:p>
        </w:tc>
        <w:tc>
          <w:tcPr>
            <w:tcW w:w="1865" w:type="dxa"/>
            <w:tcMar>
              <w:top w:w="0" w:type="dxa"/>
              <w:left w:w="108" w:type="dxa"/>
              <w:bottom w:w="0" w:type="dxa"/>
              <w:right w:w="108" w:type="dxa"/>
            </w:tcMar>
          </w:tcPr>
          <w:p w14:paraId="41D09EB8" w14:textId="10359B54" w:rsidR="00E009CA" w:rsidRPr="0059673D" w:rsidRDefault="00323FC5" w:rsidP="000C6932">
            <w:pPr>
              <w:spacing w:before="40" w:after="40"/>
              <w:rPr>
                <w:rFonts w:cs="Arial"/>
                <w:szCs w:val="18"/>
              </w:rPr>
            </w:pPr>
            <w:r w:rsidRPr="0059673D">
              <w:rPr>
                <w:rFonts w:cs="Arial"/>
              </w:rPr>
              <w:t>[…]</w:t>
            </w:r>
          </w:p>
        </w:tc>
        <w:tc>
          <w:tcPr>
            <w:tcW w:w="6520" w:type="dxa"/>
            <w:tcMar>
              <w:top w:w="0" w:type="dxa"/>
              <w:left w:w="108" w:type="dxa"/>
              <w:bottom w:w="0" w:type="dxa"/>
              <w:right w:w="108" w:type="dxa"/>
            </w:tcMar>
          </w:tcPr>
          <w:p w14:paraId="7B65DEF8" w14:textId="19A939C3" w:rsidR="00E009CA" w:rsidRPr="0059673D" w:rsidRDefault="00323FC5" w:rsidP="000C6932">
            <w:pPr>
              <w:spacing w:before="40" w:after="40"/>
              <w:rPr>
                <w:rFonts w:cs="Arial"/>
                <w:szCs w:val="18"/>
              </w:rPr>
            </w:pPr>
            <w:r w:rsidRPr="0059673D">
              <w:rPr>
                <w:rFonts w:cs="Arial"/>
              </w:rPr>
              <w:t>[…]</w:t>
            </w:r>
          </w:p>
        </w:tc>
      </w:tr>
      <w:tr w:rsidR="00E009CA" w:rsidRPr="0059673D" w14:paraId="745E8381" w14:textId="77777777" w:rsidTr="00F83274">
        <w:tc>
          <w:tcPr>
            <w:tcW w:w="762" w:type="dxa"/>
            <w:tcMar>
              <w:top w:w="0" w:type="dxa"/>
              <w:left w:w="108" w:type="dxa"/>
              <w:bottom w:w="0" w:type="dxa"/>
              <w:right w:w="108" w:type="dxa"/>
            </w:tcMar>
          </w:tcPr>
          <w:p w14:paraId="25FF017F" w14:textId="77777777" w:rsidR="00E009CA" w:rsidRPr="0059673D" w:rsidRDefault="00E009CA" w:rsidP="000C6932">
            <w:pPr>
              <w:spacing w:before="40" w:after="40"/>
              <w:rPr>
                <w:rFonts w:cs="Arial"/>
                <w:color w:val="000000"/>
                <w:szCs w:val="18"/>
              </w:rPr>
            </w:pPr>
          </w:p>
        </w:tc>
        <w:tc>
          <w:tcPr>
            <w:tcW w:w="1865" w:type="dxa"/>
            <w:tcMar>
              <w:top w:w="0" w:type="dxa"/>
              <w:left w:w="108" w:type="dxa"/>
              <w:bottom w:w="0" w:type="dxa"/>
              <w:right w:w="108" w:type="dxa"/>
            </w:tcMar>
          </w:tcPr>
          <w:p w14:paraId="42E93203" w14:textId="77777777" w:rsidR="00E009CA" w:rsidRPr="0059673D" w:rsidRDefault="00E009CA" w:rsidP="000C6932">
            <w:pPr>
              <w:spacing w:before="40" w:after="40"/>
              <w:rPr>
                <w:rFonts w:cs="Arial"/>
                <w:color w:val="auto"/>
                <w:szCs w:val="18"/>
                <w:shd w:val="clear" w:color="auto" w:fill="FFFFFF"/>
              </w:rPr>
            </w:pPr>
          </w:p>
        </w:tc>
        <w:tc>
          <w:tcPr>
            <w:tcW w:w="1865" w:type="dxa"/>
            <w:tcMar>
              <w:top w:w="0" w:type="dxa"/>
              <w:left w:w="108" w:type="dxa"/>
              <w:bottom w:w="0" w:type="dxa"/>
              <w:right w:w="108" w:type="dxa"/>
            </w:tcMar>
          </w:tcPr>
          <w:p w14:paraId="073084DF" w14:textId="77777777" w:rsidR="00E009CA" w:rsidRPr="0059673D" w:rsidRDefault="00E009CA" w:rsidP="000C6932">
            <w:pPr>
              <w:spacing w:before="40" w:after="40"/>
              <w:rPr>
                <w:rFonts w:cs="Arial"/>
                <w:szCs w:val="18"/>
                <w:shd w:val="clear" w:color="auto" w:fill="FFFFFF"/>
              </w:rPr>
            </w:pPr>
          </w:p>
        </w:tc>
        <w:tc>
          <w:tcPr>
            <w:tcW w:w="1865" w:type="dxa"/>
            <w:tcMar>
              <w:top w:w="0" w:type="dxa"/>
              <w:left w:w="108" w:type="dxa"/>
              <w:bottom w:w="0" w:type="dxa"/>
              <w:right w:w="108" w:type="dxa"/>
            </w:tcMar>
          </w:tcPr>
          <w:p w14:paraId="6B660213" w14:textId="77777777" w:rsidR="00E009CA" w:rsidRPr="0059673D" w:rsidRDefault="00E009CA" w:rsidP="000C6932">
            <w:pPr>
              <w:spacing w:before="40" w:after="40"/>
              <w:rPr>
                <w:rFonts w:cs="Arial"/>
                <w:szCs w:val="18"/>
              </w:rPr>
            </w:pPr>
          </w:p>
        </w:tc>
        <w:tc>
          <w:tcPr>
            <w:tcW w:w="1865" w:type="dxa"/>
            <w:tcMar>
              <w:top w:w="0" w:type="dxa"/>
              <w:left w:w="108" w:type="dxa"/>
              <w:bottom w:w="0" w:type="dxa"/>
              <w:right w:w="108" w:type="dxa"/>
            </w:tcMar>
          </w:tcPr>
          <w:p w14:paraId="436A9368" w14:textId="77777777" w:rsidR="00E009CA" w:rsidRPr="0059673D" w:rsidRDefault="00E009CA" w:rsidP="000C6932">
            <w:pPr>
              <w:spacing w:before="40" w:after="40"/>
              <w:rPr>
                <w:rFonts w:cs="Arial"/>
                <w:szCs w:val="18"/>
              </w:rPr>
            </w:pPr>
          </w:p>
        </w:tc>
        <w:tc>
          <w:tcPr>
            <w:tcW w:w="6520" w:type="dxa"/>
            <w:tcMar>
              <w:top w:w="0" w:type="dxa"/>
              <w:left w:w="108" w:type="dxa"/>
              <w:bottom w:w="0" w:type="dxa"/>
              <w:right w:w="108" w:type="dxa"/>
            </w:tcMar>
          </w:tcPr>
          <w:p w14:paraId="6AA5C409" w14:textId="77777777" w:rsidR="00E009CA" w:rsidRPr="0059673D" w:rsidRDefault="00E009CA" w:rsidP="000C6932">
            <w:pPr>
              <w:spacing w:before="40" w:after="40"/>
              <w:rPr>
                <w:rFonts w:cs="Arial"/>
                <w:szCs w:val="18"/>
              </w:rPr>
            </w:pPr>
          </w:p>
        </w:tc>
      </w:tr>
    </w:tbl>
    <w:p w14:paraId="122C99CB" w14:textId="32B0AD47" w:rsidR="00397162" w:rsidRPr="0059673D" w:rsidRDefault="50317367" w:rsidP="00433799">
      <w:pPr>
        <w:pStyle w:val="Heading2"/>
      </w:pPr>
      <w:bookmarkStart w:id="331" w:name="_Toc135063816"/>
      <w:bookmarkStart w:id="332" w:name="_Toc135063817"/>
      <w:bookmarkStart w:id="333" w:name="_Toc135063818"/>
      <w:bookmarkStart w:id="334" w:name="_Toc135063819"/>
      <w:bookmarkStart w:id="335" w:name="_Toc160542529"/>
      <w:bookmarkStart w:id="336" w:name="_Toc193261315"/>
      <w:bookmarkEnd w:id="331"/>
      <w:bookmarkEnd w:id="332"/>
      <w:bookmarkEnd w:id="333"/>
      <w:bookmarkEnd w:id="334"/>
      <w:r>
        <w:t>Regulatory Impact</w:t>
      </w:r>
      <w:bookmarkEnd w:id="335"/>
      <w:bookmarkEnd w:id="336"/>
    </w:p>
    <w:tbl>
      <w:tblPr>
        <w:tblStyle w:val="TableGridLight"/>
        <w:tblW w:w="14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6"/>
        <w:gridCol w:w="4111"/>
        <w:gridCol w:w="6520"/>
      </w:tblGrid>
      <w:tr w:rsidR="00117B1F" w:rsidRPr="0059673D" w14:paraId="5DFACAE9" w14:textId="77777777" w:rsidTr="00F83274">
        <w:tc>
          <w:tcPr>
            <w:tcW w:w="4106" w:type="dxa"/>
            <w:shd w:val="clear" w:color="auto" w:fill="EBF6FF"/>
          </w:tcPr>
          <w:p w14:paraId="5414C7DA" w14:textId="77777777" w:rsidR="00117B1F" w:rsidRPr="0059673D" w:rsidRDefault="00117B1F" w:rsidP="00CE0DEF">
            <w:pPr>
              <w:spacing w:before="60" w:after="60" w:line="240" w:lineRule="auto"/>
              <w:rPr>
                <w:rFonts w:cs="Arial"/>
                <w:bCs/>
                <w:szCs w:val="18"/>
              </w:rPr>
            </w:pPr>
            <w:r w:rsidRPr="0059673D">
              <w:rPr>
                <w:rFonts w:cs="Arial"/>
                <w:bCs/>
                <w:szCs w:val="18"/>
              </w:rPr>
              <w:t xml:space="preserve">Does the solution support (directly or indirectly) any of the Group’s regulated activities? </w:t>
            </w:r>
          </w:p>
        </w:tc>
        <w:tc>
          <w:tcPr>
            <w:tcW w:w="4111" w:type="dxa"/>
          </w:tcPr>
          <w:p w14:paraId="4CCEAB71" w14:textId="39B429C2" w:rsidR="00117B1F" w:rsidRPr="0059673D" w:rsidRDefault="00070A43" w:rsidP="00CE0DEF">
            <w:pPr>
              <w:spacing w:before="60" w:after="60" w:line="240" w:lineRule="auto"/>
              <w:jc w:val="both"/>
              <w:rPr>
                <w:rFonts w:cs="Arial"/>
                <w:bCs/>
                <w:i/>
                <w:iCs/>
                <w:szCs w:val="18"/>
              </w:rPr>
            </w:pPr>
            <w:sdt>
              <w:sdtPr>
                <w:rPr>
                  <w:rFonts w:cs="Arial"/>
                  <w:bCs/>
                  <w:szCs w:val="18"/>
                </w:rPr>
                <w:id w:val="1371649788"/>
                <w14:checkbox>
                  <w14:checked w14:val="0"/>
                  <w14:checkedState w14:val="2612" w14:font="MS Gothic"/>
                  <w14:uncheckedState w14:val="2610" w14:font="MS Gothic"/>
                </w14:checkbox>
              </w:sdtPr>
              <w:sdtContent>
                <w:r w:rsidR="00117B1F" w:rsidRPr="0059673D">
                  <w:rPr>
                    <w:rFonts w:ascii="Segoe UI Symbol" w:eastAsia="MS Gothic" w:hAnsi="Segoe UI Symbol" w:cs="Segoe UI Symbol"/>
                    <w:bCs/>
                    <w:szCs w:val="18"/>
                  </w:rPr>
                  <w:t>☐</w:t>
                </w:r>
              </w:sdtContent>
            </w:sdt>
            <w:r w:rsidR="00117B1F" w:rsidRPr="0059673D">
              <w:rPr>
                <w:rFonts w:cs="Arial"/>
                <w:bCs/>
                <w:szCs w:val="18"/>
              </w:rPr>
              <w:t xml:space="preserve"> Yes. </w:t>
            </w:r>
            <w:r w:rsidR="00117B1F" w:rsidRPr="0059673D">
              <w:rPr>
                <w:rFonts w:cs="Arial"/>
                <w:i/>
                <w:szCs w:val="18"/>
              </w:rPr>
              <w:t>If yes, which regulated entity / entities</w:t>
            </w:r>
            <w:r w:rsidR="00117B1F" w:rsidRPr="0059673D">
              <w:rPr>
                <w:rFonts w:cs="Arial"/>
                <w:bCs/>
                <w:i/>
                <w:iCs/>
                <w:szCs w:val="18"/>
              </w:rPr>
              <w:t>?</w:t>
            </w:r>
          </w:p>
          <w:p w14:paraId="7DD9297B" w14:textId="0892E79D" w:rsidR="00117B1F" w:rsidRPr="0059673D" w:rsidRDefault="00070A43" w:rsidP="00CE0DEF">
            <w:pPr>
              <w:spacing w:before="60" w:after="60" w:line="240" w:lineRule="auto"/>
              <w:jc w:val="both"/>
              <w:rPr>
                <w:rFonts w:cs="Arial"/>
                <w:bCs/>
                <w:szCs w:val="18"/>
              </w:rPr>
            </w:pPr>
            <w:sdt>
              <w:sdtPr>
                <w:rPr>
                  <w:rFonts w:cs="Arial"/>
                  <w:bCs/>
                  <w:szCs w:val="18"/>
                </w:rPr>
                <w:id w:val="-898903957"/>
                <w14:checkbox>
                  <w14:checked w14:val="0"/>
                  <w14:checkedState w14:val="2612" w14:font="MS Gothic"/>
                  <w14:uncheckedState w14:val="2610" w14:font="MS Gothic"/>
                </w14:checkbox>
              </w:sdtPr>
              <w:sdtContent>
                <w:r w:rsidR="00117B1F" w:rsidRPr="0059673D">
                  <w:rPr>
                    <w:rFonts w:ascii="Segoe UI Symbol" w:eastAsia="MS Gothic" w:hAnsi="Segoe UI Symbol" w:cs="Segoe UI Symbol"/>
                    <w:bCs/>
                    <w:szCs w:val="18"/>
                  </w:rPr>
                  <w:t>☐</w:t>
                </w:r>
              </w:sdtContent>
            </w:sdt>
            <w:r w:rsidR="00117B1F" w:rsidRPr="0059673D">
              <w:rPr>
                <w:rFonts w:cs="Arial"/>
                <w:bCs/>
                <w:szCs w:val="18"/>
              </w:rPr>
              <w:t xml:space="preserve"> No</w:t>
            </w:r>
          </w:p>
        </w:tc>
        <w:tc>
          <w:tcPr>
            <w:tcW w:w="6520" w:type="dxa"/>
          </w:tcPr>
          <w:p w14:paraId="3E765DD7" w14:textId="1A02A4BF" w:rsidR="00117B1F" w:rsidRPr="0059673D" w:rsidRDefault="00117B1F" w:rsidP="00CE0DEF">
            <w:pPr>
              <w:spacing w:before="60" w:after="60" w:line="240" w:lineRule="auto"/>
              <w:jc w:val="both"/>
              <w:rPr>
                <w:rFonts w:cs="Arial"/>
                <w:bCs/>
                <w:szCs w:val="18"/>
              </w:rPr>
            </w:pPr>
            <w:r w:rsidRPr="0059673D">
              <w:rPr>
                <w:rFonts w:cs="Arial"/>
                <w:bCs/>
                <w:szCs w:val="18"/>
              </w:rPr>
              <w:t>[…]</w:t>
            </w:r>
          </w:p>
        </w:tc>
      </w:tr>
    </w:tbl>
    <w:p w14:paraId="13FA7187" w14:textId="11A8B4BF" w:rsidR="00486EAD" w:rsidRPr="0059673D" w:rsidRDefault="61A74FB1" w:rsidP="00433799">
      <w:pPr>
        <w:pStyle w:val="Heading2"/>
      </w:pPr>
      <w:bookmarkStart w:id="337" w:name="_Toc135063821"/>
      <w:bookmarkStart w:id="338" w:name="_Toc135063830"/>
      <w:bookmarkStart w:id="339" w:name="_Toc135063837"/>
      <w:bookmarkStart w:id="340" w:name="_Toc88831232"/>
      <w:bookmarkStart w:id="341" w:name="_Toc88836529"/>
      <w:bookmarkStart w:id="342" w:name="_Toc87248435"/>
      <w:bookmarkStart w:id="343" w:name="_Toc87348178"/>
      <w:bookmarkStart w:id="344" w:name="_Toc87349809"/>
      <w:bookmarkStart w:id="345" w:name="_Toc87359224"/>
      <w:bookmarkStart w:id="346" w:name="_Toc87362336"/>
      <w:bookmarkStart w:id="347" w:name="_Toc87434873"/>
      <w:bookmarkStart w:id="348" w:name="_Toc87456023"/>
      <w:bookmarkStart w:id="349" w:name="_Toc87248436"/>
      <w:bookmarkStart w:id="350" w:name="_Toc87348179"/>
      <w:bookmarkStart w:id="351" w:name="_Toc87349810"/>
      <w:bookmarkStart w:id="352" w:name="_Toc87359225"/>
      <w:bookmarkStart w:id="353" w:name="_Toc87362337"/>
      <w:bookmarkStart w:id="354" w:name="_Toc87434874"/>
      <w:bookmarkStart w:id="355" w:name="_Toc87456024"/>
      <w:bookmarkStart w:id="356" w:name="_Toc160542530"/>
      <w:bookmarkStart w:id="357" w:name="_Toc19326131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r>
        <w:t>Minimum Entry Criteria</w:t>
      </w:r>
      <w:bookmarkEnd w:id="356"/>
      <w:bookmarkEnd w:id="357"/>
    </w:p>
    <w:p w14:paraId="7B5AD8F8" w14:textId="6123BE4C" w:rsidR="0057175E" w:rsidRPr="0059673D" w:rsidRDefault="00486EAD" w:rsidP="00FA47DA">
      <w:pPr>
        <w:pStyle w:val="GuidanceNotHidden"/>
      </w:pPr>
      <w:r w:rsidRPr="0059673D">
        <w:t xml:space="preserve">The LMP Minimum Entry Criteria outline a series of minimum </w:t>
      </w:r>
      <w:r w:rsidR="0057175E" w:rsidRPr="0059673D">
        <w:t>Development Tooling</w:t>
      </w:r>
      <w:r w:rsidRPr="0059673D">
        <w:t xml:space="preserve"> requirements necessary for applications to move into the LMP Landing Zone.</w:t>
      </w:r>
      <w:r w:rsidR="005219C7" w:rsidRPr="0059673D">
        <w:t xml:space="preserve"> They can be </w:t>
      </w:r>
      <w:hyperlink r:id="rId19" w:history="1">
        <w:r w:rsidR="005219C7" w:rsidRPr="0059673D">
          <w:rPr>
            <w:rStyle w:val="Hyperlink"/>
            <w:rFonts w:cs="Arial"/>
          </w:rPr>
          <w:t>found here</w:t>
        </w:r>
      </w:hyperlink>
      <w:r w:rsidR="005219C7" w:rsidRPr="0059673D">
        <w:t>.</w:t>
      </w:r>
    </w:p>
    <w:p w14:paraId="3F46634E" w14:textId="1F47C238" w:rsidR="005219C7" w:rsidRPr="0059673D" w:rsidRDefault="0057175E" w:rsidP="00FA47DA">
      <w:pPr>
        <w:pStyle w:val="GuidanceNotHidden"/>
      </w:pPr>
      <w:r w:rsidRPr="0059673D">
        <w:t>Please capture any details of any deviations from the MEC - including alternative approaches and exceptions approved.</w:t>
      </w:r>
    </w:p>
    <w:tbl>
      <w:tblPr>
        <w:tblStyle w:val="TableGrid"/>
        <w:tblW w:w="14737" w:type="dxa"/>
        <w:tblLook w:val="04A0" w:firstRow="1" w:lastRow="0" w:firstColumn="1" w:lastColumn="0" w:noHBand="0" w:noVBand="1"/>
      </w:tblPr>
      <w:tblGrid>
        <w:gridCol w:w="3539"/>
        <w:gridCol w:w="11198"/>
      </w:tblGrid>
      <w:tr w:rsidR="00486EAD" w:rsidRPr="0059673D" w14:paraId="68856179" w14:textId="77777777" w:rsidTr="00F83274">
        <w:tc>
          <w:tcPr>
            <w:tcW w:w="3539" w:type="dxa"/>
            <w:shd w:val="clear" w:color="auto" w:fill="EBF6FF"/>
          </w:tcPr>
          <w:p w14:paraId="3E9A620E" w14:textId="77777777" w:rsidR="00486EAD" w:rsidRPr="0059673D" w:rsidRDefault="00486EAD" w:rsidP="00CE0DEF">
            <w:pPr>
              <w:spacing w:before="60" w:after="60"/>
              <w:rPr>
                <w:rFonts w:cs="Arial"/>
                <w:szCs w:val="18"/>
              </w:rPr>
            </w:pPr>
            <w:r w:rsidRPr="0059673D">
              <w:rPr>
                <w:rFonts w:cs="Arial"/>
                <w:szCs w:val="18"/>
              </w:rPr>
              <w:t>MEC Version Used:</w:t>
            </w:r>
          </w:p>
        </w:tc>
        <w:tc>
          <w:tcPr>
            <w:tcW w:w="11198" w:type="dxa"/>
          </w:tcPr>
          <w:p w14:paraId="43B0965E" w14:textId="2D1C1DB0" w:rsidR="00486EAD" w:rsidRPr="0059673D" w:rsidRDefault="00323FC5" w:rsidP="00CE0DEF">
            <w:pPr>
              <w:spacing w:before="60" w:after="60"/>
              <w:rPr>
                <w:rFonts w:cs="Arial"/>
                <w:color w:val="auto"/>
                <w:szCs w:val="18"/>
              </w:rPr>
            </w:pPr>
            <w:r w:rsidRPr="0059673D">
              <w:rPr>
                <w:rFonts w:cs="Arial"/>
              </w:rPr>
              <w:t>[…]</w:t>
            </w:r>
          </w:p>
        </w:tc>
      </w:tr>
    </w:tbl>
    <w:p w14:paraId="5FF94A2E" w14:textId="77777777" w:rsidR="00486EAD" w:rsidRPr="0059673D" w:rsidRDefault="00486EAD" w:rsidP="00433799">
      <w:pPr>
        <w:spacing w:after="0"/>
        <w:rPr>
          <w:rFonts w:cs="Arial"/>
          <w:color w:val="auto"/>
          <w:szCs w:val="18"/>
        </w:rPr>
      </w:pPr>
    </w:p>
    <w:tbl>
      <w:tblPr>
        <w:tblStyle w:val="TableGrid"/>
        <w:tblW w:w="14737" w:type="dxa"/>
        <w:tblLook w:val="04A0" w:firstRow="1" w:lastRow="0" w:firstColumn="1" w:lastColumn="0" w:noHBand="0" w:noVBand="1"/>
      </w:tblPr>
      <w:tblGrid>
        <w:gridCol w:w="1129"/>
        <w:gridCol w:w="2410"/>
        <w:gridCol w:w="11198"/>
      </w:tblGrid>
      <w:tr w:rsidR="000C6932" w:rsidRPr="0059673D" w14:paraId="61EBCECC" w14:textId="77777777" w:rsidTr="00F83274">
        <w:tc>
          <w:tcPr>
            <w:tcW w:w="1129" w:type="dxa"/>
            <w:shd w:val="clear" w:color="auto" w:fill="EBF6FF"/>
          </w:tcPr>
          <w:p w14:paraId="799F9DC6" w14:textId="77777777" w:rsidR="00486EAD" w:rsidRPr="0059673D" w:rsidRDefault="00486EAD" w:rsidP="00CE0DEF">
            <w:pPr>
              <w:spacing w:before="60" w:after="60"/>
              <w:rPr>
                <w:rFonts w:cs="Arial"/>
                <w:color w:val="auto"/>
              </w:rPr>
            </w:pPr>
            <w:r w:rsidRPr="0059673D">
              <w:rPr>
                <w:rFonts w:cs="Arial"/>
                <w:color w:val="auto"/>
              </w:rPr>
              <w:t>MEC ID</w:t>
            </w:r>
          </w:p>
        </w:tc>
        <w:tc>
          <w:tcPr>
            <w:tcW w:w="2410" w:type="dxa"/>
            <w:shd w:val="clear" w:color="auto" w:fill="EBF6FF"/>
          </w:tcPr>
          <w:p w14:paraId="7B74B7AD" w14:textId="77777777" w:rsidR="00486EAD" w:rsidRPr="0059673D" w:rsidRDefault="00486EAD" w:rsidP="00CE0DEF">
            <w:pPr>
              <w:spacing w:before="60" w:after="60"/>
              <w:rPr>
                <w:rFonts w:cs="Arial"/>
                <w:color w:val="auto"/>
              </w:rPr>
            </w:pPr>
            <w:r w:rsidRPr="0059673D">
              <w:rPr>
                <w:rFonts w:cs="Arial"/>
                <w:color w:val="auto"/>
              </w:rPr>
              <w:t>MEC Title</w:t>
            </w:r>
          </w:p>
        </w:tc>
        <w:tc>
          <w:tcPr>
            <w:tcW w:w="11198" w:type="dxa"/>
            <w:shd w:val="clear" w:color="auto" w:fill="EBF6FF"/>
          </w:tcPr>
          <w:p w14:paraId="47B766B3" w14:textId="77777777" w:rsidR="00486EAD" w:rsidRPr="0059673D" w:rsidRDefault="00486EAD" w:rsidP="00CE0DEF">
            <w:pPr>
              <w:spacing w:before="60" w:after="60"/>
              <w:rPr>
                <w:rFonts w:cs="Arial"/>
                <w:color w:val="auto"/>
              </w:rPr>
            </w:pPr>
            <w:r w:rsidRPr="0059673D">
              <w:rPr>
                <w:rFonts w:cs="Arial"/>
                <w:color w:val="auto"/>
              </w:rPr>
              <w:t>Details (including Exceptions and Approver)</w:t>
            </w:r>
          </w:p>
        </w:tc>
      </w:tr>
      <w:tr w:rsidR="000C6932" w:rsidRPr="0059673D" w14:paraId="67D6F817" w14:textId="77777777" w:rsidTr="00F83274">
        <w:tc>
          <w:tcPr>
            <w:tcW w:w="1129" w:type="dxa"/>
          </w:tcPr>
          <w:p w14:paraId="2E6945EC" w14:textId="731C8056" w:rsidR="00486EAD" w:rsidRPr="0059673D" w:rsidRDefault="00323FC5" w:rsidP="00CE0DEF">
            <w:pPr>
              <w:spacing w:before="60" w:after="60"/>
              <w:rPr>
                <w:rFonts w:cs="Arial"/>
                <w:color w:val="auto"/>
                <w:szCs w:val="18"/>
              </w:rPr>
            </w:pPr>
            <w:r w:rsidRPr="0059673D">
              <w:rPr>
                <w:rFonts w:cs="Arial"/>
              </w:rPr>
              <w:t>[…]</w:t>
            </w:r>
          </w:p>
        </w:tc>
        <w:tc>
          <w:tcPr>
            <w:tcW w:w="2410" w:type="dxa"/>
          </w:tcPr>
          <w:p w14:paraId="17AC3219" w14:textId="6BD1821D" w:rsidR="00486EAD" w:rsidRPr="0059673D" w:rsidRDefault="00323FC5" w:rsidP="00CE0DEF">
            <w:pPr>
              <w:spacing w:before="60" w:after="60"/>
              <w:rPr>
                <w:rFonts w:cs="Arial"/>
                <w:color w:val="auto"/>
                <w:szCs w:val="18"/>
              </w:rPr>
            </w:pPr>
            <w:r w:rsidRPr="0059673D">
              <w:rPr>
                <w:rFonts w:cs="Arial"/>
              </w:rPr>
              <w:t>[…]</w:t>
            </w:r>
          </w:p>
        </w:tc>
        <w:tc>
          <w:tcPr>
            <w:tcW w:w="11198" w:type="dxa"/>
          </w:tcPr>
          <w:p w14:paraId="440AA7DF" w14:textId="267C8D81" w:rsidR="00486EAD" w:rsidRPr="0059673D" w:rsidRDefault="00323FC5" w:rsidP="00CE0DEF">
            <w:pPr>
              <w:spacing w:before="60" w:after="60"/>
              <w:rPr>
                <w:rFonts w:cs="Arial"/>
                <w:color w:val="auto"/>
                <w:szCs w:val="18"/>
              </w:rPr>
            </w:pPr>
            <w:r w:rsidRPr="0059673D">
              <w:rPr>
                <w:rFonts w:cs="Arial"/>
              </w:rPr>
              <w:t>[…]</w:t>
            </w:r>
          </w:p>
        </w:tc>
      </w:tr>
      <w:tr w:rsidR="000C6932" w:rsidRPr="0059673D" w14:paraId="12AB6044" w14:textId="77777777" w:rsidTr="00F83274">
        <w:tc>
          <w:tcPr>
            <w:tcW w:w="1129" w:type="dxa"/>
          </w:tcPr>
          <w:p w14:paraId="3CF881A4" w14:textId="77777777" w:rsidR="00486EAD" w:rsidRPr="0059673D" w:rsidRDefault="00486EAD" w:rsidP="00CE0DEF">
            <w:pPr>
              <w:spacing w:before="60" w:after="60"/>
              <w:rPr>
                <w:rFonts w:cs="Arial"/>
                <w:color w:val="auto"/>
                <w:szCs w:val="18"/>
              </w:rPr>
            </w:pPr>
          </w:p>
        </w:tc>
        <w:tc>
          <w:tcPr>
            <w:tcW w:w="2410" w:type="dxa"/>
          </w:tcPr>
          <w:p w14:paraId="24925103" w14:textId="77777777" w:rsidR="00486EAD" w:rsidRPr="0059673D" w:rsidRDefault="00486EAD" w:rsidP="00CE0DEF">
            <w:pPr>
              <w:spacing w:before="60" w:after="60"/>
              <w:rPr>
                <w:rFonts w:cs="Arial"/>
                <w:color w:val="auto"/>
                <w:szCs w:val="18"/>
              </w:rPr>
            </w:pPr>
          </w:p>
        </w:tc>
        <w:tc>
          <w:tcPr>
            <w:tcW w:w="11198" w:type="dxa"/>
          </w:tcPr>
          <w:p w14:paraId="1C3AB12A" w14:textId="77777777" w:rsidR="00486EAD" w:rsidRPr="0059673D" w:rsidRDefault="00486EAD" w:rsidP="00CE0DEF">
            <w:pPr>
              <w:spacing w:before="60" w:after="60"/>
              <w:rPr>
                <w:rFonts w:cs="Arial"/>
                <w:color w:val="auto"/>
                <w:szCs w:val="18"/>
              </w:rPr>
            </w:pPr>
          </w:p>
        </w:tc>
      </w:tr>
      <w:tr w:rsidR="000C6932" w:rsidRPr="0059673D" w14:paraId="574C4A49" w14:textId="77777777" w:rsidTr="00F83274">
        <w:tc>
          <w:tcPr>
            <w:tcW w:w="1129" w:type="dxa"/>
          </w:tcPr>
          <w:p w14:paraId="5398D988" w14:textId="77777777" w:rsidR="00486EAD" w:rsidRPr="0059673D" w:rsidRDefault="00486EAD" w:rsidP="00CE0DEF">
            <w:pPr>
              <w:spacing w:before="60" w:after="60"/>
              <w:rPr>
                <w:rFonts w:cs="Arial"/>
                <w:color w:val="auto"/>
                <w:szCs w:val="18"/>
              </w:rPr>
            </w:pPr>
          </w:p>
        </w:tc>
        <w:tc>
          <w:tcPr>
            <w:tcW w:w="2410" w:type="dxa"/>
          </w:tcPr>
          <w:p w14:paraId="29DE2587" w14:textId="77777777" w:rsidR="00486EAD" w:rsidRPr="0059673D" w:rsidRDefault="00486EAD" w:rsidP="00CE0DEF">
            <w:pPr>
              <w:spacing w:before="60" w:after="60"/>
              <w:rPr>
                <w:rFonts w:cs="Arial"/>
                <w:color w:val="auto"/>
                <w:szCs w:val="18"/>
              </w:rPr>
            </w:pPr>
          </w:p>
        </w:tc>
        <w:tc>
          <w:tcPr>
            <w:tcW w:w="11198" w:type="dxa"/>
          </w:tcPr>
          <w:p w14:paraId="4A526DD4" w14:textId="77777777" w:rsidR="00486EAD" w:rsidRPr="0059673D" w:rsidRDefault="00486EAD" w:rsidP="00CE0DEF">
            <w:pPr>
              <w:spacing w:before="60" w:after="60"/>
              <w:rPr>
                <w:rFonts w:cs="Arial"/>
                <w:color w:val="auto"/>
                <w:szCs w:val="18"/>
              </w:rPr>
            </w:pPr>
          </w:p>
        </w:tc>
      </w:tr>
      <w:tr w:rsidR="000C6932" w:rsidRPr="0059673D" w14:paraId="5F75FA43" w14:textId="77777777" w:rsidTr="00F83274">
        <w:tc>
          <w:tcPr>
            <w:tcW w:w="1129" w:type="dxa"/>
          </w:tcPr>
          <w:p w14:paraId="24CABE6B" w14:textId="77777777" w:rsidR="00486EAD" w:rsidRPr="0059673D" w:rsidRDefault="00486EAD" w:rsidP="00CE0DEF">
            <w:pPr>
              <w:spacing w:before="60" w:after="60"/>
              <w:rPr>
                <w:rFonts w:cs="Arial"/>
                <w:color w:val="auto"/>
                <w:szCs w:val="18"/>
              </w:rPr>
            </w:pPr>
          </w:p>
        </w:tc>
        <w:tc>
          <w:tcPr>
            <w:tcW w:w="2410" w:type="dxa"/>
          </w:tcPr>
          <w:p w14:paraId="10F7D7EE" w14:textId="77777777" w:rsidR="00486EAD" w:rsidRPr="0059673D" w:rsidRDefault="00486EAD" w:rsidP="00CE0DEF">
            <w:pPr>
              <w:spacing w:before="60" w:after="60"/>
              <w:rPr>
                <w:rFonts w:cs="Arial"/>
                <w:color w:val="auto"/>
                <w:szCs w:val="18"/>
              </w:rPr>
            </w:pPr>
          </w:p>
        </w:tc>
        <w:tc>
          <w:tcPr>
            <w:tcW w:w="11198" w:type="dxa"/>
          </w:tcPr>
          <w:p w14:paraId="0F237CC3" w14:textId="77777777" w:rsidR="00486EAD" w:rsidRPr="0059673D" w:rsidRDefault="00486EAD" w:rsidP="00CE0DEF">
            <w:pPr>
              <w:spacing w:before="60" w:after="60"/>
              <w:rPr>
                <w:rFonts w:cs="Arial"/>
                <w:color w:val="auto"/>
                <w:szCs w:val="18"/>
              </w:rPr>
            </w:pPr>
          </w:p>
        </w:tc>
      </w:tr>
    </w:tbl>
    <w:p w14:paraId="43D515A8" w14:textId="1EF28E60" w:rsidR="00F72FD9" w:rsidRPr="0059673D" w:rsidRDefault="00E32013" w:rsidP="00433799">
      <w:pPr>
        <w:pStyle w:val="Heading2"/>
      </w:pPr>
      <w:bookmarkStart w:id="358" w:name="_Toc160542531"/>
      <w:bookmarkStart w:id="359" w:name="_Toc193261317"/>
      <w:r>
        <w:t>LSEG Technology &amp; Information Security Standards</w:t>
      </w:r>
      <w:bookmarkEnd w:id="358"/>
      <w:bookmarkEnd w:id="359"/>
    </w:p>
    <w:p w14:paraId="5D3603EB" w14:textId="5A4CBCE9" w:rsidR="008E6783" w:rsidRPr="0059673D" w:rsidRDefault="005C2E2D" w:rsidP="00FA47DA">
      <w:pPr>
        <w:pStyle w:val="GuidanceNotHidden"/>
      </w:pPr>
      <w:r w:rsidRPr="0059673D">
        <w:t xml:space="preserve">Please </w:t>
      </w:r>
      <w:r w:rsidR="008E6783" w:rsidRPr="0059673D">
        <w:t xml:space="preserve">capture </w:t>
      </w:r>
      <w:r w:rsidR="000B75CA" w:rsidRPr="0059673D">
        <w:t>the</w:t>
      </w:r>
      <w:r w:rsidR="008E6783" w:rsidRPr="0059673D">
        <w:t xml:space="preserve"> details of any deviations from LMP-relevant </w:t>
      </w:r>
      <w:r w:rsidR="000B75CA" w:rsidRPr="0059673D">
        <w:t xml:space="preserve">Technology &amp; Information Security Standards, </w:t>
      </w:r>
      <w:hyperlink r:id="rId20" w:history="1">
        <w:r w:rsidR="000B75CA" w:rsidRPr="0059673D">
          <w:rPr>
            <w:rStyle w:val="Hyperlink"/>
            <w:rFonts w:cs="Arial"/>
          </w:rPr>
          <w:t>published here</w:t>
        </w:r>
      </w:hyperlink>
      <w:r w:rsidR="000B75CA" w:rsidRPr="0059673D">
        <w:t xml:space="preserve">, </w:t>
      </w:r>
      <w:r w:rsidR="008E6783" w:rsidRPr="0059673D">
        <w:t>including alternative approaches and exceptions approved.</w:t>
      </w:r>
      <w:r w:rsidR="00C46395" w:rsidRPr="0059673D">
        <w:t xml:space="preserve"> </w:t>
      </w:r>
      <w:r w:rsidR="007004F0" w:rsidRPr="0059673D">
        <w:t>Note: this is a suggested list of Standards that are likely to be broadly applicable</w:t>
      </w:r>
      <w:r w:rsidR="00213591" w:rsidRPr="0059673D">
        <w:t xml:space="preserve"> to most LMP workloads. Please check the published list for </w:t>
      </w:r>
      <w:r w:rsidR="00E60AA6" w:rsidRPr="0059673D">
        <w:t xml:space="preserve">additional Standards that </w:t>
      </w:r>
      <w:r w:rsidR="006E0BAA" w:rsidRPr="0059673D">
        <w:t xml:space="preserve">may be relevant to </w:t>
      </w:r>
      <w:r w:rsidR="006E0BAA" w:rsidRPr="0059673D">
        <w:rPr>
          <w:i/>
          <w:iCs/>
        </w:rPr>
        <w:t>this</w:t>
      </w:r>
      <w:r w:rsidR="006E0BAA" w:rsidRPr="0059673D">
        <w:t xml:space="preserve"> workload.</w:t>
      </w:r>
      <w:r w:rsidR="00213591" w:rsidRPr="0059673D">
        <w:t xml:space="preserve"> </w:t>
      </w:r>
    </w:p>
    <w:tbl>
      <w:tblPr>
        <w:tblW w:w="14675" w:type="dxa"/>
        <w:tblLook w:val="04A0" w:firstRow="1" w:lastRow="0" w:firstColumn="1" w:lastColumn="0" w:noHBand="0" w:noVBand="1"/>
      </w:tblPr>
      <w:tblGrid>
        <w:gridCol w:w="2263"/>
        <w:gridCol w:w="5529"/>
        <w:gridCol w:w="6883"/>
      </w:tblGrid>
      <w:tr w:rsidR="007308AC" w:rsidRPr="0059673D" w14:paraId="6395C09E" w14:textId="704B57F5" w:rsidTr="00F83274">
        <w:tc>
          <w:tcPr>
            <w:tcW w:w="2263" w:type="dxa"/>
            <w:tcBorders>
              <w:top w:val="single" w:sz="4" w:space="0" w:color="auto"/>
              <w:left w:val="single" w:sz="4" w:space="0" w:color="auto"/>
              <w:bottom w:val="single" w:sz="4" w:space="0" w:color="auto"/>
              <w:right w:val="single" w:sz="4" w:space="0" w:color="auto"/>
            </w:tcBorders>
            <w:shd w:val="clear" w:color="auto" w:fill="EBF7FF"/>
            <w:noWrap/>
            <w:vAlign w:val="bottom"/>
            <w:hideMark/>
          </w:tcPr>
          <w:p w14:paraId="70252CA5" w14:textId="77777777" w:rsidR="007308AC" w:rsidRPr="0059673D" w:rsidRDefault="007308AC" w:rsidP="00CE0DEF">
            <w:pPr>
              <w:spacing w:before="60" w:after="60"/>
              <w:rPr>
                <w:rFonts w:cs="Arial"/>
                <w:szCs w:val="18"/>
              </w:rPr>
            </w:pPr>
            <w:r w:rsidRPr="0059673D">
              <w:rPr>
                <w:rFonts w:cs="Arial"/>
                <w:szCs w:val="18"/>
              </w:rPr>
              <w:t>Reference No.</w:t>
            </w:r>
          </w:p>
        </w:tc>
        <w:tc>
          <w:tcPr>
            <w:tcW w:w="5529" w:type="dxa"/>
            <w:tcBorders>
              <w:top w:val="single" w:sz="4" w:space="0" w:color="auto"/>
              <w:left w:val="single" w:sz="4" w:space="0" w:color="auto"/>
              <w:bottom w:val="single" w:sz="4" w:space="0" w:color="auto"/>
              <w:right w:val="single" w:sz="4" w:space="0" w:color="auto"/>
            </w:tcBorders>
            <w:shd w:val="clear" w:color="auto" w:fill="EBF7FF"/>
            <w:noWrap/>
            <w:vAlign w:val="bottom"/>
            <w:hideMark/>
          </w:tcPr>
          <w:p w14:paraId="5D2EB2FF" w14:textId="77777777" w:rsidR="007308AC" w:rsidRPr="0059673D" w:rsidRDefault="007308AC" w:rsidP="00CE0DEF">
            <w:pPr>
              <w:spacing w:before="60" w:after="60"/>
              <w:rPr>
                <w:rFonts w:cs="Arial"/>
                <w:szCs w:val="18"/>
              </w:rPr>
            </w:pPr>
            <w:r w:rsidRPr="0059673D">
              <w:rPr>
                <w:rFonts w:cs="Arial"/>
                <w:szCs w:val="18"/>
              </w:rPr>
              <w:t>Standard Title</w:t>
            </w:r>
          </w:p>
        </w:tc>
        <w:tc>
          <w:tcPr>
            <w:tcW w:w="6883" w:type="dxa"/>
            <w:tcBorders>
              <w:top w:val="single" w:sz="4" w:space="0" w:color="auto"/>
              <w:left w:val="single" w:sz="4" w:space="0" w:color="auto"/>
              <w:bottom w:val="single" w:sz="4" w:space="0" w:color="auto"/>
              <w:right w:val="single" w:sz="4" w:space="0" w:color="auto"/>
            </w:tcBorders>
            <w:shd w:val="clear" w:color="auto" w:fill="EBF7FF"/>
          </w:tcPr>
          <w:p w14:paraId="157A3AAF" w14:textId="7D9DD31B" w:rsidR="007308AC" w:rsidRPr="0059673D" w:rsidRDefault="007308AC" w:rsidP="00CE0DEF">
            <w:pPr>
              <w:spacing w:before="60" w:after="60"/>
              <w:rPr>
                <w:rFonts w:cs="Arial"/>
                <w:szCs w:val="18"/>
              </w:rPr>
            </w:pPr>
            <w:r w:rsidRPr="0059673D">
              <w:rPr>
                <w:rFonts w:cs="Arial"/>
                <w:szCs w:val="18"/>
              </w:rPr>
              <w:t>Details (including Exceptions and Approver)</w:t>
            </w:r>
          </w:p>
        </w:tc>
      </w:tr>
      <w:tr w:rsidR="001754B1" w:rsidRPr="0059673D" w14:paraId="09D8EC1A" w14:textId="77777777" w:rsidTr="00F83274">
        <w:tc>
          <w:tcPr>
            <w:tcW w:w="2263" w:type="dxa"/>
            <w:tcBorders>
              <w:top w:val="single" w:sz="4" w:space="0" w:color="auto"/>
              <w:left w:val="single" w:sz="4" w:space="0" w:color="auto"/>
              <w:bottom w:val="single" w:sz="4" w:space="0" w:color="auto"/>
              <w:right w:val="single" w:sz="4" w:space="0" w:color="auto"/>
            </w:tcBorders>
            <w:noWrap/>
            <w:vAlign w:val="bottom"/>
          </w:tcPr>
          <w:p w14:paraId="65987FC2" w14:textId="77777777" w:rsidR="001754B1" w:rsidRPr="0059673D" w:rsidRDefault="001754B1" w:rsidP="00CE0DEF">
            <w:pPr>
              <w:spacing w:before="60" w:after="60"/>
              <w:rPr>
                <w:rFonts w:cs="Arial"/>
                <w:szCs w:val="18"/>
              </w:rPr>
            </w:pPr>
          </w:p>
        </w:tc>
        <w:tc>
          <w:tcPr>
            <w:tcW w:w="5529" w:type="dxa"/>
            <w:tcBorders>
              <w:top w:val="single" w:sz="4" w:space="0" w:color="auto"/>
              <w:left w:val="single" w:sz="4" w:space="0" w:color="auto"/>
              <w:bottom w:val="single" w:sz="4" w:space="0" w:color="auto"/>
              <w:right w:val="single" w:sz="4" w:space="0" w:color="auto"/>
            </w:tcBorders>
            <w:noWrap/>
            <w:vAlign w:val="bottom"/>
          </w:tcPr>
          <w:p w14:paraId="266A1251" w14:textId="68140BEC" w:rsidR="001754B1" w:rsidRPr="0059673D" w:rsidRDefault="001754B1" w:rsidP="00CE0DEF">
            <w:pPr>
              <w:spacing w:before="60" w:after="60"/>
            </w:pPr>
            <w:r w:rsidRPr="0059673D">
              <w:t>Azure Resiliency Design Guideline (v0.4)</w:t>
            </w:r>
          </w:p>
        </w:tc>
        <w:tc>
          <w:tcPr>
            <w:tcW w:w="6883" w:type="dxa"/>
            <w:tcBorders>
              <w:top w:val="single" w:sz="4" w:space="0" w:color="auto"/>
              <w:left w:val="single" w:sz="4" w:space="0" w:color="auto"/>
              <w:bottom w:val="single" w:sz="4" w:space="0" w:color="auto"/>
              <w:right w:val="single" w:sz="4" w:space="0" w:color="auto"/>
            </w:tcBorders>
          </w:tcPr>
          <w:p w14:paraId="4E4D62ED" w14:textId="6B875D7F" w:rsidR="001754B1" w:rsidRPr="0059673D" w:rsidRDefault="00F9063B" w:rsidP="00CE0DEF">
            <w:pPr>
              <w:spacing w:before="60" w:after="60"/>
              <w:rPr>
                <w:rFonts w:cs="Arial"/>
                <w:szCs w:val="18"/>
              </w:rPr>
            </w:pPr>
            <w:r w:rsidRPr="0059673D">
              <w:rPr>
                <w:rFonts w:cs="Arial"/>
                <w:szCs w:val="18"/>
              </w:rPr>
              <w:t>[…]</w:t>
            </w:r>
          </w:p>
        </w:tc>
      </w:tr>
      <w:tr w:rsidR="007308AC" w:rsidRPr="0059673D" w14:paraId="3AC8E09D" w14:textId="722548DB" w:rsidTr="00F83274">
        <w:tc>
          <w:tcPr>
            <w:tcW w:w="2263" w:type="dxa"/>
            <w:tcBorders>
              <w:top w:val="single" w:sz="4" w:space="0" w:color="auto"/>
              <w:left w:val="single" w:sz="4" w:space="0" w:color="auto"/>
              <w:bottom w:val="single" w:sz="4" w:space="0" w:color="auto"/>
              <w:right w:val="single" w:sz="4" w:space="0" w:color="auto"/>
            </w:tcBorders>
            <w:noWrap/>
            <w:vAlign w:val="bottom"/>
            <w:hideMark/>
          </w:tcPr>
          <w:p w14:paraId="030B6164" w14:textId="77777777" w:rsidR="007308AC" w:rsidRPr="0059673D" w:rsidRDefault="007308AC" w:rsidP="00CE0DEF">
            <w:pPr>
              <w:spacing w:before="60" w:after="60"/>
              <w:rPr>
                <w:rFonts w:cs="Arial"/>
                <w:szCs w:val="18"/>
              </w:rPr>
            </w:pPr>
            <w:r w:rsidRPr="0059673D">
              <w:rPr>
                <w:rFonts w:cs="Arial"/>
                <w:szCs w:val="18"/>
              </w:rPr>
              <w:t>LSEG-STD-INFR-001</w:t>
            </w:r>
          </w:p>
        </w:tc>
        <w:tc>
          <w:tcPr>
            <w:tcW w:w="5529" w:type="dxa"/>
            <w:tcBorders>
              <w:top w:val="single" w:sz="4" w:space="0" w:color="auto"/>
              <w:left w:val="single" w:sz="4" w:space="0" w:color="auto"/>
              <w:bottom w:val="single" w:sz="4" w:space="0" w:color="auto"/>
              <w:right w:val="single" w:sz="4" w:space="0" w:color="auto"/>
            </w:tcBorders>
            <w:noWrap/>
            <w:vAlign w:val="bottom"/>
            <w:hideMark/>
          </w:tcPr>
          <w:p w14:paraId="66A3F3B2" w14:textId="77777777" w:rsidR="007308AC" w:rsidRPr="0059673D" w:rsidRDefault="007308AC" w:rsidP="00CE0DEF">
            <w:pPr>
              <w:spacing w:before="60" w:after="60"/>
              <w:rPr>
                <w:rFonts w:cs="Arial"/>
                <w:szCs w:val="18"/>
              </w:rPr>
            </w:pPr>
            <w:hyperlink r:id="rId21" w:history="1">
              <w:r w:rsidRPr="0059673D">
                <w:rPr>
                  <w:rFonts w:cs="Arial"/>
                  <w:szCs w:val="18"/>
                </w:rPr>
                <w:t>IT Service Continuity Standard (v1.0)</w:t>
              </w:r>
            </w:hyperlink>
          </w:p>
        </w:tc>
        <w:tc>
          <w:tcPr>
            <w:tcW w:w="6883" w:type="dxa"/>
            <w:tcBorders>
              <w:top w:val="single" w:sz="4" w:space="0" w:color="auto"/>
              <w:left w:val="single" w:sz="4" w:space="0" w:color="auto"/>
              <w:bottom w:val="single" w:sz="4" w:space="0" w:color="auto"/>
              <w:right w:val="single" w:sz="4" w:space="0" w:color="auto"/>
            </w:tcBorders>
          </w:tcPr>
          <w:p w14:paraId="1B68E54F" w14:textId="6474D6D6" w:rsidR="007308AC" w:rsidRPr="0059673D" w:rsidRDefault="00323FC5" w:rsidP="00CE0DEF">
            <w:pPr>
              <w:spacing w:before="60" w:after="60"/>
              <w:rPr>
                <w:rFonts w:cs="Arial"/>
                <w:szCs w:val="18"/>
              </w:rPr>
            </w:pPr>
            <w:r w:rsidRPr="0059673D">
              <w:rPr>
                <w:rFonts w:cs="Arial"/>
                <w:szCs w:val="18"/>
              </w:rPr>
              <w:t>[…]</w:t>
            </w:r>
          </w:p>
        </w:tc>
      </w:tr>
      <w:tr w:rsidR="007308AC" w:rsidRPr="0059673D" w14:paraId="516DE742" w14:textId="5DB1ED0D" w:rsidTr="00F83274">
        <w:tc>
          <w:tcPr>
            <w:tcW w:w="2263" w:type="dxa"/>
            <w:tcBorders>
              <w:top w:val="single" w:sz="4" w:space="0" w:color="auto"/>
              <w:left w:val="single" w:sz="4" w:space="0" w:color="auto"/>
              <w:bottom w:val="single" w:sz="4" w:space="0" w:color="auto"/>
              <w:right w:val="single" w:sz="4" w:space="0" w:color="auto"/>
            </w:tcBorders>
            <w:noWrap/>
            <w:vAlign w:val="bottom"/>
            <w:hideMark/>
          </w:tcPr>
          <w:p w14:paraId="475DB58F" w14:textId="77777777" w:rsidR="007308AC" w:rsidRPr="0059673D" w:rsidRDefault="007308AC" w:rsidP="00CE0DEF">
            <w:pPr>
              <w:spacing w:before="60" w:after="60"/>
              <w:rPr>
                <w:rFonts w:cs="Arial"/>
                <w:szCs w:val="18"/>
              </w:rPr>
            </w:pPr>
            <w:r w:rsidRPr="0059673D">
              <w:rPr>
                <w:rFonts w:cs="Arial"/>
                <w:szCs w:val="18"/>
              </w:rPr>
              <w:t>LSEG-STD-INFR-003</w:t>
            </w:r>
          </w:p>
        </w:tc>
        <w:tc>
          <w:tcPr>
            <w:tcW w:w="5529" w:type="dxa"/>
            <w:tcBorders>
              <w:top w:val="single" w:sz="4" w:space="0" w:color="auto"/>
              <w:left w:val="single" w:sz="4" w:space="0" w:color="auto"/>
              <w:bottom w:val="single" w:sz="4" w:space="0" w:color="auto"/>
              <w:right w:val="single" w:sz="4" w:space="0" w:color="auto"/>
            </w:tcBorders>
            <w:noWrap/>
            <w:vAlign w:val="bottom"/>
            <w:hideMark/>
          </w:tcPr>
          <w:p w14:paraId="710B1693" w14:textId="77777777" w:rsidR="007308AC" w:rsidRPr="0059673D" w:rsidRDefault="007308AC" w:rsidP="00CE0DEF">
            <w:pPr>
              <w:spacing w:before="60" w:after="60"/>
              <w:rPr>
                <w:rFonts w:cs="Arial"/>
                <w:szCs w:val="18"/>
              </w:rPr>
            </w:pPr>
            <w:hyperlink r:id="rId22" w:history="1">
              <w:r w:rsidRPr="0059673D">
                <w:rPr>
                  <w:rFonts w:cs="Arial"/>
                  <w:szCs w:val="18"/>
                </w:rPr>
                <w:t>Technology Resilience Standard (v2.0)</w:t>
              </w:r>
            </w:hyperlink>
          </w:p>
        </w:tc>
        <w:tc>
          <w:tcPr>
            <w:tcW w:w="6883" w:type="dxa"/>
            <w:tcBorders>
              <w:top w:val="single" w:sz="4" w:space="0" w:color="auto"/>
              <w:left w:val="single" w:sz="4" w:space="0" w:color="auto"/>
              <w:bottom w:val="single" w:sz="4" w:space="0" w:color="auto"/>
              <w:right w:val="single" w:sz="4" w:space="0" w:color="auto"/>
            </w:tcBorders>
          </w:tcPr>
          <w:p w14:paraId="0DE0002A" w14:textId="13FBF233" w:rsidR="007308AC" w:rsidRPr="0059673D" w:rsidRDefault="00323FC5" w:rsidP="00CE0DEF">
            <w:pPr>
              <w:spacing w:before="60" w:after="60"/>
              <w:rPr>
                <w:rFonts w:cs="Arial"/>
                <w:szCs w:val="18"/>
              </w:rPr>
            </w:pPr>
            <w:r w:rsidRPr="0059673D">
              <w:rPr>
                <w:rFonts w:cs="Arial"/>
                <w:szCs w:val="18"/>
              </w:rPr>
              <w:t>[…]</w:t>
            </w:r>
          </w:p>
        </w:tc>
      </w:tr>
      <w:tr w:rsidR="007308AC" w:rsidRPr="0059673D" w14:paraId="0CBA8D83" w14:textId="0F686F66" w:rsidTr="00F83274">
        <w:tc>
          <w:tcPr>
            <w:tcW w:w="2263" w:type="dxa"/>
            <w:tcBorders>
              <w:top w:val="single" w:sz="4" w:space="0" w:color="auto"/>
              <w:left w:val="single" w:sz="4" w:space="0" w:color="auto"/>
              <w:bottom w:val="single" w:sz="4" w:space="0" w:color="auto"/>
              <w:right w:val="single" w:sz="4" w:space="0" w:color="auto"/>
            </w:tcBorders>
            <w:noWrap/>
            <w:vAlign w:val="bottom"/>
            <w:hideMark/>
          </w:tcPr>
          <w:p w14:paraId="004DB15D" w14:textId="77777777" w:rsidR="007308AC" w:rsidRPr="0059673D" w:rsidRDefault="007308AC" w:rsidP="00CE0DEF">
            <w:pPr>
              <w:spacing w:before="60" w:after="60"/>
              <w:rPr>
                <w:rFonts w:cs="Arial"/>
                <w:szCs w:val="18"/>
              </w:rPr>
            </w:pPr>
            <w:r w:rsidRPr="0059673D">
              <w:rPr>
                <w:rFonts w:cs="Arial"/>
                <w:szCs w:val="18"/>
              </w:rPr>
              <w:t>LSEG-STD-INFR-005</w:t>
            </w:r>
          </w:p>
        </w:tc>
        <w:tc>
          <w:tcPr>
            <w:tcW w:w="5529" w:type="dxa"/>
            <w:tcBorders>
              <w:top w:val="single" w:sz="4" w:space="0" w:color="auto"/>
              <w:left w:val="single" w:sz="4" w:space="0" w:color="auto"/>
              <w:bottom w:val="single" w:sz="4" w:space="0" w:color="auto"/>
              <w:right w:val="single" w:sz="4" w:space="0" w:color="auto"/>
            </w:tcBorders>
            <w:noWrap/>
            <w:vAlign w:val="bottom"/>
            <w:hideMark/>
          </w:tcPr>
          <w:p w14:paraId="3F99DCDB" w14:textId="77777777" w:rsidR="007308AC" w:rsidRPr="0059673D" w:rsidRDefault="007308AC" w:rsidP="00CE0DEF">
            <w:pPr>
              <w:spacing w:before="60" w:after="60"/>
              <w:rPr>
                <w:rFonts w:cs="Arial"/>
                <w:szCs w:val="18"/>
              </w:rPr>
            </w:pPr>
            <w:hyperlink r:id="rId23" w:history="1">
              <w:r w:rsidRPr="0059673D">
                <w:rPr>
                  <w:rFonts w:cs="Arial"/>
                  <w:szCs w:val="18"/>
                </w:rPr>
                <w:t>System Management Standard (v1.0)</w:t>
              </w:r>
            </w:hyperlink>
          </w:p>
        </w:tc>
        <w:tc>
          <w:tcPr>
            <w:tcW w:w="6883" w:type="dxa"/>
            <w:tcBorders>
              <w:top w:val="single" w:sz="4" w:space="0" w:color="auto"/>
              <w:left w:val="single" w:sz="4" w:space="0" w:color="auto"/>
              <w:bottom w:val="single" w:sz="4" w:space="0" w:color="auto"/>
              <w:right w:val="single" w:sz="4" w:space="0" w:color="auto"/>
            </w:tcBorders>
          </w:tcPr>
          <w:p w14:paraId="34865141" w14:textId="0FCB4F34" w:rsidR="007308AC" w:rsidRPr="0059673D" w:rsidRDefault="00323FC5" w:rsidP="00CE0DEF">
            <w:pPr>
              <w:spacing w:before="60" w:after="60"/>
              <w:rPr>
                <w:rFonts w:cs="Arial"/>
                <w:szCs w:val="18"/>
              </w:rPr>
            </w:pPr>
            <w:r w:rsidRPr="0059673D">
              <w:rPr>
                <w:rFonts w:cs="Arial"/>
                <w:szCs w:val="18"/>
              </w:rPr>
              <w:t>[…]</w:t>
            </w:r>
          </w:p>
        </w:tc>
      </w:tr>
      <w:tr w:rsidR="007308AC" w:rsidRPr="0059673D" w14:paraId="6EA1F0E8" w14:textId="03E23DED" w:rsidTr="00F83274">
        <w:tc>
          <w:tcPr>
            <w:tcW w:w="2263" w:type="dxa"/>
            <w:tcBorders>
              <w:top w:val="single" w:sz="4" w:space="0" w:color="auto"/>
              <w:left w:val="single" w:sz="4" w:space="0" w:color="auto"/>
              <w:bottom w:val="single" w:sz="4" w:space="0" w:color="auto"/>
              <w:right w:val="single" w:sz="4" w:space="0" w:color="auto"/>
            </w:tcBorders>
            <w:noWrap/>
            <w:vAlign w:val="bottom"/>
            <w:hideMark/>
          </w:tcPr>
          <w:p w14:paraId="6BD3952E" w14:textId="77777777" w:rsidR="007308AC" w:rsidRPr="0059673D" w:rsidRDefault="007308AC" w:rsidP="00CE0DEF">
            <w:pPr>
              <w:spacing w:before="60" w:after="60"/>
              <w:rPr>
                <w:rFonts w:cs="Arial"/>
                <w:szCs w:val="18"/>
              </w:rPr>
            </w:pPr>
            <w:r w:rsidRPr="0059673D">
              <w:rPr>
                <w:rFonts w:cs="Arial"/>
                <w:szCs w:val="18"/>
              </w:rPr>
              <w:t>LSEG-STD-INFR-006</w:t>
            </w:r>
          </w:p>
        </w:tc>
        <w:tc>
          <w:tcPr>
            <w:tcW w:w="5529" w:type="dxa"/>
            <w:tcBorders>
              <w:top w:val="single" w:sz="4" w:space="0" w:color="auto"/>
              <w:left w:val="single" w:sz="4" w:space="0" w:color="auto"/>
              <w:bottom w:val="single" w:sz="4" w:space="0" w:color="auto"/>
              <w:right w:val="single" w:sz="4" w:space="0" w:color="auto"/>
            </w:tcBorders>
            <w:noWrap/>
            <w:vAlign w:val="bottom"/>
            <w:hideMark/>
          </w:tcPr>
          <w:p w14:paraId="2F0F0790" w14:textId="77777777" w:rsidR="007308AC" w:rsidRPr="0059673D" w:rsidRDefault="007308AC" w:rsidP="00CE0DEF">
            <w:pPr>
              <w:spacing w:before="60" w:after="60"/>
              <w:rPr>
                <w:rFonts w:cs="Arial"/>
                <w:szCs w:val="18"/>
              </w:rPr>
            </w:pPr>
            <w:hyperlink r:id="rId24" w:history="1">
              <w:r w:rsidRPr="0059673D">
                <w:rPr>
                  <w:rFonts w:cs="Arial"/>
                  <w:szCs w:val="18"/>
                </w:rPr>
                <w:t>Server Standard (v1.0)</w:t>
              </w:r>
            </w:hyperlink>
          </w:p>
        </w:tc>
        <w:tc>
          <w:tcPr>
            <w:tcW w:w="6883" w:type="dxa"/>
            <w:tcBorders>
              <w:top w:val="single" w:sz="4" w:space="0" w:color="auto"/>
              <w:left w:val="single" w:sz="4" w:space="0" w:color="auto"/>
              <w:bottom w:val="single" w:sz="4" w:space="0" w:color="auto"/>
              <w:right w:val="single" w:sz="4" w:space="0" w:color="auto"/>
            </w:tcBorders>
          </w:tcPr>
          <w:p w14:paraId="196E4E38" w14:textId="145D4A80" w:rsidR="007308AC" w:rsidRPr="0059673D" w:rsidRDefault="00323FC5" w:rsidP="00CE0DEF">
            <w:pPr>
              <w:spacing w:before="60" w:after="60"/>
              <w:rPr>
                <w:rFonts w:cs="Arial"/>
                <w:szCs w:val="18"/>
              </w:rPr>
            </w:pPr>
            <w:r w:rsidRPr="0059673D">
              <w:rPr>
                <w:rFonts w:cs="Arial"/>
                <w:szCs w:val="18"/>
              </w:rPr>
              <w:t>[…]</w:t>
            </w:r>
          </w:p>
        </w:tc>
      </w:tr>
      <w:tr w:rsidR="007308AC" w:rsidRPr="0059673D" w14:paraId="4E581B0F" w14:textId="65E834CB" w:rsidTr="00F83274">
        <w:tc>
          <w:tcPr>
            <w:tcW w:w="2263" w:type="dxa"/>
            <w:tcBorders>
              <w:top w:val="single" w:sz="4" w:space="0" w:color="auto"/>
              <w:left w:val="single" w:sz="4" w:space="0" w:color="auto"/>
              <w:bottom w:val="single" w:sz="4" w:space="0" w:color="auto"/>
              <w:right w:val="single" w:sz="4" w:space="0" w:color="auto"/>
            </w:tcBorders>
            <w:noWrap/>
            <w:vAlign w:val="bottom"/>
            <w:hideMark/>
          </w:tcPr>
          <w:p w14:paraId="55A3ED11" w14:textId="77777777" w:rsidR="007308AC" w:rsidRPr="0059673D" w:rsidRDefault="007308AC" w:rsidP="00CE0DEF">
            <w:pPr>
              <w:spacing w:before="60" w:after="60"/>
              <w:rPr>
                <w:rFonts w:cs="Arial"/>
                <w:szCs w:val="18"/>
              </w:rPr>
            </w:pPr>
            <w:r w:rsidRPr="0059673D">
              <w:rPr>
                <w:rFonts w:cs="Arial"/>
                <w:szCs w:val="18"/>
              </w:rPr>
              <w:t>LSEG-STD-INFR-007</w:t>
            </w:r>
          </w:p>
        </w:tc>
        <w:tc>
          <w:tcPr>
            <w:tcW w:w="5529" w:type="dxa"/>
            <w:tcBorders>
              <w:top w:val="single" w:sz="4" w:space="0" w:color="auto"/>
              <w:left w:val="single" w:sz="4" w:space="0" w:color="auto"/>
              <w:bottom w:val="single" w:sz="4" w:space="0" w:color="auto"/>
              <w:right w:val="single" w:sz="4" w:space="0" w:color="auto"/>
            </w:tcBorders>
            <w:noWrap/>
            <w:vAlign w:val="bottom"/>
            <w:hideMark/>
          </w:tcPr>
          <w:p w14:paraId="0CCA7787" w14:textId="77777777" w:rsidR="007308AC" w:rsidRPr="0059673D" w:rsidRDefault="007308AC" w:rsidP="00CE0DEF">
            <w:pPr>
              <w:spacing w:before="60" w:after="60"/>
              <w:rPr>
                <w:rFonts w:cs="Arial"/>
                <w:szCs w:val="18"/>
              </w:rPr>
            </w:pPr>
            <w:hyperlink r:id="rId25" w:history="1">
              <w:r w:rsidRPr="0059673D">
                <w:rPr>
                  <w:rFonts w:cs="Arial"/>
                  <w:szCs w:val="18"/>
                </w:rPr>
                <w:t>Observability Standard (v1.0)</w:t>
              </w:r>
            </w:hyperlink>
          </w:p>
        </w:tc>
        <w:tc>
          <w:tcPr>
            <w:tcW w:w="6883" w:type="dxa"/>
            <w:tcBorders>
              <w:top w:val="single" w:sz="4" w:space="0" w:color="auto"/>
              <w:left w:val="single" w:sz="4" w:space="0" w:color="auto"/>
              <w:bottom w:val="single" w:sz="4" w:space="0" w:color="auto"/>
              <w:right w:val="single" w:sz="4" w:space="0" w:color="auto"/>
            </w:tcBorders>
          </w:tcPr>
          <w:p w14:paraId="183E2E4F" w14:textId="4C057425" w:rsidR="007308AC" w:rsidRPr="0059673D" w:rsidRDefault="00323FC5" w:rsidP="00CE0DEF">
            <w:pPr>
              <w:spacing w:before="60" w:after="60"/>
              <w:rPr>
                <w:rFonts w:cs="Arial"/>
                <w:szCs w:val="18"/>
              </w:rPr>
            </w:pPr>
            <w:r w:rsidRPr="0059673D">
              <w:rPr>
                <w:rFonts w:cs="Arial"/>
                <w:szCs w:val="18"/>
              </w:rPr>
              <w:t>[…]</w:t>
            </w:r>
          </w:p>
        </w:tc>
      </w:tr>
      <w:tr w:rsidR="00C46395" w:rsidRPr="0059673D" w14:paraId="17EFD87B" w14:textId="77777777" w:rsidTr="00F83274">
        <w:tc>
          <w:tcPr>
            <w:tcW w:w="2263" w:type="dxa"/>
            <w:tcBorders>
              <w:top w:val="single" w:sz="4" w:space="0" w:color="auto"/>
              <w:left w:val="single" w:sz="4" w:space="0" w:color="auto"/>
              <w:bottom w:val="single" w:sz="4" w:space="0" w:color="auto"/>
              <w:right w:val="single" w:sz="4" w:space="0" w:color="auto"/>
            </w:tcBorders>
            <w:noWrap/>
            <w:vAlign w:val="bottom"/>
          </w:tcPr>
          <w:p w14:paraId="6904E5E8" w14:textId="49F67715" w:rsidR="00C46395" w:rsidRPr="0059673D" w:rsidRDefault="00C46395" w:rsidP="00CE0DEF">
            <w:pPr>
              <w:spacing w:before="60" w:after="60"/>
              <w:rPr>
                <w:rFonts w:cs="Arial"/>
                <w:szCs w:val="18"/>
              </w:rPr>
            </w:pPr>
            <w:r w:rsidRPr="0059673D">
              <w:rPr>
                <w:rFonts w:cs="Arial"/>
                <w:szCs w:val="18"/>
              </w:rPr>
              <w:t>LSEG-STD-ADEV-004</w:t>
            </w:r>
          </w:p>
        </w:tc>
        <w:tc>
          <w:tcPr>
            <w:tcW w:w="5529" w:type="dxa"/>
            <w:tcBorders>
              <w:top w:val="single" w:sz="4" w:space="0" w:color="auto"/>
              <w:left w:val="single" w:sz="4" w:space="0" w:color="auto"/>
              <w:bottom w:val="single" w:sz="4" w:space="0" w:color="auto"/>
              <w:right w:val="single" w:sz="4" w:space="0" w:color="auto"/>
            </w:tcBorders>
            <w:noWrap/>
            <w:vAlign w:val="bottom"/>
          </w:tcPr>
          <w:p w14:paraId="7BF4F34F" w14:textId="0F432FAE" w:rsidR="00C46395" w:rsidRPr="0059673D" w:rsidRDefault="00C46395" w:rsidP="00CE0DEF">
            <w:pPr>
              <w:spacing w:before="60" w:after="60"/>
              <w:rPr>
                <w:rFonts w:cs="Arial"/>
                <w:szCs w:val="18"/>
              </w:rPr>
            </w:pPr>
            <w:hyperlink r:id="rId26" w:history="1">
              <w:r w:rsidRPr="0059673D">
                <w:rPr>
                  <w:rFonts w:cs="Arial"/>
                  <w:szCs w:val="18"/>
                </w:rPr>
                <w:t>Observability Logging Standard (v1.0)</w:t>
              </w:r>
            </w:hyperlink>
          </w:p>
        </w:tc>
        <w:tc>
          <w:tcPr>
            <w:tcW w:w="6883" w:type="dxa"/>
            <w:tcBorders>
              <w:top w:val="single" w:sz="4" w:space="0" w:color="auto"/>
              <w:left w:val="single" w:sz="4" w:space="0" w:color="auto"/>
              <w:bottom w:val="single" w:sz="4" w:space="0" w:color="auto"/>
              <w:right w:val="single" w:sz="4" w:space="0" w:color="auto"/>
            </w:tcBorders>
          </w:tcPr>
          <w:p w14:paraId="7F270B77" w14:textId="01009BA6" w:rsidR="00C46395" w:rsidRPr="0059673D" w:rsidRDefault="00323FC5" w:rsidP="00CE0DEF">
            <w:pPr>
              <w:spacing w:before="60" w:after="60"/>
              <w:rPr>
                <w:rFonts w:cs="Arial"/>
                <w:szCs w:val="18"/>
              </w:rPr>
            </w:pPr>
            <w:r w:rsidRPr="0059673D">
              <w:rPr>
                <w:rFonts w:cs="Arial"/>
                <w:szCs w:val="18"/>
              </w:rPr>
              <w:t>[…]</w:t>
            </w:r>
          </w:p>
        </w:tc>
      </w:tr>
      <w:tr w:rsidR="00C46395" w:rsidRPr="0059673D" w14:paraId="366C7C11" w14:textId="7E4AF84D" w:rsidTr="00F83274">
        <w:tc>
          <w:tcPr>
            <w:tcW w:w="2263" w:type="dxa"/>
            <w:tcBorders>
              <w:top w:val="single" w:sz="4" w:space="0" w:color="auto"/>
              <w:left w:val="single" w:sz="4" w:space="0" w:color="auto"/>
              <w:bottom w:val="single" w:sz="4" w:space="0" w:color="auto"/>
              <w:right w:val="single" w:sz="4" w:space="0" w:color="auto"/>
            </w:tcBorders>
            <w:noWrap/>
            <w:vAlign w:val="bottom"/>
            <w:hideMark/>
          </w:tcPr>
          <w:p w14:paraId="2512DDF3" w14:textId="77777777" w:rsidR="00C46395" w:rsidRPr="0059673D" w:rsidRDefault="00C46395" w:rsidP="00CE0DEF">
            <w:pPr>
              <w:spacing w:before="60" w:after="60"/>
              <w:rPr>
                <w:rFonts w:cs="Arial"/>
                <w:szCs w:val="18"/>
              </w:rPr>
            </w:pPr>
            <w:r w:rsidRPr="0059673D">
              <w:rPr>
                <w:rFonts w:cs="Arial"/>
                <w:szCs w:val="18"/>
              </w:rPr>
              <w:t>LSEG-STD-INFR-008</w:t>
            </w:r>
          </w:p>
        </w:tc>
        <w:tc>
          <w:tcPr>
            <w:tcW w:w="5529" w:type="dxa"/>
            <w:tcBorders>
              <w:top w:val="single" w:sz="4" w:space="0" w:color="auto"/>
              <w:left w:val="single" w:sz="4" w:space="0" w:color="auto"/>
              <w:bottom w:val="single" w:sz="4" w:space="0" w:color="auto"/>
              <w:right w:val="single" w:sz="4" w:space="0" w:color="auto"/>
            </w:tcBorders>
            <w:noWrap/>
            <w:vAlign w:val="bottom"/>
            <w:hideMark/>
          </w:tcPr>
          <w:p w14:paraId="5FD98266" w14:textId="77777777" w:rsidR="00C46395" w:rsidRPr="0059673D" w:rsidRDefault="00C46395" w:rsidP="00CE0DEF">
            <w:pPr>
              <w:spacing w:before="60" w:after="60"/>
              <w:rPr>
                <w:rFonts w:cs="Arial"/>
                <w:szCs w:val="18"/>
              </w:rPr>
            </w:pPr>
            <w:hyperlink r:id="rId27" w:history="1">
              <w:r w:rsidRPr="0059673D">
                <w:rPr>
                  <w:rFonts w:cs="Arial"/>
                  <w:szCs w:val="18"/>
                </w:rPr>
                <w:t>Backup Data Retention Standard (v2.0)</w:t>
              </w:r>
            </w:hyperlink>
          </w:p>
        </w:tc>
        <w:tc>
          <w:tcPr>
            <w:tcW w:w="6883" w:type="dxa"/>
            <w:tcBorders>
              <w:top w:val="single" w:sz="4" w:space="0" w:color="auto"/>
              <w:left w:val="single" w:sz="4" w:space="0" w:color="auto"/>
              <w:bottom w:val="single" w:sz="4" w:space="0" w:color="auto"/>
              <w:right w:val="single" w:sz="4" w:space="0" w:color="auto"/>
            </w:tcBorders>
          </w:tcPr>
          <w:p w14:paraId="1D249C68" w14:textId="7BCA6AAE" w:rsidR="00C46395" w:rsidRPr="0059673D" w:rsidRDefault="00323FC5" w:rsidP="00CE0DEF">
            <w:pPr>
              <w:spacing w:before="60" w:after="60"/>
              <w:rPr>
                <w:rFonts w:cs="Arial"/>
                <w:szCs w:val="18"/>
              </w:rPr>
            </w:pPr>
            <w:r w:rsidRPr="0059673D">
              <w:rPr>
                <w:rFonts w:cs="Arial"/>
                <w:szCs w:val="18"/>
              </w:rPr>
              <w:t>[…]</w:t>
            </w:r>
          </w:p>
        </w:tc>
      </w:tr>
      <w:tr w:rsidR="00C46395" w:rsidRPr="0059673D" w14:paraId="379F4880" w14:textId="4FBA6EDE" w:rsidTr="00F83274">
        <w:tc>
          <w:tcPr>
            <w:tcW w:w="2263" w:type="dxa"/>
            <w:tcBorders>
              <w:top w:val="single" w:sz="4" w:space="0" w:color="auto"/>
              <w:left w:val="single" w:sz="4" w:space="0" w:color="auto"/>
              <w:bottom w:val="single" w:sz="4" w:space="0" w:color="auto"/>
              <w:right w:val="single" w:sz="4" w:space="0" w:color="auto"/>
            </w:tcBorders>
            <w:noWrap/>
            <w:vAlign w:val="bottom"/>
            <w:hideMark/>
          </w:tcPr>
          <w:p w14:paraId="7AE0590F" w14:textId="77777777" w:rsidR="00C46395" w:rsidRPr="0059673D" w:rsidRDefault="00C46395" w:rsidP="00CE0DEF">
            <w:pPr>
              <w:spacing w:before="60" w:after="60"/>
              <w:rPr>
                <w:rFonts w:cs="Arial"/>
                <w:szCs w:val="18"/>
              </w:rPr>
            </w:pPr>
            <w:r w:rsidRPr="0059673D">
              <w:rPr>
                <w:rFonts w:cs="Arial"/>
                <w:szCs w:val="18"/>
              </w:rPr>
              <w:t>LSEG-STD-INFR-016</w:t>
            </w:r>
          </w:p>
        </w:tc>
        <w:tc>
          <w:tcPr>
            <w:tcW w:w="5529" w:type="dxa"/>
            <w:tcBorders>
              <w:top w:val="single" w:sz="4" w:space="0" w:color="auto"/>
              <w:left w:val="single" w:sz="4" w:space="0" w:color="auto"/>
              <w:bottom w:val="single" w:sz="4" w:space="0" w:color="auto"/>
              <w:right w:val="single" w:sz="4" w:space="0" w:color="auto"/>
            </w:tcBorders>
            <w:noWrap/>
            <w:vAlign w:val="bottom"/>
            <w:hideMark/>
          </w:tcPr>
          <w:p w14:paraId="0BC5A032" w14:textId="77777777" w:rsidR="00C46395" w:rsidRPr="0059673D" w:rsidRDefault="00C46395" w:rsidP="00CE0DEF">
            <w:pPr>
              <w:spacing w:before="60" w:after="60"/>
              <w:rPr>
                <w:rFonts w:cs="Arial"/>
                <w:szCs w:val="18"/>
              </w:rPr>
            </w:pPr>
            <w:hyperlink r:id="rId28" w:history="1">
              <w:r w:rsidRPr="0059673D">
                <w:rPr>
                  <w:rFonts w:cs="Arial"/>
                  <w:szCs w:val="18"/>
                </w:rPr>
                <w:t>Capacity Management Standard (v1.0)</w:t>
              </w:r>
            </w:hyperlink>
          </w:p>
        </w:tc>
        <w:tc>
          <w:tcPr>
            <w:tcW w:w="6883" w:type="dxa"/>
            <w:tcBorders>
              <w:top w:val="single" w:sz="4" w:space="0" w:color="auto"/>
              <w:left w:val="single" w:sz="4" w:space="0" w:color="auto"/>
              <w:bottom w:val="single" w:sz="4" w:space="0" w:color="auto"/>
              <w:right w:val="single" w:sz="4" w:space="0" w:color="auto"/>
            </w:tcBorders>
          </w:tcPr>
          <w:p w14:paraId="3E3C0919" w14:textId="3A0AE584" w:rsidR="00C46395" w:rsidRPr="0059673D" w:rsidRDefault="00323FC5" w:rsidP="00CE0DEF">
            <w:pPr>
              <w:spacing w:before="60" w:after="60"/>
              <w:rPr>
                <w:rFonts w:cs="Arial"/>
                <w:szCs w:val="18"/>
              </w:rPr>
            </w:pPr>
            <w:r w:rsidRPr="0059673D">
              <w:rPr>
                <w:rFonts w:cs="Arial"/>
                <w:szCs w:val="18"/>
              </w:rPr>
              <w:t>[…]</w:t>
            </w:r>
          </w:p>
        </w:tc>
      </w:tr>
      <w:tr w:rsidR="00C46395" w:rsidRPr="0059673D" w14:paraId="4BDFBB24" w14:textId="4712AB39" w:rsidTr="00F83274">
        <w:tc>
          <w:tcPr>
            <w:tcW w:w="2263" w:type="dxa"/>
            <w:tcBorders>
              <w:top w:val="single" w:sz="4" w:space="0" w:color="auto"/>
              <w:left w:val="single" w:sz="4" w:space="0" w:color="auto"/>
              <w:bottom w:val="single" w:sz="4" w:space="0" w:color="auto"/>
              <w:right w:val="single" w:sz="4" w:space="0" w:color="auto"/>
            </w:tcBorders>
            <w:noWrap/>
            <w:vAlign w:val="bottom"/>
            <w:hideMark/>
          </w:tcPr>
          <w:p w14:paraId="74AD2206" w14:textId="77777777" w:rsidR="00C46395" w:rsidRPr="0059673D" w:rsidRDefault="00C46395" w:rsidP="00CE0DEF">
            <w:pPr>
              <w:spacing w:before="60" w:after="60"/>
              <w:rPr>
                <w:rFonts w:cs="Arial"/>
                <w:szCs w:val="18"/>
              </w:rPr>
            </w:pPr>
            <w:r w:rsidRPr="0059673D">
              <w:rPr>
                <w:rFonts w:cs="Arial"/>
                <w:szCs w:val="18"/>
              </w:rPr>
              <w:t>LSEG-STD-CLOU-002</w:t>
            </w:r>
          </w:p>
        </w:tc>
        <w:tc>
          <w:tcPr>
            <w:tcW w:w="5529" w:type="dxa"/>
            <w:tcBorders>
              <w:top w:val="single" w:sz="4" w:space="0" w:color="auto"/>
              <w:left w:val="single" w:sz="4" w:space="0" w:color="auto"/>
              <w:bottom w:val="single" w:sz="4" w:space="0" w:color="auto"/>
              <w:right w:val="single" w:sz="4" w:space="0" w:color="auto"/>
            </w:tcBorders>
            <w:noWrap/>
            <w:vAlign w:val="bottom"/>
            <w:hideMark/>
          </w:tcPr>
          <w:p w14:paraId="30FF43FB" w14:textId="77777777" w:rsidR="00C46395" w:rsidRPr="0059673D" w:rsidRDefault="00C46395" w:rsidP="00CE0DEF">
            <w:pPr>
              <w:spacing w:before="60" w:after="60"/>
              <w:rPr>
                <w:rFonts w:cs="Arial"/>
                <w:szCs w:val="18"/>
              </w:rPr>
            </w:pPr>
            <w:hyperlink r:id="rId29" w:history="1">
              <w:r w:rsidRPr="0059673D">
                <w:rPr>
                  <w:rFonts w:cs="Arial"/>
                  <w:szCs w:val="18"/>
                </w:rPr>
                <w:t>Container Standard (v1.0)</w:t>
              </w:r>
            </w:hyperlink>
          </w:p>
        </w:tc>
        <w:tc>
          <w:tcPr>
            <w:tcW w:w="6883" w:type="dxa"/>
            <w:tcBorders>
              <w:top w:val="single" w:sz="4" w:space="0" w:color="auto"/>
              <w:left w:val="single" w:sz="4" w:space="0" w:color="auto"/>
              <w:bottom w:val="single" w:sz="4" w:space="0" w:color="auto"/>
              <w:right w:val="single" w:sz="4" w:space="0" w:color="auto"/>
            </w:tcBorders>
          </w:tcPr>
          <w:p w14:paraId="323F73AA" w14:textId="51EBD707" w:rsidR="00C46395" w:rsidRPr="0059673D" w:rsidRDefault="00323FC5" w:rsidP="00CE0DEF">
            <w:pPr>
              <w:spacing w:before="60" w:after="60"/>
              <w:rPr>
                <w:rFonts w:cs="Arial"/>
                <w:szCs w:val="18"/>
              </w:rPr>
            </w:pPr>
            <w:r w:rsidRPr="0059673D">
              <w:rPr>
                <w:rFonts w:cs="Arial"/>
                <w:szCs w:val="18"/>
              </w:rPr>
              <w:t>[…]</w:t>
            </w:r>
          </w:p>
        </w:tc>
      </w:tr>
      <w:tr w:rsidR="00C46395" w:rsidRPr="0059673D" w14:paraId="0253FEA0" w14:textId="3161C259" w:rsidTr="00F83274">
        <w:tc>
          <w:tcPr>
            <w:tcW w:w="2263" w:type="dxa"/>
            <w:tcBorders>
              <w:top w:val="single" w:sz="4" w:space="0" w:color="auto"/>
              <w:left w:val="single" w:sz="4" w:space="0" w:color="auto"/>
              <w:bottom w:val="single" w:sz="4" w:space="0" w:color="auto"/>
              <w:right w:val="single" w:sz="4" w:space="0" w:color="auto"/>
            </w:tcBorders>
            <w:noWrap/>
            <w:vAlign w:val="bottom"/>
            <w:hideMark/>
          </w:tcPr>
          <w:p w14:paraId="611B2E71" w14:textId="77777777" w:rsidR="00C46395" w:rsidRPr="0059673D" w:rsidRDefault="00C46395" w:rsidP="00CE0DEF">
            <w:pPr>
              <w:spacing w:before="60" w:after="60"/>
              <w:rPr>
                <w:rFonts w:cs="Arial"/>
                <w:szCs w:val="18"/>
              </w:rPr>
            </w:pPr>
            <w:r w:rsidRPr="0059673D">
              <w:rPr>
                <w:rFonts w:cs="Arial"/>
                <w:szCs w:val="18"/>
              </w:rPr>
              <w:t>LSEG-STD-CLOU-003</w:t>
            </w:r>
          </w:p>
        </w:tc>
        <w:tc>
          <w:tcPr>
            <w:tcW w:w="5529" w:type="dxa"/>
            <w:tcBorders>
              <w:top w:val="single" w:sz="4" w:space="0" w:color="auto"/>
              <w:left w:val="single" w:sz="4" w:space="0" w:color="auto"/>
              <w:bottom w:val="single" w:sz="4" w:space="0" w:color="auto"/>
              <w:right w:val="single" w:sz="4" w:space="0" w:color="auto"/>
            </w:tcBorders>
            <w:noWrap/>
            <w:vAlign w:val="bottom"/>
            <w:hideMark/>
          </w:tcPr>
          <w:p w14:paraId="6AD18123" w14:textId="77777777" w:rsidR="00C46395" w:rsidRPr="0059673D" w:rsidRDefault="00C46395" w:rsidP="00CE0DEF">
            <w:pPr>
              <w:spacing w:before="60" w:after="60"/>
              <w:rPr>
                <w:rFonts w:cs="Arial"/>
                <w:szCs w:val="18"/>
              </w:rPr>
            </w:pPr>
            <w:hyperlink r:id="rId30" w:history="1">
              <w:r w:rsidRPr="0059673D">
                <w:rPr>
                  <w:rFonts w:cs="Arial"/>
                  <w:szCs w:val="18"/>
                </w:rPr>
                <w:t>Cloud Tagging Standard (v1.0)</w:t>
              </w:r>
            </w:hyperlink>
          </w:p>
        </w:tc>
        <w:tc>
          <w:tcPr>
            <w:tcW w:w="6883" w:type="dxa"/>
            <w:tcBorders>
              <w:top w:val="single" w:sz="4" w:space="0" w:color="auto"/>
              <w:left w:val="single" w:sz="4" w:space="0" w:color="auto"/>
              <w:bottom w:val="single" w:sz="4" w:space="0" w:color="auto"/>
              <w:right w:val="single" w:sz="4" w:space="0" w:color="auto"/>
            </w:tcBorders>
          </w:tcPr>
          <w:p w14:paraId="0E69ADC5" w14:textId="7E5E1E42" w:rsidR="00C46395" w:rsidRPr="0059673D" w:rsidRDefault="00323FC5" w:rsidP="00CE0DEF">
            <w:pPr>
              <w:spacing w:before="60" w:after="60"/>
              <w:rPr>
                <w:rFonts w:cs="Arial"/>
                <w:szCs w:val="18"/>
              </w:rPr>
            </w:pPr>
            <w:r w:rsidRPr="0059673D">
              <w:rPr>
                <w:rFonts w:cs="Arial"/>
                <w:szCs w:val="18"/>
              </w:rPr>
              <w:t>[…]</w:t>
            </w:r>
          </w:p>
        </w:tc>
      </w:tr>
      <w:tr w:rsidR="00C46395" w:rsidRPr="0059673D" w14:paraId="14C3F6D7" w14:textId="1BC2F832" w:rsidTr="00F83274">
        <w:tc>
          <w:tcPr>
            <w:tcW w:w="2263" w:type="dxa"/>
            <w:tcBorders>
              <w:top w:val="single" w:sz="4" w:space="0" w:color="auto"/>
              <w:left w:val="single" w:sz="4" w:space="0" w:color="auto"/>
              <w:bottom w:val="single" w:sz="4" w:space="0" w:color="auto"/>
              <w:right w:val="single" w:sz="4" w:space="0" w:color="auto"/>
            </w:tcBorders>
            <w:noWrap/>
            <w:vAlign w:val="bottom"/>
            <w:hideMark/>
          </w:tcPr>
          <w:p w14:paraId="6B5BEA9B" w14:textId="77777777" w:rsidR="00C46395" w:rsidRPr="0059673D" w:rsidRDefault="00C46395" w:rsidP="00CE0DEF">
            <w:pPr>
              <w:spacing w:before="60" w:after="60"/>
              <w:rPr>
                <w:rFonts w:cs="Arial"/>
                <w:szCs w:val="18"/>
              </w:rPr>
            </w:pPr>
            <w:r w:rsidRPr="0059673D">
              <w:rPr>
                <w:rFonts w:cs="Arial"/>
                <w:szCs w:val="18"/>
              </w:rPr>
              <w:t>LSEG-STD-ADEV-001</w:t>
            </w:r>
          </w:p>
        </w:tc>
        <w:tc>
          <w:tcPr>
            <w:tcW w:w="5529" w:type="dxa"/>
            <w:tcBorders>
              <w:top w:val="single" w:sz="4" w:space="0" w:color="auto"/>
              <w:left w:val="single" w:sz="4" w:space="0" w:color="auto"/>
              <w:bottom w:val="single" w:sz="4" w:space="0" w:color="auto"/>
              <w:right w:val="single" w:sz="4" w:space="0" w:color="auto"/>
            </w:tcBorders>
            <w:noWrap/>
            <w:vAlign w:val="bottom"/>
            <w:hideMark/>
          </w:tcPr>
          <w:p w14:paraId="40443C24" w14:textId="77777777" w:rsidR="00C46395" w:rsidRPr="0059673D" w:rsidRDefault="00C46395" w:rsidP="00CE0DEF">
            <w:pPr>
              <w:spacing w:before="60" w:after="60"/>
              <w:rPr>
                <w:rFonts w:cs="Arial"/>
                <w:szCs w:val="18"/>
              </w:rPr>
            </w:pPr>
            <w:hyperlink r:id="rId31" w:history="1">
              <w:r w:rsidRPr="0059673D">
                <w:rPr>
                  <w:rFonts w:cs="Arial"/>
                  <w:szCs w:val="18"/>
                </w:rPr>
                <w:t>Software Development Standard (v1.0)</w:t>
              </w:r>
            </w:hyperlink>
          </w:p>
        </w:tc>
        <w:tc>
          <w:tcPr>
            <w:tcW w:w="6883" w:type="dxa"/>
            <w:tcBorders>
              <w:top w:val="single" w:sz="4" w:space="0" w:color="auto"/>
              <w:left w:val="single" w:sz="4" w:space="0" w:color="auto"/>
              <w:bottom w:val="single" w:sz="4" w:space="0" w:color="auto"/>
              <w:right w:val="single" w:sz="4" w:space="0" w:color="auto"/>
            </w:tcBorders>
          </w:tcPr>
          <w:p w14:paraId="21B85255" w14:textId="0EAB6AF4" w:rsidR="00C46395" w:rsidRPr="0059673D" w:rsidRDefault="00323FC5" w:rsidP="00CE0DEF">
            <w:pPr>
              <w:spacing w:before="60" w:after="60"/>
              <w:rPr>
                <w:rFonts w:cs="Arial"/>
                <w:szCs w:val="18"/>
              </w:rPr>
            </w:pPr>
            <w:r w:rsidRPr="0059673D">
              <w:rPr>
                <w:rFonts w:cs="Arial"/>
                <w:szCs w:val="18"/>
              </w:rPr>
              <w:t>[…]</w:t>
            </w:r>
          </w:p>
        </w:tc>
      </w:tr>
      <w:tr w:rsidR="00C46395" w:rsidRPr="0059673D" w14:paraId="765613D8" w14:textId="590F2353" w:rsidTr="00F83274">
        <w:tc>
          <w:tcPr>
            <w:tcW w:w="2263" w:type="dxa"/>
            <w:tcBorders>
              <w:top w:val="single" w:sz="4" w:space="0" w:color="auto"/>
              <w:left w:val="single" w:sz="4" w:space="0" w:color="auto"/>
              <w:bottom w:val="single" w:sz="4" w:space="0" w:color="auto"/>
              <w:right w:val="single" w:sz="4" w:space="0" w:color="auto"/>
            </w:tcBorders>
            <w:noWrap/>
            <w:vAlign w:val="bottom"/>
            <w:hideMark/>
          </w:tcPr>
          <w:p w14:paraId="3CE14DB4" w14:textId="77777777" w:rsidR="00C46395" w:rsidRPr="0059673D" w:rsidRDefault="00C46395" w:rsidP="00CE0DEF">
            <w:pPr>
              <w:spacing w:before="60" w:after="60"/>
              <w:rPr>
                <w:rFonts w:cs="Arial"/>
                <w:szCs w:val="18"/>
              </w:rPr>
            </w:pPr>
            <w:r w:rsidRPr="0059673D">
              <w:rPr>
                <w:rFonts w:cs="Arial"/>
                <w:szCs w:val="18"/>
              </w:rPr>
              <w:t>LSEG-STD-ADEV-002</w:t>
            </w:r>
          </w:p>
        </w:tc>
        <w:tc>
          <w:tcPr>
            <w:tcW w:w="5529" w:type="dxa"/>
            <w:tcBorders>
              <w:top w:val="single" w:sz="4" w:space="0" w:color="auto"/>
              <w:left w:val="single" w:sz="4" w:space="0" w:color="auto"/>
              <w:bottom w:val="single" w:sz="4" w:space="0" w:color="auto"/>
              <w:right w:val="single" w:sz="4" w:space="0" w:color="auto"/>
            </w:tcBorders>
            <w:noWrap/>
            <w:vAlign w:val="bottom"/>
            <w:hideMark/>
          </w:tcPr>
          <w:p w14:paraId="2A6EC3B1" w14:textId="77777777" w:rsidR="00C46395" w:rsidRPr="0059673D" w:rsidRDefault="00C46395" w:rsidP="00CE0DEF">
            <w:pPr>
              <w:spacing w:before="60" w:after="60"/>
              <w:rPr>
                <w:rFonts w:cs="Arial"/>
                <w:szCs w:val="18"/>
              </w:rPr>
            </w:pPr>
            <w:hyperlink r:id="rId32" w:history="1">
              <w:r w:rsidRPr="0059673D">
                <w:rPr>
                  <w:rFonts w:cs="Arial"/>
                  <w:szCs w:val="18"/>
                </w:rPr>
                <w:t>Open-Source Consumption and Contribution Standard (v2.0)</w:t>
              </w:r>
            </w:hyperlink>
          </w:p>
        </w:tc>
        <w:tc>
          <w:tcPr>
            <w:tcW w:w="6883" w:type="dxa"/>
            <w:tcBorders>
              <w:top w:val="single" w:sz="4" w:space="0" w:color="auto"/>
              <w:left w:val="single" w:sz="4" w:space="0" w:color="auto"/>
              <w:bottom w:val="single" w:sz="4" w:space="0" w:color="auto"/>
              <w:right w:val="single" w:sz="4" w:space="0" w:color="auto"/>
            </w:tcBorders>
          </w:tcPr>
          <w:p w14:paraId="34CB0065" w14:textId="306B2A95" w:rsidR="00C46395" w:rsidRPr="0059673D" w:rsidRDefault="00323FC5" w:rsidP="00CE0DEF">
            <w:pPr>
              <w:spacing w:before="60" w:after="60"/>
              <w:rPr>
                <w:rFonts w:cs="Arial"/>
                <w:szCs w:val="18"/>
              </w:rPr>
            </w:pPr>
            <w:r w:rsidRPr="0059673D">
              <w:rPr>
                <w:rFonts w:cs="Arial"/>
                <w:szCs w:val="18"/>
              </w:rPr>
              <w:t>[…]</w:t>
            </w:r>
          </w:p>
        </w:tc>
      </w:tr>
      <w:tr w:rsidR="00C46395" w:rsidRPr="0059673D" w14:paraId="1237BFAD" w14:textId="15E22F04" w:rsidTr="00F83274">
        <w:tc>
          <w:tcPr>
            <w:tcW w:w="2263" w:type="dxa"/>
            <w:tcBorders>
              <w:top w:val="single" w:sz="4" w:space="0" w:color="auto"/>
              <w:left w:val="single" w:sz="4" w:space="0" w:color="auto"/>
              <w:bottom w:val="single" w:sz="4" w:space="0" w:color="auto"/>
              <w:right w:val="single" w:sz="4" w:space="0" w:color="auto"/>
            </w:tcBorders>
            <w:noWrap/>
            <w:vAlign w:val="bottom"/>
            <w:hideMark/>
          </w:tcPr>
          <w:p w14:paraId="5F444EA9" w14:textId="77777777" w:rsidR="00C46395" w:rsidRPr="0059673D" w:rsidRDefault="00C46395" w:rsidP="00CE0DEF">
            <w:pPr>
              <w:spacing w:before="60" w:after="60"/>
              <w:rPr>
                <w:rFonts w:cs="Arial"/>
                <w:szCs w:val="18"/>
              </w:rPr>
            </w:pPr>
            <w:r w:rsidRPr="0059673D">
              <w:rPr>
                <w:rFonts w:cs="Arial"/>
                <w:szCs w:val="18"/>
              </w:rPr>
              <w:t>LSEG-STD-ADEV-003</w:t>
            </w:r>
          </w:p>
        </w:tc>
        <w:tc>
          <w:tcPr>
            <w:tcW w:w="5529" w:type="dxa"/>
            <w:tcBorders>
              <w:top w:val="single" w:sz="4" w:space="0" w:color="auto"/>
              <w:left w:val="single" w:sz="4" w:space="0" w:color="auto"/>
              <w:bottom w:val="single" w:sz="4" w:space="0" w:color="auto"/>
              <w:right w:val="single" w:sz="4" w:space="0" w:color="auto"/>
            </w:tcBorders>
            <w:noWrap/>
            <w:vAlign w:val="bottom"/>
            <w:hideMark/>
          </w:tcPr>
          <w:p w14:paraId="5A8A99B6" w14:textId="77777777" w:rsidR="00C46395" w:rsidRPr="0059673D" w:rsidRDefault="00C46395" w:rsidP="00CE0DEF">
            <w:pPr>
              <w:spacing w:before="60" w:after="60"/>
              <w:rPr>
                <w:rFonts w:cs="Arial"/>
                <w:szCs w:val="18"/>
              </w:rPr>
            </w:pPr>
            <w:hyperlink r:id="rId33" w:history="1">
              <w:r w:rsidRPr="0059673D">
                <w:rPr>
                  <w:rFonts w:cs="Arial"/>
                  <w:szCs w:val="18"/>
                </w:rPr>
                <w:t>Application Programming Interface Standard (v1.0)</w:t>
              </w:r>
            </w:hyperlink>
          </w:p>
        </w:tc>
        <w:tc>
          <w:tcPr>
            <w:tcW w:w="6883" w:type="dxa"/>
            <w:tcBorders>
              <w:top w:val="single" w:sz="4" w:space="0" w:color="auto"/>
              <w:left w:val="single" w:sz="4" w:space="0" w:color="auto"/>
              <w:bottom w:val="single" w:sz="4" w:space="0" w:color="auto"/>
              <w:right w:val="single" w:sz="4" w:space="0" w:color="auto"/>
            </w:tcBorders>
          </w:tcPr>
          <w:p w14:paraId="213274FC" w14:textId="12BE7E73" w:rsidR="00C46395" w:rsidRPr="0059673D" w:rsidRDefault="00323FC5" w:rsidP="00CE0DEF">
            <w:pPr>
              <w:spacing w:before="60" w:after="60"/>
              <w:rPr>
                <w:rFonts w:cs="Arial"/>
                <w:szCs w:val="18"/>
              </w:rPr>
            </w:pPr>
            <w:r w:rsidRPr="0059673D">
              <w:rPr>
                <w:rFonts w:cs="Arial"/>
                <w:szCs w:val="18"/>
              </w:rPr>
              <w:t>[…]</w:t>
            </w:r>
          </w:p>
        </w:tc>
      </w:tr>
      <w:tr w:rsidR="00C46395" w:rsidRPr="0059673D" w14:paraId="362B1A42" w14:textId="17E14D53" w:rsidTr="00F83274">
        <w:tc>
          <w:tcPr>
            <w:tcW w:w="2263" w:type="dxa"/>
            <w:tcBorders>
              <w:top w:val="single" w:sz="4" w:space="0" w:color="auto"/>
              <w:left w:val="single" w:sz="4" w:space="0" w:color="auto"/>
              <w:bottom w:val="single" w:sz="4" w:space="0" w:color="auto"/>
              <w:right w:val="single" w:sz="4" w:space="0" w:color="auto"/>
            </w:tcBorders>
            <w:noWrap/>
            <w:vAlign w:val="bottom"/>
            <w:hideMark/>
          </w:tcPr>
          <w:p w14:paraId="2E95EB7C" w14:textId="77777777" w:rsidR="00C46395" w:rsidRPr="0059673D" w:rsidRDefault="00C46395" w:rsidP="00CE0DEF">
            <w:pPr>
              <w:spacing w:before="60" w:after="60"/>
              <w:rPr>
                <w:rFonts w:cs="Arial"/>
                <w:szCs w:val="18"/>
              </w:rPr>
            </w:pPr>
            <w:r w:rsidRPr="0059673D">
              <w:rPr>
                <w:rFonts w:cs="Arial"/>
                <w:szCs w:val="18"/>
              </w:rPr>
              <w:t>LSEG-STD-QLTY-001</w:t>
            </w:r>
          </w:p>
        </w:tc>
        <w:tc>
          <w:tcPr>
            <w:tcW w:w="5529" w:type="dxa"/>
            <w:tcBorders>
              <w:top w:val="single" w:sz="4" w:space="0" w:color="auto"/>
              <w:left w:val="single" w:sz="4" w:space="0" w:color="auto"/>
              <w:bottom w:val="single" w:sz="4" w:space="0" w:color="auto"/>
              <w:right w:val="single" w:sz="4" w:space="0" w:color="auto"/>
            </w:tcBorders>
            <w:noWrap/>
            <w:vAlign w:val="bottom"/>
            <w:hideMark/>
          </w:tcPr>
          <w:p w14:paraId="4877C771" w14:textId="77777777" w:rsidR="00C46395" w:rsidRPr="0059673D" w:rsidRDefault="00C46395" w:rsidP="00CE0DEF">
            <w:pPr>
              <w:spacing w:before="60" w:after="60"/>
              <w:rPr>
                <w:rFonts w:cs="Arial"/>
                <w:szCs w:val="18"/>
              </w:rPr>
            </w:pPr>
            <w:hyperlink r:id="rId34" w:history="1">
              <w:r w:rsidRPr="0059673D">
                <w:rPr>
                  <w:rFonts w:cs="Arial"/>
                  <w:szCs w:val="18"/>
                </w:rPr>
                <w:t>LSEG Application Testing Standard (v2.1)</w:t>
              </w:r>
            </w:hyperlink>
          </w:p>
        </w:tc>
        <w:tc>
          <w:tcPr>
            <w:tcW w:w="6883" w:type="dxa"/>
            <w:tcBorders>
              <w:top w:val="single" w:sz="4" w:space="0" w:color="auto"/>
              <w:left w:val="single" w:sz="4" w:space="0" w:color="auto"/>
              <w:bottom w:val="single" w:sz="4" w:space="0" w:color="auto"/>
              <w:right w:val="single" w:sz="4" w:space="0" w:color="auto"/>
            </w:tcBorders>
          </w:tcPr>
          <w:p w14:paraId="3960265F" w14:textId="33B6DC9D" w:rsidR="00C46395" w:rsidRPr="0059673D" w:rsidRDefault="00323FC5" w:rsidP="00CE0DEF">
            <w:pPr>
              <w:spacing w:before="60" w:after="60"/>
              <w:rPr>
                <w:rFonts w:cs="Arial"/>
                <w:color w:val="FF0000"/>
                <w:szCs w:val="18"/>
              </w:rPr>
            </w:pPr>
            <w:r w:rsidRPr="0059673D">
              <w:rPr>
                <w:rFonts w:cs="Arial"/>
                <w:szCs w:val="18"/>
              </w:rPr>
              <w:t>[…]</w:t>
            </w:r>
          </w:p>
        </w:tc>
      </w:tr>
    </w:tbl>
    <w:p w14:paraId="60A32E5B" w14:textId="44C599E2" w:rsidR="00F13C9D" w:rsidRPr="0059673D" w:rsidRDefault="00F13C9D" w:rsidP="00B75851">
      <w:pPr>
        <w:pStyle w:val="Heading1"/>
      </w:pPr>
      <w:bookmarkStart w:id="360" w:name="_Toc135063852"/>
      <w:bookmarkStart w:id="361" w:name="_Toc87021014"/>
      <w:bookmarkStart w:id="362" w:name="_Toc87248445"/>
      <w:bookmarkStart w:id="363" w:name="_Toc87348188"/>
      <w:bookmarkStart w:id="364" w:name="_Toc87349819"/>
      <w:bookmarkStart w:id="365" w:name="_Toc87359234"/>
      <w:bookmarkStart w:id="366" w:name="_Toc87362346"/>
      <w:bookmarkStart w:id="367" w:name="_Toc87434883"/>
      <w:bookmarkStart w:id="368" w:name="_Toc87456033"/>
      <w:bookmarkStart w:id="369" w:name="_Toc135063853"/>
      <w:bookmarkStart w:id="370" w:name="_Toc135063854"/>
      <w:bookmarkStart w:id="371" w:name="_Toc87248447"/>
      <w:bookmarkStart w:id="372" w:name="_Toc87348190"/>
      <w:bookmarkStart w:id="373" w:name="_Toc87349821"/>
      <w:bookmarkStart w:id="374" w:name="_Toc87359236"/>
      <w:bookmarkStart w:id="375" w:name="_Toc87362348"/>
      <w:bookmarkStart w:id="376" w:name="_Toc87434885"/>
      <w:bookmarkStart w:id="377" w:name="_Toc87456035"/>
      <w:bookmarkStart w:id="378" w:name="_Toc87248448"/>
      <w:bookmarkStart w:id="379" w:name="_Toc87348191"/>
      <w:bookmarkStart w:id="380" w:name="_Toc87349822"/>
      <w:bookmarkStart w:id="381" w:name="_Toc87359237"/>
      <w:bookmarkStart w:id="382" w:name="_Toc87362349"/>
      <w:bookmarkStart w:id="383" w:name="_Toc87434886"/>
      <w:bookmarkStart w:id="384" w:name="_Toc87456036"/>
      <w:bookmarkStart w:id="385" w:name="_Toc54860336"/>
      <w:bookmarkStart w:id="386" w:name="_Toc160542532"/>
      <w:bookmarkStart w:id="387" w:name="_Toc193261318"/>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r>
        <w:t>Data View</w:t>
      </w:r>
      <w:bookmarkEnd w:id="385"/>
      <w:bookmarkEnd w:id="386"/>
      <w:bookmarkEnd w:id="387"/>
    </w:p>
    <w:p w14:paraId="60A266C7" w14:textId="77777777" w:rsidR="00E31BAA" w:rsidRPr="0059673D" w:rsidRDefault="00E31BAA" w:rsidP="00433799">
      <w:pPr>
        <w:pStyle w:val="Heading2"/>
      </w:pPr>
      <w:bookmarkStart w:id="388" w:name="_Toc139366508"/>
      <w:bookmarkStart w:id="389" w:name="_Toc160542533"/>
      <w:bookmarkStart w:id="390" w:name="_Toc193261319"/>
      <w:bookmarkStart w:id="391" w:name="OLE_LINK16"/>
      <w:bookmarkStart w:id="392" w:name="_Toc54860337"/>
      <w:r>
        <w:t>Data Footprint</w:t>
      </w:r>
      <w:bookmarkEnd w:id="388"/>
      <w:bookmarkEnd w:id="389"/>
      <w:bookmarkEnd w:id="390"/>
    </w:p>
    <w:p w14:paraId="40AF10CD" w14:textId="77777777" w:rsidR="00E31BAA" w:rsidRPr="0059673D" w:rsidRDefault="00E31BAA" w:rsidP="004C570D">
      <w:pPr>
        <w:pStyle w:val="GuidanceNotHidden"/>
      </w:pPr>
      <w:r w:rsidRPr="0059673D">
        <w:t xml:space="preserve">Guidance: Include Business and non-Business Data(eg: logfiles) stored by the application. Include caches / temporary stores. </w:t>
      </w:r>
    </w:p>
    <w:p w14:paraId="17246FA7" w14:textId="77777777" w:rsidR="00E31BAA" w:rsidRPr="0059673D" w:rsidRDefault="00E31BAA" w:rsidP="00146C4C">
      <w:pPr>
        <w:pStyle w:val="GuidanceNotHidden"/>
        <w:numPr>
          <w:ilvl w:val="0"/>
          <w:numId w:val="43"/>
        </w:numPr>
      </w:pPr>
      <w:r w:rsidRPr="0059673D">
        <w:t xml:space="preserve">Data Store Component Technology: Describe the data store technology (eg: MS SQL Server, S3 Bucket / Azure Blob, etc…). </w:t>
      </w:r>
    </w:p>
    <w:p w14:paraId="6BDC11B6" w14:textId="77777777" w:rsidR="00E31BAA" w:rsidRPr="0059673D" w:rsidRDefault="00E31BAA" w:rsidP="00146C4C">
      <w:pPr>
        <w:pStyle w:val="GuidanceNotHidden"/>
        <w:numPr>
          <w:ilvl w:val="0"/>
          <w:numId w:val="43"/>
        </w:numPr>
      </w:pPr>
      <w:r w:rsidRPr="0059673D">
        <w:t xml:space="preserve">Authoritative Data Store: Is the data store the authoritative (master) store of the data with LSEG, or is the data sourced from another LSEG application? </w:t>
      </w:r>
    </w:p>
    <w:p w14:paraId="74A06E39" w14:textId="77777777" w:rsidR="00E31BAA" w:rsidRPr="0059673D" w:rsidRDefault="00E31BAA" w:rsidP="00146C4C">
      <w:pPr>
        <w:pStyle w:val="GuidanceNotHidden"/>
        <w:numPr>
          <w:ilvl w:val="0"/>
          <w:numId w:val="43"/>
        </w:numPr>
      </w:pPr>
      <w:r w:rsidRPr="0059673D">
        <w:t xml:space="preserve">Retention Period: How long is the data retained in the data store before it is removed/deleted. </w:t>
      </w:r>
    </w:p>
    <w:p w14:paraId="49B16B54" w14:textId="77777777" w:rsidR="00E31BAA" w:rsidRPr="0059673D" w:rsidRDefault="00E31BAA" w:rsidP="00146C4C">
      <w:pPr>
        <w:pStyle w:val="GuidanceNotHidden"/>
        <w:numPr>
          <w:ilvl w:val="0"/>
          <w:numId w:val="43"/>
        </w:numPr>
      </w:pPr>
      <w:r w:rsidRPr="0059673D">
        <w:t xml:space="preserve">Data Size: Approximately how much data is stored in the data store (either current or maximum volume expected within current growth rates). </w:t>
      </w:r>
    </w:p>
    <w:p w14:paraId="366F61A3" w14:textId="77777777" w:rsidR="00E31BAA" w:rsidRPr="0059673D" w:rsidRDefault="00E31BAA" w:rsidP="00146C4C">
      <w:pPr>
        <w:pStyle w:val="GuidanceNotHidden"/>
        <w:numPr>
          <w:ilvl w:val="0"/>
          <w:numId w:val="43"/>
        </w:numPr>
      </w:pPr>
      <w:r w:rsidRPr="0059673D">
        <w:t xml:space="preserve">Security Classification: Give the highest security classification of all data stored within the data store. </w:t>
      </w:r>
    </w:p>
    <w:p w14:paraId="6A01882C" w14:textId="77777777" w:rsidR="00E31BAA" w:rsidRPr="0059673D" w:rsidRDefault="00E31BAA" w:rsidP="00146C4C">
      <w:pPr>
        <w:pStyle w:val="GuidanceNotHidden"/>
        <w:numPr>
          <w:ilvl w:val="0"/>
          <w:numId w:val="43"/>
        </w:numPr>
      </w:pPr>
      <w:r w:rsidRPr="0059673D">
        <w:t xml:space="preserve">Includes Personal Data: Does the data include any personal data (PII) or sensitive personal data (SPI). </w:t>
      </w:r>
    </w:p>
    <w:p w14:paraId="57D1F7A5" w14:textId="77777777" w:rsidR="00E31BAA" w:rsidRPr="0059673D" w:rsidRDefault="00E31BAA" w:rsidP="00146C4C">
      <w:pPr>
        <w:pStyle w:val="GuidanceNotHidden"/>
        <w:numPr>
          <w:ilvl w:val="0"/>
          <w:numId w:val="43"/>
        </w:numPr>
      </w:pPr>
      <w:r w:rsidRPr="0059673D">
        <w:t xml:space="preserve">Encryption Level: State the encryption level (if encrypted) that data is encrypted at (refer to section 5 of the </w:t>
      </w:r>
      <w:hyperlink r:id="rId35" w:history="1">
        <w:r w:rsidRPr="0059673D">
          <w:rPr>
            <w:rStyle w:val="Hyperlink"/>
            <w:rFonts w:cs="Arial"/>
          </w:rPr>
          <w:t>Cryptography Standard</w:t>
        </w:r>
      </w:hyperlink>
      <w:r w:rsidRPr="0059673D">
        <w:t xml:space="preserve"> for further information on encryption levels).</w:t>
      </w:r>
    </w:p>
    <w:p w14:paraId="2D1651DB" w14:textId="77777777" w:rsidR="00E31BAA" w:rsidRPr="0059673D" w:rsidRDefault="00E31BAA" w:rsidP="00146C4C">
      <w:pPr>
        <w:pStyle w:val="GuidanceNotHidden"/>
        <w:numPr>
          <w:ilvl w:val="0"/>
          <w:numId w:val="43"/>
        </w:numPr>
      </w:pPr>
      <w:r w:rsidRPr="0059673D">
        <w:t>Key Protection / Management: How are the encryption keys managed? Is it part of the hosting solution or a 3</w:t>
      </w:r>
      <w:r w:rsidRPr="0059673D">
        <w:rPr>
          <w:vertAlign w:val="superscript"/>
        </w:rPr>
        <w:t>rd</w:t>
      </w:r>
      <w:r w:rsidRPr="0059673D">
        <w:t xml:space="preserve"> party product. If cloud, is the key vendor managed or customer managed. Is the key stored in key store or on the filesystem. If a key store, is the key protected in software or hardware (eg: using an HSM).</w:t>
      </w:r>
    </w:p>
    <w:tbl>
      <w:tblPr>
        <w:tblW w:w="14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1636"/>
        <w:gridCol w:w="1411"/>
        <w:gridCol w:w="1669"/>
        <w:gridCol w:w="1474"/>
        <w:gridCol w:w="2350"/>
        <w:gridCol w:w="1244"/>
        <w:gridCol w:w="1750"/>
        <w:gridCol w:w="1478"/>
      </w:tblGrid>
      <w:tr w:rsidR="00E31BAA" w:rsidRPr="0059673D" w14:paraId="650E6656" w14:textId="77777777" w:rsidTr="00F83274">
        <w:tc>
          <w:tcPr>
            <w:tcW w:w="1776" w:type="dxa"/>
            <w:tcBorders>
              <w:top w:val="single" w:sz="4" w:space="0" w:color="auto"/>
              <w:left w:val="single" w:sz="4" w:space="0" w:color="auto"/>
              <w:bottom w:val="single" w:sz="4" w:space="0" w:color="auto"/>
              <w:right w:val="single" w:sz="4" w:space="0" w:color="auto"/>
            </w:tcBorders>
            <w:shd w:val="clear" w:color="auto" w:fill="EBF6FF"/>
            <w:hideMark/>
          </w:tcPr>
          <w:bookmarkEnd w:id="391"/>
          <w:p w14:paraId="4C4EFB06" w14:textId="77777777" w:rsidR="00E31BAA" w:rsidRPr="0059673D" w:rsidRDefault="00E31BAA" w:rsidP="00CE0DEF">
            <w:pPr>
              <w:spacing w:before="60" w:after="60"/>
              <w:jc w:val="center"/>
              <w:rPr>
                <w:rFonts w:eastAsia="Times New Roman" w:cs="Arial"/>
                <w:color w:val="333333"/>
                <w:szCs w:val="18"/>
              </w:rPr>
            </w:pPr>
            <w:r w:rsidRPr="0059673D">
              <w:rPr>
                <w:rFonts w:eastAsia="Times New Roman" w:cs="Arial"/>
                <w:color w:val="333333"/>
                <w:szCs w:val="18"/>
              </w:rPr>
              <w:t>Data Name / Description</w:t>
            </w:r>
          </w:p>
        </w:tc>
        <w:tc>
          <w:tcPr>
            <w:tcW w:w="1636" w:type="dxa"/>
            <w:tcBorders>
              <w:top w:val="single" w:sz="4" w:space="0" w:color="auto"/>
              <w:left w:val="single" w:sz="4" w:space="0" w:color="auto"/>
              <w:bottom w:val="single" w:sz="4" w:space="0" w:color="auto"/>
              <w:right w:val="single" w:sz="4" w:space="0" w:color="auto"/>
            </w:tcBorders>
            <w:shd w:val="clear" w:color="auto" w:fill="EBF6FF"/>
            <w:hideMark/>
          </w:tcPr>
          <w:p w14:paraId="0D01056D" w14:textId="77777777" w:rsidR="00E31BAA" w:rsidRPr="0059673D" w:rsidRDefault="00E31BAA" w:rsidP="00CE0DEF">
            <w:pPr>
              <w:spacing w:before="60" w:after="60"/>
              <w:jc w:val="center"/>
              <w:rPr>
                <w:rFonts w:eastAsia="Times New Roman" w:cs="Arial"/>
                <w:color w:val="333333"/>
                <w:szCs w:val="18"/>
              </w:rPr>
            </w:pPr>
            <w:bookmarkStart w:id="393" w:name="OLE_LINK138"/>
            <w:r w:rsidRPr="0059673D">
              <w:rPr>
                <w:rFonts w:eastAsia="Times New Roman" w:cs="Arial"/>
                <w:color w:val="333333"/>
                <w:szCs w:val="18"/>
              </w:rPr>
              <w:t>Data Store IT Component Technology</w:t>
            </w:r>
            <w:bookmarkEnd w:id="393"/>
          </w:p>
        </w:tc>
        <w:tc>
          <w:tcPr>
            <w:tcW w:w="1411" w:type="dxa"/>
            <w:tcBorders>
              <w:top w:val="single" w:sz="4" w:space="0" w:color="auto"/>
              <w:left w:val="single" w:sz="4" w:space="0" w:color="auto"/>
              <w:bottom w:val="single" w:sz="4" w:space="0" w:color="auto"/>
              <w:right w:val="single" w:sz="4" w:space="0" w:color="auto"/>
            </w:tcBorders>
            <w:shd w:val="clear" w:color="auto" w:fill="EBF6FF"/>
            <w:hideMark/>
          </w:tcPr>
          <w:p w14:paraId="7B39DDD1" w14:textId="77777777" w:rsidR="00E31BAA" w:rsidRPr="0059673D" w:rsidRDefault="00E31BAA" w:rsidP="00CE0DEF">
            <w:pPr>
              <w:spacing w:before="60" w:after="60"/>
              <w:jc w:val="center"/>
              <w:rPr>
                <w:rFonts w:eastAsia="Times New Roman" w:cs="Arial"/>
                <w:color w:val="333333"/>
                <w:szCs w:val="18"/>
              </w:rPr>
            </w:pPr>
            <w:bookmarkStart w:id="394" w:name="OLE_LINK139"/>
            <w:r w:rsidRPr="0059673D">
              <w:rPr>
                <w:rFonts w:eastAsia="Times New Roman" w:cs="Arial"/>
                <w:color w:val="333333"/>
                <w:szCs w:val="18"/>
              </w:rPr>
              <w:t xml:space="preserve">Authoritative Data Store? </w:t>
            </w:r>
            <w:r w:rsidRPr="0059673D">
              <w:rPr>
                <w:rFonts w:eastAsia="Times New Roman" w:cs="Arial"/>
                <w:color w:val="333333"/>
                <w:sz w:val="16"/>
                <w:szCs w:val="16"/>
              </w:rPr>
              <w:t>(Yes / No)</w:t>
            </w:r>
            <w:bookmarkEnd w:id="394"/>
          </w:p>
        </w:tc>
        <w:tc>
          <w:tcPr>
            <w:tcW w:w="1669" w:type="dxa"/>
            <w:tcBorders>
              <w:top w:val="single" w:sz="4" w:space="0" w:color="auto"/>
              <w:left w:val="single" w:sz="4" w:space="0" w:color="auto"/>
              <w:bottom w:val="single" w:sz="4" w:space="0" w:color="auto"/>
              <w:right w:val="single" w:sz="4" w:space="0" w:color="auto"/>
            </w:tcBorders>
            <w:shd w:val="clear" w:color="auto" w:fill="EBF6FF"/>
          </w:tcPr>
          <w:p w14:paraId="75FF961B" w14:textId="77777777" w:rsidR="00E31BAA" w:rsidRPr="0059673D" w:rsidRDefault="00E31BAA" w:rsidP="00CE0DEF">
            <w:pPr>
              <w:spacing w:before="60" w:after="60"/>
              <w:jc w:val="center"/>
              <w:rPr>
                <w:rFonts w:eastAsia="Times New Roman" w:cs="Arial"/>
                <w:color w:val="333333"/>
                <w:szCs w:val="18"/>
              </w:rPr>
            </w:pPr>
            <w:r w:rsidRPr="0059673D">
              <w:rPr>
                <w:rFonts w:eastAsia="Times New Roman" w:cs="Arial"/>
                <w:color w:val="333333"/>
                <w:szCs w:val="18"/>
              </w:rPr>
              <w:t>Retention Period</w:t>
            </w:r>
          </w:p>
          <w:p w14:paraId="692E7B53" w14:textId="77777777" w:rsidR="00E31BAA" w:rsidRPr="0059673D" w:rsidRDefault="00E31BAA" w:rsidP="00CE0DEF">
            <w:pPr>
              <w:spacing w:before="60" w:after="60"/>
              <w:jc w:val="center"/>
              <w:rPr>
                <w:rFonts w:eastAsia="Times New Roman" w:cs="Arial"/>
                <w:color w:val="333333"/>
                <w:szCs w:val="18"/>
              </w:rPr>
            </w:pPr>
            <w:r w:rsidRPr="0059673D">
              <w:rPr>
                <w:rFonts w:eastAsia="Times New Roman" w:cs="Arial"/>
                <w:color w:val="333333"/>
                <w:sz w:val="16"/>
                <w:szCs w:val="16"/>
              </w:rPr>
              <w:t>(Hours / Days / Weeks / Months / Years)</w:t>
            </w:r>
          </w:p>
        </w:tc>
        <w:tc>
          <w:tcPr>
            <w:tcW w:w="1474" w:type="dxa"/>
            <w:tcBorders>
              <w:top w:val="single" w:sz="4" w:space="0" w:color="auto"/>
              <w:left w:val="single" w:sz="4" w:space="0" w:color="auto"/>
              <w:bottom w:val="single" w:sz="4" w:space="0" w:color="auto"/>
              <w:right w:val="single" w:sz="4" w:space="0" w:color="auto"/>
            </w:tcBorders>
            <w:shd w:val="clear" w:color="auto" w:fill="EBF6FF"/>
          </w:tcPr>
          <w:p w14:paraId="373E002F" w14:textId="77777777" w:rsidR="00E31BAA" w:rsidRPr="0059673D" w:rsidRDefault="00E31BAA" w:rsidP="00CE0DEF">
            <w:pPr>
              <w:spacing w:before="60" w:after="60"/>
              <w:jc w:val="center"/>
              <w:rPr>
                <w:rFonts w:eastAsia="Times New Roman" w:cs="Arial"/>
                <w:color w:val="333333"/>
                <w:szCs w:val="18"/>
              </w:rPr>
            </w:pPr>
            <w:bookmarkStart w:id="395" w:name="OLE_LINK140"/>
            <w:r w:rsidRPr="0059673D">
              <w:rPr>
                <w:rFonts w:eastAsia="Times New Roman" w:cs="Arial"/>
                <w:color w:val="333333"/>
                <w:szCs w:val="18"/>
              </w:rPr>
              <w:t>Data Size</w:t>
            </w:r>
          </w:p>
          <w:p w14:paraId="6099ED87" w14:textId="77777777" w:rsidR="00E31BAA" w:rsidRPr="0059673D" w:rsidRDefault="00E31BAA" w:rsidP="00CE0DEF">
            <w:pPr>
              <w:spacing w:before="60" w:after="60"/>
              <w:jc w:val="center"/>
              <w:rPr>
                <w:rFonts w:eastAsia="Times New Roman" w:cs="Arial"/>
                <w:color w:val="333333"/>
                <w:szCs w:val="18"/>
              </w:rPr>
            </w:pPr>
            <w:r w:rsidRPr="0059673D">
              <w:rPr>
                <w:rFonts w:eastAsia="Times New Roman" w:cs="Arial"/>
                <w:color w:val="333333"/>
                <w:sz w:val="16"/>
                <w:szCs w:val="16"/>
              </w:rPr>
              <w:t xml:space="preserve">(in </w:t>
            </w:r>
            <w:r w:rsidRPr="0059673D">
              <w:rPr>
                <w:rFonts w:eastAsia="Times New Roman" w:cs="Arial"/>
                <w:color w:val="auto"/>
                <w:sz w:val="16"/>
                <w:szCs w:val="16"/>
              </w:rPr>
              <w:t>MB / GB / TB / PB…)</w:t>
            </w:r>
            <w:bookmarkEnd w:id="395"/>
          </w:p>
        </w:tc>
        <w:tc>
          <w:tcPr>
            <w:tcW w:w="2350" w:type="dxa"/>
            <w:tcBorders>
              <w:top w:val="single" w:sz="4" w:space="0" w:color="auto"/>
              <w:left w:val="single" w:sz="4" w:space="0" w:color="auto"/>
              <w:bottom w:val="single" w:sz="4" w:space="0" w:color="auto"/>
              <w:right w:val="single" w:sz="4" w:space="0" w:color="auto"/>
            </w:tcBorders>
            <w:shd w:val="clear" w:color="auto" w:fill="EBF6FF"/>
            <w:hideMark/>
          </w:tcPr>
          <w:p w14:paraId="0C3A47D0" w14:textId="77777777" w:rsidR="00E31BAA" w:rsidRPr="0059673D" w:rsidRDefault="00E31BAA" w:rsidP="00CE0DEF">
            <w:pPr>
              <w:spacing w:before="60" w:after="60"/>
              <w:jc w:val="center"/>
              <w:rPr>
                <w:rFonts w:eastAsia="Times New Roman" w:cs="Arial"/>
                <w:color w:val="333333"/>
                <w:szCs w:val="18"/>
              </w:rPr>
            </w:pPr>
            <w:bookmarkStart w:id="396" w:name="OLE_LINK141"/>
            <w:r w:rsidRPr="0059673D">
              <w:rPr>
                <w:rFonts w:eastAsia="Times New Roman" w:cs="Arial"/>
                <w:color w:val="333333"/>
                <w:szCs w:val="18"/>
              </w:rPr>
              <w:t>Security Classification</w:t>
            </w:r>
            <w:bookmarkEnd w:id="396"/>
          </w:p>
          <w:p w14:paraId="32E19C07" w14:textId="77777777" w:rsidR="00E31BAA" w:rsidRPr="0059673D" w:rsidRDefault="00E31BAA" w:rsidP="00CE0DEF">
            <w:pPr>
              <w:spacing w:before="60" w:after="60"/>
              <w:jc w:val="center"/>
              <w:rPr>
                <w:rFonts w:eastAsia="Times New Roman" w:cs="Arial"/>
                <w:color w:val="333333"/>
                <w:szCs w:val="18"/>
              </w:rPr>
            </w:pPr>
            <w:r w:rsidRPr="0059673D">
              <w:rPr>
                <w:rFonts w:eastAsia="Times New Roman" w:cs="Arial"/>
                <w:color w:val="333333"/>
                <w:sz w:val="16"/>
                <w:szCs w:val="16"/>
              </w:rPr>
              <w:t>(Public / Corporate / Restricted / Highly Restricted)</w:t>
            </w:r>
          </w:p>
        </w:tc>
        <w:tc>
          <w:tcPr>
            <w:tcW w:w="1244" w:type="dxa"/>
            <w:tcBorders>
              <w:top w:val="single" w:sz="4" w:space="0" w:color="auto"/>
              <w:left w:val="single" w:sz="4" w:space="0" w:color="auto"/>
              <w:bottom w:val="single" w:sz="4" w:space="0" w:color="auto"/>
              <w:right w:val="single" w:sz="4" w:space="0" w:color="auto"/>
            </w:tcBorders>
            <w:shd w:val="clear" w:color="auto" w:fill="EBF6FF"/>
          </w:tcPr>
          <w:p w14:paraId="142B8B7E" w14:textId="77777777" w:rsidR="00E31BAA" w:rsidRPr="0059673D" w:rsidRDefault="00E31BAA" w:rsidP="00CE0DEF">
            <w:pPr>
              <w:spacing w:before="60" w:after="60"/>
              <w:jc w:val="center"/>
              <w:rPr>
                <w:rFonts w:eastAsia="Times New Roman" w:cs="Arial"/>
                <w:color w:val="333333"/>
                <w:szCs w:val="18"/>
              </w:rPr>
            </w:pPr>
            <w:r w:rsidRPr="0059673D">
              <w:rPr>
                <w:rFonts w:eastAsia="Times New Roman" w:cs="Arial"/>
                <w:color w:val="333333"/>
                <w:szCs w:val="18"/>
              </w:rPr>
              <w:t>Includes Personal Data?</w:t>
            </w:r>
          </w:p>
          <w:p w14:paraId="6593172B" w14:textId="77777777" w:rsidR="00E31BAA" w:rsidRPr="0059673D" w:rsidRDefault="00E31BAA" w:rsidP="00CE0DEF">
            <w:pPr>
              <w:spacing w:before="60" w:after="60"/>
              <w:jc w:val="center"/>
              <w:rPr>
                <w:rFonts w:eastAsia="Times New Roman" w:cs="Arial"/>
                <w:color w:val="333333"/>
                <w:szCs w:val="18"/>
              </w:rPr>
            </w:pPr>
            <w:r w:rsidRPr="0059673D">
              <w:rPr>
                <w:rFonts w:eastAsia="Times New Roman" w:cs="Arial"/>
                <w:color w:val="333333"/>
                <w:sz w:val="16"/>
                <w:szCs w:val="16"/>
              </w:rPr>
              <w:t>(Yes / No)</w:t>
            </w:r>
          </w:p>
        </w:tc>
        <w:tc>
          <w:tcPr>
            <w:tcW w:w="1750" w:type="dxa"/>
            <w:tcBorders>
              <w:top w:val="single" w:sz="4" w:space="0" w:color="auto"/>
              <w:left w:val="single" w:sz="4" w:space="0" w:color="auto"/>
              <w:bottom w:val="single" w:sz="4" w:space="0" w:color="auto"/>
              <w:right w:val="single" w:sz="4" w:space="0" w:color="auto"/>
            </w:tcBorders>
            <w:shd w:val="clear" w:color="auto" w:fill="EBF6FF"/>
          </w:tcPr>
          <w:p w14:paraId="56ECC7E1" w14:textId="77777777" w:rsidR="00E31BAA" w:rsidRPr="0059673D" w:rsidRDefault="00E31BAA" w:rsidP="00CE0DEF">
            <w:pPr>
              <w:spacing w:before="60" w:after="60"/>
              <w:jc w:val="center"/>
              <w:rPr>
                <w:rFonts w:eastAsia="Times New Roman" w:cs="Arial"/>
                <w:color w:val="333333"/>
                <w:szCs w:val="18"/>
              </w:rPr>
            </w:pPr>
            <w:r w:rsidRPr="0059673D">
              <w:rPr>
                <w:rFonts w:eastAsia="Times New Roman" w:cs="Arial"/>
                <w:color w:val="333333"/>
                <w:szCs w:val="18"/>
              </w:rPr>
              <w:t xml:space="preserve">Encryption Level </w:t>
            </w:r>
          </w:p>
          <w:p w14:paraId="54BCD4DC" w14:textId="7FCFE145" w:rsidR="00E31BAA" w:rsidRPr="0059673D" w:rsidRDefault="00E31BAA" w:rsidP="00CE0DEF">
            <w:pPr>
              <w:spacing w:before="60" w:after="60"/>
              <w:jc w:val="center"/>
              <w:rPr>
                <w:rFonts w:eastAsia="Times New Roman" w:cs="Arial"/>
                <w:color w:val="333333"/>
                <w:szCs w:val="18"/>
              </w:rPr>
            </w:pPr>
            <w:r w:rsidRPr="0059673D">
              <w:rPr>
                <w:rFonts w:eastAsia="Times New Roman" w:cs="Arial"/>
                <w:color w:val="333333"/>
                <w:sz w:val="16"/>
                <w:szCs w:val="16"/>
              </w:rPr>
              <w:t>(None / Storage /</w:t>
            </w:r>
            <w:r w:rsidR="00717964" w:rsidRPr="0059673D">
              <w:rPr>
                <w:rFonts w:eastAsia="Times New Roman" w:cs="Arial"/>
                <w:color w:val="333333"/>
                <w:sz w:val="16"/>
                <w:szCs w:val="16"/>
              </w:rPr>
              <w:t xml:space="preserve"> </w:t>
            </w:r>
            <w:r w:rsidRPr="0059673D">
              <w:rPr>
                <w:rFonts w:eastAsia="Times New Roman" w:cs="Arial"/>
                <w:color w:val="333333"/>
                <w:sz w:val="16"/>
                <w:szCs w:val="16"/>
              </w:rPr>
              <w:t>Logical Container / Application)</w:t>
            </w:r>
          </w:p>
        </w:tc>
        <w:tc>
          <w:tcPr>
            <w:tcW w:w="1478" w:type="dxa"/>
            <w:tcBorders>
              <w:top w:val="single" w:sz="4" w:space="0" w:color="auto"/>
              <w:left w:val="single" w:sz="4" w:space="0" w:color="auto"/>
              <w:bottom w:val="single" w:sz="4" w:space="0" w:color="auto"/>
              <w:right w:val="single" w:sz="4" w:space="0" w:color="auto"/>
            </w:tcBorders>
            <w:shd w:val="clear" w:color="auto" w:fill="EBF6FF"/>
          </w:tcPr>
          <w:p w14:paraId="6B3ED8C1" w14:textId="361B514A" w:rsidR="00E31BAA" w:rsidRPr="0059673D" w:rsidRDefault="00E31BAA" w:rsidP="00CE0DEF">
            <w:pPr>
              <w:spacing w:before="60" w:after="60"/>
              <w:jc w:val="center"/>
              <w:rPr>
                <w:rFonts w:eastAsia="Times New Roman" w:cs="Arial"/>
                <w:color w:val="333333"/>
                <w:szCs w:val="18"/>
              </w:rPr>
            </w:pPr>
            <w:r w:rsidRPr="0059673D">
              <w:rPr>
                <w:rFonts w:eastAsia="Times New Roman" w:cs="Arial"/>
                <w:color w:val="333333"/>
                <w:szCs w:val="18"/>
              </w:rPr>
              <w:t xml:space="preserve">Key Protection &amp; Management </w:t>
            </w:r>
            <w:r w:rsidRPr="0059673D">
              <w:rPr>
                <w:rFonts w:eastAsia="Times New Roman" w:cs="Arial"/>
                <w:color w:val="333333"/>
                <w:sz w:val="16"/>
                <w:szCs w:val="16"/>
              </w:rPr>
              <w:t xml:space="preserve">(if </w:t>
            </w:r>
            <w:r w:rsidR="00717964" w:rsidRPr="0059673D">
              <w:rPr>
                <w:rFonts w:eastAsia="Times New Roman" w:cs="Arial"/>
                <w:color w:val="333333"/>
                <w:sz w:val="16"/>
                <w:szCs w:val="16"/>
              </w:rPr>
              <w:t>e</w:t>
            </w:r>
            <w:r w:rsidRPr="0059673D">
              <w:rPr>
                <w:rFonts w:eastAsia="Times New Roman" w:cs="Arial"/>
                <w:color w:val="333333"/>
                <w:sz w:val="16"/>
                <w:szCs w:val="16"/>
              </w:rPr>
              <w:t>ncrypted)</w:t>
            </w:r>
          </w:p>
        </w:tc>
      </w:tr>
      <w:tr w:rsidR="00E31BAA" w:rsidRPr="0059673D" w14:paraId="1245B63A" w14:textId="77777777" w:rsidTr="00F83274">
        <w:tc>
          <w:tcPr>
            <w:tcW w:w="1776" w:type="dxa"/>
            <w:tcBorders>
              <w:top w:val="single" w:sz="4" w:space="0" w:color="auto"/>
              <w:left w:val="single" w:sz="4" w:space="0" w:color="auto"/>
              <w:bottom w:val="single" w:sz="4" w:space="0" w:color="auto"/>
              <w:right w:val="single" w:sz="4" w:space="0" w:color="auto"/>
            </w:tcBorders>
          </w:tcPr>
          <w:p w14:paraId="7478E59A" w14:textId="27B89773" w:rsidR="00E31BAA" w:rsidRPr="0059673D" w:rsidRDefault="00323FC5" w:rsidP="00CE0DEF">
            <w:pPr>
              <w:spacing w:before="60" w:after="60"/>
              <w:rPr>
                <w:rFonts w:eastAsia="Times New Roman" w:cs="Arial"/>
                <w:color w:val="auto"/>
                <w:szCs w:val="18"/>
              </w:rPr>
            </w:pPr>
            <w:bookmarkStart w:id="397" w:name="_Hlk160547112"/>
            <w:r w:rsidRPr="0059673D">
              <w:rPr>
                <w:rFonts w:cs="Arial"/>
              </w:rPr>
              <w:t>[…]</w:t>
            </w:r>
          </w:p>
        </w:tc>
        <w:tc>
          <w:tcPr>
            <w:tcW w:w="1636" w:type="dxa"/>
            <w:tcBorders>
              <w:top w:val="single" w:sz="4" w:space="0" w:color="auto"/>
              <w:left w:val="single" w:sz="4" w:space="0" w:color="auto"/>
              <w:bottom w:val="single" w:sz="4" w:space="0" w:color="auto"/>
              <w:right w:val="single" w:sz="4" w:space="0" w:color="auto"/>
            </w:tcBorders>
          </w:tcPr>
          <w:p w14:paraId="5D0D4885" w14:textId="5A722493" w:rsidR="00E31BAA" w:rsidRPr="0059673D" w:rsidRDefault="00323FC5" w:rsidP="00CE0DEF">
            <w:pPr>
              <w:spacing w:before="60" w:after="60"/>
              <w:rPr>
                <w:rFonts w:eastAsia="Times New Roman" w:cs="Arial"/>
                <w:color w:val="auto"/>
                <w:szCs w:val="18"/>
              </w:rPr>
            </w:pPr>
            <w:r w:rsidRPr="0059673D">
              <w:rPr>
                <w:rFonts w:cs="Arial"/>
              </w:rPr>
              <w:t>[…]</w:t>
            </w:r>
          </w:p>
        </w:tc>
        <w:tc>
          <w:tcPr>
            <w:tcW w:w="1411" w:type="dxa"/>
            <w:tcBorders>
              <w:top w:val="single" w:sz="4" w:space="0" w:color="auto"/>
              <w:left w:val="single" w:sz="4" w:space="0" w:color="auto"/>
              <w:bottom w:val="single" w:sz="4" w:space="0" w:color="auto"/>
              <w:right w:val="single" w:sz="4" w:space="0" w:color="auto"/>
            </w:tcBorders>
          </w:tcPr>
          <w:p w14:paraId="61A3EEA8" w14:textId="0E0EC19F" w:rsidR="00E31BAA" w:rsidRPr="0059673D" w:rsidRDefault="00323FC5" w:rsidP="00CE0DEF">
            <w:pPr>
              <w:spacing w:before="60" w:after="60"/>
              <w:rPr>
                <w:rFonts w:eastAsia="Times New Roman" w:cs="Arial"/>
                <w:color w:val="auto"/>
                <w:szCs w:val="18"/>
              </w:rPr>
            </w:pPr>
            <w:r w:rsidRPr="0059673D">
              <w:rPr>
                <w:rFonts w:cs="Arial"/>
              </w:rPr>
              <w:t>[…]</w:t>
            </w:r>
          </w:p>
        </w:tc>
        <w:tc>
          <w:tcPr>
            <w:tcW w:w="1669" w:type="dxa"/>
            <w:tcBorders>
              <w:top w:val="single" w:sz="4" w:space="0" w:color="auto"/>
              <w:left w:val="single" w:sz="4" w:space="0" w:color="auto"/>
              <w:bottom w:val="single" w:sz="4" w:space="0" w:color="auto"/>
              <w:right w:val="single" w:sz="4" w:space="0" w:color="auto"/>
            </w:tcBorders>
          </w:tcPr>
          <w:p w14:paraId="690782CA" w14:textId="45D9F324" w:rsidR="00E31BAA" w:rsidRPr="0059673D" w:rsidRDefault="00323FC5" w:rsidP="00CE0DEF">
            <w:pPr>
              <w:spacing w:before="60" w:after="60"/>
              <w:rPr>
                <w:rFonts w:eastAsia="Times New Roman" w:cs="Arial"/>
                <w:color w:val="auto"/>
                <w:szCs w:val="18"/>
              </w:rPr>
            </w:pPr>
            <w:r w:rsidRPr="0059673D">
              <w:rPr>
                <w:rFonts w:cs="Arial"/>
              </w:rPr>
              <w:t>[…]</w:t>
            </w:r>
          </w:p>
        </w:tc>
        <w:tc>
          <w:tcPr>
            <w:tcW w:w="1474" w:type="dxa"/>
            <w:tcBorders>
              <w:top w:val="single" w:sz="4" w:space="0" w:color="auto"/>
              <w:left w:val="single" w:sz="4" w:space="0" w:color="auto"/>
              <w:bottom w:val="single" w:sz="4" w:space="0" w:color="auto"/>
              <w:right w:val="single" w:sz="4" w:space="0" w:color="auto"/>
            </w:tcBorders>
          </w:tcPr>
          <w:p w14:paraId="60315E77" w14:textId="0CE9699E" w:rsidR="00E31BAA" w:rsidRPr="0059673D" w:rsidRDefault="00323FC5" w:rsidP="00CE0DEF">
            <w:pPr>
              <w:spacing w:before="60" w:after="60"/>
              <w:rPr>
                <w:rFonts w:eastAsia="Times New Roman" w:cs="Arial"/>
                <w:color w:val="auto"/>
                <w:szCs w:val="18"/>
              </w:rPr>
            </w:pPr>
            <w:r w:rsidRPr="0059673D">
              <w:rPr>
                <w:rFonts w:cs="Arial"/>
              </w:rPr>
              <w:t>[…]</w:t>
            </w:r>
          </w:p>
        </w:tc>
        <w:tc>
          <w:tcPr>
            <w:tcW w:w="2350" w:type="dxa"/>
            <w:tcBorders>
              <w:top w:val="single" w:sz="4" w:space="0" w:color="auto"/>
              <w:left w:val="single" w:sz="4" w:space="0" w:color="auto"/>
              <w:bottom w:val="single" w:sz="4" w:space="0" w:color="auto"/>
              <w:right w:val="single" w:sz="4" w:space="0" w:color="auto"/>
            </w:tcBorders>
          </w:tcPr>
          <w:p w14:paraId="6101E853" w14:textId="0101919E" w:rsidR="00E31BAA" w:rsidRPr="0059673D" w:rsidRDefault="00323FC5" w:rsidP="00CE0DEF">
            <w:pPr>
              <w:spacing w:before="60" w:after="60"/>
              <w:rPr>
                <w:rFonts w:eastAsia="Times New Roman" w:cs="Arial"/>
                <w:color w:val="auto"/>
                <w:szCs w:val="18"/>
              </w:rPr>
            </w:pPr>
            <w:r w:rsidRPr="0059673D">
              <w:rPr>
                <w:rFonts w:cs="Arial"/>
              </w:rPr>
              <w:t>[…]</w:t>
            </w:r>
          </w:p>
        </w:tc>
        <w:tc>
          <w:tcPr>
            <w:tcW w:w="1244" w:type="dxa"/>
            <w:tcBorders>
              <w:top w:val="single" w:sz="4" w:space="0" w:color="auto"/>
              <w:left w:val="single" w:sz="4" w:space="0" w:color="auto"/>
              <w:bottom w:val="single" w:sz="4" w:space="0" w:color="auto"/>
              <w:right w:val="single" w:sz="4" w:space="0" w:color="auto"/>
            </w:tcBorders>
          </w:tcPr>
          <w:p w14:paraId="213AA3FA" w14:textId="3E4B8845" w:rsidR="00E31BAA" w:rsidRPr="0059673D" w:rsidRDefault="00323FC5" w:rsidP="00CE0DEF">
            <w:pPr>
              <w:spacing w:before="60" w:after="60"/>
              <w:rPr>
                <w:rFonts w:eastAsia="Times New Roman" w:cs="Arial"/>
                <w:color w:val="auto"/>
                <w:szCs w:val="18"/>
              </w:rPr>
            </w:pPr>
            <w:r w:rsidRPr="0059673D">
              <w:rPr>
                <w:rFonts w:cs="Arial"/>
              </w:rPr>
              <w:t>[…]</w:t>
            </w:r>
          </w:p>
        </w:tc>
        <w:tc>
          <w:tcPr>
            <w:tcW w:w="1750" w:type="dxa"/>
            <w:tcBorders>
              <w:top w:val="single" w:sz="4" w:space="0" w:color="auto"/>
              <w:left w:val="single" w:sz="4" w:space="0" w:color="auto"/>
              <w:bottom w:val="single" w:sz="4" w:space="0" w:color="auto"/>
              <w:right w:val="single" w:sz="4" w:space="0" w:color="auto"/>
            </w:tcBorders>
          </w:tcPr>
          <w:p w14:paraId="61B16FE8" w14:textId="1BB41A33" w:rsidR="00E31BAA" w:rsidRPr="0059673D" w:rsidRDefault="00323FC5" w:rsidP="00CE0DEF">
            <w:pPr>
              <w:spacing w:before="60" w:after="60"/>
              <w:rPr>
                <w:rFonts w:eastAsia="Times New Roman" w:cs="Arial"/>
                <w:color w:val="auto"/>
                <w:szCs w:val="18"/>
              </w:rPr>
            </w:pPr>
            <w:r w:rsidRPr="0059673D">
              <w:rPr>
                <w:rFonts w:cs="Arial"/>
              </w:rPr>
              <w:t>[…]</w:t>
            </w:r>
          </w:p>
        </w:tc>
        <w:tc>
          <w:tcPr>
            <w:tcW w:w="1478" w:type="dxa"/>
            <w:tcBorders>
              <w:top w:val="single" w:sz="4" w:space="0" w:color="auto"/>
              <w:left w:val="single" w:sz="4" w:space="0" w:color="auto"/>
              <w:bottom w:val="single" w:sz="4" w:space="0" w:color="auto"/>
              <w:right w:val="single" w:sz="4" w:space="0" w:color="auto"/>
            </w:tcBorders>
          </w:tcPr>
          <w:p w14:paraId="6F1EF90F" w14:textId="192C9A1F" w:rsidR="00E31BAA" w:rsidRPr="0059673D" w:rsidRDefault="00323FC5" w:rsidP="00CE0DEF">
            <w:pPr>
              <w:spacing w:before="60" w:after="60"/>
              <w:rPr>
                <w:rFonts w:eastAsia="Times New Roman" w:cs="Arial"/>
                <w:color w:val="auto"/>
                <w:szCs w:val="18"/>
              </w:rPr>
            </w:pPr>
            <w:r w:rsidRPr="0059673D">
              <w:rPr>
                <w:rFonts w:cs="Arial"/>
              </w:rPr>
              <w:t>[…]</w:t>
            </w:r>
          </w:p>
        </w:tc>
      </w:tr>
      <w:bookmarkEnd w:id="397"/>
      <w:tr w:rsidR="00E31BAA" w:rsidRPr="0059673D" w14:paraId="61133576" w14:textId="77777777" w:rsidTr="00F83274">
        <w:tc>
          <w:tcPr>
            <w:tcW w:w="1776" w:type="dxa"/>
            <w:tcBorders>
              <w:top w:val="single" w:sz="4" w:space="0" w:color="auto"/>
              <w:left w:val="single" w:sz="4" w:space="0" w:color="auto"/>
              <w:bottom w:val="single" w:sz="4" w:space="0" w:color="auto"/>
              <w:right w:val="single" w:sz="4" w:space="0" w:color="auto"/>
            </w:tcBorders>
          </w:tcPr>
          <w:p w14:paraId="176C99A0" w14:textId="77777777" w:rsidR="00E31BAA" w:rsidRPr="0059673D" w:rsidRDefault="00E31BAA" w:rsidP="00CE0DEF">
            <w:pPr>
              <w:spacing w:before="60" w:after="60"/>
              <w:rPr>
                <w:rFonts w:eastAsia="Times New Roman" w:cs="Arial"/>
                <w:color w:val="auto"/>
                <w:szCs w:val="18"/>
              </w:rPr>
            </w:pPr>
          </w:p>
        </w:tc>
        <w:tc>
          <w:tcPr>
            <w:tcW w:w="1636" w:type="dxa"/>
            <w:tcBorders>
              <w:top w:val="single" w:sz="4" w:space="0" w:color="auto"/>
              <w:left w:val="single" w:sz="4" w:space="0" w:color="auto"/>
              <w:bottom w:val="single" w:sz="4" w:space="0" w:color="auto"/>
              <w:right w:val="single" w:sz="4" w:space="0" w:color="auto"/>
            </w:tcBorders>
          </w:tcPr>
          <w:p w14:paraId="3C4E5EB3" w14:textId="77777777" w:rsidR="00E31BAA" w:rsidRPr="0059673D" w:rsidRDefault="00E31BAA" w:rsidP="00CE0DEF">
            <w:pPr>
              <w:spacing w:before="60" w:after="60"/>
              <w:rPr>
                <w:rFonts w:eastAsia="Times New Roman" w:cs="Arial"/>
                <w:color w:val="auto"/>
                <w:szCs w:val="18"/>
              </w:rPr>
            </w:pPr>
          </w:p>
        </w:tc>
        <w:tc>
          <w:tcPr>
            <w:tcW w:w="1411" w:type="dxa"/>
            <w:tcBorders>
              <w:top w:val="single" w:sz="4" w:space="0" w:color="auto"/>
              <w:left w:val="single" w:sz="4" w:space="0" w:color="auto"/>
              <w:bottom w:val="single" w:sz="4" w:space="0" w:color="auto"/>
              <w:right w:val="single" w:sz="4" w:space="0" w:color="auto"/>
            </w:tcBorders>
          </w:tcPr>
          <w:p w14:paraId="2593CF1F" w14:textId="77777777" w:rsidR="00E31BAA" w:rsidRPr="0059673D" w:rsidRDefault="00E31BAA" w:rsidP="00CE0DEF">
            <w:pPr>
              <w:spacing w:before="60" w:after="60"/>
              <w:rPr>
                <w:rFonts w:eastAsia="Times New Roman" w:cs="Arial"/>
                <w:color w:val="auto"/>
                <w:szCs w:val="18"/>
              </w:rPr>
            </w:pPr>
          </w:p>
        </w:tc>
        <w:tc>
          <w:tcPr>
            <w:tcW w:w="1669" w:type="dxa"/>
            <w:tcBorders>
              <w:top w:val="single" w:sz="4" w:space="0" w:color="auto"/>
              <w:left w:val="single" w:sz="4" w:space="0" w:color="auto"/>
              <w:bottom w:val="single" w:sz="4" w:space="0" w:color="auto"/>
              <w:right w:val="single" w:sz="4" w:space="0" w:color="auto"/>
            </w:tcBorders>
          </w:tcPr>
          <w:p w14:paraId="327DA6CA" w14:textId="77777777" w:rsidR="00E31BAA" w:rsidRPr="0059673D" w:rsidRDefault="00E31BAA" w:rsidP="00CE0DEF">
            <w:pPr>
              <w:spacing w:before="60" w:after="60"/>
              <w:rPr>
                <w:rFonts w:eastAsia="Times New Roman" w:cs="Arial"/>
                <w:color w:val="auto"/>
                <w:szCs w:val="18"/>
              </w:rPr>
            </w:pPr>
          </w:p>
        </w:tc>
        <w:tc>
          <w:tcPr>
            <w:tcW w:w="1474" w:type="dxa"/>
            <w:tcBorders>
              <w:top w:val="single" w:sz="4" w:space="0" w:color="auto"/>
              <w:left w:val="single" w:sz="4" w:space="0" w:color="auto"/>
              <w:bottom w:val="single" w:sz="4" w:space="0" w:color="auto"/>
              <w:right w:val="single" w:sz="4" w:space="0" w:color="auto"/>
            </w:tcBorders>
          </w:tcPr>
          <w:p w14:paraId="197454A6" w14:textId="77777777" w:rsidR="00E31BAA" w:rsidRPr="0059673D" w:rsidRDefault="00E31BAA" w:rsidP="00CE0DEF">
            <w:pPr>
              <w:spacing w:before="60" w:after="60"/>
              <w:rPr>
                <w:rFonts w:eastAsia="Times New Roman" w:cs="Arial"/>
                <w:color w:val="auto"/>
                <w:szCs w:val="18"/>
              </w:rPr>
            </w:pPr>
          </w:p>
        </w:tc>
        <w:tc>
          <w:tcPr>
            <w:tcW w:w="2350" w:type="dxa"/>
            <w:tcBorders>
              <w:top w:val="single" w:sz="4" w:space="0" w:color="auto"/>
              <w:left w:val="single" w:sz="4" w:space="0" w:color="auto"/>
              <w:bottom w:val="single" w:sz="4" w:space="0" w:color="auto"/>
              <w:right w:val="single" w:sz="4" w:space="0" w:color="auto"/>
            </w:tcBorders>
          </w:tcPr>
          <w:p w14:paraId="1EE01FCD" w14:textId="77777777" w:rsidR="00E31BAA" w:rsidRPr="0059673D" w:rsidRDefault="00E31BAA" w:rsidP="00CE0DEF">
            <w:pPr>
              <w:spacing w:before="60" w:after="60"/>
              <w:rPr>
                <w:rFonts w:eastAsia="Times New Roman" w:cs="Arial"/>
                <w:color w:val="auto"/>
                <w:szCs w:val="18"/>
              </w:rPr>
            </w:pPr>
          </w:p>
        </w:tc>
        <w:tc>
          <w:tcPr>
            <w:tcW w:w="1244" w:type="dxa"/>
            <w:tcBorders>
              <w:top w:val="single" w:sz="4" w:space="0" w:color="auto"/>
              <w:left w:val="single" w:sz="4" w:space="0" w:color="auto"/>
              <w:bottom w:val="single" w:sz="4" w:space="0" w:color="auto"/>
              <w:right w:val="single" w:sz="4" w:space="0" w:color="auto"/>
            </w:tcBorders>
          </w:tcPr>
          <w:p w14:paraId="1730B77E" w14:textId="77777777" w:rsidR="00E31BAA" w:rsidRPr="0059673D" w:rsidRDefault="00E31BAA" w:rsidP="00CE0DEF">
            <w:pPr>
              <w:spacing w:before="60" w:after="60"/>
              <w:rPr>
                <w:rFonts w:eastAsia="Times New Roman" w:cs="Arial"/>
                <w:color w:val="auto"/>
                <w:szCs w:val="18"/>
              </w:rPr>
            </w:pPr>
          </w:p>
        </w:tc>
        <w:tc>
          <w:tcPr>
            <w:tcW w:w="1750" w:type="dxa"/>
            <w:tcBorders>
              <w:top w:val="single" w:sz="4" w:space="0" w:color="auto"/>
              <w:left w:val="single" w:sz="4" w:space="0" w:color="auto"/>
              <w:bottom w:val="single" w:sz="4" w:space="0" w:color="auto"/>
              <w:right w:val="single" w:sz="4" w:space="0" w:color="auto"/>
            </w:tcBorders>
          </w:tcPr>
          <w:p w14:paraId="42FC2335" w14:textId="77777777" w:rsidR="00E31BAA" w:rsidRPr="0059673D" w:rsidRDefault="00E31BAA" w:rsidP="00CE0DEF">
            <w:pPr>
              <w:spacing w:before="60" w:after="60"/>
              <w:rPr>
                <w:rFonts w:eastAsia="Times New Roman" w:cs="Arial"/>
                <w:color w:val="auto"/>
                <w:szCs w:val="18"/>
              </w:rPr>
            </w:pPr>
          </w:p>
        </w:tc>
        <w:tc>
          <w:tcPr>
            <w:tcW w:w="1478" w:type="dxa"/>
            <w:tcBorders>
              <w:top w:val="single" w:sz="4" w:space="0" w:color="auto"/>
              <w:left w:val="single" w:sz="4" w:space="0" w:color="auto"/>
              <w:bottom w:val="single" w:sz="4" w:space="0" w:color="auto"/>
              <w:right w:val="single" w:sz="4" w:space="0" w:color="auto"/>
            </w:tcBorders>
          </w:tcPr>
          <w:p w14:paraId="5DDF7833" w14:textId="77777777" w:rsidR="00E31BAA" w:rsidRPr="0059673D" w:rsidRDefault="00E31BAA" w:rsidP="00CE0DEF">
            <w:pPr>
              <w:spacing w:before="60" w:after="60"/>
              <w:rPr>
                <w:rFonts w:eastAsia="Times New Roman" w:cs="Arial"/>
                <w:color w:val="auto"/>
                <w:szCs w:val="18"/>
              </w:rPr>
            </w:pPr>
          </w:p>
        </w:tc>
      </w:tr>
    </w:tbl>
    <w:p w14:paraId="0076815F" w14:textId="77777777" w:rsidR="00DC2419" w:rsidRPr="0059673D" w:rsidRDefault="00DC2419" w:rsidP="00433799">
      <w:pPr>
        <w:pStyle w:val="Heading2"/>
      </w:pPr>
      <w:bookmarkStart w:id="398" w:name="_Toc155884028"/>
      <w:bookmarkStart w:id="399" w:name="_Toc155884036"/>
      <w:bookmarkStart w:id="400" w:name="_Toc155884043"/>
      <w:bookmarkStart w:id="401" w:name="_Toc160542534"/>
      <w:bookmarkStart w:id="402" w:name="_Toc193261320"/>
      <w:bookmarkEnd w:id="392"/>
      <w:bookmarkEnd w:id="398"/>
      <w:bookmarkEnd w:id="399"/>
      <w:bookmarkEnd w:id="400"/>
      <w:r>
        <w:t>Data Privacy Assessments</w:t>
      </w:r>
      <w:bookmarkEnd w:id="401"/>
      <w:bookmarkEnd w:id="402"/>
    </w:p>
    <w:p w14:paraId="5D4DBE86" w14:textId="77777777" w:rsidR="00DC2419" w:rsidRPr="0059673D" w:rsidRDefault="00DC2419" w:rsidP="00146C4C">
      <w:pPr>
        <w:pStyle w:val="GuidanceNotHidden"/>
        <w:rPr>
          <w:rFonts w:eastAsiaTheme="minorHAnsi"/>
        </w:rPr>
      </w:pPr>
      <w:bookmarkStart w:id="403" w:name="OLE_LINK142"/>
      <w:r w:rsidRPr="0059673D">
        <w:rPr>
          <w:rStyle w:val="BlockTextHeading"/>
          <w:rFonts w:cs="Arial"/>
          <w:b w:val="0"/>
        </w:rPr>
        <w:t xml:space="preserve">Guidance: Provide the Privacy Assessment </w:t>
      </w:r>
      <w:bookmarkEnd w:id="403"/>
      <w:r w:rsidRPr="0059673D">
        <w:rPr>
          <w:rStyle w:val="BlockTextHeading"/>
          <w:rFonts w:cs="Arial"/>
          <w:b w:val="0"/>
        </w:rPr>
        <w:t>(PIA / DPIA / LIA) OneTrust ID and a link to the assessment in OneTrust (</w:t>
      </w:r>
      <w:hyperlink r:id="rId36" w:history="1">
        <w:r w:rsidRPr="0059673D">
          <w:rPr>
            <w:rStyle w:val="Hyperlink"/>
            <w:rFonts w:cs="Arial"/>
            <w:color w:val="0070C0"/>
          </w:rPr>
          <w:t>OneTrust | Privacy, Security &amp; Governance</w:t>
        </w:r>
      </w:hyperlink>
      <w:r w:rsidRPr="0059673D">
        <w:t>).</w:t>
      </w:r>
    </w:p>
    <w:tbl>
      <w:tblPr>
        <w:tblStyle w:val="TableGrid"/>
        <w:tblW w:w="5000" w:type="pct"/>
        <w:tblLook w:val="04A0" w:firstRow="1" w:lastRow="0" w:firstColumn="1" w:lastColumn="0" w:noHBand="0" w:noVBand="1"/>
      </w:tblPr>
      <w:tblGrid>
        <w:gridCol w:w="3930"/>
        <w:gridCol w:w="2956"/>
        <w:gridCol w:w="7789"/>
      </w:tblGrid>
      <w:tr w:rsidR="00DC2419" w:rsidRPr="0059673D" w14:paraId="59455F4D" w14:textId="77777777" w:rsidTr="00F83274">
        <w:tc>
          <w:tcPr>
            <w:tcW w:w="1339" w:type="pct"/>
            <w:tcBorders>
              <w:top w:val="single" w:sz="4" w:space="0" w:color="auto"/>
              <w:left w:val="single" w:sz="4" w:space="0" w:color="auto"/>
              <w:bottom w:val="single" w:sz="4" w:space="0" w:color="auto"/>
              <w:right w:val="single" w:sz="4" w:space="0" w:color="auto"/>
            </w:tcBorders>
            <w:shd w:val="clear" w:color="auto" w:fill="EBF6FF"/>
            <w:hideMark/>
          </w:tcPr>
          <w:p w14:paraId="0A93108C" w14:textId="77777777" w:rsidR="00DC2419" w:rsidRPr="0059673D" w:rsidRDefault="00DC2419" w:rsidP="00CE0DEF">
            <w:pPr>
              <w:pStyle w:val="NormalWeb"/>
              <w:keepNext/>
              <w:spacing w:before="60" w:beforeAutospacing="0" w:after="60" w:afterAutospacing="0"/>
              <w:jc w:val="both"/>
              <w:rPr>
                <w:rFonts w:ascii="Arial" w:hAnsi="Arial" w:cs="Arial"/>
                <w:color w:val="000000" w:themeColor="text1"/>
                <w:sz w:val="18"/>
                <w:szCs w:val="18"/>
              </w:rPr>
            </w:pPr>
            <w:r w:rsidRPr="0059673D">
              <w:rPr>
                <w:rFonts w:ascii="Arial" w:hAnsi="Arial" w:cs="Arial"/>
                <w:color w:val="000000" w:themeColor="text1"/>
                <w:sz w:val="18"/>
                <w:szCs w:val="18"/>
              </w:rPr>
              <w:t>Project Name</w:t>
            </w:r>
          </w:p>
        </w:tc>
        <w:tc>
          <w:tcPr>
            <w:tcW w:w="1007" w:type="pct"/>
            <w:tcBorders>
              <w:top w:val="single" w:sz="4" w:space="0" w:color="auto"/>
              <w:left w:val="single" w:sz="4" w:space="0" w:color="auto"/>
              <w:bottom w:val="single" w:sz="4" w:space="0" w:color="auto"/>
              <w:right w:val="single" w:sz="4" w:space="0" w:color="auto"/>
            </w:tcBorders>
            <w:shd w:val="clear" w:color="auto" w:fill="EBF6FF"/>
            <w:hideMark/>
          </w:tcPr>
          <w:p w14:paraId="46EE7F16" w14:textId="77777777" w:rsidR="00DC2419" w:rsidRPr="0059673D" w:rsidRDefault="00DC2419" w:rsidP="00CE0DEF">
            <w:pPr>
              <w:pStyle w:val="NormalWeb"/>
              <w:keepNext/>
              <w:spacing w:before="60" w:beforeAutospacing="0" w:after="60" w:afterAutospacing="0"/>
              <w:jc w:val="both"/>
              <w:rPr>
                <w:rFonts w:ascii="Arial" w:hAnsi="Arial" w:cs="Arial"/>
                <w:color w:val="000000" w:themeColor="text1"/>
                <w:sz w:val="18"/>
                <w:szCs w:val="18"/>
              </w:rPr>
            </w:pPr>
            <w:proofErr w:type="spellStart"/>
            <w:r w:rsidRPr="0059673D">
              <w:rPr>
                <w:rFonts w:ascii="Arial" w:hAnsi="Arial" w:cs="Arial"/>
                <w:color w:val="000000" w:themeColor="text1"/>
                <w:sz w:val="18"/>
                <w:szCs w:val="18"/>
              </w:rPr>
              <w:t>OneTrust</w:t>
            </w:r>
            <w:proofErr w:type="spellEnd"/>
            <w:r w:rsidRPr="0059673D">
              <w:rPr>
                <w:rFonts w:ascii="Arial" w:hAnsi="Arial" w:cs="Arial"/>
                <w:color w:val="000000" w:themeColor="text1"/>
                <w:sz w:val="18"/>
                <w:szCs w:val="18"/>
              </w:rPr>
              <w:t xml:space="preserve"> ID</w:t>
            </w:r>
          </w:p>
        </w:tc>
        <w:tc>
          <w:tcPr>
            <w:tcW w:w="2654" w:type="pct"/>
            <w:tcBorders>
              <w:top w:val="single" w:sz="4" w:space="0" w:color="auto"/>
              <w:left w:val="single" w:sz="4" w:space="0" w:color="auto"/>
              <w:bottom w:val="single" w:sz="4" w:space="0" w:color="auto"/>
              <w:right w:val="single" w:sz="4" w:space="0" w:color="auto"/>
            </w:tcBorders>
            <w:shd w:val="clear" w:color="auto" w:fill="EBF6FF"/>
            <w:hideMark/>
          </w:tcPr>
          <w:p w14:paraId="468E399F" w14:textId="77777777" w:rsidR="00DC2419" w:rsidRPr="0059673D" w:rsidRDefault="00DC2419" w:rsidP="00CE0DEF">
            <w:pPr>
              <w:pStyle w:val="NormalWeb"/>
              <w:keepNext/>
              <w:spacing w:before="60" w:beforeAutospacing="0" w:after="60" w:afterAutospacing="0"/>
              <w:jc w:val="both"/>
              <w:rPr>
                <w:rFonts w:ascii="Arial" w:hAnsi="Arial" w:cs="Arial"/>
                <w:color w:val="000000" w:themeColor="text1"/>
                <w:sz w:val="18"/>
                <w:szCs w:val="18"/>
              </w:rPr>
            </w:pPr>
            <w:r w:rsidRPr="0059673D">
              <w:rPr>
                <w:rFonts w:ascii="Arial" w:hAnsi="Arial" w:cs="Arial"/>
                <w:color w:val="000000" w:themeColor="text1"/>
                <w:sz w:val="18"/>
                <w:szCs w:val="18"/>
              </w:rPr>
              <w:t>Link</w:t>
            </w:r>
          </w:p>
        </w:tc>
      </w:tr>
      <w:tr w:rsidR="00DC2419" w:rsidRPr="0059673D" w14:paraId="5940C030" w14:textId="77777777" w:rsidTr="00F83274">
        <w:tc>
          <w:tcPr>
            <w:tcW w:w="1339" w:type="pct"/>
            <w:tcBorders>
              <w:top w:val="single" w:sz="4" w:space="0" w:color="auto"/>
              <w:left w:val="single" w:sz="4" w:space="0" w:color="auto"/>
              <w:bottom w:val="single" w:sz="4" w:space="0" w:color="auto"/>
              <w:right w:val="single" w:sz="4" w:space="0" w:color="auto"/>
            </w:tcBorders>
          </w:tcPr>
          <w:p w14:paraId="5566054E" w14:textId="4301491D" w:rsidR="00DC2419" w:rsidRPr="0059673D" w:rsidRDefault="00323FC5" w:rsidP="00CE0DEF">
            <w:pPr>
              <w:pStyle w:val="NormalWeb"/>
              <w:spacing w:before="60" w:beforeAutospacing="0" w:after="60" w:afterAutospacing="0"/>
              <w:jc w:val="both"/>
              <w:rPr>
                <w:rFonts w:ascii="Arial" w:hAnsi="Arial" w:cs="Arial"/>
                <w:color w:val="000000" w:themeColor="text1"/>
                <w:sz w:val="18"/>
                <w:szCs w:val="18"/>
              </w:rPr>
            </w:pPr>
            <w:r w:rsidRPr="0059673D">
              <w:rPr>
                <w:rFonts w:ascii="Arial" w:hAnsi="Arial" w:cs="Arial"/>
                <w:sz w:val="18"/>
                <w:szCs w:val="18"/>
              </w:rPr>
              <w:t>[…]</w:t>
            </w:r>
          </w:p>
        </w:tc>
        <w:tc>
          <w:tcPr>
            <w:tcW w:w="1007" w:type="pct"/>
            <w:tcBorders>
              <w:top w:val="single" w:sz="4" w:space="0" w:color="auto"/>
              <w:left w:val="single" w:sz="4" w:space="0" w:color="auto"/>
              <w:bottom w:val="single" w:sz="4" w:space="0" w:color="auto"/>
              <w:right w:val="single" w:sz="4" w:space="0" w:color="auto"/>
            </w:tcBorders>
          </w:tcPr>
          <w:p w14:paraId="45E67699" w14:textId="1AB92D99" w:rsidR="00DC2419" w:rsidRPr="0059673D" w:rsidRDefault="00323FC5" w:rsidP="00CE0DEF">
            <w:pPr>
              <w:pStyle w:val="NormalWeb"/>
              <w:spacing w:before="60" w:beforeAutospacing="0" w:after="60" w:afterAutospacing="0"/>
              <w:jc w:val="both"/>
              <w:rPr>
                <w:rFonts w:ascii="Arial" w:hAnsi="Arial" w:cs="Arial"/>
                <w:color w:val="000000" w:themeColor="text1"/>
                <w:sz w:val="18"/>
                <w:szCs w:val="18"/>
              </w:rPr>
            </w:pPr>
            <w:r w:rsidRPr="0059673D">
              <w:rPr>
                <w:rFonts w:ascii="Arial" w:hAnsi="Arial" w:cs="Arial"/>
                <w:sz w:val="18"/>
                <w:szCs w:val="18"/>
              </w:rPr>
              <w:t>[…]</w:t>
            </w:r>
          </w:p>
        </w:tc>
        <w:tc>
          <w:tcPr>
            <w:tcW w:w="2654" w:type="pct"/>
            <w:tcBorders>
              <w:top w:val="single" w:sz="4" w:space="0" w:color="auto"/>
              <w:left w:val="single" w:sz="4" w:space="0" w:color="auto"/>
              <w:bottom w:val="single" w:sz="4" w:space="0" w:color="auto"/>
              <w:right w:val="single" w:sz="4" w:space="0" w:color="auto"/>
            </w:tcBorders>
          </w:tcPr>
          <w:p w14:paraId="3560AFB0" w14:textId="014B129E" w:rsidR="00DC2419" w:rsidRPr="0059673D" w:rsidRDefault="00323FC5" w:rsidP="00CE0DEF">
            <w:pPr>
              <w:pStyle w:val="NormalWeb"/>
              <w:spacing w:before="60" w:beforeAutospacing="0" w:after="60" w:afterAutospacing="0"/>
              <w:jc w:val="both"/>
              <w:rPr>
                <w:rFonts w:ascii="Arial" w:hAnsi="Arial" w:cs="Arial"/>
                <w:color w:val="000000" w:themeColor="text1"/>
                <w:sz w:val="18"/>
                <w:szCs w:val="18"/>
              </w:rPr>
            </w:pPr>
            <w:r w:rsidRPr="0059673D">
              <w:rPr>
                <w:rFonts w:ascii="Arial" w:hAnsi="Arial" w:cs="Arial"/>
                <w:sz w:val="18"/>
                <w:szCs w:val="18"/>
              </w:rPr>
              <w:t>[…]</w:t>
            </w:r>
          </w:p>
        </w:tc>
      </w:tr>
      <w:tr w:rsidR="00DC2419" w:rsidRPr="0059673D" w14:paraId="5B72382C" w14:textId="77777777" w:rsidTr="00F83274">
        <w:tc>
          <w:tcPr>
            <w:tcW w:w="1339" w:type="pct"/>
            <w:tcBorders>
              <w:top w:val="single" w:sz="4" w:space="0" w:color="auto"/>
              <w:left w:val="single" w:sz="4" w:space="0" w:color="auto"/>
              <w:bottom w:val="single" w:sz="4" w:space="0" w:color="auto"/>
              <w:right w:val="single" w:sz="4" w:space="0" w:color="auto"/>
            </w:tcBorders>
          </w:tcPr>
          <w:p w14:paraId="2419D5B2" w14:textId="77777777" w:rsidR="00DC2419" w:rsidRPr="0059673D" w:rsidRDefault="00DC2419" w:rsidP="00CE0DEF">
            <w:pPr>
              <w:pStyle w:val="NormalWeb"/>
              <w:spacing w:before="60" w:beforeAutospacing="0" w:after="60" w:afterAutospacing="0"/>
              <w:jc w:val="both"/>
              <w:rPr>
                <w:rFonts w:ascii="Arial" w:hAnsi="Arial" w:cs="Arial"/>
                <w:color w:val="000000" w:themeColor="text1"/>
                <w:sz w:val="18"/>
                <w:szCs w:val="18"/>
              </w:rPr>
            </w:pPr>
          </w:p>
        </w:tc>
        <w:tc>
          <w:tcPr>
            <w:tcW w:w="1007" w:type="pct"/>
            <w:tcBorders>
              <w:top w:val="single" w:sz="4" w:space="0" w:color="auto"/>
              <w:left w:val="single" w:sz="4" w:space="0" w:color="auto"/>
              <w:bottom w:val="single" w:sz="4" w:space="0" w:color="auto"/>
              <w:right w:val="single" w:sz="4" w:space="0" w:color="auto"/>
            </w:tcBorders>
          </w:tcPr>
          <w:p w14:paraId="0E27C27E" w14:textId="77777777" w:rsidR="00DC2419" w:rsidRPr="0059673D" w:rsidRDefault="00DC2419" w:rsidP="00CE0DEF">
            <w:pPr>
              <w:pStyle w:val="NormalWeb"/>
              <w:spacing w:before="60" w:beforeAutospacing="0" w:after="60" w:afterAutospacing="0"/>
              <w:jc w:val="both"/>
              <w:rPr>
                <w:rFonts w:ascii="Arial" w:hAnsi="Arial" w:cs="Arial"/>
                <w:color w:val="000000" w:themeColor="text1"/>
                <w:sz w:val="18"/>
                <w:szCs w:val="18"/>
              </w:rPr>
            </w:pPr>
          </w:p>
        </w:tc>
        <w:tc>
          <w:tcPr>
            <w:tcW w:w="2654" w:type="pct"/>
            <w:tcBorders>
              <w:top w:val="single" w:sz="4" w:space="0" w:color="auto"/>
              <w:left w:val="single" w:sz="4" w:space="0" w:color="auto"/>
              <w:bottom w:val="single" w:sz="4" w:space="0" w:color="auto"/>
              <w:right w:val="single" w:sz="4" w:space="0" w:color="auto"/>
            </w:tcBorders>
          </w:tcPr>
          <w:p w14:paraId="265D116D" w14:textId="77777777" w:rsidR="00DC2419" w:rsidRPr="0059673D" w:rsidRDefault="00DC2419" w:rsidP="00CE0DEF">
            <w:pPr>
              <w:pStyle w:val="NormalWeb"/>
              <w:spacing w:before="60" w:beforeAutospacing="0" w:after="60" w:afterAutospacing="0"/>
              <w:jc w:val="both"/>
              <w:rPr>
                <w:rFonts w:ascii="Arial" w:hAnsi="Arial" w:cs="Arial"/>
                <w:color w:val="000000" w:themeColor="text1"/>
                <w:sz w:val="18"/>
                <w:szCs w:val="18"/>
              </w:rPr>
            </w:pPr>
          </w:p>
        </w:tc>
      </w:tr>
    </w:tbl>
    <w:p w14:paraId="1874E941" w14:textId="77777777" w:rsidR="00B252F2" w:rsidRPr="0059673D" w:rsidRDefault="1307D887" w:rsidP="00433799">
      <w:pPr>
        <w:pStyle w:val="Heading2"/>
      </w:pPr>
      <w:bookmarkStart w:id="404" w:name="_Toc155884051"/>
      <w:bookmarkStart w:id="405" w:name="_Toc155884056"/>
      <w:bookmarkStart w:id="406" w:name="_Toc155884060"/>
      <w:bookmarkStart w:id="407" w:name="_Toc160542535"/>
      <w:bookmarkStart w:id="408" w:name="_Toc193261321"/>
      <w:bookmarkStart w:id="409" w:name="_Toc69330180"/>
      <w:bookmarkStart w:id="410" w:name="_Toc88472917"/>
      <w:bookmarkStart w:id="411" w:name="_Toc54860357"/>
      <w:bookmarkStart w:id="412" w:name="_Toc54860364"/>
      <w:bookmarkEnd w:id="404"/>
      <w:bookmarkEnd w:id="405"/>
      <w:bookmarkEnd w:id="406"/>
      <w:r>
        <w:t>Data Transfers to 3</w:t>
      </w:r>
      <w:r w:rsidRPr="69881649">
        <w:rPr>
          <w:vertAlign w:val="superscript"/>
        </w:rPr>
        <w:t>rd</w:t>
      </w:r>
      <w:r>
        <w:t xml:space="preserve"> Parties</w:t>
      </w:r>
      <w:bookmarkEnd w:id="407"/>
      <w:bookmarkEnd w:id="408"/>
    </w:p>
    <w:tbl>
      <w:tblPr>
        <w:tblStyle w:val="TableGridLight"/>
        <w:tblW w:w="14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10773"/>
      </w:tblGrid>
      <w:tr w:rsidR="00B252F2" w:rsidRPr="0059673D" w14:paraId="59C8DDD0" w14:textId="77777777" w:rsidTr="00F83274">
        <w:tc>
          <w:tcPr>
            <w:tcW w:w="3964" w:type="dxa"/>
            <w:shd w:val="clear" w:color="auto" w:fill="EBF6FF"/>
          </w:tcPr>
          <w:p w14:paraId="53DDA818" w14:textId="02B53104" w:rsidR="00B252F2" w:rsidRPr="0059673D" w:rsidRDefault="001479FD" w:rsidP="00CE0DEF">
            <w:pPr>
              <w:spacing w:before="60" w:after="60" w:line="240" w:lineRule="auto"/>
              <w:rPr>
                <w:rFonts w:cs="Arial"/>
                <w:bCs/>
                <w:szCs w:val="18"/>
              </w:rPr>
            </w:pPr>
            <w:r w:rsidRPr="0059673D">
              <w:rPr>
                <w:rFonts w:cs="Arial"/>
                <w:bCs/>
                <w:szCs w:val="18"/>
              </w:rPr>
              <w:t>Does the solution involve the tr</w:t>
            </w:r>
            <w:r w:rsidR="00E654BC" w:rsidRPr="0059673D">
              <w:rPr>
                <w:rFonts w:cs="Arial"/>
                <w:bCs/>
                <w:szCs w:val="18"/>
              </w:rPr>
              <w:t xml:space="preserve">ansfer of data to </w:t>
            </w:r>
            <w:r w:rsidR="00A846A5" w:rsidRPr="0059673D">
              <w:rPr>
                <w:rFonts w:cs="Arial"/>
                <w:bCs/>
                <w:szCs w:val="18"/>
              </w:rPr>
              <w:t>third parties?</w:t>
            </w:r>
          </w:p>
        </w:tc>
        <w:tc>
          <w:tcPr>
            <w:tcW w:w="10773" w:type="dxa"/>
          </w:tcPr>
          <w:p w14:paraId="36C67AB8" w14:textId="4B205923" w:rsidR="00E15D5E" w:rsidRPr="0059673D" w:rsidRDefault="00070A43" w:rsidP="00CE0DEF">
            <w:pPr>
              <w:spacing w:before="60" w:after="60" w:line="240" w:lineRule="auto"/>
              <w:rPr>
                <w:rFonts w:cs="Arial"/>
                <w:bCs/>
                <w:szCs w:val="18"/>
              </w:rPr>
            </w:pPr>
            <w:sdt>
              <w:sdtPr>
                <w:rPr>
                  <w:rFonts w:cs="Arial"/>
                  <w:bCs/>
                  <w:szCs w:val="18"/>
                </w:rPr>
                <w:id w:val="-1669241730"/>
                <w14:checkbox>
                  <w14:checked w14:val="0"/>
                  <w14:checkedState w14:val="2612" w14:font="MS Gothic"/>
                  <w14:uncheckedState w14:val="2610" w14:font="MS Gothic"/>
                </w14:checkbox>
              </w:sdtPr>
              <w:sdtContent>
                <w:r w:rsidR="00E15D5E" w:rsidRPr="0059673D">
                  <w:rPr>
                    <w:rFonts w:ascii="Segoe UI Symbol" w:eastAsia="MS Gothic" w:hAnsi="Segoe UI Symbol" w:cs="Segoe UI Symbol"/>
                    <w:bCs/>
                    <w:szCs w:val="18"/>
                  </w:rPr>
                  <w:t>☐</w:t>
                </w:r>
              </w:sdtContent>
            </w:sdt>
            <w:r w:rsidR="00E15D5E" w:rsidRPr="0059673D">
              <w:rPr>
                <w:rFonts w:cs="Arial"/>
                <w:bCs/>
                <w:szCs w:val="18"/>
              </w:rPr>
              <w:t xml:space="preserve"> No</w:t>
            </w:r>
          </w:p>
          <w:p w14:paraId="544AEF3D" w14:textId="495EE563" w:rsidR="00B252F2" w:rsidRPr="0059673D" w:rsidRDefault="00070A43" w:rsidP="00CE0DEF">
            <w:pPr>
              <w:spacing w:before="60" w:after="60" w:line="240" w:lineRule="auto"/>
              <w:rPr>
                <w:rFonts w:cs="Arial"/>
                <w:bCs/>
                <w:szCs w:val="18"/>
              </w:rPr>
            </w:pPr>
            <w:sdt>
              <w:sdtPr>
                <w:rPr>
                  <w:rFonts w:cs="Arial"/>
                  <w:bCs/>
                  <w:szCs w:val="18"/>
                </w:rPr>
                <w:id w:val="-502196901"/>
                <w14:checkbox>
                  <w14:checked w14:val="1"/>
                  <w14:checkedState w14:val="2612" w14:font="MS Gothic"/>
                  <w14:uncheckedState w14:val="2610" w14:font="MS Gothic"/>
                </w14:checkbox>
              </w:sdtPr>
              <w:sdtContent>
                <w:r w:rsidR="001479FD">
                  <w:rPr>
                    <w:rFonts w:ascii="MS Gothic" w:eastAsia="MS Gothic" w:hAnsi="MS Gothic" w:cs="Arial" w:hint="eastAsia"/>
                    <w:bCs/>
                    <w:szCs w:val="18"/>
                  </w:rPr>
                  <w:t>☒</w:t>
                </w:r>
              </w:sdtContent>
            </w:sdt>
            <w:r w:rsidR="00B252F2" w:rsidRPr="0059673D">
              <w:rPr>
                <w:rFonts w:cs="Arial"/>
                <w:bCs/>
                <w:szCs w:val="18"/>
              </w:rPr>
              <w:t xml:space="preserve"> Yes</w:t>
            </w:r>
          </w:p>
        </w:tc>
      </w:tr>
      <w:tr w:rsidR="00275591" w:rsidRPr="0059673D" w14:paraId="203D270B" w14:textId="77777777" w:rsidTr="00F83274">
        <w:tc>
          <w:tcPr>
            <w:tcW w:w="3964" w:type="dxa"/>
            <w:shd w:val="clear" w:color="auto" w:fill="EBF6FF"/>
          </w:tcPr>
          <w:p w14:paraId="6CD0F49D" w14:textId="77777777" w:rsidR="00275591" w:rsidRPr="0059673D" w:rsidRDefault="00275591" w:rsidP="00CE0DEF">
            <w:pPr>
              <w:spacing w:before="60" w:after="60"/>
              <w:rPr>
                <w:rFonts w:cs="Arial"/>
                <w:bCs/>
                <w:szCs w:val="18"/>
              </w:rPr>
            </w:pPr>
          </w:p>
        </w:tc>
        <w:tc>
          <w:tcPr>
            <w:tcW w:w="10773" w:type="dxa"/>
          </w:tcPr>
          <w:p w14:paraId="274514D6" w14:textId="77777777" w:rsidR="00275591" w:rsidRDefault="00275591" w:rsidP="00CE0DEF">
            <w:pPr>
              <w:spacing w:before="60" w:after="60"/>
              <w:rPr>
                <w:rFonts w:cs="Arial"/>
                <w:bCs/>
                <w:szCs w:val="18"/>
              </w:rPr>
            </w:pPr>
          </w:p>
        </w:tc>
      </w:tr>
    </w:tbl>
    <w:p w14:paraId="193A0CA4" w14:textId="1172997B" w:rsidR="005431B8" w:rsidRDefault="001479FD" w:rsidP="005431B8">
      <w:pPr>
        <w:pStyle w:val="Heading2"/>
      </w:pPr>
      <w:bookmarkStart w:id="413" w:name="_Toc193261322"/>
      <w:bookmarkStart w:id="414" w:name="_Toc160542536"/>
      <w:r>
        <w:t xml:space="preserve">Data </w:t>
      </w:r>
      <w:r w:rsidR="005431B8">
        <w:t>Migration Approach</w:t>
      </w:r>
      <w:bookmarkEnd w:id="413"/>
      <w:r>
        <w:tab/>
      </w:r>
    </w:p>
    <w:p w14:paraId="084C5DDB" w14:textId="33C991C7" w:rsidR="005431B8" w:rsidRDefault="005431B8" w:rsidP="005431B8">
      <w:r w:rsidRPr="005431B8">
        <w:t> </w:t>
      </w:r>
    </w:p>
    <w:p w14:paraId="216DEBE3" w14:textId="77777777" w:rsidR="00B86300" w:rsidRDefault="00B86300" w:rsidP="00146C4C">
      <w:pPr>
        <w:pStyle w:val="GuidanceNotHidden"/>
      </w:pPr>
      <w:r>
        <w:t>Existing application data is stored in AWS Aurora PostgreSQL DB which is present in 3 regions (1 master DB and 2 read only copies) in active-active configuration for high availability and disaster recovery. To enable the application in the target Azure all the data (including schema) needs to be migrated to the target Azure PostgreSQL Flexible server DB.</w:t>
      </w:r>
    </w:p>
    <w:p w14:paraId="63DEC073" w14:textId="77777777" w:rsidR="002932A0" w:rsidRDefault="002932A0" w:rsidP="002932A0">
      <w:pPr>
        <w:pStyle w:val="Guidance"/>
        <w:jc w:val="left"/>
        <w:rPr>
          <w:lang w:eastAsia="en-US"/>
        </w:rPr>
      </w:pPr>
    </w:p>
    <w:tbl>
      <w:tblPr>
        <w:tblStyle w:val="TableGrid"/>
        <w:tblW w:w="14674" w:type="dxa"/>
        <w:tblLook w:val="04A0" w:firstRow="1" w:lastRow="0" w:firstColumn="1" w:lastColumn="0" w:noHBand="0" w:noVBand="1"/>
      </w:tblPr>
      <w:tblGrid>
        <w:gridCol w:w="3184"/>
        <w:gridCol w:w="429"/>
        <w:gridCol w:w="2891"/>
        <w:gridCol w:w="892"/>
        <w:gridCol w:w="7278"/>
      </w:tblGrid>
      <w:tr w:rsidR="002932A0" w14:paraId="36C03917" w14:textId="77777777" w:rsidTr="0314FF53">
        <w:trPr>
          <w:hidden/>
        </w:trPr>
        <w:tc>
          <w:tcPr>
            <w:tcW w:w="3184" w:type="dxa"/>
            <w:shd w:val="clear" w:color="auto" w:fill="CCECFF"/>
          </w:tcPr>
          <w:p w14:paraId="3BE84394" w14:textId="67301B1C" w:rsidR="002932A0" w:rsidRDefault="002932A0" w:rsidP="002932A0">
            <w:pPr>
              <w:pStyle w:val="Guidance"/>
              <w:rPr>
                <w:lang w:eastAsia="en-US"/>
              </w:rPr>
            </w:pPr>
            <w:r>
              <w:rPr>
                <w:lang w:eastAsia="en-US"/>
              </w:rPr>
              <w:t>From</w:t>
            </w:r>
          </w:p>
        </w:tc>
        <w:tc>
          <w:tcPr>
            <w:tcW w:w="3320" w:type="dxa"/>
            <w:gridSpan w:val="2"/>
            <w:shd w:val="clear" w:color="auto" w:fill="CCECFF"/>
          </w:tcPr>
          <w:p w14:paraId="587561AD" w14:textId="29E823A7" w:rsidR="002932A0" w:rsidRDefault="002932A0" w:rsidP="002932A0">
            <w:pPr>
              <w:pStyle w:val="Guidance"/>
              <w:rPr>
                <w:lang w:eastAsia="en-US"/>
              </w:rPr>
            </w:pPr>
            <w:r>
              <w:rPr>
                <w:lang w:eastAsia="en-US"/>
              </w:rPr>
              <w:t>To</w:t>
            </w:r>
          </w:p>
        </w:tc>
        <w:tc>
          <w:tcPr>
            <w:tcW w:w="8170" w:type="dxa"/>
            <w:gridSpan w:val="2"/>
            <w:shd w:val="clear" w:color="auto" w:fill="CCECFF"/>
          </w:tcPr>
          <w:p w14:paraId="2A310CAE" w14:textId="41ED3789" w:rsidR="002932A0" w:rsidRDefault="002932A0" w:rsidP="002932A0">
            <w:pPr>
              <w:pStyle w:val="Guidance"/>
              <w:rPr>
                <w:lang w:eastAsia="en-US"/>
              </w:rPr>
            </w:pPr>
            <w:r>
              <w:rPr>
                <w:lang w:eastAsia="en-US"/>
              </w:rPr>
              <w:t>Description</w:t>
            </w:r>
          </w:p>
        </w:tc>
      </w:tr>
      <w:tr w:rsidR="00275591" w:rsidRPr="0059673D" w14:paraId="45E97F30" w14:textId="77777777" w:rsidTr="0314FF53">
        <w:tc>
          <w:tcPr>
            <w:tcW w:w="3613" w:type="dxa"/>
            <w:gridSpan w:val="2"/>
            <w:tcBorders>
              <w:top w:val="single" w:sz="4" w:space="0" w:color="auto"/>
              <w:left w:val="single" w:sz="4" w:space="0" w:color="auto"/>
              <w:bottom w:val="single" w:sz="4" w:space="0" w:color="auto"/>
              <w:right w:val="single" w:sz="4" w:space="0" w:color="auto"/>
            </w:tcBorders>
            <w:shd w:val="clear" w:color="auto" w:fill="EBF6FF"/>
            <w:hideMark/>
          </w:tcPr>
          <w:p w14:paraId="13AEA29E" w14:textId="3D1707E4" w:rsidR="00275591" w:rsidRPr="0059673D" w:rsidRDefault="00275591" w:rsidP="006F1E71">
            <w:pPr>
              <w:pStyle w:val="NormalWeb"/>
              <w:keepNext/>
              <w:spacing w:before="60" w:beforeAutospacing="0" w:after="60" w:afterAutospacing="0"/>
              <w:jc w:val="both"/>
              <w:rPr>
                <w:rFonts w:ascii="Arial" w:hAnsi="Arial" w:cs="Arial"/>
                <w:color w:val="000000" w:themeColor="text1"/>
                <w:sz w:val="18"/>
                <w:szCs w:val="18"/>
              </w:rPr>
            </w:pPr>
            <w:r>
              <w:rPr>
                <w:rFonts w:ascii="Arial" w:hAnsi="Arial" w:cs="Arial"/>
                <w:color w:val="000000" w:themeColor="text1"/>
                <w:sz w:val="18"/>
                <w:szCs w:val="18"/>
              </w:rPr>
              <w:t xml:space="preserve">From </w:t>
            </w:r>
          </w:p>
        </w:tc>
        <w:tc>
          <w:tcPr>
            <w:tcW w:w="3783" w:type="dxa"/>
            <w:gridSpan w:val="2"/>
            <w:tcBorders>
              <w:top w:val="single" w:sz="4" w:space="0" w:color="auto"/>
              <w:left w:val="single" w:sz="4" w:space="0" w:color="auto"/>
              <w:bottom w:val="single" w:sz="4" w:space="0" w:color="auto"/>
              <w:right w:val="single" w:sz="4" w:space="0" w:color="auto"/>
            </w:tcBorders>
            <w:shd w:val="clear" w:color="auto" w:fill="EBF6FF"/>
            <w:hideMark/>
          </w:tcPr>
          <w:p w14:paraId="2DA13A93" w14:textId="36D5A029" w:rsidR="00275591" w:rsidRPr="0059673D" w:rsidRDefault="00275591" w:rsidP="006F1E71">
            <w:pPr>
              <w:pStyle w:val="NormalWeb"/>
              <w:keepNext/>
              <w:spacing w:before="60" w:beforeAutospacing="0" w:after="60" w:afterAutospacing="0"/>
              <w:jc w:val="both"/>
              <w:rPr>
                <w:rFonts w:ascii="Arial" w:hAnsi="Arial" w:cs="Arial"/>
                <w:color w:val="000000" w:themeColor="text1"/>
                <w:sz w:val="18"/>
                <w:szCs w:val="18"/>
              </w:rPr>
            </w:pPr>
            <w:r>
              <w:rPr>
                <w:rFonts w:ascii="Arial" w:hAnsi="Arial" w:cs="Arial"/>
                <w:color w:val="000000" w:themeColor="text1"/>
                <w:sz w:val="18"/>
                <w:szCs w:val="18"/>
              </w:rPr>
              <w:t>To</w:t>
            </w:r>
          </w:p>
        </w:tc>
        <w:tc>
          <w:tcPr>
            <w:tcW w:w="7278" w:type="dxa"/>
            <w:tcBorders>
              <w:top w:val="single" w:sz="4" w:space="0" w:color="auto"/>
              <w:left w:val="single" w:sz="4" w:space="0" w:color="auto"/>
              <w:bottom w:val="single" w:sz="4" w:space="0" w:color="auto"/>
              <w:right w:val="single" w:sz="4" w:space="0" w:color="auto"/>
            </w:tcBorders>
            <w:shd w:val="clear" w:color="auto" w:fill="EBF6FF"/>
            <w:hideMark/>
          </w:tcPr>
          <w:p w14:paraId="1D50F591" w14:textId="6A3716AA" w:rsidR="00275591" w:rsidRPr="0059673D" w:rsidRDefault="00275591" w:rsidP="006F1E71">
            <w:pPr>
              <w:pStyle w:val="NormalWeb"/>
              <w:keepNext/>
              <w:spacing w:before="60" w:beforeAutospacing="0" w:after="60" w:afterAutospacing="0"/>
              <w:jc w:val="both"/>
              <w:rPr>
                <w:rFonts w:ascii="Arial" w:hAnsi="Arial" w:cs="Arial"/>
                <w:color w:val="000000" w:themeColor="text1"/>
                <w:sz w:val="18"/>
                <w:szCs w:val="18"/>
              </w:rPr>
            </w:pPr>
            <w:r>
              <w:rPr>
                <w:rFonts w:ascii="Arial" w:hAnsi="Arial" w:cs="Arial"/>
                <w:color w:val="000000" w:themeColor="text1"/>
                <w:sz w:val="18"/>
                <w:szCs w:val="18"/>
              </w:rPr>
              <w:t>Description</w:t>
            </w:r>
          </w:p>
        </w:tc>
      </w:tr>
      <w:tr w:rsidR="002932A0" w14:paraId="0D00FBB8" w14:textId="77777777" w:rsidTr="0314FF53">
        <w:tc>
          <w:tcPr>
            <w:tcW w:w="3184" w:type="dxa"/>
          </w:tcPr>
          <w:p w14:paraId="075B04F2" w14:textId="58B21CF0" w:rsidR="002932A0" w:rsidRDefault="00275591" w:rsidP="002932A0">
            <w:proofErr w:type="spellStart"/>
            <w:r>
              <w:t>Eg</w:t>
            </w:r>
            <w:r w:rsidR="002932A0">
              <w:t>.</w:t>
            </w:r>
            <w:proofErr w:type="spellEnd"/>
            <w:r w:rsidR="002932A0">
              <w:t xml:space="preserve"> AWS Aurora PostgreSQL DB</w:t>
            </w:r>
          </w:p>
        </w:tc>
        <w:tc>
          <w:tcPr>
            <w:tcW w:w="3320" w:type="dxa"/>
            <w:gridSpan w:val="2"/>
          </w:tcPr>
          <w:p w14:paraId="49D9665F" w14:textId="0494E9A0" w:rsidR="002932A0" w:rsidRDefault="00275591" w:rsidP="002932A0">
            <w:proofErr w:type="spellStart"/>
            <w:r>
              <w:t>Eg.</w:t>
            </w:r>
            <w:proofErr w:type="spellEnd"/>
            <w:r>
              <w:t xml:space="preserve"> </w:t>
            </w:r>
            <w:r w:rsidR="002932A0">
              <w:t>Azure Database for PostgreSQL DB</w:t>
            </w:r>
          </w:p>
        </w:tc>
        <w:tc>
          <w:tcPr>
            <w:tcW w:w="8170" w:type="dxa"/>
            <w:gridSpan w:val="2"/>
          </w:tcPr>
          <w:p w14:paraId="15A2423F" w14:textId="210ADDDA" w:rsidR="00275591" w:rsidRDefault="00275591" w:rsidP="0314FF53">
            <w:pPr>
              <w:pStyle w:val="ListParagraph"/>
              <w:rPr>
                <w:sz w:val="18"/>
                <w:szCs w:val="18"/>
              </w:rPr>
            </w:pPr>
            <w:proofErr w:type="gramStart"/>
            <w:r w:rsidRPr="0314FF53">
              <w:rPr>
                <w:sz w:val="18"/>
                <w:szCs w:val="18"/>
              </w:rPr>
              <w:t>Eg :</w:t>
            </w:r>
            <w:proofErr w:type="gramEnd"/>
            <w:r w:rsidRPr="0314FF53">
              <w:rPr>
                <w:sz w:val="18"/>
                <w:szCs w:val="18"/>
              </w:rPr>
              <w:t xml:space="preserve"> </w:t>
            </w:r>
          </w:p>
          <w:p w14:paraId="559DE08A" w14:textId="0B3BF13C" w:rsidR="002932A0" w:rsidRDefault="07CA3EC4" w:rsidP="0314FF53">
            <w:pPr>
              <w:pStyle w:val="ListParagraph"/>
              <w:numPr>
                <w:ilvl w:val="0"/>
                <w:numId w:val="26"/>
              </w:numPr>
              <w:rPr>
                <w:sz w:val="18"/>
                <w:szCs w:val="18"/>
              </w:rPr>
            </w:pPr>
            <w:r w:rsidRPr="0314FF53">
              <w:rPr>
                <w:sz w:val="18"/>
                <w:szCs w:val="18"/>
              </w:rPr>
              <w:t>Entire schema and history data migration from AWS to Azure.</w:t>
            </w:r>
          </w:p>
          <w:p w14:paraId="400B566B" w14:textId="26980F5F" w:rsidR="002932A0" w:rsidRDefault="07CA3EC4" w:rsidP="0314FF53">
            <w:pPr>
              <w:pStyle w:val="ListParagraph"/>
              <w:numPr>
                <w:ilvl w:val="0"/>
                <w:numId w:val="22"/>
              </w:numPr>
              <w:rPr>
                <w:sz w:val="18"/>
                <w:szCs w:val="18"/>
              </w:rPr>
            </w:pPr>
            <w:r w:rsidRPr="0314FF53">
              <w:rPr>
                <w:sz w:val="18"/>
                <w:szCs w:val="18"/>
              </w:rPr>
              <w:t>Produce technical reconciliation report based on rows counts of data migrated (per table).</w:t>
            </w:r>
          </w:p>
          <w:p w14:paraId="41302030" w14:textId="09884C6F" w:rsidR="002932A0" w:rsidRDefault="07CA3EC4" w:rsidP="0314FF53">
            <w:pPr>
              <w:pStyle w:val="ListParagraph"/>
              <w:numPr>
                <w:ilvl w:val="0"/>
                <w:numId w:val="22"/>
              </w:numPr>
              <w:rPr>
                <w:sz w:val="18"/>
                <w:szCs w:val="18"/>
              </w:rPr>
            </w:pPr>
            <w:r w:rsidRPr="0314FF53">
              <w:rPr>
                <w:sz w:val="18"/>
                <w:szCs w:val="18"/>
              </w:rPr>
              <w:t>For the entire duration of parallel run, source (AWS) and target (Azure) application data in PostgreSQL DBs need to be replicated from AWS to Azure.</w:t>
            </w:r>
          </w:p>
          <w:p w14:paraId="7B4DCBAD" w14:textId="17D0999B" w:rsidR="002932A0" w:rsidRDefault="158DE201" w:rsidP="0314FF53">
            <w:pPr>
              <w:pStyle w:val="ListParagraph"/>
              <w:numPr>
                <w:ilvl w:val="0"/>
                <w:numId w:val="22"/>
              </w:numPr>
              <w:rPr>
                <w:rFonts w:ascii="Arial" w:eastAsia="Arial" w:hAnsi="Arial" w:cs="Arial"/>
                <w:color w:val="000000" w:themeColor="text2"/>
                <w:sz w:val="18"/>
                <w:szCs w:val="18"/>
              </w:rPr>
            </w:pPr>
            <w:r w:rsidRPr="0314FF53">
              <w:rPr>
                <w:rFonts w:ascii="Arial" w:eastAsia="Arial" w:hAnsi="Arial" w:cs="Arial"/>
                <w:sz w:val="18"/>
                <w:szCs w:val="18"/>
              </w:rPr>
              <w:t>Migration Approach</w:t>
            </w:r>
          </w:p>
          <w:p w14:paraId="3A8ADF5F" w14:textId="69A70011" w:rsidR="002932A0" w:rsidRDefault="158DE201" w:rsidP="0314FF53">
            <w:pPr>
              <w:pStyle w:val="ListParagraph"/>
              <w:numPr>
                <w:ilvl w:val="1"/>
                <w:numId w:val="22"/>
              </w:numPr>
              <w:spacing w:after="0" w:line="257" w:lineRule="auto"/>
              <w:rPr>
                <w:rFonts w:ascii="Arial" w:eastAsia="Arial" w:hAnsi="Arial" w:cs="Arial"/>
                <w:sz w:val="18"/>
                <w:szCs w:val="18"/>
              </w:rPr>
            </w:pPr>
            <w:r w:rsidRPr="0314FF53">
              <w:rPr>
                <w:rFonts w:ascii="Arial" w:eastAsia="Arial" w:hAnsi="Arial" w:cs="Arial"/>
                <w:sz w:val="18"/>
                <w:szCs w:val="18"/>
              </w:rPr>
              <w:t>Offline vs. Online migration</w:t>
            </w:r>
          </w:p>
          <w:p w14:paraId="0B577326" w14:textId="3648FB9E" w:rsidR="002932A0" w:rsidRDefault="158DE201" w:rsidP="0314FF53">
            <w:pPr>
              <w:pStyle w:val="ListParagraph"/>
              <w:numPr>
                <w:ilvl w:val="1"/>
                <w:numId w:val="22"/>
              </w:numPr>
              <w:spacing w:after="0" w:line="257" w:lineRule="auto"/>
              <w:rPr>
                <w:rFonts w:ascii="Arial" w:eastAsia="Arial" w:hAnsi="Arial" w:cs="Arial"/>
                <w:sz w:val="18"/>
                <w:szCs w:val="18"/>
              </w:rPr>
            </w:pPr>
            <w:r w:rsidRPr="0314FF53">
              <w:rPr>
                <w:rFonts w:ascii="Arial" w:eastAsia="Arial" w:hAnsi="Arial" w:cs="Arial"/>
                <w:sz w:val="18"/>
                <w:szCs w:val="18"/>
              </w:rPr>
              <w:t>Phased vs. Big Bang</w:t>
            </w:r>
          </w:p>
          <w:p w14:paraId="60C93CF2" w14:textId="081A2EFB" w:rsidR="002932A0" w:rsidRDefault="158DE201" w:rsidP="0314FF53">
            <w:pPr>
              <w:pStyle w:val="ListParagraph"/>
              <w:numPr>
                <w:ilvl w:val="0"/>
                <w:numId w:val="22"/>
              </w:numPr>
              <w:spacing w:after="0" w:line="257" w:lineRule="auto"/>
              <w:rPr>
                <w:rFonts w:ascii="Arial" w:eastAsia="Arial" w:hAnsi="Arial" w:cs="Arial"/>
                <w:sz w:val="18"/>
                <w:szCs w:val="18"/>
              </w:rPr>
            </w:pPr>
            <w:r w:rsidRPr="0314FF53">
              <w:rPr>
                <w:rFonts w:ascii="Arial" w:eastAsia="Arial" w:hAnsi="Arial" w:cs="Arial"/>
                <w:sz w:val="18"/>
                <w:szCs w:val="18"/>
              </w:rPr>
              <w:t>Downtime Planning</w:t>
            </w:r>
          </w:p>
          <w:p w14:paraId="22C57356" w14:textId="1F9667F8" w:rsidR="002932A0" w:rsidRDefault="158DE201" w:rsidP="0314FF53">
            <w:pPr>
              <w:pStyle w:val="ListParagraph"/>
              <w:numPr>
                <w:ilvl w:val="1"/>
                <w:numId w:val="22"/>
              </w:numPr>
              <w:spacing w:after="0" w:line="257" w:lineRule="auto"/>
              <w:rPr>
                <w:rFonts w:ascii="Arial" w:eastAsia="Arial" w:hAnsi="Arial" w:cs="Arial"/>
                <w:sz w:val="18"/>
                <w:szCs w:val="18"/>
              </w:rPr>
            </w:pPr>
            <w:r w:rsidRPr="0314FF53">
              <w:rPr>
                <w:rFonts w:ascii="Arial" w:eastAsia="Arial" w:hAnsi="Arial" w:cs="Arial"/>
                <w:sz w:val="18"/>
                <w:szCs w:val="18"/>
              </w:rPr>
              <w:t>Cutover strategy based on Data Size and Up-time</w:t>
            </w:r>
          </w:p>
          <w:p w14:paraId="7DDEBA41" w14:textId="6173CA82" w:rsidR="002932A0" w:rsidRDefault="158DE201" w:rsidP="0314FF53">
            <w:pPr>
              <w:pStyle w:val="ListParagraph"/>
              <w:numPr>
                <w:ilvl w:val="1"/>
                <w:numId w:val="22"/>
              </w:numPr>
              <w:spacing w:after="0" w:line="257" w:lineRule="auto"/>
              <w:rPr>
                <w:rFonts w:ascii="Arial" w:eastAsia="Arial" w:hAnsi="Arial" w:cs="Arial"/>
                <w:sz w:val="18"/>
                <w:szCs w:val="18"/>
              </w:rPr>
            </w:pPr>
            <w:r w:rsidRPr="0314FF53">
              <w:rPr>
                <w:rFonts w:ascii="Arial" w:eastAsia="Arial" w:hAnsi="Arial" w:cs="Arial"/>
                <w:sz w:val="18"/>
                <w:szCs w:val="18"/>
              </w:rPr>
              <w:t>Rollback plan</w:t>
            </w:r>
          </w:p>
          <w:p w14:paraId="52EFBE8D" w14:textId="407FF104" w:rsidR="002932A0" w:rsidRDefault="158DE201" w:rsidP="0314FF53">
            <w:pPr>
              <w:pStyle w:val="ListParagraph"/>
              <w:numPr>
                <w:ilvl w:val="0"/>
                <w:numId w:val="22"/>
              </w:numPr>
              <w:spacing w:after="0" w:line="257" w:lineRule="auto"/>
              <w:rPr>
                <w:rFonts w:ascii="Arial" w:eastAsia="Arial" w:hAnsi="Arial" w:cs="Arial"/>
                <w:sz w:val="18"/>
                <w:szCs w:val="18"/>
              </w:rPr>
            </w:pPr>
            <w:r w:rsidRPr="0314FF53">
              <w:rPr>
                <w:rFonts w:ascii="Arial" w:eastAsia="Arial" w:hAnsi="Arial" w:cs="Arial"/>
                <w:sz w:val="18"/>
                <w:szCs w:val="18"/>
              </w:rPr>
              <w:t xml:space="preserve">Data Validation and Testing </w:t>
            </w:r>
          </w:p>
          <w:p w14:paraId="343915AA" w14:textId="1BFD5ACB" w:rsidR="002932A0" w:rsidRDefault="158DE201" w:rsidP="0314FF53">
            <w:pPr>
              <w:pStyle w:val="ListParagraph"/>
              <w:numPr>
                <w:ilvl w:val="1"/>
                <w:numId w:val="22"/>
              </w:numPr>
              <w:spacing w:after="0" w:line="257" w:lineRule="auto"/>
              <w:rPr>
                <w:rFonts w:ascii="Arial" w:eastAsia="Arial" w:hAnsi="Arial" w:cs="Arial"/>
                <w:sz w:val="18"/>
                <w:szCs w:val="18"/>
              </w:rPr>
            </w:pPr>
            <w:r w:rsidRPr="0314FF53">
              <w:rPr>
                <w:rFonts w:ascii="Arial" w:eastAsia="Arial" w:hAnsi="Arial" w:cs="Arial"/>
                <w:sz w:val="18"/>
                <w:szCs w:val="18"/>
              </w:rPr>
              <w:t>Pre-migration and Post-migration Validation</w:t>
            </w:r>
          </w:p>
        </w:tc>
      </w:tr>
    </w:tbl>
    <w:p w14:paraId="17593761" w14:textId="77777777" w:rsidR="002932A0" w:rsidRDefault="002932A0" w:rsidP="002932A0">
      <w:pPr>
        <w:pStyle w:val="Guidance"/>
        <w:jc w:val="left"/>
        <w:rPr>
          <w:lang w:eastAsia="en-US"/>
        </w:rPr>
      </w:pPr>
    </w:p>
    <w:p w14:paraId="1C121D11" w14:textId="77777777" w:rsidR="002932A0" w:rsidRPr="002932A0" w:rsidRDefault="002932A0" w:rsidP="002932A0">
      <w:pPr>
        <w:pStyle w:val="Guidance"/>
        <w:jc w:val="left"/>
        <w:rPr>
          <w:lang w:eastAsia="en-US"/>
        </w:rPr>
      </w:pPr>
    </w:p>
    <w:p w14:paraId="32416DD7" w14:textId="51718943" w:rsidR="000F1928" w:rsidRPr="0059673D" w:rsidRDefault="000F1928" w:rsidP="00B75851">
      <w:pPr>
        <w:pStyle w:val="Heading1"/>
      </w:pPr>
      <w:bookmarkStart w:id="415" w:name="_Toc193261323"/>
      <w:r>
        <w:t>Security View</w:t>
      </w:r>
      <w:bookmarkEnd w:id="409"/>
      <w:bookmarkEnd w:id="410"/>
      <w:bookmarkEnd w:id="414"/>
      <w:bookmarkEnd w:id="415"/>
    </w:p>
    <w:p w14:paraId="5DA0D861" w14:textId="5A1B0F4D" w:rsidR="00A32089" w:rsidRPr="0059673D" w:rsidRDefault="00745F2D" w:rsidP="00F925DF">
      <w:pPr>
        <w:pStyle w:val="GuidanceNotHidden"/>
      </w:pPr>
      <w:r w:rsidRPr="00F925DF">
        <w:t xml:space="preserve">Guidance note: </w:t>
      </w:r>
      <w:r w:rsidR="006E1806" w:rsidRPr="00F925DF">
        <w:t>Minimum Entry Criteria</w:t>
      </w:r>
      <w:r w:rsidR="00EC5E23" w:rsidRPr="00F925DF">
        <w:t xml:space="preserve"> for cloud applications are given </w:t>
      </w:r>
      <w:r w:rsidRPr="00F925DF">
        <w:t>above</w:t>
      </w:r>
      <w:r w:rsidRPr="0059673D">
        <w:t>.</w:t>
      </w:r>
    </w:p>
    <w:p w14:paraId="122EABD8" w14:textId="0E4C3C60" w:rsidR="005D6AB8" w:rsidRPr="0059673D" w:rsidRDefault="005D6AB8" w:rsidP="00433799">
      <w:pPr>
        <w:pStyle w:val="Heading2"/>
      </w:pPr>
      <w:bookmarkStart w:id="416" w:name="_Toc160542537"/>
      <w:bookmarkStart w:id="417" w:name="_Toc193261324"/>
      <w:bookmarkStart w:id="418" w:name="_Toc69330181"/>
      <w:bookmarkStart w:id="419" w:name="_Toc88472918"/>
      <w:r>
        <w:t>Security</w:t>
      </w:r>
      <w:r w:rsidR="007162CD">
        <w:t xml:space="preserve"> Overview</w:t>
      </w:r>
      <w:bookmarkEnd w:id="416"/>
      <w:bookmarkEnd w:id="417"/>
    </w:p>
    <w:tbl>
      <w:tblPr>
        <w:tblStyle w:val="TableGridLight"/>
        <w:tblW w:w="14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10773"/>
      </w:tblGrid>
      <w:tr w:rsidR="000C12FB" w:rsidRPr="0059673D" w14:paraId="37F5F44D" w14:textId="77777777" w:rsidTr="00F83274">
        <w:tc>
          <w:tcPr>
            <w:tcW w:w="3964" w:type="dxa"/>
            <w:shd w:val="clear" w:color="auto" w:fill="EBF6FF"/>
          </w:tcPr>
          <w:p w14:paraId="7C1338E9" w14:textId="590B95D9" w:rsidR="005D6AB8" w:rsidRPr="0059673D" w:rsidRDefault="005D6AB8" w:rsidP="00CE0DEF">
            <w:pPr>
              <w:spacing w:before="60" w:after="60" w:line="240" w:lineRule="auto"/>
              <w:rPr>
                <w:rFonts w:cs="Arial"/>
                <w:bCs/>
                <w:szCs w:val="18"/>
              </w:rPr>
            </w:pPr>
            <w:r w:rsidRPr="0059673D">
              <w:rPr>
                <w:rFonts w:cs="Arial"/>
                <w:bCs/>
                <w:szCs w:val="18"/>
              </w:rPr>
              <w:t xml:space="preserve">Is this an </w:t>
            </w:r>
            <w:r w:rsidR="006A6F93" w:rsidRPr="0059673D">
              <w:rPr>
                <w:rFonts w:cs="Arial"/>
                <w:bCs/>
                <w:szCs w:val="18"/>
              </w:rPr>
              <w:t>i</w:t>
            </w:r>
            <w:r w:rsidRPr="0059673D">
              <w:rPr>
                <w:rFonts w:cs="Arial"/>
                <w:bCs/>
                <w:szCs w:val="18"/>
              </w:rPr>
              <w:t>nternet</w:t>
            </w:r>
            <w:r w:rsidR="006A6F93" w:rsidRPr="0059673D">
              <w:rPr>
                <w:rFonts w:cs="Arial"/>
                <w:bCs/>
                <w:szCs w:val="18"/>
              </w:rPr>
              <w:t>-</w:t>
            </w:r>
            <w:r w:rsidRPr="0059673D">
              <w:rPr>
                <w:rFonts w:cs="Arial"/>
                <w:bCs/>
                <w:szCs w:val="18"/>
              </w:rPr>
              <w:t>facing application?</w:t>
            </w:r>
          </w:p>
        </w:tc>
        <w:tc>
          <w:tcPr>
            <w:tcW w:w="10773" w:type="dxa"/>
          </w:tcPr>
          <w:p w14:paraId="78A6F445" w14:textId="0923E0C4" w:rsidR="005D6AB8" w:rsidRPr="0059673D" w:rsidRDefault="00070A43" w:rsidP="00CE0DEF">
            <w:pPr>
              <w:spacing w:before="60" w:after="60" w:line="240" w:lineRule="auto"/>
              <w:rPr>
                <w:rStyle w:val="BlockTextHeading"/>
                <w:rFonts w:cs="Arial"/>
                <w:b w:val="0"/>
                <w:szCs w:val="18"/>
              </w:rPr>
            </w:pPr>
            <w:sdt>
              <w:sdtPr>
                <w:rPr>
                  <w:rFonts w:cs="Arial"/>
                  <w:b/>
                  <w:bCs/>
                  <w:szCs w:val="18"/>
                </w:rPr>
                <w:id w:val="-621073571"/>
                <w14:checkbox>
                  <w14:checked w14:val="0"/>
                  <w14:checkedState w14:val="2612" w14:font="MS Gothic"/>
                  <w14:uncheckedState w14:val="2610" w14:font="MS Gothic"/>
                </w14:checkbox>
              </w:sdtPr>
              <w:sdtContent>
                <w:r w:rsidR="005D6AB8" w:rsidRPr="0059673D">
                  <w:rPr>
                    <w:rFonts w:ascii="Segoe UI Symbol" w:eastAsia="MS Gothic" w:hAnsi="Segoe UI Symbol" w:cs="Segoe UI Symbol"/>
                    <w:bCs/>
                    <w:szCs w:val="18"/>
                  </w:rPr>
                  <w:t>☐</w:t>
                </w:r>
              </w:sdtContent>
            </w:sdt>
            <w:r w:rsidR="005D6AB8" w:rsidRPr="0059673D">
              <w:rPr>
                <w:rFonts w:cs="Arial"/>
                <w:bCs/>
                <w:szCs w:val="18"/>
              </w:rPr>
              <w:t xml:space="preserve"> Yes</w:t>
            </w:r>
            <w:r w:rsidR="005D6AB8" w:rsidRPr="0059673D">
              <w:rPr>
                <w:rFonts w:cs="Arial"/>
                <w:bCs/>
                <w:szCs w:val="18"/>
              </w:rPr>
              <w:tab/>
            </w:r>
            <w:r w:rsidR="005D6AB8" w:rsidRPr="0059673D">
              <w:rPr>
                <w:rFonts w:cs="Arial"/>
                <w:bCs/>
                <w:szCs w:val="18"/>
              </w:rPr>
              <w:tab/>
            </w:r>
            <w:sdt>
              <w:sdtPr>
                <w:rPr>
                  <w:rFonts w:cs="Arial"/>
                  <w:bCs/>
                  <w:szCs w:val="18"/>
                </w:rPr>
                <w:id w:val="-592240297"/>
                <w14:checkbox>
                  <w14:checked w14:val="0"/>
                  <w14:checkedState w14:val="2612" w14:font="MS Gothic"/>
                  <w14:uncheckedState w14:val="2610" w14:font="MS Gothic"/>
                </w14:checkbox>
              </w:sdtPr>
              <w:sdtContent>
                <w:r w:rsidR="005D6AB8" w:rsidRPr="0059673D">
                  <w:rPr>
                    <w:rFonts w:ascii="Segoe UI Symbol" w:eastAsia="MS Gothic" w:hAnsi="Segoe UI Symbol" w:cs="Segoe UI Symbol"/>
                    <w:bCs/>
                    <w:szCs w:val="18"/>
                  </w:rPr>
                  <w:t>☐</w:t>
                </w:r>
              </w:sdtContent>
            </w:sdt>
            <w:r w:rsidR="005D6AB8" w:rsidRPr="0059673D">
              <w:rPr>
                <w:rFonts w:cs="Arial"/>
                <w:bCs/>
                <w:szCs w:val="18"/>
              </w:rPr>
              <w:t xml:space="preserve"> No</w:t>
            </w:r>
          </w:p>
        </w:tc>
      </w:tr>
      <w:tr w:rsidR="000C12FB" w:rsidRPr="0059673D" w14:paraId="19FBBD06" w14:textId="77777777" w:rsidTr="00F83274">
        <w:tc>
          <w:tcPr>
            <w:tcW w:w="3964" w:type="dxa"/>
            <w:shd w:val="clear" w:color="auto" w:fill="EBF6FF"/>
          </w:tcPr>
          <w:p w14:paraId="71AA03EA" w14:textId="77777777" w:rsidR="005D6AB8" w:rsidRPr="0059673D" w:rsidRDefault="005D6AB8" w:rsidP="00CE0DEF">
            <w:pPr>
              <w:spacing w:before="60" w:after="60" w:line="240" w:lineRule="auto"/>
              <w:rPr>
                <w:rFonts w:cs="Arial"/>
                <w:bCs/>
                <w:szCs w:val="18"/>
              </w:rPr>
            </w:pPr>
            <w:r w:rsidRPr="0059673D">
              <w:rPr>
                <w:rFonts w:cs="Arial"/>
                <w:bCs/>
                <w:szCs w:val="18"/>
              </w:rPr>
              <w:t xml:space="preserve">Last security review completed </w:t>
            </w:r>
          </w:p>
        </w:tc>
        <w:tc>
          <w:tcPr>
            <w:tcW w:w="10773" w:type="dxa"/>
          </w:tcPr>
          <w:p w14:paraId="22650EF6" w14:textId="524662F8" w:rsidR="005D6AB8" w:rsidRPr="0059673D" w:rsidRDefault="00323FC5" w:rsidP="00CE0DEF">
            <w:pPr>
              <w:spacing w:before="60" w:after="60" w:line="240" w:lineRule="auto"/>
              <w:rPr>
                <w:rStyle w:val="BlockTextHeading"/>
                <w:rFonts w:eastAsia="Times New Roman" w:cs="Arial"/>
                <w:b w:val="0"/>
                <w:bCs w:val="0"/>
                <w:color w:val="auto"/>
                <w:szCs w:val="18"/>
              </w:rPr>
            </w:pPr>
            <w:bookmarkStart w:id="420" w:name="OLE_LINK39"/>
            <w:r w:rsidRPr="0059673D">
              <w:rPr>
                <w:rFonts w:cs="Arial"/>
              </w:rPr>
              <w:t>[…]</w:t>
            </w:r>
            <w:bookmarkEnd w:id="420"/>
          </w:p>
        </w:tc>
      </w:tr>
      <w:tr w:rsidR="000C12FB" w:rsidRPr="0059673D" w14:paraId="66B4F9D6" w14:textId="77777777" w:rsidTr="00F83274">
        <w:tc>
          <w:tcPr>
            <w:tcW w:w="3964" w:type="dxa"/>
            <w:shd w:val="clear" w:color="auto" w:fill="EBF6FF"/>
          </w:tcPr>
          <w:p w14:paraId="698F57DC" w14:textId="77777777" w:rsidR="005D6AB8" w:rsidRPr="0059673D" w:rsidRDefault="005D6AB8" w:rsidP="00CE0DEF">
            <w:pPr>
              <w:spacing w:before="60" w:after="60" w:line="240" w:lineRule="auto"/>
              <w:rPr>
                <w:rFonts w:cs="Arial"/>
                <w:bCs/>
                <w:szCs w:val="18"/>
              </w:rPr>
            </w:pPr>
            <w:r w:rsidRPr="0059673D">
              <w:rPr>
                <w:rFonts w:cs="Arial"/>
                <w:bCs/>
                <w:szCs w:val="18"/>
              </w:rPr>
              <w:t xml:space="preserve">Pen test completed </w:t>
            </w:r>
          </w:p>
        </w:tc>
        <w:tc>
          <w:tcPr>
            <w:tcW w:w="10773" w:type="dxa"/>
          </w:tcPr>
          <w:p w14:paraId="3B2A741B" w14:textId="5753D599" w:rsidR="005D6AB8" w:rsidRPr="0059673D" w:rsidRDefault="00323FC5" w:rsidP="00CE0DEF">
            <w:pPr>
              <w:spacing w:before="60" w:after="60" w:line="240" w:lineRule="auto"/>
              <w:rPr>
                <w:rFonts w:cs="Arial"/>
                <w:bCs/>
                <w:szCs w:val="18"/>
              </w:rPr>
            </w:pPr>
            <w:r w:rsidRPr="0059673D">
              <w:rPr>
                <w:rFonts w:cs="Arial"/>
              </w:rPr>
              <w:t>[…]</w:t>
            </w:r>
          </w:p>
        </w:tc>
      </w:tr>
      <w:tr w:rsidR="007162CD" w:rsidRPr="0059673D" w14:paraId="08FF5C50" w14:textId="77777777" w:rsidTr="00F83274">
        <w:tc>
          <w:tcPr>
            <w:tcW w:w="3964" w:type="dxa"/>
            <w:shd w:val="clear" w:color="auto" w:fill="EBF6FF"/>
          </w:tcPr>
          <w:p w14:paraId="3791B714" w14:textId="137E491D" w:rsidR="007162CD" w:rsidRPr="0059673D" w:rsidRDefault="00770D71" w:rsidP="00CE0DEF">
            <w:pPr>
              <w:spacing w:before="60" w:after="60" w:line="240" w:lineRule="auto"/>
              <w:rPr>
                <w:rFonts w:cs="Arial"/>
                <w:bCs/>
                <w:szCs w:val="18"/>
              </w:rPr>
            </w:pPr>
            <w:r w:rsidRPr="0059673D">
              <w:rPr>
                <w:rFonts w:cs="Arial"/>
                <w:bCs/>
                <w:szCs w:val="18"/>
              </w:rPr>
              <w:t xml:space="preserve">Third </w:t>
            </w:r>
            <w:r w:rsidR="006A6F93" w:rsidRPr="0059673D">
              <w:rPr>
                <w:rFonts w:cs="Arial"/>
                <w:bCs/>
                <w:szCs w:val="18"/>
              </w:rPr>
              <w:t>party risk assessment</w:t>
            </w:r>
          </w:p>
        </w:tc>
        <w:tc>
          <w:tcPr>
            <w:tcW w:w="10773" w:type="dxa"/>
          </w:tcPr>
          <w:p w14:paraId="6C295719" w14:textId="74B10A8C" w:rsidR="007162CD" w:rsidRPr="0059673D" w:rsidRDefault="00323FC5" w:rsidP="00CE0DEF">
            <w:pPr>
              <w:spacing w:before="60" w:after="60" w:line="240" w:lineRule="auto"/>
              <w:rPr>
                <w:rStyle w:val="BlockTextHeading"/>
                <w:rFonts w:cs="Arial"/>
                <w:b w:val="0"/>
                <w:szCs w:val="18"/>
              </w:rPr>
            </w:pPr>
            <w:r w:rsidRPr="0059673D">
              <w:rPr>
                <w:rFonts w:cs="Arial"/>
              </w:rPr>
              <w:t>[…]</w:t>
            </w:r>
          </w:p>
        </w:tc>
      </w:tr>
      <w:tr w:rsidR="007D093D" w:rsidRPr="0059673D" w14:paraId="3535C92B" w14:textId="77777777" w:rsidTr="00F83274">
        <w:tc>
          <w:tcPr>
            <w:tcW w:w="3964" w:type="dxa"/>
            <w:shd w:val="clear" w:color="auto" w:fill="EBF6FF"/>
          </w:tcPr>
          <w:p w14:paraId="0B9ADB19" w14:textId="28C75B21" w:rsidR="007D093D" w:rsidRPr="0059673D" w:rsidRDefault="007D093D" w:rsidP="00CE0DEF">
            <w:pPr>
              <w:spacing w:before="60" w:after="60" w:line="240" w:lineRule="auto"/>
              <w:rPr>
                <w:rFonts w:cs="Arial"/>
                <w:bCs/>
                <w:szCs w:val="18"/>
              </w:rPr>
            </w:pPr>
            <w:r w:rsidRPr="0059673D">
              <w:rPr>
                <w:rFonts w:cs="Arial"/>
                <w:bCs/>
                <w:szCs w:val="18"/>
              </w:rPr>
              <w:t xml:space="preserve">Major </w:t>
            </w:r>
            <w:r w:rsidR="006A6F93" w:rsidRPr="0059673D">
              <w:rPr>
                <w:rFonts w:cs="Arial"/>
                <w:bCs/>
                <w:szCs w:val="18"/>
              </w:rPr>
              <w:t>business i</w:t>
            </w:r>
            <w:r w:rsidR="006A6F93" w:rsidRPr="0059673D">
              <w:rPr>
                <w:rFonts w:cs="Arial"/>
              </w:rPr>
              <w:t>mpacts</w:t>
            </w:r>
          </w:p>
        </w:tc>
        <w:tc>
          <w:tcPr>
            <w:tcW w:w="10773" w:type="dxa"/>
          </w:tcPr>
          <w:p w14:paraId="4ED3FA4A" w14:textId="676AE819" w:rsidR="008F00FE" w:rsidRPr="0059673D" w:rsidRDefault="00323FC5" w:rsidP="00CE0DEF">
            <w:pPr>
              <w:spacing w:before="60" w:after="60" w:line="240" w:lineRule="auto"/>
              <w:rPr>
                <w:rStyle w:val="BlockTextHeading"/>
                <w:rFonts w:cs="Arial"/>
                <w:b w:val="0"/>
                <w:bCs w:val="0"/>
              </w:rPr>
            </w:pPr>
            <w:r w:rsidRPr="0059673D">
              <w:rPr>
                <w:rFonts w:cs="Arial"/>
              </w:rPr>
              <w:t>[…]</w:t>
            </w:r>
          </w:p>
        </w:tc>
      </w:tr>
    </w:tbl>
    <w:p w14:paraId="267ED804" w14:textId="4FA0F85D" w:rsidR="000F1928" w:rsidRPr="0059673D" w:rsidRDefault="000F1928" w:rsidP="00433799">
      <w:pPr>
        <w:pStyle w:val="Heading2"/>
      </w:pPr>
      <w:bookmarkStart w:id="421" w:name="_Toc120281824"/>
      <w:bookmarkStart w:id="422" w:name="_Toc120281825"/>
      <w:bookmarkStart w:id="423" w:name="_Toc135063860"/>
      <w:bookmarkStart w:id="424" w:name="_Toc135063861"/>
      <w:bookmarkStart w:id="425" w:name="_Toc135063868"/>
      <w:bookmarkStart w:id="426" w:name="_Toc135063874"/>
      <w:bookmarkStart w:id="427" w:name="_Toc135063880"/>
      <w:bookmarkStart w:id="428" w:name="_Toc135063886"/>
      <w:bookmarkStart w:id="429" w:name="_Toc135063891"/>
      <w:bookmarkStart w:id="430" w:name="_Toc135063896"/>
      <w:bookmarkStart w:id="431" w:name="_Toc135063903"/>
      <w:bookmarkStart w:id="432" w:name="_Toc135063909"/>
      <w:bookmarkStart w:id="433" w:name="_Toc135063915"/>
      <w:bookmarkStart w:id="434" w:name="_Toc135063924"/>
      <w:bookmarkStart w:id="435" w:name="_Toc135063931"/>
      <w:bookmarkStart w:id="436" w:name="_Toc135063938"/>
      <w:bookmarkStart w:id="437" w:name="_Toc69330186"/>
      <w:bookmarkStart w:id="438" w:name="_Toc88472919"/>
      <w:bookmarkStart w:id="439" w:name="_Toc160542538"/>
      <w:bookmarkStart w:id="440" w:name="_Toc193261325"/>
      <w:bookmarkEnd w:id="418"/>
      <w:bookmarkEnd w:id="419"/>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r>
        <w:t>Access Control</w:t>
      </w:r>
      <w:bookmarkEnd w:id="437"/>
      <w:bookmarkEnd w:id="438"/>
      <w:r w:rsidR="00536624">
        <w:t xml:space="preserve"> - LSEG Users and Systems</w:t>
      </w:r>
      <w:bookmarkEnd w:id="439"/>
      <w:bookmarkEnd w:id="440"/>
    </w:p>
    <w:p w14:paraId="2615A6E3" w14:textId="77777777" w:rsidR="00E84BB1" w:rsidRPr="0059673D" w:rsidRDefault="00E84BB1" w:rsidP="00433799">
      <w:pPr>
        <w:pStyle w:val="Heading3"/>
      </w:pPr>
      <w:bookmarkStart w:id="441" w:name="_Access_Control_–"/>
      <w:bookmarkStart w:id="442" w:name="_Toc135063950"/>
      <w:bookmarkStart w:id="443" w:name="_Access_Control_–_1"/>
      <w:bookmarkStart w:id="444" w:name="_Toc135063951"/>
      <w:bookmarkStart w:id="445" w:name="_Toc135063952"/>
      <w:bookmarkStart w:id="446" w:name="_Toc135063981"/>
      <w:bookmarkStart w:id="447" w:name="_Toc135064010"/>
      <w:bookmarkStart w:id="448" w:name="_Toc135064023"/>
      <w:bookmarkStart w:id="449" w:name="_Toc135064047"/>
      <w:bookmarkStart w:id="450" w:name="_Toc135064060"/>
      <w:bookmarkStart w:id="451" w:name="_Toc69330192"/>
      <w:bookmarkStart w:id="452" w:name="_Toc88472921"/>
      <w:bookmarkEnd w:id="441"/>
      <w:bookmarkEnd w:id="442"/>
      <w:bookmarkEnd w:id="443"/>
      <w:bookmarkEnd w:id="444"/>
      <w:bookmarkEnd w:id="445"/>
      <w:bookmarkEnd w:id="446"/>
      <w:bookmarkEnd w:id="447"/>
      <w:bookmarkEnd w:id="448"/>
      <w:bookmarkEnd w:id="449"/>
      <w:bookmarkEnd w:id="450"/>
      <w:r w:rsidRPr="0059673D">
        <w:t>Authentication Model</w:t>
      </w:r>
    </w:p>
    <w:p w14:paraId="215361CD" w14:textId="77777777" w:rsidR="00E84BB1" w:rsidRPr="0059673D" w:rsidRDefault="00E84BB1" w:rsidP="00504BCE">
      <w:pPr>
        <w:pStyle w:val="GuidanceNotHidden"/>
      </w:pPr>
      <w:r w:rsidRPr="0059673D">
        <w:t xml:space="preserve">Guidance: Outline all methods for internal users to authenticate to the solution. Include all methods of user authentication, including internal users with different privileges including administrators and non-human users (i.e. applications using service accounts).  </w:t>
      </w:r>
    </w:p>
    <w:tbl>
      <w:tblPr>
        <w:tblStyle w:val="GridTable4-Accent5"/>
        <w:tblW w:w="14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119"/>
        <w:gridCol w:w="2693"/>
        <w:gridCol w:w="2693"/>
        <w:gridCol w:w="4394"/>
      </w:tblGrid>
      <w:tr w:rsidR="00E33E73" w:rsidRPr="0059673D" w14:paraId="0204A2C5" w14:textId="77777777" w:rsidTr="0314FF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auto"/>
              <w:left w:val="single" w:sz="4" w:space="0" w:color="auto"/>
              <w:bottom w:val="single" w:sz="4" w:space="0" w:color="auto"/>
              <w:right w:val="single" w:sz="4" w:space="0" w:color="auto"/>
            </w:tcBorders>
            <w:shd w:val="clear" w:color="auto" w:fill="336699"/>
            <w:hideMark/>
          </w:tcPr>
          <w:p w14:paraId="16DBBB89" w14:textId="77777777" w:rsidR="00E84BB1" w:rsidRPr="0059673D" w:rsidRDefault="00E84BB1" w:rsidP="00CE0DEF">
            <w:pPr>
              <w:keepNext/>
              <w:spacing w:before="60" w:after="60"/>
              <w:rPr>
                <w:rFonts w:eastAsia="Times New Roman" w:cs="Arial"/>
                <w:b w:val="0"/>
                <w:bCs w:val="0"/>
                <w:color w:val="FFFFFF" w:themeColor="background1"/>
              </w:rPr>
            </w:pPr>
            <w:r w:rsidRPr="0059673D">
              <w:rPr>
                <w:rFonts w:eastAsia="Times New Roman" w:cs="Arial"/>
                <w:b w:val="0"/>
                <w:bCs w:val="0"/>
                <w:color w:val="FFFFFF" w:themeColor="background1"/>
              </w:rPr>
              <w:t>Access type</w:t>
            </w:r>
          </w:p>
        </w:tc>
        <w:tc>
          <w:tcPr>
            <w:tcW w:w="3119" w:type="dxa"/>
            <w:tcBorders>
              <w:top w:val="single" w:sz="4" w:space="0" w:color="auto"/>
              <w:left w:val="single" w:sz="4" w:space="0" w:color="auto"/>
              <w:bottom w:val="single" w:sz="4" w:space="0" w:color="auto"/>
              <w:right w:val="single" w:sz="4" w:space="0" w:color="auto"/>
            </w:tcBorders>
            <w:shd w:val="clear" w:color="auto" w:fill="336699"/>
            <w:hideMark/>
          </w:tcPr>
          <w:p w14:paraId="06B623E1" w14:textId="77777777" w:rsidR="00E84BB1" w:rsidRPr="0059673D" w:rsidRDefault="00E84BB1" w:rsidP="00CE0DEF">
            <w:pPr>
              <w:keepNext/>
              <w:spacing w:before="60" w:after="60"/>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rPr>
            </w:pPr>
            <w:r w:rsidRPr="0059673D">
              <w:rPr>
                <w:rFonts w:eastAsia="Times New Roman" w:cs="Arial"/>
                <w:b w:val="0"/>
                <w:bCs w:val="0"/>
                <w:color w:val="FFFFFF" w:themeColor="background1"/>
              </w:rPr>
              <w:t>Role(s)</w:t>
            </w:r>
          </w:p>
        </w:tc>
        <w:tc>
          <w:tcPr>
            <w:tcW w:w="2693" w:type="dxa"/>
            <w:tcBorders>
              <w:top w:val="single" w:sz="4" w:space="0" w:color="auto"/>
              <w:left w:val="single" w:sz="4" w:space="0" w:color="auto"/>
              <w:bottom w:val="single" w:sz="4" w:space="0" w:color="auto"/>
              <w:right w:val="single" w:sz="4" w:space="0" w:color="auto"/>
            </w:tcBorders>
            <w:shd w:val="clear" w:color="auto" w:fill="336699"/>
            <w:hideMark/>
          </w:tcPr>
          <w:p w14:paraId="148B2F8E" w14:textId="77777777" w:rsidR="00E84BB1" w:rsidRPr="0059673D" w:rsidRDefault="00E84BB1" w:rsidP="00CE0DEF">
            <w:pPr>
              <w:keepNext/>
              <w:spacing w:before="60" w:after="60"/>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rPr>
            </w:pPr>
            <w:r w:rsidRPr="0059673D">
              <w:rPr>
                <w:rFonts w:eastAsia="Times New Roman" w:cs="Arial"/>
                <w:b w:val="0"/>
                <w:bCs w:val="0"/>
                <w:color w:val="FFFFFF" w:themeColor="background1"/>
              </w:rPr>
              <w:t>Destination(s) / server(s)</w:t>
            </w:r>
          </w:p>
        </w:tc>
        <w:tc>
          <w:tcPr>
            <w:tcW w:w="2693" w:type="dxa"/>
            <w:tcBorders>
              <w:top w:val="single" w:sz="4" w:space="0" w:color="auto"/>
              <w:left w:val="single" w:sz="4" w:space="0" w:color="auto"/>
              <w:bottom w:val="single" w:sz="4" w:space="0" w:color="auto"/>
              <w:right w:val="single" w:sz="4" w:space="0" w:color="auto"/>
            </w:tcBorders>
            <w:shd w:val="clear" w:color="auto" w:fill="336699"/>
            <w:hideMark/>
          </w:tcPr>
          <w:p w14:paraId="3AAC12A2" w14:textId="77777777" w:rsidR="00E84BB1" w:rsidRPr="0059673D" w:rsidRDefault="00E84BB1" w:rsidP="00CE0DEF">
            <w:pPr>
              <w:keepNext/>
              <w:spacing w:before="60" w:after="60"/>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rPr>
            </w:pPr>
            <w:r w:rsidRPr="0059673D">
              <w:rPr>
                <w:rFonts w:eastAsia="Times New Roman" w:cs="Arial"/>
                <w:b w:val="0"/>
                <w:bCs w:val="0"/>
                <w:color w:val="FFFFFF" w:themeColor="background1"/>
              </w:rPr>
              <w:t>Authentication method(s)</w:t>
            </w:r>
          </w:p>
        </w:tc>
        <w:tc>
          <w:tcPr>
            <w:tcW w:w="4394" w:type="dxa"/>
            <w:tcBorders>
              <w:top w:val="single" w:sz="4" w:space="0" w:color="auto"/>
              <w:left w:val="single" w:sz="4" w:space="0" w:color="auto"/>
              <w:bottom w:val="single" w:sz="4" w:space="0" w:color="auto"/>
              <w:right w:val="single" w:sz="4" w:space="0" w:color="auto"/>
            </w:tcBorders>
            <w:shd w:val="clear" w:color="auto" w:fill="336699"/>
            <w:hideMark/>
          </w:tcPr>
          <w:p w14:paraId="7653A598" w14:textId="77777777" w:rsidR="00E84BB1" w:rsidRPr="0059673D" w:rsidRDefault="00E84BB1" w:rsidP="00CE0DEF">
            <w:pPr>
              <w:keepNext/>
              <w:spacing w:before="60" w:after="60"/>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rPr>
            </w:pPr>
            <w:r w:rsidRPr="0059673D">
              <w:rPr>
                <w:rFonts w:eastAsia="Times New Roman" w:cs="Arial"/>
                <w:b w:val="0"/>
                <w:bCs w:val="0"/>
                <w:color w:val="FFFFFF" w:themeColor="background1"/>
              </w:rPr>
              <w:t>Server-Side Credential protection (if not using a group-wide approved AuthN system)</w:t>
            </w:r>
          </w:p>
        </w:tc>
      </w:tr>
      <w:tr w:rsidR="00E84BB1" w:rsidRPr="0059673D" w14:paraId="53B4BF8D" w14:textId="77777777" w:rsidTr="0314F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Merge w:val="restart"/>
            <w:tcBorders>
              <w:top w:val="single" w:sz="4" w:space="0" w:color="auto"/>
              <w:left w:val="single" w:sz="4" w:space="0" w:color="auto"/>
              <w:bottom w:val="single" w:sz="4" w:space="0" w:color="auto"/>
              <w:right w:val="single" w:sz="4" w:space="0" w:color="auto"/>
            </w:tcBorders>
            <w:shd w:val="clear" w:color="auto" w:fill="EBF6FF"/>
            <w:hideMark/>
          </w:tcPr>
          <w:p w14:paraId="06E51E49" w14:textId="77777777" w:rsidR="00E84BB1" w:rsidRPr="0059673D" w:rsidRDefault="00E84BB1" w:rsidP="00CE0DEF">
            <w:pPr>
              <w:spacing w:before="60" w:after="60"/>
              <w:rPr>
                <w:rFonts w:eastAsia="Times New Roman" w:cs="Arial"/>
                <w:b w:val="0"/>
                <w:bCs w:val="0"/>
              </w:rPr>
            </w:pPr>
            <w:r w:rsidRPr="0059673D">
              <w:rPr>
                <w:rFonts w:eastAsia="Times New Roman" w:cs="Arial"/>
                <w:b w:val="0"/>
                <w:bCs w:val="0"/>
              </w:rPr>
              <w:t>LSEG End Users</w:t>
            </w:r>
          </w:p>
        </w:tc>
        <w:tc>
          <w:tcPr>
            <w:tcW w:w="3119" w:type="dxa"/>
            <w:tcBorders>
              <w:top w:val="single" w:sz="4" w:space="0" w:color="auto"/>
              <w:left w:val="single" w:sz="4" w:space="0" w:color="auto"/>
              <w:bottom w:val="single" w:sz="4" w:space="0" w:color="auto"/>
              <w:right w:val="single" w:sz="4" w:space="0" w:color="auto"/>
            </w:tcBorders>
          </w:tcPr>
          <w:p w14:paraId="1EC78B46" w14:textId="716D9412" w:rsidR="00E84BB1" w:rsidRPr="0059673D" w:rsidRDefault="00323FC5" w:rsidP="00CE0DEF">
            <w:pPr>
              <w:spacing w:before="60" w:after="60"/>
              <w:cnfStyle w:val="000000100000" w:firstRow="0" w:lastRow="0" w:firstColumn="0" w:lastColumn="0" w:oddVBand="0" w:evenVBand="0" w:oddHBand="1" w:evenHBand="0" w:firstRowFirstColumn="0" w:firstRowLastColumn="0" w:lastRowFirstColumn="0" w:lastRowLastColumn="0"/>
              <w:rPr>
                <w:rFonts w:eastAsia="Times New Roman" w:cs="Arial"/>
              </w:rPr>
            </w:pPr>
            <w:r w:rsidRPr="0059673D">
              <w:rPr>
                <w:rFonts w:cs="Arial"/>
              </w:rPr>
              <w:t>[…]</w:t>
            </w:r>
          </w:p>
        </w:tc>
        <w:tc>
          <w:tcPr>
            <w:tcW w:w="2693" w:type="dxa"/>
            <w:tcBorders>
              <w:top w:val="single" w:sz="4" w:space="0" w:color="auto"/>
              <w:left w:val="single" w:sz="4" w:space="0" w:color="auto"/>
              <w:bottom w:val="single" w:sz="4" w:space="0" w:color="auto"/>
              <w:right w:val="single" w:sz="4" w:space="0" w:color="auto"/>
            </w:tcBorders>
          </w:tcPr>
          <w:p w14:paraId="6836C21A" w14:textId="3DD5A08D" w:rsidR="00E84BB1" w:rsidRPr="0059673D" w:rsidRDefault="00323FC5" w:rsidP="00CE0DEF">
            <w:pPr>
              <w:spacing w:before="60" w:after="60"/>
              <w:cnfStyle w:val="000000100000" w:firstRow="0" w:lastRow="0" w:firstColumn="0" w:lastColumn="0" w:oddVBand="0" w:evenVBand="0" w:oddHBand="1" w:evenHBand="0" w:firstRowFirstColumn="0" w:firstRowLastColumn="0" w:lastRowFirstColumn="0" w:lastRowLastColumn="0"/>
              <w:rPr>
                <w:rFonts w:eastAsia="Times New Roman" w:cs="Arial"/>
              </w:rPr>
            </w:pPr>
            <w:r w:rsidRPr="0059673D">
              <w:rPr>
                <w:rFonts w:cs="Arial"/>
              </w:rPr>
              <w:t>[…]</w:t>
            </w:r>
          </w:p>
        </w:tc>
        <w:tc>
          <w:tcPr>
            <w:tcW w:w="2693" w:type="dxa"/>
            <w:tcBorders>
              <w:top w:val="single" w:sz="4" w:space="0" w:color="auto"/>
              <w:left w:val="single" w:sz="4" w:space="0" w:color="auto"/>
              <w:bottom w:val="single" w:sz="4" w:space="0" w:color="auto"/>
              <w:right w:val="single" w:sz="4" w:space="0" w:color="auto"/>
            </w:tcBorders>
          </w:tcPr>
          <w:p w14:paraId="17C14D8E" w14:textId="2A63CB67" w:rsidR="00E84BB1" w:rsidRPr="0059673D" w:rsidRDefault="00323FC5" w:rsidP="00CE0DEF">
            <w:pPr>
              <w:spacing w:before="60" w:after="60"/>
              <w:cnfStyle w:val="000000100000" w:firstRow="0" w:lastRow="0" w:firstColumn="0" w:lastColumn="0" w:oddVBand="0" w:evenVBand="0" w:oddHBand="1" w:evenHBand="0" w:firstRowFirstColumn="0" w:firstRowLastColumn="0" w:lastRowFirstColumn="0" w:lastRowLastColumn="0"/>
              <w:rPr>
                <w:rFonts w:eastAsia="Times New Roman" w:cs="Arial"/>
              </w:rPr>
            </w:pPr>
            <w:r w:rsidRPr="0059673D">
              <w:rPr>
                <w:rFonts w:cs="Arial"/>
              </w:rPr>
              <w:t>[…]</w:t>
            </w:r>
          </w:p>
        </w:tc>
        <w:tc>
          <w:tcPr>
            <w:tcW w:w="4394" w:type="dxa"/>
            <w:tcBorders>
              <w:top w:val="single" w:sz="4" w:space="0" w:color="auto"/>
              <w:left w:val="single" w:sz="4" w:space="0" w:color="auto"/>
              <w:bottom w:val="single" w:sz="4" w:space="0" w:color="auto"/>
              <w:right w:val="single" w:sz="4" w:space="0" w:color="auto"/>
            </w:tcBorders>
          </w:tcPr>
          <w:p w14:paraId="6DC9043E" w14:textId="57542C7B" w:rsidR="00E84BB1" w:rsidRPr="0059673D" w:rsidRDefault="00323FC5" w:rsidP="00CE0DEF">
            <w:pPr>
              <w:spacing w:before="60" w:after="60"/>
              <w:cnfStyle w:val="000000100000" w:firstRow="0" w:lastRow="0" w:firstColumn="0" w:lastColumn="0" w:oddVBand="0" w:evenVBand="0" w:oddHBand="1" w:evenHBand="0" w:firstRowFirstColumn="0" w:firstRowLastColumn="0" w:lastRowFirstColumn="0" w:lastRowLastColumn="0"/>
              <w:rPr>
                <w:rFonts w:eastAsia="Times New Roman" w:cs="Arial"/>
              </w:rPr>
            </w:pPr>
            <w:r w:rsidRPr="0059673D">
              <w:rPr>
                <w:rFonts w:cs="Arial"/>
              </w:rPr>
              <w:t>[…]</w:t>
            </w:r>
          </w:p>
        </w:tc>
      </w:tr>
      <w:tr w:rsidR="00E84BB1" w:rsidRPr="0059673D" w14:paraId="4BF70A1C" w14:textId="77777777" w:rsidTr="0314FF53">
        <w:tc>
          <w:tcPr>
            <w:cnfStyle w:val="001000000000" w:firstRow="0" w:lastRow="0" w:firstColumn="1" w:lastColumn="0" w:oddVBand="0" w:evenVBand="0" w:oddHBand="0" w:evenHBand="0" w:firstRowFirstColumn="0" w:firstRowLastColumn="0" w:lastRowFirstColumn="0" w:lastRowLastColumn="0"/>
            <w:tcW w:w="1838" w:type="dxa"/>
            <w:vMerge/>
            <w:vAlign w:val="center"/>
            <w:hideMark/>
          </w:tcPr>
          <w:p w14:paraId="582555D2" w14:textId="77777777" w:rsidR="00E84BB1" w:rsidRPr="0059673D" w:rsidRDefault="00E84BB1" w:rsidP="00CE0DEF">
            <w:pPr>
              <w:spacing w:before="60" w:after="60"/>
              <w:rPr>
                <w:rFonts w:eastAsia="Times New Roman" w:cs="Arial"/>
                <w:b w:val="0"/>
                <w:bCs w:val="0"/>
              </w:rPr>
            </w:pPr>
          </w:p>
        </w:tc>
        <w:tc>
          <w:tcPr>
            <w:tcW w:w="3119" w:type="dxa"/>
            <w:tcBorders>
              <w:top w:val="single" w:sz="4" w:space="0" w:color="auto"/>
              <w:left w:val="single" w:sz="4" w:space="0" w:color="auto"/>
              <w:bottom w:val="single" w:sz="4" w:space="0" w:color="auto"/>
              <w:right w:val="single" w:sz="4" w:space="0" w:color="auto"/>
            </w:tcBorders>
          </w:tcPr>
          <w:p w14:paraId="2B5A2BB6" w14:textId="77777777" w:rsidR="00E84BB1" w:rsidRPr="0059673D" w:rsidRDefault="00E84BB1" w:rsidP="00CE0DEF">
            <w:pPr>
              <w:spacing w:before="60" w:after="60"/>
              <w:cnfStyle w:val="000000000000" w:firstRow="0" w:lastRow="0" w:firstColumn="0" w:lastColumn="0" w:oddVBand="0" w:evenVBand="0" w:oddHBand="0" w:evenHBand="0" w:firstRowFirstColumn="0" w:firstRowLastColumn="0" w:lastRowFirstColumn="0" w:lastRowLastColumn="0"/>
              <w:rPr>
                <w:rFonts w:eastAsia="Times New Roman" w:cs="Arial"/>
              </w:rPr>
            </w:pPr>
          </w:p>
        </w:tc>
        <w:tc>
          <w:tcPr>
            <w:tcW w:w="2693" w:type="dxa"/>
            <w:tcBorders>
              <w:top w:val="single" w:sz="4" w:space="0" w:color="auto"/>
              <w:left w:val="single" w:sz="4" w:space="0" w:color="auto"/>
              <w:bottom w:val="single" w:sz="4" w:space="0" w:color="auto"/>
              <w:right w:val="single" w:sz="4" w:space="0" w:color="auto"/>
            </w:tcBorders>
          </w:tcPr>
          <w:p w14:paraId="3D4BB777" w14:textId="77777777" w:rsidR="00E84BB1" w:rsidRPr="0059673D" w:rsidRDefault="00E84BB1" w:rsidP="00CE0DEF">
            <w:pPr>
              <w:spacing w:before="60" w:after="60"/>
              <w:cnfStyle w:val="000000000000" w:firstRow="0" w:lastRow="0" w:firstColumn="0" w:lastColumn="0" w:oddVBand="0" w:evenVBand="0" w:oddHBand="0" w:evenHBand="0" w:firstRowFirstColumn="0" w:firstRowLastColumn="0" w:lastRowFirstColumn="0" w:lastRowLastColumn="0"/>
              <w:rPr>
                <w:rFonts w:eastAsia="Times New Roman" w:cs="Arial"/>
              </w:rPr>
            </w:pPr>
          </w:p>
        </w:tc>
        <w:tc>
          <w:tcPr>
            <w:tcW w:w="2693" w:type="dxa"/>
            <w:tcBorders>
              <w:top w:val="single" w:sz="4" w:space="0" w:color="auto"/>
              <w:left w:val="single" w:sz="4" w:space="0" w:color="auto"/>
              <w:bottom w:val="single" w:sz="4" w:space="0" w:color="auto"/>
              <w:right w:val="single" w:sz="4" w:space="0" w:color="auto"/>
            </w:tcBorders>
          </w:tcPr>
          <w:p w14:paraId="1CCA1B9C" w14:textId="77777777" w:rsidR="00E84BB1" w:rsidRPr="0059673D" w:rsidRDefault="00E84BB1" w:rsidP="00CE0DEF">
            <w:pPr>
              <w:spacing w:before="60" w:after="60"/>
              <w:cnfStyle w:val="000000000000" w:firstRow="0" w:lastRow="0" w:firstColumn="0" w:lastColumn="0" w:oddVBand="0" w:evenVBand="0" w:oddHBand="0" w:evenHBand="0" w:firstRowFirstColumn="0" w:firstRowLastColumn="0" w:lastRowFirstColumn="0" w:lastRowLastColumn="0"/>
              <w:rPr>
                <w:rFonts w:eastAsia="Times New Roman" w:cs="Arial"/>
              </w:rPr>
            </w:pPr>
          </w:p>
        </w:tc>
        <w:tc>
          <w:tcPr>
            <w:tcW w:w="4394" w:type="dxa"/>
            <w:tcBorders>
              <w:top w:val="single" w:sz="4" w:space="0" w:color="auto"/>
              <w:left w:val="single" w:sz="4" w:space="0" w:color="auto"/>
              <w:bottom w:val="single" w:sz="4" w:space="0" w:color="auto"/>
              <w:right w:val="single" w:sz="4" w:space="0" w:color="auto"/>
            </w:tcBorders>
          </w:tcPr>
          <w:p w14:paraId="1091FF2D" w14:textId="77777777" w:rsidR="00E84BB1" w:rsidRPr="0059673D" w:rsidRDefault="00E84BB1" w:rsidP="00CE0DEF">
            <w:pPr>
              <w:spacing w:before="60" w:after="60"/>
              <w:cnfStyle w:val="000000000000" w:firstRow="0" w:lastRow="0" w:firstColumn="0" w:lastColumn="0" w:oddVBand="0" w:evenVBand="0" w:oddHBand="0" w:evenHBand="0" w:firstRowFirstColumn="0" w:firstRowLastColumn="0" w:lastRowFirstColumn="0" w:lastRowLastColumn="0"/>
              <w:rPr>
                <w:rFonts w:eastAsia="Times New Roman" w:cs="Arial"/>
              </w:rPr>
            </w:pPr>
          </w:p>
        </w:tc>
      </w:tr>
      <w:tr w:rsidR="00E84BB1" w:rsidRPr="0059673D" w14:paraId="7B2D94A7" w14:textId="77777777" w:rsidTr="0314F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Merge w:val="restart"/>
            <w:tcBorders>
              <w:top w:val="single" w:sz="4" w:space="0" w:color="auto"/>
              <w:left w:val="single" w:sz="4" w:space="0" w:color="auto"/>
              <w:bottom w:val="single" w:sz="4" w:space="0" w:color="auto"/>
              <w:right w:val="single" w:sz="4" w:space="0" w:color="auto"/>
            </w:tcBorders>
            <w:shd w:val="clear" w:color="auto" w:fill="EBF6FF"/>
            <w:hideMark/>
          </w:tcPr>
          <w:p w14:paraId="5F4BA6D1" w14:textId="71A12E9F" w:rsidR="00E84BB1" w:rsidRPr="0059673D" w:rsidRDefault="00E84BB1" w:rsidP="0314FF53">
            <w:pPr>
              <w:spacing w:before="60" w:after="60"/>
              <w:rPr>
                <w:rFonts w:asciiTheme="minorHAnsi" w:hAnsiTheme="minorHAnsi" w:cstheme="minorBidi"/>
                <w:b w:val="0"/>
                <w:bCs w:val="0"/>
                <w:color w:val="000000" w:themeColor="text2"/>
                <w:lang w:eastAsia="en-US"/>
              </w:rPr>
            </w:pPr>
            <w:r w:rsidRPr="0314FF53">
              <w:rPr>
                <w:rFonts w:asciiTheme="minorHAnsi" w:hAnsiTheme="minorHAnsi" w:cstheme="minorBidi"/>
                <w:b w:val="0"/>
                <w:bCs w:val="0"/>
                <w:color w:val="000000" w:themeColor="text2"/>
                <w:lang w:eastAsia="en-US"/>
              </w:rPr>
              <w:t>IT Operations Users</w:t>
            </w:r>
            <w:r w:rsidR="71BA7DA1" w:rsidRPr="0314FF53">
              <w:rPr>
                <w:rFonts w:asciiTheme="minorHAnsi" w:hAnsiTheme="minorHAnsi" w:cstheme="minorBidi"/>
                <w:b w:val="0"/>
                <w:bCs w:val="0"/>
                <w:color w:val="000000" w:themeColor="text2"/>
                <w:lang w:eastAsia="en-US"/>
              </w:rPr>
              <w:t xml:space="preserve"> &amp; DB Admin</w:t>
            </w:r>
          </w:p>
        </w:tc>
        <w:tc>
          <w:tcPr>
            <w:tcW w:w="3119" w:type="dxa"/>
            <w:tcBorders>
              <w:top w:val="single" w:sz="4" w:space="0" w:color="auto"/>
              <w:left w:val="single" w:sz="4" w:space="0" w:color="auto"/>
              <w:bottom w:val="single" w:sz="4" w:space="0" w:color="auto"/>
              <w:right w:val="single" w:sz="4" w:space="0" w:color="auto"/>
            </w:tcBorders>
          </w:tcPr>
          <w:p w14:paraId="744B872D" w14:textId="3463B81C" w:rsidR="00E84BB1" w:rsidRPr="0059673D" w:rsidRDefault="00323FC5" w:rsidP="00CE0DEF">
            <w:pPr>
              <w:spacing w:before="60" w:after="60"/>
              <w:cnfStyle w:val="000000100000" w:firstRow="0" w:lastRow="0" w:firstColumn="0" w:lastColumn="0" w:oddVBand="0" w:evenVBand="0" w:oddHBand="1" w:evenHBand="0" w:firstRowFirstColumn="0" w:firstRowLastColumn="0" w:lastRowFirstColumn="0" w:lastRowLastColumn="0"/>
              <w:rPr>
                <w:rFonts w:eastAsia="Times New Roman" w:cs="Arial"/>
              </w:rPr>
            </w:pPr>
            <w:r w:rsidRPr="0059673D">
              <w:rPr>
                <w:rFonts w:cs="Arial"/>
              </w:rPr>
              <w:t>[…]</w:t>
            </w:r>
          </w:p>
        </w:tc>
        <w:tc>
          <w:tcPr>
            <w:tcW w:w="2693" w:type="dxa"/>
            <w:tcBorders>
              <w:top w:val="single" w:sz="4" w:space="0" w:color="auto"/>
              <w:left w:val="single" w:sz="4" w:space="0" w:color="auto"/>
              <w:bottom w:val="single" w:sz="4" w:space="0" w:color="auto"/>
              <w:right w:val="single" w:sz="4" w:space="0" w:color="auto"/>
            </w:tcBorders>
          </w:tcPr>
          <w:p w14:paraId="108DAEBB" w14:textId="6EFE02D2" w:rsidR="00E84BB1" w:rsidRPr="0059673D" w:rsidRDefault="00323FC5" w:rsidP="00CE0DEF">
            <w:pPr>
              <w:spacing w:before="60" w:after="60"/>
              <w:cnfStyle w:val="000000100000" w:firstRow="0" w:lastRow="0" w:firstColumn="0" w:lastColumn="0" w:oddVBand="0" w:evenVBand="0" w:oddHBand="1" w:evenHBand="0" w:firstRowFirstColumn="0" w:firstRowLastColumn="0" w:lastRowFirstColumn="0" w:lastRowLastColumn="0"/>
              <w:rPr>
                <w:rFonts w:eastAsia="Times New Roman" w:cs="Arial"/>
              </w:rPr>
            </w:pPr>
            <w:r w:rsidRPr="0059673D">
              <w:rPr>
                <w:rFonts w:cs="Arial"/>
              </w:rPr>
              <w:t>[…]</w:t>
            </w:r>
          </w:p>
        </w:tc>
        <w:tc>
          <w:tcPr>
            <w:tcW w:w="2693" w:type="dxa"/>
            <w:tcBorders>
              <w:top w:val="single" w:sz="4" w:space="0" w:color="auto"/>
              <w:left w:val="single" w:sz="4" w:space="0" w:color="auto"/>
              <w:bottom w:val="single" w:sz="4" w:space="0" w:color="auto"/>
              <w:right w:val="single" w:sz="4" w:space="0" w:color="auto"/>
            </w:tcBorders>
          </w:tcPr>
          <w:p w14:paraId="2674E645" w14:textId="54268478" w:rsidR="00E84BB1" w:rsidRPr="0059673D" w:rsidRDefault="00323FC5" w:rsidP="00CE0DEF">
            <w:pPr>
              <w:spacing w:before="60" w:after="60"/>
              <w:cnfStyle w:val="000000100000" w:firstRow="0" w:lastRow="0" w:firstColumn="0" w:lastColumn="0" w:oddVBand="0" w:evenVBand="0" w:oddHBand="1" w:evenHBand="0" w:firstRowFirstColumn="0" w:firstRowLastColumn="0" w:lastRowFirstColumn="0" w:lastRowLastColumn="0"/>
              <w:rPr>
                <w:rFonts w:eastAsia="Times New Roman" w:cs="Arial"/>
              </w:rPr>
            </w:pPr>
            <w:r w:rsidRPr="0059673D">
              <w:rPr>
                <w:rFonts w:cs="Arial"/>
              </w:rPr>
              <w:t>[…]</w:t>
            </w:r>
          </w:p>
        </w:tc>
        <w:tc>
          <w:tcPr>
            <w:tcW w:w="4394" w:type="dxa"/>
            <w:tcBorders>
              <w:top w:val="single" w:sz="4" w:space="0" w:color="auto"/>
              <w:left w:val="single" w:sz="4" w:space="0" w:color="auto"/>
              <w:bottom w:val="single" w:sz="4" w:space="0" w:color="auto"/>
              <w:right w:val="single" w:sz="4" w:space="0" w:color="auto"/>
            </w:tcBorders>
          </w:tcPr>
          <w:p w14:paraId="6DB2B097" w14:textId="6005361F" w:rsidR="00E84BB1" w:rsidRPr="0059673D" w:rsidRDefault="00323FC5" w:rsidP="00CE0DEF">
            <w:pPr>
              <w:spacing w:before="60" w:after="60"/>
              <w:cnfStyle w:val="000000100000" w:firstRow="0" w:lastRow="0" w:firstColumn="0" w:lastColumn="0" w:oddVBand="0" w:evenVBand="0" w:oddHBand="1" w:evenHBand="0" w:firstRowFirstColumn="0" w:firstRowLastColumn="0" w:lastRowFirstColumn="0" w:lastRowLastColumn="0"/>
              <w:rPr>
                <w:rFonts w:eastAsia="Times New Roman" w:cs="Arial"/>
              </w:rPr>
            </w:pPr>
            <w:r w:rsidRPr="0059673D">
              <w:rPr>
                <w:rFonts w:cs="Arial"/>
              </w:rPr>
              <w:t>[…]</w:t>
            </w:r>
          </w:p>
        </w:tc>
      </w:tr>
      <w:tr w:rsidR="00E84BB1" w:rsidRPr="0059673D" w14:paraId="6CD88466" w14:textId="77777777" w:rsidTr="0314FF53">
        <w:tc>
          <w:tcPr>
            <w:cnfStyle w:val="001000000000" w:firstRow="0" w:lastRow="0" w:firstColumn="1" w:lastColumn="0" w:oddVBand="0" w:evenVBand="0" w:oddHBand="0" w:evenHBand="0" w:firstRowFirstColumn="0" w:firstRowLastColumn="0" w:lastRowFirstColumn="0" w:lastRowLastColumn="0"/>
            <w:tcW w:w="1838" w:type="dxa"/>
            <w:vMerge/>
            <w:vAlign w:val="center"/>
            <w:hideMark/>
          </w:tcPr>
          <w:p w14:paraId="1EACB7FE" w14:textId="77777777" w:rsidR="00E84BB1" w:rsidRPr="0059673D" w:rsidRDefault="00E84BB1" w:rsidP="00CE0DEF">
            <w:pPr>
              <w:spacing w:before="60" w:after="60"/>
              <w:rPr>
                <w:rFonts w:eastAsia="Times New Roman" w:cs="Arial"/>
                <w:b w:val="0"/>
                <w:bCs w:val="0"/>
              </w:rPr>
            </w:pPr>
          </w:p>
        </w:tc>
        <w:tc>
          <w:tcPr>
            <w:tcW w:w="3119" w:type="dxa"/>
            <w:tcBorders>
              <w:top w:val="single" w:sz="4" w:space="0" w:color="auto"/>
              <w:left w:val="single" w:sz="4" w:space="0" w:color="auto"/>
              <w:bottom w:val="single" w:sz="4" w:space="0" w:color="auto"/>
              <w:right w:val="single" w:sz="4" w:space="0" w:color="auto"/>
            </w:tcBorders>
          </w:tcPr>
          <w:p w14:paraId="631B3F59" w14:textId="77777777" w:rsidR="00E84BB1" w:rsidRPr="0059673D" w:rsidRDefault="00E84BB1" w:rsidP="00CE0DEF">
            <w:pPr>
              <w:spacing w:before="60" w:after="60"/>
              <w:cnfStyle w:val="000000000000" w:firstRow="0" w:lastRow="0" w:firstColumn="0" w:lastColumn="0" w:oddVBand="0" w:evenVBand="0" w:oddHBand="0" w:evenHBand="0" w:firstRowFirstColumn="0" w:firstRowLastColumn="0" w:lastRowFirstColumn="0" w:lastRowLastColumn="0"/>
              <w:rPr>
                <w:rFonts w:eastAsia="Times New Roman" w:cs="Arial"/>
              </w:rPr>
            </w:pPr>
          </w:p>
        </w:tc>
        <w:tc>
          <w:tcPr>
            <w:tcW w:w="2693" w:type="dxa"/>
            <w:tcBorders>
              <w:top w:val="single" w:sz="4" w:space="0" w:color="auto"/>
              <w:left w:val="single" w:sz="4" w:space="0" w:color="auto"/>
              <w:bottom w:val="single" w:sz="4" w:space="0" w:color="auto"/>
              <w:right w:val="single" w:sz="4" w:space="0" w:color="auto"/>
            </w:tcBorders>
          </w:tcPr>
          <w:p w14:paraId="275A1C64" w14:textId="77777777" w:rsidR="00E84BB1" w:rsidRPr="0059673D" w:rsidRDefault="00E84BB1" w:rsidP="00CE0DEF">
            <w:pPr>
              <w:spacing w:before="60" w:after="60"/>
              <w:cnfStyle w:val="000000000000" w:firstRow="0" w:lastRow="0" w:firstColumn="0" w:lastColumn="0" w:oddVBand="0" w:evenVBand="0" w:oddHBand="0" w:evenHBand="0" w:firstRowFirstColumn="0" w:firstRowLastColumn="0" w:lastRowFirstColumn="0" w:lastRowLastColumn="0"/>
              <w:rPr>
                <w:rFonts w:eastAsia="Times New Roman" w:cs="Arial"/>
              </w:rPr>
            </w:pPr>
          </w:p>
        </w:tc>
        <w:tc>
          <w:tcPr>
            <w:tcW w:w="2693" w:type="dxa"/>
            <w:tcBorders>
              <w:top w:val="single" w:sz="4" w:space="0" w:color="auto"/>
              <w:left w:val="single" w:sz="4" w:space="0" w:color="auto"/>
              <w:bottom w:val="single" w:sz="4" w:space="0" w:color="auto"/>
              <w:right w:val="single" w:sz="4" w:space="0" w:color="auto"/>
            </w:tcBorders>
          </w:tcPr>
          <w:p w14:paraId="46FFE0C0" w14:textId="77777777" w:rsidR="00E84BB1" w:rsidRPr="0059673D" w:rsidRDefault="00E84BB1" w:rsidP="00CE0DEF">
            <w:pPr>
              <w:spacing w:before="60" w:after="60"/>
              <w:cnfStyle w:val="000000000000" w:firstRow="0" w:lastRow="0" w:firstColumn="0" w:lastColumn="0" w:oddVBand="0" w:evenVBand="0" w:oddHBand="0" w:evenHBand="0" w:firstRowFirstColumn="0" w:firstRowLastColumn="0" w:lastRowFirstColumn="0" w:lastRowLastColumn="0"/>
              <w:rPr>
                <w:rFonts w:eastAsia="Times New Roman" w:cs="Arial"/>
              </w:rPr>
            </w:pPr>
          </w:p>
        </w:tc>
        <w:tc>
          <w:tcPr>
            <w:tcW w:w="4394" w:type="dxa"/>
            <w:tcBorders>
              <w:top w:val="single" w:sz="4" w:space="0" w:color="auto"/>
              <w:left w:val="single" w:sz="4" w:space="0" w:color="auto"/>
              <w:bottom w:val="single" w:sz="4" w:space="0" w:color="auto"/>
              <w:right w:val="single" w:sz="4" w:space="0" w:color="auto"/>
            </w:tcBorders>
          </w:tcPr>
          <w:p w14:paraId="615DF6F8" w14:textId="77777777" w:rsidR="00E84BB1" w:rsidRPr="0059673D" w:rsidRDefault="00E84BB1" w:rsidP="00CE0DEF">
            <w:pPr>
              <w:spacing w:before="60" w:after="60"/>
              <w:cnfStyle w:val="000000000000" w:firstRow="0" w:lastRow="0" w:firstColumn="0" w:lastColumn="0" w:oddVBand="0" w:evenVBand="0" w:oddHBand="0" w:evenHBand="0" w:firstRowFirstColumn="0" w:firstRowLastColumn="0" w:lastRowFirstColumn="0" w:lastRowLastColumn="0"/>
              <w:rPr>
                <w:rFonts w:eastAsia="Times New Roman" w:cs="Arial"/>
              </w:rPr>
            </w:pPr>
          </w:p>
        </w:tc>
      </w:tr>
      <w:tr w:rsidR="00E84BB1" w:rsidRPr="0059673D" w14:paraId="1AFB0FA3" w14:textId="77777777" w:rsidTr="0314F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Merge w:val="restart"/>
            <w:tcBorders>
              <w:top w:val="single" w:sz="4" w:space="0" w:color="auto"/>
              <w:left w:val="single" w:sz="4" w:space="0" w:color="auto"/>
              <w:bottom w:val="single" w:sz="4" w:space="0" w:color="auto"/>
              <w:right w:val="single" w:sz="4" w:space="0" w:color="auto"/>
            </w:tcBorders>
            <w:shd w:val="clear" w:color="auto" w:fill="EBF6FF"/>
            <w:hideMark/>
          </w:tcPr>
          <w:p w14:paraId="495C2402" w14:textId="77777777" w:rsidR="00E84BB1" w:rsidRPr="0059673D" w:rsidRDefault="00E84BB1" w:rsidP="00CE0DEF">
            <w:pPr>
              <w:spacing w:before="60" w:after="60"/>
              <w:rPr>
                <w:rFonts w:eastAsia="Times New Roman" w:cs="Arial"/>
                <w:b w:val="0"/>
                <w:bCs w:val="0"/>
              </w:rPr>
            </w:pPr>
            <w:r w:rsidRPr="0059673D">
              <w:rPr>
                <w:rFonts w:eastAsia="Times New Roman" w:cs="Arial"/>
                <w:b w:val="0"/>
                <w:bCs w:val="0"/>
              </w:rPr>
              <w:t>Internal applications / Service Account / Robotic Process Accounts</w:t>
            </w:r>
          </w:p>
        </w:tc>
        <w:tc>
          <w:tcPr>
            <w:tcW w:w="3119" w:type="dxa"/>
            <w:tcBorders>
              <w:top w:val="single" w:sz="4" w:space="0" w:color="auto"/>
              <w:left w:val="single" w:sz="4" w:space="0" w:color="auto"/>
              <w:bottom w:val="single" w:sz="4" w:space="0" w:color="auto"/>
              <w:right w:val="single" w:sz="4" w:space="0" w:color="auto"/>
            </w:tcBorders>
          </w:tcPr>
          <w:p w14:paraId="6EDE2A3B" w14:textId="1B1905E7" w:rsidR="00E84BB1" w:rsidRPr="0059673D" w:rsidRDefault="00323FC5" w:rsidP="00CE0DEF">
            <w:pPr>
              <w:spacing w:before="60" w:after="60"/>
              <w:cnfStyle w:val="000000100000" w:firstRow="0" w:lastRow="0" w:firstColumn="0" w:lastColumn="0" w:oddVBand="0" w:evenVBand="0" w:oddHBand="1" w:evenHBand="0" w:firstRowFirstColumn="0" w:firstRowLastColumn="0" w:lastRowFirstColumn="0" w:lastRowLastColumn="0"/>
              <w:rPr>
                <w:rFonts w:eastAsia="Times New Roman" w:cs="Arial"/>
              </w:rPr>
            </w:pPr>
            <w:bookmarkStart w:id="453" w:name="OLE_LINK44"/>
            <w:r w:rsidRPr="0059673D">
              <w:rPr>
                <w:rFonts w:cs="Arial"/>
              </w:rPr>
              <w:t>[…]</w:t>
            </w:r>
            <w:bookmarkEnd w:id="453"/>
          </w:p>
        </w:tc>
        <w:tc>
          <w:tcPr>
            <w:tcW w:w="2693" w:type="dxa"/>
            <w:tcBorders>
              <w:top w:val="single" w:sz="4" w:space="0" w:color="auto"/>
              <w:left w:val="single" w:sz="4" w:space="0" w:color="auto"/>
              <w:bottom w:val="single" w:sz="4" w:space="0" w:color="auto"/>
              <w:right w:val="single" w:sz="4" w:space="0" w:color="auto"/>
            </w:tcBorders>
          </w:tcPr>
          <w:p w14:paraId="5C06FA8A" w14:textId="2B312C37" w:rsidR="00E84BB1" w:rsidRPr="0059673D" w:rsidRDefault="00323FC5" w:rsidP="00CE0DEF">
            <w:pPr>
              <w:spacing w:before="60" w:after="60"/>
              <w:cnfStyle w:val="000000100000" w:firstRow="0" w:lastRow="0" w:firstColumn="0" w:lastColumn="0" w:oddVBand="0" w:evenVBand="0" w:oddHBand="1" w:evenHBand="0" w:firstRowFirstColumn="0" w:firstRowLastColumn="0" w:lastRowFirstColumn="0" w:lastRowLastColumn="0"/>
              <w:rPr>
                <w:rFonts w:eastAsia="Times New Roman" w:cs="Arial"/>
              </w:rPr>
            </w:pPr>
            <w:r w:rsidRPr="0059673D">
              <w:rPr>
                <w:rFonts w:cs="Arial"/>
              </w:rPr>
              <w:t>[…]</w:t>
            </w:r>
          </w:p>
        </w:tc>
        <w:tc>
          <w:tcPr>
            <w:tcW w:w="2693" w:type="dxa"/>
            <w:tcBorders>
              <w:top w:val="single" w:sz="4" w:space="0" w:color="auto"/>
              <w:left w:val="single" w:sz="4" w:space="0" w:color="auto"/>
              <w:bottom w:val="single" w:sz="4" w:space="0" w:color="auto"/>
              <w:right w:val="single" w:sz="4" w:space="0" w:color="auto"/>
            </w:tcBorders>
          </w:tcPr>
          <w:p w14:paraId="12C6698F" w14:textId="1AF21DC6" w:rsidR="00E84BB1" w:rsidRPr="0059673D" w:rsidRDefault="00323FC5" w:rsidP="00CE0DEF">
            <w:pPr>
              <w:spacing w:before="60" w:after="60"/>
              <w:cnfStyle w:val="000000100000" w:firstRow="0" w:lastRow="0" w:firstColumn="0" w:lastColumn="0" w:oddVBand="0" w:evenVBand="0" w:oddHBand="1" w:evenHBand="0" w:firstRowFirstColumn="0" w:firstRowLastColumn="0" w:lastRowFirstColumn="0" w:lastRowLastColumn="0"/>
              <w:rPr>
                <w:rFonts w:eastAsia="Times New Roman" w:cs="Arial"/>
              </w:rPr>
            </w:pPr>
            <w:r w:rsidRPr="0059673D">
              <w:rPr>
                <w:rFonts w:cs="Arial"/>
              </w:rPr>
              <w:t>[…]</w:t>
            </w:r>
          </w:p>
        </w:tc>
        <w:tc>
          <w:tcPr>
            <w:tcW w:w="4394" w:type="dxa"/>
            <w:tcBorders>
              <w:top w:val="single" w:sz="4" w:space="0" w:color="auto"/>
              <w:left w:val="single" w:sz="4" w:space="0" w:color="auto"/>
              <w:bottom w:val="single" w:sz="4" w:space="0" w:color="auto"/>
              <w:right w:val="single" w:sz="4" w:space="0" w:color="auto"/>
            </w:tcBorders>
          </w:tcPr>
          <w:p w14:paraId="60CC5C3A" w14:textId="1B2D45D6" w:rsidR="00E84BB1" w:rsidRPr="0059673D" w:rsidRDefault="00323FC5" w:rsidP="00CE0DEF">
            <w:pPr>
              <w:spacing w:before="60" w:after="60"/>
              <w:cnfStyle w:val="000000100000" w:firstRow="0" w:lastRow="0" w:firstColumn="0" w:lastColumn="0" w:oddVBand="0" w:evenVBand="0" w:oddHBand="1" w:evenHBand="0" w:firstRowFirstColumn="0" w:firstRowLastColumn="0" w:lastRowFirstColumn="0" w:lastRowLastColumn="0"/>
              <w:rPr>
                <w:rFonts w:eastAsia="Times New Roman" w:cs="Arial"/>
              </w:rPr>
            </w:pPr>
            <w:r w:rsidRPr="0059673D">
              <w:rPr>
                <w:rFonts w:cs="Arial"/>
              </w:rPr>
              <w:t>[…]</w:t>
            </w:r>
          </w:p>
        </w:tc>
      </w:tr>
      <w:tr w:rsidR="00E84BB1" w:rsidRPr="0059673D" w14:paraId="52BF27F8" w14:textId="77777777" w:rsidTr="0314FF53">
        <w:tc>
          <w:tcPr>
            <w:cnfStyle w:val="001000000000" w:firstRow="0" w:lastRow="0" w:firstColumn="1" w:lastColumn="0" w:oddVBand="0" w:evenVBand="0" w:oddHBand="0" w:evenHBand="0" w:firstRowFirstColumn="0" w:firstRowLastColumn="0" w:lastRowFirstColumn="0" w:lastRowLastColumn="0"/>
            <w:tcW w:w="1838" w:type="dxa"/>
            <w:vMerge/>
            <w:vAlign w:val="center"/>
            <w:hideMark/>
          </w:tcPr>
          <w:p w14:paraId="2C93AFA4" w14:textId="77777777" w:rsidR="00E84BB1" w:rsidRPr="0059673D" w:rsidRDefault="00E84BB1" w:rsidP="00CE0DEF">
            <w:pPr>
              <w:spacing w:before="60" w:after="60"/>
              <w:rPr>
                <w:rFonts w:eastAsia="Times New Roman" w:cs="Arial"/>
              </w:rPr>
            </w:pPr>
          </w:p>
        </w:tc>
        <w:tc>
          <w:tcPr>
            <w:tcW w:w="3119" w:type="dxa"/>
            <w:tcBorders>
              <w:top w:val="single" w:sz="4" w:space="0" w:color="auto"/>
              <w:left w:val="single" w:sz="4" w:space="0" w:color="auto"/>
              <w:bottom w:val="single" w:sz="4" w:space="0" w:color="auto"/>
              <w:right w:val="single" w:sz="4" w:space="0" w:color="auto"/>
            </w:tcBorders>
          </w:tcPr>
          <w:p w14:paraId="38C5EEBC" w14:textId="77777777" w:rsidR="00E84BB1" w:rsidRPr="0059673D" w:rsidRDefault="00E84BB1" w:rsidP="00CE0DEF">
            <w:pPr>
              <w:spacing w:before="60" w:after="60"/>
              <w:cnfStyle w:val="000000000000" w:firstRow="0" w:lastRow="0" w:firstColumn="0" w:lastColumn="0" w:oddVBand="0" w:evenVBand="0" w:oddHBand="0" w:evenHBand="0" w:firstRowFirstColumn="0" w:firstRowLastColumn="0" w:lastRowFirstColumn="0" w:lastRowLastColumn="0"/>
              <w:rPr>
                <w:rFonts w:eastAsia="Times New Roman" w:cs="Arial"/>
              </w:rPr>
            </w:pPr>
          </w:p>
        </w:tc>
        <w:tc>
          <w:tcPr>
            <w:tcW w:w="2693" w:type="dxa"/>
            <w:tcBorders>
              <w:top w:val="single" w:sz="4" w:space="0" w:color="auto"/>
              <w:left w:val="single" w:sz="4" w:space="0" w:color="auto"/>
              <w:bottom w:val="single" w:sz="4" w:space="0" w:color="auto"/>
              <w:right w:val="single" w:sz="4" w:space="0" w:color="auto"/>
            </w:tcBorders>
          </w:tcPr>
          <w:p w14:paraId="1C647911" w14:textId="77777777" w:rsidR="00E84BB1" w:rsidRPr="0059673D" w:rsidRDefault="00E84BB1" w:rsidP="00CE0DEF">
            <w:pPr>
              <w:spacing w:before="60" w:after="60"/>
              <w:cnfStyle w:val="000000000000" w:firstRow="0" w:lastRow="0" w:firstColumn="0" w:lastColumn="0" w:oddVBand="0" w:evenVBand="0" w:oddHBand="0" w:evenHBand="0" w:firstRowFirstColumn="0" w:firstRowLastColumn="0" w:lastRowFirstColumn="0" w:lastRowLastColumn="0"/>
              <w:rPr>
                <w:rFonts w:eastAsia="Times New Roman" w:cs="Arial"/>
              </w:rPr>
            </w:pPr>
          </w:p>
        </w:tc>
        <w:tc>
          <w:tcPr>
            <w:tcW w:w="2693" w:type="dxa"/>
            <w:tcBorders>
              <w:top w:val="single" w:sz="4" w:space="0" w:color="auto"/>
              <w:left w:val="single" w:sz="4" w:space="0" w:color="auto"/>
              <w:bottom w:val="single" w:sz="4" w:space="0" w:color="auto"/>
              <w:right w:val="single" w:sz="4" w:space="0" w:color="auto"/>
            </w:tcBorders>
          </w:tcPr>
          <w:p w14:paraId="558541B0" w14:textId="77777777" w:rsidR="00E84BB1" w:rsidRPr="0059673D" w:rsidRDefault="00E84BB1" w:rsidP="00CE0DEF">
            <w:pPr>
              <w:spacing w:before="60" w:after="60"/>
              <w:cnfStyle w:val="000000000000" w:firstRow="0" w:lastRow="0" w:firstColumn="0" w:lastColumn="0" w:oddVBand="0" w:evenVBand="0" w:oddHBand="0" w:evenHBand="0" w:firstRowFirstColumn="0" w:firstRowLastColumn="0" w:lastRowFirstColumn="0" w:lastRowLastColumn="0"/>
              <w:rPr>
                <w:rFonts w:eastAsia="Times New Roman" w:cs="Arial"/>
              </w:rPr>
            </w:pPr>
          </w:p>
        </w:tc>
        <w:tc>
          <w:tcPr>
            <w:tcW w:w="4394" w:type="dxa"/>
            <w:tcBorders>
              <w:top w:val="single" w:sz="4" w:space="0" w:color="auto"/>
              <w:left w:val="single" w:sz="4" w:space="0" w:color="auto"/>
              <w:bottom w:val="single" w:sz="4" w:space="0" w:color="auto"/>
              <w:right w:val="single" w:sz="4" w:space="0" w:color="auto"/>
            </w:tcBorders>
          </w:tcPr>
          <w:p w14:paraId="7435E5D6" w14:textId="77777777" w:rsidR="00E84BB1" w:rsidRPr="0059673D" w:rsidRDefault="00E84BB1" w:rsidP="00CE0DEF">
            <w:pPr>
              <w:spacing w:before="60" w:after="60"/>
              <w:cnfStyle w:val="000000000000" w:firstRow="0" w:lastRow="0" w:firstColumn="0" w:lastColumn="0" w:oddVBand="0" w:evenVBand="0" w:oddHBand="0" w:evenHBand="0" w:firstRowFirstColumn="0" w:firstRowLastColumn="0" w:lastRowFirstColumn="0" w:lastRowLastColumn="0"/>
              <w:rPr>
                <w:rFonts w:eastAsia="Times New Roman" w:cs="Arial"/>
              </w:rPr>
            </w:pPr>
          </w:p>
        </w:tc>
      </w:tr>
    </w:tbl>
    <w:p w14:paraId="0A6D3E39" w14:textId="77777777" w:rsidR="00E84BB1" w:rsidRPr="0059673D" w:rsidRDefault="00E84BB1" w:rsidP="00433799">
      <w:pPr>
        <w:pStyle w:val="Heading3"/>
      </w:pPr>
      <w:r w:rsidRPr="0059673D">
        <w:t>End User Application Authentication</w:t>
      </w:r>
    </w:p>
    <w:tbl>
      <w:tblPr>
        <w:tblStyle w:val="TableGridLight"/>
        <w:tblW w:w="14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2"/>
        <w:gridCol w:w="9355"/>
      </w:tblGrid>
      <w:tr w:rsidR="00CE0DEF" w:rsidRPr="0059673D" w14:paraId="6B117DC4" w14:textId="77777777" w:rsidTr="00F83274">
        <w:tc>
          <w:tcPr>
            <w:tcW w:w="5382" w:type="dxa"/>
            <w:tcBorders>
              <w:top w:val="single" w:sz="4" w:space="0" w:color="auto"/>
              <w:left w:val="single" w:sz="4" w:space="0" w:color="auto"/>
              <w:bottom w:val="single" w:sz="4" w:space="0" w:color="auto"/>
              <w:right w:val="single" w:sz="4" w:space="0" w:color="auto"/>
            </w:tcBorders>
            <w:shd w:val="clear" w:color="auto" w:fill="EBF6FF"/>
            <w:hideMark/>
          </w:tcPr>
          <w:p w14:paraId="23EF999F" w14:textId="77777777" w:rsidR="00CE0DEF" w:rsidRPr="0059673D" w:rsidRDefault="00CE0DEF" w:rsidP="00CE0DEF">
            <w:pPr>
              <w:spacing w:before="60" w:after="60" w:line="240" w:lineRule="auto"/>
              <w:rPr>
                <w:rFonts w:cs="Arial"/>
                <w:bCs/>
                <w:szCs w:val="18"/>
              </w:rPr>
            </w:pPr>
            <w:r w:rsidRPr="0059673D">
              <w:rPr>
                <w:rFonts w:cs="Arial"/>
                <w:bCs/>
                <w:szCs w:val="18"/>
              </w:rPr>
              <w:t>Does the application utilise SSO or other group wide approved internal authentication system for end users?</w:t>
            </w:r>
          </w:p>
          <w:p w14:paraId="39E52109" w14:textId="77777777" w:rsidR="00CE0DEF" w:rsidRPr="0059673D" w:rsidRDefault="00CE0DEF" w:rsidP="00CE0DEF">
            <w:pPr>
              <w:spacing w:before="60" w:after="60" w:line="240" w:lineRule="auto"/>
              <w:rPr>
                <w:rFonts w:cs="Arial"/>
                <w:bCs/>
                <w:szCs w:val="18"/>
              </w:rPr>
            </w:pPr>
            <w:r w:rsidRPr="0059673D">
              <w:rPr>
                <w:rFonts w:cs="Arial"/>
                <w:bCs/>
                <w:sz w:val="16"/>
                <w:szCs w:val="16"/>
              </w:rPr>
              <w:t>(Provide details as necessary)</w:t>
            </w:r>
          </w:p>
        </w:tc>
        <w:tc>
          <w:tcPr>
            <w:tcW w:w="9355" w:type="dxa"/>
            <w:tcBorders>
              <w:top w:val="single" w:sz="4" w:space="0" w:color="auto"/>
              <w:left w:val="single" w:sz="4" w:space="0" w:color="auto"/>
              <w:bottom w:val="single" w:sz="4" w:space="0" w:color="auto"/>
              <w:right w:val="single" w:sz="4" w:space="0" w:color="auto"/>
            </w:tcBorders>
            <w:hideMark/>
          </w:tcPr>
          <w:p w14:paraId="2631198F" w14:textId="77777777" w:rsidR="00CE0DEF" w:rsidRPr="0059673D" w:rsidRDefault="00070A43" w:rsidP="00CE0DEF">
            <w:pPr>
              <w:spacing w:before="60" w:after="60" w:line="240" w:lineRule="auto"/>
              <w:jc w:val="both"/>
              <w:rPr>
                <w:rFonts w:cs="Arial"/>
                <w:bCs/>
                <w:szCs w:val="18"/>
              </w:rPr>
            </w:pPr>
            <w:sdt>
              <w:sdtPr>
                <w:rPr>
                  <w:rFonts w:cs="Arial"/>
                  <w:bCs/>
                  <w:szCs w:val="18"/>
                </w:rPr>
                <w:id w:val="1326702091"/>
                <w14:checkbox>
                  <w14:checked w14:val="0"/>
                  <w14:checkedState w14:val="2612" w14:font="MS Gothic"/>
                  <w14:uncheckedState w14:val="2610" w14:font="MS Gothic"/>
                </w14:checkbox>
              </w:sdtPr>
              <w:sdtContent>
                <w:r w:rsidR="00CE0DEF" w:rsidRPr="0059673D">
                  <w:rPr>
                    <w:rFonts w:ascii="Segoe UI Symbol" w:eastAsia="MS Gothic" w:hAnsi="Segoe UI Symbol" w:cs="Segoe UI Symbol"/>
                    <w:bCs/>
                    <w:szCs w:val="18"/>
                  </w:rPr>
                  <w:t>☐</w:t>
                </w:r>
              </w:sdtContent>
            </w:sdt>
            <w:r w:rsidR="00CE0DEF" w:rsidRPr="0059673D">
              <w:rPr>
                <w:rFonts w:cs="Arial"/>
                <w:bCs/>
                <w:szCs w:val="18"/>
              </w:rPr>
              <w:t xml:space="preserve"> Yes</w:t>
            </w:r>
          </w:p>
          <w:p w14:paraId="44AE3AC5" w14:textId="77777777" w:rsidR="00CE0DEF" w:rsidRPr="0059673D" w:rsidRDefault="00070A43" w:rsidP="00CE0DEF">
            <w:pPr>
              <w:spacing w:before="60" w:after="60" w:line="240" w:lineRule="auto"/>
              <w:jc w:val="both"/>
              <w:rPr>
                <w:rFonts w:cs="Arial"/>
                <w:bCs/>
                <w:szCs w:val="18"/>
              </w:rPr>
            </w:pPr>
            <w:sdt>
              <w:sdtPr>
                <w:rPr>
                  <w:rFonts w:cs="Arial"/>
                  <w:bCs/>
                  <w:szCs w:val="18"/>
                </w:rPr>
                <w:id w:val="-1092463226"/>
                <w14:checkbox>
                  <w14:checked w14:val="0"/>
                  <w14:checkedState w14:val="2612" w14:font="MS Gothic"/>
                  <w14:uncheckedState w14:val="2610" w14:font="MS Gothic"/>
                </w14:checkbox>
              </w:sdtPr>
              <w:sdtContent>
                <w:r w:rsidR="00CE0DEF" w:rsidRPr="0059673D">
                  <w:rPr>
                    <w:rFonts w:ascii="Segoe UI Symbol" w:eastAsia="MS Gothic" w:hAnsi="Segoe UI Symbol" w:cs="Segoe UI Symbol"/>
                    <w:bCs/>
                    <w:szCs w:val="18"/>
                  </w:rPr>
                  <w:t>☐</w:t>
                </w:r>
              </w:sdtContent>
            </w:sdt>
            <w:r w:rsidR="00CE0DEF" w:rsidRPr="0059673D">
              <w:rPr>
                <w:rFonts w:cs="Arial"/>
                <w:bCs/>
                <w:szCs w:val="18"/>
              </w:rPr>
              <w:t xml:space="preserve"> No</w:t>
            </w:r>
          </w:p>
        </w:tc>
      </w:tr>
    </w:tbl>
    <w:p w14:paraId="3B5EFCC4" w14:textId="77777777" w:rsidR="00CE0DEF" w:rsidRPr="0059673D" w:rsidRDefault="00CE0DEF" w:rsidP="00CE0DEF">
      <w:pPr>
        <w:spacing w:after="0"/>
      </w:pPr>
    </w:p>
    <w:p w14:paraId="1BF8BE1E" w14:textId="77777777" w:rsidR="00E84BB1" w:rsidRPr="0059673D" w:rsidRDefault="00E84BB1" w:rsidP="00504BCE">
      <w:pPr>
        <w:pStyle w:val="GuidanceNotHidden"/>
      </w:pPr>
      <w:r w:rsidRPr="0059673D">
        <w:t>Guidance: Describe the authentication details for each of the access scenarios in the ‘Authentication Model’ table. If using AD accounts, then simply state for each answer which Active Directory domain(s) are used.</w:t>
      </w:r>
      <w:bookmarkStart w:id="454" w:name="OLE_LINK34"/>
    </w:p>
    <w:tbl>
      <w:tblPr>
        <w:tblStyle w:val="GridTable4-Accent5"/>
        <w:tblW w:w="14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2"/>
        <w:gridCol w:w="9355"/>
      </w:tblGrid>
      <w:tr w:rsidR="00E33E73" w:rsidRPr="0059673D" w14:paraId="093E8241" w14:textId="77777777" w:rsidTr="00F832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2" w:type="dxa"/>
            <w:tcBorders>
              <w:top w:val="single" w:sz="4" w:space="0" w:color="auto"/>
              <w:left w:val="single" w:sz="4" w:space="0" w:color="auto"/>
              <w:bottom w:val="single" w:sz="4" w:space="0" w:color="auto"/>
              <w:right w:val="single" w:sz="4" w:space="0" w:color="auto"/>
            </w:tcBorders>
            <w:shd w:val="clear" w:color="auto" w:fill="336699"/>
            <w:hideMark/>
          </w:tcPr>
          <w:bookmarkEnd w:id="454"/>
          <w:p w14:paraId="755E9465" w14:textId="77777777" w:rsidR="00E84BB1" w:rsidRPr="0059673D" w:rsidRDefault="00E84BB1" w:rsidP="00CE0DEF">
            <w:pPr>
              <w:spacing w:before="60" w:after="60"/>
              <w:rPr>
                <w:rFonts w:eastAsia="Times New Roman" w:cs="Arial"/>
                <w:b w:val="0"/>
                <w:color w:val="FFFFFF" w:themeColor="background1"/>
                <w:szCs w:val="18"/>
              </w:rPr>
            </w:pPr>
            <w:r w:rsidRPr="0059673D">
              <w:rPr>
                <w:rFonts w:eastAsia="Times New Roman" w:cs="Arial"/>
                <w:b w:val="0"/>
                <w:color w:val="FFFFFF" w:themeColor="background1"/>
                <w:szCs w:val="18"/>
              </w:rPr>
              <w:t>Control</w:t>
            </w:r>
          </w:p>
        </w:tc>
        <w:tc>
          <w:tcPr>
            <w:tcW w:w="9355" w:type="dxa"/>
            <w:tcBorders>
              <w:top w:val="single" w:sz="4" w:space="0" w:color="auto"/>
              <w:left w:val="single" w:sz="4" w:space="0" w:color="auto"/>
              <w:bottom w:val="single" w:sz="4" w:space="0" w:color="auto"/>
              <w:right w:val="single" w:sz="4" w:space="0" w:color="auto"/>
            </w:tcBorders>
            <w:shd w:val="clear" w:color="auto" w:fill="336699"/>
            <w:hideMark/>
          </w:tcPr>
          <w:p w14:paraId="486FEF5C" w14:textId="77777777" w:rsidR="00E84BB1" w:rsidRPr="0059673D" w:rsidRDefault="00E84BB1" w:rsidP="00CE0DEF">
            <w:pPr>
              <w:spacing w:before="60" w:after="60"/>
              <w:cnfStyle w:val="100000000000" w:firstRow="1" w:lastRow="0" w:firstColumn="0" w:lastColumn="0" w:oddVBand="0" w:evenVBand="0" w:oddHBand="0" w:evenHBand="0" w:firstRowFirstColumn="0" w:firstRowLastColumn="0" w:lastRowFirstColumn="0" w:lastRowLastColumn="0"/>
              <w:rPr>
                <w:rFonts w:eastAsia="Times New Roman" w:cs="Arial"/>
                <w:b w:val="0"/>
                <w:color w:val="FFFFFF" w:themeColor="background1"/>
                <w:szCs w:val="18"/>
              </w:rPr>
            </w:pPr>
            <w:r w:rsidRPr="0059673D">
              <w:rPr>
                <w:rFonts w:eastAsia="Times New Roman" w:cs="Arial"/>
                <w:b w:val="0"/>
                <w:color w:val="FFFFFF" w:themeColor="background1"/>
                <w:szCs w:val="18"/>
              </w:rPr>
              <w:t>Response</w:t>
            </w:r>
          </w:p>
        </w:tc>
      </w:tr>
      <w:tr w:rsidR="00E84BB1" w:rsidRPr="0059673D" w14:paraId="7DB50359" w14:textId="77777777" w:rsidTr="00F832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2" w:type="dxa"/>
            <w:tcBorders>
              <w:top w:val="single" w:sz="4" w:space="0" w:color="auto"/>
              <w:left w:val="single" w:sz="4" w:space="0" w:color="auto"/>
              <w:bottom w:val="single" w:sz="4" w:space="0" w:color="auto"/>
              <w:right w:val="single" w:sz="4" w:space="0" w:color="auto"/>
            </w:tcBorders>
            <w:shd w:val="clear" w:color="auto" w:fill="EBF6FF"/>
            <w:hideMark/>
          </w:tcPr>
          <w:p w14:paraId="3E17A552" w14:textId="77777777" w:rsidR="00E84BB1" w:rsidRPr="0059673D" w:rsidRDefault="00E84BB1" w:rsidP="00CE0DEF">
            <w:pPr>
              <w:spacing w:before="60" w:after="60"/>
              <w:rPr>
                <w:rFonts w:eastAsia="Times New Roman" w:cs="Arial"/>
                <w:b w:val="0"/>
                <w:szCs w:val="18"/>
              </w:rPr>
            </w:pPr>
            <w:bookmarkStart w:id="455" w:name="_Hlk160547207"/>
            <w:bookmarkStart w:id="456" w:name="_Hlk147690105"/>
            <w:r w:rsidRPr="0059673D">
              <w:rPr>
                <w:rFonts w:eastAsia="Times New Roman" w:cs="Arial"/>
                <w:b w:val="0"/>
                <w:szCs w:val="18"/>
              </w:rPr>
              <w:t>What is the unique identifier for user accounts?</w:t>
            </w:r>
          </w:p>
        </w:tc>
        <w:tc>
          <w:tcPr>
            <w:tcW w:w="9355" w:type="dxa"/>
            <w:tcBorders>
              <w:top w:val="single" w:sz="4" w:space="0" w:color="auto"/>
              <w:left w:val="single" w:sz="4" w:space="0" w:color="auto"/>
              <w:bottom w:val="single" w:sz="4" w:space="0" w:color="auto"/>
              <w:right w:val="single" w:sz="4" w:space="0" w:color="auto"/>
            </w:tcBorders>
            <w:hideMark/>
          </w:tcPr>
          <w:p w14:paraId="29FE0597" w14:textId="2C925C99" w:rsidR="000C6932" w:rsidRPr="0059673D" w:rsidRDefault="00323FC5" w:rsidP="00CE0DEF">
            <w:pPr>
              <w:spacing w:before="60" w:after="60"/>
              <w:cnfStyle w:val="000000100000" w:firstRow="0" w:lastRow="0" w:firstColumn="0" w:lastColumn="0" w:oddVBand="0" w:evenVBand="0" w:oddHBand="1" w:evenHBand="0" w:firstRowFirstColumn="0" w:firstRowLastColumn="0" w:lastRowFirstColumn="0" w:lastRowLastColumn="0"/>
              <w:rPr>
                <w:rFonts w:eastAsia="Times New Roman" w:cs="Arial"/>
              </w:rPr>
            </w:pPr>
            <w:r w:rsidRPr="0059673D">
              <w:rPr>
                <w:rFonts w:cs="Arial"/>
              </w:rPr>
              <w:t>[…]</w:t>
            </w:r>
          </w:p>
          <w:p w14:paraId="2C2E0CFD" w14:textId="4F87DB89" w:rsidR="00E84BB1" w:rsidRPr="0059673D" w:rsidRDefault="00E84BB1" w:rsidP="00504BCE">
            <w:pPr>
              <w:pStyle w:val="GuidanceNotHidden"/>
              <w:cnfStyle w:val="000000100000" w:firstRow="0" w:lastRow="0" w:firstColumn="0" w:lastColumn="0" w:oddVBand="0" w:evenVBand="0" w:oddHBand="1" w:evenHBand="0" w:firstRowFirstColumn="0" w:firstRowLastColumn="0" w:lastRowFirstColumn="0" w:lastRowLastColumn="0"/>
            </w:pPr>
            <w:r w:rsidRPr="0059673D">
              <w:t>Guidance: What is the primary identifier for user accounts (e.g. email address, AD account name)?</w:t>
            </w:r>
          </w:p>
        </w:tc>
      </w:tr>
      <w:bookmarkEnd w:id="455"/>
      <w:tr w:rsidR="00E84BB1" w:rsidRPr="0059673D" w14:paraId="14CCFD60" w14:textId="77777777" w:rsidTr="00F83274">
        <w:tc>
          <w:tcPr>
            <w:cnfStyle w:val="001000000000" w:firstRow="0" w:lastRow="0" w:firstColumn="1" w:lastColumn="0" w:oddVBand="0" w:evenVBand="0" w:oddHBand="0" w:evenHBand="0" w:firstRowFirstColumn="0" w:firstRowLastColumn="0" w:lastRowFirstColumn="0" w:lastRowLastColumn="0"/>
            <w:tcW w:w="5382" w:type="dxa"/>
            <w:tcBorders>
              <w:top w:val="single" w:sz="4" w:space="0" w:color="auto"/>
              <w:left w:val="single" w:sz="4" w:space="0" w:color="auto"/>
              <w:bottom w:val="single" w:sz="4" w:space="0" w:color="auto"/>
              <w:right w:val="single" w:sz="4" w:space="0" w:color="auto"/>
            </w:tcBorders>
            <w:shd w:val="clear" w:color="auto" w:fill="EBF6FF"/>
            <w:hideMark/>
          </w:tcPr>
          <w:p w14:paraId="244E6B70" w14:textId="77777777" w:rsidR="00E84BB1" w:rsidRPr="0059673D" w:rsidRDefault="00E84BB1" w:rsidP="00CE0DEF">
            <w:pPr>
              <w:spacing w:before="60" w:after="60"/>
              <w:rPr>
                <w:rFonts w:eastAsia="Times New Roman" w:cs="Arial"/>
                <w:b w:val="0"/>
                <w:szCs w:val="18"/>
              </w:rPr>
            </w:pPr>
            <w:r w:rsidRPr="0059673D">
              <w:rPr>
                <w:rFonts w:eastAsia="Times New Roman" w:cs="Arial"/>
                <w:b w:val="0"/>
                <w:szCs w:val="18"/>
              </w:rPr>
              <w:t>What is the authentication logic?</w:t>
            </w:r>
          </w:p>
        </w:tc>
        <w:tc>
          <w:tcPr>
            <w:tcW w:w="9355" w:type="dxa"/>
            <w:tcBorders>
              <w:top w:val="single" w:sz="4" w:space="0" w:color="auto"/>
              <w:left w:val="single" w:sz="4" w:space="0" w:color="auto"/>
              <w:bottom w:val="single" w:sz="4" w:space="0" w:color="auto"/>
              <w:right w:val="single" w:sz="4" w:space="0" w:color="auto"/>
            </w:tcBorders>
            <w:hideMark/>
          </w:tcPr>
          <w:p w14:paraId="764174BE" w14:textId="4ED60E25" w:rsidR="000C6932" w:rsidRPr="0059673D" w:rsidRDefault="00323FC5" w:rsidP="00CE0DEF">
            <w:pPr>
              <w:spacing w:before="60" w:after="60"/>
              <w:cnfStyle w:val="000000000000" w:firstRow="0" w:lastRow="0" w:firstColumn="0" w:lastColumn="0" w:oddVBand="0" w:evenVBand="0" w:oddHBand="0" w:evenHBand="0" w:firstRowFirstColumn="0" w:firstRowLastColumn="0" w:lastRowFirstColumn="0" w:lastRowLastColumn="0"/>
              <w:rPr>
                <w:rFonts w:eastAsia="Times New Roman" w:cs="Arial"/>
              </w:rPr>
            </w:pPr>
            <w:r w:rsidRPr="0059673D">
              <w:rPr>
                <w:rFonts w:cs="Arial"/>
              </w:rPr>
              <w:t>[…]</w:t>
            </w:r>
          </w:p>
          <w:p w14:paraId="6F7C7623" w14:textId="11293E23" w:rsidR="00E84BB1" w:rsidRPr="0059673D" w:rsidRDefault="00E84BB1" w:rsidP="00D858C2">
            <w:pPr>
              <w:pStyle w:val="GuidanceNotHidden"/>
              <w:cnfStyle w:val="000000000000" w:firstRow="0" w:lastRow="0" w:firstColumn="0" w:lastColumn="0" w:oddVBand="0" w:evenVBand="0" w:oddHBand="0" w:evenHBand="0" w:firstRowFirstColumn="0" w:firstRowLastColumn="0" w:lastRowFirstColumn="0" w:lastRowLastColumn="0"/>
            </w:pPr>
            <w:r w:rsidRPr="0059673D">
              <w:t>Guidance: Explain the authentication flow with a diagram or description. How does the system prevent a malicious user from gaining access?</w:t>
            </w:r>
          </w:p>
        </w:tc>
      </w:tr>
      <w:tr w:rsidR="00E84BB1" w:rsidRPr="0059673D" w14:paraId="69F77ED3" w14:textId="77777777" w:rsidTr="00F832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2" w:type="dxa"/>
            <w:tcBorders>
              <w:top w:val="single" w:sz="4" w:space="0" w:color="auto"/>
              <w:left w:val="single" w:sz="4" w:space="0" w:color="auto"/>
              <w:bottom w:val="single" w:sz="4" w:space="0" w:color="auto"/>
              <w:right w:val="single" w:sz="4" w:space="0" w:color="auto"/>
            </w:tcBorders>
            <w:shd w:val="clear" w:color="auto" w:fill="EBF6FF"/>
            <w:hideMark/>
          </w:tcPr>
          <w:p w14:paraId="17210B7E" w14:textId="77777777" w:rsidR="00E84BB1" w:rsidRPr="0059673D" w:rsidRDefault="00E84BB1" w:rsidP="00CE0DEF">
            <w:pPr>
              <w:spacing w:before="60" w:after="60"/>
              <w:rPr>
                <w:rFonts w:eastAsia="Times New Roman" w:cs="Arial"/>
                <w:b w:val="0"/>
                <w:szCs w:val="18"/>
              </w:rPr>
            </w:pPr>
            <w:r w:rsidRPr="0059673D">
              <w:rPr>
                <w:rFonts w:eastAsia="Times New Roman" w:cs="Arial"/>
                <w:b w:val="0"/>
                <w:szCs w:val="18"/>
              </w:rPr>
              <w:t>How are credentials issues to users?</w:t>
            </w:r>
          </w:p>
        </w:tc>
        <w:tc>
          <w:tcPr>
            <w:tcW w:w="9355" w:type="dxa"/>
            <w:tcBorders>
              <w:top w:val="single" w:sz="4" w:space="0" w:color="auto"/>
              <w:left w:val="single" w:sz="4" w:space="0" w:color="auto"/>
              <w:bottom w:val="single" w:sz="4" w:space="0" w:color="auto"/>
              <w:right w:val="single" w:sz="4" w:space="0" w:color="auto"/>
            </w:tcBorders>
            <w:hideMark/>
          </w:tcPr>
          <w:p w14:paraId="55E01160" w14:textId="2247A180" w:rsidR="000C6932" w:rsidRPr="0059673D" w:rsidRDefault="00323FC5" w:rsidP="00CE0DEF">
            <w:pPr>
              <w:spacing w:before="60" w:after="60"/>
              <w:cnfStyle w:val="000000100000" w:firstRow="0" w:lastRow="0" w:firstColumn="0" w:lastColumn="0" w:oddVBand="0" w:evenVBand="0" w:oddHBand="1" w:evenHBand="0" w:firstRowFirstColumn="0" w:firstRowLastColumn="0" w:lastRowFirstColumn="0" w:lastRowLastColumn="0"/>
              <w:rPr>
                <w:rFonts w:eastAsia="Times New Roman" w:cs="Arial"/>
              </w:rPr>
            </w:pPr>
            <w:r w:rsidRPr="0059673D">
              <w:rPr>
                <w:rFonts w:cs="Arial"/>
              </w:rPr>
              <w:t>[…]</w:t>
            </w:r>
          </w:p>
          <w:p w14:paraId="69C29C6A" w14:textId="4828876C" w:rsidR="00E84BB1" w:rsidRPr="0059673D" w:rsidRDefault="00E84BB1" w:rsidP="00D858C2">
            <w:pPr>
              <w:pStyle w:val="GuidanceNotHidden"/>
              <w:cnfStyle w:val="000000100000" w:firstRow="0" w:lastRow="0" w:firstColumn="0" w:lastColumn="0" w:oddVBand="0" w:evenVBand="0" w:oddHBand="1" w:evenHBand="0" w:firstRowFirstColumn="0" w:firstRowLastColumn="0" w:lastRowFirstColumn="0" w:lastRowLastColumn="0"/>
            </w:pPr>
            <w:r w:rsidRPr="0059673D">
              <w:t>Guidance: How are usernames, passwords or other credentials created and issued to new users of the solution?</w:t>
            </w:r>
          </w:p>
        </w:tc>
      </w:tr>
      <w:tr w:rsidR="00E84BB1" w:rsidRPr="0059673D" w14:paraId="3C50CA2B" w14:textId="77777777" w:rsidTr="00F83274">
        <w:tc>
          <w:tcPr>
            <w:cnfStyle w:val="001000000000" w:firstRow="0" w:lastRow="0" w:firstColumn="1" w:lastColumn="0" w:oddVBand="0" w:evenVBand="0" w:oddHBand="0" w:evenHBand="0" w:firstRowFirstColumn="0" w:firstRowLastColumn="0" w:lastRowFirstColumn="0" w:lastRowLastColumn="0"/>
            <w:tcW w:w="5382" w:type="dxa"/>
            <w:tcBorders>
              <w:top w:val="single" w:sz="4" w:space="0" w:color="auto"/>
              <w:left w:val="single" w:sz="4" w:space="0" w:color="auto"/>
              <w:bottom w:val="single" w:sz="4" w:space="0" w:color="auto"/>
              <w:right w:val="single" w:sz="4" w:space="0" w:color="auto"/>
            </w:tcBorders>
            <w:shd w:val="clear" w:color="auto" w:fill="EBF6FF"/>
            <w:hideMark/>
          </w:tcPr>
          <w:p w14:paraId="56C94934" w14:textId="77777777" w:rsidR="00E84BB1" w:rsidRPr="0059673D" w:rsidRDefault="00E84BB1" w:rsidP="00CE0DEF">
            <w:pPr>
              <w:spacing w:before="60" w:after="60"/>
              <w:rPr>
                <w:rFonts w:eastAsia="Times New Roman" w:cs="Arial"/>
                <w:b w:val="0"/>
                <w:szCs w:val="18"/>
              </w:rPr>
            </w:pPr>
            <w:r w:rsidRPr="0059673D">
              <w:rPr>
                <w:rFonts w:eastAsia="Times New Roman" w:cs="Arial"/>
                <w:b w:val="0"/>
                <w:szCs w:val="18"/>
              </w:rPr>
              <w:t>What are the complexity rules for credentials?</w:t>
            </w:r>
          </w:p>
        </w:tc>
        <w:tc>
          <w:tcPr>
            <w:tcW w:w="9355" w:type="dxa"/>
            <w:tcBorders>
              <w:top w:val="single" w:sz="4" w:space="0" w:color="auto"/>
              <w:left w:val="single" w:sz="4" w:space="0" w:color="auto"/>
              <w:bottom w:val="single" w:sz="4" w:space="0" w:color="auto"/>
              <w:right w:val="single" w:sz="4" w:space="0" w:color="auto"/>
            </w:tcBorders>
            <w:hideMark/>
          </w:tcPr>
          <w:p w14:paraId="08DC72BB" w14:textId="101CF90A" w:rsidR="000C6932" w:rsidRPr="0059673D" w:rsidRDefault="00323FC5" w:rsidP="00CE0DEF">
            <w:pPr>
              <w:spacing w:before="60" w:after="60"/>
              <w:cnfStyle w:val="000000000000" w:firstRow="0" w:lastRow="0" w:firstColumn="0" w:lastColumn="0" w:oddVBand="0" w:evenVBand="0" w:oddHBand="0" w:evenHBand="0" w:firstRowFirstColumn="0" w:firstRowLastColumn="0" w:lastRowFirstColumn="0" w:lastRowLastColumn="0"/>
              <w:rPr>
                <w:rFonts w:eastAsia="Times New Roman" w:cs="Arial"/>
              </w:rPr>
            </w:pPr>
            <w:r w:rsidRPr="0059673D">
              <w:rPr>
                <w:rFonts w:cs="Arial"/>
              </w:rPr>
              <w:t>[…]</w:t>
            </w:r>
          </w:p>
          <w:p w14:paraId="030A46F5" w14:textId="1007733C" w:rsidR="00E84BB1" w:rsidRPr="0059673D" w:rsidRDefault="00E84BB1" w:rsidP="00964F75">
            <w:pPr>
              <w:pStyle w:val="GuidanceNotHidden"/>
              <w:cnfStyle w:val="000000000000" w:firstRow="0" w:lastRow="0" w:firstColumn="0" w:lastColumn="0" w:oddVBand="0" w:evenVBand="0" w:oddHBand="0" w:evenHBand="0" w:firstRowFirstColumn="0" w:firstRowLastColumn="0" w:lastRowFirstColumn="0" w:lastRowLastColumn="0"/>
            </w:pPr>
            <w:r w:rsidRPr="0059673D">
              <w:t>Guidance: If passwords or other secrets are used, are rules implemented to require a minimum / maximum length and certain complexity / character types?</w:t>
            </w:r>
          </w:p>
        </w:tc>
      </w:tr>
      <w:tr w:rsidR="00E84BB1" w:rsidRPr="0059673D" w14:paraId="6BC52F92" w14:textId="77777777" w:rsidTr="00F832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2" w:type="dxa"/>
            <w:tcBorders>
              <w:top w:val="single" w:sz="4" w:space="0" w:color="auto"/>
              <w:left w:val="single" w:sz="4" w:space="0" w:color="auto"/>
              <w:bottom w:val="single" w:sz="4" w:space="0" w:color="auto"/>
              <w:right w:val="single" w:sz="4" w:space="0" w:color="auto"/>
            </w:tcBorders>
            <w:shd w:val="clear" w:color="auto" w:fill="EBF6FF"/>
            <w:hideMark/>
          </w:tcPr>
          <w:p w14:paraId="0268B110" w14:textId="77777777" w:rsidR="00E84BB1" w:rsidRPr="0059673D" w:rsidRDefault="00E84BB1" w:rsidP="00CE0DEF">
            <w:pPr>
              <w:spacing w:before="60" w:after="60"/>
              <w:rPr>
                <w:rFonts w:eastAsia="Times New Roman" w:cs="Arial"/>
                <w:b w:val="0"/>
                <w:szCs w:val="18"/>
              </w:rPr>
            </w:pPr>
            <w:r w:rsidRPr="0059673D">
              <w:rPr>
                <w:rFonts w:eastAsia="Times New Roman" w:cs="Arial"/>
                <w:b w:val="0"/>
                <w:szCs w:val="18"/>
              </w:rPr>
              <w:t>What are the rules regarding credential rotation?</w:t>
            </w:r>
          </w:p>
        </w:tc>
        <w:tc>
          <w:tcPr>
            <w:tcW w:w="9355" w:type="dxa"/>
            <w:tcBorders>
              <w:top w:val="single" w:sz="4" w:space="0" w:color="auto"/>
              <w:left w:val="single" w:sz="4" w:space="0" w:color="auto"/>
              <w:bottom w:val="single" w:sz="4" w:space="0" w:color="auto"/>
              <w:right w:val="single" w:sz="4" w:space="0" w:color="auto"/>
            </w:tcBorders>
            <w:hideMark/>
          </w:tcPr>
          <w:p w14:paraId="499A0DED" w14:textId="3AD83651" w:rsidR="000C6932" w:rsidRPr="0059673D" w:rsidRDefault="00323FC5" w:rsidP="00CE0DEF">
            <w:pPr>
              <w:spacing w:before="60" w:after="60"/>
              <w:cnfStyle w:val="000000100000" w:firstRow="0" w:lastRow="0" w:firstColumn="0" w:lastColumn="0" w:oddVBand="0" w:evenVBand="0" w:oddHBand="1" w:evenHBand="0" w:firstRowFirstColumn="0" w:firstRowLastColumn="0" w:lastRowFirstColumn="0" w:lastRowLastColumn="0"/>
              <w:rPr>
                <w:rFonts w:eastAsia="Times New Roman" w:cs="Arial"/>
              </w:rPr>
            </w:pPr>
            <w:r w:rsidRPr="0059673D">
              <w:rPr>
                <w:rFonts w:cs="Arial"/>
              </w:rPr>
              <w:t>[…]</w:t>
            </w:r>
          </w:p>
          <w:p w14:paraId="055D6A57" w14:textId="0C2A30AD" w:rsidR="00E84BB1" w:rsidRPr="0059673D" w:rsidRDefault="00E84BB1" w:rsidP="00964F75">
            <w:pPr>
              <w:pStyle w:val="GuidanceNotHidden"/>
              <w:cnfStyle w:val="000000100000" w:firstRow="0" w:lastRow="0" w:firstColumn="0" w:lastColumn="0" w:oddVBand="0" w:evenVBand="0" w:oddHBand="1" w:evenHBand="0" w:firstRowFirstColumn="0" w:firstRowLastColumn="0" w:lastRowFirstColumn="0" w:lastRowLastColumn="0"/>
            </w:pPr>
            <w:r w:rsidRPr="0059673D">
              <w:t xml:space="preserve">Guidance: If passwords or other secrets are used, are rules implemented to enforce the user to change the credential after a defined period of time? </w:t>
            </w:r>
          </w:p>
        </w:tc>
      </w:tr>
      <w:tr w:rsidR="00E84BB1" w:rsidRPr="0059673D" w14:paraId="117610E1" w14:textId="77777777" w:rsidTr="00F83274">
        <w:tc>
          <w:tcPr>
            <w:cnfStyle w:val="001000000000" w:firstRow="0" w:lastRow="0" w:firstColumn="1" w:lastColumn="0" w:oddVBand="0" w:evenVBand="0" w:oddHBand="0" w:evenHBand="0" w:firstRowFirstColumn="0" w:firstRowLastColumn="0" w:lastRowFirstColumn="0" w:lastRowLastColumn="0"/>
            <w:tcW w:w="5382" w:type="dxa"/>
            <w:tcBorders>
              <w:top w:val="single" w:sz="4" w:space="0" w:color="auto"/>
              <w:left w:val="single" w:sz="4" w:space="0" w:color="auto"/>
              <w:bottom w:val="single" w:sz="4" w:space="0" w:color="auto"/>
              <w:right w:val="single" w:sz="4" w:space="0" w:color="auto"/>
            </w:tcBorders>
            <w:shd w:val="clear" w:color="auto" w:fill="EBF6FF"/>
            <w:hideMark/>
          </w:tcPr>
          <w:p w14:paraId="06BEEC13" w14:textId="5724F16E" w:rsidR="00E84BB1" w:rsidRPr="0059673D" w:rsidRDefault="00E84BB1" w:rsidP="00CE0DEF">
            <w:pPr>
              <w:spacing w:before="60" w:after="60"/>
              <w:rPr>
                <w:rFonts w:eastAsia="Times New Roman" w:cs="Arial"/>
                <w:b w:val="0"/>
                <w:szCs w:val="18"/>
              </w:rPr>
            </w:pPr>
            <w:r w:rsidRPr="0059673D">
              <w:rPr>
                <w:rFonts w:eastAsia="Times New Roman" w:cs="Arial"/>
                <w:b w:val="0"/>
                <w:szCs w:val="18"/>
              </w:rPr>
              <w:t>Where are the account lockout rules (e.g. incorrect password)</w:t>
            </w:r>
          </w:p>
        </w:tc>
        <w:tc>
          <w:tcPr>
            <w:tcW w:w="9355" w:type="dxa"/>
            <w:tcBorders>
              <w:top w:val="single" w:sz="4" w:space="0" w:color="auto"/>
              <w:left w:val="single" w:sz="4" w:space="0" w:color="auto"/>
              <w:bottom w:val="single" w:sz="4" w:space="0" w:color="auto"/>
              <w:right w:val="single" w:sz="4" w:space="0" w:color="auto"/>
            </w:tcBorders>
            <w:hideMark/>
          </w:tcPr>
          <w:p w14:paraId="61F8688A" w14:textId="18D88EA7" w:rsidR="000C6932" w:rsidRPr="0059673D" w:rsidRDefault="00323FC5" w:rsidP="00CE0DEF">
            <w:pPr>
              <w:spacing w:before="60" w:after="60"/>
              <w:cnfStyle w:val="000000000000" w:firstRow="0" w:lastRow="0" w:firstColumn="0" w:lastColumn="0" w:oddVBand="0" w:evenVBand="0" w:oddHBand="0" w:evenHBand="0" w:firstRowFirstColumn="0" w:firstRowLastColumn="0" w:lastRowFirstColumn="0" w:lastRowLastColumn="0"/>
              <w:rPr>
                <w:rFonts w:eastAsia="Times New Roman" w:cs="Arial"/>
              </w:rPr>
            </w:pPr>
            <w:r w:rsidRPr="0059673D">
              <w:rPr>
                <w:rFonts w:cs="Arial"/>
              </w:rPr>
              <w:t>[…]</w:t>
            </w:r>
          </w:p>
          <w:p w14:paraId="65734049" w14:textId="361515F7" w:rsidR="00E84BB1" w:rsidRPr="0059673D" w:rsidRDefault="00E84BB1" w:rsidP="00964F75">
            <w:pPr>
              <w:pStyle w:val="GuidanceNotHidden"/>
              <w:cnfStyle w:val="000000000000" w:firstRow="0" w:lastRow="0" w:firstColumn="0" w:lastColumn="0" w:oddVBand="0" w:evenVBand="0" w:oddHBand="0" w:evenHBand="0" w:firstRowFirstColumn="0" w:firstRowLastColumn="0" w:lastRowFirstColumn="0" w:lastRowLastColumn="0"/>
            </w:pPr>
            <w:r w:rsidRPr="0059673D">
              <w:t>Guidance: Are accounts locked out under certain conditions, such as a number of failed authentication attempts or after a period of time without being used?</w:t>
            </w:r>
          </w:p>
        </w:tc>
      </w:tr>
      <w:tr w:rsidR="00E84BB1" w:rsidRPr="0059673D" w14:paraId="5E569109" w14:textId="77777777" w:rsidTr="00F832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2" w:type="dxa"/>
            <w:tcBorders>
              <w:top w:val="single" w:sz="4" w:space="0" w:color="auto"/>
              <w:left w:val="single" w:sz="4" w:space="0" w:color="auto"/>
              <w:bottom w:val="single" w:sz="4" w:space="0" w:color="auto"/>
              <w:right w:val="single" w:sz="4" w:space="0" w:color="auto"/>
            </w:tcBorders>
            <w:shd w:val="clear" w:color="auto" w:fill="EBF6FF"/>
            <w:hideMark/>
          </w:tcPr>
          <w:p w14:paraId="797251D7" w14:textId="77777777" w:rsidR="00E84BB1" w:rsidRPr="0059673D" w:rsidRDefault="00E84BB1" w:rsidP="00CE0DEF">
            <w:pPr>
              <w:spacing w:before="60" w:after="60"/>
              <w:rPr>
                <w:rFonts w:eastAsia="Times New Roman" w:cs="Arial"/>
                <w:b w:val="0"/>
                <w:szCs w:val="18"/>
              </w:rPr>
            </w:pPr>
            <w:r w:rsidRPr="0059673D">
              <w:rPr>
                <w:rFonts w:eastAsia="Times New Roman" w:cs="Arial"/>
                <w:b w:val="0"/>
                <w:szCs w:val="18"/>
              </w:rPr>
              <w:t>How can users reset their credentials if they forget them?</w:t>
            </w:r>
          </w:p>
        </w:tc>
        <w:tc>
          <w:tcPr>
            <w:tcW w:w="9355" w:type="dxa"/>
            <w:tcBorders>
              <w:top w:val="single" w:sz="4" w:space="0" w:color="auto"/>
              <w:left w:val="single" w:sz="4" w:space="0" w:color="auto"/>
              <w:bottom w:val="single" w:sz="4" w:space="0" w:color="auto"/>
              <w:right w:val="single" w:sz="4" w:space="0" w:color="auto"/>
            </w:tcBorders>
            <w:hideMark/>
          </w:tcPr>
          <w:p w14:paraId="5B721BA6" w14:textId="24952906" w:rsidR="000C6932" w:rsidRPr="0059673D" w:rsidRDefault="00323FC5" w:rsidP="00CE0DEF">
            <w:pPr>
              <w:spacing w:before="60" w:after="60"/>
              <w:cnfStyle w:val="000000100000" w:firstRow="0" w:lastRow="0" w:firstColumn="0" w:lastColumn="0" w:oddVBand="0" w:evenVBand="0" w:oddHBand="1" w:evenHBand="0" w:firstRowFirstColumn="0" w:firstRowLastColumn="0" w:lastRowFirstColumn="0" w:lastRowLastColumn="0"/>
              <w:rPr>
                <w:rFonts w:eastAsia="Times New Roman" w:cs="Arial"/>
              </w:rPr>
            </w:pPr>
            <w:r w:rsidRPr="0059673D">
              <w:rPr>
                <w:rFonts w:cs="Arial"/>
              </w:rPr>
              <w:t>[…]</w:t>
            </w:r>
          </w:p>
          <w:p w14:paraId="31BA9799" w14:textId="11CF5EBC" w:rsidR="00E84BB1" w:rsidRPr="0059673D" w:rsidRDefault="00E84BB1" w:rsidP="00964F75">
            <w:pPr>
              <w:pStyle w:val="GuidanceNotHidden"/>
              <w:cnfStyle w:val="000000100000" w:firstRow="0" w:lastRow="0" w:firstColumn="0" w:lastColumn="0" w:oddVBand="0" w:evenVBand="0" w:oddHBand="1" w:evenHBand="0" w:firstRowFirstColumn="0" w:firstRowLastColumn="0" w:lastRowFirstColumn="0" w:lastRowLastColumn="0"/>
            </w:pPr>
            <w:r w:rsidRPr="0059673D">
              <w:t>Guidance: How can a user reset their credential if they have forgotten it or lost it?</w:t>
            </w:r>
          </w:p>
        </w:tc>
      </w:tr>
    </w:tbl>
    <w:bookmarkEnd w:id="456"/>
    <w:p w14:paraId="3A06F8E9" w14:textId="77777777" w:rsidR="00E84BB1" w:rsidRPr="0059673D" w:rsidRDefault="00E84BB1" w:rsidP="00433799">
      <w:pPr>
        <w:pStyle w:val="Heading3"/>
      </w:pPr>
      <w:r w:rsidRPr="0059673D">
        <w:t>Session Management for Authenticated Users</w:t>
      </w:r>
    </w:p>
    <w:p w14:paraId="3887D90A" w14:textId="77777777" w:rsidR="00E84BB1" w:rsidRPr="0059673D" w:rsidRDefault="00E84BB1" w:rsidP="00964F75">
      <w:pPr>
        <w:pStyle w:val="GuidanceNotHidden"/>
      </w:pPr>
      <w:r w:rsidRPr="0059673D">
        <w:t xml:space="preserve">Guidance: Explain how the application identifies the user after successful authentication. </w:t>
      </w:r>
    </w:p>
    <w:tbl>
      <w:tblPr>
        <w:tblStyle w:val="GridTable4-Accent5"/>
        <w:tblW w:w="14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2"/>
        <w:gridCol w:w="9355"/>
      </w:tblGrid>
      <w:tr w:rsidR="000C6932" w:rsidRPr="0059673D" w14:paraId="079300B3" w14:textId="77777777" w:rsidTr="00F832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2" w:type="dxa"/>
            <w:tcBorders>
              <w:top w:val="single" w:sz="4" w:space="0" w:color="auto"/>
              <w:left w:val="single" w:sz="4" w:space="0" w:color="auto"/>
              <w:bottom w:val="single" w:sz="4" w:space="0" w:color="auto"/>
              <w:right w:val="single" w:sz="4" w:space="0" w:color="auto"/>
            </w:tcBorders>
            <w:shd w:val="clear" w:color="auto" w:fill="336699"/>
            <w:hideMark/>
          </w:tcPr>
          <w:p w14:paraId="4E9E18AB" w14:textId="77777777" w:rsidR="00E84BB1" w:rsidRPr="0059673D" w:rsidRDefault="00E84BB1" w:rsidP="00CE0DEF">
            <w:pPr>
              <w:spacing w:before="60" w:after="60"/>
              <w:rPr>
                <w:rFonts w:eastAsia="Times New Roman" w:cs="Arial"/>
                <w:b w:val="0"/>
                <w:bCs w:val="0"/>
                <w:color w:val="FFFFFF" w:themeColor="background1"/>
                <w:szCs w:val="18"/>
              </w:rPr>
            </w:pPr>
            <w:r w:rsidRPr="0059673D">
              <w:rPr>
                <w:rFonts w:eastAsia="Times New Roman" w:cs="Arial"/>
                <w:b w:val="0"/>
                <w:bCs w:val="0"/>
                <w:color w:val="FFFFFF" w:themeColor="background1"/>
                <w:szCs w:val="18"/>
              </w:rPr>
              <w:t>Control</w:t>
            </w:r>
          </w:p>
        </w:tc>
        <w:tc>
          <w:tcPr>
            <w:tcW w:w="9355" w:type="dxa"/>
            <w:tcBorders>
              <w:top w:val="single" w:sz="4" w:space="0" w:color="auto"/>
              <w:left w:val="single" w:sz="4" w:space="0" w:color="auto"/>
              <w:bottom w:val="single" w:sz="4" w:space="0" w:color="auto"/>
              <w:right w:val="single" w:sz="4" w:space="0" w:color="auto"/>
            </w:tcBorders>
            <w:shd w:val="clear" w:color="auto" w:fill="336699"/>
            <w:hideMark/>
          </w:tcPr>
          <w:p w14:paraId="22252F44" w14:textId="77777777" w:rsidR="00E84BB1" w:rsidRPr="0059673D" w:rsidRDefault="00E84BB1" w:rsidP="00CE0DEF">
            <w:pPr>
              <w:spacing w:before="60" w:after="60"/>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Cs w:val="18"/>
              </w:rPr>
            </w:pPr>
            <w:r w:rsidRPr="0059673D">
              <w:rPr>
                <w:rFonts w:eastAsia="Times New Roman" w:cs="Arial"/>
                <w:b w:val="0"/>
                <w:bCs w:val="0"/>
                <w:color w:val="FFFFFF" w:themeColor="background1"/>
                <w:szCs w:val="18"/>
              </w:rPr>
              <w:t>Response</w:t>
            </w:r>
          </w:p>
        </w:tc>
      </w:tr>
      <w:tr w:rsidR="00E84BB1" w:rsidRPr="0059673D" w14:paraId="52EDC940" w14:textId="77777777" w:rsidTr="00F832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2" w:type="dxa"/>
            <w:tcBorders>
              <w:top w:val="single" w:sz="4" w:space="0" w:color="auto"/>
              <w:left w:val="single" w:sz="4" w:space="0" w:color="auto"/>
              <w:bottom w:val="single" w:sz="4" w:space="0" w:color="auto"/>
              <w:right w:val="single" w:sz="4" w:space="0" w:color="auto"/>
            </w:tcBorders>
            <w:shd w:val="clear" w:color="auto" w:fill="EBF6FF"/>
            <w:hideMark/>
          </w:tcPr>
          <w:p w14:paraId="2D8E80F6" w14:textId="77777777" w:rsidR="00E84BB1" w:rsidRPr="0059673D" w:rsidRDefault="00E84BB1" w:rsidP="00CE0DEF">
            <w:pPr>
              <w:spacing w:before="60" w:after="60"/>
              <w:rPr>
                <w:rFonts w:eastAsia="Times New Roman" w:cs="Arial"/>
                <w:b w:val="0"/>
                <w:bCs w:val="0"/>
                <w:szCs w:val="18"/>
              </w:rPr>
            </w:pPr>
            <w:bookmarkStart w:id="457" w:name="_Hlk147690126"/>
            <w:r w:rsidRPr="0059673D">
              <w:rPr>
                <w:rFonts w:eastAsia="Times New Roman" w:cs="Arial"/>
                <w:b w:val="0"/>
                <w:bCs w:val="0"/>
                <w:szCs w:val="18"/>
              </w:rPr>
              <w:t>How are unique sessions identified for authenticated users?</w:t>
            </w:r>
          </w:p>
        </w:tc>
        <w:tc>
          <w:tcPr>
            <w:tcW w:w="9355" w:type="dxa"/>
            <w:tcBorders>
              <w:top w:val="single" w:sz="4" w:space="0" w:color="auto"/>
              <w:left w:val="single" w:sz="4" w:space="0" w:color="auto"/>
              <w:bottom w:val="single" w:sz="4" w:space="0" w:color="auto"/>
              <w:right w:val="single" w:sz="4" w:space="0" w:color="auto"/>
            </w:tcBorders>
            <w:hideMark/>
          </w:tcPr>
          <w:p w14:paraId="61BC3214" w14:textId="220D6B90" w:rsidR="000C6932" w:rsidRPr="0059673D" w:rsidRDefault="00323FC5" w:rsidP="00CE0DEF">
            <w:pPr>
              <w:spacing w:before="60" w:after="60"/>
              <w:cnfStyle w:val="000000100000" w:firstRow="0" w:lastRow="0" w:firstColumn="0" w:lastColumn="0" w:oddVBand="0" w:evenVBand="0" w:oddHBand="1" w:evenHBand="0" w:firstRowFirstColumn="0" w:firstRowLastColumn="0" w:lastRowFirstColumn="0" w:lastRowLastColumn="0"/>
              <w:rPr>
                <w:rFonts w:eastAsia="Times New Roman" w:cs="Arial"/>
              </w:rPr>
            </w:pPr>
            <w:r w:rsidRPr="0059673D">
              <w:rPr>
                <w:rFonts w:cs="Arial"/>
              </w:rPr>
              <w:t>[…]</w:t>
            </w:r>
          </w:p>
          <w:p w14:paraId="4EF61E1B" w14:textId="132DDE77" w:rsidR="00E84BB1" w:rsidRPr="0059673D" w:rsidRDefault="00E84BB1" w:rsidP="00144378">
            <w:pPr>
              <w:pStyle w:val="GuidanceNotHidden"/>
              <w:cnfStyle w:val="000000100000" w:firstRow="0" w:lastRow="0" w:firstColumn="0" w:lastColumn="0" w:oddVBand="0" w:evenVBand="0" w:oddHBand="1" w:evenHBand="0" w:firstRowFirstColumn="0" w:firstRowLastColumn="0" w:lastRowFirstColumn="0" w:lastRowLastColumn="0"/>
            </w:pPr>
            <w:r w:rsidRPr="0059673D">
              <w:t>Guidance: Describe how the application or any integrated service establishes a session after a successful authentication. Detail any tokens or cookies that are generated.</w:t>
            </w:r>
          </w:p>
        </w:tc>
      </w:tr>
      <w:tr w:rsidR="00E84BB1" w:rsidRPr="0059673D" w14:paraId="7433DF5A" w14:textId="77777777" w:rsidTr="00F83274">
        <w:tc>
          <w:tcPr>
            <w:cnfStyle w:val="001000000000" w:firstRow="0" w:lastRow="0" w:firstColumn="1" w:lastColumn="0" w:oddVBand="0" w:evenVBand="0" w:oddHBand="0" w:evenHBand="0" w:firstRowFirstColumn="0" w:firstRowLastColumn="0" w:lastRowFirstColumn="0" w:lastRowLastColumn="0"/>
            <w:tcW w:w="5382" w:type="dxa"/>
            <w:tcBorders>
              <w:top w:val="single" w:sz="4" w:space="0" w:color="auto"/>
              <w:left w:val="single" w:sz="4" w:space="0" w:color="auto"/>
              <w:bottom w:val="single" w:sz="4" w:space="0" w:color="auto"/>
              <w:right w:val="single" w:sz="4" w:space="0" w:color="auto"/>
            </w:tcBorders>
            <w:shd w:val="clear" w:color="auto" w:fill="EBF6FF"/>
            <w:hideMark/>
          </w:tcPr>
          <w:p w14:paraId="074E751E" w14:textId="77777777" w:rsidR="00E84BB1" w:rsidRPr="0059673D" w:rsidRDefault="00E84BB1" w:rsidP="00CE0DEF">
            <w:pPr>
              <w:spacing w:before="60" w:after="60"/>
              <w:rPr>
                <w:rFonts w:eastAsia="Times New Roman" w:cs="Arial"/>
                <w:b w:val="0"/>
                <w:bCs w:val="0"/>
                <w:szCs w:val="18"/>
              </w:rPr>
            </w:pPr>
            <w:r w:rsidRPr="0059673D">
              <w:rPr>
                <w:rFonts w:eastAsia="Times New Roman" w:cs="Arial"/>
                <w:b w:val="0"/>
                <w:bCs w:val="0"/>
                <w:szCs w:val="18"/>
              </w:rPr>
              <w:t>How are session tokens protected against misuse?</w:t>
            </w:r>
          </w:p>
        </w:tc>
        <w:tc>
          <w:tcPr>
            <w:tcW w:w="9355" w:type="dxa"/>
            <w:tcBorders>
              <w:top w:val="single" w:sz="4" w:space="0" w:color="auto"/>
              <w:left w:val="single" w:sz="4" w:space="0" w:color="auto"/>
              <w:bottom w:val="single" w:sz="4" w:space="0" w:color="auto"/>
              <w:right w:val="single" w:sz="4" w:space="0" w:color="auto"/>
            </w:tcBorders>
            <w:hideMark/>
          </w:tcPr>
          <w:p w14:paraId="457C7711" w14:textId="3A0C58C1" w:rsidR="000C6932" w:rsidRPr="0059673D" w:rsidRDefault="00323FC5" w:rsidP="00CE0DEF">
            <w:pPr>
              <w:spacing w:before="60" w:after="60"/>
              <w:cnfStyle w:val="000000000000" w:firstRow="0" w:lastRow="0" w:firstColumn="0" w:lastColumn="0" w:oddVBand="0" w:evenVBand="0" w:oddHBand="0" w:evenHBand="0" w:firstRowFirstColumn="0" w:firstRowLastColumn="0" w:lastRowFirstColumn="0" w:lastRowLastColumn="0"/>
              <w:rPr>
                <w:rFonts w:eastAsia="Times New Roman" w:cs="Arial"/>
              </w:rPr>
            </w:pPr>
            <w:r w:rsidRPr="0059673D">
              <w:rPr>
                <w:rFonts w:cs="Arial"/>
              </w:rPr>
              <w:t>[…]</w:t>
            </w:r>
          </w:p>
          <w:p w14:paraId="67EFC3B5" w14:textId="0BDA019C" w:rsidR="00E84BB1" w:rsidRPr="0059673D" w:rsidRDefault="00E84BB1" w:rsidP="00144378">
            <w:pPr>
              <w:pStyle w:val="GuidanceNotHidden"/>
              <w:cnfStyle w:val="000000000000" w:firstRow="0" w:lastRow="0" w:firstColumn="0" w:lastColumn="0" w:oddVBand="0" w:evenVBand="0" w:oddHBand="0" w:evenHBand="0" w:firstRowFirstColumn="0" w:firstRowLastColumn="0" w:lastRowFirstColumn="0" w:lastRowLastColumn="0"/>
            </w:pPr>
            <w:r w:rsidRPr="0059673D">
              <w:t>Guidance: Describe how any session tokens or cookies that are generated are protected against tampering / modification by the client, such as through cryptographic methods. Does the token contain any user entitlements?</w:t>
            </w:r>
          </w:p>
        </w:tc>
      </w:tr>
      <w:tr w:rsidR="00E84BB1" w:rsidRPr="0059673D" w14:paraId="2D2BA663" w14:textId="77777777" w:rsidTr="00F832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2" w:type="dxa"/>
            <w:tcBorders>
              <w:top w:val="single" w:sz="4" w:space="0" w:color="auto"/>
              <w:left w:val="single" w:sz="4" w:space="0" w:color="auto"/>
              <w:bottom w:val="single" w:sz="4" w:space="0" w:color="auto"/>
              <w:right w:val="single" w:sz="4" w:space="0" w:color="auto"/>
            </w:tcBorders>
            <w:shd w:val="clear" w:color="auto" w:fill="EBF6FF"/>
            <w:hideMark/>
          </w:tcPr>
          <w:p w14:paraId="050C6F6B" w14:textId="77777777" w:rsidR="00E84BB1" w:rsidRPr="0059673D" w:rsidRDefault="00E84BB1" w:rsidP="00CE0DEF">
            <w:pPr>
              <w:spacing w:before="60" w:after="60"/>
              <w:rPr>
                <w:rFonts w:eastAsia="Times New Roman" w:cs="Arial"/>
                <w:b w:val="0"/>
                <w:bCs w:val="0"/>
                <w:szCs w:val="18"/>
              </w:rPr>
            </w:pPr>
            <w:r w:rsidRPr="0059673D">
              <w:rPr>
                <w:rFonts w:eastAsia="Times New Roman" w:cs="Arial"/>
                <w:b w:val="0"/>
                <w:bCs w:val="0"/>
                <w:szCs w:val="18"/>
              </w:rPr>
              <w:t>What are the session limits for users?</w:t>
            </w:r>
          </w:p>
        </w:tc>
        <w:tc>
          <w:tcPr>
            <w:tcW w:w="9355" w:type="dxa"/>
            <w:tcBorders>
              <w:top w:val="single" w:sz="4" w:space="0" w:color="auto"/>
              <w:left w:val="single" w:sz="4" w:space="0" w:color="auto"/>
              <w:bottom w:val="single" w:sz="4" w:space="0" w:color="auto"/>
              <w:right w:val="single" w:sz="4" w:space="0" w:color="auto"/>
            </w:tcBorders>
            <w:hideMark/>
          </w:tcPr>
          <w:p w14:paraId="75271F12" w14:textId="74B96902" w:rsidR="000C6932" w:rsidRPr="0059673D" w:rsidRDefault="00323FC5" w:rsidP="00CE0DEF">
            <w:pPr>
              <w:spacing w:before="60" w:after="60"/>
              <w:cnfStyle w:val="000000100000" w:firstRow="0" w:lastRow="0" w:firstColumn="0" w:lastColumn="0" w:oddVBand="0" w:evenVBand="0" w:oddHBand="1" w:evenHBand="0" w:firstRowFirstColumn="0" w:firstRowLastColumn="0" w:lastRowFirstColumn="0" w:lastRowLastColumn="0"/>
              <w:rPr>
                <w:rFonts w:eastAsia="Times New Roman" w:cs="Arial"/>
              </w:rPr>
            </w:pPr>
            <w:r w:rsidRPr="0059673D">
              <w:rPr>
                <w:rFonts w:cs="Arial"/>
              </w:rPr>
              <w:t>[…]</w:t>
            </w:r>
          </w:p>
          <w:p w14:paraId="491B08C1" w14:textId="52F0A642" w:rsidR="00E84BB1" w:rsidRPr="0059673D" w:rsidRDefault="00E84BB1" w:rsidP="00144378">
            <w:pPr>
              <w:pStyle w:val="GuidanceNotHidden"/>
              <w:cnfStyle w:val="000000100000" w:firstRow="0" w:lastRow="0" w:firstColumn="0" w:lastColumn="0" w:oddVBand="0" w:evenVBand="0" w:oddHBand="1" w:evenHBand="0" w:firstRowFirstColumn="0" w:firstRowLastColumn="0" w:lastRowFirstColumn="0" w:lastRowLastColumn="0"/>
            </w:pPr>
            <w:r w:rsidRPr="0059673D">
              <w:t>Guidance: What timeout is set for the session? Does the application limit concurrent sessions and, if so, what happens when it attempts to create a new session for an authenticated user?</w:t>
            </w:r>
          </w:p>
        </w:tc>
      </w:tr>
    </w:tbl>
    <w:bookmarkEnd w:id="457"/>
    <w:p w14:paraId="7E9AE85F" w14:textId="77777777" w:rsidR="00E84BB1" w:rsidRPr="0059673D" w:rsidRDefault="00E84BB1" w:rsidP="00433799">
      <w:pPr>
        <w:pStyle w:val="Heading3"/>
      </w:pPr>
      <w:r w:rsidRPr="0059673D">
        <w:t>Authorisation Model</w:t>
      </w:r>
    </w:p>
    <w:p w14:paraId="4A7F78CD" w14:textId="77777777" w:rsidR="00E84BB1" w:rsidRPr="0059673D" w:rsidRDefault="00E84BB1" w:rsidP="00A26E1E">
      <w:pPr>
        <w:pStyle w:val="GuidanceNotHidden"/>
      </w:pPr>
      <w:r w:rsidRPr="00A26E1E">
        <w:t>Guidance: Outline all the authorisation controls managing privileges for different types of users and illustrates that the infrastructure follows the LSEG policy of principle of least privilege</w:t>
      </w:r>
      <w:r w:rsidRPr="0059673D">
        <w:t>.</w:t>
      </w:r>
    </w:p>
    <w:tbl>
      <w:tblPr>
        <w:tblStyle w:val="GridTable4-Accent5"/>
        <w:tblW w:w="14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3969"/>
        <w:gridCol w:w="3969"/>
        <w:gridCol w:w="4677"/>
      </w:tblGrid>
      <w:tr w:rsidR="000C6932" w:rsidRPr="0059673D" w14:paraId="27AD0588" w14:textId="77777777" w:rsidTr="000C69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auto"/>
              <w:left w:val="single" w:sz="4" w:space="0" w:color="auto"/>
              <w:bottom w:val="single" w:sz="4" w:space="0" w:color="auto"/>
              <w:right w:val="single" w:sz="4" w:space="0" w:color="auto"/>
            </w:tcBorders>
            <w:shd w:val="clear" w:color="auto" w:fill="336699"/>
            <w:hideMark/>
          </w:tcPr>
          <w:p w14:paraId="174A224C" w14:textId="77777777" w:rsidR="00E84BB1" w:rsidRPr="0059673D" w:rsidRDefault="00E84BB1" w:rsidP="00CE0DEF">
            <w:pPr>
              <w:keepNext/>
              <w:spacing w:before="60" w:after="60"/>
              <w:rPr>
                <w:rFonts w:eastAsia="Times New Roman" w:cs="Arial"/>
                <w:b w:val="0"/>
                <w:bCs w:val="0"/>
                <w:color w:val="FFFFFF" w:themeColor="background1"/>
              </w:rPr>
            </w:pPr>
            <w:r w:rsidRPr="0059673D">
              <w:rPr>
                <w:rFonts w:eastAsia="Times New Roman" w:cs="Arial"/>
                <w:b w:val="0"/>
                <w:bCs w:val="0"/>
                <w:color w:val="FFFFFF" w:themeColor="background1"/>
              </w:rPr>
              <w:t>Access type</w:t>
            </w:r>
          </w:p>
        </w:tc>
        <w:tc>
          <w:tcPr>
            <w:tcW w:w="3969" w:type="dxa"/>
            <w:tcBorders>
              <w:top w:val="single" w:sz="4" w:space="0" w:color="auto"/>
              <w:left w:val="single" w:sz="4" w:space="0" w:color="auto"/>
              <w:bottom w:val="single" w:sz="4" w:space="0" w:color="auto"/>
              <w:right w:val="single" w:sz="4" w:space="0" w:color="auto"/>
            </w:tcBorders>
            <w:shd w:val="clear" w:color="auto" w:fill="336699"/>
            <w:hideMark/>
          </w:tcPr>
          <w:p w14:paraId="12127E93" w14:textId="77777777" w:rsidR="00E84BB1" w:rsidRPr="0059673D" w:rsidRDefault="00E84BB1" w:rsidP="00CE0DEF">
            <w:pPr>
              <w:keepNext/>
              <w:spacing w:before="60" w:after="60"/>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rPr>
            </w:pPr>
            <w:r w:rsidRPr="0059673D">
              <w:rPr>
                <w:rFonts w:eastAsia="Times New Roman" w:cs="Arial"/>
                <w:b w:val="0"/>
                <w:bCs w:val="0"/>
                <w:color w:val="FFFFFF" w:themeColor="background1"/>
              </w:rPr>
              <w:t>Role / Scope of Functionality</w:t>
            </w:r>
          </w:p>
        </w:tc>
        <w:tc>
          <w:tcPr>
            <w:tcW w:w="3969" w:type="dxa"/>
            <w:tcBorders>
              <w:top w:val="single" w:sz="4" w:space="0" w:color="auto"/>
              <w:left w:val="single" w:sz="4" w:space="0" w:color="auto"/>
              <w:bottom w:val="single" w:sz="4" w:space="0" w:color="auto"/>
              <w:right w:val="single" w:sz="4" w:space="0" w:color="auto"/>
            </w:tcBorders>
            <w:shd w:val="clear" w:color="auto" w:fill="336699"/>
            <w:hideMark/>
          </w:tcPr>
          <w:p w14:paraId="6A8E9362" w14:textId="77777777" w:rsidR="00E84BB1" w:rsidRPr="0059673D" w:rsidRDefault="00E84BB1" w:rsidP="00CE0DEF">
            <w:pPr>
              <w:keepNext/>
              <w:spacing w:before="60" w:after="60"/>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rPr>
            </w:pPr>
            <w:r w:rsidRPr="0059673D">
              <w:rPr>
                <w:rFonts w:eastAsia="Times New Roman" w:cs="Arial"/>
                <w:b w:val="0"/>
                <w:bCs w:val="0"/>
                <w:color w:val="FFFFFF" w:themeColor="background1"/>
              </w:rPr>
              <w:t>Entitlement store</w:t>
            </w:r>
          </w:p>
        </w:tc>
        <w:tc>
          <w:tcPr>
            <w:tcW w:w="4677" w:type="dxa"/>
            <w:tcBorders>
              <w:top w:val="single" w:sz="4" w:space="0" w:color="auto"/>
              <w:left w:val="single" w:sz="4" w:space="0" w:color="auto"/>
              <w:bottom w:val="single" w:sz="4" w:space="0" w:color="auto"/>
              <w:right w:val="single" w:sz="4" w:space="0" w:color="auto"/>
            </w:tcBorders>
            <w:shd w:val="clear" w:color="auto" w:fill="336699"/>
            <w:hideMark/>
          </w:tcPr>
          <w:p w14:paraId="7AB90977" w14:textId="77777777" w:rsidR="00E84BB1" w:rsidRPr="0059673D" w:rsidRDefault="00E84BB1" w:rsidP="00CE0DEF">
            <w:pPr>
              <w:keepNext/>
              <w:spacing w:before="60" w:after="60"/>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rPr>
            </w:pPr>
            <w:r w:rsidRPr="0059673D">
              <w:rPr>
                <w:rFonts w:eastAsia="Times New Roman" w:cs="Arial"/>
                <w:b w:val="0"/>
                <w:bCs w:val="0"/>
                <w:color w:val="FFFFFF" w:themeColor="background1"/>
              </w:rPr>
              <w:t>Entitlement provisioning process</w:t>
            </w:r>
          </w:p>
        </w:tc>
      </w:tr>
      <w:tr w:rsidR="00E84BB1" w:rsidRPr="0059673D" w14:paraId="7708E6BD" w14:textId="77777777" w:rsidTr="000C69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Merge w:val="restart"/>
            <w:tcBorders>
              <w:top w:val="single" w:sz="4" w:space="0" w:color="auto"/>
              <w:left w:val="single" w:sz="4" w:space="0" w:color="auto"/>
              <w:bottom w:val="single" w:sz="4" w:space="0" w:color="auto"/>
              <w:right w:val="single" w:sz="4" w:space="0" w:color="auto"/>
            </w:tcBorders>
            <w:shd w:val="clear" w:color="auto" w:fill="EBF6FF"/>
            <w:hideMark/>
          </w:tcPr>
          <w:p w14:paraId="33B9EA14" w14:textId="77777777" w:rsidR="00E84BB1" w:rsidRPr="0059673D" w:rsidRDefault="00E84BB1" w:rsidP="00CE0DEF">
            <w:pPr>
              <w:spacing w:before="60" w:after="60"/>
              <w:rPr>
                <w:rFonts w:eastAsia="Times New Roman" w:cs="Arial"/>
                <w:b w:val="0"/>
                <w:bCs w:val="0"/>
              </w:rPr>
            </w:pPr>
            <w:r w:rsidRPr="0059673D">
              <w:rPr>
                <w:rFonts w:eastAsia="Times New Roman" w:cs="Arial"/>
                <w:b w:val="0"/>
                <w:bCs w:val="0"/>
              </w:rPr>
              <w:t>Internal users - Business</w:t>
            </w:r>
          </w:p>
        </w:tc>
        <w:tc>
          <w:tcPr>
            <w:tcW w:w="3969" w:type="dxa"/>
            <w:tcBorders>
              <w:top w:val="single" w:sz="4" w:space="0" w:color="auto"/>
              <w:left w:val="single" w:sz="4" w:space="0" w:color="auto"/>
              <w:bottom w:val="single" w:sz="4" w:space="0" w:color="auto"/>
              <w:right w:val="single" w:sz="4" w:space="0" w:color="auto"/>
            </w:tcBorders>
          </w:tcPr>
          <w:p w14:paraId="7E55D987" w14:textId="21034346" w:rsidR="00E84BB1" w:rsidRPr="0059673D" w:rsidRDefault="00323FC5" w:rsidP="00CE0DEF">
            <w:pPr>
              <w:spacing w:before="60" w:after="60"/>
              <w:cnfStyle w:val="000000100000" w:firstRow="0" w:lastRow="0" w:firstColumn="0" w:lastColumn="0" w:oddVBand="0" w:evenVBand="0" w:oddHBand="1" w:evenHBand="0" w:firstRowFirstColumn="0" w:firstRowLastColumn="0" w:lastRowFirstColumn="0" w:lastRowLastColumn="0"/>
              <w:rPr>
                <w:rFonts w:eastAsia="Times New Roman" w:cs="Arial"/>
              </w:rPr>
            </w:pPr>
            <w:r w:rsidRPr="0059673D">
              <w:rPr>
                <w:rFonts w:cs="Arial"/>
              </w:rPr>
              <w:t>[…]</w:t>
            </w:r>
          </w:p>
        </w:tc>
        <w:tc>
          <w:tcPr>
            <w:tcW w:w="3969" w:type="dxa"/>
            <w:tcBorders>
              <w:top w:val="single" w:sz="4" w:space="0" w:color="auto"/>
              <w:left w:val="single" w:sz="4" w:space="0" w:color="auto"/>
              <w:bottom w:val="single" w:sz="4" w:space="0" w:color="auto"/>
              <w:right w:val="single" w:sz="4" w:space="0" w:color="auto"/>
            </w:tcBorders>
          </w:tcPr>
          <w:p w14:paraId="3E870F32" w14:textId="45F50A2F" w:rsidR="00E84BB1" w:rsidRPr="0059673D" w:rsidRDefault="00323FC5" w:rsidP="00CE0DEF">
            <w:pPr>
              <w:spacing w:before="60" w:after="60"/>
              <w:cnfStyle w:val="000000100000" w:firstRow="0" w:lastRow="0" w:firstColumn="0" w:lastColumn="0" w:oddVBand="0" w:evenVBand="0" w:oddHBand="1" w:evenHBand="0" w:firstRowFirstColumn="0" w:firstRowLastColumn="0" w:lastRowFirstColumn="0" w:lastRowLastColumn="0"/>
              <w:rPr>
                <w:rFonts w:eastAsia="Times New Roman" w:cs="Arial"/>
              </w:rPr>
            </w:pPr>
            <w:r w:rsidRPr="0059673D">
              <w:rPr>
                <w:rFonts w:cs="Arial"/>
              </w:rPr>
              <w:t>[…]</w:t>
            </w:r>
          </w:p>
        </w:tc>
        <w:tc>
          <w:tcPr>
            <w:tcW w:w="4677" w:type="dxa"/>
            <w:tcBorders>
              <w:top w:val="single" w:sz="4" w:space="0" w:color="auto"/>
              <w:left w:val="single" w:sz="4" w:space="0" w:color="auto"/>
              <w:bottom w:val="single" w:sz="4" w:space="0" w:color="auto"/>
              <w:right w:val="single" w:sz="4" w:space="0" w:color="auto"/>
            </w:tcBorders>
          </w:tcPr>
          <w:p w14:paraId="5E5ED471" w14:textId="48E021BE" w:rsidR="00E84BB1" w:rsidRPr="0059673D" w:rsidRDefault="00323FC5" w:rsidP="00CE0DEF">
            <w:pPr>
              <w:spacing w:before="60" w:after="60"/>
              <w:cnfStyle w:val="000000100000" w:firstRow="0" w:lastRow="0" w:firstColumn="0" w:lastColumn="0" w:oddVBand="0" w:evenVBand="0" w:oddHBand="1" w:evenHBand="0" w:firstRowFirstColumn="0" w:firstRowLastColumn="0" w:lastRowFirstColumn="0" w:lastRowLastColumn="0"/>
              <w:rPr>
                <w:rFonts w:eastAsia="Times New Roman" w:cs="Arial"/>
              </w:rPr>
            </w:pPr>
            <w:r w:rsidRPr="0059673D">
              <w:rPr>
                <w:rFonts w:cs="Arial"/>
              </w:rPr>
              <w:t>[…]</w:t>
            </w:r>
          </w:p>
        </w:tc>
      </w:tr>
      <w:tr w:rsidR="00E84BB1" w:rsidRPr="0059673D" w14:paraId="430D8F02" w14:textId="77777777" w:rsidTr="000C6932">
        <w:tc>
          <w:tcPr>
            <w:cnfStyle w:val="001000000000" w:firstRow="0" w:lastRow="0" w:firstColumn="1" w:lastColumn="0" w:oddVBand="0" w:evenVBand="0" w:oddHBand="0" w:evenHBand="0" w:firstRowFirstColumn="0" w:firstRowLastColumn="0" w:lastRowFirstColumn="0" w:lastRowLastColumn="0"/>
            <w:tcW w:w="2122" w:type="dxa"/>
            <w:vMerge/>
            <w:tcBorders>
              <w:top w:val="single" w:sz="4" w:space="0" w:color="auto"/>
              <w:left w:val="single" w:sz="4" w:space="0" w:color="auto"/>
              <w:bottom w:val="single" w:sz="4" w:space="0" w:color="auto"/>
              <w:right w:val="single" w:sz="4" w:space="0" w:color="auto"/>
            </w:tcBorders>
            <w:shd w:val="clear" w:color="auto" w:fill="EBF6FF"/>
            <w:vAlign w:val="center"/>
            <w:hideMark/>
          </w:tcPr>
          <w:p w14:paraId="2B88CBE2" w14:textId="77777777" w:rsidR="00E84BB1" w:rsidRPr="0059673D" w:rsidRDefault="00E84BB1" w:rsidP="00CE0DEF">
            <w:pPr>
              <w:spacing w:before="60" w:after="60"/>
              <w:rPr>
                <w:rFonts w:eastAsia="Times New Roman" w:cs="Arial"/>
                <w:b w:val="0"/>
                <w:bCs w:val="0"/>
              </w:rPr>
            </w:pPr>
          </w:p>
        </w:tc>
        <w:tc>
          <w:tcPr>
            <w:tcW w:w="3969" w:type="dxa"/>
            <w:tcBorders>
              <w:top w:val="single" w:sz="4" w:space="0" w:color="auto"/>
              <w:left w:val="single" w:sz="4" w:space="0" w:color="auto"/>
              <w:bottom w:val="single" w:sz="4" w:space="0" w:color="auto"/>
              <w:right w:val="single" w:sz="4" w:space="0" w:color="auto"/>
            </w:tcBorders>
          </w:tcPr>
          <w:p w14:paraId="3A02743E" w14:textId="77777777" w:rsidR="00E84BB1" w:rsidRPr="0059673D" w:rsidRDefault="00E84BB1" w:rsidP="00CE0DEF">
            <w:pPr>
              <w:spacing w:before="60" w:after="60"/>
              <w:cnfStyle w:val="000000000000" w:firstRow="0" w:lastRow="0" w:firstColumn="0" w:lastColumn="0" w:oddVBand="0" w:evenVBand="0" w:oddHBand="0" w:evenHBand="0" w:firstRowFirstColumn="0" w:firstRowLastColumn="0" w:lastRowFirstColumn="0" w:lastRowLastColumn="0"/>
              <w:rPr>
                <w:rFonts w:eastAsia="Times New Roman" w:cs="Arial"/>
              </w:rPr>
            </w:pPr>
          </w:p>
        </w:tc>
        <w:tc>
          <w:tcPr>
            <w:tcW w:w="3969" w:type="dxa"/>
            <w:tcBorders>
              <w:top w:val="single" w:sz="4" w:space="0" w:color="auto"/>
              <w:left w:val="single" w:sz="4" w:space="0" w:color="auto"/>
              <w:bottom w:val="single" w:sz="4" w:space="0" w:color="auto"/>
              <w:right w:val="single" w:sz="4" w:space="0" w:color="auto"/>
            </w:tcBorders>
          </w:tcPr>
          <w:p w14:paraId="0B3251E2" w14:textId="77777777" w:rsidR="00E84BB1" w:rsidRPr="0059673D" w:rsidRDefault="00E84BB1" w:rsidP="00CE0DEF">
            <w:pPr>
              <w:spacing w:before="60" w:after="60"/>
              <w:cnfStyle w:val="000000000000" w:firstRow="0" w:lastRow="0" w:firstColumn="0" w:lastColumn="0" w:oddVBand="0" w:evenVBand="0" w:oddHBand="0" w:evenHBand="0" w:firstRowFirstColumn="0" w:firstRowLastColumn="0" w:lastRowFirstColumn="0" w:lastRowLastColumn="0"/>
              <w:rPr>
                <w:rFonts w:eastAsia="Times New Roman" w:cs="Arial"/>
              </w:rPr>
            </w:pPr>
          </w:p>
        </w:tc>
        <w:tc>
          <w:tcPr>
            <w:tcW w:w="4677" w:type="dxa"/>
            <w:tcBorders>
              <w:top w:val="single" w:sz="4" w:space="0" w:color="auto"/>
              <w:left w:val="single" w:sz="4" w:space="0" w:color="auto"/>
              <w:bottom w:val="single" w:sz="4" w:space="0" w:color="auto"/>
              <w:right w:val="single" w:sz="4" w:space="0" w:color="auto"/>
            </w:tcBorders>
          </w:tcPr>
          <w:p w14:paraId="247BF909" w14:textId="77777777" w:rsidR="00E84BB1" w:rsidRPr="0059673D" w:rsidRDefault="00E84BB1" w:rsidP="00CE0DEF">
            <w:pPr>
              <w:spacing w:before="60" w:after="60"/>
              <w:cnfStyle w:val="000000000000" w:firstRow="0" w:lastRow="0" w:firstColumn="0" w:lastColumn="0" w:oddVBand="0" w:evenVBand="0" w:oddHBand="0" w:evenHBand="0" w:firstRowFirstColumn="0" w:firstRowLastColumn="0" w:lastRowFirstColumn="0" w:lastRowLastColumn="0"/>
              <w:rPr>
                <w:rFonts w:eastAsia="Times New Roman" w:cs="Arial"/>
              </w:rPr>
            </w:pPr>
          </w:p>
        </w:tc>
      </w:tr>
      <w:tr w:rsidR="00E84BB1" w:rsidRPr="0059673D" w14:paraId="19AB9946" w14:textId="77777777" w:rsidTr="000C69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Merge w:val="restart"/>
            <w:tcBorders>
              <w:top w:val="single" w:sz="4" w:space="0" w:color="auto"/>
              <w:left w:val="single" w:sz="4" w:space="0" w:color="auto"/>
              <w:bottom w:val="single" w:sz="4" w:space="0" w:color="auto"/>
              <w:right w:val="single" w:sz="4" w:space="0" w:color="auto"/>
            </w:tcBorders>
            <w:shd w:val="clear" w:color="auto" w:fill="EBF6FF"/>
            <w:hideMark/>
          </w:tcPr>
          <w:p w14:paraId="7A34172A" w14:textId="77777777" w:rsidR="00E84BB1" w:rsidRPr="0059673D" w:rsidRDefault="00E84BB1" w:rsidP="00CE0DEF">
            <w:pPr>
              <w:spacing w:before="60" w:after="60"/>
              <w:rPr>
                <w:rFonts w:eastAsia="Times New Roman" w:cs="Arial"/>
                <w:b w:val="0"/>
                <w:bCs w:val="0"/>
              </w:rPr>
            </w:pPr>
            <w:r w:rsidRPr="0059673D">
              <w:rPr>
                <w:rFonts w:eastAsia="Times New Roman" w:cs="Arial"/>
                <w:b w:val="0"/>
                <w:bCs w:val="0"/>
              </w:rPr>
              <w:t>Internal users - Technology</w:t>
            </w:r>
          </w:p>
        </w:tc>
        <w:tc>
          <w:tcPr>
            <w:tcW w:w="3969" w:type="dxa"/>
            <w:tcBorders>
              <w:top w:val="single" w:sz="4" w:space="0" w:color="auto"/>
              <w:left w:val="single" w:sz="4" w:space="0" w:color="auto"/>
              <w:bottom w:val="single" w:sz="4" w:space="0" w:color="auto"/>
              <w:right w:val="single" w:sz="4" w:space="0" w:color="auto"/>
            </w:tcBorders>
          </w:tcPr>
          <w:p w14:paraId="3B69A57D" w14:textId="6524DA09" w:rsidR="00E84BB1" w:rsidRPr="0059673D" w:rsidRDefault="00323FC5" w:rsidP="00CE0DEF">
            <w:pPr>
              <w:spacing w:before="60" w:after="60"/>
              <w:cnfStyle w:val="000000100000" w:firstRow="0" w:lastRow="0" w:firstColumn="0" w:lastColumn="0" w:oddVBand="0" w:evenVBand="0" w:oddHBand="1" w:evenHBand="0" w:firstRowFirstColumn="0" w:firstRowLastColumn="0" w:lastRowFirstColumn="0" w:lastRowLastColumn="0"/>
              <w:rPr>
                <w:rFonts w:eastAsia="Times New Roman" w:cs="Arial"/>
              </w:rPr>
            </w:pPr>
            <w:r w:rsidRPr="0059673D">
              <w:rPr>
                <w:rFonts w:cs="Arial"/>
              </w:rPr>
              <w:t>[…]</w:t>
            </w:r>
          </w:p>
        </w:tc>
        <w:tc>
          <w:tcPr>
            <w:tcW w:w="3969" w:type="dxa"/>
            <w:tcBorders>
              <w:top w:val="single" w:sz="4" w:space="0" w:color="auto"/>
              <w:left w:val="single" w:sz="4" w:space="0" w:color="auto"/>
              <w:bottom w:val="single" w:sz="4" w:space="0" w:color="auto"/>
              <w:right w:val="single" w:sz="4" w:space="0" w:color="auto"/>
            </w:tcBorders>
          </w:tcPr>
          <w:p w14:paraId="5EFE7038" w14:textId="5BA582E2" w:rsidR="00E84BB1" w:rsidRPr="0059673D" w:rsidRDefault="00323FC5" w:rsidP="00CE0DEF">
            <w:pPr>
              <w:spacing w:before="60" w:after="60"/>
              <w:cnfStyle w:val="000000100000" w:firstRow="0" w:lastRow="0" w:firstColumn="0" w:lastColumn="0" w:oddVBand="0" w:evenVBand="0" w:oddHBand="1" w:evenHBand="0" w:firstRowFirstColumn="0" w:firstRowLastColumn="0" w:lastRowFirstColumn="0" w:lastRowLastColumn="0"/>
              <w:rPr>
                <w:rFonts w:eastAsia="Times New Roman" w:cs="Arial"/>
              </w:rPr>
            </w:pPr>
            <w:r w:rsidRPr="0059673D">
              <w:rPr>
                <w:rFonts w:cs="Arial"/>
              </w:rPr>
              <w:t>[…]</w:t>
            </w:r>
          </w:p>
        </w:tc>
        <w:tc>
          <w:tcPr>
            <w:tcW w:w="4677" w:type="dxa"/>
            <w:tcBorders>
              <w:top w:val="single" w:sz="4" w:space="0" w:color="auto"/>
              <w:left w:val="single" w:sz="4" w:space="0" w:color="auto"/>
              <w:bottom w:val="single" w:sz="4" w:space="0" w:color="auto"/>
              <w:right w:val="single" w:sz="4" w:space="0" w:color="auto"/>
            </w:tcBorders>
          </w:tcPr>
          <w:p w14:paraId="6223FCF1" w14:textId="3824EC25" w:rsidR="00E84BB1" w:rsidRPr="0059673D" w:rsidRDefault="00323FC5" w:rsidP="00CE0DEF">
            <w:pPr>
              <w:spacing w:before="60" w:after="60"/>
              <w:cnfStyle w:val="000000100000" w:firstRow="0" w:lastRow="0" w:firstColumn="0" w:lastColumn="0" w:oddVBand="0" w:evenVBand="0" w:oddHBand="1" w:evenHBand="0" w:firstRowFirstColumn="0" w:firstRowLastColumn="0" w:lastRowFirstColumn="0" w:lastRowLastColumn="0"/>
              <w:rPr>
                <w:rFonts w:eastAsia="Times New Roman" w:cs="Arial"/>
              </w:rPr>
            </w:pPr>
            <w:r w:rsidRPr="0059673D">
              <w:rPr>
                <w:rFonts w:cs="Arial"/>
              </w:rPr>
              <w:t>[…]</w:t>
            </w:r>
          </w:p>
        </w:tc>
      </w:tr>
      <w:tr w:rsidR="00E84BB1" w:rsidRPr="0059673D" w14:paraId="5C3E5943" w14:textId="77777777" w:rsidTr="000C6932">
        <w:tc>
          <w:tcPr>
            <w:cnfStyle w:val="001000000000" w:firstRow="0" w:lastRow="0" w:firstColumn="1" w:lastColumn="0" w:oddVBand="0" w:evenVBand="0" w:oddHBand="0" w:evenHBand="0" w:firstRowFirstColumn="0" w:firstRowLastColumn="0" w:lastRowFirstColumn="0" w:lastRowLastColumn="0"/>
            <w:tcW w:w="2122" w:type="dxa"/>
            <w:vMerge/>
            <w:tcBorders>
              <w:top w:val="single" w:sz="4" w:space="0" w:color="auto"/>
              <w:left w:val="single" w:sz="4" w:space="0" w:color="auto"/>
              <w:bottom w:val="single" w:sz="4" w:space="0" w:color="auto"/>
              <w:right w:val="single" w:sz="4" w:space="0" w:color="auto"/>
            </w:tcBorders>
            <w:shd w:val="clear" w:color="auto" w:fill="EBF6FF"/>
            <w:vAlign w:val="center"/>
            <w:hideMark/>
          </w:tcPr>
          <w:p w14:paraId="6723BF3C" w14:textId="77777777" w:rsidR="00E84BB1" w:rsidRPr="0059673D" w:rsidRDefault="00E84BB1" w:rsidP="00CE0DEF">
            <w:pPr>
              <w:spacing w:before="60" w:after="60"/>
              <w:rPr>
                <w:rFonts w:eastAsia="Times New Roman" w:cs="Arial"/>
                <w:b w:val="0"/>
                <w:bCs w:val="0"/>
              </w:rPr>
            </w:pPr>
          </w:p>
        </w:tc>
        <w:tc>
          <w:tcPr>
            <w:tcW w:w="3969" w:type="dxa"/>
            <w:tcBorders>
              <w:top w:val="single" w:sz="4" w:space="0" w:color="auto"/>
              <w:left w:val="single" w:sz="4" w:space="0" w:color="auto"/>
              <w:bottom w:val="single" w:sz="4" w:space="0" w:color="auto"/>
              <w:right w:val="single" w:sz="4" w:space="0" w:color="auto"/>
            </w:tcBorders>
          </w:tcPr>
          <w:p w14:paraId="616C5276" w14:textId="77777777" w:rsidR="00E84BB1" w:rsidRPr="0059673D" w:rsidRDefault="00E84BB1" w:rsidP="00CE0DEF">
            <w:pPr>
              <w:spacing w:before="60" w:after="60"/>
              <w:cnfStyle w:val="000000000000" w:firstRow="0" w:lastRow="0" w:firstColumn="0" w:lastColumn="0" w:oddVBand="0" w:evenVBand="0" w:oddHBand="0" w:evenHBand="0" w:firstRowFirstColumn="0" w:firstRowLastColumn="0" w:lastRowFirstColumn="0" w:lastRowLastColumn="0"/>
              <w:rPr>
                <w:rFonts w:eastAsia="Times New Roman" w:cs="Arial"/>
              </w:rPr>
            </w:pPr>
          </w:p>
        </w:tc>
        <w:tc>
          <w:tcPr>
            <w:tcW w:w="3969" w:type="dxa"/>
            <w:tcBorders>
              <w:top w:val="single" w:sz="4" w:space="0" w:color="auto"/>
              <w:left w:val="single" w:sz="4" w:space="0" w:color="auto"/>
              <w:bottom w:val="single" w:sz="4" w:space="0" w:color="auto"/>
              <w:right w:val="single" w:sz="4" w:space="0" w:color="auto"/>
            </w:tcBorders>
          </w:tcPr>
          <w:p w14:paraId="13A467C4" w14:textId="77777777" w:rsidR="00E84BB1" w:rsidRPr="0059673D" w:rsidRDefault="00E84BB1" w:rsidP="00CE0DEF">
            <w:pPr>
              <w:spacing w:before="60" w:after="60"/>
              <w:cnfStyle w:val="000000000000" w:firstRow="0" w:lastRow="0" w:firstColumn="0" w:lastColumn="0" w:oddVBand="0" w:evenVBand="0" w:oddHBand="0" w:evenHBand="0" w:firstRowFirstColumn="0" w:firstRowLastColumn="0" w:lastRowFirstColumn="0" w:lastRowLastColumn="0"/>
              <w:rPr>
                <w:rFonts w:eastAsia="Times New Roman" w:cs="Arial"/>
              </w:rPr>
            </w:pPr>
          </w:p>
        </w:tc>
        <w:tc>
          <w:tcPr>
            <w:tcW w:w="4677" w:type="dxa"/>
            <w:tcBorders>
              <w:top w:val="single" w:sz="4" w:space="0" w:color="auto"/>
              <w:left w:val="single" w:sz="4" w:space="0" w:color="auto"/>
              <w:bottom w:val="single" w:sz="4" w:space="0" w:color="auto"/>
              <w:right w:val="single" w:sz="4" w:space="0" w:color="auto"/>
            </w:tcBorders>
          </w:tcPr>
          <w:p w14:paraId="252D7716" w14:textId="77777777" w:rsidR="00E84BB1" w:rsidRPr="0059673D" w:rsidRDefault="00E84BB1" w:rsidP="00CE0DEF">
            <w:pPr>
              <w:spacing w:before="60" w:after="60"/>
              <w:cnfStyle w:val="000000000000" w:firstRow="0" w:lastRow="0" w:firstColumn="0" w:lastColumn="0" w:oddVBand="0" w:evenVBand="0" w:oddHBand="0" w:evenHBand="0" w:firstRowFirstColumn="0" w:firstRowLastColumn="0" w:lastRowFirstColumn="0" w:lastRowLastColumn="0"/>
              <w:rPr>
                <w:rFonts w:eastAsia="Times New Roman" w:cs="Arial"/>
              </w:rPr>
            </w:pPr>
          </w:p>
        </w:tc>
      </w:tr>
      <w:tr w:rsidR="00E84BB1" w:rsidRPr="0059673D" w14:paraId="67A5A0A5" w14:textId="77777777" w:rsidTr="000C69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Merge w:val="restart"/>
            <w:tcBorders>
              <w:top w:val="single" w:sz="4" w:space="0" w:color="auto"/>
              <w:left w:val="single" w:sz="4" w:space="0" w:color="auto"/>
              <w:bottom w:val="single" w:sz="4" w:space="0" w:color="auto"/>
              <w:right w:val="single" w:sz="4" w:space="0" w:color="auto"/>
            </w:tcBorders>
            <w:shd w:val="clear" w:color="auto" w:fill="EBF6FF"/>
            <w:hideMark/>
          </w:tcPr>
          <w:p w14:paraId="5EF34A1C" w14:textId="77777777" w:rsidR="00E84BB1" w:rsidRPr="0059673D" w:rsidRDefault="00E84BB1" w:rsidP="00CE0DEF">
            <w:pPr>
              <w:spacing w:before="60" w:after="60"/>
              <w:rPr>
                <w:rFonts w:eastAsia="Times New Roman" w:cs="Arial"/>
                <w:b w:val="0"/>
                <w:bCs w:val="0"/>
              </w:rPr>
            </w:pPr>
            <w:r w:rsidRPr="0059673D">
              <w:rPr>
                <w:rFonts w:eastAsia="Times New Roman" w:cs="Arial"/>
                <w:b w:val="0"/>
                <w:bCs w:val="0"/>
              </w:rPr>
              <w:t>Internal applications / Service Account / RPA Account</w:t>
            </w:r>
          </w:p>
        </w:tc>
        <w:tc>
          <w:tcPr>
            <w:tcW w:w="3969" w:type="dxa"/>
            <w:tcBorders>
              <w:top w:val="single" w:sz="4" w:space="0" w:color="auto"/>
              <w:left w:val="single" w:sz="4" w:space="0" w:color="auto"/>
              <w:bottom w:val="single" w:sz="4" w:space="0" w:color="auto"/>
              <w:right w:val="single" w:sz="4" w:space="0" w:color="auto"/>
            </w:tcBorders>
          </w:tcPr>
          <w:p w14:paraId="366F0E28" w14:textId="3875DB93" w:rsidR="00E84BB1" w:rsidRPr="0059673D" w:rsidRDefault="00323FC5" w:rsidP="00CE0DEF">
            <w:pPr>
              <w:spacing w:before="60" w:after="60"/>
              <w:cnfStyle w:val="000000100000" w:firstRow="0" w:lastRow="0" w:firstColumn="0" w:lastColumn="0" w:oddVBand="0" w:evenVBand="0" w:oddHBand="1" w:evenHBand="0" w:firstRowFirstColumn="0" w:firstRowLastColumn="0" w:lastRowFirstColumn="0" w:lastRowLastColumn="0"/>
              <w:rPr>
                <w:rFonts w:eastAsia="Times New Roman" w:cs="Arial"/>
              </w:rPr>
            </w:pPr>
            <w:r w:rsidRPr="0059673D">
              <w:rPr>
                <w:rFonts w:cs="Arial"/>
              </w:rPr>
              <w:t>[…]</w:t>
            </w:r>
          </w:p>
        </w:tc>
        <w:tc>
          <w:tcPr>
            <w:tcW w:w="3969" w:type="dxa"/>
            <w:tcBorders>
              <w:top w:val="single" w:sz="4" w:space="0" w:color="auto"/>
              <w:left w:val="single" w:sz="4" w:space="0" w:color="auto"/>
              <w:bottom w:val="single" w:sz="4" w:space="0" w:color="auto"/>
              <w:right w:val="single" w:sz="4" w:space="0" w:color="auto"/>
            </w:tcBorders>
          </w:tcPr>
          <w:p w14:paraId="5D7EE348" w14:textId="66A6C0AC" w:rsidR="00E84BB1" w:rsidRPr="0059673D" w:rsidRDefault="00323FC5" w:rsidP="00CE0DEF">
            <w:pPr>
              <w:spacing w:before="60" w:after="60"/>
              <w:cnfStyle w:val="000000100000" w:firstRow="0" w:lastRow="0" w:firstColumn="0" w:lastColumn="0" w:oddVBand="0" w:evenVBand="0" w:oddHBand="1" w:evenHBand="0" w:firstRowFirstColumn="0" w:firstRowLastColumn="0" w:lastRowFirstColumn="0" w:lastRowLastColumn="0"/>
              <w:rPr>
                <w:rFonts w:eastAsia="Times New Roman" w:cs="Arial"/>
              </w:rPr>
            </w:pPr>
            <w:r w:rsidRPr="0059673D">
              <w:rPr>
                <w:rFonts w:cs="Arial"/>
              </w:rPr>
              <w:t>[…]</w:t>
            </w:r>
          </w:p>
        </w:tc>
        <w:tc>
          <w:tcPr>
            <w:tcW w:w="4677" w:type="dxa"/>
            <w:tcBorders>
              <w:top w:val="single" w:sz="4" w:space="0" w:color="auto"/>
              <w:left w:val="single" w:sz="4" w:space="0" w:color="auto"/>
              <w:bottom w:val="single" w:sz="4" w:space="0" w:color="auto"/>
              <w:right w:val="single" w:sz="4" w:space="0" w:color="auto"/>
            </w:tcBorders>
          </w:tcPr>
          <w:p w14:paraId="67E21752" w14:textId="0992EA6E" w:rsidR="00E84BB1" w:rsidRPr="0059673D" w:rsidRDefault="00323FC5" w:rsidP="00CE0DEF">
            <w:pPr>
              <w:spacing w:before="60" w:after="60"/>
              <w:cnfStyle w:val="000000100000" w:firstRow="0" w:lastRow="0" w:firstColumn="0" w:lastColumn="0" w:oddVBand="0" w:evenVBand="0" w:oddHBand="1" w:evenHBand="0" w:firstRowFirstColumn="0" w:firstRowLastColumn="0" w:lastRowFirstColumn="0" w:lastRowLastColumn="0"/>
              <w:rPr>
                <w:rFonts w:eastAsia="Times New Roman" w:cs="Arial"/>
              </w:rPr>
            </w:pPr>
            <w:r w:rsidRPr="0059673D">
              <w:rPr>
                <w:rFonts w:cs="Arial"/>
              </w:rPr>
              <w:t>[…]</w:t>
            </w:r>
          </w:p>
        </w:tc>
      </w:tr>
      <w:tr w:rsidR="00E84BB1" w:rsidRPr="0059673D" w14:paraId="325913A8" w14:textId="77777777" w:rsidTr="000C6932">
        <w:tc>
          <w:tcPr>
            <w:cnfStyle w:val="001000000000" w:firstRow="0" w:lastRow="0" w:firstColumn="1" w:lastColumn="0" w:oddVBand="0" w:evenVBand="0" w:oddHBand="0" w:evenHBand="0" w:firstRowFirstColumn="0" w:firstRowLastColumn="0" w:lastRowFirstColumn="0" w:lastRowLastColumn="0"/>
            <w:tcW w:w="2122" w:type="dxa"/>
            <w:vMerge/>
            <w:tcBorders>
              <w:top w:val="single" w:sz="4" w:space="0" w:color="auto"/>
              <w:left w:val="single" w:sz="4" w:space="0" w:color="auto"/>
              <w:bottom w:val="single" w:sz="4" w:space="0" w:color="auto"/>
              <w:right w:val="single" w:sz="4" w:space="0" w:color="auto"/>
            </w:tcBorders>
            <w:shd w:val="clear" w:color="auto" w:fill="EBF6FF"/>
            <w:vAlign w:val="center"/>
            <w:hideMark/>
          </w:tcPr>
          <w:p w14:paraId="5810BD72" w14:textId="77777777" w:rsidR="00E84BB1" w:rsidRPr="0059673D" w:rsidRDefault="00E84BB1" w:rsidP="00CE0DEF">
            <w:pPr>
              <w:spacing w:before="60" w:after="60"/>
              <w:rPr>
                <w:rFonts w:eastAsia="Times New Roman" w:cs="Arial"/>
              </w:rPr>
            </w:pPr>
          </w:p>
        </w:tc>
        <w:tc>
          <w:tcPr>
            <w:tcW w:w="3969" w:type="dxa"/>
            <w:tcBorders>
              <w:top w:val="single" w:sz="4" w:space="0" w:color="auto"/>
              <w:left w:val="single" w:sz="4" w:space="0" w:color="auto"/>
              <w:bottom w:val="single" w:sz="4" w:space="0" w:color="auto"/>
              <w:right w:val="single" w:sz="4" w:space="0" w:color="auto"/>
            </w:tcBorders>
          </w:tcPr>
          <w:p w14:paraId="1540A0A6" w14:textId="77777777" w:rsidR="00E84BB1" w:rsidRPr="0059673D" w:rsidRDefault="00E84BB1" w:rsidP="00CE0DEF">
            <w:pPr>
              <w:spacing w:before="60" w:after="60"/>
              <w:cnfStyle w:val="000000000000" w:firstRow="0" w:lastRow="0" w:firstColumn="0" w:lastColumn="0" w:oddVBand="0" w:evenVBand="0" w:oddHBand="0" w:evenHBand="0" w:firstRowFirstColumn="0" w:firstRowLastColumn="0" w:lastRowFirstColumn="0" w:lastRowLastColumn="0"/>
              <w:rPr>
                <w:rFonts w:eastAsia="Times New Roman" w:cs="Arial"/>
              </w:rPr>
            </w:pPr>
          </w:p>
        </w:tc>
        <w:tc>
          <w:tcPr>
            <w:tcW w:w="3969" w:type="dxa"/>
            <w:tcBorders>
              <w:top w:val="single" w:sz="4" w:space="0" w:color="auto"/>
              <w:left w:val="single" w:sz="4" w:space="0" w:color="auto"/>
              <w:bottom w:val="single" w:sz="4" w:space="0" w:color="auto"/>
              <w:right w:val="single" w:sz="4" w:space="0" w:color="auto"/>
            </w:tcBorders>
          </w:tcPr>
          <w:p w14:paraId="6B5FB8CC" w14:textId="77777777" w:rsidR="00E84BB1" w:rsidRPr="0059673D" w:rsidRDefault="00E84BB1" w:rsidP="00CE0DEF">
            <w:pPr>
              <w:spacing w:before="60" w:after="60"/>
              <w:cnfStyle w:val="000000000000" w:firstRow="0" w:lastRow="0" w:firstColumn="0" w:lastColumn="0" w:oddVBand="0" w:evenVBand="0" w:oddHBand="0" w:evenHBand="0" w:firstRowFirstColumn="0" w:firstRowLastColumn="0" w:lastRowFirstColumn="0" w:lastRowLastColumn="0"/>
              <w:rPr>
                <w:rFonts w:eastAsia="Times New Roman" w:cs="Arial"/>
              </w:rPr>
            </w:pPr>
          </w:p>
        </w:tc>
        <w:tc>
          <w:tcPr>
            <w:tcW w:w="4677" w:type="dxa"/>
            <w:tcBorders>
              <w:top w:val="single" w:sz="4" w:space="0" w:color="auto"/>
              <w:left w:val="single" w:sz="4" w:space="0" w:color="auto"/>
              <w:bottom w:val="single" w:sz="4" w:space="0" w:color="auto"/>
              <w:right w:val="single" w:sz="4" w:space="0" w:color="auto"/>
            </w:tcBorders>
          </w:tcPr>
          <w:p w14:paraId="524168AA" w14:textId="77777777" w:rsidR="00E84BB1" w:rsidRPr="0059673D" w:rsidRDefault="00E84BB1" w:rsidP="00CE0DEF">
            <w:pPr>
              <w:spacing w:before="60" w:after="60"/>
              <w:cnfStyle w:val="000000000000" w:firstRow="0" w:lastRow="0" w:firstColumn="0" w:lastColumn="0" w:oddVBand="0" w:evenVBand="0" w:oddHBand="0" w:evenHBand="0" w:firstRowFirstColumn="0" w:firstRowLastColumn="0" w:lastRowFirstColumn="0" w:lastRowLastColumn="0"/>
              <w:rPr>
                <w:rFonts w:eastAsia="Times New Roman" w:cs="Arial"/>
              </w:rPr>
            </w:pPr>
          </w:p>
        </w:tc>
      </w:tr>
    </w:tbl>
    <w:p w14:paraId="1E53DBF7" w14:textId="77777777" w:rsidR="00E84BB1" w:rsidRPr="0059673D" w:rsidRDefault="00E84BB1" w:rsidP="00433799">
      <w:pPr>
        <w:pStyle w:val="Heading3"/>
      </w:pPr>
      <w:r w:rsidRPr="0059673D">
        <w:t>Further Authorisation Details</w:t>
      </w:r>
    </w:p>
    <w:p w14:paraId="5C03BC53" w14:textId="77777777" w:rsidR="00E84BB1" w:rsidRPr="0059673D" w:rsidRDefault="00E84BB1" w:rsidP="00144378">
      <w:pPr>
        <w:pStyle w:val="GuidanceNotHidden"/>
      </w:pPr>
      <w:r w:rsidRPr="0059673D">
        <w:t>Guidance: This section covers details around account lifecycle management and other relevant authorisation related controls.</w:t>
      </w:r>
    </w:p>
    <w:tbl>
      <w:tblPr>
        <w:tblStyle w:val="GridTable4-Accent5"/>
        <w:tblW w:w="14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11481"/>
      </w:tblGrid>
      <w:tr w:rsidR="00F33BC7" w:rsidRPr="0059673D" w14:paraId="6080104A" w14:textId="77777777" w:rsidTr="00F832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auto"/>
              <w:left w:val="single" w:sz="4" w:space="0" w:color="auto"/>
              <w:bottom w:val="single" w:sz="4" w:space="0" w:color="auto"/>
              <w:right w:val="single" w:sz="4" w:space="0" w:color="auto"/>
            </w:tcBorders>
            <w:shd w:val="clear" w:color="auto" w:fill="336699"/>
            <w:hideMark/>
          </w:tcPr>
          <w:p w14:paraId="165C9EE9" w14:textId="77777777" w:rsidR="00E84BB1" w:rsidRPr="0059673D" w:rsidRDefault="00E84BB1" w:rsidP="00CE0DEF">
            <w:pPr>
              <w:spacing w:before="60" w:after="60"/>
              <w:rPr>
                <w:rFonts w:eastAsia="Times New Roman" w:cs="Arial"/>
                <w:b w:val="0"/>
                <w:bCs w:val="0"/>
                <w:color w:val="FFFFFF" w:themeColor="background1"/>
                <w:szCs w:val="18"/>
              </w:rPr>
            </w:pPr>
            <w:r w:rsidRPr="0059673D">
              <w:rPr>
                <w:rFonts w:eastAsia="Times New Roman" w:cs="Arial"/>
                <w:b w:val="0"/>
                <w:bCs w:val="0"/>
                <w:color w:val="FFFFFF" w:themeColor="background1"/>
                <w:szCs w:val="18"/>
              </w:rPr>
              <w:t>Control</w:t>
            </w:r>
          </w:p>
        </w:tc>
        <w:tc>
          <w:tcPr>
            <w:tcW w:w="11481" w:type="dxa"/>
            <w:tcBorders>
              <w:top w:val="single" w:sz="4" w:space="0" w:color="auto"/>
              <w:left w:val="single" w:sz="4" w:space="0" w:color="auto"/>
              <w:bottom w:val="single" w:sz="4" w:space="0" w:color="auto"/>
              <w:right w:val="single" w:sz="4" w:space="0" w:color="auto"/>
            </w:tcBorders>
            <w:shd w:val="clear" w:color="auto" w:fill="336699"/>
            <w:hideMark/>
          </w:tcPr>
          <w:p w14:paraId="7A49138D" w14:textId="77777777" w:rsidR="00E84BB1" w:rsidRPr="0059673D" w:rsidRDefault="00E84BB1" w:rsidP="00CE0DEF">
            <w:pPr>
              <w:spacing w:before="60" w:after="60"/>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Cs w:val="18"/>
              </w:rPr>
            </w:pPr>
            <w:r w:rsidRPr="0059673D">
              <w:rPr>
                <w:rFonts w:eastAsia="Times New Roman" w:cs="Arial"/>
                <w:b w:val="0"/>
                <w:bCs w:val="0"/>
                <w:color w:val="FFFFFF" w:themeColor="background1"/>
                <w:szCs w:val="18"/>
              </w:rPr>
              <w:t>Response</w:t>
            </w:r>
          </w:p>
        </w:tc>
      </w:tr>
      <w:tr w:rsidR="00E84BB1" w:rsidRPr="0059673D" w14:paraId="27667305" w14:textId="77777777" w:rsidTr="00F832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auto"/>
              <w:left w:val="single" w:sz="4" w:space="0" w:color="auto"/>
              <w:bottom w:val="single" w:sz="4" w:space="0" w:color="auto"/>
              <w:right w:val="single" w:sz="4" w:space="0" w:color="auto"/>
            </w:tcBorders>
            <w:shd w:val="clear" w:color="auto" w:fill="EBF6FF"/>
            <w:hideMark/>
          </w:tcPr>
          <w:p w14:paraId="2BFDE1B1" w14:textId="77777777" w:rsidR="00E84BB1" w:rsidRPr="0059673D" w:rsidRDefault="00E84BB1" w:rsidP="00CE0DEF">
            <w:pPr>
              <w:spacing w:before="60" w:after="60"/>
              <w:rPr>
                <w:rFonts w:eastAsia="Times New Roman" w:cs="Arial"/>
                <w:b w:val="0"/>
                <w:bCs w:val="0"/>
                <w:szCs w:val="18"/>
              </w:rPr>
            </w:pPr>
            <w:r w:rsidRPr="0059673D">
              <w:rPr>
                <w:rFonts w:eastAsia="Times New Roman" w:cs="Arial"/>
                <w:b w:val="0"/>
                <w:bCs w:val="0"/>
                <w:szCs w:val="18"/>
              </w:rPr>
              <w:t>End User Account re-certification</w:t>
            </w:r>
          </w:p>
        </w:tc>
        <w:tc>
          <w:tcPr>
            <w:tcW w:w="11481" w:type="dxa"/>
            <w:tcBorders>
              <w:top w:val="single" w:sz="4" w:space="0" w:color="auto"/>
              <w:left w:val="single" w:sz="4" w:space="0" w:color="auto"/>
              <w:bottom w:val="single" w:sz="4" w:space="0" w:color="auto"/>
              <w:right w:val="single" w:sz="4" w:space="0" w:color="auto"/>
            </w:tcBorders>
            <w:hideMark/>
          </w:tcPr>
          <w:p w14:paraId="72027A20" w14:textId="70E2F27C" w:rsidR="000C6932" w:rsidRPr="0059673D" w:rsidRDefault="00323FC5" w:rsidP="00CE0DEF">
            <w:pPr>
              <w:spacing w:before="60" w:after="60"/>
              <w:cnfStyle w:val="000000100000" w:firstRow="0" w:lastRow="0" w:firstColumn="0" w:lastColumn="0" w:oddVBand="0" w:evenVBand="0" w:oddHBand="1" w:evenHBand="0" w:firstRowFirstColumn="0" w:firstRowLastColumn="0" w:lastRowFirstColumn="0" w:lastRowLastColumn="0"/>
              <w:rPr>
                <w:rFonts w:eastAsia="Times New Roman" w:cs="Arial"/>
              </w:rPr>
            </w:pPr>
            <w:r w:rsidRPr="0059673D">
              <w:rPr>
                <w:rFonts w:cs="Arial"/>
              </w:rPr>
              <w:t>[…]</w:t>
            </w:r>
          </w:p>
          <w:p w14:paraId="45C811FA" w14:textId="5BCD6758" w:rsidR="00E84BB1" w:rsidRPr="0059673D" w:rsidRDefault="00E84BB1" w:rsidP="00144378">
            <w:pPr>
              <w:pStyle w:val="GuidanceNotHidden"/>
              <w:cnfStyle w:val="000000100000" w:firstRow="0" w:lastRow="0" w:firstColumn="0" w:lastColumn="0" w:oddVBand="0" w:evenVBand="0" w:oddHBand="1" w:evenHBand="0" w:firstRowFirstColumn="0" w:firstRowLastColumn="0" w:lastRowFirstColumn="0" w:lastRowLastColumn="0"/>
            </w:pPr>
            <w:r w:rsidRPr="0059673D">
              <w:t xml:space="preserve">Guidance: How are accounts re-certified to confirm that they are still required? Is the application integrated with IGI or Sailpoint? If so, how is it configured (e.g. application provides flat-file weekly or uses API integration)?  </w:t>
            </w:r>
          </w:p>
        </w:tc>
      </w:tr>
      <w:tr w:rsidR="00E84BB1" w:rsidRPr="0059673D" w14:paraId="57503B1B" w14:textId="77777777" w:rsidTr="00F83274">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auto"/>
              <w:left w:val="single" w:sz="4" w:space="0" w:color="auto"/>
              <w:bottom w:val="single" w:sz="4" w:space="0" w:color="auto"/>
              <w:right w:val="single" w:sz="4" w:space="0" w:color="auto"/>
            </w:tcBorders>
            <w:shd w:val="clear" w:color="auto" w:fill="EBF6FF"/>
            <w:hideMark/>
          </w:tcPr>
          <w:p w14:paraId="2057606F" w14:textId="77777777" w:rsidR="00E84BB1" w:rsidRPr="0059673D" w:rsidRDefault="00E84BB1" w:rsidP="00CE0DEF">
            <w:pPr>
              <w:spacing w:before="60" w:after="60"/>
              <w:rPr>
                <w:rFonts w:eastAsia="Times New Roman" w:cs="Arial"/>
                <w:b w:val="0"/>
                <w:bCs w:val="0"/>
                <w:szCs w:val="18"/>
              </w:rPr>
            </w:pPr>
            <w:r w:rsidRPr="0059673D">
              <w:rPr>
                <w:rFonts w:eastAsia="Times New Roman" w:cs="Arial"/>
                <w:b w:val="0"/>
                <w:bCs w:val="0"/>
                <w:szCs w:val="18"/>
              </w:rPr>
              <w:t>Segregation of Duties</w:t>
            </w:r>
          </w:p>
        </w:tc>
        <w:tc>
          <w:tcPr>
            <w:tcW w:w="11481" w:type="dxa"/>
            <w:tcBorders>
              <w:top w:val="single" w:sz="4" w:space="0" w:color="auto"/>
              <w:left w:val="single" w:sz="4" w:space="0" w:color="auto"/>
              <w:bottom w:val="single" w:sz="4" w:space="0" w:color="auto"/>
              <w:right w:val="single" w:sz="4" w:space="0" w:color="auto"/>
            </w:tcBorders>
            <w:hideMark/>
          </w:tcPr>
          <w:p w14:paraId="70F774B6" w14:textId="403B525E" w:rsidR="000C6932" w:rsidRPr="0059673D" w:rsidRDefault="00323FC5" w:rsidP="00CE0DEF">
            <w:pPr>
              <w:spacing w:before="60" w:after="60"/>
              <w:cnfStyle w:val="000000000000" w:firstRow="0" w:lastRow="0" w:firstColumn="0" w:lastColumn="0" w:oddVBand="0" w:evenVBand="0" w:oddHBand="0" w:evenHBand="0" w:firstRowFirstColumn="0" w:firstRowLastColumn="0" w:lastRowFirstColumn="0" w:lastRowLastColumn="0"/>
              <w:rPr>
                <w:rFonts w:eastAsia="Times New Roman" w:cs="Arial"/>
              </w:rPr>
            </w:pPr>
            <w:r w:rsidRPr="0059673D">
              <w:rPr>
                <w:rFonts w:cs="Arial"/>
              </w:rPr>
              <w:t>[…]</w:t>
            </w:r>
          </w:p>
          <w:p w14:paraId="531B3F17" w14:textId="641411B0" w:rsidR="00E84BB1" w:rsidRPr="0059673D" w:rsidRDefault="00E84BB1" w:rsidP="00144378">
            <w:pPr>
              <w:pStyle w:val="GuidanceNotHidden"/>
              <w:cnfStyle w:val="000000000000" w:firstRow="0" w:lastRow="0" w:firstColumn="0" w:lastColumn="0" w:oddVBand="0" w:evenVBand="0" w:oddHBand="0" w:evenHBand="0" w:firstRowFirstColumn="0" w:firstRowLastColumn="0" w:lastRowFirstColumn="0" w:lastRowLastColumn="0"/>
            </w:pPr>
            <w:r w:rsidRPr="0059673D">
              <w:t>Guidance: Are there multiple roles contained within the application that, if assigned to a single user, could bridge segregation of duty controls, leading to conflicting privileges (e.g. assigning a user ‘create payment’ and ‘approve payment’ to the same user)? How are these conflicts identified and prevented?</w:t>
            </w:r>
          </w:p>
        </w:tc>
      </w:tr>
      <w:tr w:rsidR="00E84BB1" w:rsidRPr="0059673D" w14:paraId="7A3907D0" w14:textId="77777777" w:rsidTr="00F832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auto"/>
              <w:left w:val="single" w:sz="4" w:space="0" w:color="auto"/>
              <w:bottom w:val="single" w:sz="4" w:space="0" w:color="auto"/>
              <w:right w:val="single" w:sz="4" w:space="0" w:color="auto"/>
            </w:tcBorders>
            <w:shd w:val="clear" w:color="auto" w:fill="EBF6FF"/>
            <w:hideMark/>
          </w:tcPr>
          <w:p w14:paraId="3BF86E46" w14:textId="77777777" w:rsidR="00E84BB1" w:rsidRPr="0059673D" w:rsidRDefault="00E84BB1" w:rsidP="00CE0DEF">
            <w:pPr>
              <w:spacing w:before="60" w:after="60"/>
              <w:rPr>
                <w:rFonts w:eastAsia="Times New Roman" w:cs="Arial"/>
                <w:b w:val="0"/>
                <w:bCs w:val="0"/>
                <w:szCs w:val="18"/>
              </w:rPr>
            </w:pPr>
            <w:r w:rsidRPr="0059673D">
              <w:rPr>
                <w:rFonts w:eastAsia="Times New Roman" w:cs="Arial"/>
                <w:b w:val="0"/>
                <w:bCs w:val="0"/>
                <w:szCs w:val="18"/>
              </w:rPr>
              <w:t>Delegated authorisation</w:t>
            </w:r>
          </w:p>
        </w:tc>
        <w:tc>
          <w:tcPr>
            <w:tcW w:w="11481" w:type="dxa"/>
            <w:tcBorders>
              <w:top w:val="single" w:sz="4" w:space="0" w:color="auto"/>
              <w:left w:val="single" w:sz="4" w:space="0" w:color="auto"/>
              <w:bottom w:val="single" w:sz="4" w:space="0" w:color="auto"/>
              <w:right w:val="single" w:sz="4" w:space="0" w:color="auto"/>
            </w:tcBorders>
            <w:hideMark/>
          </w:tcPr>
          <w:p w14:paraId="5F9719C8" w14:textId="0D3971F8" w:rsidR="000C6932" w:rsidRPr="0059673D" w:rsidRDefault="00323FC5" w:rsidP="00CE0DEF">
            <w:pPr>
              <w:spacing w:before="60" w:after="60"/>
              <w:cnfStyle w:val="000000100000" w:firstRow="0" w:lastRow="0" w:firstColumn="0" w:lastColumn="0" w:oddVBand="0" w:evenVBand="0" w:oddHBand="1" w:evenHBand="0" w:firstRowFirstColumn="0" w:firstRowLastColumn="0" w:lastRowFirstColumn="0" w:lastRowLastColumn="0"/>
              <w:rPr>
                <w:rFonts w:eastAsia="Times New Roman" w:cs="Arial"/>
              </w:rPr>
            </w:pPr>
            <w:r w:rsidRPr="0059673D">
              <w:rPr>
                <w:rFonts w:cs="Arial"/>
              </w:rPr>
              <w:t>[…]</w:t>
            </w:r>
          </w:p>
          <w:p w14:paraId="44AB49BF" w14:textId="604559E9" w:rsidR="00E84BB1" w:rsidRPr="0059673D" w:rsidRDefault="00E84BB1" w:rsidP="00144378">
            <w:pPr>
              <w:pStyle w:val="GuidanceNotHidden"/>
              <w:cnfStyle w:val="000000100000" w:firstRow="0" w:lastRow="0" w:firstColumn="0" w:lastColumn="0" w:oddVBand="0" w:evenVBand="0" w:oddHBand="1" w:evenHBand="0" w:firstRowFirstColumn="0" w:firstRowLastColumn="0" w:lastRowFirstColumn="0" w:lastRowLastColumn="0"/>
            </w:pPr>
            <w:r w:rsidRPr="0059673D">
              <w:t>Guidance: Does the application provide the ability for permissions to be delegated for one user to act on behalf of another? If so, how is this implemented?</w:t>
            </w:r>
          </w:p>
        </w:tc>
      </w:tr>
    </w:tbl>
    <w:p w14:paraId="78EDB82F" w14:textId="77777777" w:rsidR="00E84BB1" w:rsidRPr="0059673D" w:rsidRDefault="00E84BB1" w:rsidP="00433799">
      <w:pPr>
        <w:pStyle w:val="Heading3"/>
      </w:pPr>
      <w:r w:rsidRPr="0059673D">
        <w:t>Privileged Accounts</w:t>
      </w:r>
    </w:p>
    <w:p w14:paraId="212A3448" w14:textId="77777777" w:rsidR="00E84BB1" w:rsidRPr="0059673D" w:rsidRDefault="00E84BB1" w:rsidP="001C1206">
      <w:pPr>
        <w:pStyle w:val="GuidanceNotHidden"/>
      </w:pPr>
      <w:r w:rsidRPr="0059673D">
        <w:t>Guidance: This section covers the use of privileged accounts and service accounts used by the application.</w:t>
      </w:r>
    </w:p>
    <w:tbl>
      <w:tblPr>
        <w:tblStyle w:val="GridTable4-Accent5"/>
        <w:tblW w:w="14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11481"/>
      </w:tblGrid>
      <w:tr w:rsidR="00F33BC7" w:rsidRPr="0059673D" w14:paraId="75F12F9D" w14:textId="77777777" w:rsidTr="0314FF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auto"/>
              <w:left w:val="single" w:sz="4" w:space="0" w:color="auto"/>
              <w:bottom w:val="single" w:sz="4" w:space="0" w:color="auto"/>
              <w:right w:val="single" w:sz="4" w:space="0" w:color="auto"/>
            </w:tcBorders>
            <w:shd w:val="clear" w:color="auto" w:fill="336699"/>
            <w:hideMark/>
          </w:tcPr>
          <w:p w14:paraId="6B248392" w14:textId="77777777" w:rsidR="00E84BB1" w:rsidRPr="0059673D" w:rsidRDefault="00E84BB1" w:rsidP="00CE0DEF">
            <w:pPr>
              <w:spacing w:before="60" w:after="60"/>
              <w:rPr>
                <w:rFonts w:eastAsia="Times New Roman" w:cs="Arial"/>
                <w:b w:val="0"/>
                <w:bCs w:val="0"/>
                <w:color w:val="FFFFFF" w:themeColor="background1"/>
                <w:szCs w:val="18"/>
              </w:rPr>
            </w:pPr>
            <w:r w:rsidRPr="0059673D">
              <w:rPr>
                <w:rFonts w:eastAsia="Times New Roman" w:cs="Arial"/>
                <w:b w:val="0"/>
                <w:bCs w:val="0"/>
                <w:color w:val="FFFFFF" w:themeColor="background1"/>
                <w:szCs w:val="18"/>
              </w:rPr>
              <w:t>Account Type</w:t>
            </w:r>
          </w:p>
        </w:tc>
        <w:tc>
          <w:tcPr>
            <w:tcW w:w="11481" w:type="dxa"/>
            <w:tcBorders>
              <w:top w:val="single" w:sz="4" w:space="0" w:color="auto"/>
              <w:left w:val="single" w:sz="4" w:space="0" w:color="auto"/>
              <w:bottom w:val="single" w:sz="4" w:space="0" w:color="auto"/>
              <w:right w:val="single" w:sz="4" w:space="0" w:color="auto"/>
            </w:tcBorders>
            <w:shd w:val="clear" w:color="auto" w:fill="336699"/>
            <w:hideMark/>
          </w:tcPr>
          <w:p w14:paraId="72D87AF0" w14:textId="77777777" w:rsidR="00E84BB1" w:rsidRPr="0059673D" w:rsidRDefault="00E84BB1" w:rsidP="00CE0DEF">
            <w:pPr>
              <w:spacing w:before="60" w:after="60"/>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themeColor="background1"/>
                <w:szCs w:val="18"/>
              </w:rPr>
            </w:pPr>
            <w:r w:rsidRPr="0059673D">
              <w:rPr>
                <w:rFonts w:eastAsia="Times New Roman" w:cs="Arial"/>
                <w:b w:val="0"/>
                <w:bCs w:val="0"/>
                <w:color w:val="FFFFFF" w:themeColor="background1"/>
                <w:szCs w:val="18"/>
              </w:rPr>
              <w:t>Response</w:t>
            </w:r>
          </w:p>
        </w:tc>
      </w:tr>
      <w:tr w:rsidR="00E84BB1" w:rsidRPr="0059673D" w14:paraId="52634E90" w14:textId="77777777" w:rsidTr="0314F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auto"/>
              <w:left w:val="single" w:sz="4" w:space="0" w:color="auto"/>
              <w:bottom w:val="single" w:sz="4" w:space="0" w:color="auto"/>
              <w:right w:val="single" w:sz="4" w:space="0" w:color="auto"/>
            </w:tcBorders>
            <w:shd w:val="clear" w:color="auto" w:fill="EBF6FF"/>
            <w:hideMark/>
          </w:tcPr>
          <w:p w14:paraId="40BC7F90" w14:textId="77777777" w:rsidR="00E84BB1" w:rsidRPr="0059673D" w:rsidRDefault="00E84BB1" w:rsidP="00CE0DEF">
            <w:pPr>
              <w:spacing w:before="60" w:after="60"/>
              <w:rPr>
                <w:rFonts w:eastAsia="Times New Roman" w:cs="Arial"/>
                <w:b w:val="0"/>
                <w:bCs w:val="0"/>
                <w:szCs w:val="18"/>
              </w:rPr>
            </w:pPr>
            <w:r w:rsidRPr="0059673D">
              <w:rPr>
                <w:rFonts w:eastAsia="Times New Roman" w:cs="Arial"/>
                <w:b w:val="0"/>
                <w:bCs w:val="0"/>
                <w:szCs w:val="18"/>
              </w:rPr>
              <w:t>Operating system access</w:t>
            </w:r>
          </w:p>
        </w:tc>
        <w:tc>
          <w:tcPr>
            <w:tcW w:w="11481" w:type="dxa"/>
            <w:tcBorders>
              <w:top w:val="single" w:sz="4" w:space="0" w:color="auto"/>
              <w:left w:val="single" w:sz="4" w:space="0" w:color="auto"/>
              <w:bottom w:val="single" w:sz="4" w:space="0" w:color="auto"/>
              <w:right w:val="single" w:sz="4" w:space="0" w:color="auto"/>
            </w:tcBorders>
            <w:hideMark/>
          </w:tcPr>
          <w:p w14:paraId="3834764D" w14:textId="73AFCEB3" w:rsidR="000C6932" w:rsidRPr="0059673D" w:rsidRDefault="00323FC5" w:rsidP="00CE0DEF">
            <w:pPr>
              <w:spacing w:before="60" w:after="60"/>
              <w:cnfStyle w:val="000000100000" w:firstRow="0" w:lastRow="0" w:firstColumn="0" w:lastColumn="0" w:oddVBand="0" w:evenVBand="0" w:oddHBand="1" w:evenHBand="0" w:firstRowFirstColumn="0" w:firstRowLastColumn="0" w:lastRowFirstColumn="0" w:lastRowLastColumn="0"/>
              <w:rPr>
                <w:rFonts w:eastAsia="Times New Roman" w:cs="Arial"/>
              </w:rPr>
            </w:pPr>
            <w:r w:rsidRPr="0059673D">
              <w:rPr>
                <w:rFonts w:cs="Arial"/>
              </w:rPr>
              <w:t>[…]</w:t>
            </w:r>
          </w:p>
          <w:p w14:paraId="1A7695F3" w14:textId="7C573260" w:rsidR="00E84BB1" w:rsidRPr="0059673D" w:rsidRDefault="00E84BB1" w:rsidP="00144378">
            <w:pPr>
              <w:pStyle w:val="GuidanceNotHidden"/>
              <w:cnfStyle w:val="000000100000" w:firstRow="0" w:lastRow="0" w:firstColumn="0" w:lastColumn="0" w:oddVBand="0" w:evenVBand="0" w:oddHBand="1" w:evenHBand="0" w:firstRowFirstColumn="0" w:firstRowLastColumn="0" w:lastRowFirstColumn="0" w:lastRowLastColumn="0"/>
            </w:pPr>
            <w:r w:rsidRPr="0059673D">
              <w:t>Guidance: How are privileged accounts such as root or accounts with sudo rights on Linux OS, or Administrator / accounts with local admin rights protected? Is BeyondTrust, Hashicorp Vault or any other tooling used to manage these accounts?</w:t>
            </w:r>
          </w:p>
        </w:tc>
      </w:tr>
      <w:tr w:rsidR="00E84BB1" w:rsidRPr="0059673D" w14:paraId="781D5826" w14:textId="77777777" w:rsidTr="0314FF53">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auto"/>
              <w:left w:val="single" w:sz="4" w:space="0" w:color="auto"/>
              <w:bottom w:val="single" w:sz="4" w:space="0" w:color="auto"/>
              <w:right w:val="single" w:sz="4" w:space="0" w:color="auto"/>
            </w:tcBorders>
            <w:shd w:val="clear" w:color="auto" w:fill="EBF6FF"/>
            <w:hideMark/>
          </w:tcPr>
          <w:p w14:paraId="46C9C87F" w14:textId="0F082BEE" w:rsidR="00E84BB1" w:rsidRPr="0059673D" w:rsidRDefault="00E84BB1" w:rsidP="00CE0DEF">
            <w:pPr>
              <w:spacing w:before="60" w:after="60"/>
              <w:rPr>
                <w:rFonts w:eastAsia="Times New Roman" w:cs="Arial"/>
                <w:b w:val="0"/>
                <w:bCs w:val="0"/>
              </w:rPr>
            </w:pPr>
            <w:r w:rsidRPr="0314FF53">
              <w:rPr>
                <w:rFonts w:eastAsia="Times New Roman" w:cs="Arial"/>
                <w:b w:val="0"/>
                <w:bCs w:val="0"/>
              </w:rPr>
              <w:t xml:space="preserve">Infrastructure / </w:t>
            </w:r>
            <w:r w:rsidR="1DB07BA6" w:rsidRPr="0314FF53">
              <w:rPr>
                <w:rFonts w:eastAsia="Times New Roman" w:cs="Arial"/>
                <w:b w:val="0"/>
                <w:bCs w:val="0"/>
              </w:rPr>
              <w:t>P</w:t>
            </w:r>
            <w:r w:rsidRPr="0314FF53">
              <w:rPr>
                <w:rFonts w:eastAsia="Times New Roman" w:cs="Arial"/>
                <w:b w:val="0"/>
                <w:bCs w:val="0"/>
              </w:rPr>
              <w:t xml:space="preserve">latform </w:t>
            </w:r>
            <w:r w:rsidR="0928C20A" w:rsidRPr="0314FF53">
              <w:rPr>
                <w:rFonts w:eastAsia="Times New Roman" w:cs="Arial"/>
                <w:b w:val="0"/>
                <w:bCs w:val="0"/>
              </w:rPr>
              <w:t>/ DB Access</w:t>
            </w:r>
          </w:p>
        </w:tc>
        <w:tc>
          <w:tcPr>
            <w:tcW w:w="11481" w:type="dxa"/>
            <w:tcBorders>
              <w:top w:val="single" w:sz="4" w:space="0" w:color="auto"/>
              <w:left w:val="single" w:sz="4" w:space="0" w:color="auto"/>
              <w:bottom w:val="single" w:sz="4" w:space="0" w:color="auto"/>
              <w:right w:val="single" w:sz="4" w:space="0" w:color="auto"/>
            </w:tcBorders>
            <w:hideMark/>
          </w:tcPr>
          <w:p w14:paraId="759036AF" w14:textId="7A4BEEA7" w:rsidR="000C6932" w:rsidRPr="0059673D" w:rsidRDefault="00323FC5" w:rsidP="00CE0DEF">
            <w:pPr>
              <w:spacing w:before="60" w:after="60"/>
              <w:cnfStyle w:val="000000000000" w:firstRow="0" w:lastRow="0" w:firstColumn="0" w:lastColumn="0" w:oddVBand="0" w:evenVBand="0" w:oddHBand="0" w:evenHBand="0" w:firstRowFirstColumn="0" w:firstRowLastColumn="0" w:lastRowFirstColumn="0" w:lastRowLastColumn="0"/>
              <w:rPr>
                <w:rFonts w:eastAsia="Times New Roman" w:cs="Arial"/>
              </w:rPr>
            </w:pPr>
            <w:r w:rsidRPr="0059673D">
              <w:rPr>
                <w:rFonts w:cs="Arial"/>
              </w:rPr>
              <w:t>[…]</w:t>
            </w:r>
          </w:p>
          <w:p w14:paraId="461D9657" w14:textId="4FAB3154" w:rsidR="00E84BB1" w:rsidRPr="0059673D" w:rsidRDefault="00E84BB1" w:rsidP="00144378">
            <w:pPr>
              <w:pStyle w:val="GuidanceNotHidden"/>
              <w:cnfStyle w:val="000000000000" w:firstRow="0" w:lastRow="0" w:firstColumn="0" w:lastColumn="0" w:oddVBand="0" w:evenVBand="0" w:oddHBand="0" w:evenHBand="0" w:firstRowFirstColumn="0" w:firstRowLastColumn="0" w:lastRowFirstColumn="0" w:lastRowLastColumn="0"/>
            </w:pPr>
            <w:r w:rsidRPr="0059673D">
              <w:t>Guidance: How are privileged human user accounts or service accounts for infrastructure components such as web servers, databases and storage managed, for human user and machine access? Describe how any tools such as BeyondTrust, Hashicorp Vault or others are used.</w:t>
            </w:r>
          </w:p>
        </w:tc>
      </w:tr>
      <w:tr w:rsidR="00E84BB1" w:rsidRPr="0059673D" w14:paraId="32E059AF" w14:textId="77777777" w:rsidTr="0314F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auto"/>
              <w:left w:val="single" w:sz="4" w:space="0" w:color="auto"/>
              <w:bottom w:val="single" w:sz="4" w:space="0" w:color="auto"/>
              <w:right w:val="single" w:sz="4" w:space="0" w:color="auto"/>
            </w:tcBorders>
            <w:shd w:val="clear" w:color="auto" w:fill="EBF6FF"/>
            <w:hideMark/>
          </w:tcPr>
          <w:p w14:paraId="18CBB420" w14:textId="77777777" w:rsidR="00E84BB1" w:rsidRPr="0059673D" w:rsidRDefault="00E84BB1" w:rsidP="00CE0DEF">
            <w:pPr>
              <w:spacing w:before="60" w:after="60"/>
              <w:rPr>
                <w:rFonts w:eastAsia="Times New Roman" w:cs="Arial"/>
                <w:b w:val="0"/>
                <w:bCs w:val="0"/>
                <w:szCs w:val="18"/>
              </w:rPr>
            </w:pPr>
            <w:r w:rsidRPr="0059673D">
              <w:rPr>
                <w:rFonts w:eastAsia="Times New Roman" w:cs="Arial"/>
                <w:b w:val="0"/>
                <w:bCs w:val="0"/>
                <w:szCs w:val="18"/>
              </w:rPr>
              <w:t>Application access</w:t>
            </w:r>
          </w:p>
        </w:tc>
        <w:tc>
          <w:tcPr>
            <w:tcW w:w="11481" w:type="dxa"/>
            <w:tcBorders>
              <w:top w:val="single" w:sz="4" w:space="0" w:color="auto"/>
              <w:left w:val="single" w:sz="4" w:space="0" w:color="auto"/>
              <w:bottom w:val="single" w:sz="4" w:space="0" w:color="auto"/>
              <w:right w:val="single" w:sz="4" w:space="0" w:color="auto"/>
            </w:tcBorders>
            <w:hideMark/>
          </w:tcPr>
          <w:p w14:paraId="58CB1821" w14:textId="79C1073D" w:rsidR="000C6932" w:rsidRPr="0059673D" w:rsidRDefault="00323FC5" w:rsidP="00CE0DEF">
            <w:pPr>
              <w:spacing w:before="60" w:after="60"/>
              <w:cnfStyle w:val="000000100000" w:firstRow="0" w:lastRow="0" w:firstColumn="0" w:lastColumn="0" w:oddVBand="0" w:evenVBand="0" w:oddHBand="1" w:evenHBand="0" w:firstRowFirstColumn="0" w:firstRowLastColumn="0" w:lastRowFirstColumn="0" w:lastRowLastColumn="0"/>
              <w:rPr>
                <w:rFonts w:eastAsia="Times New Roman" w:cs="Arial"/>
              </w:rPr>
            </w:pPr>
            <w:r w:rsidRPr="0059673D">
              <w:rPr>
                <w:rFonts w:cs="Arial"/>
              </w:rPr>
              <w:t>[…]</w:t>
            </w:r>
          </w:p>
          <w:p w14:paraId="59C9EEF0" w14:textId="388EC93E" w:rsidR="00E84BB1" w:rsidRPr="0059673D" w:rsidRDefault="00E84BB1" w:rsidP="00144378">
            <w:pPr>
              <w:pStyle w:val="GuidanceNotHidden"/>
              <w:cnfStyle w:val="000000100000" w:firstRow="0" w:lastRow="0" w:firstColumn="0" w:lastColumn="0" w:oddVBand="0" w:evenVBand="0" w:oddHBand="1" w:evenHBand="0" w:firstRowFirstColumn="0" w:firstRowLastColumn="0" w:lastRowFirstColumn="0" w:lastRowLastColumn="0"/>
            </w:pPr>
            <w:r w:rsidRPr="0059673D">
              <w:t>Guidance: How are privileged accounts for administrative access to applications used, either for human user or machine access? Describe how any tools such as BeyondTrust, Hashicorp Vault or others are used?</w:t>
            </w:r>
          </w:p>
        </w:tc>
      </w:tr>
    </w:tbl>
    <w:p w14:paraId="7F405AD5" w14:textId="5C914511" w:rsidR="000F1928" w:rsidRPr="0059673D" w:rsidRDefault="000F1928" w:rsidP="00433799">
      <w:pPr>
        <w:pStyle w:val="Heading2"/>
      </w:pPr>
      <w:bookmarkStart w:id="458" w:name="_Toc160542539"/>
      <w:bookmarkStart w:id="459" w:name="_Toc193261326"/>
      <w:r>
        <w:t>Data Protection</w:t>
      </w:r>
      <w:bookmarkEnd w:id="451"/>
      <w:bookmarkEnd w:id="452"/>
      <w:bookmarkEnd w:id="458"/>
      <w:bookmarkEnd w:id="459"/>
    </w:p>
    <w:p w14:paraId="71F00F70" w14:textId="77777777" w:rsidR="00DC1889" w:rsidRPr="0059673D" w:rsidRDefault="00DC1889" w:rsidP="00433799">
      <w:pPr>
        <w:pStyle w:val="Heading3"/>
      </w:pPr>
      <w:bookmarkStart w:id="460" w:name="_Use_of_Production"/>
      <w:bookmarkStart w:id="461" w:name="_Toc69330193"/>
      <w:bookmarkEnd w:id="460"/>
      <w:r w:rsidRPr="0059673D">
        <w:t>Use of Production Data for Testing</w:t>
      </w:r>
    </w:p>
    <w:p w14:paraId="75D01B0D" w14:textId="77777777" w:rsidR="00DC1889" w:rsidRPr="0059673D" w:rsidRDefault="00DC1889" w:rsidP="00144378">
      <w:pPr>
        <w:pStyle w:val="GuidanceNotHidden"/>
      </w:pPr>
      <w:r w:rsidRPr="0059673D">
        <w:t>Guidance: Use this table to record details of production data being used outside of production environments (e.g. if the data is used for the development or testing where the data is transferred to another non-production environment).</w:t>
      </w:r>
    </w:p>
    <w:tbl>
      <w:tblPr>
        <w:tblStyle w:val="TableGridLight"/>
        <w:tblW w:w="14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11623"/>
      </w:tblGrid>
      <w:tr w:rsidR="00DC1889" w:rsidRPr="0059673D" w14:paraId="166772B7" w14:textId="77777777" w:rsidTr="00F83274">
        <w:tc>
          <w:tcPr>
            <w:tcW w:w="3114" w:type="dxa"/>
            <w:tcBorders>
              <w:top w:val="single" w:sz="4" w:space="0" w:color="auto"/>
              <w:left w:val="single" w:sz="4" w:space="0" w:color="auto"/>
              <w:bottom w:val="single" w:sz="4" w:space="0" w:color="auto"/>
              <w:right w:val="single" w:sz="4" w:space="0" w:color="auto"/>
            </w:tcBorders>
            <w:shd w:val="clear" w:color="auto" w:fill="EBF6FF"/>
          </w:tcPr>
          <w:p w14:paraId="4252F401" w14:textId="0584B614" w:rsidR="00DC1889" w:rsidRPr="0059673D" w:rsidRDefault="00DC1889" w:rsidP="00CE0DEF">
            <w:pPr>
              <w:spacing w:before="60" w:after="60" w:line="240" w:lineRule="auto"/>
              <w:rPr>
                <w:rFonts w:cs="Arial"/>
                <w:bCs/>
                <w:szCs w:val="18"/>
              </w:rPr>
            </w:pPr>
            <w:r w:rsidRPr="0059673D">
              <w:rPr>
                <w:rFonts w:cs="Arial"/>
                <w:bCs/>
                <w:szCs w:val="18"/>
              </w:rPr>
              <w:t>Does the application utilise production data for testing or other uses in non-production environments?</w:t>
            </w:r>
          </w:p>
        </w:tc>
        <w:bookmarkStart w:id="462" w:name="OLE_LINK135"/>
        <w:tc>
          <w:tcPr>
            <w:tcW w:w="11623" w:type="dxa"/>
            <w:tcBorders>
              <w:top w:val="single" w:sz="4" w:space="0" w:color="auto"/>
              <w:left w:val="single" w:sz="4" w:space="0" w:color="auto"/>
              <w:bottom w:val="single" w:sz="4" w:space="0" w:color="auto"/>
              <w:right w:val="single" w:sz="4" w:space="0" w:color="auto"/>
            </w:tcBorders>
          </w:tcPr>
          <w:p w14:paraId="0367A2B5" w14:textId="77777777" w:rsidR="00DC1889" w:rsidRPr="0059673D" w:rsidRDefault="00070A43" w:rsidP="00CE0DEF">
            <w:pPr>
              <w:spacing w:before="60" w:after="60" w:line="240" w:lineRule="auto"/>
              <w:jc w:val="both"/>
              <w:rPr>
                <w:rFonts w:cs="Arial"/>
                <w:bCs/>
              </w:rPr>
            </w:pPr>
            <w:sdt>
              <w:sdtPr>
                <w:rPr>
                  <w:rFonts w:cs="Arial"/>
                  <w:bCs/>
                  <w:szCs w:val="18"/>
                </w:rPr>
                <w:id w:val="75405658"/>
                <w14:checkbox>
                  <w14:checked w14:val="0"/>
                  <w14:checkedState w14:val="2612" w14:font="MS Gothic"/>
                  <w14:uncheckedState w14:val="2610" w14:font="MS Gothic"/>
                </w14:checkbox>
              </w:sdtPr>
              <w:sdtContent>
                <w:r w:rsidR="00DC1889" w:rsidRPr="0059673D">
                  <w:rPr>
                    <w:rFonts w:ascii="Segoe UI Symbol" w:eastAsia="MS Gothic" w:hAnsi="Segoe UI Symbol" w:cs="Segoe UI Symbol"/>
                    <w:bCs/>
                    <w:szCs w:val="18"/>
                  </w:rPr>
                  <w:t>☐</w:t>
                </w:r>
              </w:sdtContent>
            </w:sdt>
            <w:r w:rsidR="00DC1889" w:rsidRPr="0059673D">
              <w:rPr>
                <w:rFonts w:cs="Arial"/>
                <w:bCs/>
                <w:szCs w:val="18"/>
              </w:rPr>
              <w:t xml:space="preserve"> Yes</w:t>
            </w:r>
            <w:bookmarkEnd w:id="462"/>
            <w:r w:rsidR="00DC1889" w:rsidRPr="0059673D">
              <w:rPr>
                <w:rFonts w:cs="Arial"/>
                <w:bCs/>
                <w:szCs w:val="18"/>
              </w:rPr>
              <w:t>. Only production data classified as Public or Corporate (formerly Internal) is used</w:t>
            </w:r>
          </w:p>
          <w:p w14:paraId="39D9B326" w14:textId="5950D411" w:rsidR="00DC1889" w:rsidRPr="0059673D" w:rsidRDefault="00070A43" w:rsidP="00CE0DEF">
            <w:pPr>
              <w:spacing w:before="60" w:after="60" w:line="240" w:lineRule="auto"/>
              <w:jc w:val="both"/>
              <w:rPr>
                <w:rFonts w:cs="Arial"/>
                <w:bCs/>
                <w:szCs w:val="18"/>
              </w:rPr>
            </w:pPr>
            <w:sdt>
              <w:sdtPr>
                <w:rPr>
                  <w:rFonts w:cs="Arial"/>
                  <w:bCs/>
                  <w:szCs w:val="18"/>
                </w:rPr>
                <w:id w:val="-2105179921"/>
                <w14:checkbox>
                  <w14:checked w14:val="0"/>
                  <w14:checkedState w14:val="2612" w14:font="MS Gothic"/>
                  <w14:uncheckedState w14:val="2610" w14:font="MS Gothic"/>
                </w14:checkbox>
              </w:sdtPr>
              <w:sdtContent>
                <w:r w:rsidR="00DC1889" w:rsidRPr="0059673D">
                  <w:rPr>
                    <w:rFonts w:ascii="Segoe UI Symbol" w:eastAsia="MS Gothic" w:hAnsi="Segoe UI Symbol" w:cs="Segoe UI Symbol"/>
                    <w:bCs/>
                    <w:szCs w:val="18"/>
                  </w:rPr>
                  <w:t>☐</w:t>
                </w:r>
              </w:sdtContent>
            </w:sdt>
            <w:r w:rsidR="00DC1889" w:rsidRPr="0059673D">
              <w:rPr>
                <w:rFonts w:cs="Arial"/>
                <w:bCs/>
                <w:szCs w:val="18"/>
              </w:rPr>
              <w:t xml:space="preserve"> Yes. Any data attributes classified as Restricted</w:t>
            </w:r>
            <w:r w:rsidR="00E33E73" w:rsidRPr="0059673D">
              <w:rPr>
                <w:rFonts w:cs="Arial"/>
                <w:bCs/>
                <w:szCs w:val="18"/>
              </w:rPr>
              <w:t xml:space="preserve"> </w:t>
            </w:r>
            <w:r w:rsidR="00DC1889" w:rsidRPr="0059673D">
              <w:rPr>
                <w:rFonts w:cs="Arial"/>
                <w:bCs/>
                <w:szCs w:val="18"/>
              </w:rPr>
              <w:t>/</w:t>
            </w:r>
            <w:r w:rsidR="00E33E73" w:rsidRPr="0059673D">
              <w:rPr>
                <w:rFonts w:cs="Arial"/>
                <w:bCs/>
                <w:szCs w:val="18"/>
              </w:rPr>
              <w:t xml:space="preserve"> </w:t>
            </w:r>
            <w:r w:rsidR="00DC1889" w:rsidRPr="0059673D">
              <w:rPr>
                <w:rFonts w:cs="Arial"/>
                <w:bCs/>
                <w:szCs w:val="18"/>
              </w:rPr>
              <w:t>Highly Restricted are deleted first</w:t>
            </w:r>
          </w:p>
          <w:p w14:paraId="6FBA97E3" w14:textId="77777777" w:rsidR="00DC1889" w:rsidRPr="0059673D" w:rsidRDefault="00070A43" w:rsidP="00CE0DEF">
            <w:pPr>
              <w:spacing w:before="60" w:after="60" w:line="240" w:lineRule="auto"/>
              <w:jc w:val="both"/>
              <w:rPr>
                <w:rFonts w:cs="Arial"/>
                <w:bCs/>
                <w:szCs w:val="18"/>
              </w:rPr>
            </w:pPr>
            <w:sdt>
              <w:sdtPr>
                <w:rPr>
                  <w:rFonts w:cs="Arial"/>
                  <w:bCs/>
                  <w:szCs w:val="18"/>
                </w:rPr>
                <w:id w:val="-1249421336"/>
                <w14:checkbox>
                  <w14:checked w14:val="0"/>
                  <w14:checkedState w14:val="2612" w14:font="MS Gothic"/>
                  <w14:uncheckedState w14:val="2610" w14:font="MS Gothic"/>
                </w14:checkbox>
              </w:sdtPr>
              <w:sdtContent>
                <w:r w:rsidR="00DC1889" w:rsidRPr="0059673D">
                  <w:rPr>
                    <w:rFonts w:ascii="Segoe UI Symbol" w:eastAsia="MS Gothic" w:hAnsi="Segoe UI Symbol" w:cs="Segoe UI Symbol"/>
                    <w:bCs/>
                    <w:szCs w:val="18"/>
                  </w:rPr>
                  <w:t>☐</w:t>
                </w:r>
              </w:sdtContent>
            </w:sdt>
            <w:r w:rsidR="00DC1889" w:rsidRPr="0059673D">
              <w:rPr>
                <w:rFonts w:cs="Arial"/>
                <w:bCs/>
                <w:szCs w:val="18"/>
              </w:rPr>
              <w:t xml:space="preserve"> Yes. Sensitive production data is masked. Provide further details below:</w:t>
            </w:r>
          </w:p>
          <w:p w14:paraId="79D991CB" w14:textId="77777777" w:rsidR="00B75851" w:rsidRPr="0059673D" w:rsidRDefault="00DC1889" w:rsidP="00CC76F2">
            <w:pPr>
              <w:pStyle w:val="ListParagraph"/>
              <w:numPr>
                <w:ilvl w:val="0"/>
                <w:numId w:val="12"/>
              </w:numPr>
              <w:spacing w:before="60" w:after="60" w:line="240" w:lineRule="auto"/>
              <w:ind w:left="624" w:hanging="284"/>
              <w:contextualSpacing w:val="0"/>
              <w:jc w:val="both"/>
              <w:rPr>
                <w:rFonts w:ascii="Arial" w:hAnsi="Arial" w:cs="Arial"/>
                <w:bCs/>
                <w:sz w:val="20"/>
                <w:szCs w:val="16"/>
              </w:rPr>
            </w:pPr>
            <w:r w:rsidRPr="0059673D">
              <w:rPr>
                <w:rFonts w:ascii="Arial" w:hAnsi="Arial" w:cs="Arial"/>
                <w:bCs/>
                <w:sz w:val="16"/>
                <w:szCs w:val="16"/>
                <w:lang w:eastAsia="en-GB"/>
              </w:rPr>
              <w:t>How is data masking implemented?</w:t>
            </w:r>
          </w:p>
          <w:p w14:paraId="16F175C6" w14:textId="37EF7EA0" w:rsidR="00DC1889" w:rsidRPr="0059673D" w:rsidRDefault="00DC1889" w:rsidP="00CC76F2">
            <w:pPr>
              <w:pStyle w:val="ListParagraph"/>
              <w:numPr>
                <w:ilvl w:val="0"/>
                <w:numId w:val="12"/>
              </w:numPr>
              <w:spacing w:before="60" w:after="60" w:line="240" w:lineRule="auto"/>
              <w:ind w:left="624" w:hanging="284"/>
              <w:contextualSpacing w:val="0"/>
              <w:jc w:val="both"/>
              <w:rPr>
                <w:rFonts w:ascii="Arial" w:hAnsi="Arial" w:cs="Arial"/>
                <w:bCs/>
                <w:sz w:val="20"/>
                <w:szCs w:val="16"/>
              </w:rPr>
            </w:pPr>
            <w:r w:rsidRPr="0059673D">
              <w:rPr>
                <w:rFonts w:ascii="Arial" w:hAnsi="Arial" w:cs="Arial"/>
                <w:bCs/>
                <w:sz w:val="16"/>
                <w:szCs w:val="16"/>
                <w:lang w:eastAsia="en-GB"/>
              </w:rPr>
              <w:t>How does the data masking reduce the sensitivity/classification of the data?</w:t>
            </w:r>
          </w:p>
          <w:p w14:paraId="483FEF04" w14:textId="714CCDBE" w:rsidR="00DC1889" w:rsidRPr="0059673D" w:rsidRDefault="00070A43" w:rsidP="00CE0DEF">
            <w:pPr>
              <w:spacing w:before="60" w:after="60" w:line="240" w:lineRule="auto"/>
              <w:jc w:val="both"/>
              <w:rPr>
                <w:rFonts w:cs="Arial"/>
                <w:bCs/>
              </w:rPr>
            </w:pPr>
            <w:sdt>
              <w:sdtPr>
                <w:rPr>
                  <w:rFonts w:cs="Arial"/>
                  <w:bCs/>
                  <w:szCs w:val="18"/>
                </w:rPr>
                <w:id w:val="-1529633403"/>
                <w14:checkbox>
                  <w14:checked w14:val="0"/>
                  <w14:checkedState w14:val="2612" w14:font="MS Gothic"/>
                  <w14:uncheckedState w14:val="2610" w14:font="MS Gothic"/>
                </w14:checkbox>
              </w:sdtPr>
              <w:sdtContent>
                <w:r w:rsidR="00DC1889" w:rsidRPr="0059673D">
                  <w:rPr>
                    <w:rFonts w:ascii="Segoe UI Symbol" w:eastAsia="MS Gothic" w:hAnsi="Segoe UI Symbol" w:cs="Segoe UI Symbol"/>
                    <w:bCs/>
                    <w:szCs w:val="18"/>
                  </w:rPr>
                  <w:t>☐</w:t>
                </w:r>
              </w:sdtContent>
            </w:sdt>
            <w:r w:rsidR="00DC1889" w:rsidRPr="0059673D">
              <w:rPr>
                <w:rFonts w:cs="Arial"/>
                <w:bCs/>
                <w:szCs w:val="18"/>
              </w:rPr>
              <w:t xml:space="preserve"> Yes. Production data classified as Restricted</w:t>
            </w:r>
            <w:r w:rsidR="00A07C9A" w:rsidRPr="0059673D">
              <w:rPr>
                <w:rFonts w:cs="Arial"/>
                <w:bCs/>
                <w:szCs w:val="18"/>
              </w:rPr>
              <w:t xml:space="preserve"> </w:t>
            </w:r>
            <w:r w:rsidR="00DC1889" w:rsidRPr="0059673D">
              <w:rPr>
                <w:rFonts w:cs="Arial"/>
                <w:bCs/>
                <w:szCs w:val="18"/>
              </w:rPr>
              <w:t>/</w:t>
            </w:r>
            <w:r w:rsidR="00A07C9A" w:rsidRPr="0059673D">
              <w:rPr>
                <w:rFonts w:cs="Arial"/>
                <w:bCs/>
                <w:szCs w:val="18"/>
              </w:rPr>
              <w:t xml:space="preserve"> </w:t>
            </w:r>
            <w:r w:rsidR="00DC1889" w:rsidRPr="0059673D">
              <w:rPr>
                <w:rFonts w:cs="Arial"/>
                <w:bCs/>
                <w:szCs w:val="18"/>
              </w:rPr>
              <w:t>Highly Restricted is used. Please p</w:t>
            </w:r>
            <w:r w:rsidR="00DC1889" w:rsidRPr="0059673D">
              <w:rPr>
                <w:rFonts w:cs="Arial"/>
                <w:bCs/>
              </w:rPr>
              <w:t>rovide further details about the management of this data for use in non-production environments, including:</w:t>
            </w:r>
          </w:p>
          <w:p w14:paraId="57C14E3C" w14:textId="25A18BF1" w:rsidR="00DC1889" w:rsidRPr="0059673D" w:rsidRDefault="00DC1889" w:rsidP="00CC76F2">
            <w:pPr>
              <w:pStyle w:val="ListParagraph"/>
              <w:numPr>
                <w:ilvl w:val="0"/>
                <w:numId w:val="11"/>
              </w:numPr>
              <w:spacing w:before="60" w:after="60" w:line="240" w:lineRule="auto"/>
              <w:ind w:left="624" w:hanging="284"/>
              <w:contextualSpacing w:val="0"/>
              <w:jc w:val="both"/>
              <w:rPr>
                <w:rFonts w:ascii="Arial" w:hAnsi="Arial" w:cs="Arial"/>
                <w:bCs/>
                <w:sz w:val="16"/>
                <w:szCs w:val="16"/>
                <w:lang w:eastAsia="en-GB"/>
              </w:rPr>
            </w:pPr>
            <w:r w:rsidRPr="0059673D">
              <w:rPr>
                <w:rFonts w:ascii="Arial" w:hAnsi="Arial" w:cs="Arial"/>
                <w:bCs/>
                <w:i/>
                <w:iCs/>
                <w:sz w:val="16"/>
                <w:szCs w:val="16"/>
                <w:lang w:eastAsia="en-GB"/>
              </w:rPr>
              <w:t>Data Inventory &amp; Classification</w:t>
            </w:r>
            <w:r w:rsidRPr="0059673D">
              <w:rPr>
                <w:rFonts w:ascii="Arial" w:hAnsi="Arial" w:cs="Arial"/>
                <w:bCs/>
                <w:sz w:val="16"/>
                <w:szCs w:val="16"/>
                <w:lang w:eastAsia="en-GB"/>
              </w:rPr>
              <w:t xml:space="preserve"> </w:t>
            </w:r>
            <w:r w:rsidR="00E24C18" w:rsidRPr="0059673D">
              <w:rPr>
                <w:rFonts w:ascii="Arial" w:hAnsi="Arial" w:cs="Arial"/>
                <w:bCs/>
                <w:sz w:val="16"/>
                <w:szCs w:val="16"/>
                <w:lang w:eastAsia="en-GB"/>
              </w:rPr>
              <w:t>-</w:t>
            </w:r>
            <w:r w:rsidRPr="0059673D">
              <w:rPr>
                <w:rFonts w:ascii="Arial" w:hAnsi="Arial" w:cs="Arial"/>
                <w:bCs/>
                <w:sz w:val="16"/>
                <w:szCs w:val="16"/>
                <w:lang w:eastAsia="en-GB"/>
              </w:rPr>
              <w:t xml:space="preserve"> what is the source of the data, what is the classification of the data?</w:t>
            </w:r>
          </w:p>
          <w:p w14:paraId="2DE32F36" w14:textId="77777777" w:rsidR="00DC1889" w:rsidRPr="0059673D" w:rsidRDefault="00DC1889" w:rsidP="00CC76F2">
            <w:pPr>
              <w:pStyle w:val="ListParagraph"/>
              <w:numPr>
                <w:ilvl w:val="0"/>
                <w:numId w:val="11"/>
              </w:numPr>
              <w:spacing w:before="60" w:after="60" w:line="240" w:lineRule="auto"/>
              <w:ind w:left="624" w:hanging="284"/>
              <w:contextualSpacing w:val="0"/>
              <w:jc w:val="both"/>
              <w:rPr>
                <w:rFonts w:ascii="Arial" w:hAnsi="Arial" w:cs="Arial"/>
                <w:bCs/>
                <w:sz w:val="16"/>
                <w:szCs w:val="16"/>
                <w:lang w:eastAsia="en-GB"/>
              </w:rPr>
            </w:pPr>
            <w:r w:rsidRPr="0059673D">
              <w:rPr>
                <w:rFonts w:ascii="Arial" w:hAnsi="Arial" w:cs="Arial"/>
                <w:bCs/>
                <w:i/>
                <w:iCs/>
                <w:sz w:val="16"/>
                <w:szCs w:val="16"/>
                <w:lang w:eastAsia="en-GB"/>
              </w:rPr>
              <w:t>Usage</w:t>
            </w:r>
            <w:r w:rsidRPr="0059673D">
              <w:rPr>
                <w:rFonts w:ascii="Arial" w:hAnsi="Arial" w:cs="Arial"/>
                <w:bCs/>
                <w:sz w:val="16"/>
                <w:szCs w:val="16"/>
                <w:lang w:eastAsia="en-GB"/>
              </w:rPr>
              <w:t xml:space="preserve"> - what is the purpose for using this Production data, what are the deficiencies of test data, which environments will this be used in?</w:t>
            </w:r>
          </w:p>
          <w:p w14:paraId="7F96F52B" w14:textId="42CB859B" w:rsidR="00DC1889" w:rsidRPr="0059673D" w:rsidRDefault="00DC1889" w:rsidP="00CC76F2">
            <w:pPr>
              <w:pStyle w:val="ListParagraph"/>
              <w:numPr>
                <w:ilvl w:val="0"/>
                <w:numId w:val="11"/>
              </w:numPr>
              <w:spacing w:before="60" w:after="60" w:line="240" w:lineRule="auto"/>
              <w:ind w:left="624" w:hanging="284"/>
              <w:contextualSpacing w:val="0"/>
              <w:jc w:val="both"/>
              <w:rPr>
                <w:rFonts w:ascii="Arial" w:hAnsi="Arial" w:cs="Arial"/>
                <w:bCs/>
                <w:sz w:val="16"/>
                <w:szCs w:val="16"/>
                <w:lang w:eastAsia="en-GB"/>
              </w:rPr>
            </w:pPr>
            <w:r w:rsidRPr="0059673D">
              <w:rPr>
                <w:rFonts w:ascii="Arial" w:hAnsi="Arial" w:cs="Arial"/>
                <w:bCs/>
                <w:i/>
                <w:iCs/>
                <w:sz w:val="16"/>
                <w:szCs w:val="16"/>
                <w:lang w:eastAsia="en-GB"/>
              </w:rPr>
              <w:t>Extraction</w:t>
            </w:r>
            <w:r w:rsidRPr="0059673D">
              <w:rPr>
                <w:rFonts w:ascii="Arial" w:hAnsi="Arial" w:cs="Arial"/>
                <w:bCs/>
                <w:sz w:val="16"/>
                <w:szCs w:val="16"/>
                <w:lang w:eastAsia="en-GB"/>
              </w:rPr>
              <w:t xml:space="preserve"> </w:t>
            </w:r>
            <w:r w:rsidR="00E24C18" w:rsidRPr="0059673D">
              <w:rPr>
                <w:rFonts w:ascii="Arial" w:hAnsi="Arial" w:cs="Arial"/>
                <w:bCs/>
                <w:sz w:val="16"/>
                <w:szCs w:val="16"/>
                <w:lang w:eastAsia="en-GB"/>
              </w:rPr>
              <w:t>-</w:t>
            </w:r>
            <w:r w:rsidRPr="0059673D">
              <w:rPr>
                <w:rFonts w:ascii="Arial" w:hAnsi="Arial" w:cs="Arial"/>
                <w:bCs/>
                <w:sz w:val="16"/>
                <w:szCs w:val="16"/>
                <w:lang w:eastAsia="en-GB"/>
              </w:rPr>
              <w:t xml:space="preserve"> which processes will be used to extract the data from the Production environment. How will it be protected once extracted?</w:t>
            </w:r>
          </w:p>
          <w:p w14:paraId="5D48688F" w14:textId="419DA368" w:rsidR="00DC1889" w:rsidRPr="0059673D" w:rsidRDefault="00DC1889" w:rsidP="00CC76F2">
            <w:pPr>
              <w:pStyle w:val="ListParagraph"/>
              <w:numPr>
                <w:ilvl w:val="0"/>
                <w:numId w:val="11"/>
              </w:numPr>
              <w:spacing w:before="60" w:after="60" w:line="240" w:lineRule="auto"/>
              <w:ind w:left="624" w:hanging="284"/>
              <w:contextualSpacing w:val="0"/>
              <w:jc w:val="both"/>
              <w:rPr>
                <w:rFonts w:ascii="Arial" w:hAnsi="Arial" w:cs="Arial"/>
                <w:bCs/>
                <w:sz w:val="16"/>
                <w:szCs w:val="16"/>
                <w:lang w:eastAsia="en-GB"/>
              </w:rPr>
            </w:pPr>
            <w:r w:rsidRPr="0059673D">
              <w:rPr>
                <w:rFonts w:ascii="Arial" w:hAnsi="Arial" w:cs="Arial"/>
                <w:bCs/>
                <w:i/>
                <w:iCs/>
                <w:sz w:val="16"/>
                <w:szCs w:val="16"/>
                <w:lang w:eastAsia="en-GB"/>
              </w:rPr>
              <w:t>Movement</w:t>
            </w:r>
            <w:r w:rsidRPr="0059673D">
              <w:rPr>
                <w:rFonts w:ascii="Arial" w:hAnsi="Arial" w:cs="Arial"/>
                <w:bCs/>
                <w:sz w:val="16"/>
                <w:szCs w:val="16"/>
                <w:lang w:eastAsia="en-GB"/>
              </w:rPr>
              <w:t xml:space="preserve"> </w:t>
            </w:r>
            <w:r w:rsidR="00E24C18" w:rsidRPr="0059673D">
              <w:rPr>
                <w:rFonts w:ascii="Arial" w:hAnsi="Arial" w:cs="Arial"/>
                <w:bCs/>
                <w:sz w:val="16"/>
                <w:szCs w:val="16"/>
                <w:lang w:eastAsia="en-GB"/>
              </w:rPr>
              <w:t>-</w:t>
            </w:r>
            <w:r w:rsidRPr="0059673D">
              <w:rPr>
                <w:rFonts w:ascii="Arial" w:hAnsi="Arial" w:cs="Arial"/>
                <w:bCs/>
                <w:sz w:val="16"/>
                <w:szCs w:val="16"/>
                <w:lang w:eastAsia="en-GB"/>
              </w:rPr>
              <w:t xml:space="preserve"> how will the extracted data be protected during movement from Production to Test environment</w:t>
            </w:r>
          </w:p>
          <w:p w14:paraId="3DE00C0B" w14:textId="2EF5401C" w:rsidR="00DC1889" w:rsidRPr="0059673D" w:rsidRDefault="00DC1889" w:rsidP="00CC76F2">
            <w:pPr>
              <w:pStyle w:val="ListParagraph"/>
              <w:numPr>
                <w:ilvl w:val="0"/>
                <w:numId w:val="11"/>
              </w:numPr>
              <w:spacing w:before="60" w:after="60" w:line="240" w:lineRule="auto"/>
              <w:ind w:left="624" w:hanging="284"/>
              <w:contextualSpacing w:val="0"/>
              <w:jc w:val="both"/>
              <w:rPr>
                <w:rFonts w:ascii="Arial" w:hAnsi="Arial" w:cs="Arial"/>
                <w:bCs/>
                <w:sz w:val="16"/>
                <w:szCs w:val="16"/>
                <w:lang w:eastAsia="en-GB"/>
              </w:rPr>
            </w:pPr>
            <w:r w:rsidRPr="0059673D">
              <w:rPr>
                <w:rFonts w:ascii="Arial" w:hAnsi="Arial" w:cs="Arial"/>
                <w:bCs/>
                <w:i/>
                <w:iCs/>
                <w:sz w:val="16"/>
                <w:szCs w:val="16"/>
                <w:lang w:eastAsia="en-GB"/>
              </w:rPr>
              <w:t>Storage</w:t>
            </w:r>
            <w:r w:rsidRPr="0059673D">
              <w:rPr>
                <w:rFonts w:ascii="Arial" w:hAnsi="Arial" w:cs="Arial"/>
                <w:bCs/>
                <w:sz w:val="16"/>
                <w:szCs w:val="16"/>
                <w:lang w:eastAsia="en-GB"/>
              </w:rPr>
              <w:t xml:space="preserve"> </w:t>
            </w:r>
            <w:r w:rsidR="00E24C18" w:rsidRPr="0059673D">
              <w:rPr>
                <w:rFonts w:ascii="Arial" w:hAnsi="Arial" w:cs="Arial"/>
                <w:bCs/>
                <w:sz w:val="16"/>
                <w:szCs w:val="16"/>
                <w:lang w:eastAsia="en-GB"/>
              </w:rPr>
              <w:t>-</w:t>
            </w:r>
            <w:r w:rsidRPr="0059673D">
              <w:rPr>
                <w:rFonts w:ascii="Arial" w:hAnsi="Arial" w:cs="Arial"/>
                <w:bCs/>
                <w:sz w:val="16"/>
                <w:szCs w:val="16"/>
                <w:lang w:eastAsia="en-GB"/>
              </w:rPr>
              <w:t xml:space="preserve"> where will the data be stored when at rest for any </w:t>
            </w:r>
            <w:proofErr w:type="gramStart"/>
            <w:r w:rsidRPr="0059673D">
              <w:rPr>
                <w:rFonts w:ascii="Arial" w:hAnsi="Arial" w:cs="Arial"/>
                <w:bCs/>
                <w:sz w:val="16"/>
                <w:szCs w:val="16"/>
                <w:lang w:eastAsia="en-GB"/>
              </w:rPr>
              <w:t>period of time</w:t>
            </w:r>
            <w:proofErr w:type="gramEnd"/>
            <w:r w:rsidRPr="0059673D">
              <w:rPr>
                <w:rFonts w:ascii="Arial" w:hAnsi="Arial" w:cs="Arial"/>
                <w:bCs/>
                <w:sz w:val="16"/>
                <w:szCs w:val="16"/>
                <w:lang w:eastAsia="en-GB"/>
              </w:rPr>
              <w:t xml:space="preserve"> (e.g. after extraction or masking)?</w:t>
            </w:r>
          </w:p>
          <w:p w14:paraId="573AD085" w14:textId="240D00D6" w:rsidR="00DC1889" w:rsidRPr="0059673D" w:rsidRDefault="00DC1889" w:rsidP="00CC76F2">
            <w:pPr>
              <w:pStyle w:val="ListParagraph"/>
              <w:numPr>
                <w:ilvl w:val="0"/>
                <w:numId w:val="11"/>
              </w:numPr>
              <w:spacing w:before="60" w:after="60" w:line="240" w:lineRule="auto"/>
              <w:ind w:left="624" w:hanging="284"/>
              <w:contextualSpacing w:val="0"/>
              <w:jc w:val="both"/>
              <w:rPr>
                <w:rFonts w:ascii="Arial" w:hAnsi="Arial" w:cs="Arial"/>
                <w:bCs/>
                <w:sz w:val="16"/>
                <w:szCs w:val="16"/>
                <w:lang w:eastAsia="en-GB"/>
              </w:rPr>
            </w:pPr>
            <w:r w:rsidRPr="0059673D">
              <w:rPr>
                <w:rFonts w:ascii="Arial" w:hAnsi="Arial" w:cs="Arial"/>
                <w:bCs/>
                <w:i/>
                <w:iCs/>
                <w:sz w:val="16"/>
                <w:szCs w:val="16"/>
                <w:lang w:eastAsia="en-GB"/>
              </w:rPr>
              <w:t>Access</w:t>
            </w:r>
            <w:r w:rsidRPr="0059673D">
              <w:rPr>
                <w:rFonts w:ascii="Arial" w:hAnsi="Arial" w:cs="Arial"/>
                <w:bCs/>
                <w:sz w:val="16"/>
                <w:szCs w:val="16"/>
                <w:lang w:eastAsia="en-GB"/>
              </w:rPr>
              <w:t xml:space="preserve"> </w:t>
            </w:r>
            <w:r w:rsidR="00E24C18" w:rsidRPr="0059673D">
              <w:rPr>
                <w:rFonts w:ascii="Arial" w:hAnsi="Arial" w:cs="Arial"/>
                <w:bCs/>
                <w:sz w:val="16"/>
                <w:szCs w:val="16"/>
                <w:lang w:eastAsia="en-GB"/>
              </w:rPr>
              <w:t>-</w:t>
            </w:r>
            <w:r w:rsidRPr="0059673D">
              <w:rPr>
                <w:rFonts w:ascii="Arial" w:hAnsi="Arial" w:cs="Arial"/>
                <w:bCs/>
                <w:sz w:val="16"/>
                <w:szCs w:val="16"/>
                <w:lang w:eastAsia="en-GB"/>
              </w:rPr>
              <w:t xml:space="preserve"> what are the routes to the data, how is access to the data logged, what are the access rights to the data, what is the privileged access model to the data, what are the network paths to the data</w:t>
            </w:r>
          </w:p>
          <w:p w14:paraId="065E65F2" w14:textId="0A695D60" w:rsidR="00DC1889" w:rsidRPr="0059673D" w:rsidRDefault="00DC1889" w:rsidP="00CC76F2">
            <w:pPr>
              <w:pStyle w:val="ListParagraph"/>
              <w:numPr>
                <w:ilvl w:val="0"/>
                <w:numId w:val="11"/>
              </w:numPr>
              <w:spacing w:before="60" w:after="60" w:line="240" w:lineRule="auto"/>
              <w:ind w:left="624" w:hanging="284"/>
              <w:contextualSpacing w:val="0"/>
              <w:jc w:val="both"/>
              <w:rPr>
                <w:rFonts w:ascii="Arial" w:hAnsi="Arial" w:cs="Arial"/>
                <w:bCs/>
                <w:sz w:val="16"/>
                <w:szCs w:val="16"/>
                <w:lang w:eastAsia="en-GB"/>
              </w:rPr>
            </w:pPr>
            <w:r w:rsidRPr="0059673D">
              <w:rPr>
                <w:rFonts w:ascii="Arial" w:hAnsi="Arial" w:cs="Arial"/>
                <w:bCs/>
                <w:i/>
                <w:iCs/>
                <w:sz w:val="16"/>
                <w:szCs w:val="16"/>
                <w:lang w:eastAsia="en-GB"/>
              </w:rPr>
              <w:t>Masking</w:t>
            </w:r>
            <w:r w:rsidRPr="0059673D">
              <w:rPr>
                <w:rFonts w:ascii="Arial" w:hAnsi="Arial" w:cs="Arial"/>
                <w:bCs/>
                <w:sz w:val="16"/>
                <w:szCs w:val="16"/>
                <w:lang w:eastAsia="en-GB"/>
              </w:rPr>
              <w:t xml:space="preserve"> </w:t>
            </w:r>
            <w:r w:rsidR="00E24C18" w:rsidRPr="0059673D">
              <w:rPr>
                <w:rFonts w:ascii="Arial" w:hAnsi="Arial" w:cs="Arial"/>
                <w:bCs/>
                <w:sz w:val="16"/>
                <w:szCs w:val="16"/>
                <w:lang w:eastAsia="en-GB"/>
              </w:rPr>
              <w:t>-</w:t>
            </w:r>
            <w:r w:rsidRPr="0059673D">
              <w:rPr>
                <w:rFonts w:ascii="Arial" w:hAnsi="Arial" w:cs="Arial"/>
                <w:bCs/>
                <w:sz w:val="16"/>
                <w:szCs w:val="16"/>
                <w:lang w:eastAsia="en-GB"/>
              </w:rPr>
              <w:t xml:space="preserve"> (when used): what are the processes and tooling used to mask data, what reviews have been conducted to ensure the masking is sufficient.</w:t>
            </w:r>
          </w:p>
          <w:p w14:paraId="6E79B068" w14:textId="54E2B6FC" w:rsidR="00DC1889" w:rsidRPr="0059673D" w:rsidRDefault="00DC1889" w:rsidP="00CC76F2">
            <w:pPr>
              <w:pStyle w:val="ListParagraph"/>
              <w:numPr>
                <w:ilvl w:val="0"/>
                <w:numId w:val="11"/>
              </w:numPr>
              <w:spacing w:before="60" w:after="60" w:line="240" w:lineRule="auto"/>
              <w:ind w:left="624" w:hanging="284"/>
              <w:contextualSpacing w:val="0"/>
              <w:jc w:val="both"/>
              <w:rPr>
                <w:rFonts w:ascii="Arial" w:hAnsi="Arial" w:cs="Arial"/>
                <w:bCs/>
                <w:sz w:val="16"/>
                <w:szCs w:val="16"/>
              </w:rPr>
            </w:pPr>
            <w:r w:rsidRPr="0059673D">
              <w:rPr>
                <w:rFonts w:ascii="Arial" w:hAnsi="Arial" w:cs="Arial"/>
                <w:bCs/>
                <w:i/>
                <w:iCs/>
                <w:sz w:val="16"/>
                <w:szCs w:val="16"/>
                <w:lang w:eastAsia="en-GB"/>
              </w:rPr>
              <w:t>Duration</w:t>
            </w:r>
            <w:r w:rsidRPr="0059673D">
              <w:rPr>
                <w:rFonts w:ascii="Arial" w:hAnsi="Arial" w:cs="Arial"/>
                <w:bCs/>
                <w:sz w:val="16"/>
                <w:szCs w:val="16"/>
                <w:lang w:eastAsia="en-GB"/>
              </w:rPr>
              <w:t xml:space="preserve"> </w:t>
            </w:r>
            <w:r w:rsidR="00E24C18" w:rsidRPr="0059673D">
              <w:rPr>
                <w:rFonts w:ascii="Arial" w:hAnsi="Arial" w:cs="Arial"/>
                <w:bCs/>
                <w:sz w:val="16"/>
                <w:szCs w:val="16"/>
                <w:lang w:eastAsia="en-GB"/>
              </w:rPr>
              <w:t>-</w:t>
            </w:r>
            <w:r w:rsidRPr="0059673D">
              <w:rPr>
                <w:rFonts w:ascii="Arial" w:hAnsi="Arial" w:cs="Arial"/>
                <w:bCs/>
                <w:sz w:val="16"/>
                <w:szCs w:val="16"/>
                <w:lang w:eastAsia="en-GB"/>
              </w:rPr>
              <w:t xml:space="preserve"> how long will the Production data be retained in the test environment(s)?</w:t>
            </w:r>
          </w:p>
          <w:p w14:paraId="4D716829" w14:textId="5098D1B9" w:rsidR="00DC1889" w:rsidRPr="0059673D" w:rsidRDefault="00DC1889" w:rsidP="00CC76F2">
            <w:pPr>
              <w:pStyle w:val="ListParagraph"/>
              <w:numPr>
                <w:ilvl w:val="0"/>
                <w:numId w:val="11"/>
              </w:numPr>
              <w:spacing w:before="60" w:after="60" w:line="240" w:lineRule="auto"/>
              <w:ind w:left="624" w:hanging="284"/>
              <w:contextualSpacing w:val="0"/>
              <w:jc w:val="both"/>
              <w:rPr>
                <w:rFonts w:ascii="Arial" w:hAnsi="Arial" w:cs="Arial"/>
                <w:bCs/>
                <w:sz w:val="20"/>
                <w:szCs w:val="16"/>
              </w:rPr>
            </w:pPr>
            <w:r w:rsidRPr="0059673D">
              <w:rPr>
                <w:rFonts w:ascii="Arial" w:hAnsi="Arial" w:cs="Arial"/>
                <w:bCs/>
                <w:i/>
                <w:iCs/>
                <w:sz w:val="16"/>
                <w:szCs w:val="16"/>
                <w:lang w:eastAsia="en-GB"/>
              </w:rPr>
              <w:t>Destruction</w:t>
            </w:r>
            <w:r w:rsidRPr="0059673D">
              <w:rPr>
                <w:rFonts w:ascii="Arial" w:hAnsi="Arial" w:cs="Arial"/>
                <w:bCs/>
                <w:sz w:val="16"/>
                <w:szCs w:val="16"/>
                <w:lang w:eastAsia="en-GB"/>
              </w:rPr>
              <w:t xml:space="preserve"> </w:t>
            </w:r>
            <w:r w:rsidR="00E24C18" w:rsidRPr="0059673D">
              <w:rPr>
                <w:rFonts w:ascii="Arial" w:hAnsi="Arial" w:cs="Arial"/>
                <w:bCs/>
                <w:sz w:val="16"/>
                <w:szCs w:val="16"/>
                <w:lang w:eastAsia="en-GB"/>
              </w:rPr>
              <w:t>-</w:t>
            </w:r>
            <w:r w:rsidRPr="0059673D">
              <w:rPr>
                <w:rFonts w:ascii="Arial" w:hAnsi="Arial" w:cs="Arial"/>
                <w:bCs/>
                <w:sz w:val="16"/>
                <w:szCs w:val="16"/>
                <w:lang w:eastAsia="en-GB"/>
              </w:rPr>
              <w:t xml:space="preserve"> how will data be securely removed, once no longer needed?</w:t>
            </w:r>
          </w:p>
          <w:p w14:paraId="65700B1E" w14:textId="5C86A9F4" w:rsidR="00DC1889" w:rsidRPr="0059673D" w:rsidRDefault="00070A43" w:rsidP="00CE0DEF">
            <w:pPr>
              <w:spacing w:before="60" w:after="60" w:line="240" w:lineRule="auto"/>
              <w:jc w:val="both"/>
              <w:rPr>
                <w:rFonts w:cs="Arial"/>
                <w:bCs/>
                <w:szCs w:val="18"/>
              </w:rPr>
            </w:pPr>
            <w:sdt>
              <w:sdtPr>
                <w:rPr>
                  <w:rFonts w:cs="Arial"/>
                  <w:bCs/>
                  <w:szCs w:val="18"/>
                </w:rPr>
                <w:id w:val="1088041501"/>
                <w14:checkbox>
                  <w14:checked w14:val="0"/>
                  <w14:checkedState w14:val="2612" w14:font="MS Gothic"/>
                  <w14:uncheckedState w14:val="2610" w14:font="MS Gothic"/>
                </w14:checkbox>
              </w:sdtPr>
              <w:sdtContent>
                <w:r w:rsidR="00DC1889" w:rsidRPr="0059673D">
                  <w:rPr>
                    <w:rFonts w:ascii="Segoe UI Symbol" w:eastAsia="MS Gothic" w:hAnsi="Segoe UI Symbol" w:cs="Segoe UI Symbol"/>
                    <w:bCs/>
                    <w:szCs w:val="18"/>
                  </w:rPr>
                  <w:t>☐</w:t>
                </w:r>
              </w:sdtContent>
            </w:sdt>
            <w:r w:rsidR="00DC1889" w:rsidRPr="0059673D">
              <w:rPr>
                <w:rFonts w:cs="Arial"/>
                <w:bCs/>
                <w:szCs w:val="18"/>
              </w:rPr>
              <w:t xml:space="preserve"> No </w:t>
            </w:r>
            <w:r w:rsidR="00B75851" w:rsidRPr="0059673D">
              <w:rPr>
                <w:rFonts w:cs="Arial"/>
                <w:bCs/>
                <w:szCs w:val="18"/>
              </w:rPr>
              <w:t>-</w:t>
            </w:r>
            <w:r w:rsidR="00DC1889" w:rsidRPr="0059673D">
              <w:rPr>
                <w:rFonts w:cs="Arial"/>
                <w:bCs/>
                <w:szCs w:val="18"/>
              </w:rPr>
              <w:t xml:space="preserve"> Production data is not used for testing</w:t>
            </w:r>
          </w:p>
        </w:tc>
      </w:tr>
    </w:tbl>
    <w:p w14:paraId="10DE54E5" w14:textId="77777777" w:rsidR="009A6E09" w:rsidRPr="0059673D" w:rsidRDefault="009A6E09" w:rsidP="00433799">
      <w:pPr>
        <w:pStyle w:val="Heading3"/>
      </w:pPr>
      <w:bookmarkStart w:id="463" w:name="_Toc69330194"/>
      <w:bookmarkEnd w:id="461"/>
      <w:r w:rsidRPr="0059673D">
        <w:t>Data at Rest Protection</w:t>
      </w:r>
    </w:p>
    <w:tbl>
      <w:tblPr>
        <w:tblStyle w:val="TableGridLight311"/>
        <w:tblW w:w="14788" w:type="dxa"/>
        <w:tblInd w:w="0" w:type="dxa"/>
        <w:tblLook w:val="04A0" w:firstRow="1" w:lastRow="0" w:firstColumn="1" w:lastColumn="0" w:noHBand="0" w:noVBand="1"/>
      </w:tblPr>
      <w:tblGrid>
        <w:gridCol w:w="1252"/>
        <w:gridCol w:w="620"/>
        <w:gridCol w:w="1266"/>
        <w:gridCol w:w="6780"/>
        <w:gridCol w:w="1417"/>
        <w:gridCol w:w="3453"/>
      </w:tblGrid>
      <w:tr w:rsidR="009A6E09" w:rsidRPr="0059673D" w14:paraId="1DEF9DC4" w14:textId="77777777" w:rsidTr="00F83274">
        <w:trPr>
          <w:trHeight w:val="584"/>
          <w:hidden/>
        </w:trPr>
        <w:tc>
          <w:tcPr>
            <w:tcW w:w="1252" w:type="dxa"/>
            <w:vMerge w:val="restart"/>
            <w:tcBorders>
              <w:top w:val="single" w:sz="4" w:space="0" w:color="BFBFBF" w:themeColor="background1" w:themeShade="BF"/>
              <w:left w:val="single" w:sz="4" w:space="0" w:color="BFBFBF" w:themeColor="background1" w:themeShade="BF"/>
              <w:right w:val="single" w:sz="4" w:space="0" w:color="BFBFBF" w:themeColor="background1" w:themeShade="BF"/>
            </w:tcBorders>
            <w:hideMark/>
          </w:tcPr>
          <w:p w14:paraId="3C6B8EE3" w14:textId="77777777" w:rsidR="009A6E09" w:rsidRPr="0059673D" w:rsidRDefault="009A6E09" w:rsidP="00433799">
            <w:pPr>
              <w:pStyle w:val="Guidance"/>
              <w:spacing w:line="240" w:lineRule="auto"/>
              <w:rPr>
                <w:rFonts w:cs="Arial"/>
                <w:lang w:val="en-US"/>
              </w:rPr>
            </w:pPr>
            <w:bookmarkStart w:id="464" w:name="OLE_LINK87"/>
            <w:r w:rsidRPr="0059673D">
              <w:rPr>
                <w:rFonts w:cs="Arial"/>
                <w:lang w:val="en-US"/>
              </w:rPr>
              <w:t>Applicable STAR Principles</w:t>
            </w:r>
          </w:p>
        </w:tc>
        <w:tc>
          <w:tcPr>
            <w:tcW w:w="620" w:type="dxa"/>
            <w:vMerge w:val="restart"/>
            <w:tcBorders>
              <w:top w:val="single" w:sz="4" w:space="0" w:color="BFBFBF" w:themeColor="background1" w:themeShade="BF"/>
              <w:left w:val="single" w:sz="4" w:space="0" w:color="BFBFBF" w:themeColor="background1" w:themeShade="BF"/>
              <w:right w:val="single" w:sz="4" w:space="0" w:color="BFBFBF" w:themeColor="background1" w:themeShade="BF"/>
            </w:tcBorders>
            <w:hideMark/>
          </w:tcPr>
          <w:p w14:paraId="05556F10" w14:textId="77777777" w:rsidR="009A6E09" w:rsidRPr="0059673D" w:rsidRDefault="009A6E09" w:rsidP="00433799">
            <w:pPr>
              <w:pStyle w:val="Guidance"/>
              <w:spacing w:line="240" w:lineRule="auto"/>
              <w:rPr>
                <w:rFonts w:cs="Arial"/>
              </w:rPr>
            </w:pPr>
            <w:r w:rsidRPr="0059673D">
              <w:rPr>
                <w:rFonts w:cs="Arial"/>
                <w:lang w:val="en-US"/>
              </w:rPr>
              <w:t>1.4</w:t>
            </w:r>
          </w:p>
        </w:tc>
        <w:tc>
          <w:tcPr>
            <w:tcW w:w="1266" w:type="dxa"/>
            <w:vMerge w:val="restart"/>
            <w:tcBorders>
              <w:top w:val="single" w:sz="4" w:space="0" w:color="BFBFBF" w:themeColor="background1" w:themeShade="BF"/>
              <w:left w:val="single" w:sz="4" w:space="0" w:color="BFBFBF" w:themeColor="background1" w:themeShade="BF"/>
              <w:right w:val="single" w:sz="4" w:space="0" w:color="BFBFBF" w:themeColor="background1" w:themeShade="BF"/>
            </w:tcBorders>
            <w:hideMark/>
          </w:tcPr>
          <w:p w14:paraId="39926F10" w14:textId="77777777" w:rsidR="009A6E09" w:rsidRPr="0059673D" w:rsidRDefault="009A6E09" w:rsidP="00433799">
            <w:pPr>
              <w:pStyle w:val="Guidance"/>
              <w:spacing w:line="240" w:lineRule="auto"/>
              <w:rPr>
                <w:rFonts w:cs="Arial"/>
              </w:rPr>
            </w:pPr>
            <w:r w:rsidRPr="0059673D">
              <w:rPr>
                <w:rFonts w:cs="Arial"/>
                <w:lang w:val="en-US"/>
              </w:rPr>
              <w:t>Data Security</w:t>
            </w:r>
          </w:p>
        </w:tc>
        <w:tc>
          <w:tcPr>
            <w:tcW w:w="6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BB7FC5" w14:textId="6929E40D" w:rsidR="009A6E09" w:rsidRPr="0059673D" w:rsidRDefault="009A6E09" w:rsidP="00433799">
            <w:pPr>
              <w:pStyle w:val="Guidance"/>
              <w:spacing w:line="240" w:lineRule="auto"/>
              <w:rPr>
                <w:rFonts w:cs="Arial"/>
              </w:rPr>
            </w:pPr>
            <w:r w:rsidRPr="0059673D">
              <w:rPr>
                <w:rFonts w:eastAsia="Times New Roman" w:cs="Arial"/>
                <w:kern w:val="24"/>
                <w:lang w:val="en-US"/>
              </w:rPr>
              <w:t xml:space="preserve">1.4.2 Data stored by the application will be </w:t>
            </w:r>
            <w:hyperlink r:id="rId37" w:history="1">
              <w:r w:rsidRPr="0059673D">
                <w:rPr>
                  <w:rStyle w:val="Hyperlink"/>
                  <w:rFonts w:cs="Arial"/>
                  <w:color w:val="0070C0"/>
                  <w:kern w:val="24"/>
                  <w:lang w:val="en-US"/>
                </w:rPr>
                <w:t>encrypted</w:t>
              </w:r>
            </w:hyperlink>
            <w:r w:rsidRPr="0059673D">
              <w:rPr>
                <w:rFonts w:eastAsia="Times New Roman" w:cs="Arial"/>
                <w:kern w:val="24"/>
                <w:lang w:val="en-US"/>
              </w:rPr>
              <w:t xml:space="preserve"> at rest with controls in accordance with its </w:t>
            </w:r>
            <w:hyperlink r:id="rId38" w:history="1">
              <w:r w:rsidRPr="0059673D">
                <w:rPr>
                  <w:rStyle w:val="Hyperlink"/>
                  <w:rFonts w:cs="Arial"/>
                  <w:color w:val="0070C0"/>
                  <w:kern w:val="24"/>
                  <w:lang w:val="en-US"/>
                </w:rPr>
                <w:t>classification</w:t>
              </w:r>
            </w:hyperlink>
            <w:r w:rsidRPr="0059673D">
              <w:rPr>
                <w:rFonts w:eastAsia="Times New Roman" w:cs="Arial"/>
                <w:kern w:val="24"/>
                <w:lang w:val="en-US"/>
              </w:rPr>
              <w:t xml:space="preserve"> in order to protect against attacks on it</w:t>
            </w:r>
            <w:r w:rsidR="252ACBA3" w:rsidRPr="0059673D">
              <w:rPr>
                <w:rFonts w:eastAsia="Times New Roman" w:cs="Arial"/>
                <w:kern w:val="24"/>
                <w:lang w:val="en-US"/>
              </w:rPr>
              <w:t>’</w:t>
            </w:r>
            <w:r w:rsidRPr="0059673D">
              <w:rPr>
                <w:rFonts w:eastAsia="Times New Roman" w:cs="Arial"/>
                <w:kern w:val="24"/>
                <w:lang w:val="en-US"/>
              </w:rPr>
              <w:t>s confidentiality or integrity.</w:t>
            </w:r>
          </w:p>
        </w:tc>
        <w:tc>
          <w:tcPr>
            <w:tcW w:w="1417" w:type="dxa"/>
            <w:vMerge w:val="restart"/>
            <w:tcBorders>
              <w:top w:val="single" w:sz="4" w:space="0" w:color="BFBFBF" w:themeColor="background1" w:themeShade="BF"/>
              <w:left w:val="single" w:sz="4" w:space="0" w:color="BFBFBF" w:themeColor="background1" w:themeShade="BF"/>
              <w:right w:val="single" w:sz="4" w:space="0" w:color="BFBFBF" w:themeColor="background1" w:themeShade="BF"/>
            </w:tcBorders>
            <w:hideMark/>
          </w:tcPr>
          <w:p w14:paraId="512182EE" w14:textId="77777777" w:rsidR="009A6E09" w:rsidRPr="0059673D" w:rsidRDefault="009A6E09" w:rsidP="00433799">
            <w:pPr>
              <w:pStyle w:val="Guidance"/>
              <w:spacing w:line="240" w:lineRule="auto"/>
              <w:rPr>
                <w:rFonts w:cs="Arial"/>
                <w:lang w:val="en-US"/>
              </w:rPr>
            </w:pPr>
            <w:r w:rsidRPr="0059673D">
              <w:rPr>
                <w:rFonts w:cs="Arial"/>
                <w:lang w:val="en-US"/>
              </w:rPr>
              <w:t>Supporting Design Patterns</w:t>
            </w:r>
          </w:p>
        </w:tc>
        <w:bookmarkStart w:id="465" w:name="OLE_LINK137"/>
        <w:tc>
          <w:tcPr>
            <w:tcW w:w="34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A8C08D" w14:textId="77777777" w:rsidR="009A6E09" w:rsidRPr="0059673D" w:rsidRDefault="009A6E09" w:rsidP="00433799">
            <w:pPr>
              <w:pStyle w:val="Guidance"/>
              <w:spacing w:line="240" w:lineRule="auto"/>
              <w:rPr>
                <w:rFonts w:cs="Arial"/>
              </w:rPr>
            </w:pPr>
            <w:r w:rsidRPr="0059673D">
              <w:rPr>
                <w:lang w:eastAsia="en-US"/>
              </w:rPr>
              <w:fldChar w:fldCharType="begin"/>
            </w:r>
            <w:r w:rsidRPr="0059673D">
              <w:rPr>
                <w:rFonts w:cs="Arial"/>
              </w:rPr>
              <w:instrText>HYPERLINK "https://confluence.refinitiv.com/display/PSAR/SP-011+-+Cryptography+-+Data+Encryption+-+DRAFT"</w:instrText>
            </w:r>
            <w:r w:rsidRPr="0059673D">
              <w:rPr>
                <w:lang w:eastAsia="en-US"/>
              </w:rPr>
            </w:r>
            <w:r w:rsidRPr="0059673D">
              <w:rPr>
                <w:lang w:eastAsia="en-US"/>
              </w:rPr>
              <w:fldChar w:fldCharType="separate"/>
            </w:r>
            <w:r w:rsidRPr="0059673D">
              <w:rPr>
                <w:rStyle w:val="Hyperlink"/>
                <w:rFonts w:cs="Arial"/>
                <w:color w:val="0070C0"/>
                <w:lang w:val="en-US"/>
              </w:rPr>
              <w:t>SP-0011</w:t>
            </w:r>
            <w:r w:rsidRPr="0059673D">
              <w:rPr>
                <w:rStyle w:val="Hyperlink"/>
                <w:rFonts w:cs="Arial"/>
                <w:color w:val="0070C0"/>
                <w:lang w:val="en-US"/>
              </w:rPr>
              <w:fldChar w:fldCharType="end"/>
            </w:r>
            <w:r w:rsidRPr="0059673D">
              <w:rPr>
                <w:rFonts w:cs="Arial"/>
                <w:lang w:val="en-US"/>
              </w:rPr>
              <w:t>DP-0033, DP-0043</w:t>
            </w:r>
            <w:hyperlink r:id="rId39" w:history="1">
              <w:r w:rsidRPr="0059673D">
                <w:rPr>
                  <w:rStyle w:val="Hyperlink"/>
                  <w:rFonts w:cs="Arial"/>
                  <w:color w:val="0070C0"/>
                  <w:lang w:val="en-US"/>
                </w:rPr>
                <w:t>SP-0011</w:t>
              </w:r>
            </w:hyperlink>
            <w:r w:rsidRPr="0059673D">
              <w:rPr>
                <w:rFonts w:cs="Arial"/>
                <w:lang w:val="en-US"/>
              </w:rPr>
              <w:t>DP-0033, DP-0043</w:t>
            </w:r>
            <w:bookmarkEnd w:id="465"/>
          </w:p>
        </w:tc>
      </w:tr>
      <w:tr w:rsidR="009A6E09" w:rsidRPr="0059673D" w14:paraId="3C6358C9" w14:textId="77777777" w:rsidTr="00F83274">
        <w:trPr>
          <w:trHeight w:val="584"/>
          <w:hidden/>
        </w:trPr>
        <w:tc>
          <w:tcPr>
            <w:tcW w:w="1252" w:type="dxa"/>
            <w:vMerge/>
          </w:tcPr>
          <w:p w14:paraId="0C84390E" w14:textId="77777777" w:rsidR="009A6E09" w:rsidRPr="0059673D" w:rsidRDefault="009A6E09" w:rsidP="00433799">
            <w:pPr>
              <w:pStyle w:val="Guidance"/>
              <w:spacing w:line="240" w:lineRule="auto"/>
              <w:rPr>
                <w:rFonts w:cs="Arial"/>
                <w:lang w:val="en-US"/>
              </w:rPr>
            </w:pPr>
          </w:p>
        </w:tc>
        <w:tc>
          <w:tcPr>
            <w:tcW w:w="620" w:type="dxa"/>
            <w:vMerge/>
          </w:tcPr>
          <w:p w14:paraId="478D8130" w14:textId="77777777" w:rsidR="009A6E09" w:rsidRPr="0059673D" w:rsidRDefault="009A6E09" w:rsidP="00433799">
            <w:pPr>
              <w:pStyle w:val="Guidance"/>
              <w:spacing w:line="240" w:lineRule="auto"/>
              <w:rPr>
                <w:rFonts w:cs="Arial"/>
                <w:lang w:val="en-US"/>
              </w:rPr>
            </w:pPr>
          </w:p>
        </w:tc>
        <w:tc>
          <w:tcPr>
            <w:tcW w:w="1266" w:type="dxa"/>
            <w:vMerge/>
          </w:tcPr>
          <w:p w14:paraId="1AA1E3A2" w14:textId="77777777" w:rsidR="009A6E09" w:rsidRPr="0059673D" w:rsidRDefault="009A6E09" w:rsidP="00433799">
            <w:pPr>
              <w:pStyle w:val="Guidance"/>
              <w:spacing w:line="240" w:lineRule="auto"/>
              <w:rPr>
                <w:rFonts w:cs="Arial"/>
                <w:lang w:val="en-US"/>
              </w:rPr>
            </w:pPr>
          </w:p>
        </w:tc>
        <w:tc>
          <w:tcPr>
            <w:tcW w:w="6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A6857B" w14:textId="77777777" w:rsidR="009A6E09" w:rsidRPr="0059673D" w:rsidRDefault="009A6E09" w:rsidP="00433799">
            <w:pPr>
              <w:pStyle w:val="Guidance"/>
              <w:spacing w:line="240" w:lineRule="auto"/>
              <w:rPr>
                <w:rFonts w:cs="Arial"/>
                <w:lang w:val="en-US"/>
              </w:rPr>
            </w:pPr>
            <w:r w:rsidRPr="0059673D">
              <w:rPr>
                <w:rFonts w:cs="Arial"/>
              </w:rPr>
              <w:t>1.4.3 Data caches, queues and temporary data stores will be protected against unauthorised access and only hold data for the length of time it is required, and then purged.</w:t>
            </w:r>
          </w:p>
        </w:tc>
        <w:tc>
          <w:tcPr>
            <w:tcW w:w="1417" w:type="dxa"/>
            <w:vMerge/>
          </w:tcPr>
          <w:p w14:paraId="425BB266" w14:textId="77777777" w:rsidR="009A6E09" w:rsidRPr="0059673D" w:rsidRDefault="009A6E09" w:rsidP="00433799">
            <w:pPr>
              <w:pStyle w:val="Guidance"/>
              <w:spacing w:line="240" w:lineRule="auto"/>
              <w:rPr>
                <w:rFonts w:cs="Arial"/>
                <w:lang w:val="en-US"/>
              </w:rPr>
            </w:pPr>
          </w:p>
        </w:tc>
        <w:tc>
          <w:tcPr>
            <w:tcW w:w="34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2D7D06A" w14:textId="77777777" w:rsidR="009A6E09" w:rsidRPr="0059673D" w:rsidRDefault="009A6E09" w:rsidP="00433799">
            <w:pPr>
              <w:pStyle w:val="Guidance"/>
              <w:spacing w:line="240" w:lineRule="auto"/>
              <w:rPr>
                <w:rFonts w:cs="Arial"/>
              </w:rPr>
            </w:pPr>
            <w:r w:rsidRPr="0059673D">
              <w:rPr>
                <w:rFonts w:cs="Arial"/>
                <w:lang w:val="en-US"/>
              </w:rPr>
              <w:t>DP-007</w:t>
            </w:r>
          </w:p>
        </w:tc>
      </w:tr>
    </w:tbl>
    <w:bookmarkEnd w:id="464"/>
    <w:p w14:paraId="4A51EE89" w14:textId="77777777" w:rsidR="009A6E09" w:rsidRPr="0059673D" w:rsidRDefault="009A6E09" w:rsidP="00144378">
      <w:pPr>
        <w:pStyle w:val="GuidanceNotHidden"/>
      </w:pPr>
      <w:r w:rsidRPr="0059673D">
        <w:t>Guidance: Use this table to record details of data encrypted at rest. Include any relevant data stores including file servers, databases, appliances and removable media. Add details for each of the data stores listed in this section which deploy encryption at rest.</w:t>
      </w:r>
    </w:p>
    <w:tbl>
      <w:tblPr>
        <w:tblStyle w:val="LSEGTable"/>
        <w:tblW w:w="1474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54"/>
        <w:gridCol w:w="8788"/>
      </w:tblGrid>
      <w:tr w:rsidR="009A6E09" w:rsidRPr="0059673D" w14:paraId="212861DF" w14:textId="77777777" w:rsidTr="00F83274">
        <w:tc>
          <w:tcPr>
            <w:tcW w:w="5954" w:type="dxa"/>
            <w:tcBorders>
              <w:top w:val="single" w:sz="4" w:space="0" w:color="auto"/>
              <w:left w:val="single" w:sz="4" w:space="0" w:color="auto"/>
              <w:bottom w:val="single" w:sz="4" w:space="0" w:color="auto"/>
              <w:right w:val="single" w:sz="4" w:space="0" w:color="auto"/>
            </w:tcBorders>
            <w:shd w:val="clear" w:color="auto" w:fill="EBF6FF"/>
            <w:hideMark/>
          </w:tcPr>
          <w:p w14:paraId="60C2C173" w14:textId="2BA7DC93" w:rsidR="00520952" w:rsidRPr="0059673D" w:rsidRDefault="009A6E09" w:rsidP="00CE0DEF">
            <w:pPr>
              <w:spacing w:after="60" w:line="240" w:lineRule="auto"/>
              <w:rPr>
                <w:rFonts w:eastAsia="Times New Roman" w:cs="Arial"/>
                <w:color w:val="000000"/>
              </w:rPr>
            </w:pPr>
            <w:r w:rsidRPr="54ED9B56">
              <w:rPr>
                <w:rFonts w:eastAsia="Times New Roman" w:cs="Arial"/>
                <w:color w:val="000000" w:themeColor="text2"/>
              </w:rPr>
              <w:t xml:space="preserve">Does the application implement any mechanisms for encryption of data? (If yes, complete the table below) </w:t>
            </w:r>
          </w:p>
          <w:p w14:paraId="4438DD9A" w14:textId="51973259" w:rsidR="009A6E09" w:rsidRPr="0059673D" w:rsidRDefault="009A6E09" w:rsidP="00520952">
            <w:pPr>
              <w:pStyle w:val="GuidanceHidden"/>
              <w:rPr>
                <w:rStyle w:val="GuidanceChar"/>
                <w:color w:val="0070C0"/>
                <w:sz w:val="16"/>
                <w:lang w:eastAsia="en-US"/>
              </w:rPr>
            </w:pPr>
          </w:p>
        </w:tc>
        <w:tc>
          <w:tcPr>
            <w:tcW w:w="8788" w:type="dxa"/>
            <w:tcBorders>
              <w:top w:val="single" w:sz="4" w:space="0" w:color="auto"/>
              <w:left w:val="single" w:sz="4" w:space="0" w:color="auto"/>
              <w:bottom w:val="single" w:sz="4" w:space="0" w:color="auto"/>
              <w:right w:val="single" w:sz="4" w:space="0" w:color="auto"/>
            </w:tcBorders>
          </w:tcPr>
          <w:p w14:paraId="549A42FF" w14:textId="77777777" w:rsidR="009A6E09" w:rsidRPr="0059673D" w:rsidRDefault="00070A43" w:rsidP="00CE0DEF">
            <w:pPr>
              <w:spacing w:after="60" w:line="240" w:lineRule="auto"/>
              <w:jc w:val="both"/>
              <w:rPr>
                <w:rFonts w:cs="Arial"/>
                <w:szCs w:val="18"/>
              </w:rPr>
            </w:pPr>
            <w:sdt>
              <w:sdtPr>
                <w:rPr>
                  <w:rFonts w:eastAsia="MS Gothic" w:cs="Arial"/>
                  <w:vanish/>
                  <w:szCs w:val="14"/>
                  <w:lang w:eastAsia="en-GB"/>
                </w:rPr>
                <w:id w:val="-1046833716"/>
                <w14:checkbox>
                  <w14:checked w14:val="0"/>
                  <w14:checkedState w14:val="2612" w14:font="MS Gothic"/>
                  <w14:uncheckedState w14:val="2610" w14:font="MS Gothic"/>
                </w14:checkbox>
              </w:sdtPr>
              <w:sdtContent>
                <w:r w:rsidR="009A6E09" w:rsidRPr="0059673D">
                  <w:rPr>
                    <w:rFonts w:ascii="Segoe UI Symbol" w:eastAsia="MS Gothic" w:hAnsi="Segoe UI Symbol" w:cs="Segoe UI Symbol"/>
                    <w:szCs w:val="14"/>
                  </w:rPr>
                  <w:t>☐</w:t>
                </w:r>
              </w:sdtContent>
            </w:sdt>
            <w:r w:rsidR="009A6E09" w:rsidRPr="0059673D">
              <w:rPr>
                <w:rFonts w:cs="Arial"/>
                <w:szCs w:val="18"/>
              </w:rPr>
              <w:t xml:space="preserve"> Yes</w:t>
            </w:r>
          </w:p>
          <w:p w14:paraId="3D09199D" w14:textId="77777777" w:rsidR="009A6E09" w:rsidRPr="0059673D" w:rsidRDefault="00070A43" w:rsidP="00CE0DEF">
            <w:pPr>
              <w:spacing w:after="60" w:line="240" w:lineRule="auto"/>
              <w:jc w:val="both"/>
              <w:rPr>
                <w:rFonts w:cs="Arial"/>
                <w:szCs w:val="18"/>
              </w:rPr>
            </w:pPr>
            <w:sdt>
              <w:sdtPr>
                <w:rPr>
                  <w:rFonts w:eastAsia="MS Gothic" w:cs="Arial"/>
                  <w:szCs w:val="14"/>
                  <w:lang w:eastAsia="en-GB"/>
                </w:rPr>
                <w:id w:val="251408098"/>
                <w14:checkbox>
                  <w14:checked w14:val="0"/>
                  <w14:checkedState w14:val="2612" w14:font="MS Gothic"/>
                  <w14:uncheckedState w14:val="2610" w14:font="MS Gothic"/>
                </w14:checkbox>
              </w:sdtPr>
              <w:sdtContent>
                <w:r w:rsidR="009A6E09" w:rsidRPr="0059673D">
                  <w:rPr>
                    <w:rFonts w:ascii="Segoe UI Symbol" w:eastAsia="MS Gothic" w:hAnsi="Segoe UI Symbol" w:cs="Segoe UI Symbol"/>
                    <w:szCs w:val="14"/>
                  </w:rPr>
                  <w:t>☐</w:t>
                </w:r>
              </w:sdtContent>
            </w:sdt>
            <w:r w:rsidR="009A6E09" w:rsidRPr="0059673D">
              <w:rPr>
                <w:rFonts w:cs="Arial"/>
                <w:szCs w:val="18"/>
              </w:rPr>
              <w:t xml:space="preserve"> No</w:t>
            </w:r>
          </w:p>
        </w:tc>
      </w:tr>
    </w:tbl>
    <w:p w14:paraId="253F6694" w14:textId="77777777" w:rsidR="009A6E09" w:rsidRPr="0059673D" w:rsidRDefault="009A6E09" w:rsidP="00782F90">
      <w:pPr>
        <w:spacing w:after="0"/>
        <w:rPr>
          <w:rFonts w:cs="Arial"/>
        </w:rPr>
      </w:pPr>
    </w:p>
    <w:tbl>
      <w:tblPr>
        <w:tblStyle w:val="TableGridLight3"/>
        <w:tblW w:w="1473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10773"/>
      </w:tblGrid>
      <w:tr w:rsidR="009A6E09" w:rsidRPr="0059673D" w14:paraId="15489E51" w14:textId="77777777" w:rsidTr="00F83274">
        <w:tc>
          <w:tcPr>
            <w:tcW w:w="3964" w:type="dxa"/>
            <w:shd w:val="clear" w:color="auto" w:fill="EBF6FF"/>
            <w:hideMark/>
          </w:tcPr>
          <w:p w14:paraId="0C4F08F2" w14:textId="77777777" w:rsidR="009A6E09" w:rsidRPr="0059673D" w:rsidRDefault="009A6E09" w:rsidP="00CE0DEF">
            <w:pPr>
              <w:spacing w:before="60" w:after="60" w:line="240" w:lineRule="auto"/>
              <w:rPr>
                <w:rFonts w:eastAsia="Times New Roman" w:cs="Arial"/>
                <w:szCs w:val="18"/>
              </w:rPr>
            </w:pPr>
            <w:r w:rsidRPr="0059673D">
              <w:rPr>
                <w:rFonts w:eastAsia="Times New Roman" w:cs="Arial"/>
                <w:szCs w:val="18"/>
              </w:rPr>
              <w:t>What is the Encryption deployment level?</w:t>
            </w:r>
          </w:p>
        </w:tc>
        <w:bookmarkStart w:id="466" w:name="OLE_LINK146"/>
        <w:tc>
          <w:tcPr>
            <w:tcW w:w="10773" w:type="dxa"/>
            <w:hideMark/>
          </w:tcPr>
          <w:p w14:paraId="4F16E2D6" w14:textId="75BFEA78" w:rsidR="009A6E09" w:rsidRPr="0059673D" w:rsidRDefault="00070A43" w:rsidP="00CE0DEF">
            <w:pPr>
              <w:spacing w:before="60" w:after="60" w:line="240" w:lineRule="auto"/>
              <w:jc w:val="both"/>
              <w:rPr>
                <w:rFonts w:cs="Arial"/>
                <w:szCs w:val="18"/>
              </w:rPr>
            </w:pPr>
            <w:sdt>
              <w:sdtPr>
                <w:rPr>
                  <w:rFonts w:cs="Arial"/>
                  <w:szCs w:val="18"/>
                </w:rPr>
                <w:id w:val="-2095928141"/>
                <w14:checkbox>
                  <w14:checked w14:val="0"/>
                  <w14:checkedState w14:val="2612" w14:font="MS Gothic"/>
                  <w14:uncheckedState w14:val="2610" w14:font="MS Gothic"/>
                </w14:checkbox>
              </w:sdtPr>
              <w:sdtContent>
                <w:r w:rsidR="009A6E09" w:rsidRPr="0059673D">
                  <w:rPr>
                    <w:rFonts w:ascii="Segoe UI Symbol" w:eastAsia="MS Gothic" w:hAnsi="Segoe UI Symbol" w:cs="Segoe UI Symbol"/>
                    <w:szCs w:val="18"/>
                    <w:lang w:val="en-US"/>
                  </w:rPr>
                  <w:t>☐</w:t>
                </w:r>
              </w:sdtContent>
            </w:sdt>
            <w:r w:rsidR="009A6E09" w:rsidRPr="0059673D">
              <w:rPr>
                <w:rFonts w:cs="Arial"/>
                <w:szCs w:val="18"/>
              </w:rPr>
              <w:t xml:space="preserve"> Storage </w:t>
            </w:r>
            <w:bookmarkEnd w:id="466"/>
            <w:r w:rsidR="009A6E09" w:rsidRPr="0059673D">
              <w:rPr>
                <w:rFonts w:cs="Arial"/>
                <w:szCs w:val="18"/>
              </w:rPr>
              <w:t>(e</w:t>
            </w:r>
            <w:r w:rsidR="00B67AF0" w:rsidRPr="0059673D">
              <w:rPr>
                <w:rFonts w:cs="Arial"/>
                <w:szCs w:val="18"/>
              </w:rPr>
              <w:t>.</w:t>
            </w:r>
            <w:r w:rsidR="009A6E09" w:rsidRPr="0059673D">
              <w:rPr>
                <w:rFonts w:cs="Arial"/>
                <w:szCs w:val="18"/>
              </w:rPr>
              <w:t>g</w:t>
            </w:r>
            <w:r w:rsidR="00B67AF0" w:rsidRPr="0059673D">
              <w:rPr>
                <w:rFonts w:cs="Arial"/>
                <w:szCs w:val="18"/>
              </w:rPr>
              <w:t>.</w:t>
            </w:r>
            <w:r w:rsidR="009A6E09" w:rsidRPr="0059673D">
              <w:rPr>
                <w:rFonts w:cs="Arial"/>
                <w:szCs w:val="18"/>
              </w:rPr>
              <w:t xml:space="preserve"> Full disk encryption, SAN encryption)</w:t>
            </w:r>
          </w:p>
          <w:p w14:paraId="3C090B0D" w14:textId="43A1CB13" w:rsidR="009A6E09" w:rsidRPr="0059673D" w:rsidRDefault="00070A43" w:rsidP="00CE0DEF">
            <w:pPr>
              <w:spacing w:before="60" w:after="60" w:line="240" w:lineRule="auto"/>
              <w:jc w:val="both"/>
              <w:rPr>
                <w:rFonts w:cs="Arial"/>
                <w:szCs w:val="18"/>
              </w:rPr>
            </w:pPr>
            <w:sdt>
              <w:sdtPr>
                <w:rPr>
                  <w:rFonts w:cs="Arial"/>
                  <w:szCs w:val="18"/>
                </w:rPr>
                <w:id w:val="-1720892624"/>
                <w14:checkbox>
                  <w14:checked w14:val="0"/>
                  <w14:checkedState w14:val="2612" w14:font="MS Gothic"/>
                  <w14:uncheckedState w14:val="2610" w14:font="MS Gothic"/>
                </w14:checkbox>
              </w:sdtPr>
              <w:sdtContent>
                <w:r w:rsidR="009A6E09" w:rsidRPr="0059673D">
                  <w:rPr>
                    <w:rFonts w:ascii="Segoe UI Symbol" w:eastAsia="MS Gothic" w:hAnsi="Segoe UI Symbol" w:cs="Segoe UI Symbol"/>
                    <w:szCs w:val="18"/>
                    <w:lang w:val="en-US"/>
                  </w:rPr>
                  <w:t>☐</w:t>
                </w:r>
              </w:sdtContent>
            </w:sdt>
            <w:r w:rsidR="009A6E09" w:rsidRPr="0059673D">
              <w:rPr>
                <w:rFonts w:cs="Arial"/>
                <w:szCs w:val="18"/>
              </w:rPr>
              <w:t xml:space="preserve"> Logical Container (e</w:t>
            </w:r>
            <w:r w:rsidR="00900F55" w:rsidRPr="0059673D">
              <w:rPr>
                <w:rFonts w:cs="Arial"/>
                <w:szCs w:val="18"/>
              </w:rPr>
              <w:t>.</w:t>
            </w:r>
            <w:r w:rsidR="009A6E09" w:rsidRPr="0059673D">
              <w:rPr>
                <w:rFonts w:cs="Arial"/>
                <w:szCs w:val="18"/>
              </w:rPr>
              <w:t>g</w:t>
            </w:r>
            <w:r w:rsidR="00900F55" w:rsidRPr="0059673D">
              <w:rPr>
                <w:rFonts w:cs="Arial"/>
                <w:szCs w:val="18"/>
              </w:rPr>
              <w:t>.</w:t>
            </w:r>
            <w:r w:rsidR="009A6E09" w:rsidRPr="0059673D">
              <w:rPr>
                <w:rFonts w:cs="Arial"/>
                <w:szCs w:val="18"/>
              </w:rPr>
              <w:t xml:space="preserve"> File encryption, Transparent Database encryption</w:t>
            </w:r>
            <w:r w:rsidR="009F61AA">
              <w:rPr>
                <w:rFonts w:cs="Arial"/>
                <w:szCs w:val="18"/>
              </w:rPr>
              <w:t>, Field Encryption, Database Column Encryption</w:t>
            </w:r>
            <w:r w:rsidR="009A6E09" w:rsidRPr="0059673D">
              <w:rPr>
                <w:rFonts w:cs="Arial"/>
                <w:szCs w:val="18"/>
              </w:rPr>
              <w:t>)</w:t>
            </w:r>
          </w:p>
          <w:p w14:paraId="41F9CD5C" w14:textId="2B734651" w:rsidR="009A6E09" w:rsidRPr="0059673D" w:rsidRDefault="00070A43" w:rsidP="00CE0DEF">
            <w:pPr>
              <w:spacing w:before="60" w:after="60" w:line="240" w:lineRule="auto"/>
              <w:jc w:val="both"/>
              <w:rPr>
                <w:rFonts w:cs="Arial"/>
                <w:color w:val="auto"/>
                <w:szCs w:val="18"/>
              </w:rPr>
            </w:pPr>
            <w:sdt>
              <w:sdtPr>
                <w:rPr>
                  <w:rFonts w:cs="Arial"/>
                  <w:szCs w:val="18"/>
                </w:rPr>
                <w:id w:val="-1774543855"/>
                <w14:checkbox>
                  <w14:checked w14:val="0"/>
                  <w14:checkedState w14:val="2612" w14:font="MS Gothic"/>
                  <w14:uncheckedState w14:val="2610" w14:font="MS Gothic"/>
                </w14:checkbox>
              </w:sdtPr>
              <w:sdtContent>
                <w:r w:rsidR="009A6E09" w:rsidRPr="0059673D">
                  <w:rPr>
                    <w:rFonts w:ascii="Segoe UI Symbol" w:eastAsia="MS Gothic" w:hAnsi="Segoe UI Symbol" w:cs="Segoe UI Symbol"/>
                    <w:szCs w:val="18"/>
                    <w:lang w:val="en-US"/>
                  </w:rPr>
                  <w:t>☐</w:t>
                </w:r>
              </w:sdtContent>
            </w:sdt>
            <w:r w:rsidR="009A6E09" w:rsidRPr="0059673D">
              <w:rPr>
                <w:rFonts w:cs="Arial"/>
                <w:szCs w:val="18"/>
              </w:rPr>
              <w:t xml:space="preserve"> Application</w:t>
            </w:r>
            <w:r w:rsidR="009A6E09" w:rsidRPr="0059673D">
              <w:rPr>
                <w:rFonts w:cs="Arial"/>
                <w:color w:val="auto"/>
                <w:szCs w:val="18"/>
              </w:rPr>
              <w:t xml:space="preserve"> (e</w:t>
            </w:r>
            <w:r w:rsidR="00900F55" w:rsidRPr="0059673D">
              <w:rPr>
                <w:rFonts w:cs="Arial"/>
                <w:color w:val="auto"/>
                <w:szCs w:val="18"/>
              </w:rPr>
              <w:t>.</w:t>
            </w:r>
            <w:r w:rsidR="009A6E09" w:rsidRPr="0059673D">
              <w:rPr>
                <w:rFonts w:cs="Arial"/>
                <w:color w:val="auto"/>
                <w:szCs w:val="18"/>
              </w:rPr>
              <w:t>g</w:t>
            </w:r>
            <w:r w:rsidR="00900F55" w:rsidRPr="0059673D">
              <w:rPr>
                <w:rFonts w:cs="Arial"/>
                <w:color w:val="auto"/>
                <w:szCs w:val="18"/>
              </w:rPr>
              <w:t>.</w:t>
            </w:r>
            <w:r w:rsidR="009A6E09" w:rsidRPr="0059673D">
              <w:rPr>
                <w:rFonts w:cs="Arial"/>
                <w:color w:val="auto"/>
                <w:szCs w:val="18"/>
              </w:rPr>
              <w:t xml:space="preserve"> Column level encryption)</w:t>
            </w:r>
          </w:p>
          <w:p w14:paraId="5E803AE9" w14:textId="77777777" w:rsidR="00520952" w:rsidRPr="0059673D" w:rsidRDefault="009A6E09" w:rsidP="009067DB">
            <w:pPr>
              <w:pStyle w:val="GuidanceHidden"/>
              <w:rPr>
                <w:color w:val="auto"/>
              </w:rPr>
            </w:pPr>
            <w:r w:rsidRPr="0059673D">
              <w:rPr>
                <w:color w:val="auto"/>
              </w:rPr>
              <w:t>[…]</w:t>
            </w:r>
          </w:p>
          <w:p w14:paraId="274821E2" w14:textId="201EF3EB" w:rsidR="009A6E09" w:rsidRPr="0059673D" w:rsidRDefault="009A6E09" w:rsidP="00903EC9">
            <w:pPr>
              <w:pStyle w:val="GuidanceNotHidden"/>
              <w:rPr>
                <w:color w:val="auto"/>
              </w:rPr>
            </w:pPr>
            <w:r w:rsidRPr="0059673D">
              <w:t>Guidance: Where in the architecture is data at rest encryption implemented (e.g. full disk encryption, transparent database encryption, database column encryption, field encryption and file encryption)?</w:t>
            </w:r>
          </w:p>
        </w:tc>
      </w:tr>
      <w:tr w:rsidR="009A6E09" w:rsidRPr="0059673D" w14:paraId="3AB78660" w14:textId="77777777" w:rsidTr="00F83274">
        <w:tc>
          <w:tcPr>
            <w:tcW w:w="3964" w:type="dxa"/>
            <w:shd w:val="clear" w:color="auto" w:fill="EBF6FF"/>
            <w:hideMark/>
          </w:tcPr>
          <w:p w14:paraId="1DEE3A48" w14:textId="77777777" w:rsidR="009A6E09" w:rsidRPr="0059673D" w:rsidRDefault="009A6E09" w:rsidP="00CE0DEF">
            <w:pPr>
              <w:spacing w:before="60" w:after="60" w:line="240" w:lineRule="auto"/>
              <w:rPr>
                <w:rFonts w:eastAsia="Times New Roman" w:cs="Arial"/>
                <w:szCs w:val="18"/>
              </w:rPr>
            </w:pPr>
            <w:r w:rsidRPr="0059673D">
              <w:rPr>
                <w:rFonts w:eastAsia="Times New Roman" w:cs="Arial"/>
                <w:szCs w:val="18"/>
              </w:rPr>
              <w:t>Encryption key usage</w:t>
            </w:r>
          </w:p>
        </w:tc>
        <w:bookmarkStart w:id="467" w:name="OLE_LINK157"/>
        <w:bookmarkStart w:id="468" w:name="OLE_LINK111"/>
        <w:tc>
          <w:tcPr>
            <w:tcW w:w="10773" w:type="dxa"/>
            <w:hideMark/>
          </w:tcPr>
          <w:p w14:paraId="573EA01D" w14:textId="77777777" w:rsidR="009A6E09" w:rsidRPr="0059673D" w:rsidRDefault="00070A43" w:rsidP="00CE0DEF">
            <w:pPr>
              <w:spacing w:before="60" w:after="60" w:line="240" w:lineRule="auto"/>
              <w:jc w:val="both"/>
              <w:rPr>
                <w:rFonts w:cs="Arial"/>
                <w:szCs w:val="18"/>
              </w:rPr>
            </w:pPr>
            <w:sdt>
              <w:sdtPr>
                <w:rPr>
                  <w:rFonts w:cs="Arial"/>
                  <w:szCs w:val="18"/>
                </w:rPr>
                <w:id w:val="1971861054"/>
                <w14:checkbox>
                  <w14:checked w14:val="0"/>
                  <w14:checkedState w14:val="2612" w14:font="MS Gothic"/>
                  <w14:uncheckedState w14:val="2610" w14:font="MS Gothic"/>
                </w14:checkbox>
              </w:sdtPr>
              <w:sdtContent>
                <w:r w:rsidR="009A6E09" w:rsidRPr="0059673D">
                  <w:rPr>
                    <w:rFonts w:ascii="Segoe UI Symbol" w:eastAsia="MS Gothic" w:hAnsi="Segoe UI Symbol" w:cs="Segoe UI Symbol"/>
                    <w:szCs w:val="18"/>
                    <w:lang w:val="en-US"/>
                  </w:rPr>
                  <w:t>☐</w:t>
                </w:r>
              </w:sdtContent>
            </w:sdt>
            <w:r w:rsidR="009A6E09" w:rsidRPr="0059673D">
              <w:rPr>
                <w:rFonts w:cs="Arial"/>
                <w:szCs w:val="18"/>
              </w:rPr>
              <w:t xml:space="preserve"> Symmetric Key </w:t>
            </w:r>
          </w:p>
          <w:bookmarkEnd w:id="467"/>
          <w:p w14:paraId="18916F13" w14:textId="77777777" w:rsidR="009A6E09" w:rsidRPr="0059673D" w:rsidRDefault="00070A43" w:rsidP="00CE0DEF">
            <w:pPr>
              <w:spacing w:before="60" w:after="60" w:line="240" w:lineRule="auto"/>
              <w:jc w:val="both"/>
              <w:rPr>
                <w:rFonts w:cs="Arial"/>
                <w:szCs w:val="18"/>
              </w:rPr>
            </w:pPr>
            <w:sdt>
              <w:sdtPr>
                <w:rPr>
                  <w:rFonts w:cs="Arial"/>
                  <w:szCs w:val="18"/>
                </w:rPr>
                <w:id w:val="591826054"/>
                <w14:checkbox>
                  <w14:checked w14:val="0"/>
                  <w14:checkedState w14:val="2612" w14:font="MS Gothic"/>
                  <w14:uncheckedState w14:val="2610" w14:font="MS Gothic"/>
                </w14:checkbox>
              </w:sdtPr>
              <w:sdtContent>
                <w:r w:rsidR="009A6E09" w:rsidRPr="0059673D">
                  <w:rPr>
                    <w:rFonts w:ascii="Segoe UI Symbol" w:eastAsia="MS Gothic" w:hAnsi="Segoe UI Symbol" w:cs="Segoe UI Symbol"/>
                    <w:szCs w:val="18"/>
                    <w:lang w:val="en-US"/>
                  </w:rPr>
                  <w:t>☐</w:t>
                </w:r>
              </w:sdtContent>
            </w:sdt>
            <w:r w:rsidR="009A6E09" w:rsidRPr="0059673D">
              <w:rPr>
                <w:rFonts w:cs="Arial"/>
                <w:szCs w:val="18"/>
              </w:rPr>
              <w:t xml:space="preserve"> Asymmetric Key-Pair</w:t>
            </w:r>
          </w:p>
          <w:p w14:paraId="3897356C" w14:textId="652BFF84" w:rsidR="00520952" w:rsidRPr="0059673D" w:rsidRDefault="009A6E09" w:rsidP="00CE0DEF">
            <w:pPr>
              <w:spacing w:before="60" w:after="60" w:line="240" w:lineRule="auto"/>
              <w:jc w:val="both"/>
              <w:rPr>
                <w:rFonts w:cs="Arial"/>
                <w:color w:val="auto"/>
                <w:szCs w:val="18"/>
              </w:rPr>
            </w:pPr>
            <w:r w:rsidRPr="0059673D">
              <w:rPr>
                <w:rFonts w:cs="Arial"/>
                <w:szCs w:val="18"/>
              </w:rPr>
              <w:t xml:space="preserve">Algorithm / Cipher / Key Length(s): </w:t>
            </w:r>
            <w:r w:rsidR="00D642C8" w:rsidRPr="00D642C8">
              <w:rPr>
                <w:rFonts w:cs="Arial"/>
                <w:color w:val="auto"/>
                <w:szCs w:val="18"/>
              </w:rPr>
              <w:t>(E.g. AES or 3DES)</w:t>
            </w:r>
            <w:bookmarkEnd w:id="468"/>
          </w:p>
          <w:p w14:paraId="1E5EED04" w14:textId="4C60CCA2" w:rsidR="009A6E09" w:rsidRPr="0059673D" w:rsidRDefault="009A6E09" w:rsidP="00903EC9">
            <w:pPr>
              <w:pStyle w:val="GuidanceNotHidden"/>
            </w:pPr>
            <w:r w:rsidRPr="0059673D">
              <w:t>Guidance: Describe the encryption algorithms used to encrypt the data at rest. Is symmetric or asymmetric encryption used? Which algorithm is used (e.g. AES or 3DES)? Which key lengths are used? Are the ciphers approved?</w:t>
            </w:r>
          </w:p>
        </w:tc>
      </w:tr>
      <w:tr w:rsidR="009A6E09" w:rsidRPr="0059673D" w14:paraId="12BB44D6" w14:textId="77777777" w:rsidTr="00F83274">
        <w:tc>
          <w:tcPr>
            <w:tcW w:w="3964" w:type="dxa"/>
            <w:shd w:val="clear" w:color="auto" w:fill="EBF6FF"/>
            <w:hideMark/>
          </w:tcPr>
          <w:p w14:paraId="2DAAD523" w14:textId="77777777" w:rsidR="009A6E09" w:rsidRPr="0059673D" w:rsidRDefault="009A6E09" w:rsidP="00CE0DEF">
            <w:pPr>
              <w:spacing w:before="60" w:after="60" w:line="240" w:lineRule="auto"/>
              <w:rPr>
                <w:rFonts w:eastAsia="Times New Roman" w:cs="Arial"/>
                <w:szCs w:val="18"/>
              </w:rPr>
            </w:pPr>
            <w:r w:rsidRPr="0059673D">
              <w:rPr>
                <w:rFonts w:eastAsia="Times New Roman" w:cs="Arial"/>
                <w:szCs w:val="18"/>
              </w:rPr>
              <w:t>How are keys generated?</w:t>
            </w:r>
          </w:p>
        </w:tc>
        <w:tc>
          <w:tcPr>
            <w:tcW w:w="10773" w:type="dxa"/>
            <w:hideMark/>
          </w:tcPr>
          <w:p w14:paraId="0DBF6567" w14:textId="77777777" w:rsidR="009A6E09" w:rsidRPr="0059673D" w:rsidRDefault="00070A43" w:rsidP="00CE0DEF">
            <w:pPr>
              <w:spacing w:before="60" w:after="60" w:line="240" w:lineRule="auto"/>
              <w:jc w:val="both"/>
              <w:rPr>
                <w:rFonts w:cs="Arial"/>
                <w:szCs w:val="18"/>
              </w:rPr>
            </w:pPr>
            <w:sdt>
              <w:sdtPr>
                <w:rPr>
                  <w:rFonts w:cs="Arial"/>
                  <w:szCs w:val="18"/>
                </w:rPr>
                <w:id w:val="-1828815194"/>
                <w14:checkbox>
                  <w14:checked w14:val="0"/>
                  <w14:checkedState w14:val="2612" w14:font="MS Gothic"/>
                  <w14:uncheckedState w14:val="2610" w14:font="MS Gothic"/>
                </w14:checkbox>
              </w:sdtPr>
              <w:sdtContent>
                <w:r w:rsidR="009A6E09" w:rsidRPr="0059673D">
                  <w:rPr>
                    <w:rFonts w:ascii="Segoe UI Symbol" w:eastAsia="MS Gothic" w:hAnsi="Segoe UI Symbol" w:cs="Segoe UI Symbol"/>
                    <w:szCs w:val="18"/>
                    <w:lang w:val="en-US"/>
                  </w:rPr>
                  <w:t>☐</w:t>
                </w:r>
              </w:sdtContent>
            </w:sdt>
            <w:r w:rsidR="009A6E09" w:rsidRPr="0059673D">
              <w:rPr>
                <w:rFonts w:cs="Arial"/>
                <w:szCs w:val="18"/>
              </w:rPr>
              <w:t xml:space="preserve"> Within an HSM (FIPS-140 Level 3 or above)</w:t>
            </w:r>
          </w:p>
          <w:bookmarkStart w:id="469" w:name="OLE_LINK158"/>
          <w:p w14:paraId="02A1D10D" w14:textId="77777777" w:rsidR="009A6E09" w:rsidRPr="0059673D" w:rsidRDefault="00070A43" w:rsidP="00CE0DEF">
            <w:pPr>
              <w:spacing w:before="60" w:after="60" w:line="240" w:lineRule="auto"/>
              <w:jc w:val="both"/>
              <w:rPr>
                <w:rFonts w:cs="Arial"/>
                <w:szCs w:val="18"/>
              </w:rPr>
            </w:pPr>
            <w:sdt>
              <w:sdtPr>
                <w:rPr>
                  <w:rFonts w:cs="Arial"/>
                  <w:szCs w:val="18"/>
                </w:rPr>
                <w:id w:val="-1857498804"/>
                <w14:checkbox>
                  <w14:checked w14:val="0"/>
                  <w14:checkedState w14:val="2612" w14:font="MS Gothic"/>
                  <w14:uncheckedState w14:val="2610" w14:font="MS Gothic"/>
                </w14:checkbox>
              </w:sdtPr>
              <w:sdtContent>
                <w:r w:rsidR="009A6E09" w:rsidRPr="0059673D">
                  <w:rPr>
                    <w:rFonts w:ascii="Segoe UI Symbol" w:eastAsia="MS Gothic" w:hAnsi="Segoe UI Symbol" w:cs="Segoe UI Symbol"/>
                    <w:szCs w:val="18"/>
                    <w:lang w:val="en-US"/>
                  </w:rPr>
                  <w:t>☐</w:t>
                </w:r>
              </w:sdtContent>
            </w:sdt>
            <w:r w:rsidR="009A6E09" w:rsidRPr="0059673D">
              <w:rPr>
                <w:rFonts w:cs="Arial"/>
                <w:szCs w:val="18"/>
              </w:rPr>
              <w:t xml:space="preserve"> Other (please describe) </w:t>
            </w:r>
          </w:p>
          <w:bookmarkEnd w:id="469"/>
          <w:p w14:paraId="1C1EAB5F" w14:textId="77777777" w:rsidR="00520952" w:rsidRPr="0059673D" w:rsidRDefault="009A6E09" w:rsidP="00CE0DEF">
            <w:pPr>
              <w:spacing w:before="60" w:after="60" w:line="240" w:lineRule="auto"/>
              <w:jc w:val="both"/>
              <w:rPr>
                <w:rFonts w:cs="Arial"/>
                <w:color w:val="auto"/>
                <w:szCs w:val="18"/>
              </w:rPr>
            </w:pPr>
            <w:r w:rsidRPr="0059673D">
              <w:rPr>
                <w:rFonts w:cs="Arial"/>
                <w:color w:val="auto"/>
                <w:szCs w:val="18"/>
              </w:rPr>
              <w:t>[…]</w:t>
            </w:r>
          </w:p>
          <w:p w14:paraId="14DD8EC8" w14:textId="4BFF4C4B" w:rsidR="009A6E09" w:rsidRPr="0059673D" w:rsidRDefault="009A6E09" w:rsidP="00A607FB">
            <w:pPr>
              <w:pStyle w:val="GuidanceNotHidden"/>
              <w:rPr>
                <w:color w:val="auto"/>
              </w:rPr>
            </w:pPr>
            <w:r w:rsidRPr="0059673D">
              <w:t>Guidance: Who or what generates the encryption key(s)? What techniques are used to ensure sufficient entropy? Is the key generation certified to an industry recognised level (e.g. FIPS 140-2)? How are keys distributed?</w:t>
            </w:r>
          </w:p>
        </w:tc>
      </w:tr>
      <w:tr w:rsidR="009A6E09" w:rsidRPr="0059673D" w14:paraId="6FA8D564" w14:textId="77777777" w:rsidTr="00F83274">
        <w:tc>
          <w:tcPr>
            <w:tcW w:w="3964" w:type="dxa"/>
            <w:shd w:val="clear" w:color="auto" w:fill="EBF6FF"/>
            <w:hideMark/>
          </w:tcPr>
          <w:p w14:paraId="354C765F" w14:textId="77777777" w:rsidR="009A6E09" w:rsidRPr="0059673D" w:rsidRDefault="009A6E09" w:rsidP="00CE0DEF">
            <w:pPr>
              <w:spacing w:before="60" w:after="60" w:line="240" w:lineRule="auto"/>
              <w:rPr>
                <w:rFonts w:eastAsia="Times New Roman" w:cs="Arial"/>
                <w:szCs w:val="18"/>
              </w:rPr>
            </w:pPr>
            <w:r w:rsidRPr="0059673D">
              <w:rPr>
                <w:rFonts w:eastAsia="Times New Roman" w:cs="Arial"/>
                <w:szCs w:val="18"/>
              </w:rPr>
              <w:t>How are keys stored?</w:t>
            </w:r>
          </w:p>
        </w:tc>
        <w:tc>
          <w:tcPr>
            <w:tcW w:w="10773" w:type="dxa"/>
            <w:hideMark/>
          </w:tcPr>
          <w:p w14:paraId="5165EFEE" w14:textId="77777777" w:rsidR="009A6E09" w:rsidRPr="0059673D" w:rsidRDefault="00070A43" w:rsidP="00CE0DEF">
            <w:pPr>
              <w:spacing w:before="60" w:after="60" w:line="240" w:lineRule="auto"/>
              <w:jc w:val="both"/>
              <w:rPr>
                <w:rFonts w:cs="Arial"/>
                <w:szCs w:val="18"/>
              </w:rPr>
            </w:pPr>
            <w:sdt>
              <w:sdtPr>
                <w:rPr>
                  <w:rFonts w:cs="Arial"/>
                  <w:szCs w:val="18"/>
                </w:rPr>
                <w:id w:val="633987947"/>
                <w14:checkbox>
                  <w14:checked w14:val="0"/>
                  <w14:checkedState w14:val="2612" w14:font="MS Gothic"/>
                  <w14:uncheckedState w14:val="2610" w14:font="MS Gothic"/>
                </w14:checkbox>
              </w:sdtPr>
              <w:sdtContent>
                <w:r w:rsidR="009A6E09" w:rsidRPr="0059673D">
                  <w:rPr>
                    <w:rFonts w:ascii="Segoe UI Symbol" w:eastAsia="MS Gothic" w:hAnsi="Segoe UI Symbol" w:cs="Segoe UI Symbol"/>
                    <w:szCs w:val="18"/>
                    <w:lang w:val="en-US"/>
                  </w:rPr>
                  <w:t>☐</w:t>
                </w:r>
              </w:sdtContent>
            </w:sdt>
            <w:r w:rsidR="009A6E09" w:rsidRPr="0059673D">
              <w:rPr>
                <w:rFonts w:cs="Arial"/>
                <w:szCs w:val="18"/>
              </w:rPr>
              <w:t xml:space="preserve"> Within an HSM (FIPS-140 Level 2 or above) </w:t>
            </w:r>
          </w:p>
          <w:p w14:paraId="4EB259FF" w14:textId="77777777" w:rsidR="009A6E09" w:rsidRPr="0059673D" w:rsidRDefault="00070A43" w:rsidP="00CE0DEF">
            <w:pPr>
              <w:spacing w:before="60" w:after="60" w:line="240" w:lineRule="auto"/>
              <w:jc w:val="both"/>
              <w:rPr>
                <w:rFonts w:cs="Arial"/>
                <w:szCs w:val="18"/>
              </w:rPr>
            </w:pPr>
            <w:sdt>
              <w:sdtPr>
                <w:rPr>
                  <w:rFonts w:cs="Arial"/>
                  <w:szCs w:val="18"/>
                </w:rPr>
                <w:id w:val="-1741854541"/>
                <w14:checkbox>
                  <w14:checked w14:val="0"/>
                  <w14:checkedState w14:val="2612" w14:font="MS Gothic"/>
                  <w14:uncheckedState w14:val="2610" w14:font="MS Gothic"/>
                </w14:checkbox>
              </w:sdtPr>
              <w:sdtContent>
                <w:r w:rsidR="009A6E09" w:rsidRPr="0059673D">
                  <w:rPr>
                    <w:rFonts w:ascii="Segoe UI Symbol" w:eastAsia="MS Gothic" w:hAnsi="Segoe UI Symbol" w:cs="Segoe UI Symbol"/>
                    <w:szCs w:val="18"/>
                    <w:lang w:val="en-US"/>
                  </w:rPr>
                  <w:t>☐</w:t>
                </w:r>
              </w:sdtContent>
            </w:sdt>
            <w:r w:rsidR="009A6E09" w:rsidRPr="0059673D">
              <w:rPr>
                <w:rFonts w:cs="Arial"/>
                <w:szCs w:val="18"/>
              </w:rPr>
              <w:t xml:space="preserve"> Other (please describe) </w:t>
            </w:r>
          </w:p>
          <w:p w14:paraId="6C5C0BDF" w14:textId="77777777" w:rsidR="00520952" w:rsidRPr="0059673D" w:rsidRDefault="009A6E09" w:rsidP="00CE0DEF">
            <w:pPr>
              <w:spacing w:before="60" w:after="60" w:line="240" w:lineRule="auto"/>
              <w:jc w:val="both"/>
              <w:rPr>
                <w:rFonts w:cs="Arial"/>
                <w:color w:val="auto"/>
                <w:szCs w:val="18"/>
              </w:rPr>
            </w:pPr>
            <w:r w:rsidRPr="0059673D">
              <w:rPr>
                <w:rFonts w:cs="Arial"/>
                <w:color w:val="auto"/>
                <w:szCs w:val="18"/>
              </w:rPr>
              <w:t>[…]</w:t>
            </w:r>
          </w:p>
          <w:p w14:paraId="2B3371FE" w14:textId="3B955EA1" w:rsidR="009A6E09" w:rsidRPr="0059673D" w:rsidRDefault="009A6E09" w:rsidP="00DE1E06">
            <w:pPr>
              <w:pStyle w:val="GuidanceNotHidden"/>
              <w:rPr>
                <w:color w:val="auto"/>
              </w:rPr>
            </w:pPr>
            <w:r w:rsidRPr="0059673D">
              <w:t>Guidance: Once generated, where are keys stored (e.g. software key store, PaaS key management system, HSM)? How is plaintext access to the key restricted?</w:t>
            </w:r>
          </w:p>
        </w:tc>
      </w:tr>
      <w:tr w:rsidR="009A6E09" w:rsidRPr="0059673D" w14:paraId="424ABBEC" w14:textId="77777777" w:rsidTr="00F83274">
        <w:tc>
          <w:tcPr>
            <w:tcW w:w="3964" w:type="dxa"/>
            <w:shd w:val="clear" w:color="auto" w:fill="EBF6FF"/>
            <w:hideMark/>
          </w:tcPr>
          <w:p w14:paraId="3B0F5F67" w14:textId="77777777" w:rsidR="009A6E09" w:rsidRPr="0059673D" w:rsidRDefault="009A6E09" w:rsidP="00CE0DEF">
            <w:pPr>
              <w:spacing w:before="60" w:after="60" w:line="240" w:lineRule="auto"/>
              <w:rPr>
                <w:rFonts w:eastAsia="Times New Roman" w:cs="Arial"/>
                <w:szCs w:val="18"/>
              </w:rPr>
            </w:pPr>
            <w:r w:rsidRPr="0059673D">
              <w:rPr>
                <w:rFonts w:eastAsia="Times New Roman" w:cs="Arial"/>
                <w:szCs w:val="18"/>
              </w:rPr>
              <w:t>How are keys rotated and/or deleted?</w:t>
            </w:r>
          </w:p>
        </w:tc>
        <w:tc>
          <w:tcPr>
            <w:tcW w:w="10773" w:type="dxa"/>
            <w:hideMark/>
          </w:tcPr>
          <w:p w14:paraId="05483ECD" w14:textId="77777777" w:rsidR="00520952" w:rsidRPr="0059673D" w:rsidRDefault="009A6E09" w:rsidP="00CE0DEF">
            <w:pPr>
              <w:spacing w:before="60" w:after="60" w:line="240" w:lineRule="auto"/>
              <w:jc w:val="both"/>
              <w:rPr>
                <w:rFonts w:cs="Arial"/>
                <w:color w:val="auto"/>
                <w:szCs w:val="18"/>
              </w:rPr>
            </w:pPr>
            <w:r w:rsidRPr="0059673D">
              <w:rPr>
                <w:rFonts w:cs="Arial"/>
                <w:color w:val="auto"/>
                <w:szCs w:val="18"/>
              </w:rPr>
              <w:t>[…]</w:t>
            </w:r>
          </w:p>
          <w:p w14:paraId="57CBD8D8" w14:textId="62EBA5E5" w:rsidR="009A6E09" w:rsidRPr="0059673D" w:rsidRDefault="009A6E09" w:rsidP="001C1206">
            <w:pPr>
              <w:pStyle w:val="GuidanceNotHidden"/>
              <w:rPr>
                <w:color w:val="auto"/>
              </w:rPr>
            </w:pPr>
            <w:r w:rsidRPr="001C1206">
              <w:t>Guidance: Once generated, how long is the key valid? If there is a key hierarchy, describe it and the validity periods for each level</w:t>
            </w:r>
            <w:r w:rsidRPr="0059673D">
              <w:t>.</w:t>
            </w:r>
          </w:p>
        </w:tc>
      </w:tr>
    </w:tbl>
    <w:p w14:paraId="1D6E3C43" w14:textId="77777777" w:rsidR="0000311D" w:rsidRPr="0059673D" w:rsidRDefault="0000311D" w:rsidP="00433799">
      <w:pPr>
        <w:pStyle w:val="Heading3"/>
      </w:pPr>
      <w:bookmarkStart w:id="470" w:name="_Toc69330196"/>
      <w:bookmarkEnd w:id="463"/>
      <w:r w:rsidRPr="0059673D">
        <w:t>Secret / Password Protection</w:t>
      </w:r>
    </w:p>
    <w:p w14:paraId="696E3E0B" w14:textId="77777777" w:rsidR="0000311D" w:rsidRPr="0059673D" w:rsidRDefault="0000311D" w:rsidP="00427A5D">
      <w:pPr>
        <w:pStyle w:val="GuidanceNotHidden"/>
      </w:pPr>
      <w:r w:rsidRPr="0059673D">
        <w:t>Guidance: Use this table to record the use of service account secrets, passwords, private keys or other ‘secrets’ used by the solution are protected. Depending on the solution there may be multiple solutions to outline.</w:t>
      </w:r>
    </w:p>
    <w:tbl>
      <w:tblPr>
        <w:tblStyle w:val="LSEGTable"/>
        <w:tblW w:w="146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54"/>
        <w:gridCol w:w="8647"/>
      </w:tblGrid>
      <w:tr w:rsidR="0000311D" w:rsidRPr="0059673D" w14:paraId="20ABDD22" w14:textId="77777777" w:rsidTr="00F83274">
        <w:tc>
          <w:tcPr>
            <w:tcW w:w="5954" w:type="dxa"/>
            <w:tcBorders>
              <w:top w:val="single" w:sz="4" w:space="0" w:color="auto"/>
              <w:left w:val="single" w:sz="4" w:space="0" w:color="auto"/>
              <w:bottom w:val="single" w:sz="4" w:space="0" w:color="auto"/>
              <w:right w:val="single" w:sz="4" w:space="0" w:color="auto"/>
            </w:tcBorders>
            <w:shd w:val="clear" w:color="auto" w:fill="EBF6FF"/>
            <w:hideMark/>
          </w:tcPr>
          <w:p w14:paraId="454F2501" w14:textId="77777777" w:rsidR="0000311D" w:rsidRPr="0059673D" w:rsidRDefault="0000311D" w:rsidP="00CE0DEF">
            <w:pPr>
              <w:spacing w:after="60" w:line="240" w:lineRule="auto"/>
              <w:rPr>
                <w:rFonts w:eastAsia="Times New Roman" w:cs="Arial"/>
                <w:color w:val="000000"/>
                <w:szCs w:val="18"/>
              </w:rPr>
            </w:pPr>
            <w:r w:rsidRPr="0059673D">
              <w:rPr>
                <w:rFonts w:eastAsia="Times New Roman" w:cs="Arial"/>
                <w:color w:val="000000"/>
                <w:szCs w:val="18"/>
              </w:rPr>
              <w:t>Does the application use any secrets (passwords or keys) to allow it to authenticate to any IT components, other applications or external services? (If yes, complete the table below)</w:t>
            </w:r>
          </w:p>
        </w:tc>
        <w:tc>
          <w:tcPr>
            <w:tcW w:w="8647" w:type="dxa"/>
            <w:tcBorders>
              <w:top w:val="single" w:sz="4" w:space="0" w:color="auto"/>
              <w:left w:val="single" w:sz="4" w:space="0" w:color="auto"/>
              <w:bottom w:val="single" w:sz="4" w:space="0" w:color="auto"/>
              <w:right w:val="single" w:sz="4" w:space="0" w:color="auto"/>
            </w:tcBorders>
          </w:tcPr>
          <w:p w14:paraId="340F7971" w14:textId="77777777" w:rsidR="009F61AA" w:rsidRPr="0059673D" w:rsidRDefault="00070A43" w:rsidP="009F61AA">
            <w:pPr>
              <w:spacing w:after="60" w:line="240" w:lineRule="auto"/>
              <w:jc w:val="both"/>
              <w:rPr>
                <w:rFonts w:cs="Arial"/>
                <w:szCs w:val="18"/>
              </w:rPr>
            </w:pPr>
            <w:sdt>
              <w:sdtPr>
                <w:rPr>
                  <w:rFonts w:eastAsia="MS Gothic" w:cs="Arial"/>
                  <w:szCs w:val="14"/>
                  <w:lang w:eastAsia="en-GB"/>
                </w:rPr>
                <w:id w:val="-1755959651"/>
                <w14:checkbox>
                  <w14:checked w14:val="0"/>
                  <w14:checkedState w14:val="2612" w14:font="MS Gothic"/>
                  <w14:uncheckedState w14:val="2610" w14:font="MS Gothic"/>
                </w14:checkbox>
              </w:sdtPr>
              <w:sdtContent>
                <w:r w:rsidR="009F61AA" w:rsidRPr="0059673D">
                  <w:rPr>
                    <w:rFonts w:ascii="Segoe UI Symbol" w:eastAsia="MS Gothic" w:hAnsi="Segoe UI Symbol" w:cs="Segoe UI Symbol"/>
                    <w:szCs w:val="14"/>
                  </w:rPr>
                  <w:t>☐</w:t>
                </w:r>
              </w:sdtContent>
            </w:sdt>
            <w:r w:rsidR="009F61AA" w:rsidRPr="0059673D">
              <w:rPr>
                <w:rFonts w:cs="Arial"/>
                <w:szCs w:val="18"/>
              </w:rPr>
              <w:t xml:space="preserve"> Yes</w:t>
            </w:r>
          </w:p>
          <w:p w14:paraId="5345326A" w14:textId="50B2A1A4" w:rsidR="0000311D" w:rsidRPr="0059673D" w:rsidRDefault="00070A43" w:rsidP="009F61AA">
            <w:pPr>
              <w:spacing w:after="60" w:line="240" w:lineRule="auto"/>
              <w:jc w:val="both"/>
              <w:rPr>
                <w:rFonts w:cs="Arial"/>
                <w:szCs w:val="18"/>
              </w:rPr>
            </w:pPr>
            <w:sdt>
              <w:sdtPr>
                <w:rPr>
                  <w:rFonts w:eastAsia="MS Gothic" w:cs="Arial"/>
                  <w:szCs w:val="14"/>
                  <w:lang w:eastAsia="en-GB"/>
                </w:rPr>
                <w:id w:val="-1951540852"/>
                <w14:checkbox>
                  <w14:checked w14:val="0"/>
                  <w14:checkedState w14:val="2612" w14:font="MS Gothic"/>
                  <w14:uncheckedState w14:val="2610" w14:font="MS Gothic"/>
                </w14:checkbox>
              </w:sdtPr>
              <w:sdtContent>
                <w:r w:rsidR="009F61AA" w:rsidRPr="0059673D">
                  <w:rPr>
                    <w:rFonts w:ascii="Segoe UI Symbol" w:eastAsia="MS Gothic" w:hAnsi="Segoe UI Symbol" w:cs="Segoe UI Symbol"/>
                    <w:szCs w:val="14"/>
                  </w:rPr>
                  <w:t>☐</w:t>
                </w:r>
              </w:sdtContent>
            </w:sdt>
            <w:r w:rsidR="009F61AA" w:rsidRPr="0059673D">
              <w:rPr>
                <w:rFonts w:cs="Arial"/>
                <w:szCs w:val="18"/>
              </w:rPr>
              <w:t xml:space="preserve"> No</w:t>
            </w:r>
          </w:p>
        </w:tc>
      </w:tr>
      <w:tr w:rsidR="009F61AA" w:rsidRPr="0059673D" w14:paraId="43D32E99" w14:textId="77777777" w:rsidTr="00F83274">
        <w:tc>
          <w:tcPr>
            <w:tcW w:w="5954" w:type="dxa"/>
            <w:tcBorders>
              <w:top w:val="single" w:sz="4" w:space="0" w:color="auto"/>
              <w:left w:val="single" w:sz="4" w:space="0" w:color="auto"/>
              <w:bottom w:val="single" w:sz="4" w:space="0" w:color="auto"/>
              <w:right w:val="single" w:sz="4" w:space="0" w:color="auto"/>
            </w:tcBorders>
            <w:shd w:val="clear" w:color="auto" w:fill="EBF6FF"/>
          </w:tcPr>
          <w:p w14:paraId="50CA46B3" w14:textId="0E0274A4" w:rsidR="009F61AA" w:rsidRDefault="009F61AA" w:rsidP="00CE0DEF">
            <w:pPr>
              <w:spacing w:after="60"/>
              <w:rPr>
                <w:rFonts w:eastAsia="Times New Roman" w:cs="Arial"/>
                <w:color w:val="000000"/>
                <w:szCs w:val="18"/>
              </w:rPr>
            </w:pPr>
            <w:r>
              <w:rPr>
                <w:rFonts w:eastAsia="Times New Roman" w:cs="Arial"/>
                <w:color w:val="000000"/>
                <w:szCs w:val="18"/>
              </w:rPr>
              <w:t xml:space="preserve">Does the Application </w:t>
            </w:r>
            <w:r w:rsidR="008017AE">
              <w:rPr>
                <w:rFonts w:eastAsia="Times New Roman" w:cs="Arial"/>
                <w:color w:val="000000"/>
                <w:szCs w:val="18"/>
              </w:rPr>
              <w:t>use</w:t>
            </w:r>
            <w:r>
              <w:rPr>
                <w:rFonts w:eastAsia="Times New Roman" w:cs="Arial"/>
                <w:color w:val="000000"/>
                <w:szCs w:val="18"/>
              </w:rPr>
              <w:t xml:space="preserve"> encryption Certificat</w:t>
            </w:r>
            <w:r w:rsidR="008017AE">
              <w:rPr>
                <w:rFonts w:eastAsia="Times New Roman" w:cs="Arial"/>
                <w:color w:val="000000"/>
                <w:szCs w:val="18"/>
              </w:rPr>
              <w:t>es</w:t>
            </w:r>
            <w:r>
              <w:rPr>
                <w:rFonts w:eastAsia="Times New Roman" w:cs="Arial"/>
                <w:color w:val="000000"/>
                <w:szCs w:val="18"/>
              </w:rPr>
              <w:t>?</w:t>
            </w:r>
          </w:p>
          <w:p w14:paraId="0301E09F" w14:textId="00B97ED7" w:rsidR="009F61AA" w:rsidRPr="0059673D" w:rsidRDefault="009F61AA" w:rsidP="00CE0DEF">
            <w:pPr>
              <w:spacing w:after="60"/>
              <w:rPr>
                <w:rFonts w:eastAsia="Times New Roman" w:cs="Arial"/>
                <w:color w:val="000000"/>
                <w:szCs w:val="18"/>
              </w:rPr>
            </w:pPr>
            <w:r>
              <w:rPr>
                <w:rFonts w:eastAsia="Times New Roman" w:cs="Arial"/>
                <w:color w:val="000000"/>
                <w:szCs w:val="18"/>
              </w:rPr>
              <w:t>If yes</w:t>
            </w:r>
            <w:r w:rsidR="008017AE">
              <w:rPr>
                <w:rFonts w:eastAsia="Times New Roman" w:cs="Arial"/>
                <w:color w:val="000000"/>
                <w:szCs w:val="18"/>
              </w:rPr>
              <w:t>,</w:t>
            </w:r>
            <w:r>
              <w:rPr>
                <w:rFonts w:eastAsia="Times New Roman" w:cs="Arial"/>
                <w:color w:val="000000"/>
                <w:szCs w:val="18"/>
              </w:rPr>
              <w:t xml:space="preserve"> </w:t>
            </w:r>
            <w:r w:rsidR="008017AE">
              <w:rPr>
                <w:rFonts w:cs="Arial"/>
                <w:szCs w:val="18"/>
              </w:rPr>
              <w:t>m</w:t>
            </w:r>
            <w:r>
              <w:rPr>
                <w:rFonts w:cs="Arial"/>
                <w:szCs w:val="18"/>
              </w:rPr>
              <w:t>ention the certificate Name.</w:t>
            </w:r>
          </w:p>
        </w:tc>
        <w:tc>
          <w:tcPr>
            <w:tcW w:w="8647" w:type="dxa"/>
            <w:tcBorders>
              <w:top w:val="single" w:sz="4" w:space="0" w:color="auto"/>
              <w:left w:val="single" w:sz="4" w:space="0" w:color="auto"/>
              <w:bottom w:val="single" w:sz="4" w:space="0" w:color="auto"/>
              <w:right w:val="single" w:sz="4" w:space="0" w:color="auto"/>
            </w:tcBorders>
          </w:tcPr>
          <w:p w14:paraId="2CA8A95B" w14:textId="1C8BDEE7" w:rsidR="009F61AA" w:rsidRPr="0059673D" w:rsidRDefault="00070A43" w:rsidP="009F61AA">
            <w:pPr>
              <w:spacing w:after="60" w:line="240" w:lineRule="auto"/>
              <w:jc w:val="both"/>
              <w:rPr>
                <w:rFonts w:cs="Arial"/>
                <w:szCs w:val="18"/>
              </w:rPr>
            </w:pPr>
            <w:sdt>
              <w:sdtPr>
                <w:rPr>
                  <w:rFonts w:eastAsia="MS Gothic" w:cs="Arial"/>
                  <w:szCs w:val="14"/>
                  <w:lang w:eastAsia="en-GB"/>
                </w:rPr>
                <w:id w:val="-538982515"/>
                <w14:checkbox>
                  <w14:checked w14:val="0"/>
                  <w14:checkedState w14:val="2612" w14:font="MS Gothic"/>
                  <w14:uncheckedState w14:val="2610" w14:font="MS Gothic"/>
                </w14:checkbox>
              </w:sdtPr>
              <w:sdtContent>
                <w:r w:rsidR="009F61AA" w:rsidRPr="0059673D">
                  <w:rPr>
                    <w:rFonts w:ascii="Segoe UI Symbol" w:eastAsia="MS Gothic" w:hAnsi="Segoe UI Symbol" w:cs="Segoe UI Symbol"/>
                    <w:szCs w:val="14"/>
                  </w:rPr>
                  <w:t>☐</w:t>
                </w:r>
              </w:sdtContent>
            </w:sdt>
            <w:r w:rsidR="009F61AA" w:rsidRPr="0059673D">
              <w:rPr>
                <w:rFonts w:cs="Arial"/>
                <w:szCs w:val="18"/>
              </w:rPr>
              <w:t xml:space="preserve"> Yes</w:t>
            </w:r>
            <w:r w:rsidR="009F61AA">
              <w:rPr>
                <w:rFonts w:cs="Arial"/>
                <w:szCs w:val="18"/>
              </w:rPr>
              <w:t xml:space="preserve"> [….]</w:t>
            </w:r>
          </w:p>
          <w:p w14:paraId="55CA7AEA" w14:textId="77777777" w:rsidR="009F61AA" w:rsidRDefault="00070A43" w:rsidP="009F61AA">
            <w:pPr>
              <w:spacing w:after="60"/>
              <w:jc w:val="both"/>
              <w:rPr>
                <w:rFonts w:cs="Arial"/>
                <w:szCs w:val="18"/>
              </w:rPr>
            </w:pPr>
            <w:sdt>
              <w:sdtPr>
                <w:rPr>
                  <w:rFonts w:eastAsia="MS Gothic" w:cs="Arial"/>
                  <w:szCs w:val="14"/>
                  <w:lang w:eastAsia="en-GB"/>
                </w:rPr>
                <w:id w:val="-887263083"/>
                <w14:checkbox>
                  <w14:checked w14:val="0"/>
                  <w14:checkedState w14:val="2612" w14:font="MS Gothic"/>
                  <w14:uncheckedState w14:val="2610" w14:font="MS Gothic"/>
                </w14:checkbox>
              </w:sdtPr>
              <w:sdtContent>
                <w:r w:rsidR="009F61AA" w:rsidRPr="0059673D">
                  <w:rPr>
                    <w:rFonts w:ascii="Segoe UI Symbol" w:eastAsia="MS Gothic" w:hAnsi="Segoe UI Symbol" w:cs="Segoe UI Symbol"/>
                    <w:szCs w:val="14"/>
                  </w:rPr>
                  <w:t>☐</w:t>
                </w:r>
              </w:sdtContent>
            </w:sdt>
            <w:r w:rsidR="009F61AA" w:rsidRPr="0059673D">
              <w:rPr>
                <w:rFonts w:cs="Arial"/>
                <w:szCs w:val="18"/>
              </w:rPr>
              <w:t xml:space="preserve"> No</w:t>
            </w:r>
          </w:p>
          <w:p w14:paraId="7745F807" w14:textId="77777777" w:rsidR="009F61AA" w:rsidRDefault="009F61AA" w:rsidP="009F61AA">
            <w:pPr>
              <w:spacing w:after="60"/>
              <w:jc w:val="both"/>
              <w:rPr>
                <w:rFonts w:cs="Arial"/>
                <w:szCs w:val="18"/>
              </w:rPr>
            </w:pPr>
          </w:p>
          <w:p w14:paraId="7A12F1CD" w14:textId="5D75D948" w:rsidR="009F61AA" w:rsidRPr="0059673D" w:rsidRDefault="009F61AA" w:rsidP="009F61AA">
            <w:pPr>
              <w:spacing w:after="60"/>
              <w:jc w:val="both"/>
              <w:rPr>
                <w:rFonts w:ascii="Segoe UI Symbol" w:eastAsia="MS Gothic" w:hAnsi="Segoe UI Symbol" w:cs="Segoe UI Symbol"/>
                <w:szCs w:val="14"/>
              </w:rPr>
            </w:pPr>
          </w:p>
        </w:tc>
      </w:tr>
    </w:tbl>
    <w:p w14:paraId="7C4F25E8" w14:textId="77777777" w:rsidR="0000311D" w:rsidRPr="0059673D" w:rsidRDefault="0000311D" w:rsidP="00B75851">
      <w:pPr>
        <w:spacing w:after="0"/>
        <w:rPr>
          <w:rFonts w:cs="Arial"/>
        </w:rPr>
      </w:pPr>
    </w:p>
    <w:tbl>
      <w:tblPr>
        <w:tblStyle w:val="TableGridLight1"/>
        <w:tblW w:w="1473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3969"/>
        <w:gridCol w:w="3260"/>
        <w:gridCol w:w="3118"/>
      </w:tblGrid>
      <w:tr w:rsidR="0000311D" w:rsidRPr="0059673D" w14:paraId="71CD479A" w14:textId="77777777" w:rsidTr="00F83274">
        <w:tc>
          <w:tcPr>
            <w:tcW w:w="4390" w:type="dxa"/>
            <w:shd w:val="clear" w:color="auto" w:fill="EBF6FF"/>
            <w:hideMark/>
          </w:tcPr>
          <w:p w14:paraId="036E3D35" w14:textId="77777777" w:rsidR="0000311D" w:rsidRPr="0059673D" w:rsidRDefault="0000311D" w:rsidP="00CE0DEF">
            <w:pPr>
              <w:spacing w:before="60" w:after="60" w:line="240" w:lineRule="auto"/>
              <w:rPr>
                <w:rFonts w:eastAsia="Times New Roman" w:cs="Arial"/>
                <w:szCs w:val="18"/>
              </w:rPr>
            </w:pPr>
            <w:r w:rsidRPr="0059673D">
              <w:rPr>
                <w:rFonts w:eastAsia="Times New Roman" w:cs="Arial"/>
                <w:szCs w:val="18"/>
              </w:rPr>
              <w:t>Where are secrets used by the application stored?</w:t>
            </w:r>
          </w:p>
        </w:tc>
        <w:tc>
          <w:tcPr>
            <w:tcW w:w="3969" w:type="dxa"/>
            <w:hideMark/>
          </w:tcPr>
          <w:p w14:paraId="372EBA66" w14:textId="77777777" w:rsidR="0000311D" w:rsidRPr="0059673D" w:rsidRDefault="00070A43" w:rsidP="00CE0DEF">
            <w:pPr>
              <w:spacing w:before="60" w:after="60" w:line="240" w:lineRule="auto"/>
              <w:rPr>
                <w:rFonts w:cs="Arial"/>
                <w:szCs w:val="18"/>
              </w:rPr>
            </w:pPr>
            <w:sdt>
              <w:sdtPr>
                <w:rPr>
                  <w:rFonts w:eastAsia="MS Gothic" w:cs="Arial"/>
                  <w:szCs w:val="14"/>
                  <w:lang w:eastAsia="en-GB"/>
                </w:rPr>
                <w:id w:val="1501157603"/>
                <w14:checkbox>
                  <w14:checked w14:val="0"/>
                  <w14:checkedState w14:val="2612" w14:font="MS Gothic"/>
                  <w14:uncheckedState w14:val="2610" w14:font="MS Gothic"/>
                </w14:checkbox>
              </w:sdtPr>
              <w:sdtContent>
                <w:r w:rsidR="0000311D" w:rsidRPr="0059673D">
                  <w:rPr>
                    <w:rFonts w:ascii="Segoe UI Symbol" w:eastAsia="MS Gothic" w:hAnsi="Segoe UI Symbol" w:cs="Segoe UI Symbol"/>
                    <w:szCs w:val="14"/>
                    <w:lang w:val="en-US"/>
                  </w:rPr>
                  <w:t>☐</w:t>
                </w:r>
              </w:sdtContent>
            </w:sdt>
            <w:r w:rsidR="0000311D" w:rsidRPr="0059673D">
              <w:rPr>
                <w:rFonts w:cs="Arial"/>
                <w:szCs w:val="18"/>
              </w:rPr>
              <w:t xml:space="preserve"> </w:t>
            </w:r>
            <w:proofErr w:type="spellStart"/>
            <w:r w:rsidR="0000311D" w:rsidRPr="0059673D">
              <w:rPr>
                <w:rFonts w:cs="Arial"/>
                <w:szCs w:val="18"/>
              </w:rPr>
              <w:t>HashiCorp</w:t>
            </w:r>
            <w:proofErr w:type="spellEnd"/>
            <w:r w:rsidR="0000311D" w:rsidRPr="0059673D">
              <w:rPr>
                <w:rFonts w:cs="Arial"/>
                <w:szCs w:val="18"/>
              </w:rPr>
              <w:t xml:space="preserve"> Vault  </w:t>
            </w:r>
          </w:p>
          <w:p w14:paraId="68EECD21" w14:textId="77777777" w:rsidR="00520952" w:rsidRPr="0059673D" w:rsidRDefault="00070A43" w:rsidP="00CE0DEF">
            <w:pPr>
              <w:spacing w:before="60" w:after="60" w:line="240" w:lineRule="auto"/>
              <w:rPr>
                <w:rFonts w:cs="Arial"/>
                <w:szCs w:val="18"/>
              </w:rPr>
            </w:pPr>
            <w:sdt>
              <w:sdtPr>
                <w:rPr>
                  <w:rFonts w:eastAsia="MS Gothic" w:cs="Arial"/>
                  <w:szCs w:val="14"/>
                  <w:lang w:eastAsia="en-GB"/>
                </w:rPr>
                <w:id w:val="-1181431720"/>
                <w14:checkbox>
                  <w14:checked w14:val="0"/>
                  <w14:checkedState w14:val="2612" w14:font="MS Gothic"/>
                  <w14:uncheckedState w14:val="2610" w14:font="MS Gothic"/>
                </w14:checkbox>
              </w:sdtPr>
              <w:sdtContent>
                <w:r w:rsidR="0000311D" w:rsidRPr="0059673D">
                  <w:rPr>
                    <w:rFonts w:ascii="Segoe UI Symbol" w:eastAsia="MS Gothic" w:hAnsi="Segoe UI Symbol" w:cs="Segoe UI Symbol"/>
                    <w:szCs w:val="14"/>
                    <w:lang w:val="en-US"/>
                  </w:rPr>
                  <w:t>☐</w:t>
                </w:r>
              </w:sdtContent>
            </w:sdt>
            <w:r w:rsidR="0000311D" w:rsidRPr="0059673D">
              <w:rPr>
                <w:rFonts w:cs="Arial"/>
                <w:szCs w:val="18"/>
              </w:rPr>
              <w:t xml:space="preserve"> AWS Secrets Manager   </w:t>
            </w:r>
          </w:p>
          <w:p w14:paraId="16B1B1F9" w14:textId="51CE0DA8" w:rsidR="0000311D" w:rsidRPr="0059673D" w:rsidRDefault="0000311D" w:rsidP="00427A5D">
            <w:pPr>
              <w:pStyle w:val="GuidanceNotHidden"/>
            </w:pPr>
            <w:r w:rsidRPr="0059673D">
              <w:t>Guidance: Is a secure secret store used such as Hashicorp Vault or AWS Secrets manager? Describe its usage within the solution?</w:t>
            </w:r>
          </w:p>
        </w:tc>
        <w:tc>
          <w:tcPr>
            <w:tcW w:w="3260" w:type="dxa"/>
          </w:tcPr>
          <w:p w14:paraId="3A056BE8" w14:textId="77777777" w:rsidR="0000311D" w:rsidRPr="0059673D" w:rsidRDefault="00070A43" w:rsidP="00CE0DEF">
            <w:pPr>
              <w:spacing w:before="60" w:after="60" w:line="240" w:lineRule="auto"/>
              <w:rPr>
                <w:rFonts w:cs="Arial"/>
                <w:szCs w:val="18"/>
              </w:rPr>
            </w:pPr>
            <w:sdt>
              <w:sdtPr>
                <w:rPr>
                  <w:rFonts w:eastAsia="MS Gothic" w:cs="Arial"/>
                  <w:szCs w:val="14"/>
                  <w:lang w:eastAsia="en-GB"/>
                </w:rPr>
                <w:id w:val="-1013374961"/>
                <w14:checkbox>
                  <w14:checked w14:val="0"/>
                  <w14:checkedState w14:val="2612" w14:font="MS Gothic"/>
                  <w14:uncheckedState w14:val="2610" w14:font="MS Gothic"/>
                </w14:checkbox>
              </w:sdtPr>
              <w:sdtContent>
                <w:r w:rsidR="0000311D" w:rsidRPr="0059673D">
                  <w:rPr>
                    <w:rFonts w:ascii="Segoe UI Symbol" w:eastAsia="MS Gothic" w:hAnsi="Segoe UI Symbol" w:cs="Segoe UI Symbol"/>
                    <w:szCs w:val="14"/>
                    <w:lang w:eastAsia="en-GB"/>
                  </w:rPr>
                  <w:t>☐</w:t>
                </w:r>
              </w:sdtContent>
            </w:sdt>
            <w:r w:rsidR="0000311D" w:rsidRPr="0059673D">
              <w:rPr>
                <w:rFonts w:cs="Arial"/>
                <w:szCs w:val="18"/>
              </w:rPr>
              <w:t xml:space="preserve"> Azure Key Vault</w:t>
            </w:r>
          </w:p>
          <w:p w14:paraId="7D0983EF" w14:textId="77777777" w:rsidR="0000311D" w:rsidRPr="0059673D" w:rsidRDefault="00070A43" w:rsidP="00CE0DEF">
            <w:pPr>
              <w:spacing w:before="60" w:after="60" w:line="240" w:lineRule="auto"/>
              <w:rPr>
                <w:rFonts w:cs="Arial"/>
                <w:szCs w:val="18"/>
              </w:rPr>
            </w:pPr>
            <w:sdt>
              <w:sdtPr>
                <w:rPr>
                  <w:rFonts w:eastAsia="MS Gothic" w:cs="Arial"/>
                  <w:szCs w:val="14"/>
                  <w:lang w:eastAsia="en-GB"/>
                </w:rPr>
                <w:id w:val="367493785"/>
                <w14:checkbox>
                  <w14:checked w14:val="0"/>
                  <w14:checkedState w14:val="2612" w14:font="MS Gothic"/>
                  <w14:uncheckedState w14:val="2610" w14:font="MS Gothic"/>
                </w14:checkbox>
              </w:sdtPr>
              <w:sdtContent>
                <w:r w:rsidR="0000311D" w:rsidRPr="0059673D">
                  <w:rPr>
                    <w:rFonts w:ascii="Segoe UI Symbol" w:eastAsia="MS Gothic" w:hAnsi="Segoe UI Symbol" w:cs="Segoe UI Symbol"/>
                    <w:szCs w:val="14"/>
                    <w:lang w:val="en-US"/>
                  </w:rPr>
                  <w:t>☐</w:t>
                </w:r>
              </w:sdtContent>
            </w:sdt>
            <w:r w:rsidR="0000311D" w:rsidRPr="0059673D">
              <w:rPr>
                <w:rFonts w:cs="Arial"/>
                <w:szCs w:val="18"/>
              </w:rPr>
              <w:t xml:space="preserve"> GCP Secret Manager</w:t>
            </w:r>
          </w:p>
        </w:tc>
        <w:tc>
          <w:tcPr>
            <w:tcW w:w="3118" w:type="dxa"/>
          </w:tcPr>
          <w:p w14:paraId="7117742A" w14:textId="0D32A5C6" w:rsidR="0000311D" w:rsidRPr="0059673D" w:rsidRDefault="00070A43" w:rsidP="00CE0DEF">
            <w:pPr>
              <w:spacing w:before="60" w:after="60" w:line="240" w:lineRule="auto"/>
              <w:rPr>
                <w:rFonts w:cs="Arial"/>
                <w:szCs w:val="18"/>
              </w:rPr>
            </w:pPr>
            <w:sdt>
              <w:sdtPr>
                <w:rPr>
                  <w:rFonts w:eastAsia="MS Gothic" w:cs="Arial"/>
                  <w:szCs w:val="14"/>
                  <w:lang w:eastAsia="en-GB"/>
                </w:rPr>
                <w:id w:val="-304320845"/>
                <w14:checkbox>
                  <w14:checked w14:val="0"/>
                  <w14:checkedState w14:val="2612" w14:font="MS Gothic"/>
                  <w14:uncheckedState w14:val="2610" w14:font="MS Gothic"/>
                </w14:checkbox>
              </w:sdtPr>
              <w:sdtContent>
                <w:r w:rsidR="005F0992" w:rsidRPr="0059673D">
                  <w:rPr>
                    <w:rFonts w:ascii="Segoe UI Symbol" w:eastAsia="MS Gothic" w:hAnsi="Segoe UI Symbol" w:cs="Segoe UI Symbol"/>
                    <w:szCs w:val="14"/>
                    <w:lang w:eastAsia="en-GB"/>
                  </w:rPr>
                  <w:t>☐</w:t>
                </w:r>
              </w:sdtContent>
            </w:sdt>
            <w:r w:rsidR="0000311D" w:rsidRPr="0059673D">
              <w:rPr>
                <w:rFonts w:cs="Arial"/>
                <w:szCs w:val="18"/>
              </w:rPr>
              <w:t xml:space="preserve"> Other  </w:t>
            </w:r>
          </w:p>
          <w:p w14:paraId="2BD05157" w14:textId="77777777" w:rsidR="0000311D" w:rsidRPr="0059673D" w:rsidRDefault="0000311D" w:rsidP="00CE0DEF">
            <w:pPr>
              <w:spacing w:before="60" w:after="60" w:line="240" w:lineRule="auto"/>
              <w:rPr>
                <w:rFonts w:cs="Arial"/>
                <w:vanish/>
                <w:color w:val="0066CC"/>
                <w:szCs w:val="18"/>
              </w:rPr>
            </w:pPr>
            <w:r w:rsidRPr="0059673D">
              <w:rPr>
                <w:rFonts w:cs="Arial"/>
                <w:color w:val="auto"/>
                <w:szCs w:val="18"/>
              </w:rPr>
              <w:t>[…]</w:t>
            </w:r>
          </w:p>
        </w:tc>
      </w:tr>
      <w:tr w:rsidR="0000311D" w:rsidRPr="0059673D" w14:paraId="2E22B97A" w14:textId="77777777" w:rsidTr="00F83274">
        <w:tc>
          <w:tcPr>
            <w:tcW w:w="4390" w:type="dxa"/>
            <w:shd w:val="clear" w:color="auto" w:fill="EBF6FF"/>
            <w:hideMark/>
          </w:tcPr>
          <w:p w14:paraId="6B40C658" w14:textId="77777777" w:rsidR="0000311D" w:rsidRPr="0059673D" w:rsidRDefault="0000311D" w:rsidP="00CE0DEF">
            <w:pPr>
              <w:spacing w:before="60" w:after="60" w:line="240" w:lineRule="auto"/>
              <w:rPr>
                <w:rFonts w:eastAsia="Times New Roman" w:cs="Arial"/>
                <w:szCs w:val="18"/>
              </w:rPr>
            </w:pPr>
            <w:r w:rsidRPr="0059673D">
              <w:rPr>
                <w:rFonts w:eastAsia="Times New Roman" w:cs="Arial"/>
                <w:szCs w:val="18"/>
              </w:rPr>
              <w:t>How are secrets distributed to / retrieved by the application?</w:t>
            </w:r>
          </w:p>
        </w:tc>
        <w:tc>
          <w:tcPr>
            <w:tcW w:w="10347" w:type="dxa"/>
            <w:gridSpan w:val="3"/>
            <w:hideMark/>
          </w:tcPr>
          <w:p w14:paraId="2F061149" w14:textId="77777777" w:rsidR="0000311D" w:rsidRPr="0059673D" w:rsidRDefault="0000311D" w:rsidP="00427A5D">
            <w:pPr>
              <w:pStyle w:val="GuidanceNotHidden"/>
            </w:pPr>
            <w:r w:rsidRPr="0059673D">
              <w:t xml:space="preserve">Guidance: If a secret store is used, how does the host access the stored secrets (e.g. is it retrieved at run time by integration with the Secret Store)? </w:t>
            </w:r>
          </w:p>
          <w:p w14:paraId="16D1E5FA" w14:textId="77777777" w:rsidR="0000311D" w:rsidRPr="0059673D" w:rsidRDefault="00070A43" w:rsidP="00CE0DEF">
            <w:pPr>
              <w:spacing w:before="60" w:after="60" w:line="240" w:lineRule="auto"/>
              <w:rPr>
                <w:rFonts w:cs="Arial"/>
                <w:szCs w:val="18"/>
              </w:rPr>
            </w:pPr>
            <w:sdt>
              <w:sdtPr>
                <w:rPr>
                  <w:rFonts w:eastAsia="MS Gothic" w:cs="Arial"/>
                  <w:szCs w:val="14"/>
                  <w:lang w:eastAsia="en-GB"/>
                </w:rPr>
                <w:id w:val="-311332141"/>
                <w14:checkbox>
                  <w14:checked w14:val="0"/>
                  <w14:checkedState w14:val="2612" w14:font="MS Gothic"/>
                  <w14:uncheckedState w14:val="2610" w14:font="MS Gothic"/>
                </w14:checkbox>
              </w:sdtPr>
              <w:sdtContent>
                <w:r w:rsidR="0000311D" w:rsidRPr="0059673D">
                  <w:rPr>
                    <w:rFonts w:ascii="Segoe UI Symbol" w:eastAsia="MS Gothic" w:hAnsi="Segoe UI Symbol" w:cs="Segoe UI Symbol"/>
                    <w:szCs w:val="14"/>
                  </w:rPr>
                  <w:t>☐</w:t>
                </w:r>
              </w:sdtContent>
            </w:sdt>
            <w:r w:rsidR="0000311D" w:rsidRPr="0059673D">
              <w:rPr>
                <w:rFonts w:cs="Arial"/>
                <w:szCs w:val="18"/>
              </w:rPr>
              <w:t xml:space="preserve"> Distributed to the application at deployment time</w:t>
            </w:r>
          </w:p>
          <w:p w14:paraId="0D70741A" w14:textId="77777777" w:rsidR="0000311D" w:rsidRPr="0059673D" w:rsidRDefault="00070A43" w:rsidP="00CE0DEF">
            <w:pPr>
              <w:spacing w:before="60" w:after="60" w:line="240" w:lineRule="auto"/>
              <w:rPr>
                <w:rFonts w:cs="Arial"/>
                <w:vanish/>
                <w:color w:val="0066CC"/>
                <w:szCs w:val="18"/>
              </w:rPr>
            </w:pPr>
            <w:sdt>
              <w:sdtPr>
                <w:rPr>
                  <w:rFonts w:eastAsia="MS Gothic" w:cs="Arial"/>
                  <w:szCs w:val="14"/>
                  <w:lang w:eastAsia="en-GB"/>
                </w:rPr>
                <w:id w:val="-805853891"/>
                <w14:checkbox>
                  <w14:checked w14:val="0"/>
                  <w14:checkedState w14:val="2612" w14:font="MS Gothic"/>
                  <w14:uncheckedState w14:val="2610" w14:font="MS Gothic"/>
                </w14:checkbox>
              </w:sdtPr>
              <w:sdtContent>
                <w:r w:rsidR="0000311D" w:rsidRPr="0059673D">
                  <w:rPr>
                    <w:rFonts w:ascii="Segoe UI Symbol" w:eastAsia="MS Gothic" w:hAnsi="Segoe UI Symbol" w:cs="Segoe UI Symbol"/>
                    <w:szCs w:val="14"/>
                  </w:rPr>
                  <w:t>☐</w:t>
                </w:r>
              </w:sdtContent>
            </w:sdt>
            <w:r w:rsidR="0000311D" w:rsidRPr="0059673D">
              <w:rPr>
                <w:rFonts w:cs="Arial"/>
                <w:szCs w:val="18"/>
              </w:rPr>
              <w:t xml:space="preserve"> Retrieved by the application on-demand   </w:t>
            </w:r>
          </w:p>
        </w:tc>
      </w:tr>
      <w:tr w:rsidR="0000311D" w:rsidRPr="0059673D" w14:paraId="22A56A26" w14:textId="77777777" w:rsidTr="00F83274">
        <w:tc>
          <w:tcPr>
            <w:tcW w:w="4390" w:type="dxa"/>
            <w:shd w:val="clear" w:color="auto" w:fill="EBF6FF"/>
            <w:hideMark/>
          </w:tcPr>
          <w:p w14:paraId="0532415C" w14:textId="77777777" w:rsidR="0000311D" w:rsidRPr="0059673D" w:rsidRDefault="0000311D" w:rsidP="00CE0DEF">
            <w:pPr>
              <w:spacing w:before="60" w:after="60" w:line="240" w:lineRule="auto"/>
              <w:rPr>
                <w:rFonts w:eastAsia="Times New Roman" w:cs="Arial"/>
                <w:szCs w:val="18"/>
              </w:rPr>
            </w:pPr>
            <w:r w:rsidRPr="0059673D">
              <w:rPr>
                <w:rFonts w:eastAsia="Times New Roman" w:cs="Arial"/>
                <w:szCs w:val="18"/>
              </w:rPr>
              <w:t>Once distributed to / received by the application, how are secrets protected?</w:t>
            </w:r>
          </w:p>
        </w:tc>
        <w:tc>
          <w:tcPr>
            <w:tcW w:w="10347" w:type="dxa"/>
            <w:gridSpan w:val="3"/>
            <w:hideMark/>
          </w:tcPr>
          <w:p w14:paraId="74021733" w14:textId="77777777" w:rsidR="0000311D" w:rsidRPr="0059673D" w:rsidRDefault="0000311D" w:rsidP="00300CBD">
            <w:pPr>
              <w:pStyle w:val="GuidanceNotHidden"/>
            </w:pPr>
            <w:r w:rsidRPr="0059673D">
              <w:t>Guidance: Once secrets are distributed to / received by the application, how is the secret protected from unauthorised access, either by human users or other applications?</w:t>
            </w:r>
          </w:p>
          <w:p w14:paraId="0F40E2E3" w14:textId="77777777" w:rsidR="0000311D" w:rsidRPr="0059673D" w:rsidRDefault="00070A43" w:rsidP="00CE0DEF">
            <w:pPr>
              <w:spacing w:before="60" w:after="60" w:line="240" w:lineRule="auto"/>
              <w:rPr>
                <w:rFonts w:cs="Arial"/>
                <w:szCs w:val="18"/>
              </w:rPr>
            </w:pPr>
            <w:sdt>
              <w:sdtPr>
                <w:rPr>
                  <w:rFonts w:eastAsia="MS Gothic" w:cs="Arial"/>
                  <w:szCs w:val="14"/>
                  <w:lang w:eastAsia="en-GB"/>
                </w:rPr>
                <w:id w:val="-509912560"/>
                <w14:checkbox>
                  <w14:checked w14:val="0"/>
                  <w14:checkedState w14:val="2612" w14:font="MS Gothic"/>
                  <w14:uncheckedState w14:val="2610" w14:font="MS Gothic"/>
                </w14:checkbox>
              </w:sdtPr>
              <w:sdtContent>
                <w:r w:rsidR="0000311D" w:rsidRPr="0059673D">
                  <w:rPr>
                    <w:rFonts w:ascii="Segoe UI Symbol" w:eastAsia="MS Gothic" w:hAnsi="Segoe UI Symbol" w:cs="Segoe UI Symbol"/>
                    <w:szCs w:val="14"/>
                  </w:rPr>
                  <w:t>☐</w:t>
                </w:r>
              </w:sdtContent>
            </w:sdt>
            <w:r w:rsidR="0000311D" w:rsidRPr="0059673D">
              <w:rPr>
                <w:rFonts w:cs="Arial"/>
                <w:szCs w:val="18"/>
              </w:rPr>
              <w:t xml:space="preserve"> Local vault or secure store on-the host.</w:t>
            </w:r>
          </w:p>
          <w:p w14:paraId="474CCC65" w14:textId="77777777" w:rsidR="0000311D" w:rsidRPr="0059673D" w:rsidRDefault="00070A43" w:rsidP="00CE0DEF">
            <w:pPr>
              <w:spacing w:before="60" w:after="60" w:line="240" w:lineRule="auto"/>
              <w:rPr>
                <w:rFonts w:cs="Arial"/>
                <w:szCs w:val="18"/>
              </w:rPr>
            </w:pPr>
            <w:sdt>
              <w:sdtPr>
                <w:rPr>
                  <w:rFonts w:eastAsia="MS Gothic" w:cs="Arial"/>
                  <w:szCs w:val="14"/>
                  <w:lang w:eastAsia="en-GB"/>
                </w:rPr>
                <w:id w:val="-687129466"/>
                <w14:checkbox>
                  <w14:checked w14:val="0"/>
                  <w14:checkedState w14:val="2612" w14:font="MS Gothic"/>
                  <w14:uncheckedState w14:val="2610" w14:font="MS Gothic"/>
                </w14:checkbox>
              </w:sdtPr>
              <w:sdtContent>
                <w:r w:rsidR="0000311D" w:rsidRPr="0059673D">
                  <w:rPr>
                    <w:rFonts w:ascii="Segoe UI Symbol" w:eastAsia="MS Gothic" w:hAnsi="Segoe UI Symbol" w:cs="Segoe UI Symbol"/>
                    <w:szCs w:val="14"/>
                  </w:rPr>
                  <w:t>☐</w:t>
                </w:r>
              </w:sdtContent>
            </w:sdt>
            <w:r w:rsidR="0000311D" w:rsidRPr="0059673D">
              <w:rPr>
                <w:rFonts w:cs="Arial"/>
                <w:szCs w:val="18"/>
              </w:rPr>
              <w:t xml:space="preserve"> Stored on hosts local file system (either as a separate file or part of a configuration file)</w:t>
            </w:r>
          </w:p>
          <w:p w14:paraId="684A25CA" w14:textId="77777777" w:rsidR="0000311D" w:rsidRPr="0059673D" w:rsidRDefault="00070A43" w:rsidP="00CE0DEF">
            <w:pPr>
              <w:spacing w:before="60" w:after="60" w:line="240" w:lineRule="auto"/>
              <w:rPr>
                <w:rFonts w:cs="Arial"/>
                <w:szCs w:val="18"/>
              </w:rPr>
            </w:pPr>
            <w:sdt>
              <w:sdtPr>
                <w:rPr>
                  <w:rFonts w:eastAsia="MS Gothic" w:cs="Arial"/>
                  <w:szCs w:val="14"/>
                  <w:lang w:eastAsia="en-GB"/>
                </w:rPr>
                <w:id w:val="-1883705260"/>
                <w14:checkbox>
                  <w14:checked w14:val="0"/>
                  <w14:checkedState w14:val="2612" w14:font="MS Gothic"/>
                  <w14:uncheckedState w14:val="2610" w14:font="MS Gothic"/>
                </w14:checkbox>
              </w:sdtPr>
              <w:sdtContent>
                <w:r w:rsidR="0000311D" w:rsidRPr="0059673D">
                  <w:rPr>
                    <w:rFonts w:ascii="Segoe UI Symbol" w:eastAsia="MS Gothic" w:hAnsi="Segoe UI Symbol" w:cs="Segoe UI Symbol"/>
                    <w:szCs w:val="14"/>
                  </w:rPr>
                  <w:t>☐</w:t>
                </w:r>
              </w:sdtContent>
            </w:sdt>
            <w:r w:rsidR="0000311D" w:rsidRPr="0059673D">
              <w:rPr>
                <w:rFonts w:cs="Arial"/>
                <w:szCs w:val="18"/>
              </w:rPr>
              <w:t xml:space="preserve"> Held in memory only.</w:t>
            </w:r>
          </w:p>
          <w:p w14:paraId="7F98B42F" w14:textId="77777777" w:rsidR="0000311D" w:rsidRPr="0059673D" w:rsidRDefault="00070A43" w:rsidP="00CE0DEF">
            <w:pPr>
              <w:spacing w:before="60" w:after="60" w:line="240" w:lineRule="auto"/>
              <w:rPr>
                <w:rFonts w:cs="Arial"/>
                <w:szCs w:val="18"/>
              </w:rPr>
            </w:pPr>
            <w:sdt>
              <w:sdtPr>
                <w:rPr>
                  <w:rFonts w:eastAsia="MS Gothic" w:cs="Arial"/>
                  <w:szCs w:val="14"/>
                  <w:lang w:eastAsia="en-GB"/>
                </w:rPr>
                <w:id w:val="-542437058"/>
                <w14:checkbox>
                  <w14:checked w14:val="0"/>
                  <w14:checkedState w14:val="2612" w14:font="MS Gothic"/>
                  <w14:uncheckedState w14:val="2610" w14:font="MS Gothic"/>
                </w14:checkbox>
              </w:sdtPr>
              <w:sdtContent>
                <w:r w:rsidR="0000311D" w:rsidRPr="0059673D">
                  <w:rPr>
                    <w:rFonts w:ascii="Segoe UI Symbol" w:eastAsia="MS Gothic" w:hAnsi="Segoe UI Symbol" w:cs="Segoe UI Symbol"/>
                    <w:szCs w:val="14"/>
                  </w:rPr>
                  <w:t>☐</w:t>
                </w:r>
              </w:sdtContent>
            </w:sdt>
            <w:r w:rsidR="0000311D" w:rsidRPr="0059673D">
              <w:rPr>
                <w:rFonts w:cs="Arial"/>
                <w:szCs w:val="18"/>
              </w:rPr>
              <w:t xml:space="preserve"> Stored within the application database. </w:t>
            </w:r>
          </w:p>
          <w:p w14:paraId="20456E4E" w14:textId="77777777" w:rsidR="0000311D" w:rsidRPr="0059673D" w:rsidRDefault="00070A43" w:rsidP="00CE0DEF">
            <w:pPr>
              <w:spacing w:before="60" w:after="60" w:line="240" w:lineRule="auto"/>
              <w:rPr>
                <w:rFonts w:cs="Arial"/>
                <w:szCs w:val="18"/>
              </w:rPr>
            </w:pPr>
            <w:sdt>
              <w:sdtPr>
                <w:rPr>
                  <w:rFonts w:eastAsia="MS Gothic" w:cs="Arial"/>
                  <w:szCs w:val="14"/>
                  <w:lang w:eastAsia="en-GB"/>
                </w:rPr>
                <w:id w:val="564452166"/>
                <w14:checkbox>
                  <w14:checked w14:val="0"/>
                  <w14:checkedState w14:val="2612" w14:font="MS Gothic"/>
                  <w14:uncheckedState w14:val="2610" w14:font="MS Gothic"/>
                </w14:checkbox>
              </w:sdtPr>
              <w:sdtContent>
                <w:r w:rsidR="0000311D" w:rsidRPr="0059673D">
                  <w:rPr>
                    <w:rFonts w:ascii="Segoe UI Symbol" w:eastAsia="MS Gothic" w:hAnsi="Segoe UI Symbol" w:cs="Segoe UI Symbol"/>
                    <w:szCs w:val="14"/>
                  </w:rPr>
                  <w:t>☐</w:t>
                </w:r>
              </w:sdtContent>
            </w:sdt>
            <w:r w:rsidR="0000311D" w:rsidRPr="0059673D">
              <w:rPr>
                <w:rFonts w:cs="Arial"/>
                <w:szCs w:val="18"/>
              </w:rPr>
              <w:t xml:space="preserve"> Not stored on the host.</w:t>
            </w:r>
          </w:p>
        </w:tc>
      </w:tr>
      <w:tr w:rsidR="0000311D" w:rsidRPr="0059673D" w14:paraId="60D9D42B" w14:textId="77777777" w:rsidTr="00F83274">
        <w:tc>
          <w:tcPr>
            <w:tcW w:w="4390" w:type="dxa"/>
            <w:shd w:val="clear" w:color="auto" w:fill="EBF6FF"/>
          </w:tcPr>
          <w:p w14:paraId="3EE5F60B" w14:textId="77777777" w:rsidR="0000311D" w:rsidRPr="0059673D" w:rsidRDefault="0000311D" w:rsidP="00CE0DEF">
            <w:pPr>
              <w:spacing w:before="60" w:after="60" w:line="240" w:lineRule="auto"/>
              <w:rPr>
                <w:rFonts w:eastAsia="Times New Roman" w:cs="Arial"/>
                <w:szCs w:val="18"/>
              </w:rPr>
            </w:pPr>
            <w:r w:rsidRPr="0059673D">
              <w:rPr>
                <w:rFonts w:eastAsia="Times New Roman" w:cs="Arial"/>
                <w:szCs w:val="18"/>
              </w:rPr>
              <w:t>How are secrets rotated?</w:t>
            </w:r>
          </w:p>
        </w:tc>
        <w:tc>
          <w:tcPr>
            <w:tcW w:w="10347" w:type="dxa"/>
            <w:gridSpan w:val="3"/>
          </w:tcPr>
          <w:p w14:paraId="171CCD5B" w14:textId="77777777" w:rsidR="0000311D" w:rsidRPr="0059673D" w:rsidRDefault="00070A43" w:rsidP="00CE0DEF">
            <w:pPr>
              <w:spacing w:before="60" w:after="60" w:line="240" w:lineRule="auto"/>
              <w:rPr>
                <w:rFonts w:cs="Arial"/>
                <w:szCs w:val="18"/>
              </w:rPr>
            </w:pPr>
            <w:sdt>
              <w:sdtPr>
                <w:rPr>
                  <w:rFonts w:eastAsia="MS Gothic" w:cs="Arial"/>
                  <w:szCs w:val="14"/>
                  <w:lang w:eastAsia="en-GB"/>
                </w:rPr>
                <w:id w:val="49196119"/>
                <w14:checkbox>
                  <w14:checked w14:val="0"/>
                  <w14:checkedState w14:val="2612" w14:font="MS Gothic"/>
                  <w14:uncheckedState w14:val="2610" w14:font="MS Gothic"/>
                </w14:checkbox>
              </w:sdtPr>
              <w:sdtContent>
                <w:r w:rsidR="0000311D" w:rsidRPr="0059673D">
                  <w:rPr>
                    <w:rFonts w:ascii="Segoe UI Symbol" w:eastAsia="MS Gothic" w:hAnsi="Segoe UI Symbol" w:cs="Segoe UI Symbol"/>
                    <w:szCs w:val="14"/>
                  </w:rPr>
                  <w:t>☐</w:t>
                </w:r>
              </w:sdtContent>
            </w:sdt>
            <w:r w:rsidR="0000311D" w:rsidRPr="0059673D">
              <w:rPr>
                <w:rFonts w:cs="Arial"/>
                <w:szCs w:val="18"/>
              </w:rPr>
              <w:t xml:space="preserve"> Secrets are automatically rotated by the application or infrastructure (state how and frequency) </w:t>
            </w:r>
          </w:p>
          <w:p w14:paraId="46FEC8DE" w14:textId="77777777" w:rsidR="0000311D" w:rsidRPr="0059673D" w:rsidRDefault="00070A43" w:rsidP="00CE0DEF">
            <w:pPr>
              <w:spacing w:before="60" w:after="60" w:line="240" w:lineRule="auto"/>
              <w:rPr>
                <w:rFonts w:cs="Arial"/>
                <w:szCs w:val="18"/>
              </w:rPr>
            </w:pPr>
            <w:sdt>
              <w:sdtPr>
                <w:rPr>
                  <w:rFonts w:eastAsia="MS Gothic" w:cs="Arial"/>
                  <w:szCs w:val="14"/>
                  <w:lang w:eastAsia="en-GB"/>
                </w:rPr>
                <w:id w:val="-618911372"/>
                <w14:checkbox>
                  <w14:checked w14:val="0"/>
                  <w14:checkedState w14:val="2612" w14:font="MS Gothic"/>
                  <w14:uncheckedState w14:val="2610" w14:font="MS Gothic"/>
                </w14:checkbox>
              </w:sdtPr>
              <w:sdtContent>
                <w:r w:rsidR="0000311D" w:rsidRPr="0059673D">
                  <w:rPr>
                    <w:rFonts w:ascii="Segoe UI Symbol" w:eastAsia="MS Gothic" w:hAnsi="Segoe UI Symbol" w:cs="Segoe UI Symbol"/>
                    <w:szCs w:val="14"/>
                  </w:rPr>
                  <w:t>☐</w:t>
                </w:r>
              </w:sdtContent>
            </w:sdt>
            <w:r w:rsidR="0000311D" w:rsidRPr="0059673D">
              <w:rPr>
                <w:rFonts w:cs="Arial"/>
                <w:szCs w:val="18"/>
              </w:rPr>
              <w:t xml:space="preserve"> Secrets are manually rotated (state who is responsible and frequency)</w:t>
            </w:r>
          </w:p>
          <w:p w14:paraId="376CB7F4" w14:textId="77777777" w:rsidR="0000311D" w:rsidRPr="0059673D" w:rsidRDefault="00070A43" w:rsidP="00CE0DEF">
            <w:pPr>
              <w:spacing w:before="60" w:after="60" w:line="240" w:lineRule="auto"/>
              <w:rPr>
                <w:rFonts w:cs="Arial"/>
                <w:szCs w:val="18"/>
              </w:rPr>
            </w:pPr>
            <w:sdt>
              <w:sdtPr>
                <w:rPr>
                  <w:rFonts w:eastAsia="MS Gothic" w:cs="Arial"/>
                  <w:szCs w:val="14"/>
                  <w:lang w:eastAsia="en-GB"/>
                </w:rPr>
                <w:id w:val="-1087077402"/>
                <w14:checkbox>
                  <w14:checked w14:val="0"/>
                  <w14:checkedState w14:val="2612" w14:font="MS Gothic"/>
                  <w14:uncheckedState w14:val="2610" w14:font="MS Gothic"/>
                </w14:checkbox>
              </w:sdtPr>
              <w:sdtContent>
                <w:r w:rsidR="0000311D" w:rsidRPr="0059673D">
                  <w:rPr>
                    <w:rFonts w:ascii="Segoe UI Symbol" w:eastAsia="MS Gothic" w:hAnsi="Segoe UI Symbol" w:cs="Segoe UI Symbol"/>
                    <w:szCs w:val="14"/>
                  </w:rPr>
                  <w:t>☐</w:t>
                </w:r>
              </w:sdtContent>
            </w:sdt>
            <w:r w:rsidR="0000311D" w:rsidRPr="0059673D">
              <w:rPr>
                <w:rFonts w:cs="Arial"/>
                <w:szCs w:val="18"/>
              </w:rPr>
              <w:t xml:space="preserve"> Secrets are not rotated (state why).</w:t>
            </w:r>
          </w:p>
        </w:tc>
      </w:tr>
    </w:tbl>
    <w:p w14:paraId="306296E0" w14:textId="1F1DDDF2" w:rsidR="000F1928" w:rsidRPr="0059673D" w:rsidRDefault="000F1928" w:rsidP="00433799">
      <w:pPr>
        <w:pStyle w:val="Heading3"/>
      </w:pPr>
      <w:bookmarkStart w:id="471" w:name="_EUC_Data_Usage"/>
      <w:bookmarkStart w:id="472" w:name="_Toc69330197"/>
      <w:bookmarkEnd w:id="470"/>
      <w:bookmarkEnd w:id="471"/>
      <w:r w:rsidRPr="0059673D">
        <w:t>Backups</w:t>
      </w:r>
    </w:p>
    <w:p w14:paraId="51298D70" w14:textId="66C0D7D3" w:rsidR="00F1151D" w:rsidRPr="0059673D" w:rsidRDefault="00F1151D" w:rsidP="00300CBD">
      <w:pPr>
        <w:pStyle w:val="GuidanceNotHidden"/>
      </w:pPr>
      <w:r w:rsidRPr="0059673D">
        <w:t>Guidance: Refer to standards LSEG-STD-INFR-008, LSEG-STD-CLOU-001</w:t>
      </w:r>
    </w:p>
    <w:tbl>
      <w:tblPr>
        <w:tblStyle w:val="GridTable4-Accent5"/>
        <w:tblW w:w="0" w:type="auto"/>
        <w:tblLayout w:type="fixed"/>
        <w:tblLook w:val="04A0" w:firstRow="1" w:lastRow="0" w:firstColumn="1" w:lastColumn="0" w:noHBand="0" w:noVBand="1"/>
      </w:tblPr>
      <w:tblGrid>
        <w:gridCol w:w="2328"/>
        <w:gridCol w:w="6217"/>
        <w:gridCol w:w="6165"/>
      </w:tblGrid>
      <w:tr w:rsidR="54ED9B56" w14:paraId="1B5869F0" w14:textId="77777777" w:rsidTr="0314FF5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tcBorders>
              <w:top w:val="single" w:sz="8" w:space="0" w:color="auto"/>
              <w:left w:val="single" w:sz="8" w:space="0" w:color="auto"/>
              <w:bottom w:val="single" w:sz="8" w:space="0" w:color="auto"/>
              <w:right w:val="single" w:sz="8" w:space="0" w:color="auto"/>
            </w:tcBorders>
            <w:shd w:val="clear" w:color="auto" w:fill="336699"/>
            <w:tcMar>
              <w:left w:w="108" w:type="dxa"/>
              <w:right w:w="108" w:type="dxa"/>
            </w:tcMar>
          </w:tcPr>
          <w:bookmarkEnd w:id="472"/>
          <w:p w14:paraId="0B50BF39" w14:textId="06825676" w:rsidR="54ED9B56" w:rsidRDefault="54ED9B56" w:rsidP="54ED9B56">
            <w:pPr>
              <w:spacing w:before="40" w:after="40"/>
            </w:pPr>
            <w:r w:rsidRPr="54ED9B56">
              <w:rPr>
                <w:rFonts w:eastAsia="Arial" w:cs="Arial"/>
                <w:color w:val="FFFFFF" w:themeColor="background1"/>
                <w:szCs w:val="18"/>
              </w:rPr>
              <w:t>Control</w:t>
            </w:r>
          </w:p>
        </w:tc>
        <w:tc>
          <w:tcPr>
            <w:tcW w:w="12382" w:type="dxa"/>
            <w:gridSpan w:val="2"/>
            <w:tcBorders>
              <w:top w:val="single" w:sz="8" w:space="0" w:color="auto"/>
              <w:left w:val="single" w:sz="8" w:space="0" w:color="auto"/>
              <w:bottom w:val="single" w:sz="8" w:space="0" w:color="auto"/>
              <w:right w:val="single" w:sz="8" w:space="0" w:color="auto"/>
            </w:tcBorders>
            <w:shd w:val="clear" w:color="auto" w:fill="336699"/>
            <w:tcMar>
              <w:left w:w="108" w:type="dxa"/>
              <w:right w:w="108" w:type="dxa"/>
            </w:tcMar>
          </w:tcPr>
          <w:p w14:paraId="26F2D85B" w14:textId="00F810AD" w:rsidR="54ED9B56" w:rsidRDefault="54ED9B56" w:rsidP="54ED9B56">
            <w:pPr>
              <w:spacing w:before="40" w:after="40"/>
              <w:cnfStyle w:val="100000000000" w:firstRow="1" w:lastRow="0" w:firstColumn="0" w:lastColumn="0" w:oddVBand="0" w:evenVBand="0" w:oddHBand="0" w:evenHBand="0" w:firstRowFirstColumn="0" w:firstRowLastColumn="0" w:lastRowFirstColumn="0" w:lastRowLastColumn="0"/>
            </w:pPr>
            <w:r w:rsidRPr="54ED9B56">
              <w:rPr>
                <w:rFonts w:eastAsia="Arial" w:cs="Arial"/>
                <w:color w:val="FFFFFF" w:themeColor="background1"/>
                <w:szCs w:val="18"/>
              </w:rPr>
              <w:t>Response</w:t>
            </w:r>
          </w:p>
        </w:tc>
      </w:tr>
      <w:tr w:rsidR="54ED9B56" w14:paraId="58FBA669" w14:textId="77777777" w:rsidTr="0314FF5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tcBorders>
              <w:top w:val="single" w:sz="8" w:space="0" w:color="auto"/>
              <w:left w:val="single" w:sz="8" w:space="0" w:color="auto"/>
              <w:bottom w:val="single" w:sz="8" w:space="0" w:color="auto"/>
              <w:right w:val="single" w:sz="8" w:space="0" w:color="auto"/>
            </w:tcBorders>
            <w:shd w:val="clear" w:color="auto" w:fill="EBF7FF"/>
            <w:tcMar>
              <w:left w:w="108" w:type="dxa"/>
              <w:right w:w="108" w:type="dxa"/>
            </w:tcMar>
          </w:tcPr>
          <w:p w14:paraId="0014F23B" w14:textId="42E77C26" w:rsidR="54ED9B56" w:rsidRDefault="54ED9B56" w:rsidP="54ED9B56">
            <w:pPr>
              <w:spacing w:before="60" w:after="60"/>
              <w:jc w:val="center"/>
              <w:rPr>
                <w:rFonts w:eastAsia="Arial" w:cs="Arial"/>
                <w:b w:val="0"/>
                <w:bCs w:val="0"/>
                <w:color w:val="000000" w:themeColor="text2"/>
                <w:szCs w:val="18"/>
              </w:rPr>
            </w:pPr>
            <w:r w:rsidRPr="54ED9B56">
              <w:rPr>
                <w:rFonts w:eastAsia="Arial" w:cs="Arial"/>
                <w:b w:val="0"/>
                <w:bCs w:val="0"/>
                <w:color w:val="000000" w:themeColor="text2"/>
                <w:szCs w:val="18"/>
              </w:rPr>
              <w:t>Backup technology</w:t>
            </w:r>
          </w:p>
        </w:tc>
        <w:tc>
          <w:tcPr>
            <w:tcW w:w="6217" w:type="dxa"/>
            <w:tcBorders>
              <w:top w:val="single" w:sz="8" w:space="0" w:color="auto"/>
              <w:left w:val="single" w:sz="8" w:space="0" w:color="auto"/>
              <w:bottom w:val="single" w:sz="8" w:space="0" w:color="auto"/>
              <w:right w:val="single" w:sz="8" w:space="0" w:color="auto"/>
            </w:tcBorders>
            <w:tcMar>
              <w:left w:w="108" w:type="dxa"/>
              <w:right w:w="108" w:type="dxa"/>
            </w:tcMar>
          </w:tcPr>
          <w:p w14:paraId="04BBFD8A" w14:textId="0F4BA830" w:rsidR="54ED9B56" w:rsidRDefault="54ED9B56" w:rsidP="0314FF53">
            <w:pPr>
              <w:spacing w:before="60" w:after="60"/>
              <w:cnfStyle w:val="000000100000" w:firstRow="0" w:lastRow="0" w:firstColumn="0" w:lastColumn="0" w:oddVBand="0" w:evenVBand="0" w:oddHBand="1" w:evenHBand="0" w:firstRowFirstColumn="0" w:firstRowLastColumn="0" w:lastRowFirstColumn="0" w:lastRowLastColumn="0"/>
              <w:rPr>
                <w:rFonts w:eastAsia="Arial" w:cs="Arial"/>
                <w:color w:val="000000" w:themeColor="text2"/>
              </w:rPr>
            </w:pPr>
            <w:r w:rsidRPr="0314FF53">
              <w:rPr>
                <w:rFonts w:ascii="Segoe UI Symbol" w:eastAsia="Segoe UI Symbol" w:hAnsi="Segoe UI Symbol" w:cs="Segoe UI Symbol"/>
                <w:color w:val="000000" w:themeColor="text2"/>
              </w:rPr>
              <w:t>☐</w:t>
            </w:r>
            <w:r w:rsidRPr="0314FF53">
              <w:rPr>
                <w:rFonts w:eastAsia="Arial" w:cs="Arial"/>
                <w:color w:val="000000" w:themeColor="text2"/>
              </w:rPr>
              <w:t xml:space="preserve"> Atlas</w:t>
            </w:r>
          </w:p>
          <w:p w14:paraId="476F62AE" w14:textId="445AE046" w:rsidR="54ED9B56" w:rsidRDefault="54ED9B56" w:rsidP="0314FF53">
            <w:pPr>
              <w:spacing w:before="60" w:after="60"/>
              <w:cnfStyle w:val="000000100000" w:firstRow="0" w:lastRow="0" w:firstColumn="0" w:lastColumn="0" w:oddVBand="0" w:evenVBand="0" w:oddHBand="1" w:evenHBand="0" w:firstRowFirstColumn="0" w:firstRowLastColumn="0" w:lastRowFirstColumn="0" w:lastRowLastColumn="0"/>
              <w:rPr>
                <w:rFonts w:eastAsia="Arial" w:cs="Arial"/>
                <w:color w:val="000000" w:themeColor="text2"/>
              </w:rPr>
            </w:pPr>
            <w:r w:rsidRPr="0314FF53">
              <w:rPr>
                <w:rFonts w:ascii="Segoe UI Symbol" w:eastAsia="Segoe UI Symbol" w:hAnsi="Segoe UI Symbol" w:cs="Segoe UI Symbol"/>
                <w:color w:val="000000" w:themeColor="text2"/>
              </w:rPr>
              <w:t>☐</w:t>
            </w:r>
            <w:r w:rsidRPr="0314FF53">
              <w:rPr>
                <w:rFonts w:eastAsia="Arial" w:cs="Arial"/>
                <w:color w:val="000000" w:themeColor="text2"/>
              </w:rPr>
              <w:t xml:space="preserve"> Azure backup </w:t>
            </w:r>
          </w:p>
          <w:p w14:paraId="64E3B357" w14:textId="5760ED73" w:rsidR="54ED9B56" w:rsidRDefault="54ED9B56" w:rsidP="0314FF53">
            <w:pPr>
              <w:spacing w:before="60" w:after="60"/>
              <w:cnfStyle w:val="000000100000" w:firstRow="0" w:lastRow="0" w:firstColumn="0" w:lastColumn="0" w:oddVBand="0" w:evenVBand="0" w:oddHBand="1" w:evenHBand="0" w:firstRowFirstColumn="0" w:firstRowLastColumn="0" w:lastRowFirstColumn="0" w:lastRowLastColumn="0"/>
              <w:rPr>
                <w:rFonts w:eastAsia="Arial" w:cs="Arial"/>
                <w:color w:val="000000" w:themeColor="text2"/>
              </w:rPr>
            </w:pPr>
            <w:r w:rsidRPr="0314FF53">
              <w:rPr>
                <w:rFonts w:ascii="Segoe UI Symbol" w:eastAsia="Segoe UI Symbol" w:hAnsi="Segoe UI Symbol" w:cs="Segoe UI Symbol"/>
                <w:color w:val="000000" w:themeColor="text2"/>
              </w:rPr>
              <w:t>☐</w:t>
            </w:r>
            <w:r w:rsidRPr="0314FF53">
              <w:rPr>
                <w:rFonts w:eastAsia="Arial" w:cs="Arial"/>
                <w:color w:val="000000" w:themeColor="text2"/>
              </w:rPr>
              <w:t xml:space="preserve"> Other - please provide details using the </w:t>
            </w:r>
            <w:r w:rsidRPr="0314FF53">
              <w:rPr>
                <w:rFonts w:eastAsia="Arial" w:cs="Arial"/>
                <w:i/>
                <w:iCs/>
                <w:color w:val="000000" w:themeColor="text2"/>
              </w:rPr>
              <w:t>backup data protection</w:t>
            </w:r>
            <w:r w:rsidRPr="0314FF53">
              <w:rPr>
                <w:rFonts w:eastAsia="Arial" w:cs="Arial"/>
                <w:color w:val="000000" w:themeColor="text2"/>
              </w:rPr>
              <w:t xml:space="preserve"> and </w:t>
            </w:r>
            <w:r w:rsidRPr="0314FF53">
              <w:rPr>
                <w:rFonts w:eastAsia="Arial" w:cs="Arial"/>
                <w:i/>
                <w:iCs/>
                <w:color w:val="000000" w:themeColor="text2"/>
              </w:rPr>
              <w:t>backup data access</w:t>
            </w:r>
            <w:r w:rsidRPr="0314FF53">
              <w:rPr>
                <w:rFonts w:eastAsia="Arial" w:cs="Arial"/>
                <w:color w:val="000000" w:themeColor="text2"/>
              </w:rPr>
              <w:t xml:space="preserve"> cells below. </w:t>
            </w:r>
          </w:p>
          <w:p w14:paraId="06A6A7A7" w14:textId="6473059D" w:rsidR="54ED9B56" w:rsidRDefault="54ED9B56" w:rsidP="0314FF53">
            <w:pPr>
              <w:spacing w:before="60" w:after="60"/>
              <w:cnfStyle w:val="000000100000" w:firstRow="0" w:lastRow="0" w:firstColumn="0" w:lastColumn="0" w:oddVBand="0" w:evenVBand="0" w:oddHBand="1" w:evenHBand="0" w:firstRowFirstColumn="0" w:firstRowLastColumn="0" w:lastRowFirstColumn="0" w:lastRowLastColumn="0"/>
              <w:rPr>
                <w:rFonts w:eastAsia="Arial" w:cs="Arial"/>
                <w:color w:val="000000" w:themeColor="text2"/>
              </w:rPr>
            </w:pPr>
            <w:r w:rsidRPr="0314FF53">
              <w:rPr>
                <w:rFonts w:ascii="Segoe UI Symbol" w:eastAsia="Segoe UI Symbol" w:hAnsi="Segoe UI Symbol" w:cs="Segoe UI Symbol"/>
                <w:color w:val="000000" w:themeColor="text2"/>
              </w:rPr>
              <w:t>☐</w:t>
            </w:r>
            <w:r w:rsidRPr="0314FF53">
              <w:rPr>
                <w:rFonts w:eastAsia="Arial" w:cs="Arial"/>
                <w:color w:val="000000" w:themeColor="text2"/>
              </w:rPr>
              <w:t xml:space="preserve"> No - SaaS solution</w:t>
            </w:r>
          </w:p>
          <w:p w14:paraId="6B6B4676" w14:textId="34715E44" w:rsidR="54ED9B56" w:rsidRDefault="54ED9B56" w:rsidP="0314FF53">
            <w:pPr>
              <w:spacing w:before="60" w:after="60"/>
              <w:cnfStyle w:val="000000100000" w:firstRow="0" w:lastRow="0" w:firstColumn="0" w:lastColumn="0" w:oddVBand="0" w:evenVBand="0" w:oddHBand="1" w:evenHBand="0" w:firstRowFirstColumn="0" w:firstRowLastColumn="0" w:lastRowFirstColumn="0" w:lastRowLastColumn="0"/>
              <w:rPr>
                <w:rFonts w:eastAsia="Arial" w:cs="Arial"/>
                <w:color w:val="000000" w:themeColor="text2"/>
              </w:rPr>
            </w:pPr>
            <w:r w:rsidRPr="0314FF53">
              <w:rPr>
                <w:rFonts w:ascii="Segoe UI Symbol" w:eastAsia="Segoe UI Symbol" w:hAnsi="Segoe UI Symbol" w:cs="Segoe UI Symbol"/>
                <w:color w:val="000000" w:themeColor="text2"/>
              </w:rPr>
              <w:t>☐</w:t>
            </w:r>
            <w:r w:rsidRPr="0314FF53">
              <w:rPr>
                <w:rFonts w:eastAsia="Arial" w:cs="Arial"/>
                <w:color w:val="000000" w:themeColor="text2"/>
              </w:rPr>
              <w:t xml:space="preserve"> No - No backups required. Please explain further:</w:t>
            </w:r>
          </w:p>
        </w:tc>
        <w:tc>
          <w:tcPr>
            <w:tcW w:w="6165" w:type="dxa"/>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tcPr>
          <w:p w14:paraId="0C073CB5" w14:textId="54C09581" w:rsidR="54ED9B56" w:rsidRDefault="54ED9B56" w:rsidP="0314FF53">
            <w:pPr>
              <w:spacing w:before="60" w:after="60"/>
              <w:jc w:val="both"/>
              <w:cnfStyle w:val="000000100000" w:firstRow="0" w:lastRow="0" w:firstColumn="0" w:lastColumn="0" w:oddVBand="0" w:evenVBand="0" w:oddHBand="1" w:evenHBand="0" w:firstRowFirstColumn="0" w:firstRowLastColumn="0" w:lastRowFirstColumn="0" w:lastRowLastColumn="0"/>
              <w:rPr>
                <w:rFonts w:eastAsia="Arial" w:cs="Arial"/>
                <w:color w:val="000000" w:themeColor="text2"/>
              </w:rPr>
            </w:pPr>
            <w:r w:rsidRPr="0314FF53">
              <w:rPr>
                <w:rFonts w:eastAsia="Arial" w:cs="Arial"/>
                <w:color w:val="000000" w:themeColor="text2"/>
              </w:rPr>
              <w:t>Retention Details […]</w:t>
            </w:r>
          </w:p>
          <w:p w14:paraId="13F948F2" w14:textId="38229F3F" w:rsidR="54ED9B56" w:rsidRDefault="54ED9B56" w:rsidP="0314FF53">
            <w:pPr>
              <w:spacing w:before="60" w:after="60"/>
              <w:cnfStyle w:val="000000100000" w:firstRow="0" w:lastRow="0" w:firstColumn="0" w:lastColumn="0" w:oddVBand="0" w:evenVBand="0" w:oddHBand="1" w:evenHBand="0" w:firstRowFirstColumn="0" w:firstRowLastColumn="0" w:lastRowFirstColumn="0" w:lastRowLastColumn="0"/>
              <w:rPr>
                <w:rFonts w:eastAsia="Arial" w:cs="Arial"/>
                <w:color w:val="000000" w:themeColor="text2"/>
              </w:rPr>
            </w:pPr>
          </w:p>
        </w:tc>
      </w:tr>
    </w:tbl>
    <w:p w14:paraId="4CB74E30" w14:textId="3B874104" w:rsidR="54ED9B56" w:rsidRDefault="54ED9B56" w:rsidP="54ED9B56"/>
    <w:p w14:paraId="2F20E747" w14:textId="1920219B" w:rsidR="10A7E594" w:rsidRDefault="10A7E594"/>
    <w:p w14:paraId="568CEF95" w14:textId="2CC1C3A5" w:rsidR="10A7E594" w:rsidRDefault="10A7E594"/>
    <w:p w14:paraId="76349439" w14:textId="5B767DDE" w:rsidR="10A7E594" w:rsidRDefault="10A7E594"/>
    <w:p w14:paraId="399E944C" w14:textId="280A0405" w:rsidR="10A7E594" w:rsidRDefault="10A7E594"/>
    <w:p w14:paraId="09C6A705" w14:textId="77777777" w:rsidR="00785AF0" w:rsidRPr="0059673D" w:rsidRDefault="00785AF0" w:rsidP="00433799">
      <w:pPr>
        <w:pStyle w:val="Heading3"/>
      </w:pPr>
      <w:r w:rsidRPr="0059673D">
        <w:t>Backup Protection</w:t>
      </w:r>
    </w:p>
    <w:p w14:paraId="23FDC681" w14:textId="77777777" w:rsidR="00785AF0" w:rsidRPr="0059673D" w:rsidRDefault="00785AF0" w:rsidP="00300CBD">
      <w:pPr>
        <w:pStyle w:val="GuidanceNotHidden"/>
      </w:pPr>
      <w:r w:rsidRPr="0059673D">
        <w:t>Guidance: Complete this table if the backups of application data are being implemented or changed.</w:t>
      </w:r>
    </w:p>
    <w:tbl>
      <w:tblPr>
        <w:tblStyle w:val="TableGridLight"/>
        <w:tblW w:w="14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39"/>
        <w:gridCol w:w="11198"/>
      </w:tblGrid>
      <w:tr w:rsidR="00785AF0" w:rsidRPr="0059673D" w14:paraId="0C0F49D9" w14:textId="77777777">
        <w:trPr>
          <w:trHeight w:val="388"/>
        </w:trPr>
        <w:tc>
          <w:tcPr>
            <w:tcW w:w="3539" w:type="dxa"/>
            <w:shd w:val="clear" w:color="auto" w:fill="EBF6FF"/>
            <w:hideMark/>
          </w:tcPr>
          <w:p w14:paraId="59B50A7E" w14:textId="77777777" w:rsidR="00785AF0" w:rsidRPr="0059673D" w:rsidRDefault="00785AF0" w:rsidP="00CE0DEF">
            <w:pPr>
              <w:spacing w:before="60" w:after="60" w:line="240" w:lineRule="auto"/>
              <w:rPr>
                <w:rFonts w:cs="Arial"/>
                <w:szCs w:val="18"/>
              </w:rPr>
            </w:pPr>
            <w:r w:rsidRPr="0059673D">
              <w:rPr>
                <w:rFonts w:cs="Arial"/>
                <w:szCs w:val="18"/>
              </w:rPr>
              <w:t>How are backups made immutable and protected against unauthorised modification or deletion?</w:t>
            </w:r>
          </w:p>
          <w:p w14:paraId="1160767E" w14:textId="77777777" w:rsidR="00785AF0" w:rsidRPr="0059673D" w:rsidRDefault="00785AF0" w:rsidP="00300CBD">
            <w:pPr>
              <w:pStyle w:val="GuidanceNotHidden"/>
            </w:pPr>
            <w:r w:rsidRPr="0059673D">
              <w:t>Guidance: Describe how backup data is to be cryptographically protected. What algorithms are used? Where are keys stored? How are keys managed?</w:t>
            </w:r>
          </w:p>
        </w:tc>
        <w:tc>
          <w:tcPr>
            <w:tcW w:w="11198" w:type="dxa"/>
            <w:hideMark/>
          </w:tcPr>
          <w:p w14:paraId="3CAE76C5" w14:textId="77777777" w:rsidR="00785AF0" w:rsidRPr="0059673D" w:rsidRDefault="00785AF0" w:rsidP="00CE0DEF">
            <w:pPr>
              <w:spacing w:before="60" w:after="60" w:line="240" w:lineRule="auto"/>
              <w:jc w:val="both"/>
              <w:rPr>
                <w:rFonts w:cs="Arial"/>
                <w:color w:val="auto"/>
                <w:szCs w:val="18"/>
              </w:rPr>
            </w:pPr>
            <w:r w:rsidRPr="0059673D">
              <w:rPr>
                <w:rFonts w:cs="Arial"/>
                <w:color w:val="auto"/>
                <w:szCs w:val="18"/>
              </w:rPr>
              <w:t>[…]</w:t>
            </w:r>
          </w:p>
        </w:tc>
      </w:tr>
      <w:tr w:rsidR="00785AF0" w:rsidRPr="0059673D" w14:paraId="07C5EFDC" w14:textId="77777777">
        <w:trPr>
          <w:trHeight w:val="388"/>
        </w:trPr>
        <w:tc>
          <w:tcPr>
            <w:tcW w:w="3539" w:type="dxa"/>
            <w:shd w:val="clear" w:color="auto" w:fill="EBF6FF"/>
            <w:hideMark/>
          </w:tcPr>
          <w:p w14:paraId="4190BAFC" w14:textId="77777777" w:rsidR="00785AF0" w:rsidRPr="0059673D" w:rsidRDefault="00785AF0" w:rsidP="00CE0DEF">
            <w:pPr>
              <w:spacing w:before="60" w:after="60" w:line="240" w:lineRule="auto"/>
              <w:rPr>
                <w:rFonts w:cs="Arial"/>
                <w:szCs w:val="18"/>
              </w:rPr>
            </w:pPr>
            <w:r w:rsidRPr="0059673D">
              <w:rPr>
                <w:rFonts w:cs="Arial"/>
                <w:szCs w:val="18"/>
              </w:rPr>
              <w:t>How are backups protected against unauthorised access?</w:t>
            </w:r>
          </w:p>
        </w:tc>
        <w:tc>
          <w:tcPr>
            <w:tcW w:w="11198" w:type="dxa"/>
            <w:hideMark/>
          </w:tcPr>
          <w:p w14:paraId="68623561" w14:textId="77777777" w:rsidR="00785AF0" w:rsidRPr="0059673D" w:rsidRDefault="00785AF0" w:rsidP="00CE0DEF">
            <w:pPr>
              <w:spacing w:before="60" w:after="60" w:line="240" w:lineRule="auto"/>
              <w:jc w:val="both"/>
              <w:rPr>
                <w:rFonts w:cs="Arial"/>
                <w:color w:val="auto"/>
                <w:szCs w:val="18"/>
              </w:rPr>
            </w:pPr>
            <w:r w:rsidRPr="0059673D">
              <w:rPr>
                <w:rFonts w:cs="Arial"/>
                <w:color w:val="auto"/>
                <w:szCs w:val="18"/>
              </w:rPr>
              <w:t>[…]</w:t>
            </w:r>
          </w:p>
          <w:p w14:paraId="1AA6B04B" w14:textId="77777777" w:rsidR="00785AF0" w:rsidRPr="0059673D" w:rsidRDefault="00785AF0" w:rsidP="00CE0DEF">
            <w:pPr>
              <w:spacing w:before="60" w:after="60" w:line="240" w:lineRule="auto"/>
              <w:rPr>
                <w:rFonts w:cs="Arial"/>
                <w:vanish/>
                <w:color w:val="0066CC"/>
                <w:szCs w:val="18"/>
              </w:rPr>
            </w:pPr>
          </w:p>
        </w:tc>
      </w:tr>
    </w:tbl>
    <w:p w14:paraId="5C14A794" w14:textId="77777777" w:rsidR="00A07D06" w:rsidRPr="0059673D" w:rsidRDefault="00A07D06" w:rsidP="00433799">
      <w:pPr>
        <w:pStyle w:val="Heading3"/>
      </w:pPr>
      <w:r w:rsidRPr="0059673D">
        <w:t>Data stored or processed on EUC Devices</w:t>
      </w:r>
    </w:p>
    <w:p w14:paraId="2C6451BE" w14:textId="77777777" w:rsidR="00A07D06" w:rsidRPr="0059673D" w:rsidRDefault="00A07D06" w:rsidP="001C1206">
      <w:pPr>
        <w:pStyle w:val="GuidanceNotHidden"/>
      </w:pPr>
      <w:r w:rsidRPr="001C1206">
        <w:t>Guidance: Complete this table if the solution allows users to download data from applications on to EUC devices</w:t>
      </w:r>
      <w:r w:rsidRPr="0059673D">
        <w:t xml:space="preserve">. </w:t>
      </w:r>
    </w:p>
    <w:tbl>
      <w:tblPr>
        <w:tblStyle w:val="TableGridLight"/>
        <w:tblW w:w="14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9"/>
        <w:gridCol w:w="11198"/>
      </w:tblGrid>
      <w:tr w:rsidR="00A07D06" w:rsidRPr="0059673D" w14:paraId="6CC68A8D" w14:textId="77777777" w:rsidTr="00F83274">
        <w:tc>
          <w:tcPr>
            <w:tcW w:w="3539" w:type="dxa"/>
            <w:tcBorders>
              <w:top w:val="single" w:sz="4" w:space="0" w:color="auto"/>
              <w:left w:val="single" w:sz="4" w:space="0" w:color="auto"/>
              <w:bottom w:val="single" w:sz="4" w:space="0" w:color="auto"/>
              <w:right w:val="single" w:sz="4" w:space="0" w:color="auto"/>
            </w:tcBorders>
            <w:shd w:val="clear" w:color="auto" w:fill="EBF6FF"/>
          </w:tcPr>
          <w:p w14:paraId="74AE15CD" w14:textId="22272840" w:rsidR="00A07D06" w:rsidRPr="0059673D" w:rsidRDefault="00A07D06" w:rsidP="00CE0DEF">
            <w:pPr>
              <w:spacing w:before="60" w:after="60" w:line="240" w:lineRule="auto"/>
              <w:rPr>
                <w:rFonts w:cs="Arial"/>
                <w:bCs/>
                <w:szCs w:val="18"/>
              </w:rPr>
            </w:pPr>
            <w:bookmarkStart w:id="473" w:name="OLE_LINK8"/>
            <w:r w:rsidRPr="0059673D">
              <w:rPr>
                <w:rFonts w:cs="Arial"/>
                <w:bCs/>
                <w:szCs w:val="18"/>
              </w:rPr>
              <w:t>Does the application involve the use of data on End User Compute (EUC) devices?</w:t>
            </w:r>
          </w:p>
        </w:tc>
        <w:tc>
          <w:tcPr>
            <w:tcW w:w="11198" w:type="dxa"/>
            <w:tcBorders>
              <w:top w:val="single" w:sz="4" w:space="0" w:color="auto"/>
              <w:left w:val="single" w:sz="4" w:space="0" w:color="auto"/>
              <w:bottom w:val="single" w:sz="4" w:space="0" w:color="auto"/>
              <w:right w:val="single" w:sz="4" w:space="0" w:color="auto"/>
            </w:tcBorders>
          </w:tcPr>
          <w:p w14:paraId="558740CC" w14:textId="77777777" w:rsidR="00A07D06" w:rsidRPr="0059673D" w:rsidRDefault="00070A43" w:rsidP="00CE0DEF">
            <w:pPr>
              <w:spacing w:before="60" w:after="60" w:line="240" w:lineRule="auto"/>
              <w:rPr>
                <w:rFonts w:cs="Arial"/>
                <w:bCs/>
                <w:szCs w:val="18"/>
              </w:rPr>
            </w:pPr>
            <w:sdt>
              <w:sdtPr>
                <w:rPr>
                  <w:rFonts w:cs="Arial"/>
                  <w:bCs/>
                  <w:szCs w:val="18"/>
                </w:rPr>
                <w:id w:val="-87774909"/>
                <w14:checkbox>
                  <w14:checked w14:val="0"/>
                  <w14:checkedState w14:val="2612" w14:font="MS Gothic"/>
                  <w14:uncheckedState w14:val="2610" w14:font="MS Gothic"/>
                </w14:checkbox>
              </w:sdtPr>
              <w:sdtContent>
                <w:r w:rsidR="00A07D06" w:rsidRPr="0059673D">
                  <w:rPr>
                    <w:rFonts w:ascii="Segoe UI Symbol" w:eastAsia="MS Gothic" w:hAnsi="Segoe UI Symbol" w:cs="Segoe UI Symbol"/>
                    <w:bCs/>
                    <w:szCs w:val="18"/>
                  </w:rPr>
                  <w:t>☐</w:t>
                </w:r>
              </w:sdtContent>
            </w:sdt>
            <w:r w:rsidR="00A07D06" w:rsidRPr="0059673D">
              <w:rPr>
                <w:rFonts w:cs="Arial"/>
                <w:bCs/>
                <w:szCs w:val="18"/>
              </w:rPr>
              <w:t xml:space="preserve"> Yes. If yes, please describe how any application data is downloaded to and stored on a managed or unmanaged EUC device and how any data is protected with suitable access controls and encryption whilst on the device.</w:t>
            </w:r>
          </w:p>
          <w:p w14:paraId="30133AE1" w14:textId="77777777" w:rsidR="00A07D06" w:rsidRPr="0059673D" w:rsidRDefault="00070A43" w:rsidP="00CE0DEF">
            <w:pPr>
              <w:spacing w:before="60" w:after="60" w:line="240" w:lineRule="auto"/>
              <w:jc w:val="both"/>
              <w:rPr>
                <w:rFonts w:cs="Arial"/>
                <w:bCs/>
                <w:szCs w:val="18"/>
              </w:rPr>
            </w:pPr>
            <w:sdt>
              <w:sdtPr>
                <w:rPr>
                  <w:rFonts w:cs="Arial"/>
                  <w:bCs/>
                  <w:szCs w:val="18"/>
                </w:rPr>
                <w:id w:val="-974067759"/>
                <w14:checkbox>
                  <w14:checked w14:val="0"/>
                  <w14:checkedState w14:val="2612" w14:font="MS Gothic"/>
                  <w14:uncheckedState w14:val="2610" w14:font="MS Gothic"/>
                </w14:checkbox>
              </w:sdtPr>
              <w:sdtContent>
                <w:r w:rsidR="00A07D06" w:rsidRPr="0059673D">
                  <w:rPr>
                    <w:rFonts w:ascii="Segoe UI Symbol" w:eastAsia="MS Gothic" w:hAnsi="Segoe UI Symbol" w:cs="Segoe UI Symbol"/>
                    <w:bCs/>
                    <w:szCs w:val="18"/>
                  </w:rPr>
                  <w:t>☐</w:t>
                </w:r>
              </w:sdtContent>
            </w:sdt>
            <w:r w:rsidR="00A07D06" w:rsidRPr="0059673D">
              <w:rPr>
                <w:rFonts w:cs="Arial"/>
                <w:bCs/>
                <w:szCs w:val="18"/>
              </w:rPr>
              <w:t xml:space="preserve"> No, this application does not store or process data on EUC devices</w:t>
            </w:r>
          </w:p>
        </w:tc>
      </w:tr>
    </w:tbl>
    <w:p w14:paraId="7A47B31B" w14:textId="5448B6DF" w:rsidR="004A5FD5" w:rsidRPr="0059673D" w:rsidRDefault="005237E6" w:rsidP="00B75851">
      <w:pPr>
        <w:pStyle w:val="Heading1"/>
      </w:pPr>
      <w:bookmarkStart w:id="474" w:name="_Toc135064080"/>
      <w:bookmarkStart w:id="475" w:name="_Toc135064081"/>
      <w:bookmarkStart w:id="476" w:name="_Toc135064082"/>
      <w:bookmarkStart w:id="477" w:name="_Toc135064107"/>
      <w:bookmarkStart w:id="478" w:name="_Toc135064108"/>
      <w:bookmarkStart w:id="479" w:name="_Toc87434963"/>
      <w:bookmarkStart w:id="480" w:name="_Toc87456113"/>
      <w:bookmarkStart w:id="481" w:name="_Toc87248482"/>
      <w:bookmarkStart w:id="482" w:name="_Toc87348225"/>
      <w:bookmarkStart w:id="483" w:name="_Toc87349892"/>
      <w:bookmarkStart w:id="484" w:name="_Toc87359307"/>
      <w:bookmarkStart w:id="485" w:name="_Toc87362419"/>
      <w:bookmarkStart w:id="486" w:name="_Toc87434964"/>
      <w:bookmarkStart w:id="487" w:name="_Toc87456114"/>
      <w:bookmarkStart w:id="488" w:name="_Toc87248483"/>
      <w:bookmarkStart w:id="489" w:name="_Toc87348226"/>
      <w:bookmarkStart w:id="490" w:name="_Toc87349893"/>
      <w:bookmarkStart w:id="491" w:name="_Toc87359308"/>
      <w:bookmarkStart w:id="492" w:name="_Toc87362420"/>
      <w:bookmarkStart w:id="493" w:name="_Toc87434965"/>
      <w:bookmarkStart w:id="494" w:name="_Toc87456115"/>
      <w:bookmarkStart w:id="495" w:name="_Toc87434968"/>
      <w:bookmarkStart w:id="496" w:name="_Toc87456118"/>
      <w:bookmarkStart w:id="497" w:name="_Toc87434970"/>
      <w:bookmarkStart w:id="498" w:name="_Toc87456120"/>
      <w:bookmarkStart w:id="499" w:name="_Toc160542540"/>
      <w:bookmarkStart w:id="500" w:name="_Toc193261327"/>
      <w:bookmarkEnd w:id="411"/>
      <w:bookmarkEnd w:id="41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r>
        <w:t>End-to-</w:t>
      </w:r>
      <w:r w:rsidR="00B75851">
        <w:t>E</w:t>
      </w:r>
      <w:r>
        <w:t xml:space="preserve">nd </w:t>
      </w:r>
      <w:r w:rsidR="004A5FD5">
        <w:t>Operability</w:t>
      </w:r>
      <w:bookmarkEnd w:id="499"/>
      <w:bookmarkEnd w:id="500"/>
    </w:p>
    <w:p w14:paraId="4E4C989A" w14:textId="77777777" w:rsidR="00330E6D" w:rsidRPr="0059673D" w:rsidRDefault="00330E6D" w:rsidP="00DC0AC1">
      <w:pPr>
        <w:pStyle w:val="GuidanceNotHidden"/>
      </w:pPr>
      <w:bookmarkStart w:id="501" w:name="_Toc155284982"/>
      <w:r w:rsidRPr="0059673D">
        <w:t>The expectation is that an application is fully viable for operation including all dependent colo application and infrastructure elements. Please note an Azure only focus for a hybrid application architecture is NOT acceptable.</w:t>
      </w:r>
      <w:bookmarkEnd w:id="501"/>
    </w:p>
    <w:p w14:paraId="6B872628" w14:textId="0462F09B" w:rsidR="00330E6D" w:rsidRPr="0059673D" w:rsidRDefault="0043598E" w:rsidP="00DC0AC1">
      <w:pPr>
        <w:pStyle w:val="GuidanceNotHidden"/>
      </w:pPr>
      <w:bookmarkStart w:id="502" w:name="_Toc155284983"/>
      <w:r w:rsidRPr="0059673D">
        <w:t>To</w:t>
      </w:r>
      <w:r w:rsidR="00330E6D" w:rsidRPr="0059673D">
        <w:t xml:space="preserve"> provide an end-to-end view of operability for the application, please complete the following for all components of the architecture including elements in cloud AND on-prem, all systems &amp; infrastructure on which this application is dependent.</w:t>
      </w:r>
      <w:bookmarkEnd w:id="502"/>
    </w:p>
    <w:p w14:paraId="6F68C41C" w14:textId="549816E5" w:rsidR="003A4B64" w:rsidRPr="0059673D" w:rsidRDefault="00B01C04" w:rsidP="00433799">
      <w:pPr>
        <w:pStyle w:val="Heading2"/>
      </w:pPr>
      <w:bookmarkStart w:id="503" w:name="_Toc160542541"/>
      <w:bookmarkStart w:id="504" w:name="_Toc193261328"/>
      <w:r>
        <w:t xml:space="preserve">Monitoring </w:t>
      </w:r>
      <w:r w:rsidR="00B75851">
        <w:t>and</w:t>
      </w:r>
      <w:r>
        <w:t xml:space="preserve"> </w:t>
      </w:r>
      <w:r w:rsidR="00664EA9">
        <w:t>O</w:t>
      </w:r>
      <w:r w:rsidR="007227BF">
        <w:t>bservability</w:t>
      </w:r>
      <w:bookmarkEnd w:id="503"/>
      <w:bookmarkEnd w:id="504"/>
    </w:p>
    <w:p w14:paraId="38C45D54" w14:textId="5BF5DDA5" w:rsidR="004656CF" w:rsidRDefault="004656CF" w:rsidP="54ED9B56">
      <w:pPr>
        <w:rPr>
          <w:rFonts w:eastAsia="Arial" w:cs="Arial"/>
          <w:color w:val="000000" w:themeColor="text2"/>
          <w:szCs w:val="18"/>
        </w:rPr>
      </w:pPr>
      <w:r w:rsidRPr="54ED9B56">
        <w:rPr>
          <w:rFonts w:cs="Arial"/>
        </w:rPr>
        <w:t>Data</w:t>
      </w:r>
      <w:r w:rsidR="0043598E" w:rsidRPr="54ED9B56">
        <w:rPr>
          <w:rFonts w:cs="Arial"/>
        </w:rPr>
        <w:t>d</w:t>
      </w:r>
      <w:r w:rsidRPr="54ED9B56">
        <w:rPr>
          <w:rFonts w:cs="Arial"/>
        </w:rPr>
        <w:t xml:space="preserve">og and </w:t>
      </w:r>
      <w:proofErr w:type="spellStart"/>
      <w:r w:rsidRPr="54ED9B56">
        <w:rPr>
          <w:rFonts w:cs="Arial"/>
        </w:rPr>
        <w:t>BigPanda</w:t>
      </w:r>
      <w:proofErr w:type="spellEnd"/>
      <w:r w:rsidRPr="54ED9B56">
        <w:rPr>
          <w:rFonts w:cs="Arial"/>
        </w:rPr>
        <w:t xml:space="preserve"> are the standard for LMP, f</w:t>
      </w:r>
      <w:r w:rsidR="00A13023" w:rsidRPr="54ED9B56">
        <w:rPr>
          <w:rFonts w:cs="Arial"/>
        </w:rPr>
        <w:t xml:space="preserve">or each component in the architecture (including on-prem, AWS and GCP) </w:t>
      </w:r>
      <w:r w:rsidR="004D79E9" w:rsidRPr="54ED9B56">
        <w:rPr>
          <w:rFonts w:cs="Arial"/>
        </w:rPr>
        <w:t>please state</w:t>
      </w:r>
      <w:r w:rsidR="00127221" w:rsidRPr="54ED9B56">
        <w:rPr>
          <w:rFonts w:cs="Arial"/>
        </w:rPr>
        <w:t xml:space="preserve"> </w:t>
      </w:r>
      <w:r w:rsidR="00FE35DD" w:rsidRPr="54ED9B56">
        <w:rPr>
          <w:rFonts w:cs="Arial"/>
        </w:rPr>
        <w:t>exceptions to this policy.</w:t>
      </w:r>
      <w:r w:rsidR="1155E2F2" w:rsidRPr="54ED9B56">
        <w:rPr>
          <w:rFonts w:cs="Arial"/>
        </w:rPr>
        <w:t xml:space="preserve"> </w:t>
      </w:r>
    </w:p>
    <w:p w14:paraId="0C963586" w14:textId="413FD57B" w:rsidR="1155E2F2" w:rsidRDefault="1155E2F2" w:rsidP="00DC0AC1">
      <w:pPr>
        <w:pStyle w:val="GuidanceNotHidden"/>
        <w:rPr>
          <w:rFonts w:eastAsia="Arial" w:cs="Arial"/>
          <w:color w:val="000000" w:themeColor="text2"/>
          <w:sz w:val="18"/>
          <w:szCs w:val="18"/>
        </w:rPr>
      </w:pPr>
      <w:r>
        <w:t xml:space="preserve"> </w:t>
      </w:r>
      <w:r w:rsidR="3EB5EF1A">
        <w:t>** For Oracle</w:t>
      </w:r>
      <w:r w:rsidR="357C17DF">
        <w:t>,</w:t>
      </w:r>
      <w:r w:rsidR="3EB5EF1A">
        <w:t xml:space="preserve"> standard monitoring for LMP is via OEM hosted on </w:t>
      </w:r>
      <w:r w:rsidR="7F74EB8C">
        <w:t>Azure.</w:t>
      </w:r>
    </w:p>
    <w:tbl>
      <w:tblPr>
        <w:tblStyle w:val="GridTable4-Accent5"/>
        <w:tblW w:w="14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12474"/>
      </w:tblGrid>
      <w:tr w:rsidR="00B45670" w:rsidRPr="0059673D" w14:paraId="04CB2B8E" w14:textId="77777777" w:rsidTr="008A0B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auto"/>
              <w:left w:val="single" w:sz="4" w:space="0" w:color="auto"/>
              <w:bottom w:val="single" w:sz="4" w:space="0" w:color="auto"/>
              <w:right w:val="single" w:sz="4" w:space="0" w:color="auto"/>
            </w:tcBorders>
            <w:shd w:val="clear" w:color="auto" w:fill="EBF6FF"/>
          </w:tcPr>
          <w:p w14:paraId="65778B5B" w14:textId="0D9EBC7A" w:rsidR="00000DCC" w:rsidRPr="0059673D" w:rsidRDefault="00312120" w:rsidP="00CE0DEF">
            <w:pPr>
              <w:keepNext/>
              <w:spacing w:before="60" w:after="60"/>
              <w:rPr>
                <w:rFonts w:cs="Arial"/>
                <w:b w:val="0"/>
                <w:bCs w:val="0"/>
                <w:color w:val="auto"/>
              </w:rPr>
            </w:pPr>
            <w:r w:rsidRPr="0059673D">
              <w:rPr>
                <w:rFonts w:cs="Arial"/>
                <w:b w:val="0"/>
                <w:bCs w:val="0"/>
                <w:color w:val="auto"/>
              </w:rPr>
              <w:t>Component</w:t>
            </w:r>
          </w:p>
        </w:tc>
        <w:tc>
          <w:tcPr>
            <w:tcW w:w="12474" w:type="dxa"/>
            <w:tcBorders>
              <w:top w:val="single" w:sz="4" w:space="0" w:color="auto"/>
              <w:left w:val="single" w:sz="4" w:space="0" w:color="auto"/>
              <w:bottom w:val="single" w:sz="4" w:space="0" w:color="auto"/>
              <w:right w:val="single" w:sz="4" w:space="0" w:color="auto"/>
            </w:tcBorders>
            <w:shd w:val="clear" w:color="auto" w:fill="EBF6FF"/>
          </w:tcPr>
          <w:p w14:paraId="362A033E" w14:textId="2DC51F7F" w:rsidR="00000DCC" w:rsidRPr="0059673D" w:rsidRDefault="00312120" w:rsidP="00CE0DEF">
            <w:pPr>
              <w:keepNext/>
              <w:spacing w:before="60" w:after="60"/>
              <w:cnfStyle w:val="100000000000" w:firstRow="1" w:lastRow="0" w:firstColumn="0" w:lastColumn="0" w:oddVBand="0" w:evenVBand="0" w:oddHBand="0" w:evenHBand="0" w:firstRowFirstColumn="0" w:firstRowLastColumn="0" w:lastRowFirstColumn="0" w:lastRowLastColumn="0"/>
              <w:rPr>
                <w:rFonts w:cs="Arial"/>
                <w:b w:val="0"/>
                <w:bCs w:val="0"/>
                <w:color w:val="auto"/>
                <w:szCs w:val="18"/>
              </w:rPr>
            </w:pPr>
            <w:r w:rsidRPr="0059673D">
              <w:rPr>
                <w:rFonts w:cs="Arial"/>
                <w:b w:val="0"/>
                <w:bCs w:val="0"/>
                <w:color w:val="auto"/>
                <w:szCs w:val="18"/>
              </w:rPr>
              <w:t>Policy Exceptio</w:t>
            </w:r>
            <w:r w:rsidR="00B54295" w:rsidRPr="0059673D">
              <w:rPr>
                <w:rFonts w:cs="Arial"/>
                <w:b w:val="0"/>
                <w:bCs w:val="0"/>
                <w:color w:val="auto"/>
                <w:szCs w:val="18"/>
              </w:rPr>
              <w:t>n Justification</w:t>
            </w:r>
          </w:p>
        </w:tc>
      </w:tr>
      <w:tr w:rsidR="00B54295" w:rsidRPr="0059673D" w14:paraId="33D5E207" w14:textId="77777777" w:rsidTr="008A0B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auto"/>
            </w:tcBorders>
          </w:tcPr>
          <w:p w14:paraId="0152ABC0" w14:textId="19EC0F32" w:rsidR="00B54295" w:rsidRPr="0059673D" w:rsidRDefault="00E048A1" w:rsidP="00CE0DEF">
            <w:pPr>
              <w:spacing w:before="60" w:after="60"/>
              <w:rPr>
                <w:rFonts w:cs="Arial"/>
                <w:b w:val="0"/>
                <w:bCs w:val="0"/>
                <w:szCs w:val="18"/>
              </w:rPr>
            </w:pPr>
            <w:r w:rsidRPr="0059673D">
              <w:rPr>
                <w:rFonts w:cs="Arial"/>
                <w:b w:val="0"/>
                <w:bCs w:val="0"/>
                <w:szCs w:val="18"/>
              </w:rPr>
              <w:t>[…]</w:t>
            </w:r>
          </w:p>
        </w:tc>
        <w:tc>
          <w:tcPr>
            <w:tcW w:w="12474" w:type="dxa"/>
            <w:tcBorders>
              <w:top w:val="single" w:sz="4" w:space="0" w:color="auto"/>
            </w:tcBorders>
          </w:tcPr>
          <w:p w14:paraId="241E2749" w14:textId="704054B3" w:rsidR="00B54295" w:rsidRPr="0059673D" w:rsidRDefault="00B54295" w:rsidP="00CE0DEF">
            <w:pPr>
              <w:spacing w:before="60" w:after="60"/>
              <w:cnfStyle w:val="000000100000" w:firstRow="0" w:lastRow="0" w:firstColumn="0" w:lastColumn="0" w:oddVBand="0" w:evenVBand="0" w:oddHBand="1" w:evenHBand="0" w:firstRowFirstColumn="0" w:firstRowLastColumn="0" w:lastRowFirstColumn="0" w:lastRowLastColumn="0"/>
              <w:rPr>
                <w:rFonts w:cs="Arial"/>
                <w:szCs w:val="18"/>
              </w:rPr>
            </w:pPr>
            <w:r w:rsidRPr="0059673D">
              <w:rPr>
                <w:rFonts w:cs="Arial"/>
              </w:rPr>
              <w:t>[…]</w:t>
            </w:r>
          </w:p>
        </w:tc>
      </w:tr>
    </w:tbl>
    <w:p w14:paraId="1E27A8A6" w14:textId="2460C9CD" w:rsidR="007227BF" w:rsidRPr="0059673D" w:rsidRDefault="00540BEF" w:rsidP="00433799">
      <w:pPr>
        <w:pStyle w:val="Heading2"/>
      </w:pPr>
      <w:bookmarkStart w:id="505" w:name="_Toc160542542"/>
      <w:bookmarkStart w:id="506" w:name="_Toc193261329"/>
      <w:r>
        <w:t>Performanc</w:t>
      </w:r>
      <w:r w:rsidR="007F00C5">
        <w:t>e</w:t>
      </w:r>
      <w:bookmarkEnd w:id="505"/>
      <w:bookmarkEnd w:id="506"/>
    </w:p>
    <w:p w14:paraId="175652F4" w14:textId="5240DD2B" w:rsidR="00234ECD" w:rsidRPr="0059673D" w:rsidRDefault="00234ECD" w:rsidP="00433799">
      <w:pPr>
        <w:rPr>
          <w:rFonts w:cs="Arial"/>
        </w:rPr>
      </w:pPr>
      <w:r w:rsidRPr="0059673D">
        <w:rPr>
          <w:rFonts w:cs="Arial"/>
        </w:rPr>
        <w:t xml:space="preserve">Please provide a description of the </w:t>
      </w:r>
      <w:r w:rsidR="007E3589" w:rsidRPr="0059673D">
        <w:rPr>
          <w:rFonts w:cs="Arial"/>
        </w:rPr>
        <w:t>application</w:t>
      </w:r>
      <w:r w:rsidR="0043598E" w:rsidRPr="0059673D">
        <w:rPr>
          <w:rFonts w:cs="Arial"/>
        </w:rPr>
        <w:t>’s</w:t>
      </w:r>
      <w:r w:rsidR="007E3589" w:rsidRPr="0059673D">
        <w:rPr>
          <w:rFonts w:cs="Arial"/>
        </w:rPr>
        <w:t xml:space="preserve"> </w:t>
      </w:r>
      <w:r w:rsidR="00706031" w:rsidRPr="0059673D">
        <w:rPr>
          <w:rFonts w:cs="Arial"/>
        </w:rPr>
        <w:t>KPIs</w:t>
      </w:r>
      <w:r w:rsidR="007E3589" w:rsidRPr="0059673D">
        <w:rPr>
          <w:rFonts w:cs="Arial"/>
        </w:rPr>
        <w:t xml:space="preserve"> and how they will be </w:t>
      </w:r>
      <w:r w:rsidR="00F81240" w:rsidRPr="0059673D">
        <w:rPr>
          <w:rFonts w:cs="Arial"/>
        </w:rPr>
        <w:t>measured</w:t>
      </w:r>
      <w:r w:rsidR="00F67D20" w:rsidRPr="0059673D">
        <w:rPr>
          <w:rFonts w:cs="Arial"/>
        </w:rPr>
        <w:t xml:space="preserve"> and monitored</w:t>
      </w:r>
      <w:r w:rsidR="00F81240" w:rsidRPr="0059673D">
        <w:rPr>
          <w:rFonts w:cs="Arial"/>
        </w:rPr>
        <w:t>.</w:t>
      </w:r>
    </w:p>
    <w:p w14:paraId="5DA3747E" w14:textId="454CDD6C" w:rsidR="73C90009" w:rsidRDefault="22E316EF" w:rsidP="51398E4A">
      <w:pPr>
        <w:pStyle w:val="GuidanceHidden"/>
        <w:rPr>
          <w:rStyle w:val="BlockTextHeading"/>
          <w:rFonts w:cs="Arial"/>
          <w:b w:val="0"/>
        </w:rPr>
      </w:pPr>
      <w:r w:rsidRPr="51398E4A">
        <w:rPr>
          <w:rStyle w:val="BlockTextHeading"/>
          <w:rFonts w:cs="Arial"/>
          <w:b w:val="0"/>
        </w:rPr>
        <w:t>For example:</w:t>
      </w:r>
    </w:p>
    <w:tbl>
      <w:tblPr>
        <w:tblStyle w:val="GridTable4-Accent5"/>
        <w:tblW w:w="0" w:type="auto"/>
        <w:tblLayout w:type="fixed"/>
        <w:tblLook w:val="04A0" w:firstRow="1" w:lastRow="0" w:firstColumn="1" w:lastColumn="0" w:noHBand="0" w:noVBand="1"/>
      </w:tblPr>
      <w:tblGrid>
        <w:gridCol w:w="5766"/>
        <w:gridCol w:w="8499"/>
      </w:tblGrid>
      <w:tr w:rsidR="51398E4A" w14:paraId="06711189" w14:textId="77777777" w:rsidTr="736689E0">
        <w:trPr>
          <w:cnfStyle w:val="100000000000" w:firstRow="1" w:lastRow="0" w:firstColumn="0" w:lastColumn="0" w:oddVBand="0" w:evenVBand="0" w:oddHBand="0" w:evenHBand="0" w:firstRowFirstColumn="0" w:firstRowLastColumn="0" w:lastRowFirstColumn="0" w:lastRowLastColumn="0"/>
          <w:trHeight w:val="300"/>
          <w:hidden/>
        </w:trPr>
        <w:tc>
          <w:tcPr>
            <w:cnfStyle w:val="001000000000" w:firstRow="0" w:lastRow="0" w:firstColumn="1" w:lastColumn="0" w:oddVBand="0" w:evenVBand="0" w:oddHBand="0" w:evenHBand="0" w:firstRowFirstColumn="0" w:firstRowLastColumn="0" w:lastRowFirstColumn="0" w:lastRowLastColumn="0"/>
            <w:tcW w:w="5766" w:type="dxa"/>
            <w:tcBorders>
              <w:top w:val="single" w:sz="8" w:space="0" w:color="auto"/>
              <w:left w:val="single" w:sz="8" w:space="0" w:color="auto"/>
              <w:bottom w:val="single" w:sz="8" w:space="0" w:color="auto"/>
              <w:right w:val="single" w:sz="8" w:space="0" w:color="auto"/>
            </w:tcBorders>
            <w:shd w:val="clear" w:color="auto" w:fill="EBF6FF"/>
            <w:tcMar>
              <w:left w:w="108" w:type="dxa"/>
              <w:right w:w="108" w:type="dxa"/>
            </w:tcMar>
          </w:tcPr>
          <w:p w14:paraId="4B1349B2" w14:textId="39E709E2" w:rsidR="51398E4A" w:rsidRDefault="51398E4A" w:rsidP="003C5CAC">
            <w:pPr>
              <w:pStyle w:val="GuidanceNotHidden"/>
            </w:pPr>
            <w:r w:rsidRPr="51398E4A">
              <w:t>KPI</w:t>
            </w:r>
          </w:p>
        </w:tc>
        <w:tc>
          <w:tcPr>
            <w:tcW w:w="8499" w:type="dxa"/>
            <w:tcBorders>
              <w:top w:val="single" w:sz="8" w:space="0" w:color="auto"/>
              <w:left w:val="single" w:sz="8" w:space="0" w:color="auto"/>
              <w:bottom w:val="single" w:sz="8" w:space="0" w:color="auto"/>
              <w:right w:val="single" w:sz="8" w:space="0" w:color="auto"/>
            </w:tcBorders>
            <w:shd w:val="clear" w:color="auto" w:fill="EBF6FF"/>
            <w:tcMar>
              <w:left w:w="108" w:type="dxa"/>
              <w:right w:w="108" w:type="dxa"/>
            </w:tcMar>
          </w:tcPr>
          <w:p w14:paraId="44DC21CB" w14:textId="35772256" w:rsidR="51398E4A" w:rsidRDefault="51398E4A" w:rsidP="003C5CAC">
            <w:pPr>
              <w:pStyle w:val="GuidanceNotHidden"/>
              <w:cnfStyle w:val="100000000000" w:firstRow="1" w:lastRow="0" w:firstColumn="0" w:lastColumn="0" w:oddVBand="0" w:evenVBand="0" w:oddHBand="0" w:evenHBand="0" w:firstRowFirstColumn="0" w:firstRowLastColumn="0" w:lastRowFirstColumn="0" w:lastRowLastColumn="0"/>
            </w:pPr>
            <w:r w:rsidRPr="51398E4A">
              <w:t>Measurement and monitoring</w:t>
            </w:r>
          </w:p>
        </w:tc>
      </w:tr>
      <w:tr w:rsidR="51398E4A" w14:paraId="6213319A" w14:textId="77777777" w:rsidTr="736689E0">
        <w:trPr>
          <w:cnfStyle w:val="000000100000" w:firstRow="0" w:lastRow="0" w:firstColumn="0" w:lastColumn="0" w:oddVBand="0" w:evenVBand="0" w:oddHBand="1" w:evenHBand="0" w:firstRowFirstColumn="0" w:firstRowLastColumn="0" w:lastRowFirstColumn="0" w:lastRowLastColumn="0"/>
          <w:trHeight w:val="480"/>
          <w:hidden/>
        </w:trPr>
        <w:tc>
          <w:tcPr>
            <w:cnfStyle w:val="001000000000" w:firstRow="0" w:lastRow="0" w:firstColumn="1" w:lastColumn="0" w:oddVBand="0" w:evenVBand="0" w:oddHBand="0" w:evenHBand="0" w:firstRowFirstColumn="0" w:firstRowLastColumn="0" w:lastRowFirstColumn="0" w:lastRowLastColumn="0"/>
            <w:tcW w:w="5766" w:type="dxa"/>
            <w:tcBorders>
              <w:top w:val="single" w:sz="8" w:space="0" w:color="auto"/>
              <w:left w:val="single" w:sz="8" w:space="0" w:color="auto"/>
              <w:bottom w:val="single" w:sz="8" w:space="0" w:color="auto"/>
              <w:right w:val="single" w:sz="8" w:space="0" w:color="auto"/>
            </w:tcBorders>
            <w:tcMar>
              <w:left w:w="108" w:type="dxa"/>
              <w:right w:w="108" w:type="dxa"/>
            </w:tcMar>
          </w:tcPr>
          <w:p w14:paraId="02BDC0FF" w14:textId="4CE9839D" w:rsidR="51398E4A" w:rsidRDefault="51398E4A" w:rsidP="003C5CAC">
            <w:pPr>
              <w:pStyle w:val="GuidanceNotHidden"/>
            </w:pPr>
            <w:r w:rsidRPr="6FC081BE">
              <w:t>Performance: Average Page Load Time</w:t>
            </w:r>
          </w:p>
          <w:p w14:paraId="143E7D86" w14:textId="59B16CE7" w:rsidR="51398E4A" w:rsidRDefault="51398E4A" w:rsidP="003C5CAC">
            <w:pPr>
              <w:pStyle w:val="GuidanceNotHidden"/>
              <w:rPr>
                <w:rFonts w:eastAsia="Arial" w:cs="Arial"/>
                <w:color w:val="000000" w:themeColor="text2"/>
              </w:rPr>
            </w:pPr>
          </w:p>
        </w:tc>
        <w:tc>
          <w:tcPr>
            <w:tcW w:w="8499" w:type="dxa"/>
            <w:tcBorders>
              <w:top w:val="single" w:sz="8" w:space="0" w:color="auto"/>
              <w:left w:val="single" w:sz="8" w:space="0" w:color="auto"/>
              <w:bottom w:val="single" w:sz="8" w:space="0" w:color="auto"/>
              <w:right w:val="single" w:sz="8" w:space="0" w:color="auto"/>
            </w:tcBorders>
            <w:tcMar>
              <w:left w:w="108" w:type="dxa"/>
              <w:right w:w="108" w:type="dxa"/>
            </w:tcMar>
          </w:tcPr>
          <w:p w14:paraId="396888EF" w14:textId="2AACF926" w:rsidR="51398E4A" w:rsidRDefault="001656EB" w:rsidP="003C5CAC">
            <w:pPr>
              <w:pStyle w:val="GuidanceNotHidden"/>
              <w:cnfStyle w:val="000000100000" w:firstRow="0" w:lastRow="0" w:firstColumn="0" w:lastColumn="0" w:oddVBand="0" w:evenVBand="0" w:oddHBand="1" w:evenHBand="0" w:firstRowFirstColumn="0" w:firstRowLastColumn="0" w:lastRowFirstColumn="0" w:lastRowLastColumn="0"/>
            </w:pPr>
            <w:r w:rsidRPr="003C5CAC">
              <w:t>The maximum page load time of 10 seconds. KPI measured using Datadog and Application Insights. Achieving a PLT of 15 seconds indicates successful performance optimization</w:t>
            </w:r>
            <w:r>
              <w:t>.</w:t>
            </w:r>
          </w:p>
        </w:tc>
      </w:tr>
      <w:tr w:rsidR="51398E4A" w14:paraId="0D3A43D3" w14:textId="77777777" w:rsidTr="736689E0">
        <w:trPr>
          <w:trHeight w:val="585"/>
          <w:hidden/>
        </w:trPr>
        <w:tc>
          <w:tcPr>
            <w:cnfStyle w:val="001000000000" w:firstRow="0" w:lastRow="0" w:firstColumn="1" w:lastColumn="0" w:oddVBand="0" w:evenVBand="0" w:oddHBand="0" w:evenHBand="0" w:firstRowFirstColumn="0" w:firstRowLastColumn="0" w:lastRowFirstColumn="0" w:lastRowLastColumn="0"/>
            <w:tcW w:w="5766" w:type="dxa"/>
            <w:tcBorders>
              <w:top w:val="single" w:sz="8" w:space="0" w:color="auto"/>
              <w:left w:val="single" w:sz="8" w:space="0" w:color="auto"/>
              <w:bottom w:val="single" w:sz="8" w:space="0" w:color="auto"/>
              <w:right w:val="single" w:sz="8" w:space="0" w:color="auto"/>
            </w:tcBorders>
            <w:tcMar>
              <w:left w:w="108" w:type="dxa"/>
              <w:right w:w="108" w:type="dxa"/>
            </w:tcMar>
          </w:tcPr>
          <w:p w14:paraId="1BECF417" w14:textId="19112C9B" w:rsidR="51398E4A" w:rsidRDefault="51398E4A" w:rsidP="003C5CAC">
            <w:pPr>
              <w:pStyle w:val="GuidanceNotHidden"/>
              <w:rPr>
                <w:rFonts w:eastAsia="Arial" w:cs="Arial"/>
                <w:color w:val="000000" w:themeColor="text2"/>
              </w:rPr>
            </w:pPr>
            <w:r>
              <w:t>Scalability: Scalability Ratio</w:t>
            </w:r>
            <w:r w:rsidR="58A805C0">
              <w:t xml:space="preserve"> </w:t>
            </w:r>
          </w:p>
          <w:p w14:paraId="411E7B88" w14:textId="3429BB23" w:rsidR="51398E4A" w:rsidRDefault="51398E4A" w:rsidP="003C5CAC">
            <w:pPr>
              <w:pStyle w:val="GuidanceNotHidden"/>
              <w:rPr>
                <w:rFonts w:eastAsia="Arial" w:cs="Arial"/>
                <w:color w:val="000000" w:themeColor="text2"/>
              </w:rPr>
            </w:pPr>
          </w:p>
        </w:tc>
        <w:tc>
          <w:tcPr>
            <w:tcW w:w="8499" w:type="dxa"/>
            <w:tcBorders>
              <w:top w:val="single" w:sz="8" w:space="0" w:color="auto"/>
              <w:left w:val="single" w:sz="8" w:space="0" w:color="auto"/>
              <w:bottom w:val="single" w:sz="8" w:space="0" w:color="auto"/>
              <w:right w:val="single" w:sz="8" w:space="0" w:color="auto"/>
            </w:tcBorders>
            <w:tcMar>
              <w:left w:w="108" w:type="dxa"/>
              <w:right w:w="108" w:type="dxa"/>
            </w:tcMar>
          </w:tcPr>
          <w:p w14:paraId="4FFB2D02" w14:textId="6BE40F5C" w:rsidR="51398E4A" w:rsidRDefault="06B2929C" w:rsidP="003C5CAC">
            <w:pPr>
              <w:pStyle w:val="GuidanceNotHidden"/>
              <w:cnfStyle w:val="000000000000" w:firstRow="0" w:lastRow="0" w:firstColumn="0" w:lastColumn="0" w:oddVBand="0" w:evenVBand="0" w:oddHBand="0" w:evenHBand="0" w:firstRowFirstColumn="0" w:firstRowLastColumn="0" w:lastRowFirstColumn="0" w:lastRowLastColumn="0"/>
            </w:pPr>
            <w:r>
              <w:t>Handling a 300% increase in users during peak periods. KPI measured as the percentage increase in users compared to baseline capacity. Achieving a ratio of 300% demonstrates the ability to scale effectively.</w:t>
            </w:r>
          </w:p>
        </w:tc>
      </w:tr>
      <w:tr w:rsidR="51398E4A" w14:paraId="3D95C9BD" w14:textId="77777777" w:rsidTr="736689E0">
        <w:trPr>
          <w:cnfStyle w:val="000000100000" w:firstRow="0" w:lastRow="0" w:firstColumn="0" w:lastColumn="0" w:oddVBand="0" w:evenVBand="0" w:oddHBand="1" w:evenHBand="0" w:firstRowFirstColumn="0" w:firstRowLastColumn="0" w:lastRowFirstColumn="0" w:lastRowLastColumn="0"/>
          <w:trHeight w:val="300"/>
          <w:hidden/>
        </w:trPr>
        <w:tc>
          <w:tcPr>
            <w:cnfStyle w:val="001000000000" w:firstRow="0" w:lastRow="0" w:firstColumn="1" w:lastColumn="0" w:oddVBand="0" w:evenVBand="0" w:oddHBand="0" w:evenHBand="0" w:firstRowFirstColumn="0" w:firstRowLastColumn="0" w:lastRowFirstColumn="0" w:lastRowLastColumn="0"/>
            <w:tcW w:w="5766" w:type="dxa"/>
            <w:tcBorders>
              <w:top w:val="single" w:sz="8" w:space="0" w:color="auto"/>
              <w:left w:val="single" w:sz="8" w:space="0" w:color="auto"/>
              <w:bottom w:val="single" w:sz="8" w:space="0" w:color="auto"/>
              <w:right w:val="single" w:sz="8" w:space="0" w:color="auto"/>
            </w:tcBorders>
            <w:tcMar>
              <w:left w:w="108" w:type="dxa"/>
              <w:right w:w="108" w:type="dxa"/>
            </w:tcMar>
          </w:tcPr>
          <w:p w14:paraId="096D5C4A" w14:textId="1A2B9929" w:rsidR="51398E4A" w:rsidRDefault="51398E4A" w:rsidP="003C5CAC">
            <w:pPr>
              <w:pStyle w:val="GuidanceNotHidden"/>
            </w:pPr>
            <w:r>
              <w:t>Reliability: System Uptime</w:t>
            </w:r>
          </w:p>
        </w:tc>
        <w:tc>
          <w:tcPr>
            <w:tcW w:w="8499" w:type="dxa"/>
            <w:tcBorders>
              <w:top w:val="single" w:sz="8" w:space="0" w:color="auto"/>
              <w:left w:val="single" w:sz="8" w:space="0" w:color="auto"/>
              <w:bottom w:val="single" w:sz="8" w:space="0" w:color="auto"/>
              <w:right w:val="single" w:sz="8" w:space="0" w:color="auto"/>
            </w:tcBorders>
            <w:tcMar>
              <w:left w:w="108" w:type="dxa"/>
              <w:right w:w="108" w:type="dxa"/>
            </w:tcMar>
          </w:tcPr>
          <w:p w14:paraId="498D3CE0" w14:textId="671A8C97" w:rsidR="51398E4A" w:rsidRDefault="5BFC8430" w:rsidP="003C5CAC">
            <w:pPr>
              <w:pStyle w:val="GuidanceNotHidden"/>
              <w:cnfStyle w:val="000000100000" w:firstRow="0" w:lastRow="0" w:firstColumn="0" w:lastColumn="0" w:oddVBand="0" w:evenVBand="0" w:oddHBand="1" w:evenHBand="0" w:firstRowFirstColumn="0" w:firstRowLastColumn="0" w:lastRowFirstColumn="0" w:lastRowLastColumn="0"/>
            </w:pPr>
            <w:r>
              <w:t>The system targets an uptime of 99.99%. KPI measured as the percentage of time the system is operational during the stated hours of operation*. Achieving a system uptime of 99.99% means the system experiences less than 1 hour of downtime per year.</w:t>
            </w:r>
          </w:p>
        </w:tc>
      </w:tr>
      <w:tr w:rsidR="51398E4A" w14:paraId="6E50B27A" w14:textId="77777777" w:rsidTr="736689E0">
        <w:trPr>
          <w:trHeight w:val="300"/>
          <w:hidden/>
        </w:trPr>
        <w:tc>
          <w:tcPr>
            <w:cnfStyle w:val="001000000000" w:firstRow="0" w:lastRow="0" w:firstColumn="1" w:lastColumn="0" w:oddVBand="0" w:evenVBand="0" w:oddHBand="0" w:evenHBand="0" w:firstRowFirstColumn="0" w:firstRowLastColumn="0" w:lastRowFirstColumn="0" w:lastRowLastColumn="0"/>
            <w:tcW w:w="5766" w:type="dxa"/>
            <w:tcBorders>
              <w:top w:val="single" w:sz="8" w:space="0" w:color="auto"/>
              <w:left w:val="single" w:sz="8" w:space="0" w:color="auto"/>
              <w:bottom w:val="single" w:sz="8" w:space="0" w:color="auto"/>
              <w:right w:val="single" w:sz="8" w:space="0" w:color="auto"/>
            </w:tcBorders>
            <w:tcMar>
              <w:left w:w="108" w:type="dxa"/>
              <w:right w:w="108" w:type="dxa"/>
            </w:tcMar>
          </w:tcPr>
          <w:p w14:paraId="333124C7" w14:textId="439F26C1" w:rsidR="51398E4A" w:rsidRDefault="5BFC8430" w:rsidP="003C5CAC">
            <w:pPr>
              <w:pStyle w:val="GuidanceNotHidden"/>
            </w:pPr>
            <w:r>
              <w:t>Usability: User Satisfaction Score</w:t>
            </w:r>
          </w:p>
        </w:tc>
        <w:tc>
          <w:tcPr>
            <w:tcW w:w="8499" w:type="dxa"/>
            <w:tcBorders>
              <w:top w:val="single" w:sz="8" w:space="0" w:color="auto"/>
              <w:left w:val="single" w:sz="8" w:space="0" w:color="auto"/>
              <w:bottom w:val="single" w:sz="8" w:space="0" w:color="auto"/>
              <w:right w:val="single" w:sz="8" w:space="0" w:color="auto"/>
            </w:tcBorders>
            <w:tcMar>
              <w:left w:w="108" w:type="dxa"/>
              <w:right w:w="108" w:type="dxa"/>
            </w:tcMar>
          </w:tcPr>
          <w:p w14:paraId="0B1A8E8E" w14:textId="385D3172" w:rsidR="51398E4A" w:rsidRDefault="5BFC8430" w:rsidP="003C5CAC">
            <w:pPr>
              <w:pStyle w:val="GuidanceNotHidden"/>
              <w:cnfStyle w:val="000000000000" w:firstRow="0" w:lastRow="0" w:firstColumn="0" w:lastColumn="0" w:oddVBand="0" w:evenVBand="0" w:oddHBand="0" w:evenHBand="0" w:firstRowFirstColumn="0" w:firstRowLastColumn="0" w:lastRowFirstColumn="0" w:lastRowLastColumn="0"/>
            </w:pPr>
            <w:r>
              <w:t>The system aims for a 90% user satisfaction rate. KPI obtained through surveys or user feedback. A user satisfaction score of 90% indicates high usability and positive user experience.</w:t>
            </w:r>
          </w:p>
        </w:tc>
      </w:tr>
      <w:tr w:rsidR="51398E4A" w14:paraId="637B8261" w14:textId="77777777" w:rsidTr="736689E0">
        <w:trPr>
          <w:cnfStyle w:val="000000100000" w:firstRow="0" w:lastRow="0" w:firstColumn="0" w:lastColumn="0" w:oddVBand="0" w:evenVBand="0" w:oddHBand="1" w:evenHBand="0" w:firstRowFirstColumn="0" w:firstRowLastColumn="0" w:lastRowFirstColumn="0" w:lastRowLastColumn="0"/>
          <w:trHeight w:val="300"/>
          <w:hidden/>
        </w:trPr>
        <w:tc>
          <w:tcPr>
            <w:cnfStyle w:val="001000000000" w:firstRow="0" w:lastRow="0" w:firstColumn="1" w:lastColumn="0" w:oddVBand="0" w:evenVBand="0" w:oddHBand="0" w:evenHBand="0" w:firstRowFirstColumn="0" w:firstRowLastColumn="0" w:lastRowFirstColumn="0" w:lastRowLastColumn="0"/>
            <w:tcW w:w="5766" w:type="dxa"/>
            <w:tcBorders>
              <w:top w:val="single" w:sz="8" w:space="0" w:color="auto"/>
              <w:left w:val="single" w:sz="8" w:space="0" w:color="auto"/>
              <w:bottom w:val="single" w:sz="8" w:space="0" w:color="auto"/>
              <w:right w:val="single" w:sz="8" w:space="0" w:color="auto"/>
            </w:tcBorders>
            <w:tcMar>
              <w:left w:w="108" w:type="dxa"/>
              <w:right w:w="108" w:type="dxa"/>
            </w:tcMar>
          </w:tcPr>
          <w:p w14:paraId="5B639B75" w14:textId="042D3587" w:rsidR="51398E4A" w:rsidRDefault="5BFC8430" w:rsidP="003C5CAC">
            <w:pPr>
              <w:pStyle w:val="GuidanceNotHidden"/>
            </w:pPr>
            <w:r>
              <w:t>Maintainability: Code Maintainability Index</w:t>
            </w:r>
          </w:p>
        </w:tc>
        <w:tc>
          <w:tcPr>
            <w:tcW w:w="8499" w:type="dxa"/>
            <w:tcBorders>
              <w:top w:val="single" w:sz="8" w:space="0" w:color="auto"/>
              <w:left w:val="single" w:sz="8" w:space="0" w:color="auto"/>
              <w:bottom w:val="single" w:sz="8" w:space="0" w:color="auto"/>
              <w:right w:val="single" w:sz="8" w:space="0" w:color="auto"/>
            </w:tcBorders>
            <w:tcMar>
              <w:left w:w="108" w:type="dxa"/>
              <w:right w:w="108" w:type="dxa"/>
            </w:tcMar>
          </w:tcPr>
          <w:p w14:paraId="4320AD91" w14:textId="59C4D593" w:rsidR="51398E4A" w:rsidRDefault="5BFC8430" w:rsidP="003C5CAC">
            <w:pPr>
              <w:pStyle w:val="GuidanceNotHidden"/>
              <w:cnfStyle w:val="000000100000" w:firstRow="0" w:lastRow="0" w:firstColumn="0" w:lastColumn="0" w:oddVBand="0" w:evenVBand="0" w:oddHBand="1" w:evenHBand="0" w:firstRowFirstColumn="0" w:firstRowLastColumn="0" w:lastRowFirstColumn="0" w:lastRowLastColumn="0"/>
            </w:pPr>
            <w:r>
              <w:t>The system application targets a code maintainability index of 90. KPI measured as a numerical score measuring code complexity, duplication, and clarity. Achieving a score of 90 indicates clean, maintainable code.</w:t>
            </w:r>
          </w:p>
        </w:tc>
      </w:tr>
      <w:tr w:rsidR="51398E4A" w14:paraId="1AF8D782" w14:textId="77777777" w:rsidTr="736689E0">
        <w:trPr>
          <w:trHeight w:val="300"/>
          <w:hidden/>
        </w:trPr>
        <w:tc>
          <w:tcPr>
            <w:cnfStyle w:val="001000000000" w:firstRow="0" w:lastRow="0" w:firstColumn="1" w:lastColumn="0" w:oddVBand="0" w:evenVBand="0" w:oddHBand="0" w:evenHBand="0" w:firstRowFirstColumn="0" w:firstRowLastColumn="0" w:lastRowFirstColumn="0" w:lastRowLastColumn="0"/>
            <w:tcW w:w="5766" w:type="dxa"/>
            <w:tcBorders>
              <w:top w:val="single" w:sz="8" w:space="0" w:color="auto"/>
              <w:left w:val="single" w:sz="8" w:space="0" w:color="auto"/>
              <w:bottom w:val="single" w:sz="8" w:space="0" w:color="auto"/>
              <w:right w:val="single" w:sz="8" w:space="0" w:color="auto"/>
            </w:tcBorders>
            <w:tcMar>
              <w:left w:w="108" w:type="dxa"/>
              <w:right w:w="108" w:type="dxa"/>
            </w:tcMar>
          </w:tcPr>
          <w:p w14:paraId="194349A1" w14:textId="06DAEEBB" w:rsidR="51398E4A" w:rsidRDefault="5BFC8430" w:rsidP="003C5CAC">
            <w:pPr>
              <w:pStyle w:val="GuidanceNotHidden"/>
            </w:pPr>
            <w:r>
              <w:t>Latency: Round-Trip Latency</w:t>
            </w:r>
          </w:p>
        </w:tc>
        <w:tc>
          <w:tcPr>
            <w:tcW w:w="8499" w:type="dxa"/>
            <w:tcBorders>
              <w:top w:val="single" w:sz="8" w:space="0" w:color="auto"/>
              <w:left w:val="single" w:sz="8" w:space="0" w:color="auto"/>
              <w:bottom w:val="single" w:sz="8" w:space="0" w:color="auto"/>
              <w:right w:val="single" w:sz="8" w:space="0" w:color="auto"/>
            </w:tcBorders>
            <w:tcMar>
              <w:left w:w="108" w:type="dxa"/>
              <w:right w:w="108" w:type="dxa"/>
            </w:tcMar>
          </w:tcPr>
          <w:p w14:paraId="3FF95F5B" w14:textId="6B600DD3" w:rsidR="51398E4A" w:rsidRDefault="5BFC8430" w:rsidP="003C5CAC">
            <w:pPr>
              <w:pStyle w:val="GuidanceNotHidden"/>
              <w:cnfStyle w:val="000000000000" w:firstRow="0" w:lastRow="0" w:firstColumn="0" w:lastColumn="0" w:oddVBand="0" w:evenVBand="0" w:oddHBand="0" w:evenHBand="0" w:firstRowFirstColumn="0" w:firstRowLastColumn="0" w:lastRowFirstColumn="0" w:lastRowLastColumn="0"/>
            </w:pPr>
            <w:r>
              <w:t>The system application aims for a maximum latency of 150 milliseconds. KPI measured as the time taken for a message to be sent and received. Achieving a latency of 150 milliseconds ensures responsive communication.</w:t>
            </w:r>
          </w:p>
        </w:tc>
      </w:tr>
    </w:tbl>
    <w:p w14:paraId="1AE77328" w14:textId="51B59109" w:rsidR="73C90009" w:rsidRDefault="73C90009" w:rsidP="73C90009">
      <w:pPr>
        <w:rPr>
          <w:rFonts w:cs="Arial"/>
        </w:rPr>
      </w:pPr>
    </w:p>
    <w:tbl>
      <w:tblPr>
        <w:tblStyle w:val="GridTable4-Accent5"/>
        <w:tblW w:w="14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49"/>
        <w:gridCol w:w="8788"/>
      </w:tblGrid>
      <w:tr w:rsidR="0043598E" w:rsidRPr="0059673D" w14:paraId="71B08E36" w14:textId="77777777" w:rsidTr="008A0B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9" w:type="dxa"/>
            <w:tcBorders>
              <w:top w:val="single" w:sz="4" w:space="0" w:color="auto"/>
              <w:left w:val="single" w:sz="4" w:space="0" w:color="auto"/>
              <w:bottom w:val="single" w:sz="4" w:space="0" w:color="auto"/>
              <w:right w:val="single" w:sz="4" w:space="0" w:color="auto"/>
            </w:tcBorders>
            <w:shd w:val="clear" w:color="auto" w:fill="EBF6FF"/>
          </w:tcPr>
          <w:p w14:paraId="65B917DB" w14:textId="47BF57B8" w:rsidR="00234ECD" w:rsidRPr="0059673D" w:rsidRDefault="007E3589" w:rsidP="00CE0DEF">
            <w:pPr>
              <w:keepNext/>
              <w:spacing w:before="60" w:after="60"/>
              <w:rPr>
                <w:rFonts w:cs="Arial"/>
                <w:b w:val="0"/>
                <w:bCs w:val="0"/>
              </w:rPr>
            </w:pPr>
            <w:r w:rsidRPr="0059673D">
              <w:rPr>
                <w:rFonts w:cs="Arial"/>
                <w:b w:val="0"/>
                <w:bCs w:val="0"/>
              </w:rPr>
              <w:t>KPI</w:t>
            </w:r>
          </w:p>
        </w:tc>
        <w:tc>
          <w:tcPr>
            <w:tcW w:w="8788" w:type="dxa"/>
            <w:tcBorders>
              <w:top w:val="single" w:sz="4" w:space="0" w:color="auto"/>
              <w:left w:val="single" w:sz="4" w:space="0" w:color="auto"/>
              <w:bottom w:val="single" w:sz="4" w:space="0" w:color="auto"/>
              <w:right w:val="single" w:sz="4" w:space="0" w:color="auto"/>
            </w:tcBorders>
            <w:shd w:val="clear" w:color="auto" w:fill="EBF6FF"/>
          </w:tcPr>
          <w:p w14:paraId="08D515C3" w14:textId="20FD3089" w:rsidR="00234ECD" w:rsidRPr="0059673D" w:rsidRDefault="007E3589" w:rsidP="00CE0DEF">
            <w:pPr>
              <w:keepNext/>
              <w:spacing w:before="60" w:after="60"/>
              <w:cnfStyle w:val="100000000000" w:firstRow="1" w:lastRow="0" w:firstColumn="0" w:lastColumn="0" w:oddVBand="0" w:evenVBand="0" w:oddHBand="0" w:evenHBand="0" w:firstRowFirstColumn="0" w:firstRowLastColumn="0" w:lastRowFirstColumn="0" w:lastRowLastColumn="0"/>
              <w:rPr>
                <w:rFonts w:cs="Arial"/>
                <w:b w:val="0"/>
                <w:bCs w:val="0"/>
                <w:szCs w:val="18"/>
              </w:rPr>
            </w:pPr>
            <w:r w:rsidRPr="0059673D">
              <w:rPr>
                <w:rFonts w:cs="Arial"/>
                <w:b w:val="0"/>
                <w:bCs w:val="0"/>
                <w:szCs w:val="18"/>
              </w:rPr>
              <w:t>Measurement</w:t>
            </w:r>
            <w:r w:rsidR="00D41FFD" w:rsidRPr="0059673D">
              <w:rPr>
                <w:rFonts w:cs="Arial"/>
                <w:b w:val="0"/>
                <w:bCs w:val="0"/>
                <w:szCs w:val="18"/>
              </w:rPr>
              <w:t xml:space="preserve"> </w:t>
            </w:r>
            <w:r w:rsidR="00CE0DEF" w:rsidRPr="0059673D">
              <w:rPr>
                <w:rFonts w:cs="Arial"/>
                <w:b w:val="0"/>
                <w:bCs w:val="0"/>
                <w:szCs w:val="18"/>
              </w:rPr>
              <w:t>and</w:t>
            </w:r>
            <w:r w:rsidR="00E617AA" w:rsidRPr="0059673D">
              <w:rPr>
                <w:rFonts w:cs="Arial"/>
                <w:b w:val="0"/>
                <w:bCs w:val="0"/>
                <w:szCs w:val="18"/>
              </w:rPr>
              <w:t xml:space="preserve"> monitoring</w:t>
            </w:r>
          </w:p>
        </w:tc>
      </w:tr>
      <w:tr w:rsidR="0043598E" w:rsidRPr="0059673D" w14:paraId="409E6CB7" w14:textId="77777777" w:rsidTr="008A0B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9" w:type="dxa"/>
            <w:tcBorders>
              <w:top w:val="single" w:sz="4" w:space="0" w:color="auto"/>
            </w:tcBorders>
          </w:tcPr>
          <w:p w14:paraId="1D4CAC8C" w14:textId="129C19FA" w:rsidR="001C24D2" w:rsidRPr="0059673D" w:rsidRDefault="001C24D2" w:rsidP="00CE0DEF">
            <w:pPr>
              <w:spacing w:before="60" w:after="60"/>
              <w:rPr>
                <w:rFonts w:cs="Arial"/>
                <w:b w:val="0"/>
                <w:bCs w:val="0"/>
                <w:szCs w:val="18"/>
              </w:rPr>
            </w:pPr>
            <w:r w:rsidRPr="0059673D">
              <w:rPr>
                <w:rFonts w:cs="Arial"/>
                <w:b w:val="0"/>
                <w:bCs w:val="0"/>
              </w:rPr>
              <w:t>[…]</w:t>
            </w:r>
          </w:p>
        </w:tc>
        <w:tc>
          <w:tcPr>
            <w:tcW w:w="8788" w:type="dxa"/>
            <w:tcBorders>
              <w:top w:val="single" w:sz="4" w:space="0" w:color="auto"/>
            </w:tcBorders>
          </w:tcPr>
          <w:p w14:paraId="74F0A702" w14:textId="6E86B4B4" w:rsidR="001C24D2" w:rsidRPr="0059673D" w:rsidRDefault="001C24D2" w:rsidP="00CE0DEF">
            <w:pPr>
              <w:spacing w:before="60" w:after="60"/>
              <w:cnfStyle w:val="000000100000" w:firstRow="0" w:lastRow="0" w:firstColumn="0" w:lastColumn="0" w:oddVBand="0" w:evenVBand="0" w:oddHBand="1" w:evenHBand="0" w:firstRowFirstColumn="0" w:firstRowLastColumn="0" w:lastRowFirstColumn="0" w:lastRowLastColumn="0"/>
              <w:rPr>
                <w:rFonts w:cs="Arial"/>
                <w:szCs w:val="18"/>
              </w:rPr>
            </w:pPr>
            <w:r w:rsidRPr="0059673D">
              <w:rPr>
                <w:rFonts w:cs="Arial"/>
              </w:rPr>
              <w:t>[…]</w:t>
            </w:r>
          </w:p>
        </w:tc>
      </w:tr>
    </w:tbl>
    <w:p w14:paraId="7E23D3A9" w14:textId="0609F50D" w:rsidR="004C5588" w:rsidRPr="0059673D" w:rsidRDefault="004C5588" w:rsidP="00433799">
      <w:pPr>
        <w:pStyle w:val="Heading2"/>
      </w:pPr>
      <w:bookmarkStart w:id="507" w:name="_Toc160542543"/>
      <w:bookmarkStart w:id="508" w:name="_Toc193261330"/>
      <w:r>
        <w:t>Capacity Management</w:t>
      </w:r>
      <w:bookmarkEnd w:id="507"/>
      <w:bookmarkEnd w:id="508"/>
    </w:p>
    <w:p w14:paraId="4C6E95C8" w14:textId="63C3D5A7" w:rsidR="00854F0F" w:rsidRPr="0059673D" w:rsidRDefault="00854F0F" w:rsidP="00433799">
      <w:pPr>
        <w:rPr>
          <w:rFonts w:cs="Arial"/>
        </w:rPr>
      </w:pPr>
      <w:r w:rsidRPr="0059673D">
        <w:rPr>
          <w:rFonts w:cs="Arial"/>
        </w:rPr>
        <w:t xml:space="preserve">Please define the </w:t>
      </w:r>
      <w:r w:rsidR="00ED7A11" w:rsidRPr="0059673D">
        <w:rPr>
          <w:rFonts w:cs="Arial"/>
        </w:rPr>
        <w:t xml:space="preserve">application’s </w:t>
      </w:r>
      <w:r w:rsidRPr="0059673D">
        <w:rPr>
          <w:rFonts w:cs="Arial"/>
        </w:rPr>
        <w:t xml:space="preserve">capacity management metrics, how they are </w:t>
      </w:r>
      <w:r w:rsidR="000B1E3F" w:rsidRPr="0059673D">
        <w:rPr>
          <w:rFonts w:cs="Arial"/>
        </w:rPr>
        <w:t>measured and monitored</w:t>
      </w:r>
      <w:r w:rsidR="004C138A" w:rsidRPr="0059673D">
        <w:rPr>
          <w:rFonts w:cs="Arial"/>
        </w:rPr>
        <w:t xml:space="preserve">, </w:t>
      </w:r>
      <w:r w:rsidRPr="0059673D">
        <w:rPr>
          <w:rFonts w:cs="Arial"/>
        </w:rPr>
        <w:t>how the system scale</w:t>
      </w:r>
      <w:r w:rsidR="003C1D62" w:rsidRPr="0059673D">
        <w:rPr>
          <w:rFonts w:cs="Arial"/>
        </w:rPr>
        <w:t>s</w:t>
      </w:r>
      <w:r w:rsidR="005A5805" w:rsidRPr="0059673D">
        <w:rPr>
          <w:rFonts w:cs="Arial"/>
        </w:rPr>
        <w:t xml:space="preserve"> (e.g. via </w:t>
      </w:r>
      <w:r w:rsidR="0063249A" w:rsidRPr="0059673D">
        <w:rPr>
          <w:rFonts w:cs="Arial"/>
        </w:rPr>
        <w:t>autoscal</w:t>
      </w:r>
      <w:r w:rsidR="004C138A" w:rsidRPr="0059673D">
        <w:rPr>
          <w:rFonts w:cs="Arial"/>
        </w:rPr>
        <w:t xml:space="preserve">ing </w:t>
      </w:r>
      <w:r w:rsidR="0063249A" w:rsidRPr="0059673D">
        <w:rPr>
          <w:rFonts w:cs="Arial"/>
        </w:rPr>
        <w:t>controls</w:t>
      </w:r>
      <w:r w:rsidR="005A5805" w:rsidRPr="0059673D">
        <w:rPr>
          <w:rFonts w:cs="Arial"/>
        </w:rPr>
        <w:t>) and whether there are limits to scalability.</w:t>
      </w:r>
    </w:p>
    <w:tbl>
      <w:tblPr>
        <w:tblStyle w:val="GridTable4-Accent5"/>
        <w:tblW w:w="14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4"/>
        <w:gridCol w:w="5245"/>
        <w:gridCol w:w="5528"/>
      </w:tblGrid>
      <w:tr w:rsidR="0043598E" w:rsidRPr="0059673D" w14:paraId="598F32EC" w14:textId="77E09CE1" w:rsidTr="008A0B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EBF6FF"/>
          </w:tcPr>
          <w:p w14:paraId="4974FCDC" w14:textId="5D2945CB" w:rsidR="00E63AD8" w:rsidRPr="0059673D" w:rsidRDefault="00E63AD8" w:rsidP="00CE0DEF">
            <w:pPr>
              <w:keepNext/>
              <w:spacing w:before="60" w:after="60"/>
              <w:rPr>
                <w:rFonts w:cs="Arial"/>
                <w:b w:val="0"/>
                <w:bCs w:val="0"/>
              </w:rPr>
            </w:pPr>
            <w:r w:rsidRPr="0059673D">
              <w:rPr>
                <w:rFonts w:cs="Arial"/>
                <w:b w:val="0"/>
                <w:bCs w:val="0"/>
              </w:rPr>
              <w:t>Metric</w:t>
            </w:r>
          </w:p>
        </w:tc>
        <w:tc>
          <w:tcPr>
            <w:tcW w:w="5245" w:type="dxa"/>
            <w:shd w:val="clear" w:color="auto" w:fill="EBF6FF"/>
          </w:tcPr>
          <w:p w14:paraId="281570A5" w14:textId="72CFE8BB" w:rsidR="00E63AD8" w:rsidRPr="0059673D" w:rsidRDefault="00E63AD8" w:rsidP="00CE0DEF">
            <w:pPr>
              <w:keepNext/>
              <w:spacing w:before="60" w:after="60"/>
              <w:cnfStyle w:val="100000000000" w:firstRow="1" w:lastRow="0" w:firstColumn="0" w:lastColumn="0" w:oddVBand="0" w:evenVBand="0" w:oddHBand="0" w:evenHBand="0" w:firstRowFirstColumn="0" w:firstRowLastColumn="0" w:lastRowFirstColumn="0" w:lastRowLastColumn="0"/>
              <w:rPr>
                <w:rFonts w:cs="Arial"/>
                <w:b w:val="0"/>
                <w:bCs w:val="0"/>
                <w:szCs w:val="18"/>
              </w:rPr>
            </w:pPr>
            <w:r w:rsidRPr="0059673D">
              <w:rPr>
                <w:rFonts w:cs="Arial"/>
                <w:b w:val="0"/>
                <w:bCs w:val="0"/>
                <w:szCs w:val="18"/>
              </w:rPr>
              <w:t>Measurement</w:t>
            </w:r>
            <w:r w:rsidR="00AB2F4C" w:rsidRPr="0059673D">
              <w:rPr>
                <w:rFonts w:cs="Arial"/>
                <w:b w:val="0"/>
                <w:bCs w:val="0"/>
                <w:szCs w:val="18"/>
              </w:rPr>
              <w:t xml:space="preserve"> </w:t>
            </w:r>
            <w:r w:rsidR="00CE0DEF" w:rsidRPr="0059673D">
              <w:rPr>
                <w:rFonts w:cs="Arial"/>
                <w:b w:val="0"/>
                <w:bCs w:val="0"/>
                <w:szCs w:val="18"/>
              </w:rPr>
              <w:t>and</w:t>
            </w:r>
            <w:r w:rsidR="00AB2F4C" w:rsidRPr="0059673D">
              <w:rPr>
                <w:rFonts w:cs="Arial"/>
                <w:b w:val="0"/>
                <w:bCs w:val="0"/>
                <w:szCs w:val="18"/>
              </w:rPr>
              <w:t xml:space="preserve"> monitoring</w:t>
            </w:r>
          </w:p>
        </w:tc>
        <w:tc>
          <w:tcPr>
            <w:tcW w:w="5528" w:type="dxa"/>
            <w:shd w:val="clear" w:color="auto" w:fill="EBF6FF"/>
          </w:tcPr>
          <w:p w14:paraId="7EEF68BC" w14:textId="3B15F86C" w:rsidR="00E63AD8" w:rsidRPr="0059673D" w:rsidRDefault="006E5DA8" w:rsidP="00CE0DEF">
            <w:pPr>
              <w:keepNext/>
              <w:spacing w:before="60" w:after="60"/>
              <w:cnfStyle w:val="100000000000" w:firstRow="1" w:lastRow="0" w:firstColumn="0" w:lastColumn="0" w:oddVBand="0" w:evenVBand="0" w:oddHBand="0" w:evenHBand="0" w:firstRowFirstColumn="0" w:firstRowLastColumn="0" w:lastRowFirstColumn="0" w:lastRowLastColumn="0"/>
              <w:rPr>
                <w:rFonts w:cs="Arial"/>
                <w:b w:val="0"/>
                <w:bCs w:val="0"/>
                <w:szCs w:val="18"/>
              </w:rPr>
            </w:pPr>
            <w:r w:rsidRPr="0059673D">
              <w:rPr>
                <w:rFonts w:cs="Arial"/>
                <w:b w:val="0"/>
                <w:bCs w:val="0"/>
                <w:szCs w:val="18"/>
              </w:rPr>
              <w:t>Scalability</w:t>
            </w:r>
            <w:r w:rsidR="00EB1AAE" w:rsidRPr="0059673D">
              <w:rPr>
                <w:rFonts w:cs="Arial"/>
                <w:b w:val="0"/>
                <w:bCs w:val="0"/>
                <w:szCs w:val="18"/>
              </w:rPr>
              <w:t xml:space="preserve">, </w:t>
            </w:r>
            <w:r w:rsidR="00B97C6A" w:rsidRPr="0059673D">
              <w:rPr>
                <w:rFonts w:cs="Arial"/>
                <w:b w:val="0"/>
                <w:bCs w:val="0"/>
                <w:szCs w:val="18"/>
              </w:rPr>
              <w:t>limits</w:t>
            </w:r>
            <w:r w:rsidR="00EB1AAE" w:rsidRPr="0059673D">
              <w:rPr>
                <w:rFonts w:cs="Arial"/>
                <w:b w:val="0"/>
                <w:bCs w:val="0"/>
                <w:szCs w:val="18"/>
              </w:rPr>
              <w:t xml:space="preserve"> </w:t>
            </w:r>
            <w:r w:rsidR="00CE0DEF" w:rsidRPr="0059673D">
              <w:rPr>
                <w:rFonts w:cs="Arial"/>
                <w:b w:val="0"/>
                <w:bCs w:val="0"/>
                <w:szCs w:val="18"/>
              </w:rPr>
              <w:t>and</w:t>
            </w:r>
            <w:r w:rsidR="00EB1AAE" w:rsidRPr="0059673D">
              <w:rPr>
                <w:rFonts w:cs="Arial"/>
                <w:b w:val="0"/>
                <w:bCs w:val="0"/>
                <w:szCs w:val="18"/>
              </w:rPr>
              <w:t xml:space="preserve"> controls</w:t>
            </w:r>
          </w:p>
        </w:tc>
      </w:tr>
      <w:tr w:rsidR="0043598E" w:rsidRPr="0059673D" w14:paraId="5AB350E2" w14:textId="43EECE0C" w:rsidTr="008A0B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65A15E6D" w14:textId="77777777" w:rsidR="00E63AD8" w:rsidRPr="0059673D" w:rsidRDefault="00E63AD8" w:rsidP="00CE0DEF">
            <w:pPr>
              <w:spacing w:before="60" w:after="60"/>
              <w:rPr>
                <w:rFonts w:cs="Arial"/>
                <w:b w:val="0"/>
                <w:bCs w:val="0"/>
                <w:szCs w:val="18"/>
              </w:rPr>
            </w:pPr>
            <w:r w:rsidRPr="0059673D">
              <w:rPr>
                <w:rFonts w:cs="Arial"/>
                <w:b w:val="0"/>
                <w:bCs w:val="0"/>
              </w:rPr>
              <w:t>[…]</w:t>
            </w:r>
          </w:p>
        </w:tc>
        <w:tc>
          <w:tcPr>
            <w:tcW w:w="5245" w:type="dxa"/>
          </w:tcPr>
          <w:p w14:paraId="7AB05B81" w14:textId="77777777" w:rsidR="00E63AD8" w:rsidRPr="0059673D" w:rsidRDefault="00E63AD8" w:rsidP="00CE0DEF">
            <w:pPr>
              <w:spacing w:before="60" w:after="60"/>
              <w:cnfStyle w:val="000000100000" w:firstRow="0" w:lastRow="0" w:firstColumn="0" w:lastColumn="0" w:oddVBand="0" w:evenVBand="0" w:oddHBand="1" w:evenHBand="0" w:firstRowFirstColumn="0" w:firstRowLastColumn="0" w:lastRowFirstColumn="0" w:lastRowLastColumn="0"/>
              <w:rPr>
                <w:rFonts w:cs="Arial"/>
                <w:szCs w:val="18"/>
              </w:rPr>
            </w:pPr>
            <w:r w:rsidRPr="0059673D">
              <w:rPr>
                <w:rFonts w:cs="Arial"/>
              </w:rPr>
              <w:t>[…]</w:t>
            </w:r>
          </w:p>
        </w:tc>
        <w:tc>
          <w:tcPr>
            <w:tcW w:w="5528" w:type="dxa"/>
            <w:shd w:val="clear" w:color="auto" w:fill="FFFFFF" w:themeFill="background1"/>
          </w:tcPr>
          <w:p w14:paraId="3B636F29" w14:textId="449D7137" w:rsidR="00E63AD8" w:rsidRPr="0059673D" w:rsidRDefault="0043598E" w:rsidP="00CE0DEF">
            <w:pPr>
              <w:spacing w:before="60" w:after="60"/>
              <w:cnfStyle w:val="000000100000" w:firstRow="0" w:lastRow="0" w:firstColumn="0" w:lastColumn="0" w:oddVBand="0" w:evenVBand="0" w:oddHBand="1" w:evenHBand="0" w:firstRowFirstColumn="0" w:firstRowLastColumn="0" w:lastRowFirstColumn="0" w:lastRowLastColumn="0"/>
              <w:rPr>
                <w:rFonts w:cs="Arial"/>
              </w:rPr>
            </w:pPr>
            <w:r w:rsidRPr="0059673D">
              <w:rPr>
                <w:rFonts w:cs="Arial"/>
              </w:rPr>
              <w:t>[…]</w:t>
            </w:r>
          </w:p>
        </w:tc>
      </w:tr>
    </w:tbl>
    <w:p w14:paraId="7FBD7F70" w14:textId="0F2511D4" w:rsidR="008F01D7" w:rsidRPr="0059673D" w:rsidRDefault="008F01D7" w:rsidP="00433799">
      <w:pPr>
        <w:pStyle w:val="Heading2"/>
      </w:pPr>
      <w:bookmarkStart w:id="509" w:name="_Toc160542544"/>
      <w:bookmarkStart w:id="510" w:name="_Toc193261331"/>
      <w:r>
        <w:t>Resilience</w:t>
      </w:r>
      <w:bookmarkEnd w:id="509"/>
      <w:bookmarkEnd w:id="510"/>
    </w:p>
    <w:p w14:paraId="5DC9743F" w14:textId="12AA3419" w:rsidR="008F01D7" w:rsidRPr="0059673D" w:rsidRDefault="00D07D59" w:rsidP="00433799">
      <w:pPr>
        <w:rPr>
          <w:rFonts w:cs="Arial"/>
        </w:rPr>
      </w:pPr>
      <w:r w:rsidRPr="0059673D">
        <w:rPr>
          <w:rFonts w:cs="Arial"/>
        </w:rPr>
        <w:t xml:space="preserve">Please </w:t>
      </w:r>
      <w:r w:rsidR="00FB544C" w:rsidRPr="0059673D">
        <w:rPr>
          <w:rFonts w:cs="Arial"/>
        </w:rPr>
        <w:t>quantify the RTO</w:t>
      </w:r>
      <w:r w:rsidR="00627332" w:rsidRPr="0059673D">
        <w:rPr>
          <w:rFonts w:cs="Arial"/>
        </w:rPr>
        <w:t xml:space="preserve"> (Recovery Time Objective)</w:t>
      </w:r>
      <w:r w:rsidR="00FB544C" w:rsidRPr="0059673D">
        <w:rPr>
          <w:rFonts w:cs="Arial"/>
        </w:rPr>
        <w:t xml:space="preserve"> and RPO </w:t>
      </w:r>
      <w:r w:rsidR="00627332" w:rsidRPr="0059673D">
        <w:rPr>
          <w:rFonts w:cs="Arial"/>
        </w:rPr>
        <w:t xml:space="preserve">(Recovery Point Objective) </w:t>
      </w:r>
      <w:r w:rsidR="00FB544C" w:rsidRPr="0059673D">
        <w:rPr>
          <w:rFonts w:cs="Arial"/>
        </w:rPr>
        <w:t>and how they will be achieved in the design</w:t>
      </w:r>
      <w:r w:rsidR="00F33B41" w:rsidRPr="0059673D">
        <w:rPr>
          <w:rFonts w:cs="Arial"/>
        </w:rPr>
        <w:t>.</w:t>
      </w:r>
    </w:p>
    <w:p w14:paraId="47B2C9B9" w14:textId="17355C8A" w:rsidR="004B110A" w:rsidRPr="007E67B7" w:rsidRDefault="004B110A" w:rsidP="007E67B7">
      <w:pPr>
        <w:pStyle w:val="Style1"/>
      </w:pPr>
      <w:r w:rsidRPr="007E67B7">
        <w:rPr>
          <w:rStyle w:val="BlockTextHeading"/>
          <w:b w:val="0"/>
          <w:bCs/>
        </w:rPr>
        <w:t xml:space="preserve">Please describe the application’s </w:t>
      </w:r>
      <w:hyperlink r:id="rId40">
        <w:r w:rsidRPr="007E67B7">
          <w:rPr>
            <w:rStyle w:val="Hyperlink"/>
            <w:color w:val="0070C0"/>
            <w:u w:val="none"/>
          </w:rPr>
          <w:t>Service Level Objectives</w:t>
        </w:r>
      </w:hyperlink>
      <w:r w:rsidRPr="007E67B7">
        <w:rPr>
          <w:rStyle w:val="BlockTextHeading"/>
          <w:b w:val="0"/>
          <w:bCs/>
        </w:rPr>
        <w:t xml:space="preserve">, </w:t>
      </w:r>
      <w:hyperlink r:id="rId41">
        <w:r w:rsidRPr="007E67B7">
          <w:rPr>
            <w:rStyle w:val="Hyperlink"/>
            <w:color w:val="0070C0"/>
            <w:u w:val="none"/>
          </w:rPr>
          <w:t>Recovery Time Objectives and Recovery Point Objectives</w:t>
        </w:r>
      </w:hyperlink>
      <w:r w:rsidRPr="007E67B7">
        <w:rPr>
          <w:rStyle w:val="Hyperlink"/>
          <w:color w:val="0070C0"/>
          <w:u w:val="none"/>
        </w:rPr>
        <w:t xml:space="preserve"> (for business availability and data-loss resilience)</w:t>
      </w:r>
      <w:r w:rsidRPr="007E67B7">
        <w:rPr>
          <w:rStyle w:val="BlockTextHeading"/>
          <w:b w:val="0"/>
          <w:bCs/>
        </w:rPr>
        <w:t>. If the application is made up of multiple services, please list them separately.</w:t>
      </w:r>
      <w:r w:rsidR="1C772A47" w:rsidRPr="007E67B7">
        <w:rPr>
          <w:rStyle w:val="BlockTextHeading"/>
          <w:b w:val="0"/>
          <w:bCs/>
        </w:rPr>
        <w:t xml:space="preserve"> </w:t>
      </w:r>
    </w:p>
    <w:p w14:paraId="49146854" w14:textId="355DF4FD" w:rsidR="004B110A" w:rsidRPr="007E67B7" w:rsidRDefault="575C26CA" w:rsidP="007E67B7">
      <w:pPr>
        <w:pStyle w:val="Style1"/>
      </w:pPr>
      <w:r w:rsidRPr="007E67B7">
        <w:t xml:space="preserve">Please refer to this guidance for ensuring application components are production-ready, by proactively identifying risks tied to SKU selection and technology choices based on the learnings from the LMP program </w:t>
      </w:r>
      <w:hyperlink r:id="rId42">
        <w:r w:rsidR="1C772A47" w:rsidRPr="007E67B7">
          <w:rPr>
            <w:rStyle w:val="Hyperlink"/>
            <w:color w:val="0070C0"/>
            <w:u w:val="none"/>
          </w:rPr>
          <w:t>Design Guidance for Production ready Applications - Overview</w:t>
        </w:r>
      </w:hyperlink>
    </w:p>
    <w:p w14:paraId="684563D9" w14:textId="13FF7280" w:rsidR="004B110A" w:rsidRPr="007E67B7" w:rsidRDefault="00A202AB" w:rsidP="007E67B7">
      <w:pPr>
        <w:pStyle w:val="Style1"/>
      </w:pPr>
      <w:r w:rsidRPr="007E67B7">
        <w:rPr>
          <w:rStyle w:val="BlockTextHeading"/>
          <w:b w:val="0"/>
          <w:bCs/>
        </w:rPr>
        <w:t>For expected RTO/RPO</w:t>
      </w:r>
      <w:r w:rsidR="00171E1A" w:rsidRPr="007E67B7">
        <w:rPr>
          <w:rStyle w:val="BlockTextHeading"/>
          <w:b w:val="0"/>
          <w:bCs/>
        </w:rPr>
        <w:t xml:space="preserve"> by Tier, see the d</w:t>
      </w:r>
      <w:r w:rsidR="004B110A" w:rsidRPr="007E67B7">
        <w:rPr>
          <w:rStyle w:val="BlockTextHeading"/>
          <w:b w:val="0"/>
          <w:bCs/>
        </w:rPr>
        <w:t xml:space="preserve">efinitions in the </w:t>
      </w:r>
      <w:hyperlink r:id="rId43" w:history="1">
        <w:r w:rsidR="004B110A" w:rsidRPr="007E67B7">
          <w:rPr>
            <w:rStyle w:val="Hyperlink"/>
            <w:color w:val="0070C0"/>
            <w:u w:val="none"/>
          </w:rPr>
          <w:t>Azure Resiliency Design Guideline</w:t>
        </w:r>
      </w:hyperlink>
      <w:r w:rsidR="00171E1A" w:rsidRPr="007E67B7">
        <w:rPr>
          <w:rStyle w:val="BlockTextHeading"/>
          <w:b w:val="0"/>
          <w:bCs/>
        </w:rPr>
        <w:t>.</w:t>
      </w:r>
    </w:p>
    <w:p w14:paraId="5494EEAF" w14:textId="77777777" w:rsidR="0049419B" w:rsidRPr="0059673D" w:rsidRDefault="0049419B" w:rsidP="0049419B">
      <w:pPr>
        <w:pStyle w:val="Heading3"/>
      </w:pPr>
      <w:bookmarkStart w:id="511" w:name="_Toc160542523"/>
      <w:bookmarkStart w:id="512" w:name="_Toc160542545"/>
      <w:r w:rsidRPr="0059673D">
        <w:t>Service Levels and Recovery Times</w:t>
      </w:r>
      <w:bookmarkEnd w:id="511"/>
    </w:p>
    <w:p w14:paraId="33B719D4" w14:textId="139D3940" w:rsidR="0049419B" w:rsidRPr="003C5CAC" w:rsidRDefault="00517E36" w:rsidP="003C5CAC">
      <w:pPr>
        <w:pStyle w:val="GuidanceNotHidden"/>
        <w:rPr>
          <w:rStyle w:val="BlockTextHeading"/>
          <w:b w:val="0"/>
          <w:bCs/>
        </w:rPr>
      </w:pPr>
      <w:r w:rsidRPr="003C5CAC">
        <w:rPr>
          <w:rStyle w:val="BlockTextHeading"/>
          <w:b w:val="0"/>
          <w:bCs/>
        </w:rPr>
        <w:t>For example:</w:t>
      </w:r>
    </w:p>
    <w:tbl>
      <w:tblPr>
        <w:tblStyle w:val="TableGrid"/>
        <w:tblW w:w="5000" w:type="pct"/>
        <w:tblLook w:val="04A0" w:firstRow="1" w:lastRow="0" w:firstColumn="1" w:lastColumn="0" w:noHBand="0" w:noVBand="1"/>
      </w:tblPr>
      <w:tblGrid>
        <w:gridCol w:w="2446"/>
        <w:gridCol w:w="2446"/>
        <w:gridCol w:w="2446"/>
        <w:gridCol w:w="2446"/>
        <w:gridCol w:w="2446"/>
        <w:gridCol w:w="2445"/>
      </w:tblGrid>
      <w:tr w:rsidR="004C02CA" w:rsidRPr="003C5CAC" w14:paraId="4659B689" w14:textId="7461E6AB" w:rsidTr="00F83274">
        <w:trPr>
          <w:hidden/>
        </w:trPr>
        <w:tc>
          <w:tcPr>
            <w:tcW w:w="833" w:type="pct"/>
            <w:shd w:val="clear" w:color="auto" w:fill="EBF6FF"/>
          </w:tcPr>
          <w:p w14:paraId="5611DA43" w14:textId="77777777" w:rsidR="004C02CA" w:rsidRPr="003C5CAC" w:rsidRDefault="004C02CA" w:rsidP="003C5CAC">
            <w:pPr>
              <w:pStyle w:val="GuidanceNotHidden"/>
            </w:pPr>
            <w:r w:rsidRPr="003C5CAC">
              <w:t>Product / service / application name</w:t>
            </w:r>
          </w:p>
        </w:tc>
        <w:tc>
          <w:tcPr>
            <w:tcW w:w="833" w:type="pct"/>
            <w:shd w:val="clear" w:color="auto" w:fill="EBF6FF"/>
          </w:tcPr>
          <w:p w14:paraId="2F0C82E3" w14:textId="77777777" w:rsidR="004C02CA" w:rsidRPr="003C5CAC" w:rsidRDefault="004C02CA" w:rsidP="003C5CAC">
            <w:pPr>
              <w:pStyle w:val="GuidanceNotHidden"/>
            </w:pPr>
            <w:r w:rsidRPr="003C5CAC">
              <w:t>SLA</w:t>
            </w:r>
          </w:p>
          <w:p w14:paraId="425D7B6C" w14:textId="7A7E8D0E" w:rsidR="009005C5" w:rsidRPr="003C5CAC" w:rsidRDefault="009005C5" w:rsidP="003C5CAC">
            <w:pPr>
              <w:pStyle w:val="GuidanceNotHidden"/>
            </w:pPr>
            <w:r w:rsidRPr="003C5CAC">
              <w:t>(</w:t>
            </w:r>
            <w:r w:rsidR="00B12FB2" w:rsidRPr="003C5CAC">
              <w:t>typically contractual agreements</w:t>
            </w:r>
            <w:r w:rsidRPr="003C5CAC">
              <w:t>)</w:t>
            </w:r>
          </w:p>
        </w:tc>
        <w:tc>
          <w:tcPr>
            <w:tcW w:w="833" w:type="pct"/>
            <w:shd w:val="clear" w:color="auto" w:fill="EBF6FF"/>
          </w:tcPr>
          <w:p w14:paraId="6C942740" w14:textId="77777777" w:rsidR="00816B63" w:rsidRPr="003C5CAC" w:rsidRDefault="004C02CA" w:rsidP="003C5CAC">
            <w:pPr>
              <w:pStyle w:val="GuidanceNotHidden"/>
            </w:pPr>
            <w:r w:rsidRPr="003C5CAC">
              <w:t>SLO</w:t>
            </w:r>
          </w:p>
          <w:p w14:paraId="1754C1E4" w14:textId="2A3E2899" w:rsidR="00816B63" w:rsidRPr="003C5CAC" w:rsidRDefault="00816B63" w:rsidP="003C5CAC">
            <w:pPr>
              <w:pStyle w:val="GuidanceNotHidden"/>
            </w:pPr>
            <w:r w:rsidRPr="003C5CAC">
              <w:t>(</w:t>
            </w:r>
            <w:r w:rsidR="00B12FB2" w:rsidRPr="003C5CAC">
              <w:t xml:space="preserve">typically expressed as the </w:t>
            </w:r>
            <w:r w:rsidR="00DB38B5" w:rsidRPr="003C5CAC">
              <w:t>percentage of time a given Service Level Indicator is true during a given time period</w:t>
            </w:r>
            <w:r w:rsidRPr="003C5CAC">
              <w:t>)</w:t>
            </w:r>
          </w:p>
        </w:tc>
        <w:tc>
          <w:tcPr>
            <w:tcW w:w="833" w:type="pct"/>
            <w:shd w:val="clear" w:color="auto" w:fill="EBF6FF"/>
          </w:tcPr>
          <w:p w14:paraId="2A7AB0BF" w14:textId="77777777" w:rsidR="004C02CA" w:rsidRPr="003C5CAC" w:rsidRDefault="004C02CA" w:rsidP="003C5CAC">
            <w:pPr>
              <w:pStyle w:val="GuidanceNotHidden"/>
            </w:pPr>
            <w:r w:rsidRPr="003C5CAC">
              <w:t>RTO</w:t>
            </w:r>
          </w:p>
          <w:p w14:paraId="299F11A2" w14:textId="04CF3ACB" w:rsidR="00DB38B5" w:rsidRPr="003C5CAC" w:rsidRDefault="00596A82" w:rsidP="003C5CAC">
            <w:pPr>
              <w:pStyle w:val="GuidanceNotHidden"/>
            </w:pPr>
            <w:r w:rsidRPr="003C5CAC">
              <w:t>(Time taken to restore service in the event of an outage)</w:t>
            </w:r>
          </w:p>
        </w:tc>
        <w:tc>
          <w:tcPr>
            <w:tcW w:w="833" w:type="pct"/>
            <w:shd w:val="clear" w:color="auto" w:fill="EBF6FF"/>
          </w:tcPr>
          <w:p w14:paraId="2B51438F" w14:textId="77777777" w:rsidR="004C02CA" w:rsidRPr="003C5CAC" w:rsidRDefault="004C02CA" w:rsidP="003C5CAC">
            <w:pPr>
              <w:pStyle w:val="GuidanceNotHidden"/>
            </w:pPr>
            <w:r w:rsidRPr="003C5CAC">
              <w:t>RPO</w:t>
            </w:r>
          </w:p>
          <w:p w14:paraId="56744A78" w14:textId="6FE8B42F" w:rsidR="00596A82" w:rsidRPr="003C5CAC" w:rsidRDefault="00596A82" w:rsidP="003C5CAC">
            <w:pPr>
              <w:pStyle w:val="GuidanceNotHidden"/>
            </w:pPr>
            <w:r w:rsidRPr="003C5CAC">
              <w:t>(</w:t>
            </w:r>
            <w:r w:rsidR="00C86276" w:rsidRPr="003C5CAC">
              <w:t>Maximum acceptable data loss in time</w:t>
            </w:r>
            <w:r w:rsidRPr="003C5CAC">
              <w:t>)</w:t>
            </w:r>
          </w:p>
        </w:tc>
        <w:tc>
          <w:tcPr>
            <w:tcW w:w="833" w:type="pct"/>
            <w:shd w:val="clear" w:color="auto" w:fill="EBF6FF"/>
          </w:tcPr>
          <w:p w14:paraId="36556FBB" w14:textId="77777777" w:rsidR="004C02CA" w:rsidRPr="003C5CAC" w:rsidRDefault="00963311" w:rsidP="003C5CAC">
            <w:pPr>
              <w:pStyle w:val="GuidanceNotHidden"/>
            </w:pPr>
            <w:r w:rsidRPr="003C5CAC">
              <w:t xml:space="preserve">RTO/RPO </w:t>
            </w:r>
            <w:r w:rsidR="00185F81" w:rsidRPr="003C5CAC">
              <w:t>Design Principles</w:t>
            </w:r>
          </w:p>
          <w:p w14:paraId="6ADB367D" w14:textId="542080D3" w:rsidR="00185F81" w:rsidRPr="003C5CAC" w:rsidRDefault="00185F81" w:rsidP="003C5CAC">
            <w:pPr>
              <w:pStyle w:val="GuidanceNotHidden"/>
            </w:pPr>
            <w:r w:rsidRPr="003C5CAC">
              <w:t>(refer to Azure Resiliency Design Guideline)</w:t>
            </w:r>
          </w:p>
        </w:tc>
      </w:tr>
      <w:tr w:rsidR="004C02CA" w:rsidRPr="003C5CAC" w14:paraId="4F4C36CD" w14:textId="22900145" w:rsidTr="00F83274">
        <w:trPr>
          <w:hidden/>
        </w:trPr>
        <w:tc>
          <w:tcPr>
            <w:tcW w:w="833" w:type="pct"/>
          </w:tcPr>
          <w:p w14:paraId="7ABC708B" w14:textId="20D14182" w:rsidR="004C02CA" w:rsidRPr="003C5CAC" w:rsidRDefault="00A7487D" w:rsidP="003C5CAC">
            <w:pPr>
              <w:pStyle w:val="GuidanceNotHidden"/>
            </w:pPr>
            <w:r w:rsidRPr="003C5CAC">
              <w:t>Presentation</w:t>
            </w:r>
            <w:r w:rsidR="008E6C36" w:rsidRPr="003C5CAC">
              <w:t xml:space="preserve"> Tier</w:t>
            </w:r>
          </w:p>
        </w:tc>
        <w:tc>
          <w:tcPr>
            <w:tcW w:w="833" w:type="pct"/>
          </w:tcPr>
          <w:p w14:paraId="456434B5" w14:textId="77777777" w:rsidR="000E19F2" w:rsidRPr="003C5CAC" w:rsidRDefault="00685419" w:rsidP="003C5CAC">
            <w:pPr>
              <w:pStyle w:val="GuidanceNotHidden"/>
            </w:pPr>
            <w:r w:rsidRPr="003C5CAC">
              <w:t>The service will have an uptime of 9</w:t>
            </w:r>
            <w:r w:rsidR="008E2E59" w:rsidRPr="003C5CAC">
              <w:t>9</w:t>
            </w:r>
            <w:r w:rsidRPr="003C5CAC">
              <w:t>% or higher, excluding planned maintenance</w:t>
            </w:r>
            <w:r w:rsidR="008E2E59" w:rsidRPr="003C5CAC">
              <w:t xml:space="preserve">. </w:t>
            </w:r>
            <w:r w:rsidR="0028580A" w:rsidRPr="003C5CAC">
              <w:t>over a rolling 30 day period.</w:t>
            </w:r>
          </w:p>
          <w:p w14:paraId="26D5C2BE" w14:textId="77777777" w:rsidR="000E19F2" w:rsidRPr="003C5CAC" w:rsidRDefault="000E19F2" w:rsidP="003C5CAC">
            <w:pPr>
              <w:pStyle w:val="GuidanceNotHidden"/>
            </w:pPr>
          </w:p>
          <w:p w14:paraId="0A25C66A" w14:textId="3046CA90" w:rsidR="004C02CA" w:rsidRPr="003C5CAC" w:rsidRDefault="000E19F2" w:rsidP="003C5CAC">
            <w:pPr>
              <w:pStyle w:val="GuidanceNotHidden"/>
            </w:pPr>
            <w:r w:rsidRPr="003C5CAC">
              <w:t>In the event of service disruption, RTO 4 hours.</w:t>
            </w:r>
          </w:p>
        </w:tc>
        <w:tc>
          <w:tcPr>
            <w:tcW w:w="833" w:type="pct"/>
          </w:tcPr>
          <w:p w14:paraId="76D590B3" w14:textId="79787745" w:rsidR="004C02CA" w:rsidRPr="003C5CAC" w:rsidRDefault="000D1C86" w:rsidP="003C5CAC">
            <w:pPr>
              <w:pStyle w:val="GuidanceNotHidden"/>
            </w:pPr>
            <w:r w:rsidRPr="003C5CAC">
              <w:t>&gt;</w:t>
            </w:r>
            <w:r w:rsidR="004D6EBD" w:rsidRPr="003C5CAC">
              <w:t>=</w:t>
            </w:r>
            <w:r w:rsidRPr="003C5CAC">
              <w:t xml:space="preserve"> </w:t>
            </w:r>
            <w:r w:rsidR="008F3D06" w:rsidRPr="003C5CAC">
              <w:t>99.5% successful UI interactions</w:t>
            </w:r>
            <w:r w:rsidR="00681630" w:rsidRPr="003C5CAC">
              <w:t xml:space="preserve"> per </w:t>
            </w:r>
            <w:r w:rsidR="005363E3" w:rsidRPr="003C5CAC">
              <w:t>30 days</w:t>
            </w:r>
          </w:p>
          <w:p w14:paraId="7EEE00FA" w14:textId="77E82C4B" w:rsidR="008F3D06" w:rsidRPr="003C5CAC" w:rsidRDefault="004D6EBD" w:rsidP="003C5CAC">
            <w:pPr>
              <w:pStyle w:val="GuidanceNotHidden"/>
            </w:pPr>
            <w:r w:rsidRPr="003C5CAC">
              <w:t>&lt;</w:t>
            </w:r>
            <w:r w:rsidR="00CE55C4" w:rsidRPr="003C5CAC">
              <w:t xml:space="preserve"> 3s avg page load time</w:t>
            </w:r>
            <w:r w:rsidR="006B729D" w:rsidRPr="003C5CAC">
              <w:t xml:space="preserve"> per day</w:t>
            </w:r>
          </w:p>
          <w:p w14:paraId="663980C2" w14:textId="0E76C245" w:rsidR="00CE55C4" w:rsidRPr="003C5CAC" w:rsidRDefault="00CE55C4" w:rsidP="003C5CAC">
            <w:pPr>
              <w:pStyle w:val="GuidanceNotHidden"/>
            </w:pPr>
            <w:r w:rsidRPr="003C5CAC">
              <w:t>&gt;</w:t>
            </w:r>
            <w:r w:rsidR="004D6EBD" w:rsidRPr="003C5CAC">
              <w:t>=</w:t>
            </w:r>
            <w:r w:rsidRPr="003C5CAC">
              <w:t xml:space="preserve"> 99.9% CDN availability</w:t>
            </w:r>
            <w:r w:rsidR="006B729D" w:rsidRPr="003C5CAC">
              <w:t xml:space="preserve"> per </w:t>
            </w:r>
            <w:r w:rsidR="005363E3" w:rsidRPr="003C5CAC">
              <w:t>30 days</w:t>
            </w:r>
          </w:p>
        </w:tc>
        <w:tc>
          <w:tcPr>
            <w:tcW w:w="833" w:type="pct"/>
          </w:tcPr>
          <w:p w14:paraId="470D91C8" w14:textId="7C85BA0F" w:rsidR="004C02CA" w:rsidRPr="003C5CAC" w:rsidRDefault="0045776D" w:rsidP="003C5CAC">
            <w:pPr>
              <w:pStyle w:val="GuidanceNotHidden"/>
            </w:pPr>
            <w:r w:rsidRPr="003C5CAC">
              <w:t>N/A</w:t>
            </w:r>
          </w:p>
        </w:tc>
        <w:tc>
          <w:tcPr>
            <w:tcW w:w="833" w:type="pct"/>
          </w:tcPr>
          <w:p w14:paraId="6E9E706F" w14:textId="1C9F2CE9" w:rsidR="004C02CA" w:rsidRPr="003C5CAC" w:rsidRDefault="00170C35" w:rsidP="003C5CAC">
            <w:pPr>
              <w:pStyle w:val="GuidanceNotHidden"/>
            </w:pPr>
            <w:r w:rsidRPr="003C5CAC">
              <w:t>N/A</w:t>
            </w:r>
          </w:p>
        </w:tc>
        <w:tc>
          <w:tcPr>
            <w:tcW w:w="833" w:type="pct"/>
          </w:tcPr>
          <w:p w14:paraId="098D8272" w14:textId="1B2731E2" w:rsidR="004C02CA" w:rsidRPr="003C5CAC" w:rsidRDefault="002D3975" w:rsidP="003C5CAC">
            <w:pPr>
              <w:pStyle w:val="GuidanceNotHidden"/>
            </w:pPr>
            <w:r w:rsidRPr="003C5CAC">
              <w:t>N/A</w:t>
            </w:r>
          </w:p>
        </w:tc>
      </w:tr>
      <w:tr w:rsidR="004C02CA" w:rsidRPr="003C5CAC" w14:paraId="49976E16" w14:textId="7A6A521B" w:rsidTr="00F83274">
        <w:trPr>
          <w:hidden/>
        </w:trPr>
        <w:tc>
          <w:tcPr>
            <w:tcW w:w="833" w:type="pct"/>
          </w:tcPr>
          <w:p w14:paraId="39DF46A4" w14:textId="502ED921" w:rsidR="004C02CA" w:rsidRPr="003C5CAC" w:rsidRDefault="008E6C36" w:rsidP="003C5CAC">
            <w:pPr>
              <w:pStyle w:val="GuidanceNotHidden"/>
            </w:pPr>
            <w:r w:rsidRPr="003C5CAC">
              <w:t>Application Tier</w:t>
            </w:r>
          </w:p>
        </w:tc>
        <w:tc>
          <w:tcPr>
            <w:tcW w:w="833" w:type="pct"/>
          </w:tcPr>
          <w:p w14:paraId="0663CF1C" w14:textId="2AC1DC21" w:rsidR="004C02CA" w:rsidRPr="003C5CAC" w:rsidRDefault="004C02CA" w:rsidP="003C5CAC">
            <w:pPr>
              <w:pStyle w:val="GuidanceNotHidden"/>
            </w:pPr>
            <w:r w:rsidRPr="003C5CAC">
              <w:t>N/A</w:t>
            </w:r>
          </w:p>
        </w:tc>
        <w:tc>
          <w:tcPr>
            <w:tcW w:w="833" w:type="pct"/>
          </w:tcPr>
          <w:p w14:paraId="1D1820E7" w14:textId="3AE8A0E0" w:rsidR="000D1C86" w:rsidRPr="003C5CAC" w:rsidRDefault="000D1C86" w:rsidP="003C5CAC">
            <w:pPr>
              <w:pStyle w:val="GuidanceNotHidden"/>
            </w:pPr>
            <w:r w:rsidRPr="003C5CAC">
              <w:t>&gt;</w:t>
            </w:r>
            <w:r w:rsidR="004D6EBD" w:rsidRPr="003C5CAC">
              <w:t>=</w:t>
            </w:r>
            <w:r w:rsidR="00AB16CF" w:rsidRPr="003C5CAC">
              <w:t>99.5% successful API requests</w:t>
            </w:r>
            <w:r w:rsidR="005363E3" w:rsidRPr="003C5CAC">
              <w:t xml:space="preserve"> per 30 days</w:t>
            </w:r>
          </w:p>
          <w:p w14:paraId="41B30F71" w14:textId="2C67DD11" w:rsidR="000D1C86" w:rsidRPr="003C5CAC" w:rsidRDefault="000D1C86" w:rsidP="003C5CAC">
            <w:pPr>
              <w:pStyle w:val="GuidanceNotHidden"/>
            </w:pPr>
            <w:r w:rsidRPr="003C5CAC">
              <w:t>&lt;</w:t>
            </w:r>
            <w:r w:rsidR="004D6EBD" w:rsidRPr="003C5CAC">
              <w:t>=</w:t>
            </w:r>
            <w:r w:rsidRPr="003C5CAC">
              <w:t xml:space="preserve"> </w:t>
            </w:r>
            <w:r w:rsidR="004D6EBD" w:rsidRPr="003C5CAC">
              <w:t>10</w:t>
            </w:r>
            <w:r w:rsidRPr="003C5CAC">
              <w:t>0 ms avg response time</w:t>
            </w:r>
            <w:r w:rsidR="005363E3" w:rsidRPr="003C5CAC">
              <w:t xml:space="preserve"> per day</w:t>
            </w:r>
          </w:p>
          <w:p w14:paraId="3E0D0996" w14:textId="7D8815D9" w:rsidR="004C02CA" w:rsidRPr="003C5CAC" w:rsidRDefault="000D1C86" w:rsidP="003C5CAC">
            <w:pPr>
              <w:pStyle w:val="GuidanceNotHidden"/>
            </w:pPr>
            <w:r w:rsidRPr="003C5CAC">
              <w:t>&gt;</w:t>
            </w:r>
            <w:r w:rsidR="004D6EBD" w:rsidRPr="003C5CAC">
              <w:t>=</w:t>
            </w:r>
            <w:r w:rsidRPr="003C5CAC">
              <w:t xml:space="preserve"> 99.9% server availability</w:t>
            </w:r>
            <w:r w:rsidR="005363E3" w:rsidRPr="003C5CAC">
              <w:t xml:space="preserve"> per 30 days</w:t>
            </w:r>
          </w:p>
        </w:tc>
        <w:tc>
          <w:tcPr>
            <w:tcW w:w="833" w:type="pct"/>
          </w:tcPr>
          <w:p w14:paraId="1535A3F9" w14:textId="78282744" w:rsidR="004C02CA" w:rsidRPr="003C5CAC" w:rsidRDefault="00333AA8" w:rsidP="003C5CAC">
            <w:pPr>
              <w:pStyle w:val="GuidanceNotHidden"/>
            </w:pPr>
            <w:r w:rsidRPr="003C5CAC">
              <w:t>12</w:t>
            </w:r>
            <w:r w:rsidR="004C02CA" w:rsidRPr="003C5CAC">
              <w:t xml:space="preserve"> hour</w:t>
            </w:r>
            <w:r w:rsidR="006D75E8" w:rsidRPr="003C5CAC">
              <w:t>s</w:t>
            </w:r>
          </w:p>
        </w:tc>
        <w:tc>
          <w:tcPr>
            <w:tcW w:w="833" w:type="pct"/>
          </w:tcPr>
          <w:p w14:paraId="45E05130" w14:textId="77777777" w:rsidR="004C02CA" w:rsidRPr="003C5CAC" w:rsidRDefault="004C02CA" w:rsidP="003C5CAC">
            <w:pPr>
              <w:pStyle w:val="GuidanceNotHidden"/>
            </w:pPr>
            <w:r w:rsidRPr="003C5CAC">
              <w:t>15 minutes</w:t>
            </w:r>
          </w:p>
        </w:tc>
        <w:tc>
          <w:tcPr>
            <w:tcW w:w="833" w:type="pct"/>
          </w:tcPr>
          <w:p w14:paraId="76E69FE4" w14:textId="77777777" w:rsidR="00695958" w:rsidRPr="003C5CAC" w:rsidRDefault="00695958" w:rsidP="003C5CAC">
            <w:pPr>
              <w:pStyle w:val="GuidanceNotHidden"/>
            </w:pPr>
            <w:r w:rsidRPr="003C5CAC">
              <w:t>Use of AKS Zonal Resilience</w:t>
            </w:r>
          </w:p>
          <w:p w14:paraId="78E96CE7" w14:textId="77777777" w:rsidR="005177ED" w:rsidRPr="003C5CAC" w:rsidRDefault="005177ED" w:rsidP="003C5CAC">
            <w:pPr>
              <w:pStyle w:val="GuidanceNotHidden"/>
            </w:pPr>
            <w:r w:rsidRPr="003C5CAC">
              <w:t>Use of Azure App Gateway for regional load balancing</w:t>
            </w:r>
          </w:p>
          <w:p w14:paraId="5BDCC9A5" w14:textId="46B449E3" w:rsidR="006E6BA5" w:rsidRPr="003C5CAC" w:rsidRDefault="006E6BA5" w:rsidP="003C5CAC">
            <w:pPr>
              <w:pStyle w:val="GuidanceNotHidden"/>
            </w:pPr>
            <w:r w:rsidRPr="003C5CAC">
              <w:t>Use of geo-replication in container registries</w:t>
            </w:r>
          </w:p>
        </w:tc>
      </w:tr>
      <w:tr w:rsidR="004C02CA" w:rsidRPr="003C5CAC" w14:paraId="43A716B0" w14:textId="10F91035" w:rsidTr="00F83274">
        <w:trPr>
          <w:hidden/>
        </w:trPr>
        <w:tc>
          <w:tcPr>
            <w:tcW w:w="833" w:type="pct"/>
          </w:tcPr>
          <w:p w14:paraId="51671F0D" w14:textId="3CA7F5A9" w:rsidR="004C02CA" w:rsidRPr="003C5CAC" w:rsidRDefault="008E6C36" w:rsidP="003C5CAC">
            <w:pPr>
              <w:pStyle w:val="GuidanceNotHidden"/>
            </w:pPr>
            <w:r w:rsidRPr="003C5CAC">
              <w:t>Data Tier</w:t>
            </w:r>
          </w:p>
        </w:tc>
        <w:tc>
          <w:tcPr>
            <w:tcW w:w="833" w:type="pct"/>
          </w:tcPr>
          <w:p w14:paraId="52147169" w14:textId="1FABC704" w:rsidR="004C02CA" w:rsidRPr="003C5CAC" w:rsidRDefault="004C02CA" w:rsidP="003C5CAC">
            <w:pPr>
              <w:pStyle w:val="GuidanceNotHidden"/>
            </w:pPr>
            <w:r w:rsidRPr="003C5CAC">
              <w:t>N/A</w:t>
            </w:r>
          </w:p>
        </w:tc>
        <w:tc>
          <w:tcPr>
            <w:tcW w:w="833" w:type="pct"/>
          </w:tcPr>
          <w:p w14:paraId="7BB21D8A" w14:textId="110C2FD2" w:rsidR="004C02CA" w:rsidRPr="003C5CAC" w:rsidRDefault="005D4091" w:rsidP="003C5CAC">
            <w:pPr>
              <w:pStyle w:val="GuidanceNotHidden"/>
            </w:pPr>
            <w:r w:rsidRPr="003C5CAC">
              <w:t>&gt;</w:t>
            </w:r>
            <w:r w:rsidR="004D6EBD" w:rsidRPr="003C5CAC">
              <w:t>=</w:t>
            </w:r>
            <w:r w:rsidRPr="003C5CAC">
              <w:t xml:space="preserve"> 99.9%</w:t>
            </w:r>
            <w:r w:rsidR="005B338C" w:rsidRPr="003C5CAC">
              <w:t xml:space="preserve"> </w:t>
            </w:r>
            <w:r w:rsidR="007315F8" w:rsidRPr="003C5CAC">
              <w:t>read/write success</w:t>
            </w:r>
            <w:r w:rsidR="005363E3" w:rsidRPr="003C5CAC">
              <w:t xml:space="preserve"> per day</w:t>
            </w:r>
          </w:p>
          <w:p w14:paraId="608C51B0" w14:textId="11A513AD" w:rsidR="005B338C" w:rsidRPr="003C5CAC" w:rsidRDefault="005B338C" w:rsidP="003C5CAC">
            <w:pPr>
              <w:pStyle w:val="GuidanceNotHidden"/>
            </w:pPr>
            <w:r w:rsidRPr="003C5CAC">
              <w:t>&lt;</w:t>
            </w:r>
            <w:r w:rsidR="004D6EBD" w:rsidRPr="003C5CAC">
              <w:t>=</w:t>
            </w:r>
            <w:r w:rsidRPr="003C5CAC">
              <w:t xml:space="preserve"> </w:t>
            </w:r>
            <w:r w:rsidR="009665F2" w:rsidRPr="003C5CAC">
              <w:t>1</w:t>
            </w:r>
            <w:r w:rsidRPr="003C5CAC">
              <w:t xml:space="preserve">0 ms </w:t>
            </w:r>
            <w:r w:rsidR="009665F2" w:rsidRPr="003C5CAC">
              <w:t>read/write latency</w:t>
            </w:r>
            <w:r w:rsidR="005363E3" w:rsidRPr="003C5CAC">
              <w:t xml:space="preserve"> per day</w:t>
            </w:r>
          </w:p>
          <w:p w14:paraId="754FA77A" w14:textId="5B29AE37" w:rsidR="005B338C" w:rsidRPr="003C5CAC" w:rsidRDefault="005B338C" w:rsidP="003C5CAC">
            <w:pPr>
              <w:pStyle w:val="GuidanceNotHidden"/>
            </w:pPr>
            <w:r w:rsidRPr="003C5CAC">
              <w:t>&gt;</w:t>
            </w:r>
            <w:r w:rsidR="004D6EBD" w:rsidRPr="003C5CAC">
              <w:t>=</w:t>
            </w:r>
            <w:r w:rsidRPr="003C5CAC">
              <w:t xml:space="preserve"> 99.9</w:t>
            </w:r>
            <w:r w:rsidR="003E0EF3" w:rsidRPr="003C5CAC">
              <w:t>5</w:t>
            </w:r>
            <w:r w:rsidRPr="003C5CAC">
              <w:t xml:space="preserve">% </w:t>
            </w:r>
            <w:r w:rsidR="003E0EF3" w:rsidRPr="003C5CAC">
              <w:t>server availability</w:t>
            </w:r>
            <w:r w:rsidR="005363E3" w:rsidRPr="003C5CAC">
              <w:t xml:space="preserve"> per 30 days</w:t>
            </w:r>
          </w:p>
        </w:tc>
        <w:tc>
          <w:tcPr>
            <w:tcW w:w="833" w:type="pct"/>
          </w:tcPr>
          <w:p w14:paraId="0BD8E776" w14:textId="37774E1F" w:rsidR="004C02CA" w:rsidRPr="003C5CAC" w:rsidRDefault="00333AA8" w:rsidP="003C5CAC">
            <w:pPr>
              <w:pStyle w:val="GuidanceNotHidden"/>
            </w:pPr>
            <w:r w:rsidRPr="003C5CAC">
              <w:t>1</w:t>
            </w:r>
            <w:r w:rsidR="00CA4A54" w:rsidRPr="003C5CAC">
              <w:t>2</w:t>
            </w:r>
            <w:r w:rsidR="004C02CA" w:rsidRPr="003C5CAC">
              <w:t xml:space="preserve"> hours</w:t>
            </w:r>
          </w:p>
        </w:tc>
        <w:tc>
          <w:tcPr>
            <w:tcW w:w="833" w:type="pct"/>
          </w:tcPr>
          <w:p w14:paraId="1B34622D" w14:textId="23D5F3C6" w:rsidR="004C02CA" w:rsidRPr="003C5CAC" w:rsidRDefault="0098127C" w:rsidP="003C5CAC">
            <w:pPr>
              <w:pStyle w:val="GuidanceNotHidden"/>
            </w:pPr>
            <w:r w:rsidRPr="003C5CAC">
              <w:t>15 minutes</w:t>
            </w:r>
          </w:p>
        </w:tc>
        <w:tc>
          <w:tcPr>
            <w:tcW w:w="833" w:type="pct"/>
          </w:tcPr>
          <w:p w14:paraId="74169B99" w14:textId="061AEBD3" w:rsidR="00B53980" w:rsidRPr="003C5CAC" w:rsidRDefault="00F61C6D" w:rsidP="003C5CAC">
            <w:pPr>
              <w:pStyle w:val="GuidanceNotHidden"/>
            </w:pPr>
            <w:r w:rsidRPr="003C5CAC">
              <w:t>Use of PostgreSQL</w:t>
            </w:r>
            <w:r w:rsidR="00B53980" w:rsidRPr="003C5CAC">
              <w:t xml:space="preserve"> ZR HA</w:t>
            </w:r>
            <w:r w:rsidR="0018028C" w:rsidRPr="003C5CAC">
              <w:t>, expected RTO 120s</w:t>
            </w:r>
            <w:r w:rsidR="00E60E13" w:rsidRPr="003C5CAC">
              <w:t>, RPO zero</w:t>
            </w:r>
          </w:p>
          <w:p w14:paraId="3DEF6C43" w14:textId="05525D85" w:rsidR="007A7332" w:rsidRPr="003C5CAC" w:rsidRDefault="00E60E13" w:rsidP="003C5CAC">
            <w:pPr>
              <w:pStyle w:val="GuidanceNotHidden"/>
            </w:pPr>
            <w:r w:rsidRPr="003C5CAC">
              <w:t>PostgreSQL ZR SLA 99.99%</w:t>
            </w:r>
          </w:p>
        </w:tc>
      </w:tr>
    </w:tbl>
    <w:p w14:paraId="63DC6247" w14:textId="77777777" w:rsidR="003B3F13" w:rsidRPr="0059673D" w:rsidRDefault="003B3F13" w:rsidP="008F1412">
      <w:pPr>
        <w:pStyle w:val="Guidance"/>
        <w:jc w:val="left"/>
        <w:rPr>
          <w:lang w:eastAsia="en-US"/>
        </w:rPr>
      </w:pPr>
    </w:p>
    <w:tbl>
      <w:tblPr>
        <w:tblStyle w:val="TableGrid"/>
        <w:tblW w:w="5000" w:type="pct"/>
        <w:tblLook w:val="04A0" w:firstRow="1" w:lastRow="0" w:firstColumn="1" w:lastColumn="0" w:noHBand="0" w:noVBand="1"/>
      </w:tblPr>
      <w:tblGrid>
        <w:gridCol w:w="3254"/>
        <w:gridCol w:w="1913"/>
        <w:gridCol w:w="1914"/>
        <w:gridCol w:w="1914"/>
        <w:gridCol w:w="1914"/>
        <w:gridCol w:w="3766"/>
      </w:tblGrid>
      <w:tr w:rsidR="000D7412" w:rsidRPr="0059673D" w14:paraId="0DBEEBE5" w14:textId="1EFCFDCE" w:rsidTr="00F83274">
        <w:tc>
          <w:tcPr>
            <w:tcW w:w="1109" w:type="pct"/>
            <w:shd w:val="clear" w:color="auto" w:fill="EBF6FF"/>
          </w:tcPr>
          <w:p w14:paraId="521EAF8B" w14:textId="54BEA66E" w:rsidR="004C02CA" w:rsidRPr="0059673D" w:rsidRDefault="004C02CA">
            <w:pPr>
              <w:spacing w:before="60" w:after="60"/>
              <w:rPr>
                <w:rFonts w:cs="Arial"/>
              </w:rPr>
            </w:pPr>
            <w:bookmarkStart w:id="513" w:name="_Toc87248431"/>
            <w:bookmarkStart w:id="514" w:name="_Toc87348174"/>
            <w:bookmarkStart w:id="515" w:name="_Toc87349805"/>
            <w:bookmarkStart w:id="516" w:name="_Toc87359220"/>
            <w:bookmarkStart w:id="517" w:name="_Toc87362332"/>
            <w:bookmarkStart w:id="518" w:name="_Toc87434869"/>
            <w:bookmarkStart w:id="519" w:name="_Toc87456019"/>
            <w:bookmarkStart w:id="520" w:name="_Toc135063791"/>
            <w:bookmarkStart w:id="521" w:name="_Toc135063792"/>
            <w:bookmarkStart w:id="522" w:name="_Toc135063793"/>
            <w:bookmarkEnd w:id="513"/>
            <w:bookmarkEnd w:id="514"/>
            <w:bookmarkEnd w:id="515"/>
            <w:bookmarkEnd w:id="516"/>
            <w:bookmarkEnd w:id="517"/>
            <w:bookmarkEnd w:id="518"/>
            <w:bookmarkEnd w:id="519"/>
            <w:bookmarkEnd w:id="520"/>
            <w:bookmarkEnd w:id="521"/>
            <w:bookmarkEnd w:id="522"/>
            <w:r w:rsidRPr="0059673D">
              <w:rPr>
                <w:rFonts w:cs="Arial"/>
              </w:rPr>
              <w:t>Product / service / application name</w:t>
            </w:r>
          </w:p>
        </w:tc>
        <w:tc>
          <w:tcPr>
            <w:tcW w:w="652" w:type="pct"/>
            <w:shd w:val="clear" w:color="auto" w:fill="EBF6FF"/>
          </w:tcPr>
          <w:p w14:paraId="7E415A82" w14:textId="55094A1E" w:rsidR="004C02CA" w:rsidRPr="0059673D" w:rsidRDefault="004C02CA">
            <w:pPr>
              <w:spacing w:before="60" w:after="60"/>
              <w:jc w:val="center"/>
              <w:rPr>
                <w:rFonts w:cs="Arial"/>
              </w:rPr>
            </w:pPr>
            <w:r w:rsidRPr="0059673D">
              <w:rPr>
                <w:rFonts w:cs="Arial"/>
              </w:rPr>
              <w:t>SLA</w:t>
            </w:r>
          </w:p>
        </w:tc>
        <w:tc>
          <w:tcPr>
            <w:tcW w:w="652" w:type="pct"/>
            <w:shd w:val="clear" w:color="auto" w:fill="EBF6FF"/>
          </w:tcPr>
          <w:p w14:paraId="2C3A2676" w14:textId="77777777" w:rsidR="004C02CA" w:rsidRPr="0059673D" w:rsidRDefault="004C02CA">
            <w:pPr>
              <w:spacing w:before="60" w:after="60"/>
              <w:jc w:val="center"/>
              <w:rPr>
                <w:rFonts w:cs="Arial"/>
              </w:rPr>
            </w:pPr>
            <w:r w:rsidRPr="0059673D">
              <w:rPr>
                <w:rFonts w:cs="Arial"/>
              </w:rPr>
              <w:t>SLO</w:t>
            </w:r>
          </w:p>
        </w:tc>
        <w:tc>
          <w:tcPr>
            <w:tcW w:w="652" w:type="pct"/>
            <w:shd w:val="clear" w:color="auto" w:fill="EBF6FF"/>
          </w:tcPr>
          <w:p w14:paraId="4DE252A9" w14:textId="77777777" w:rsidR="004C02CA" w:rsidRPr="0059673D" w:rsidRDefault="004C02CA">
            <w:pPr>
              <w:spacing w:before="60" w:after="60"/>
              <w:jc w:val="center"/>
              <w:rPr>
                <w:rFonts w:cs="Arial"/>
              </w:rPr>
            </w:pPr>
            <w:r w:rsidRPr="0059673D">
              <w:rPr>
                <w:rFonts w:cs="Arial"/>
              </w:rPr>
              <w:t>RTO</w:t>
            </w:r>
          </w:p>
        </w:tc>
        <w:tc>
          <w:tcPr>
            <w:tcW w:w="652" w:type="pct"/>
            <w:shd w:val="clear" w:color="auto" w:fill="EBF6FF"/>
          </w:tcPr>
          <w:p w14:paraId="7E89F668" w14:textId="77777777" w:rsidR="004C02CA" w:rsidRPr="0059673D" w:rsidRDefault="004C02CA">
            <w:pPr>
              <w:spacing w:before="60" w:after="60"/>
              <w:jc w:val="center"/>
              <w:rPr>
                <w:rFonts w:cs="Arial"/>
              </w:rPr>
            </w:pPr>
            <w:r w:rsidRPr="0059673D">
              <w:rPr>
                <w:rFonts w:cs="Arial"/>
              </w:rPr>
              <w:t>RPO</w:t>
            </w:r>
          </w:p>
        </w:tc>
        <w:tc>
          <w:tcPr>
            <w:tcW w:w="1283" w:type="pct"/>
            <w:shd w:val="clear" w:color="auto" w:fill="EBF6FF"/>
          </w:tcPr>
          <w:p w14:paraId="6AA18F8B" w14:textId="4E6D7D83" w:rsidR="004C02CA" w:rsidRPr="0059673D" w:rsidRDefault="004C02CA">
            <w:pPr>
              <w:spacing w:before="60" w:after="60"/>
              <w:jc w:val="center"/>
              <w:rPr>
                <w:rFonts w:cs="Arial"/>
              </w:rPr>
            </w:pPr>
            <w:r w:rsidRPr="0059673D">
              <w:rPr>
                <w:rFonts w:cs="Arial"/>
              </w:rPr>
              <w:t>RTO/RPO Commentary</w:t>
            </w:r>
          </w:p>
        </w:tc>
      </w:tr>
      <w:tr w:rsidR="000D7412" w:rsidRPr="0059673D" w14:paraId="1746CE16" w14:textId="25E725EB" w:rsidTr="00F83274">
        <w:tc>
          <w:tcPr>
            <w:tcW w:w="1109" w:type="pct"/>
          </w:tcPr>
          <w:p w14:paraId="706C6A42" w14:textId="01B93242" w:rsidR="004C02CA" w:rsidRPr="0059673D" w:rsidRDefault="004C02CA">
            <w:pPr>
              <w:spacing w:before="60" w:after="60"/>
              <w:rPr>
                <w:rFonts w:cs="Arial"/>
                <w:color w:val="auto"/>
                <w:szCs w:val="18"/>
              </w:rPr>
            </w:pPr>
            <w:r w:rsidRPr="0059673D">
              <w:rPr>
                <w:rFonts w:cs="Arial"/>
              </w:rPr>
              <w:t>[…]</w:t>
            </w:r>
          </w:p>
        </w:tc>
        <w:tc>
          <w:tcPr>
            <w:tcW w:w="652" w:type="pct"/>
          </w:tcPr>
          <w:p w14:paraId="0A355D6A" w14:textId="00BAC3A8" w:rsidR="004C02CA" w:rsidRPr="0059673D" w:rsidRDefault="004C02CA">
            <w:pPr>
              <w:spacing w:before="60" w:after="60"/>
              <w:jc w:val="center"/>
              <w:rPr>
                <w:rFonts w:cs="Arial"/>
                <w:color w:val="auto"/>
                <w:szCs w:val="18"/>
              </w:rPr>
            </w:pPr>
            <w:r w:rsidRPr="0059673D">
              <w:rPr>
                <w:rFonts w:cs="Arial"/>
              </w:rPr>
              <w:t>[…]</w:t>
            </w:r>
          </w:p>
        </w:tc>
        <w:tc>
          <w:tcPr>
            <w:tcW w:w="652" w:type="pct"/>
          </w:tcPr>
          <w:p w14:paraId="3C4D7384" w14:textId="77777777" w:rsidR="004C02CA" w:rsidRPr="0059673D" w:rsidRDefault="004C02CA">
            <w:pPr>
              <w:spacing w:before="60" w:after="60"/>
              <w:jc w:val="center"/>
              <w:rPr>
                <w:rFonts w:cs="Arial"/>
                <w:color w:val="auto"/>
                <w:szCs w:val="18"/>
              </w:rPr>
            </w:pPr>
            <w:r w:rsidRPr="0059673D">
              <w:rPr>
                <w:rFonts w:cs="Arial"/>
              </w:rPr>
              <w:t>[…]</w:t>
            </w:r>
          </w:p>
        </w:tc>
        <w:tc>
          <w:tcPr>
            <w:tcW w:w="652" w:type="pct"/>
          </w:tcPr>
          <w:p w14:paraId="025557CA" w14:textId="77777777" w:rsidR="004C02CA" w:rsidRPr="0059673D" w:rsidRDefault="004C02CA">
            <w:pPr>
              <w:spacing w:before="60" w:after="60"/>
              <w:jc w:val="center"/>
              <w:rPr>
                <w:rFonts w:cs="Arial"/>
                <w:color w:val="auto"/>
                <w:szCs w:val="18"/>
              </w:rPr>
            </w:pPr>
            <w:r w:rsidRPr="0059673D">
              <w:rPr>
                <w:rFonts w:cs="Arial"/>
              </w:rPr>
              <w:t>[…]</w:t>
            </w:r>
          </w:p>
        </w:tc>
        <w:tc>
          <w:tcPr>
            <w:tcW w:w="652" w:type="pct"/>
          </w:tcPr>
          <w:p w14:paraId="1F1582C7" w14:textId="77777777" w:rsidR="004C02CA" w:rsidRPr="0059673D" w:rsidRDefault="004C02CA">
            <w:pPr>
              <w:spacing w:before="60" w:after="60"/>
              <w:jc w:val="center"/>
              <w:rPr>
                <w:rFonts w:cs="Arial"/>
                <w:color w:val="auto"/>
                <w:szCs w:val="18"/>
              </w:rPr>
            </w:pPr>
            <w:r w:rsidRPr="0059673D">
              <w:rPr>
                <w:rFonts w:cs="Arial"/>
              </w:rPr>
              <w:t>[…]</w:t>
            </w:r>
          </w:p>
        </w:tc>
        <w:tc>
          <w:tcPr>
            <w:tcW w:w="1283" w:type="pct"/>
          </w:tcPr>
          <w:p w14:paraId="2FA67792" w14:textId="77777777" w:rsidR="004C02CA" w:rsidRPr="0059673D" w:rsidRDefault="004C02CA">
            <w:pPr>
              <w:spacing w:before="60" w:after="60"/>
              <w:jc w:val="center"/>
              <w:rPr>
                <w:rFonts w:cs="Arial"/>
              </w:rPr>
            </w:pPr>
          </w:p>
        </w:tc>
      </w:tr>
      <w:tr w:rsidR="000D7412" w:rsidRPr="0059673D" w14:paraId="32026C43" w14:textId="605579DC" w:rsidTr="00F83274">
        <w:tc>
          <w:tcPr>
            <w:tcW w:w="1109" w:type="pct"/>
          </w:tcPr>
          <w:p w14:paraId="125CD88B" w14:textId="24B00D6F" w:rsidR="004C02CA" w:rsidRPr="0059673D" w:rsidRDefault="004C02CA" w:rsidP="00CA39ED">
            <w:pPr>
              <w:spacing w:before="60" w:after="60"/>
              <w:rPr>
                <w:rFonts w:cs="Arial"/>
                <w:color w:val="auto"/>
                <w:szCs w:val="18"/>
              </w:rPr>
            </w:pPr>
            <w:r w:rsidRPr="0059673D">
              <w:rPr>
                <w:rFonts w:cs="Arial"/>
              </w:rPr>
              <w:t>[…]</w:t>
            </w:r>
          </w:p>
        </w:tc>
        <w:tc>
          <w:tcPr>
            <w:tcW w:w="652" w:type="pct"/>
          </w:tcPr>
          <w:p w14:paraId="0EEC08F7" w14:textId="3B355E10" w:rsidR="004C02CA" w:rsidRPr="0059673D" w:rsidRDefault="004C02CA" w:rsidP="00CA39ED">
            <w:pPr>
              <w:spacing w:before="60" w:after="60"/>
              <w:jc w:val="center"/>
              <w:rPr>
                <w:rFonts w:cs="Arial"/>
                <w:color w:val="auto"/>
                <w:szCs w:val="18"/>
              </w:rPr>
            </w:pPr>
            <w:r w:rsidRPr="0059673D">
              <w:rPr>
                <w:rFonts w:cs="Arial"/>
              </w:rPr>
              <w:t>[…]</w:t>
            </w:r>
          </w:p>
        </w:tc>
        <w:tc>
          <w:tcPr>
            <w:tcW w:w="652" w:type="pct"/>
          </w:tcPr>
          <w:p w14:paraId="1020B59D" w14:textId="77777777" w:rsidR="004C02CA" w:rsidRPr="0059673D" w:rsidRDefault="004C02CA" w:rsidP="00CA39ED">
            <w:pPr>
              <w:spacing w:before="60" w:after="60"/>
              <w:jc w:val="center"/>
              <w:rPr>
                <w:rFonts w:cs="Arial"/>
                <w:color w:val="auto"/>
                <w:szCs w:val="18"/>
              </w:rPr>
            </w:pPr>
            <w:r w:rsidRPr="0059673D">
              <w:rPr>
                <w:rFonts w:cs="Arial"/>
              </w:rPr>
              <w:t>[…]</w:t>
            </w:r>
          </w:p>
        </w:tc>
        <w:tc>
          <w:tcPr>
            <w:tcW w:w="652" w:type="pct"/>
          </w:tcPr>
          <w:p w14:paraId="51E3FF42" w14:textId="77777777" w:rsidR="004C02CA" w:rsidRPr="0059673D" w:rsidRDefault="004C02CA" w:rsidP="00CA39ED">
            <w:pPr>
              <w:spacing w:before="60" w:after="60"/>
              <w:jc w:val="center"/>
              <w:rPr>
                <w:rFonts w:cs="Arial"/>
                <w:color w:val="auto"/>
                <w:szCs w:val="18"/>
              </w:rPr>
            </w:pPr>
            <w:r w:rsidRPr="0059673D">
              <w:rPr>
                <w:rFonts w:cs="Arial"/>
              </w:rPr>
              <w:t>[…]</w:t>
            </w:r>
          </w:p>
        </w:tc>
        <w:tc>
          <w:tcPr>
            <w:tcW w:w="652" w:type="pct"/>
          </w:tcPr>
          <w:p w14:paraId="32C45BCC" w14:textId="77777777" w:rsidR="004C02CA" w:rsidRPr="0059673D" w:rsidRDefault="004C02CA" w:rsidP="00CA39ED">
            <w:pPr>
              <w:spacing w:before="60" w:after="60"/>
              <w:jc w:val="center"/>
              <w:rPr>
                <w:rFonts w:cs="Arial"/>
                <w:color w:val="auto"/>
                <w:szCs w:val="18"/>
              </w:rPr>
            </w:pPr>
            <w:r w:rsidRPr="0059673D">
              <w:rPr>
                <w:rFonts w:cs="Arial"/>
              </w:rPr>
              <w:t>[…]</w:t>
            </w:r>
          </w:p>
        </w:tc>
        <w:tc>
          <w:tcPr>
            <w:tcW w:w="1283" w:type="pct"/>
          </w:tcPr>
          <w:p w14:paraId="4A30E063" w14:textId="77777777" w:rsidR="004C02CA" w:rsidRPr="0059673D" w:rsidRDefault="004C02CA" w:rsidP="00CA39ED">
            <w:pPr>
              <w:spacing w:before="60" w:after="60"/>
              <w:jc w:val="center"/>
              <w:rPr>
                <w:rFonts w:cs="Arial"/>
              </w:rPr>
            </w:pPr>
          </w:p>
        </w:tc>
      </w:tr>
    </w:tbl>
    <w:p w14:paraId="0D17CE0B" w14:textId="51272D01" w:rsidR="001358E0" w:rsidRPr="0059673D" w:rsidRDefault="001358E0" w:rsidP="001358E0">
      <w:pPr>
        <w:pStyle w:val="Heading3"/>
      </w:pPr>
      <w:r w:rsidRPr="0059673D">
        <w:t>Recovery Pattern</w:t>
      </w:r>
    </w:p>
    <w:tbl>
      <w:tblPr>
        <w:tblStyle w:val="TableGridLight"/>
        <w:tblW w:w="12044" w:type="dxa"/>
        <w:tblBorders>
          <w:top w:val="single" w:sz="4" w:space="0" w:color="auto"/>
          <w:left w:val="none" w:sz="0"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0"/>
        <w:gridCol w:w="2551"/>
        <w:gridCol w:w="2551"/>
        <w:gridCol w:w="2551"/>
        <w:gridCol w:w="2551"/>
      </w:tblGrid>
      <w:tr w:rsidR="001219C3" w:rsidRPr="0059673D" w14:paraId="6B5D22D8" w14:textId="77777777" w:rsidTr="00F83274">
        <w:trPr>
          <w:cantSplit/>
        </w:trPr>
        <w:tc>
          <w:tcPr>
            <w:tcW w:w="1840" w:type="dxa"/>
            <w:tcBorders>
              <w:top w:val="single" w:sz="4" w:space="0" w:color="auto"/>
              <w:left w:val="single" w:sz="4" w:space="0" w:color="auto"/>
              <w:bottom w:val="single" w:sz="4" w:space="0" w:color="auto"/>
              <w:right w:val="single" w:sz="4" w:space="0" w:color="auto"/>
            </w:tcBorders>
            <w:shd w:val="clear" w:color="auto" w:fill="EBF6FF"/>
            <w:vAlign w:val="center"/>
            <w:hideMark/>
          </w:tcPr>
          <w:p w14:paraId="341C3A8A" w14:textId="77777777" w:rsidR="001219C3" w:rsidRPr="0059673D" w:rsidRDefault="001219C3" w:rsidP="001358E0">
            <w:pPr>
              <w:keepNext/>
              <w:spacing w:before="60" w:after="60" w:line="240" w:lineRule="auto"/>
              <w:rPr>
                <w:rFonts w:cs="Arial"/>
                <w:bCs/>
                <w:szCs w:val="18"/>
              </w:rPr>
            </w:pPr>
            <w:r w:rsidRPr="0059673D">
              <w:rPr>
                <w:rFonts w:cs="Arial"/>
                <w:bCs/>
                <w:szCs w:val="18"/>
              </w:rPr>
              <w:t>Recovery Pattern</w:t>
            </w:r>
          </w:p>
          <w:p w14:paraId="2DDA241E" w14:textId="58CFC0CA" w:rsidR="00333AD2" w:rsidRPr="0059673D" w:rsidRDefault="00333AD2" w:rsidP="00486125">
            <w:pPr>
              <w:pStyle w:val="GuidanceNotHidden"/>
            </w:pPr>
            <w:r w:rsidRPr="0059673D">
              <w:t xml:space="preserve">Suggested pattern applicability is given for each, but </w:t>
            </w:r>
            <w:r w:rsidR="00CC5D1C" w:rsidRPr="0059673D">
              <w:t>individual application requirements will warrant specific designs</w:t>
            </w:r>
          </w:p>
        </w:tc>
        <w:tc>
          <w:tcPr>
            <w:tcW w:w="2551" w:type="dxa"/>
            <w:tcBorders>
              <w:top w:val="single" w:sz="4" w:space="0" w:color="auto"/>
              <w:left w:val="single" w:sz="4" w:space="0" w:color="auto"/>
              <w:bottom w:val="single" w:sz="4" w:space="0" w:color="auto"/>
              <w:right w:val="single" w:sz="4" w:space="0" w:color="auto"/>
            </w:tcBorders>
            <w:hideMark/>
          </w:tcPr>
          <w:p w14:paraId="24A85044" w14:textId="77777777" w:rsidR="001219C3" w:rsidRPr="0059673D" w:rsidRDefault="00070A43">
            <w:pPr>
              <w:keepNext/>
              <w:spacing w:before="60" w:after="60" w:line="240" w:lineRule="auto"/>
              <w:jc w:val="center"/>
              <w:rPr>
                <w:rFonts w:cs="Arial"/>
                <w:bCs/>
                <w:szCs w:val="18"/>
              </w:rPr>
            </w:pPr>
            <w:sdt>
              <w:sdtPr>
                <w:rPr>
                  <w:rFonts w:cs="Arial"/>
                  <w:bCs/>
                  <w:szCs w:val="18"/>
                </w:rPr>
                <w:id w:val="-476149650"/>
                <w14:checkbox>
                  <w14:checked w14:val="0"/>
                  <w14:checkedState w14:val="2612" w14:font="MS Gothic"/>
                  <w14:uncheckedState w14:val="2610" w14:font="MS Gothic"/>
                </w14:checkbox>
              </w:sdtPr>
              <w:sdtContent>
                <w:r w:rsidR="001219C3" w:rsidRPr="0059673D">
                  <w:rPr>
                    <w:rFonts w:ascii="Segoe UI Symbol" w:eastAsia="MS Gothic" w:hAnsi="Segoe UI Symbol" w:cs="Segoe UI Symbol"/>
                    <w:bCs/>
                    <w:szCs w:val="18"/>
                  </w:rPr>
                  <w:t>☐</w:t>
                </w:r>
              </w:sdtContent>
            </w:sdt>
          </w:p>
          <w:p w14:paraId="278FC6B6" w14:textId="77777777" w:rsidR="001219C3" w:rsidRPr="0059673D" w:rsidRDefault="001219C3" w:rsidP="00185E9E">
            <w:pPr>
              <w:keepNext/>
              <w:spacing w:before="60" w:after="60" w:line="240" w:lineRule="auto"/>
              <w:jc w:val="center"/>
              <w:rPr>
                <w:rFonts w:cs="Arial"/>
                <w:bCs/>
                <w:szCs w:val="18"/>
              </w:rPr>
            </w:pPr>
            <w:r w:rsidRPr="0059673D">
              <w:rPr>
                <w:rFonts w:cs="Arial"/>
                <w:bCs/>
                <w:szCs w:val="18"/>
              </w:rPr>
              <w:t>Active/Active</w:t>
            </w:r>
          </w:p>
          <w:p w14:paraId="28F56FC8" w14:textId="5F681108" w:rsidR="001219C3" w:rsidRPr="0059673D" w:rsidRDefault="001219C3" w:rsidP="003C5CAC">
            <w:pPr>
              <w:pStyle w:val="GuidanceNotHidden"/>
              <w:jc w:val="center"/>
            </w:pPr>
            <w:r w:rsidRPr="0059673D">
              <w:t>(Tiers 1,2)</w:t>
            </w:r>
          </w:p>
        </w:tc>
        <w:tc>
          <w:tcPr>
            <w:tcW w:w="2551" w:type="dxa"/>
            <w:tcBorders>
              <w:top w:val="single" w:sz="4" w:space="0" w:color="auto"/>
              <w:left w:val="single" w:sz="4" w:space="0" w:color="auto"/>
              <w:bottom w:val="single" w:sz="4" w:space="0" w:color="auto"/>
              <w:right w:val="single" w:sz="4" w:space="0" w:color="auto"/>
            </w:tcBorders>
            <w:hideMark/>
          </w:tcPr>
          <w:p w14:paraId="6ACE1B87" w14:textId="77777777" w:rsidR="001219C3" w:rsidRPr="0059673D" w:rsidRDefault="00070A43">
            <w:pPr>
              <w:keepNext/>
              <w:spacing w:before="60" w:after="60" w:line="240" w:lineRule="auto"/>
              <w:jc w:val="center"/>
              <w:rPr>
                <w:rFonts w:cs="Arial"/>
                <w:bCs/>
                <w:szCs w:val="18"/>
              </w:rPr>
            </w:pPr>
            <w:sdt>
              <w:sdtPr>
                <w:rPr>
                  <w:rFonts w:cs="Arial"/>
                  <w:bCs/>
                  <w:szCs w:val="18"/>
                </w:rPr>
                <w:id w:val="1331789509"/>
                <w14:checkbox>
                  <w14:checked w14:val="0"/>
                  <w14:checkedState w14:val="2612" w14:font="MS Gothic"/>
                  <w14:uncheckedState w14:val="2610" w14:font="MS Gothic"/>
                </w14:checkbox>
              </w:sdtPr>
              <w:sdtContent>
                <w:r w:rsidR="001219C3" w:rsidRPr="0059673D">
                  <w:rPr>
                    <w:rFonts w:ascii="Segoe UI Symbol" w:eastAsia="MS Gothic" w:hAnsi="Segoe UI Symbol" w:cs="Segoe UI Symbol"/>
                    <w:bCs/>
                    <w:szCs w:val="18"/>
                  </w:rPr>
                  <w:t>☐</w:t>
                </w:r>
              </w:sdtContent>
            </w:sdt>
          </w:p>
          <w:p w14:paraId="34950458" w14:textId="77777777" w:rsidR="001219C3" w:rsidRPr="0059673D" w:rsidRDefault="001219C3" w:rsidP="00185E9E">
            <w:pPr>
              <w:keepNext/>
              <w:spacing w:before="60" w:after="60" w:line="240" w:lineRule="auto"/>
              <w:jc w:val="center"/>
              <w:rPr>
                <w:rFonts w:cs="Arial"/>
                <w:bCs/>
                <w:szCs w:val="18"/>
              </w:rPr>
            </w:pPr>
            <w:r w:rsidRPr="0059673D">
              <w:rPr>
                <w:rFonts w:cs="Arial"/>
                <w:bCs/>
                <w:szCs w:val="18"/>
              </w:rPr>
              <w:t>Active/Passive</w:t>
            </w:r>
          </w:p>
          <w:p w14:paraId="17CD980B" w14:textId="227C3EB6" w:rsidR="001219C3" w:rsidRPr="0059673D" w:rsidRDefault="001219C3" w:rsidP="003C5CAC">
            <w:pPr>
              <w:pStyle w:val="GuidanceNotHidden"/>
              <w:jc w:val="center"/>
              <w:rPr>
                <w:rFonts w:cs="Arial"/>
                <w:szCs w:val="18"/>
              </w:rPr>
            </w:pPr>
            <w:r w:rsidRPr="0059673D">
              <w:t>(Tiers 1,2,3)</w:t>
            </w:r>
          </w:p>
        </w:tc>
        <w:tc>
          <w:tcPr>
            <w:tcW w:w="2551" w:type="dxa"/>
            <w:tcBorders>
              <w:top w:val="single" w:sz="4" w:space="0" w:color="auto"/>
              <w:left w:val="single" w:sz="4" w:space="0" w:color="auto"/>
              <w:bottom w:val="single" w:sz="4" w:space="0" w:color="auto"/>
              <w:right w:val="single" w:sz="4" w:space="0" w:color="auto"/>
            </w:tcBorders>
            <w:hideMark/>
          </w:tcPr>
          <w:p w14:paraId="454E8D5A" w14:textId="77777777" w:rsidR="001219C3" w:rsidRPr="0059673D" w:rsidRDefault="00070A43">
            <w:pPr>
              <w:keepNext/>
              <w:spacing w:before="60" w:after="60" w:line="240" w:lineRule="auto"/>
              <w:jc w:val="center"/>
              <w:rPr>
                <w:rFonts w:cs="Arial"/>
                <w:bCs/>
                <w:szCs w:val="18"/>
              </w:rPr>
            </w:pPr>
            <w:sdt>
              <w:sdtPr>
                <w:rPr>
                  <w:rFonts w:cs="Arial"/>
                  <w:bCs/>
                  <w:szCs w:val="18"/>
                </w:rPr>
                <w:id w:val="-1761438856"/>
                <w14:checkbox>
                  <w14:checked w14:val="0"/>
                  <w14:checkedState w14:val="2612" w14:font="MS Gothic"/>
                  <w14:uncheckedState w14:val="2610" w14:font="MS Gothic"/>
                </w14:checkbox>
              </w:sdtPr>
              <w:sdtContent>
                <w:r w:rsidR="001219C3" w:rsidRPr="0059673D">
                  <w:rPr>
                    <w:rFonts w:ascii="Segoe UI Symbol" w:eastAsia="MS Gothic" w:hAnsi="Segoe UI Symbol" w:cs="Segoe UI Symbol"/>
                    <w:bCs/>
                    <w:szCs w:val="18"/>
                  </w:rPr>
                  <w:t>☐</w:t>
                </w:r>
              </w:sdtContent>
            </w:sdt>
          </w:p>
          <w:p w14:paraId="6F4271E3" w14:textId="3C947819" w:rsidR="001219C3" w:rsidRPr="0059673D" w:rsidRDefault="001219C3" w:rsidP="00A27971">
            <w:pPr>
              <w:keepNext/>
              <w:spacing w:before="60" w:after="60" w:line="240" w:lineRule="auto"/>
              <w:jc w:val="center"/>
              <w:rPr>
                <w:rFonts w:cs="Arial"/>
                <w:bCs/>
                <w:szCs w:val="18"/>
              </w:rPr>
            </w:pPr>
            <w:r w:rsidRPr="0059673D">
              <w:rPr>
                <w:rFonts w:cs="Arial"/>
                <w:bCs/>
                <w:szCs w:val="18"/>
              </w:rPr>
              <w:t>Warm Standby</w:t>
            </w:r>
          </w:p>
          <w:p w14:paraId="29127C44" w14:textId="38C6EF19" w:rsidR="001219C3" w:rsidRPr="0059673D" w:rsidRDefault="001219C3" w:rsidP="003C5CAC">
            <w:pPr>
              <w:pStyle w:val="GuidanceNotHidden"/>
              <w:jc w:val="center"/>
              <w:rPr>
                <w:rFonts w:cs="Arial"/>
                <w:szCs w:val="18"/>
              </w:rPr>
            </w:pPr>
            <w:r w:rsidRPr="0059673D">
              <w:t>(Tiers 2,3,4)</w:t>
            </w:r>
          </w:p>
        </w:tc>
        <w:tc>
          <w:tcPr>
            <w:tcW w:w="2551" w:type="dxa"/>
            <w:tcBorders>
              <w:top w:val="single" w:sz="4" w:space="0" w:color="auto"/>
              <w:left w:val="single" w:sz="4" w:space="0" w:color="auto"/>
              <w:bottom w:val="single" w:sz="4" w:space="0" w:color="auto"/>
              <w:right w:val="single" w:sz="4" w:space="0" w:color="auto"/>
            </w:tcBorders>
            <w:hideMark/>
          </w:tcPr>
          <w:p w14:paraId="4535FE1E" w14:textId="77777777" w:rsidR="001219C3" w:rsidRPr="0059673D" w:rsidRDefault="00070A43">
            <w:pPr>
              <w:keepNext/>
              <w:spacing w:before="60" w:after="60" w:line="240" w:lineRule="auto"/>
              <w:jc w:val="center"/>
              <w:rPr>
                <w:rFonts w:cs="Arial"/>
                <w:bCs/>
                <w:szCs w:val="18"/>
              </w:rPr>
            </w:pPr>
            <w:sdt>
              <w:sdtPr>
                <w:rPr>
                  <w:rFonts w:cs="Arial"/>
                  <w:bCs/>
                  <w:szCs w:val="18"/>
                </w:rPr>
                <w:id w:val="-960957975"/>
                <w14:checkbox>
                  <w14:checked w14:val="0"/>
                  <w14:checkedState w14:val="2612" w14:font="MS Gothic"/>
                  <w14:uncheckedState w14:val="2610" w14:font="MS Gothic"/>
                </w14:checkbox>
              </w:sdtPr>
              <w:sdtContent>
                <w:r w:rsidR="001219C3" w:rsidRPr="0059673D">
                  <w:rPr>
                    <w:rFonts w:ascii="Segoe UI Symbol" w:eastAsia="MS Gothic" w:hAnsi="Segoe UI Symbol" w:cs="Segoe UI Symbol"/>
                    <w:bCs/>
                    <w:szCs w:val="18"/>
                  </w:rPr>
                  <w:t>☐</w:t>
                </w:r>
              </w:sdtContent>
            </w:sdt>
          </w:p>
          <w:p w14:paraId="43628E54" w14:textId="71EE03F0" w:rsidR="001219C3" w:rsidRPr="0059673D" w:rsidRDefault="001219C3">
            <w:pPr>
              <w:keepNext/>
              <w:spacing w:before="60" w:after="60" w:line="240" w:lineRule="auto"/>
              <w:jc w:val="center"/>
              <w:rPr>
                <w:rFonts w:cs="Arial"/>
                <w:bCs/>
                <w:szCs w:val="18"/>
              </w:rPr>
            </w:pPr>
            <w:r w:rsidRPr="0059673D">
              <w:rPr>
                <w:rFonts w:cs="Arial"/>
                <w:bCs/>
                <w:szCs w:val="18"/>
              </w:rPr>
              <w:t>Pilot Light</w:t>
            </w:r>
          </w:p>
          <w:p w14:paraId="129C60E4" w14:textId="2CEFDEFE" w:rsidR="001219C3" w:rsidRPr="0059673D" w:rsidRDefault="001219C3" w:rsidP="003C5CAC">
            <w:pPr>
              <w:pStyle w:val="GuidanceNotHidden"/>
              <w:jc w:val="center"/>
              <w:rPr>
                <w:rFonts w:cs="Arial"/>
                <w:szCs w:val="18"/>
              </w:rPr>
            </w:pPr>
            <w:r w:rsidRPr="0059673D">
              <w:t>(Tiers 3,4,5)</w:t>
            </w:r>
          </w:p>
        </w:tc>
      </w:tr>
    </w:tbl>
    <w:p w14:paraId="1BDEECD5" w14:textId="44D260AC" w:rsidR="00266685" w:rsidRPr="00631803" w:rsidRDefault="00BA5ABD" w:rsidP="00631803">
      <w:pPr>
        <w:pStyle w:val="Heading2"/>
      </w:pPr>
      <w:bookmarkStart w:id="523" w:name="_Toc193261332"/>
      <w:r>
        <w:t>Total Cost of Ownership (TCO)</w:t>
      </w:r>
      <w:bookmarkEnd w:id="512"/>
      <w:bookmarkEnd w:id="523"/>
    </w:p>
    <w:p w14:paraId="523301CF" w14:textId="77777777" w:rsidR="001479FD" w:rsidRPr="001479FD" w:rsidRDefault="001479FD" w:rsidP="001479FD"/>
    <w:tbl>
      <w:tblPr>
        <w:tblStyle w:val="TableGrid1"/>
        <w:tblW w:w="9000" w:type="dxa"/>
        <w:tblInd w:w="802" w:type="dxa"/>
        <w:tblLook w:val="04A0" w:firstRow="1" w:lastRow="0" w:firstColumn="1" w:lastColumn="0" w:noHBand="0" w:noVBand="1"/>
      </w:tblPr>
      <w:tblGrid>
        <w:gridCol w:w="3150"/>
        <w:gridCol w:w="5850"/>
      </w:tblGrid>
      <w:tr w:rsidR="001479FD" w:rsidRPr="00E8049A" w14:paraId="4A126484" w14:textId="77777777" w:rsidTr="00F83274">
        <w:trPr>
          <w:trHeight w:val="338"/>
        </w:trPr>
        <w:tc>
          <w:tcPr>
            <w:tcW w:w="3150" w:type="dxa"/>
            <w:noWrap/>
            <w:hideMark/>
          </w:tcPr>
          <w:p w14:paraId="799F77DB" w14:textId="77777777" w:rsidR="001479FD" w:rsidRPr="00E8049A" w:rsidRDefault="001479FD" w:rsidP="006F1E71">
            <w:pPr>
              <w:spacing w:after="0"/>
              <w:rPr>
                <w:rFonts w:ascii="Calibri" w:eastAsia="Times New Roman" w:hAnsi="Calibri" w:cs="Calibri"/>
                <w:color w:val="000000"/>
                <w:sz w:val="22"/>
                <w:szCs w:val="22"/>
                <w:lang w:val="en-US"/>
              </w:rPr>
            </w:pPr>
            <w:bookmarkStart w:id="524" w:name="_Toc160542546"/>
            <w:r w:rsidRPr="69881649">
              <w:rPr>
                <w:rFonts w:ascii="Calibri" w:eastAsia="Times New Roman" w:hAnsi="Calibri" w:cs="Calibri"/>
                <w:color w:val="000000" w:themeColor="text2"/>
                <w:sz w:val="22"/>
                <w:szCs w:val="22"/>
                <w:lang w:val="en-US"/>
              </w:rPr>
              <w:t>Link to Azure Pricing Calculator</w:t>
            </w:r>
          </w:p>
        </w:tc>
        <w:tc>
          <w:tcPr>
            <w:tcW w:w="5850" w:type="dxa"/>
            <w:noWrap/>
            <w:hideMark/>
          </w:tcPr>
          <w:p w14:paraId="75C60DF5" w14:textId="77777777" w:rsidR="001479FD" w:rsidRPr="00E8049A" w:rsidRDefault="001479FD" w:rsidP="006F1E71">
            <w:pPr>
              <w:spacing w:after="0"/>
              <w:rPr>
                <w:rFonts w:ascii="Calibri" w:eastAsia="Times New Roman" w:hAnsi="Calibri" w:cs="Calibri"/>
                <w:color w:val="000000"/>
                <w:sz w:val="20"/>
                <w:lang w:val="en-US"/>
              </w:rPr>
            </w:pPr>
            <w:r w:rsidRPr="00F76B1B">
              <w:rPr>
                <w:rFonts w:ascii="Calibri" w:eastAsia="Times New Roman" w:hAnsi="Calibri" w:cs="Calibri"/>
                <w:color w:val="000000"/>
                <w:sz w:val="20"/>
                <w:lang w:val="en-US"/>
              </w:rPr>
              <w:t>https://azure.microsoft.com/pricing/calculator/</w:t>
            </w:r>
          </w:p>
        </w:tc>
      </w:tr>
    </w:tbl>
    <w:p w14:paraId="3EA7072D" w14:textId="77777777" w:rsidR="001479FD" w:rsidRDefault="001479FD" w:rsidP="001479FD"/>
    <w:p w14:paraId="28CB206B" w14:textId="77777777" w:rsidR="001479FD" w:rsidRPr="002A0CD2" w:rsidRDefault="001479FD" w:rsidP="001479FD">
      <w:pPr>
        <w:rPr>
          <w:szCs w:val="18"/>
        </w:rPr>
      </w:pPr>
      <w:r>
        <w:tab/>
      </w:r>
      <w:r w:rsidRPr="002A0CD2">
        <w:rPr>
          <w:szCs w:val="18"/>
        </w:rPr>
        <w:t>Once the pricing calculation is complete, export the same to an excel and attach it to this document.</w:t>
      </w:r>
    </w:p>
    <w:p w14:paraId="13A75EE6" w14:textId="77777777" w:rsidR="001479FD" w:rsidRPr="002A0CD2" w:rsidRDefault="001479FD" w:rsidP="001479FD">
      <w:pPr>
        <w:rPr>
          <w:szCs w:val="18"/>
        </w:rPr>
      </w:pPr>
      <w:r w:rsidRPr="002A0CD2">
        <w:rPr>
          <w:szCs w:val="18"/>
        </w:rPr>
        <w:tab/>
      </w:r>
      <w:r w:rsidRPr="002A0CD2">
        <w:rPr>
          <w:b/>
          <w:bCs/>
          <w:szCs w:val="18"/>
        </w:rPr>
        <w:t>NOTE</w:t>
      </w:r>
      <w:r w:rsidRPr="002A0CD2">
        <w:rPr>
          <w:szCs w:val="18"/>
        </w:rPr>
        <w:t xml:space="preserve">: </w:t>
      </w:r>
    </w:p>
    <w:p w14:paraId="16F04F9C" w14:textId="77777777" w:rsidR="001479FD" w:rsidRPr="002A0CD2" w:rsidRDefault="001479FD" w:rsidP="001479FD">
      <w:pPr>
        <w:pStyle w:val="ListParagraph"/>
        <w:numPr>
          <w:ilvl w:val="0"/>
          <w:numId w:val="16"/>
        </w:numPr>
        <w:rPr>
          <w:sz w:val="18"/>
          <w:szCs w:val="18"/>
        </w:rPr>
      </w:pPr>
      <w:r w:rsidRPr="002A0CD2">
        <w:rPr>
          <w:sz w:val="18"/>
          <w:szCs w:val="18"/>
        </w:rPr>
        <w:t xml:space="preserve">The cost estimates calculated are based on public Pay-As-You-Go (PAYG). </w:t>
      </w:r>
    </w:p>
    <w:p w14:paraId="1C2AD40A" w14:textId="77777777" w:rsidR="001479FD" w:rsidRDefault="001479FD" w:rsidP="001479FD">
      <w:pPr>
        <w:pStyle w:val="ListParagraph"/>
        <w:numPr>
          <w:ilvl w:val="0"/>
          <w:numId w:val="16"/>
        </w:numPr>
        <w:rPr>
          <w:sz w:val="18"/>
          <w:szCs w:val="18"/>
        </w:rPr>
      </w:pPr>
      <w:r w:rsidRPr="002A0CD2">
        <w:rPr>
          <w:sz w:val="18"/>
          <w:szCs w:val="18"/>
        </w:rPr>
        <w:t xml:space="preserve">Consider variable costs such as network costs, log ingestion costs etc and contract discounts that apply. </w:t>
      </w:r>
    </w:p>
    <w:p w14:paraId="6455BB4C" w14:textId="7EF3BF5B" w:rsidR="00595C6D" w:rsidRDefault="0092085A" w:rsidP="00595C6D">
      <w:pPr>
        <w:pStyle w:val="ListParagraph"/>
        <w:numPr>
          <w:ilvl w:val="0"/>
          <w:numId w:val="16"/>
        </w:numPr>
        <w:spacing w:after="0" w:line="240" w:lineRule="auto"/>
        <w:contextualSpacing w:val="0"/>
        <w:rPr>
          <w:sz w:val="18"/>
          <w:szCs w:val="18"/>
        </w:rPr>
      </w:pPr>
      <w:r>
        <w:rPr>
          <w:sz w:val="18"/>
          <w:szCs w:val="18"/>
        </w:rPr>
        <w:t xml:space="preserve">Identify </w:t>
      </w:r>
      <w:r w:rsidR="00183CD4">
        <w:rPr>
          <w:sz w:val="18"/>
          <w:szCs w:val="18"/>
        </w:rPr>
        <w:t>the Cost Estimate for all the environments in</w:t>
      </w:r>
      <w:r w:rsidR="00261FA9">
        <w:rPr>
          <w:sz w:val="18"/>
          <w:szCs w:val="18"/>
        </w:rPr>
        <w:t xml:space="preserve"> </w:t>
      </w:r>
      <w:r>
        <w:rPr>
          <w:sz w:val="18"/>
          <w:szCs w:val="18"/>
        </w:rPr>
        <w:t>D&amp;A phase</w:t>
      </w:r>
      <w:r w:rsidR="00BD506F">
        <w:rPr>
          <w:sz w:val="18"/>
          <w:szCs w:val="18"/>
        </w:rPr>
        <w:t xml:space="preserve"> and fill the below table,</w:t>
      </w:r>
    </w:p>
    <w:p w14:paraId="6F44D064" w14:textId="55477B1E" w:rsidR="00875DCF" w:rsidRPr="00352185" w:rsidRDefault="00875DCF" w:rsidP="00595C6D">
      <w:pPr>
        <w:pStyle w:val="ListParagraph"/>
        <w:numPr>
          <w:ilvl w:val="0"/>
          <w:numId w:val="16"/>
        </w:numPr>
        <w:spacing w:after="0" w:line="240" w:lineRule="auto"/>
        <w:contextualSpacing w:val="0"/>
        <w:rPr>
          <w:sz w:val="18"/>
          <w:szCs w:val="18"/>
        </w:rPr>
      </w:pPr>
      <w:r w:rsidRPr="00875DCF">
        <w:rPr>
          <w:sz w:val="18"/>
          <w:szCs w:val="18"/>
        </w:rPr>
        <w:t xml:space="preserve">The TCO calculation should not assume empty environments; these should assume “normal” running conditions </w:t>
      </w:r>
      <w:proofErr w:type="gramStart"/>
      <w:r w:rsidRPr="00875DCF">
        <w:rPr>
          <w:sz w:val="18"/>
          <w:szCs w:val="18"/>
        </w:rPr>
        <w:t>and also</w:t>
      </w:r>
      <w:proofErr w:type="gramEnd"/>
      <w:r w:rsidRPr="00875DCF">
        <w:rPr>
          <w:sz w:val="18"/>
          <w:szCs w:val="18"/>
        </w:rPr>
        <w:t xml:space="preserve"> suggest if any incremental increase is expected due to growth in any of the CPU/storage/network/database size</w:t>
      </w:r>
      <w:r w:rsidR="00F96A9F">
        <w:rPr>
          <w:sz w:val="18"/>
          <w:szCs w:val="18"/>
        </w:rPr>
        <w:t>s.</w:t>
      </w:r>
    </w:p>
    <w:p w14:paraId="5668F1A4" w14:textId="77777777" w:rsidR="00595C6D" w:rsidRPr="002A0CD2" w:rsidRDefault="00595C6D" w:rsidP="00595C6D">
      <w:pPr>
        <w:pStyle w:val="ListParagraph"/>
        <w:ind w:left="1080"/>
        <w:rPr>
          <w:sz w:val="18"/>
          <w:szCs w:val="18"/>
        </w:rPr>
      </w:pPr>
    </w:p>
    <w:p w14:paraId="3215383C" w14:textId="77777777" w:rsidR="001479FD" w:rsidRPr="002A0CD2" w:rsidRDefault="001479FD" w:rsidP="001479FD">
      <w:pPr>
        <w:ind w:firstLine="720"/>
        <w:rPr>
          <w:szCs w:val="18"/>
        </w:rPr>
      </w:pPr>
      <w:r w:rsidRPr="002A0CD2">
        <w:rPr>
          <w:szCs w:val="18"/>
        </w:rPr>
        <w:t xml:space="preserve">Please refer to </w:t>
      </w:r>
      <w:hyperlink r:id="rId44" w:anchor="understanding-the-cost-of-your-application-prior-to-moving-to-public-cloud" w:history="1">
        <w:r w:rsidRPr="002A0CD2">
          <w:rPr>
            <w:rStyle w:val="Hyperlink"/>
            <w:szCs w:val="18"/>
          </w:rPr>
          <w:t>Understanding the cost of your application prior to moving to Public cloud</w:t>
        </w:r>
      </w:hyperlink>
    </w:p>
    <w:p w14:paraId="731B1CE7" w14:textId="77777777" w:rsidR="001479FD" w:rsidRPr="002A0CD2" w:rsidRDefault="001479FD" w:rsidP="001479FD">
      <w:pPr>
        <w:rPr>
          <w:szCs w:val="18"/>
        </w:rPr>
      </w:pPr>
      <w:r w:rsidRPr="002A0CD2">
        <w:rPr>
          <w:szCs w:val="18"/>
        </w:rPr>
        <w:tab/>
        <w:t>Prepare cost estimation using Azure pricing calculator for the respective environment.</w:t>
      </w:r>
    </w:p>
    <w:tbl>
      <w:tblPr>
        <w:tblW w:w="14641" w:type="dxa"/>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1487"/>
        <w:gridCol w:w="1814"/>
        <w:gridCol w:w="1548"/>
        <w:gridCol w:w="1280"/>
        <w:gridCol w:w="1559"/>
        <w:gridCol w:w="1078"/>
        <w:gridCol w:w="1491"/>
        <w:gridCol w:w="2116"/>
        <w:gridCol w:w="2268"/>
      </w:tblGrid>
      <w:tr w:rsidR="0010191B" w:rsidRPr="00B74B6B" w14:paraId="1E815565" w14:textId="671EB9AD" w:rsidTr="0010191B">
        <w:trPr>
          <w:trHeight w:val="300"/>
        </w:trPr>
        <w:tc>
          <w:tcPr>
            <w:tcW w:w="1487" w:type="dxa"/>
            <w:shd w:val="clear" w:color="auto" w:fill="DBDBDB" w:themeFill="accent6" w:themeFillTint="33"/>
            <w:noWrap/>
            <w:vAlign w:val="bottom"/>
          </w:tcPr>
          <w:p w14:paraId="7230B237" w14:textId="77777777" w:rsidR="004F03ED" w:rsidRPr="00B74B6B" w:rsidRDefault="004F03ED" w:rsidP="006F1E71">
            <w:pPr>
              <w:spacing w:after="0"/>
              <w:rPr>
                <w:rFonts w:ascii="Calibri" w:eastAsia="Times New Roman" w:hAnsi="Calibri" w:cs="Calibri"/>
                <w:b/>
                <w:bCs/>
                <w:color w:val="000000"/>
                <w:sz w:val="22"/>
                <w:szCs w:val="22"/>
                <w:lang w:val="en-US"/>
              </w:rPr>
            </w:pPr>
            <w:r>
              <w:rPr>
                <w:rFonts w:ascii="Calibri" w:eastAsia="Times New Roman" w:hAnsi="Calibri" w:cs="Calibri"/>
                <w:b/>
                <w:bCs/>
                <w:color w:val="000000"/>
                <w:sz w:val="22"/>
                <w:szCs w:val="22"/>
                <w:lang w:val="en-US"/>
              </w:rPr>
              <w:t>Environments</w:t>
            </w:r>
          </w:p>
        </w:tc>
        <w:tc>
          <w:tcPr>
            <w:tcW w:w="1814" w:type="dxa"/>
            <w:shd w:val="clear" w:color="auto" w:fill="DBDBDB" w:themeFill="accent6" w:themeFillTint="33"/>
            <w:noWrap/>
            <w:vAlign w:val="bottom"/>
          </w:tcPr>
          <w:p w14:paraId="01BF2F2C" w14:textId="5B8327F6" w:rsidR="004F03ED" w:rsidRPr="00B74B6B" w:rsidRDefault="004F03ED" w:rsidP="00315E34">
            <w:pPr>
              <w:spacing w:after="0"/>
              <w:rPr>
                <w:rFonts w:ascii="Calibri" w:eastAsia="Times New Roman" w:hAnsi="Calibri" w:cs="Calibri"/>
                <w:color w:val="000000"/>
                <w:sz w:val="22"/>
                <w:szCs w:val="22"/>
                <w:lang w:val="en-US"/>
              </w:rPr>
            </w:pPr>
            <w:r w:rsidRPr="00552654">
              <w:rPr>
                <w:rFonts w:ascii="Calibri" w:eastAsia="Times New Roman" w:hAnsi="Calibri" w:cs="Calibri"/>
                <w:b/>
                <w:bCs/>
                <w:color w:val="000000"/>
                <w:sz w:val="22"/>
                <w:szCs w:val="22"/>
                <w:lang w:val="en-US"/>
              </w:rPr>
              <w:t>Location</w:t>
            </w:r>
            <w:r w:rsidRPr="00315E34">
              <w:rPr>
                <w:rFonts w:ascii="Calibri" w:eastAsia="Times New Roman" w:hAnsi="Calibri" w:cs="Calibri"/>
                <w:b/>
                <w:bCs/>
                <w:color w:val="000000"/>
                <w:sz w:val="22"/>
                <w:szCs w:val="22"/>
                <w:lang w:val="en-US"/>
              </w:rPr>
              <w:t xml:space="preserve"> (Hosting Region)</w:t>
            </w:r>
          </w:p>
        </w:tc>
        <w:tc>
          <w:tcPr>
            <w:tcW w:w="1548" w:type="dxa"/>
            <w:shd w:val="clear" w:color="auto" w:fill="DBDBDB" w:themeFill="accent6" w:themeFillTint="33"/>
          </w:tcPr>
          <w:p w14:paraId="56A4AC07" w14:textId="154AC5B6" w:rsidR="004F03ED" w:rsidRPr="00B74B6B" w:rsidRDefault="004F03ED" w:rsidP="00552654">
            <w:pPr>
              <w:spacing w:after="0"/>
              <w:jc w:val="center"/>
              <w:rPr>
                <w:rFonts w:ascii="Calibri" w:eastAsia="Times New Roman" w:hAnsi="Calibri" w:cs="Calibri"/>
                <w:b/>
                <w:bCs/>
                <w:color w:val="000000"/>
                <w:sz w:val="22"/>
                <w:szCs w:val="22"/>
                <w:lang w:val="en-US"/>
              </w:rPr>
            </w:pPr>
            <w:r>
              <w:rPr>
                <w:rFonts w:ascii="Calibri" w:eastAsia="Times New Roman" w:hAnsi="Calibri" w:cs="Calibri"/>
                <w:b/>
                <w:bCs/>
                <w:color w:val="000000"/>
                <w:sz w:val="22"/>
                <w:szCs w:val="22"/>
                <w:lang w:val="en-US"/>
              </w:rPr>
              <w:t xml:space="preserve">Total Current Cost </w:t>
            </w:r>
            <w:r w:rsidR="00B205DC">
              <w:rPr>
                <w:rFonts w:ascii="Calibri" w:eastAsia="Times New Roman" w:hAnsi="Calibri" w:cs="Calibri"/>
                <w:b/>
                <w:bCs/>
                <w:color w:val="000000"/>
                <w:sz w:val="22"/>
                <w:szCs w:val="22"/>
                <w:lang w:val="en-US"/>
              </w:rPr>
              <w:t>per Month</w:t>
            </w:r>
          </w:p>
        </w:tc>
        <w:tc>
          <w:tcPr>
            <w:tcW w:w="1280" w:type="dxa"/>
            <w:shd w:val="clear" w:color="auto" w:fill="DBDBDB" w:themeFill="accent6" w:themeFillTint="33"/>
          </w:tcPr>
          <w:p w14:paraId="7C535699" w14:textId="551D0DBB" w:rsidR="004F03ED" w:rsidRDefault="004F03ED" w:rsidP="00552654">
            <w:pPr>
              <w:spacing w:after="0"/>
              <w:jc w:val="center"/>
              <w:rPr>
                <w:rFonts w:ascii="Calibri" w:eastAsia="Times New Roman" w:hAnsi="Calibri" w:cs="Calibri"/>
                <w:b/>
                <w:bCs/>
                <w:color w:val="000000"/>
                <w:sz w:val="22"/>
                <w:szCs w:val="22"/>
                <w:lang w:val="en-US"/>
              </w:rPr>
            </w:pPr>
            <w:r w:rsidRPr="00B74B6B">
              <w:rPr>
                <w:rFonts w:ascii="Calibri" w:eastAsia="Times New Roman" w:hAnsi="Calibri" w:cs="Calibri"/>
                <w:b/>
                <w:bCs/>
                <w:color w:val="000000"/>
                <w:sz w:val="22"/>
                <w:szCs w:val="22"/>
                <w:lang w:val="en-US"/>
              </w:rPr>
              <w:t xml:space="preserve">Total </w:t>
            </w:r>
            <w:r>
              <w:rPr>
                <w:rFonts w:ascii="Calibri" w:eastAsia="Times New Roman" w:hAnsi="Calibri" w:cs="Calibri"/>
                <w:b/>
                <w:bCs/>
                <w:color w:val="000000"/>
                <w:sz w:val="22"/>
                <w:szCs w:val="22"/>
                <w:lang w:val="en-US"/>
              </w:rPr>
              <w:t>Estimated</w:t>
            </w:r>
          </w:p>
          <w:p w14:paraId="3FC967A5" w14:textId="16B81F4C" w:rsidR="004F03ED" w:rsidRPr="00B74B6B" w:rsidRDefault="004F03ED" w:rsidP="00552654">
            <w:pPr>
              <w:spacing w:after="0"/>
              <w:jc w:val="center"/>
              <w:rPr>
                <w:rFonts w:ascii="Calibri" w:eastAsia="Times New Roman" w:hAnsi="Calibri" w:cs="Calibri"/>
                <w:b/>
                <w:bCs/>
                <w:color w:val="000000"/>
                <w:sz w:val="22"/>
                <w:szCs w:val="22"/>
                <w:lang w:val="en-US"/>
              </w:rPr>
            </w:pPr>
            <w:r>
              <w:rPr>
                <w:rFonts w:ascii="Calibri" w:eastAsia="Times New Roman" w:hAnsi="Calibri" w:cs="Calibri"/>
                <w:b/>
                <w:bCs/>
                <w:color w:val="000000"/>
                <w:sz w:val="22"/>
                <w:szCs w:val="22"/>
                <w:lang w:val="en-US"/>
              </w:rPr>
              <w:t xml:space="preserve">Running </w:t>
            </w:r>
            <w:r w:rsidRPr="00B74B6B">
              <w:rPr>
                <w:rFonts w:ascii="Calibri" w:eastAsia="Times New Roman" w:hAnsi="Calibri" w:cs="Calibri"/>
                <w:b/>
                <w:bCs/>
                <w:color w:val="000000"/>
                <w:sz w:val="22"/>
                <w:szCs w:val="22"/>
                <w:lang w:val="en-US"/>
              </w:rPr>
              <w:t>Cost per Month</w:t>
            </w:r>
          </w:p>
        </w:tc>
        <w:tc>
          <w:tcPr>
            <w:tcW w:w="1559" w:type="dxa"/>
            <w:shd w:val="clear" w:color="auto" w:fill="DBDBDB" w:themeFill="accent6" w:themeFillTint="33"/>
          </w:tcPr>
          <w:p w14:paraId="2C99F710" w14:textId="3A9A67CE" w:rsidR="004F03ED" w:rsidRPr="00B74B6B" w:rsidRDefault="004F03ED" w:rsidP="006F1E71">
            <w:pPr>
              <w:spacing w:after="0"/>
              <w:jc w:val="center"/>
              <w:rPr>
                <w:rFonts w:ascii="Calibri" w:eastAsia="Times New Roman" w:hAnsi="Calibri" w:cs="Calibri"/>
                <w:b/>
                <w:bCs/>
                <w:color w:val="000000"/>
                <w:sz w:val="22"/>
                <w:szCs w:val="22"/>
                <w:lang w:val="en-US"/>
              </w:rPr>
            </w:pPr>
            <w:r>
              <w:rPr>
                <w:rFonts w:ascii="Calibri" w:eastAsia="Times New Roman" w:hAnsi="Calibri" w:cs="Calibri"/>
                <w:b/>
                <w:bCs/>
                <w:color w:val="000000"/>
                <w:sz w:val="22"/>
                <w:szCs w:val="22"/>
                <w:lang w:val="en-US"/>
              </w:rPr>
              <w:t>Upfront Cost</w:t>
            </w:r>
          </w:p>
        </w:tc>
        <w:tc>
          <w:tcPr>
            <w:tcW w:w="1078" w:type="dxa"/>
            <w:shd w:val="clear" w:color="auto" w:fill="DBDBDB" w:themeFill="accent6" w:themeFillTint="33"/>
          </w:tcPr>
          <w:p w14:paraId="37BF41F3" w14:textId="2EBC2BBA" w:rsidR="004F03ED" w:rsidRPr="00B74B6B" w:rsidRDefault="004F03ED" w:rsidP="006F1E71">
            <w:pPr>
              <w:spacing w:after="0"/>
              <w:jc w:val="center"/>
              <w:rPr>
                <w:rFonts w:ascii="Calibri" w:eastAsia="Times New Roman" w:hAnsi="Calibri" w:cs="Calibri"/>
                <w:b/>
                <w:bCs/>
                <w:color w:val="000000"/>
                <w:sz w:val="22"/>
                <w:szCs w:val="22"/>
                <w:lang w:val="en-US"/>
              </w:rPr>
            </w:pPr>
            <w:r>
              <w:rPr>
                <w:rFonts w:ascii="Calibri" w:eastAsia="Times New Roman" w:hAnsi="Calibri" w:cs="Calibri"/>
                <w:b/>
                <w:bCs/>
                <w:color w:val="000000"/>
                <w:sz w:val="22"/>
                <w:szCs w:val="22"/>
                <w:lang w:val="en-US"/>
              </w:rPr>
              <w:t>Currency</w:t>
            </w:r>
          </w:p>
        </w:tc>
        <w:tc>
          <w:tcPr>
            <w:tcW w:w="1491" w:type="dxa"/>
            <w:shd w:val="clear" w:color="auto" w:fill="DBDBDB" w:themeFill="accent6" w:themeFillTint="33"/>
          </w:tcPr>
          <w:p w14:paraId="3F51CFA9" w14:textId="206E3A23" w:rsidR="004F03ED" w:rsidRPr="00B74B6B" w:rsidRDefault="004F03ED" w:rsidP="006F1E71">
            <w:pPr>
              <w:spacing w:after="0"/>
              <w:jc w:val="center"/>
              <w:rPr>
                <w:rFonts w:ascii="Calibri" w:eastAsia="Times New Roman" w:hAnsi="Calibri" w:cs="Calibri"/>
                <w:b/>
                <w:bCs/>
                <w:color w:val="000000"/>
                <w:sz w:val="22"/>
                <w:szCs w:val="22"/>
                <w:lang w:val="en-US"/>
              </w:rPr>
            </w:pPr>
            <w:r>
              <w:rPr>
                <w:rFonts w:ascii="Calibri" w:eastAsia="Times New Roman" w:hAnsi="Calibri" w:cs="Calibri"/>
                <w:b/>
                <w:bCs/>
                <w:color w:val="000000"/>
                <w:sz w:val="22"/>
                <w:szCs w:val="22"/>
                <w:lang w:val="en-US"/>
              </w:rPr>
              <w:t>Link to Azure Pricing</w:t>
            </w:r>
          </w:p>
        </w:tc>
        <w:tc>
          <w:tcPr>
            <w:tcW w:w="2116" w:type="dxa"/>
            <w:shd w:val="clear" w:color="auto" w:fill="DBDBDB" w:themeFill="accent6" w:themeFillTint="33"/>
          </w:tcPr>
          <w:p w14:paraId="20C60475" w14:textId="06F91901" w:rsidR="004F03ED" w:rsidRDefault="004F03ED" w:rsidP="006F1E71">
            <w:pPr>
              <w:spacing w:after="0"/>
              <w:jc w:val="center"/>
              <w:rPr>
                <w:rFonts w:ascii="Calibri" w:eastAsia="Times New Roman" w:hAnsi="Calibri" w:cs="Calibri"/>
                <w:b/>
                <w:bCs/>
                <w:color w:val="000000"/>
                <w:sz w:val="22"/>
                <w:szCs w:val="22"/>
                <w:lang w:val="en-US"/>
              </w:rPr>
            </w:pPr>
            <w:r w:rsidRPr="00552654">
              <w:rPr>
                <w:rFonts w:ascii="Calibri" w:eastAsia="Times New Roman" w:hAnsi="Calibri" w:cs="Calibri"/>
                <w:b/>
                <w:bCs/>
                <w:color w:val="000000"/>
                <w:sz w:val="22"/>
                <w:szCs w:val="22"/>
                <w:lang w:val="en-US"/>
              </w:rPr>
              <w:t xml:space="preserve">Expected Usage (% usage and date range </w:t>
            </w:r>
            <w:r>
              <w:rPr>
                <w:rFonts w:ascii="Calibri" w:eastAsia="Times New Roman" w:hAnsi="Calibri" w:cs="Calibri"/>
                <w:b/>
                <w:bCs/>
                <w:color w:val="000000"/>
                <w:sz w:val="22"/>
                <w:szCs w:val="22"/>
                <w:lang w:val="en-US"/>
              </w:rPr>
              <w:t>When</w:t>
            </w:r>
            <w:r w:rsidRPr="00552654">
              <w:rPr>
                <w:rFonts w:ascii="Calibri" w:eastAsia="Times New Roman" w:hAnsi="Calibri" w:cs="Calibri"/>
                <w:b/>
                <w:bCs/>
                <w:color w:val="000000"/>
                <w:sz w:val="22"/>
                <w:szCs w:val="22"/>
                <w:lang w:val="en-US"/>
              </w:rPr>
              <w:t xml:space="preserve"> required)</w:t>
            </w:r>
          </w:p>
        </w:tc>
        <w:tc>
          <w:tcPr>
            <w:tcW w:w="2268" w:type="dxa"/>
            <w:shd w:val="clear" w:color="auto" w:fill="DBDBDB" w:themeFill="accent6" w:themeFillTint="33"/>
          </w:tcPr>
          <w:p w14:paraId="20B0C3B2" w14:textId="4787D4FA" w:rsidR="004F03ED" w:rsidRPr="0010191B" w:rsidRDefault="004F03ED" w:rsidP="0010191B">
            <w:pPr>
              <w:spacing w:after="0"/>
              <w:jc w:val="center"/>
              <w:rPr>
                <w:rFonts w:ascii="Calibri" w:eastAsia="Times New Roman" w:hAnsi="Calibri" w:cs="Calibri"/>
                <w:b/>
                <w:bCs/>
                <w:color w:val="000000"/>
                <w:sz w:val="22"/>
                <w:szCs w:val="22"/>
                <w:lang w:val="en-US"/>
              </w:rPr>
            </w:pPr>
            <w:r w:rsidRPr="0010191B">
              <w:rPr>
                <w:rFonts w:ascii="Calibri" w:eastAsia="Times New Roman" w:hAnsi="Calibri" w:cs="Calibri"/>
                <w:b/>
                <w:bCs/>
                <w:color w:val="000000"/>
                <w:sz w:val="22"/>
                <w:szCs w:val="22"/>
                <w:lang w:val="en-US"/>
              </w:rPr>
              <w:t xml:space="preserve">Any spikes in usage </w:t>
            </w:r>
          </w:p>
          <w:p w14:paraId="6513DD42" w14:textId="533474A6" w:rsidR="004F03ED" w:rsidRPr="0010191B" w:rsidRDefault="004F03ED" w:rsidP="0010191B">
            <w:pPr>
              <w:spacing w:after="0"/>
              <w:jc w:val="center"/>
              <w:rPr>
                <w:rFonts w:ascii="Calibri" w:eastAsia="Times New Roman" w:hAnsi="Calibri" w:cs="Calibri"/>
                <w:b/>
                <w:bCs/>
                <w:color w:val="000000"/>
                <w:sz w:val="22"/>
                <w:szCs w:val="22"/>
                <w:lang w:val="en-US"/>
              </w:rPr>
            </w:pPr>
            <w:r w:rsidRPr="0010191B">
              <w:rPr>
                <w:rFonts w:ascii="Calibri" w:eastAsia="Times New Roman" w:hAnsi="Calibri" w:cs="Calibri"/>
                <w:b/>
                <w:bCs/>
                <w:color w:val="000000"/>
                <w:sz w:val="22"/>
                <w:szCs w:val="22"/>
                <w:lang w:val="en-US"/>
              </w:rPr>
              <w:t>(</w:t>
            </w:r>
            <w:r w:rsidR="001B147E" w:rsidRPr="0010191B">
              <w:rPr>
                <w:rFonts w:ascii="Calibri" w:eastAsia="Times New Roman" w:hAnsi="Calibri" w:cs="Calibri"/>
                <w:b/>
                <w:bCs/>
                <w:color w:val="000000"/>
                <w:sz w:val="22"/>
                <w:szCs w:val="22"/>
                <w:lang w:val="en-US"/>
              </w:rPr>
              <w:t>Quarter</w:t>
            </w:r>
            <w:r w:rsidRPr="0010191B">
              <w:rPr>
                <w:rFonts w:ascii="Calibri" w:eastAsia="Times New Roman" w:hAnsi="Calibri" w:cs="Calibri"/>
                <w:b/>
                <w:bCs/>
                <w:color w:val="000000"/>
                <w:sz w:val="22"/>
                <w:szCs w:val="22"/>
                <w:lang w:val="en-US"/>
              </w:rPr>
              <w:t xml:space="preserve"> end /</w:t>
            </w:r>
          </w:p>
          <w:p w14:paraId="4D7455E0" w14:textId="2A4A4DB8" w:rsidR="004F03ED" w:rsidRDefault="001B147E" w:rsidP="0010191B">
            <w:pPr>
              <w:spacing w:after="0"/>
              <w:jc w:val="center"/>
              <w:rPr>
                <w:rFonts w:ascii="Calibri" w:eastAsia="Times New Roman" w:hAnsi="Calibri" w:cs="Calibri"/>
                <w:b/>
                <w:bCs/>
                <w:color w:val="000000" w:themeColor="text2"/>
                <w:sz w:val="22"/>
                <w:szCs w:val="22"/>
                <w:lang w:val="en-US"/>
              </w:rPr>
            </w:pPr>
            <w:r w:rsidRPr="0010191B">
              <w:rPr>
                <w:rFonts w:ascii="Calibri" w:eastAsia="Times New Roman" w:hAnsi="Calibri" w:cs="Calibri"/>
                <w:b/>
                <w:bCs/>
                <w:color w:val="000000"/>
                <w:sz w:val="22"/>
                <w:szCs w:val="22"/>
                <w:lang w:val="en-US"/>
              </w:rPr>
              <w:t>Y</w:t>
            </w:r>
            <w:r w:rsidR="004F03ED" w:rsidRPr="0010191B">
              <w:rPr>
                <w:rFonts w:ascii="Calibri" w:eastAsia="Times New Roman" w:hAnsi="Calibri" w:cs="Calibri"/>
                <w:b/>
                <w:bCs/>
                <w:color w:val="000000"/>
                <w:sz w:val="22"/>
                <w:szCs w:val="22"/>
                <w:lang w:val="en-US"/>
              </w:rPr>
              <w:t>ear-end)</w:t>
            </w:r>
            <w:r w:rsidR="004F03ED" w:rsidRPr="46407BAC">
              <w:rPr>
                <w:rFonts w:ascii="Calibri" w:eastAsia="Times New Roman" w:hAnsi="Calibri" w:cs="Calibri"/>
                <w:b/>
                <w:bCs/>
                <w:color w:val="000000" w:themeColor="text2"/>
                <w:sz w:val="22"/>
                <w:szCs w:val="22"/>
                <w:lang w:val="en-US"/>
              </w:rPr>
              <w:t xml:space="preserve"> </w:t>
            </w:r>
          </w:p>
        </w:tc>
      </w:tr>
      <w:tr w:rsidR="004F03ED" w:rsidRPr="00B74B6B" w14:paraId="01236926" w14:textId="09955447" w:rsidTr="0010191B">
        <w:trPr>
          <w:trHeight w:val="300"/>
        </w:trPr>
        <w:tc>
          <w:tcPr>
            <w:tcW w:w="1487" w:type="dxa"/>
            <w:noWrap/>
            <w:vAlign w:val="bottom"/>
            <w:hideMark/>
          </w:tcPr>
          <w:p w14:paraId="4B1F17F8" w14:textId="77777777" w:rsidR="004F03ED" w:rsidRPr="00B74B6B" w:rsidRDefault="004F03ED" w:rsidP="006F1E71">
            <w:pPr>
              <w:spacing w:after="0"/>
              <w:jc w:val="right"/>
              <w:rPr>
                <w:rFonts w:ascii="Calibri" w:eastAsia="Times New Roman" w:hAnsi="Calibri" w:cs="Calibri"/>
                <w:b/>
                <w:bCs/>
                <w:color w:val="000000"/>
                <w:sz w:val="22"/>
                <w:szCs w:val="22"/>
                <w:lang w:val="en-US"/>
              </w:rPr>
            </w:pPr>
            <w:r w:rsidRPr="00B74B6B">
              <w:rPr>
                <w:rFonts w:ascii="Calibri" w:eastAsia="Times New Roman" w:hAnsi="Calibri" w:cs="Calibri"/>
                <w:b/>
                <w:bCs/>
                <w:color w:val="000000"/>
                <w:sz w:val="22"/>
                <w:szCs w:val="22"/>
                <w:lang w:val="en-US"/>
              </w:rPr>
              <w:t>Development</w:t>
            </w:r>
          </w:p>
        </w:tc>
        <w:tc>
          <w:tcPr>
            <w:tcW w:w="1814" w:type="dxa"/>
            <w:noWrap/>
            <w:vAlign w:val="bottom"/>
            <w:hideMark/>
          </w:tcPr>
          <w:p w14:paraId="02E75E90" w14:textId="77777777" w:rsidR="004F03ED" w:rsidRPr="00B74B6B" w:rsidRDefault="004F03ED" w:rsidP="006F1E71">
            <w:pPr>
              <w:spacing w:after="0"/>
              <w:rPr>
                <w:rFonts w:ascii="Calibri" w:eastAsia="Times New Roman" w:hAnsi="Calibri" w:cs="Calibri"/>
                <w:color w:val="000000"/>
                <w:sz w:val="22"/>
                <w:szCs w:val="22"/>
                <w:lang w:val="en-US"/>
              </w:rPr>
            </w:pPr>
            <w:r w:rsidRPr="00B74B6B">
              <w:rPr>
                <w:rFonts w:ascii="Calibri" w:eastAsia="Times New Roman" w:hAnsi="Calibri" w:cs="Calibri"/>
                <w:color w:val="000000"/>
                <w:sz w:val="22"/>
                <w:szCs w:val="22"/>
                <w:lang w:val="en-US"/>
              </w:rPr>
              <w:t> </w:t>
            </w:r>
          </w:p>
        </w:tc>
        <w:tc>
          <w:tcPr>
            <w:tcW w:w="1548" w:type="dxa"/>
          </w:tcPr>
          <w:p w14:paraId="4958C061" w14:textId="77777777" w:rsidR="004F03ED" w:rsidRPr="00B74B6B" w:rsidRDefault="004F03ED" w:rsidP="006F1E71">
            <w:pPr>
              <w:spacing w:after="0"/>
              <w:rPr>
                <w:rFonts w:ascii="Calibri" w:eastAsia="Times New Roman" w:hAnsi="Calibri" w:cs="Calibri"/>
                <w:color w:val="000000"/>
                <w:sz w:val="22"/>
                <w:szCs w:val="22"/>
                <w:lang w:val="en-US"/>
              </w:rPr>
            </w:pPr>
          </w:p>
        </w:tc>
        <w:tc>
          <w:tcPr>
            <w:tcW w:w="1280" w:type="dxa"/>
          </w:tcPr>
          <w:p w14:paraId="4AE71AB7" w14:textId="5D84C3CF" w:rsidR="004F03ED" w:rsidRPr="00B74B6B" w:rsidRDefault="004F03ED" w:rsidP="006F1E71">
            <w:pPr>
              <w:spacing w:after="0"/>
              <w:rPr>
                <w:rFonts w:ascii="Calibri" w:eastAsia="Times New Roman" w:hAnsi="Calibri" w:cs="Calibri"/>
                <w:color w:val="000000"/>
                <w:sz w:val="22"/>
                <w:szCs w:val="22"/>
                <w:lang w:val="en-US"/>
              </w:rPr>
            </w:pPr>
          </w:p>
        </w:tc>
        <w:tc>
          <w:tcPr>
            <w:tcW w:w="1559" w:type="dxa"/>
          </w:tcPr>
          <w:p w14:paraId="1EF8AA76" w14:textId="6BC3A43D" w:rsidR="004F03ED" w:rsidRPr="00B74B6B" w:rsidRDefault="004F03ED" w:rsidP="006F1E71">
            <w:pPr>
              <w:spacing w:after="0"/>
              <w:rPr>
                <w:rFonts w:ascii="Calibri" w:eastAsia="Times New Roman" w:hAnsi="Calibri" w:cs="Calibri"/>
                <w:color w:val="000000"/>
                <w:sz w:val="22"/>
                <w:szCs w:val="22"/>
                <w:lang w:val="en-US"/>
              </w:rPr>
            </w:pPr>
          </w:p>
        </w:tc>
        <w:tc>
          <w:tcPr>
            <w:tcW w:w="1078" w:type="dxa"/>
          </w:tcPr>
          <w:p w14:paraId="3E1C2537" w14:textId="77777777" w:rsidR="004F03ED" w:rsidRPr="00B74B6B" w:rsidRDefault="004F03ED" w:rsidP="006F1E71">
            <w:pPr>
              <w:spacing w:after="0"/>
              <w:rPr>
                <w:rFonts w:ascii="Calibri" w:eastAsia="Times New Roman" w:hAnsi="Calibri" w:cs="Calibri"/>
                <w:color w:val="000000"/>
                <w:sz w:val="22"/>
                <w:szCs w:val="22"/>
                <w:lang w:val="en-US"/>
              </w:rPr>
            </w:pPr>
          </w:p>
        </w:tc>
        <w:tc>
          <w:tcPr>
            <w:tcW w:w="1491" w:type="dxa"/>
          </w:tcPr>
          <w:p w14:paraId="58CC80BA" w14:textId="77777777" w:rsidR="004F03ED" w:rsidRPr="00B74B6B" w:rsidRDefault="004F03ED" w:rsidP="006F1E71">
            <w:pPr>
              <w:spacing w:after="0"/>
              <w:rPr>
                <w:rFonts w:ascii="Calibri" w:eastAsia="Times New Roman" w:hAnsi="Calibri" w:cs="Calibri"/>
                <w:color w:val="000000"/>
                <w:sz w:val="22"/>
                <w:szCs w:val="22"/>
                <w:lang w:val="en-US"/>
              </w:rPr>
            </w:pPr>
          </w:p>
        </w:tc>
        <w:tc>
          <w:tcPr>
            <w:tcW w:w="2116" w:type="dxa"/>
          </w:tcPr>
          <w:p w14:paraId="40CEE0F7" w14:textId="77777777" w:rsidR="004F03ED" w:rsidRPr="00B74B6B" w:rsidRDefault="004F03ED" w:rsidP="006F1E71">
            <w:pPr>
              <w:spacing w:after="0"/>
              <w:rPr>
                <w:rFonts w:ascii="Calibri" w:eastAsia="Times New Roman" w:hAnsi="Calibri" w:cs="Calibri"/>
                <w:color w:val="000000"/>
                <w:sz w:val="22"/>
                <w:szCs w:val="22"/>
                <w:lang w:val="en-US"/>
              </w:rPr>
            </w:pPr>
          </w:p>
        </w:tc>
        <w:tc>
          <w:tcPr>
            <w:tcW w:w="2268" w:type="dxa"/>
          </w:tcPr>
          <w:p w14:paraId="6A535D42" w14:textId="2173F86A" w:rsidR="004F03ED" w:rsidRDefault="004F03ED" w:rsidP="46407BAC">
            <w:pPr>
              <w:rPr>
                <w:rFonts w:ascii="Calibri" w:eastAsia="Times New Roman" w:hAnsi="Calibri" w:cs="Calibri"/>
                <w:color w:val="000000" w:themeColor="text2"/>
                <w:sz w:val="22"/>
                <w:szCs w:val="22"/>
                <w:lang w:val="en-US"/>
              </w:rPr>
            </w:pPr>
          </w:p>
        </w:tc>
      </w:tr>
      <w:tr w:rsidR="004F03ED" w:rsidRPr="00B74B6B" w14:paraId="361902CD" w14:textId="0AB61B76" w:rsidTr="0010191B">
        <w:trPr>
          <w:trHeight w:val="300"/>
        </w:trPr>
        <w:tc>
          <w:tcPr>
            <w:tcW w:w="1487" w:type="dxa"/>
            <w:noWrap/>
            <w:vAlign w:val="bottom"/>
            <w:hideMark/>
          </w:tcPr>
          <w:p w14:paraId="46857813" w14:textId="77777777" w:rsidR="004F03ED" w:rsidRPr="00B74B6B" w:rsidRDefault="004F03ED" w:rsidP="006F1E71">
            <w:pPr>
              <w:spacing w:after="0"/>
              <w:jc w:val="right"/>
              <w:rPr>
                <w:rFonts w:ascii="Calibri" w:eastAsia="Times New Roman" w:hAnsi="Calibri" w:cs="Calibri"/>
                <w:b/>
                <w:bCs/>
                <w:color w:val="000000"/>
                <w:sz w:val="22"/>
                <w:szCs w:val="22"/>
                <w:lang w:val="en-US"/>
              </w:rPr>
            </w:pPr>
            <w:r w:rsidRPr="00B74B6B">
              <w:rPr>
                <w:rFonts w:ascii="Calibri" w:eastAsia="Times New Roman" w:hAnsi="Calibri" w:cs="Calibri"/>
                <w:b/>
                <w:bCs/>
                <w:color w:val="000000"/>
                <w:sz w:val="22"/>
                <w:szCs w:val="22"/>
                <w:lang w:val="en-US"/>
              </w:rPr>
              <w:t>Test / QA</w:t>
            </w:r>
          </w:p>
        </w:tc>
        <w:tc>
          <w:tcPr>
            <w:tcW w:w="1814" w:type="dxa"/>
            <w:noWrap/>
            <w:vAlign w:val="bottom"/>
            <w:hideMark/>
          </w:tcPr>
          <w:p w14:paraId="095C5441" w14:textId="77777777" w:rsidR="004F03ED" w:rsidRPr="00B74B6B" w:rsidRDefault="004F03ED" w:rsidP="006F1E71">
            <w:pPr>
              <w:spacing w:after="0"/>
              <w:rPr>
                <w:rFonts w:ascii="Calibri" w:eastAsia="Times New Roman" w:hAnsi="Calibri" w:cs="Calibri"/>
                <w:color w:val="000000"/>
                <w:sz w:val="22"/>
                <w:szCs w:val="22"/>
                <w:lang w:val="en-US"/>
              </w:rPr>
            </w:pPr>
            <w:r w:rsidRPr="00B74B6B">
              <w:rPr>
                <w:rFonts w:ascii="Calibri" w:eastAsia="Times New Roman" w:hAnsi="Calibri" w:cs="Calibri"/>
                <w:color w:val="000000"/>
                <w:sz w:val="22"/>
                <w:szCs w:val="22"/>
                <w:lang w:val="en-US"/>
              </w:rPr>
              <w:t> </w:t>
            </w:r>
          </w:p>
        </w:tc>
        <w:tc>
          <w:tcPr>
            <w:tcW w:w="1548" w:type="dxa"/>
          </w:tcPr>
          <w:p w14:paraId="7BF5EBA7" w14:textId="77777777" w:rsidR="004F03ED" w:rsidRPr="00B74B6B" w:rsidRDefault="004F03ED" w:rsidP="006F1E71">
            <w:pPr>
              <w:spacing w:after="0"/>
              <w:rPr>
                <w:rFonts w:ascii="Calibri" w:eastAsia="Times New Roman" w:hAnsi="Calibri" w:cs="Calibri"/>
                <w:color w:val="000000"/>
                <w:sz w:val="22"/>
                <w:szCs w:val="22"/>
                <w:lang w:val="en-US"/>
              </w:rPr>
            </w:pPr>
          </w:p>
        </w:tc>
        <w:tc>
          <w:tcPr>
            <w:tcW w:w="1280" w:type="dxa"/>
          </w:tcPr>
          <w:p w14:paraId="14902462" w14:textId="5C81D5DA" w:rsidR="004F03ED" w:rsidRPr="00B74B6B" w:rsidRDefault="004F03ED" w:rsidP="006F1E71">
            <w:pPr>
              <w:spacing w:after="0"/>
              <w:rPr>
                <w:rFonts w:ascii="Calibri" w:eastAsia="Times New Roman" w:hAnsi="Calibri" w:cs="Calibri"/>
                <w:color w:val="000000"/>
                <w:sz w:val="22"/>
                <w:szCs w:val="22"/>
                <w:lang w:val="en-US"/>
              </w:rPr>
            </w:pPr>
          </w:p>
        </w:tc>
        <w:tc>
          <w:tcPr>
            <w:tcW w:w="1559" w:type="dxa"/>
          </w:tcPr>
          <w:p w14:paraId="78D07739" w14:textId="77777777" w:rsidR="004F03ED" w:rsidRPr="00B74B6B" w:rsidRDefault="004F03ED" w:rsidP="006F1E71">
            <w:pPr>
              <w:spacing w:after="0"/>
              <w:rPr>
                <w:rFonts w:ascii="Calibri" w:eastAsia="Times New Roman" w:hAnsi="Calibri" w:cs="Calibri"/>
                <w:color w:val="000000"/>
                <w:sz w:val="22"/>
                <w:szCs w:val="22"/>
                <w:lang w:val="en-US"/>
              </w:rPr>
            </w:pPr>
          </w:p>
        </w:tc>
        <w:tc>
          <w:tcPr>
            <w:tcW w:w="1078" w:type="dxa"/>
          </w:tcPr>
          <w:p w14:paraId="51C1A44A" w14:textId="77777777" w:rsidR="004F03ED" w:rsidRPr="00B74B6B" w:rsidRDefault="004F03ED" w:rsidP="006F1E71">
            <w:pPr>
              <w:spacing w:after="0"/>
              <w:rPr>
                <w:rFonts w:ascii="Calibri" w:eastAsia="Times New Roman" w:hAnsi="Calibri" w:cs="Calibri"/>
                <w:color w:val="000000"/>
                <w:sz w:val="22"/>
                <w:szCs w:val="22"/>
                <w:lang w:val="en-US"/>
              </w:rPr>
            </w:pPr>
          </w:p>
        </w:tc>
        <w:tc>
          <w:tcPr>
            <w:tcW w:w="1491" w:type="dxa"/>
          </w:tcPr>
          <w:p w14:paraId="0CC89D87" w14:textId="77777777" w:rsidR="004F03ED" w:rsidRPr="00B74B6B" w:rsidRDefault="004F03ED" w:rsidP="006F1E71">
            <w:pPr>
              <w:spacing w:after="0"/>
              <w:rPr>
                <w:rFonts w:ascii="Calibri" w:eastAsia="Times New Roman" w:hAnsi="Calibri" w:cs="Calibri"/>
                <w:color w:val="000000"/>
                <w:sz w:val="22"/>
                <w:szCs w:val="22"/>
                <w:lang w:val="en-US"/>
              </w:rPr>
            </w:pPr>
          </w:p>
        </w:tc>
        <w:tc>
          <w:tcPr>
            <w:tcW w:w="2116" w:type="dxa"/>
          </w:tcPr>
          <w:p w14:paraId="07482881" w14:textId="77777777" w:rsidR="004F03ED" w:rsidRPr="00B74B6B" w:rsidRDefault="004F03ED" w:rsidP="006F1E71">
            <w:pPr>
              <w:spacing w:after="0"/>
              <w:rPr>
                <w:rFonts w:ascii="Calibri" w:eastAsia="Times New Roman" w:hAnsi="Calibri" w:cs="Calibri"/>
                <w:color w:val="000000"/>
                <w:sz w:val="22"/>
                <w:szCs w:val="22"/>
                <w:lang w:val="en-US"/>
              </w:rPr>
            </w:pPr>
          </w:p>
        </w:tc>
        <w:tc>
          <w:tcPr>
            <w:tcW w:w="2268" w:type="dxa"/>
          </w:tcPr>
          <w:p w14:paraId="585F86D9" w14:textId="1191F9B9" w:rsidR="004F03ED" w:rsidRDefault="004F03ED" w:rsidP="46407BAC">
            <w:pPr>
              <w:rPr>
                <w:rFonts w:ascii="Calibri" w:eastAsia="Times New Roman" w:hAnsi="Calibri" w:cs="Calibri"/>
                <w:color w:val="000000" w:themeColor="text2"/>
                <w:sz w:val="22"/>
                <w:szCs w:val="22"/>
                <w:lang w:val="en-US"/>
              </w:rPr>
            </w:pPr>
          </w:p>
        </w:tc>
      </w:tr>
      <w:tr w:rsidR="004F03ED" w:rsidRPr="00B74B6B" w14:paraId="55A65228" w14:textId="49406388" w:rsidTr="0010191B">
        <w:trPr>
          <w:trHeight w:val="300"/>
        </w:trPr>
        <w:tc>
          <w:tcPr>
            <w:tcW w:w="1487" w:type="dxa"/>
            <w:noWrap/>
            <w:vAlign w:val="bottom"/>
            <w:hideMark/>
          </w:tcPr>
          <w:p w14:paraId="788D4D5C" w14:textId="77777777" w:rsidR="004F03ED" w:rsidRPr="00B74B6B" w:rsidRDefault="004F03ED" w:rsidP="006F1E71">
            <w:pPr>
              <w:spacing w:after="0"/>
              <w:jc w:val="right"/>
              <w:rPr>
                <w:rFonts w:ascii="Calibri" w:eastAsia="Times New Roman" w:hAnsi="Calibri" w:cs="Calibri"/>
                <w:b/>
                <w:bCs/>
                <w:color w:val="000000"/>
                <w:sz w:val="22"/>
                <w:szCs w:val="22"/>
                <w:lang w:val="en-US"/>
              </w:rPr>
            </w:pPr>
            <w:r w:rsidRPr="00B74B6B">
              <w:rPr>
                <w:rFonts w:ascii="Calibri" w:eastAsia="Times New Roman" w:hAnsi="Calibri" w:cs="Calibri"/>
                <w:b/>
                <w:bCs/>
                <w:color w:val="000000"/>
                <w:sz w:val="22"/>
                <w:szCs w:val="22"/>
                <w:lang w:val="en-US"/>
              </w:rPr>
              <w:t>Pre-production / Staging</w:t>
            </w:r>
          </w:p>
        </w:tc>
        <w:tc>
          <w:tcPr>
            <w:tcW w:w="1814" w:type="dxa"/>
            <w:noWrap/>
            <w:vAlign w:val="bottom"/>
            <w:hideMark/>
          </w:tcPr>
          <w:p w14:paraId="5FDDA8EC" w14:textId="77777777" w:rsidR="004F03ED" w:rsidRPr="00B74B6B" w:rsidRDefault="004F03ED" w:rsidP="006F1E71">
            <w:pPr>
              <w:spacing w:after="0"/>
              <w:rPr>
                <w:rFonts w:ascii="Calibri" w:eastAsia="Times New Roman" w:hAnsi="Calibri" w:cs="Calibri"/>
                <w:color w:val="000000"/>
                <w:sz w:val="22"/>
                <w:szCs w:val="22"/>
                <w:lang w:val="en-US"/>
              </w:rPr>
            </w:pPr>
            <w:r w:rsidRPr="00B74B6B">
              <w:rPr>
                <w:rFonts w:ascii="Calibri" w:eastAsia="Times New Roman" w:hAnsi="Calibri" w:cs="Calibri"/>
                <w:color w:val="000000"/>
                <w:sz w:val="22"/>
                <w:szCs w:val="22"/>
                <w:lang w:val="en-US"/>
              </w:rPr>
              <w:t> </w:t>
            </w:r>
          </w:p>
        </w:tc>
        <w:tc>
          <w:tcPr>
            <w:tcW w:w="1548" w:type="dxa"/>
          </w:tcPr>
          <w:p w14:paraId="40A83D9C" w14:textId="77777777" w:rsidR="004F03ED" w:rsidRPr="00B74B6B" w:rsidRDefault="004F03ED" w:rsidP="006F1E71">
            <w:pPr>
              <w:spacing w:after="0"/>
              <w:rPr>
                <w:rFonts w:ascii="Calibri" w:eastAsia="Times New Roman" w:hAnsi="Calibri" w:cs="Calibri"/>
                <w:color w:val="000000"/>
                <w:sz w:val="22"/>
                <w:szCs w:val="22"/>
                <w:lang w:val="en-US"/>
              </w:rPr>
            </w:pPr>
          </w:p>
        </w:tc>
        <w:tc>
          <w:tcPr>
            <w:tcW w:w="1280" w:type="dxa"/>
          </w:tcPr>
          <w:p w14:paraId="7C3320A2" w14:textId="5A7B20DA" w:rsidR="004F03ED" w:rsidRPr="00B74B6B" w:rsidRDefault="004F03ED" w:rsidP="006F1E71">
            <w:pPr>
              <w:spacing w:after="0"/>
              <w:rPr>
                <w:rFonts w:ascii="Calibri" w:eastAsia="Times New Roman" w:hAnsi="Calibri" w:cs="Calibri"/>
                <w:color w:val="000000"/>
                <w:sz w:val="22"/>
                <w:szCs w:val="22"/>
                <w:lang w:val="en-US"/>
              </w:rPr>
            </w:pPr>
          </w:p>
        </w:tc>
        <w:tc>
          <w:tcPr>
            <w:tcW w:w="1559" w:type="dxa"/>
          </w:tcPr>
          <w:p w14:paraId="5077D239" w14:textId="77777777" w:rsidR="004F03ED" w:rsidRPr="00B74B6B" w:rsidRDefault="004F03ED" w:rsidP="006F1E71">
            <w:pPr>
              <w:spacing w:after="0"/>
              <w:rPr>
                <w:rFonts w:ascii="Calibri" w:eastAsia="Times New Roman" w:hAnsi="Calibri" w:cs="Calibri"/>
                <w:color w:val="000000"/>
                <w:sz w:val="22"/>
                <w:szCs w:val="22"/>
                <w:lang w:val="en-US"/>
              </w:rPr>
            </w:pPr>
          </w:p>
        </w:tc>
        <w:tc>
          <w:tcPr>
            <w:tcW w:w="1078" w:type="dxa"/>
          </w:tcPr>
          <w:p w14:paraId="1B058FE0" w14:textId="77777777" w:rsidR="004F03ED" w:rsidRPr="00B74B6B" w:rsidRDefault="004F03ED" w:rsidP="006F1E71">
            <w:pPr>
              <w:spacing w:after="0"/>
              <w:rPr>
                <w:rFonts w:ascii="Calibri" w:eastAsia="Times New Roman" w:hAnsi="Calibri" w:cs="Calibri"/>
                <w:color w:val="000000"/>
                <w:sz w:val="22"/>
                <w:szCs w:val="22"/>
                <w:lang w:val="en-US"/>
              </w:rPr>
            </w:pPr>
          </w:p>
        </w:tc>
        <w:tc>
          <w:tcPr>
            <w:tcW w:w="1491" w:type="dxa"/>
          </w:tcPr>
          <w:p w14:paraId="3F6D324E" w14:textId="77777777" w:rsidR="004F03ED" w:rsidRPr="00B74B6B" w:rsidRDefault="004F03ED" w:rsidP="006F1E71">
            <w:pPr>
              <w:spacing w:after="0"/>
              <w:rPr>
                <w:rFonts w:ascii="Calibri" w:eastAsia="Times New Roman" w:hAnsi="Calibri" w:cs="Calibri"/>
                <w:color w:val="000000"/>
                <w:sz w:val="22"/>
                <w:szCs w:val="22"/>
                <w:lang w:val="en-US"/>
              </w:rPr>
            </w:pPr>
          </w:p>
        </w:tc>
        <w:tc>
          <w:tcPr>
            <w:tcW w:w="2116" w:type="dxa"/>
          </w:tcPr>
          <w:p w14:paraId="46372CDA" w14:textId="77777777" w:rsidR="004F03ED" w:rsidRPr="00B74B6B" w:rsidRDefault="004F03ED" w:rsidP="006F1E71">
            <w:pPr>
              <w:spacing w:after="0"/>
              <w:rPr>
                <w:rFonts w:ascii="Calibri" w:eastAsia="Times New Roman" w:hAnsi="Calibri" w:cs="Calibri"/>
                <w:color w:val="000000"/>
                <w:sz w:val="22"/>
                <w:szCs w:val="22"/>
                <w:lang w:val="en-US"/>
              </w:rPr>
            </w:pPr>
          </w:p>
        </w:tc>
        <w:tc>
          <w:tcPr>
            <w:tcW w:w="2268" w:type="dxa"/>
          </w:tcPr>
          <w:p w14:paraId="718F7B13" w14:textId="54BE1499" w:rsidR="004F03ED" w:rsidRDefault="004F03ED" w:rsidP="46407BAC">
            <w:pPr>
              <w:rPr>
                <w:rFonts w:ascii="Calibri" w:eastAsia="Times New Roman" w:hAnsi="Calibri" w:cs="Calibri"/>
                <w:color w:val="000000" w:themeColor="text2"/>
                <w:sz w:val="22"/>
                <w:szCs w:val="22"/>
                <w:lang w:val="en-US"/>
              </w:rPr>
            </w:pPr>
          </w:p>
        </w:tc>
      </w:tr>
      <w:tr w:rsidR="004F03ED" w:rsidRPr="00B74B6B" w14:paraId="602E03C1" w14:textId="67ECE499" w:rsidTr="0010191B">
        <w:trPr>
          <w:trHeight w:val="300"/>
        </w:trPr>
        <w:tc>
          <w:tcPr>
            <w:tcW w:w="1487" w:type="dxa"/>
            <w:noWrap/>
            <w:vAlign w:val="bottom"/>
            <w:hideMark/>
          </w:tcPr>
          <w:p w14:paraId="68AA9C00" w14:textId="77777777" w:rsidR="004F03ED" w:rsidRPr="00B74B6B" w:rsidRDefault="004F03ED" w:rsidP="006F1E71">
            <w:pPr>
              <w:spacing w:after="0"/>
              <w:jc w:val="right"/>
              <w:rPr>
                <w:rFonts w:ascii="Calibri" w:eastAsia="Times New Roman" w:hAnsi="Calibri" w:cs="Calibri"/>
                <w:b/>
                <w:bCs/>
                <w:color w:val="000000"/>
                <w:sz w:val="22"/>
                <w:szCs w:val="22"/>
                <w:lang w:val="en-US"/>
              </w:rPr>
            </w:pPr>
            <w:r w:rsidRPr="00B74B6B">
              <w:rPr>
                <w:rFonts w:ascii="Calibri" w:eastAsia="Times New Roman" w:hAnsi="Calibri" w:cs="Calibri"/>
                <w:b/>
                <w:bCs/>
                <w:color w:val="000000"/>
                <w:sz w:val="22"/>
                <w:szCs w:val="22"/>
                <w:lang w:val="en-US"/>
              </w:rPr>
              <w:t>Production</w:t>
            </w:r>
          </w:p>
        </w:tc>
        <w:tc>
          <w:tcPr>
            <w:tcW w:w="1814" w:type="dxa"/>
            <w:noWrap/>
            <w:vAlign w:val="bottom"/>
            <w:hideMark/>
          </w:tcPr>
          <w:p w14:paraId="742F932C" w14:textId="77777777" w:rsidR="004F03ED" w:rsidRPr="00B74B6B" w:rsidRDefault="004F03ED" w:rsidP="006F1E71">
            <w:pPr>
              <w:spacing w:after="0"/>
              <w:rPr>
                <w:rFonts w:ascii="Calibri" w:eastAsia="Times New Roman" w:hAnsi="Calibri" w:cs="Calibri"/>
                <w:color w:val="000000"/>
                <w:sz w:val="22"/>
                <w:szCs w:val="22"/>
                <w:lang w:val="en-US"/>
              </w:rPr>
            </w:pPr>
            <w:r w:rsidRPr="00B74B6B">
              <w:rPr>
                <w:rFonts w:ascii="Calibri" w:eastAsia="Times New Roman" w:hAnsi="Calibri" w:cs="Calibri"/>
                <w:color w:val="000000"/>
                <w:sz w:val="22"/>
                <w:szCs w:val="22"/>
                <w:lang w:val="en-US"/>
              </w:rPr>
              <w:t> </w:t>
            </w:r>
          </w:p>
        </w:tc>
        <w:tc>
          <w:tcPr>
            <w:tcW w:w="1548" w:type="dxa"/>
          </w:tcPr>
          <w:p w14:paraId="0C351B14" w14:textId="77777777" w:rsidR="004F03ED" w:rsidRPr="00B74B6B" w:rsidRDefault="004F03ED" w:rsidP="006F1E71">
            <w:pPr>
              <w:spacing w:after="0"/>
              <w:rPr>
                <w:rFonts w:ascii="Calibri" w:eastAsia="Times New Roman" w:hAnsi="Calibri" w:cs="Calibri"/>
                <w:color w:val="000000"/>
                <w:sz w:val="22"/>
                <w:szCs w:val="22"/>
                <w:lang w:val="en-US"/>
              </w:rPr>
            </w:pPr>
          </w:p>
        </w:tc>
        <w:tc>
          <w:tcPr>
            <w:tcW w:w="1280" w:type="dxa"/>
          </w:tcPr>
          <w:p w14:paraId="199102D4" w14:textId="2296BF49" w:rsidR="004F03ED" w:rsidRPr="00B74B6B" w:rsidRDefault="004F03ED" w:rsidP="006F1E71">
            <w:pPr>
              <w:spacing w:after="0"/>
              <w:rPr>
                <w:rFonts w:ascii="Calibri" w:eastAsia="Times New Roman" w:hAnsi="Calibri" w:cs="Calibri"/>
                <w:color w:val="000000"/>
                <w:sz w:val="22"/>
                <w:szCs w:val="22"/>
                <w:lang w:val="en-US"/>
              </w:rPr>
            </w:pPr>
          </w:p>
        </w:tc>
        <w:tc>
          <w:tcPr>
            <w:tcW w:w="1559" w:type="dxa"/>
          </w:tcPr>
          <w:p w14:paraId="6B263436" w14:textId="77777777" w:rsidR="004F03ED" w:rsidRPr="00B74B6B" w:rsidRDefault="004F03ED" w:rsidP="006F1E71">
            <w:pPr>
              <w:spacing w:after="0"/>
              <w:rPr>
                <w:rFonts w:ascii="Calibri" w:eastAsia="Times New Roman" w:hAnsi="Calibri" w:cs="Calibri"/>
                <w:color w:val="000000"/>
                <w:sz w:val="22"/>
                <w:szCs w:val="22"/>
                <w:lang w:val="en-US"/>
              </w:rPr>
            </w:pPr>
          </w:p>
        </w:tc>
        <w:tc>
          <w:tcPr>
            <w:tcW w:w="1078" w:type="dxa"/>
          </w:tcPr>
          <w:p w14:paraId="47B95C5E" w14:textId="77777777" w:rsidR="004F03ED" w:rsidRPr="00B74B6B" w:rsidRDefault="004F03ED" w:rsidP="006F1E71">
            <w:pPr>
              <w:spacing w:after="0"/>
              <w:rPr>
                <w:rFonts w:ascii="Calibri" w:eastAsia="Times New Roman" w:hAnsi="Calibri" w:cs="Calibri"/>
                <w:color w:val="000000"/>
                <w:sz w:val="22"/>
                <w:szCs w:val="22"/>
                <w:lang w:val="en-US"/>
              </w:rPr>
            </w:pPr>
          </w:p>
        </w:tc>
        <w:tc>
          <w:tcPr>
            <w:tcW w:w="1491" w:type="dxa"/>
          </w:tcPr>
          <w:p w14:paraId="2D196AC0" w14:textId="77777777" w:rsidR="004F03ED" w:rsidRPr="00B74B6B" w:rsidRDefault="004F03ED" w:rsidP="006F1E71">
            <w:pPr>
              <w:spacing w:after="0"/>
              <w:rPr>
                <w:rFonts w:ascii="Calibri" w:eastAsia="Times New Roman" w:hAnsi="Calibri" w:cs="Calibri"/>
                <w:color w:val="000000"/>
                <w:sz w:val="22"/>
                <w:szCs w:val="22"/>
                <w:lang w:val="en-US"/>
              </w:rPr>
            </w:pPr>
          </w:p>
        </w:tc>
        <w:tc>
          <w:tcPr>
            <w:tcW w:w="2116" w:type="dxa"/>
          </w:tcPr>
          <w:p w14:paraId="060AC336" w14:textId="77777777" w:rsidR="004F03ED" w:rsidRPr="00B74B6B" w:rsidRDefault="004F03ED" w:rsidP="006F1E71">
            <w:pPr>
              <w:spacing w:after="0"/>
              <w:rPr>
                <w:rFonts w:ascii="Calibri" w:eastAsia="Times New Roman" w:hAnsi="Calibri" w:cs="Calibri"/>
                <w:color w:val="000000"/>
                <w:sz w:val="22"/>
                <w:szCs w:val="22"/>
                <w:lang w:val="en-US"/>
              </w:rPr>
            </w:pPr>
          </w:p>
        </w:tc>
        <w:tc>
          <w:tcPr>
            <w:tcW w:w="2268" w:type="dxa"/>
          </w:tcPr>
          <w:p w14:paraId="176A4584" w14:textId="1A469F1F" w:rsidR="004F03ED" w:rsidRDefault="004F03ED" w:rsidP="46407BAC">
            <w:pPr>
              <w:rPr>
                <w:rFonts w:ascii="Calibri" w:eastAsia="Times New Roman" w:hAnsi="Calibri" w:cs="Calibri"/>
                <w:color w:val="000000" w:themeColor="text2"/>
                <w:sz w:val="22"/>
                <w:szCs w:val="22"/>
                <w:lang w:val="en-US"/>
              </w:rPr>
            </w:pPr>
          </w:p>
        </w:tc>
      </w:tr>
    </w:tbl>
    <w:p w14:paraId="6052FE38" w14:textId="77777777" w:rsidR="001479FD" w:rsidRDefault="001479FD" w:rsidP="001479FD"/>
    <w:p w14:paraId="3B8D7DDC" w14:textId="77777777" w:rsidR="00552654" w:rsidRDefault="00552654" w:rsidP="001479FD"/>
    <w:p w14:paraId="3F7D7BCF" w14:textId="77777777" w:rsidR="00552654" w:rsidRDefault="00552654" w:rsidP="001479FD"/>
    <w:p w14:paraId="6AEF94E4" w14:textId="77777777" w:rsidR="001479FD" w:rsidRPr="002A0CD2" w:rsidRDefault="001479FD" w:rsidP="001479FD">
      <w:pPr>
        <w:ind w:left="720"/>
        <w:rPr>
          <w:szCs w:val="18"/>
        </w:rPr>
      </w:pPr>
      <w:r w:rsidRPr="002A0CD2">
        <w:rPr>
          <w:szCs w:val="18"/>
        </w:rPr>
        <w:t>Please complete FinOps - Cost optimization checklist as applicable for your design.</w:t>
      </w:r>
    </w:p>
    <w:p w14:paraId="042FD3E9" w14:textId="77777777" w:rsidR="001479FD" w:rsidRDefault="001479FD" w:rsidP="001479FD">
      <w:pPr>
        <w:ind w:left="720"/>
      </w:pPr>
      <w:hyperlink r:id="rId45" w:history="1">
        <w:r w:rsidRPr="002A0CD2">
          <w:rPr>
            <w:rStyle w:val="Hyperlink"/>
            <w:szCs w:val="18"/>
          </w:rPr>
          <w:t>FinOps - Cost Optimization Checklist (sharepoint.com)</w:t>
        </w:r>
      </w:hyperlink>
    </w:p>
    <w:p w14:paraId="71FDF393" w14:textId="77777777" w:rsidR="006E623F" w:rsidRDefault="006E623F" w:rsidP="001479FD">
      <w:pPr>
        <w:ind w:left="720"/>
      </w:pPr>
    </w:p>
    <w:p w14:paraId="1505AEE0" w14:textId="77777777" w:rsidR="00A56000" w:rsidRDefault="00A56000" w:rsidP="001479FD">
      <w:pPr>
        <w:ind w:left="720"/>
      </w:pPr>
    </w:p>
    <w:p w14:paraId="5F5E7F16" w14:textId="77777777" w:rsidR="00A56000" w:rsidRDefault="00A56000" w:rsidP="001479FD">
      <w:pPr>
        <w:ind w:left="720"/>
      </w:pPr>
    </w:p>
    <w:p w14:paraId="0A97BA62" w14:textId="77777777" w:rsidR="00A56000" w:rsidRDefault="00A56000" w:rsidP="001479FD">
      <w:pPr>
        <w:ind w:left="720"/>
      </w:pPr>
    </w:p>
    <w:p w14:paraId="36763F9F" w14:textId="717FC132" w:rsidR="006E623F" w:rsidRDefault="00A12F30" w:rsidP="006E623F">
      <w:pPr>
        <w:pStyle w:val="Heading3"/>
      </w:pPr>
      <w:bookmarkStart w:id="525" w:name="_Toc193261333"/>
      <w:r>
        <w:t>Datadog TCO</w:t>
      </w:r>
    </w:p>
    <w:p w14:paraId="68018469" w14:textId="46014B82" w:rsidR="00517624" w:rsidRDefault="006F601F" w:rsidP="002E207D">
      <w:pPr>
        <w:pStyle w:val="GuidanceNotHidden"/>
      </w:pPr>
      <w:r w:rsidRPr="006F601F">
        <w:t xml:space="preserve">The application must estimate their Datadog costs by populating the cost calculator below. Further information can be found </w:t>
      </w:r>
      <w:hyperlink r:id="rId46" w:history="1">
        <w:r w:rsidRPr="006F601F">
          <w:rPr>
            <w:rStyle w:val="Hyperlink"/>
          </w:rPr>
          <w:t>here</w:t>
        </w:r>
      </w:hyperlink>
    </w:p>
    <w:tbl>
      <w:tblPr>
        <w:tblW w:w="14609"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10"/>
        <w:gridCol w:w="1334"/>
        <w:gridCol w:w="1520"/>
        <w:gridCol w:w="1149"/>
        <w:gridCol w:w="1113"/>
        <w:gridCol w:w="1110"/>
        <w:gridCol w:w="1108"/>
        <w:gridCol w:w="1553"/>
        <w:gridCol w:w="839"/>
        <w:gridCol w:w="1516"/>
        <w:gridCol w:w="1257"/>
      </w:tblGrid>
      <w:tr w:rsidR="005E43DA" w:rsidRPr="00492CB4" w14:paraId="7030F80D" w14:textId="2462F47F" w:rsidTr="005D0196">
        <w:trPr>
          <w:trHeight w:val="675"/>
          <w:jc w:val="center"/>
        </w:trPr>
        <w:tc>
          <w:tcPr>
            <w:tcW w:w="2110" w:type="dxa"/>
            <w:tcBorders>
              <w:top w:val="single" w:sz="6" w:space="0" w:color="999999"/>
              <w:left w:val="single" w:sz="6" w:space="0" w:color="999999"/>
              <w:bottom w:val="single" w:sz="12" w:space="0" w:color="666666"/>
              <w:right w:val="single" w:sz="6" w:space="0" w:color="999999"/>
            </w:tcBorders>
            <w:shd w:val="clear" w:color="auto" w:fill="D9D9D9"/>
            <w:hideMark/>
          </w:tcPr>
          <w:p w14:paraId="1585F5B3" w14:textId="77777777" w:rsidR="005E43DA" w:rsidRPr="00492CB4" w:rsidRDefault="005E43DA" w:rsidP="00492CB4">
            <w:pPr>
              <w:spacing w:after="0"/>
              <w:rPr>
                <w:rFonts w:ascii="Calibri" w:eastAsia="Times New Roman" w:hAnsi="Calibri" w:cs="Calibri"/>
                <w:b/>
                <w:bCs/>
                <w:color w:val="000000"/>
                <w:sz w:val="22"/>
                <w:szCs w:val="22"/>
                <w:lang w:val="en-US"/>
              </w:rPr>
            </w:pPr>
            <w:r w:rsidRPr="00492CB4">
              <w:rPr>
                <w:rFonts w:ascii="Calibri" w:eastAsia="Times New Roman" w:hAnsi="Calibri" w:cs="Calibri"/>
                <w:b/>
                <w:bCs/>
                <w:color w:val="000000"/>
                <w:sz w:val="22"/>
                <w:szCs w:val="22"/>
                <w:lang w:val="en-US"/>
              </w:rPr>
              <w:t>Environment </w:t>
            </w:r>
          </w:p>
        </w:tc>
        <w:tc>
          <w:tcPr>
            <w:tcW w:w="1334" w:type="dxa"/>
            <w:tcBorders>
              <w:top w:val="single" w:sz="6" w:space="0" w:color="999999"/>
              <w:left w:val="single" w:sz="6" w:space="0" w:color="999999"/>
              <w:bottom w:val="single" w:sz="12" w:space="0" w:color="666666"/>
              <w:right w:val="single" w:sz="6" w:space="0" w:color="999999"/>
            </w:tcBorders>
            <w:shd w:val="clear" w:color="auto" w:fill="D9D9D9"/>
            <w:hideMark/>
          </w:tcPr>
          <w:p w14:paraId="4F2F8375" w14:textId="67907D77" w:rsidR="005E43DA" w:rsidRPr="00492CB4" w:rsidRDefault="005E43DA" w:rsidP="00BB2E0A">
            <w:pPr>
              <w:spacing w:after="0"/>
              <w:jc w:val="right"/>
              <w:rPr>
                <w:rFonts w:ascii="Calibri" w:eastAsia="Times New Roman" w:hAnsi="Calibri" w:cs="Calibri"/>
                <w:b/>
                <w:bCs/>
                <w:color w:val="000000"/>
                <w:sz w:val="22"/>
                <w:szCs w:val="22"/>
                <w:lang w:val="en-US"/>
              </w:rPr>
            </w:pPr>
            <w:r w:rsidRPr="00492CB4">
              <w:rPr>
                <w:rFonts w:ascii="Calibri" w:eastAsia="Times New Roman" w:hAnsi="Calibri" w:cs="Calibri"/>
                <w:b/>
                <w:bCs/>
                <w:color w:val="000000"/>
                <w:sz w:val="22"/>
                <w:szCs w:val="22"/>
                <w:lang w:val="en-US"/>
              </w:rPr>
              <w:t>Infrastructure</w:t>
            </w:r>
          </w:p>
        </w:tc>
        <w:tc>
          <w:tcPr>
            <w:tcW w:w="1520" w:type="dxa"/>
            <w:tcBorders>
              <w:top w:val="single" w:sz="6" w:space="0" w:color="999999"/>
              <w:left w:val="single" w:sz="6" w:space="0" w:color="999999"/>
              <w:bottom w:val="single" w:sz="12" w:space="0" w:color="666666"/>
              <w:right w:val="single" w:sz="6" w:space="0" w:color="999999"/>
            </w:tcBorders>
            <w:shd w:val="clear" w:color="auto" w:fill="D9D9D9"/>
            <w:hideMark/>
          </w:tcPr>
          <w:p w14:paraId="6CD2F884" w14:textId="2D2A1CCB" w:rsidR="005E43DA" w:rsidRPr="00492CB4" w:rsidRDefault="005E43DA" w:rsidP="00BB2E0A">
            <w:pPr>
              <w:spacing w:after="0"/>
              <w:jc w:val="right"/>
              <w:rPr>
                <w:rFonts w:ascii="Calibri" w:eastAsia="Times New Roman" w:hAnsi="Calibri" w:cs="Calibri"/>
                <w:b/>
                <w:bCs/>
                <w:color w:val="000000"/>
                <w:sz w:val="22"/>
                <w:szCs w:val="22"/>
                <w:lang w:val="en-US"/>
              </w:rPr>
            </w:pPr>
            <w:r w:rsidRPr="00492CB4">
              <w:rPr>
                <w:rFonts w:ascii="Calibri" w:eastAsia="Times New Roman" w:hAnsi="Calibri" w:cs="Calibri"/>
                <w:b/>
                <w:bCs/>
                <w:color w:val="000000"/>
                <w:sz w:val="22"/>
                <w:szCs w:val="22"/>
                <w:lang w:val="en-US"/>
              </w:rPr>
              <w:t>Database Monitoring</w:t>
            </w:r>
          </w:p>
        </w:tc>
        <w:tc>
          <w:tcPr>
            <w:tcW w:w="1149" w:type="dxa"/>
            <w:tcBorders>
              <w:top w:val="single" w:sz="6" w:space="0" w:color="999999"/>
              <w:left w:val="single" w:sz="6" w:space="0" w:color="999999"/>
              <w:bottom w:val="single" w:sz="12" w:space="0" w:color="666666"/>
              <w:right w:val="single" w:sz="6" w:space="0" w:color="999999"/>
            </w:tcBorders>
            <w:shd w:val="clear" w:color="auto" w:fill="D9D9D9"/>
            <w:hideMark/>
          </w:tcPr>
          <w:p w14:paraId="7494D80F" w14:textId="439F5410" w:rsidR="005E43DA" w:rsidRPr="00492CB4" w:rsidRDefault="005E43DA" w:rsidP="00BB2E0A">
            <w:pPr>
              <w:spacing w:after="0"/>
              <w:jc w:val="right"/>
              <w:rPr>
                <w:rFonts w:ascii="Calibri" w:eastAsia="Times New Roman" w:hAnsi="Calibri" w:cs="Calibri"/>
                <w:b/>
                <w:bCs/>
                <w:color w:val="000000"/>
                <w:sz w:val="22"/>
                <w:szCs w:val="22"/>
                <w:lang w:val="en-US"/>
              </w:rPr>
            </w:pPr>
            <w:r w:rsidRPr="00492CB4">
              <w:rPr>
                <w:rFonts w:ascii="Calibri" w:eastAsia="Times New Roman" w:hAnsi="Calibri" w:cs="Calibri"/>
                <w:b/>
                <w:bCs/>
                <w:color w:val="000000"/>
                <w:sz w:val="22"/>
                <w:szCs w:val="22"/>
                <w:lang w:val="en-US"/>
              </w:rPr>
              <w:t>Synthetics</w:t>
            </w:r>
          </w:p>
        </w:tc>
        <w:tc>
          <w:tcPr>
            <w:tcW w:w="1113" w:type="dxa"/>
            <w:tcBorders>
              <w:top w:val="single" w:sz="6" w:space="0" w:color="999999"/>
              <w:left w:val="single" w:sz="6" w:space="0" w:color="999999"/>
              <w:bottom w:val="single" w:sz="12" w:space="0" w:color="666666"/>
              <w:right w:val="single" w:sz="6" w:space="0" w:color="999999"/>
            </w:tcBorders>
            <w:shd w:val="clear" w:color="auto" w:fill="D9D9D9"/>
            <w:hideMark/>
          </w:tcPr>
          <w:p w14:paraId="0D31BE40" w14:textId="5268CC1E" w:rsidR="005E43DA" w:rsidRPr="00492CB4" w:rsidRDefault="005E43DA" w:rsidP="00BB2E0A">
            <w:pPr>
              <w:spacing w:after="0"/>
              <w:jc w:val="right"/>
              <w:rPr>
                <w:rFonts w:ascii="Calibri" w:eastAsia="Times New Roman" w:hAnsi="Calibri" w:cs="Calibri"/>
                <w:b/>
                <w:bCs/>
                <w:color w:val="000000"/>
                <w:sz w:val="22"/>
                <w:szCs w:val="22"/>
                <w:lang w:val="en-US"/>
              </w:rPr>
            </w:pPr>
            <w:r w:rsidRPr="00492CB4">
              <w:rPr>
                <w:rFonts w:ascii="Calibri" w:eastAsia="Times New Roman" w:hAnsi="Calibri" w:cs="Calibri"/>
                <w:b/>
                <w:bCs/>
                <w:color w:val="000000"/>
                <w:sz w:val="22"/>
                <w:szCs w:val="22"/>
                <w:lang w:val="en-US"/>
              </w:rPr>
              <w:t>Log Ingest</w:t>
            </w:r>
          </w:p>
        </w:tc>
        <w:tc>
          <w:tcPr>
            <w:tcW w:w="1110" w:type="dxa"/>
            <w:tcBorders>
              <w:top w:val="single" w:sz="6" w:space="0" w:color="999999"/>
              <w:left w:val="single" w:sz="6" w:space="0" w:color="999999"/>
              <w:bottom w:val="single" w:sz="12" w:space="0" w:color="666666"/>
              <w:right w:val="single" w:sz="6" w:space="0" w:color="999999"/>
            </w:tcBorders>
            <w:shd w:val="clear" w:color="auto" w:fill="D9D9D9"/>
            <w:hideMark/>
          </w:tcPr>
          <w:p w14:paraId="485C4809" w14:textId="196B80BB" w:rsidR="005E43DA" w:rsidRPr="00492CB4" w:rsidRDefault="005E43DA" w:rsidP="00BB2E0A">
            <w:pPr>
              <w:spacing w:after="0"/>
              <w:jc w:val="right"/>
              <w:rPr>
                <w:rFonts w:ascii="Calibri" w:eastAsia="Times New Roman" w:hAnsi="Calibri" w:cs="Calibri"/>
                <w:b/>
                <w:bCs/>
                <w:color w:val="000000"/>
                <w:sz w:val="22"/>
                <w:szCs w:val="22"/>
                <w:lang w:val="en-US"/>
              </w:rPr>
            </w:pPr>
            <w:r w:rsidRPr="00492CB4">
              <w:rPr>
                <w:rFonts w:ascii="Calibri" w:eastAsia="Times New Roman" w:hAnsi="Calibri" w:cs="Calibri"/>
                <w:b/>
                <w:bCs/>
                <w:color w:val="000000"/>
                <w:sz w:val="22"/>
                <w:szCs w:val="22"/>
                <w:lang w:val="en-US"/>
              </w:rPr>
              <w:t>Log Index</w:t>
            </w:r>
          </w:p>
        </w:tc>
        <w:tc>
          <w:tcPr>
            <w:tcW w:w="1108" w:type="dxa"/>
            <w:tcBorders>
              <w:top w:val="single" w:sz="6" w:space="0" w:color="999999"/>
              <w:left w:val="single" w:sz="6" w:space="0" w:color="999999"/>
              <w:bottom w:val="single" w:sz="12" w:space="0" w:color="666666"/>
              <w:right w:val="single" w:sz="6" w:space="0" w:color="999999"/>
            </w:tcBorders>
            <w:shd w:val="clear" w:color="auto" w:fill="D9D9D9"/>
            <w:hideMark/>
          </w:tcPr>
          <w:p w14:paraId="1744503F" w14:textId="4C3633A4" w:rsidR="005E43DA" w:rsidRPr="00492CB4" w:rsidRDefault="005E43DA" w:rsidP="00BB2E0A">
            <w:pPr>
              <w:spacing w:after="0"/>
              <w:jc w:val="right"/>
              <w:rPr>
                <w:rFonts w:ascii="Calibri" w:eastAsia="Times New Roman" w:hAnsi="Calibri" w:cs="Calibri"/>
                <w:b/>
                <w:bCs/>
                <w:color w:val="000000"/>
                <w:sz w:val="22"/>
                <w:szCs w:val="22"/>
                <w:lang w:val="en-US"/>
              </w:rPr>
            </w:pPr>
            <w:r w:rsidRPr="00492CB4">
              <w:rPr>
                <w:rFonts w:ascii="Calibri" w:eastAsia="Times New Roman" w:hAnsi="Calibri" w:cs="Calibri"/>
                <w:b/>
                <w:bCs/>
                <w:color w:val="000000"/>
                <w:sz w:val="22"/>
                <w:szCs w:val="22"/>
                <w:lang w:val="en-US"/>
              </w:rPr>
              <w:t>APM</w:t>
            </w:r>
          </w:p>
        </w:tc>
        <w:tc>
          <w:tcPr>
            <w:tcW w:w="1553" w:type="dxa"/>
            <w:tcBorders>
              <w:top w:val="single" w:sz="6" w:space="0" w:color="999999"/>
              <w:left w:val="single" w:sz="6" w:space="0" w:color="999999"/>
              <w:bottom w:val="single" w:sz="12" w:space="0" w:color="666666"/>
              <w:right w:val="single" w:sz="6" w:space="0" w:color="999999"/>
            </w:tcBorders>
            <w:shd w:val="clear" w:color="auto" w:fill="D9D9D9"/>
            <w:hideMark/>
          </w:tcPr>
          <w:p w14:paraId="0B2B2CB3" w14:textId="77777777" w:rsidR="005E43DA" w:rsidRDefault="005E43DA" w:rsidP="00BB2E0A">
            <w:pPr>
              <w:spacing w:after="0"/>
              <w:jc w:val="right"/>
              <w:rPr>
                <w:rFonts w:ascii="Calibri" w:eastAsia="Times New Roman" w:hAnsi="Calibri" w:cs="Calibri"/>
                <w:b/>
                <w:bCs/>
                <w:color w:val="000000"/>
                <w:sz w:val="22"/>
                <w:szCs w:val="22"/>
                <w:lang w:val="en-US"/>
              </w:rPr>
            </w:pPr>
            <w:r w:rsidRPr="00492CB4">
              <w:rPr>
                <w:rFonts w:ascii="Calibri" w:eastAsia="Times New Roman" w:hAnsi="Calibri" w:cs="Calibri"/>
                <w:b/>
                <w:bCs/>
                <w:color w:val="000000"/>
                <w:sz w:val="22"/>
                <w:szCs w:val="22"/>
                <w:lang w:val="en-US"/>
              </w:rPr>
              <w:t>RUM (Real User Managed </w:t>
            </w:r>
          </w:p>
          <w:p w14:paraId="32C74599" w14:textId="4F9BD6B5" w:rsidR="005E43DA" w:rsidRPr="00492CB4" w:rsidRDefault="005E43DA" w:rsidP="00BB2E0A">
            <w:pPr>
              <w:spacing w:after="0"/>
              <w:jc w:val="right"/>
              <w:rPr>
                <w:rFonts w:ascii="Calibri" w:eastAsia="Times New Roman" w:hAnsi="Calibri" w:cs="Calibri"/>
                <w:b/>
                <w:bCs/>
                <w:color w:val="000000"/>
                <w:sz w:val="22"/>
                <w:szCs w:val="22"/>
                <w:lang w:val="en-US"/>
              </w:rPr>
            </w:pPr>
            <w:r w:rsidRPr="00492CB4">
              <w:rPr>
                <w:rFonts w:ascii="Calibri" w:eastAsia="Times New Roman" w:hAnsi="Calibri" w:cs="Calibri"/>
                <w:b/>
                <w:bCs/>
                <w:color w:val="000000"/>
                <w:sz w:val="22"/>
                <w:szCs w:val="22"/>
                <w:lang w:val="en-US"/>
              </w:rPr>
              <w:t>Session</w:t>
            </w:r>
            <w:r>
              <w:rPr>
                <w:rFonts w:ascii="Calibri" w:eastAsia="Times New Roman" w:hAnsi="Calibri" w:cs="Calibri"/>
                <w:b/>
                <w:bCs/>
                <w:color w:val="000000"/>
                <w:sz w:val="22"/>
                <w:szCs w:val="22"/>
                <w:lang w:val="en-US"/>
              </w:rPr>
              <w:t>)</w:t>
            </w:r>
          </w:p>
        </w:tc>
        <w:tc>
          <w:tcPr>
            <w:tcW w:w="839" w:type="dxa"/>
            <w:tcBorders>
              <w:top w:val="single" w:sz="6" w:space="0" w:color="999999"/>
              <w:left w:val="single" w:sz="6" w:space="0" w:color="999999"/>
              <w:bottom w:val="single" w:sz="12" w:space="0" w:color="666666"/>
              <w:right w:val="single" w:sz="6" w:space="0" w:color="999999"/>
            </w:tcBorders>
            <w:shd w:val="clear" w:color="auto" w:fill="D9D9D9"/>
            <w:hideMark/>
          </w:tcPr>
          <w:p w14:paraId="21C5C7B7" w14:textId="77777777" w:rsidR="005E43DA" w:rsidRPr="00492CB4" w:rsidRDefault="005E43DA" w:rsidP="00BB2E0A">
            <w:pPr>
              <w:spacing w:after="0"/>
              <w:jc w:val="right"/>
              <w:rPr>
                <w:rFonts w:ascii="Calibri" w:eastAsia="Times New Roman" w:hAnsi="Calibri" w:cs="Calibri"/>
                <w:b/>
                <w:bCs/>
                <w:color w:val="000000"/>
                <w:sz w:val="22"/>
                <w:szCs w:val="22"/>
                <w:lang w:val="en-US"/>
              </w:rPr>
            </w:pPr>
            <w:r w:rsidRPr="00492CB4">
              <w:rPr>
                <w:rFonts w:ascii="Calibri" w:eastAsia="Times New Roman" w:hAnsi="Calibri" w:cs="Calibri"/>
                <w:b/>
                <w:bCs/>
                <w:color w:val="000000"/>
                <w:sz w:val="22"/>
                <w:szCs w:val="22"/>
                <w:lang w:val="en-US"/>
              </w:rPr>
              <w:t>Other </w:t>
            </w:r>
          </w:p>
        </w:tc>
        <w:tc>
          <w:tcPr>
            <w:tcW w:w="1516" w:type="dxa"/>
            <w:tcBorders>
              <w:top w:val="single" w:sz="6" w:space="0" w:color="999999"/>
              <w:left w:val="single" w:sz="6" w:space="0" w:color="999999"/>
              <w:bottom w:val="single" w:sz="12" w:space="0" w:color="666666"/>
              <w:right w:val="single" w:sz="6" w:space="0" w:color="999999"/>
            </w:tcBorders>
            <w:shd w:val="clear" w:color="auto" w:fill="D9D9D9"/>
            <w:hideMark/>
          </w:tcPr>
          <w:p w14:paraId="3B8B75BF" w14:textId="08802FF4" w:rsidR="005E43DA" w:rsidRPr="00492CB4" w:rsidRDefault="005E43DA" w:rsidP="00BB2E0A">
            <w:pPr>
              <w:spacing w:after="0"/>
              <w:jc w:val="right"/>
              <w:rPr>
                <w:rFonts w:ascii="Calibri" w:eastAsia="Times New Roman" w:hAnsi="Calibri" w:cs="Calibri"/>
                <w:b/>
                <w:bCs/>
                <w:color w:val="000000"/>
                <w:sz w:val="22"/>
                <w:szCs w:val="22"/>
                <w:lang w:val="en-US"/>
              </w:rPr>
            </w:pPr>
            <w:r w:rsidRPr="00492CB4">
              <w:rPr>
                <w:rFonts w:ascii="Calibri" w:eastAsia="Times New Roman" w:hAnsi="Calibri" w:cs="Calibri"/>
                <w:b/>
                <w:bCs/>
                <w:color w:val="000000"/>
                <w:sz w:val="22"/>
                <w:szCs w:val="22"/>
                <w:lang w:val="en-US"/>
              </w:rPr>
              <w:t>Total</w:t>
            </w:r>
          </w:p>
        </w:tc>
        <w:tc>
          <w:tcPr>
            <w:tcW w:w="1257" w:type="dxa"/>
            <w:tcBorders>
              <w:top w:val="single" w:sz="6" w:space="0" w:color="999999"/>
              <w:left w:val="single" w:sz="6" w:space="0" w:color="999999"/>
              <w:bottom w:val="single" w:sz="12" w:space="0" w:color="666666"/>
              <w:right w:val="single" w:sz="6" w:space="0" w:color="999999"/>
            </w:tcBorders>
            <w:shd w:val="clear" w:color="auto" w:fill="D9D9D9"/>
          </w:tcPr>
          <w:p w14:paraId="034A6550" w14:textId="702A9D63" w:rsidR="005E43DA" w:rsidRPr="00492CB4" w:rsidRDefault="005E43DA" w:rsidP="00D7428D">
            <w:pPr>
              <w:spacing w:after="0"/>
              <w:jc w:val="center"/>
              <w:rPr>
                <w:rFonts w:ascii="Calibri" w:eastAsia="Times New Roman" w:hAnsi="Calibri" w:cs="Calibri"/>
                <w:b/>
                <w:bCs/>
                <w:color w:val="000000"/>
                <w:sz w:val="22"/>
                <w:szCs w:val="22"/>
                <w:lang w:val="en-US"/>
              </w:rPr>
            </w:pPr>
            <w:r>
              <w:rPr>
                <w:rFonts w:ascii="Calibri" w:eastAsia="Times New Roman" w:hAnsi="Calibri" w:cs="Calibri"/>
                <w:b/>
                <w:bCs/>
                <w:color w:val="000000"/>
                <w:sz w:val="22"/>
                <w:szCs w:val="22"/>
                <w:lang w:val="en-US"/>
              </w:rPr>
              <w:t>Currency</w:t>
            </w:r>
          </w:p>
        </w:tc>
      </w:tr>
      <w:tr w:rsidR="005E43DA" w:rsidRPr="00492CB4" w14:paraId="116087D3" w14:textId="29E202BD" w:rsidTr="005D0196">
        <w:trPr>
          <w:trHeight w:val="675"/>
          <w:jc w:val="center"/>
        </w:trPr>
        <w:tc>
          <w:tcPr>
            <w:tcW w:w="2110" w:type="dxa"/>
            <w:tcBorders>
              <w:top w:val="single" w:sz="6" w:space="0" w:color="999999"/>
              <w:left w:val="single" w:sz="6" w:space="0" w:color="999999"/>
              <w:bottom w:val="single" w:sz="6" w:space="0" w:color="999999"/>
              <w:right w:val="single" w:sz="6" w:space="0" w:color="999999"/>
            </w:tcBorders>
            <w:shd w:val="clear" w:color="auto" w:fill="F2F2F2"/>
            <w:hideMark/>
          </w:tcPr>
          <w:p w14:paraId="21A8F87F" w14:textId="77777777" w:rsidR="005E43DA" w:rsidRPr="00492CB4" w:rsidRDefault="005E43DA" w:rsidP="005E43DA">
            <w:pPr>
              <w:spacing w:after="0"/>
              <w:jc w:val="right"/>
              <w:rPr>
                <w:rFonts w:ascii="Calibri" w:eastAsia="Times New Roman" w:hAnsi="Calibri" w:cs="Calibri"/>
                <w:b/>
                <w:bCs/>
                <w:color w:val="000000"/>
                <w:sz w:val="22"/>
                <w:szCs w:val="22"/>
                <w:lang w:val="en-US"/>
              </w:rPr>
            </w:pPr>
            <w:r w:rsidRPr="00492CB4">
              <w:rPr>
                <w:rFonts w:ascii="Calibri" w:eastAsia="Times New Roman" w:hAnsi="Calibri" w:cs="Calibri"/>
                <w:b/>
                <w:bCs/>
                <w:color w:val="000000"/>
                <w:sz w:val="22"/>
                <w:szCs w:val="22"/>
                <w:lang w:val="en-US"/>
              </w:rPr>
              <w:t>Dev </w:t>
            </w:r>
          </w:p>
        </w:tc>
        <w:tc>
          <w:tcPr>
            <w:tcW w:w="1334" w:type="dxa"/>
            <w:tcBorders>
              <w:top w:val="single" w:sz="6" w:space="0" w:color="999999"/>
              <w:left w:val="single" w:sz="6" w:space="0" w:color="999999"/>
              <w:bottom w:val="single" w:sz="6" w:space="0" w:color="999999"/>
              <w:right w:val="single" w:sz="6" w:space="0" w:color="999999"/>
            </w:tcBorders>
            <w:vAlign w:val="center"/>
            <w:hideMark/>
          </w:tcPr>
          <w:p w14:paraId="6A51D7A8" w14:textId="1AF162E8" w:rsidR="005E43DA" w:rsidRPr="00492CB4" w:rsidRDefault="005E43DA" w:rsidP="00A238FA">
            <w:pPr>
              <w:spacing w:after="0"/>
              <w:rPr>
                <w:rFonts w:ascii="Calibri" w:eastAsia="Times New Roman" w:hAnsi="Calibri" w:cs="Calibri"/>
                <w:color w:val="000000"/>
                <w:sz w:val="22"/>
                <w:szCs w:val="22"/>
                <w:lang w:val="en-US"/>
              </w:rPr>
            </w:pPr>
          </w:p>
        </w:tc>
        <w:tc>
          <w:tcPr>
            <w:tcW w:w="1520" w:type="dxa"/>
            <w:tcBorders>
              <w:top w:val="single" w:sz="6" w:space="0" w:color="999999"/>
              <w:left w:val="single" w:sz="6" w:space="0" w:color="999999"/>
              <w:bottom w:val="single" w:sz="6" w:space="0" w:color="999999"/>
              <w:right w:val="single" w:sz="6" w:space="0" w:color="999999"/>
            </w:tcBorders>
            <w:vAlign w:val="center"/>
            <w:hideMark/>
          </w:tcPr>
          <w:p w14:paraId="60CB38B9" w14:textId="241643A2" w:rsidR="005E43DA" w:rsidRPr="00492CB4" w:rsidRDefault="005E43DA" w:rsidP="00A238FA">
            <w:pPr>
              <w:spacing w:after="0"/>
              <w:rPr>
                <w:rFonts w:ascii="Calibri" w:eastAsia="Times New Roman" w:hAnsi="Calibri" w:cs="Calibri"/>
                <w:color w:val="000000"/>
                <w:sz w:val="22"/>
                <w:szCs w:val="22"/>
                <w:lang w:val="en-US"/>
              </w:rPr>
            </w:pPr>
          </w:p>
        </w:tc>
        <w:tc>
          <w:tcPr>
            <w:tcW w:w="1149" w:type="dxa"/>
            <w:tcBorders>
              <w:top w:val="single" w:sz="6" w:space="0" w:color="999999"/>
              <w:left w:val="single" w:sz="6" w:space="0" w:color="999999"/>
              <w:bottom w:val="single" w:sz="6" w:space="0" w:color="999999"/>
              <w:right w:val="single" w:sz="6" w:space="0" w:color="999999"/>
            </w:tcBorders>
            <w:vAlign w:val="center"/>
            <w:hideMark/>
          </w:tcPr>
          <w:p w14:paraId="6F4BF23D" w14:textId="5B444947" w:rsidR="005E43DA" w:rsidRPr="00492CB4" w:rsidRDefault="005E43DA" w:rsidP="00A238FA">
            <w:pPr>
              <w:spacing w:after="0"/>
              <w:rPr>
                <w:rFonts w:ascii="Calibri" w:eastAsia="Times New Roman" w:hAnsi="Calibri" w:cs="Calibri"/>
                <w:color w:val="000000"/>
                <w:sz w:val="22"/>
                <w:szCs w:val="22"/>
                <w:lang w:val="en-US"/>
              </w:rPr>
            </w:pPr>
          </w:p>
        </w:tc>
        <w:tc>
          <w:tcPr>
            <w:tcW w:w="1113" w:type="dxa"/>
            <w:tcBorders>
              <w:top w:val="single" w:sz="6" w:space="0" w:color="999999"/>
              <w:left w:val="single" w:sz="6" w:space="0" w:color="999999"/>
              <w:bottom w:val="single" w:sz="6" w:space="0" w:color="999999"/>
              <w:right w:val="single" w:sz="6" w:space="0" w:color="999999"/>
            </w:tcBorders>
            <w:vAlign w:val="center"/>
            <w:hideMark/>
          </w:tcPr>
          <w:p w14:paraId="4F98F09E" w14:textId="2A473005" w:rsidR="005E43DA" w:rsidRPr="00492CB4" w:rsidRDefault="005E43DA" w:rsidP="00A238FA">
            <w:pPr>
              <w:spacing w:after="0"/>
              <w:rPr>
                <w:rFonts w:ascii="Calibri" w:eastAsia="Times New Roman" w:hAnsi="Calibri" w:cs="Calibri"/>
                <w:color w:val="000000"/>
                <w:sz w:val="22"/>
                <w:szCs w:val="22"/>
                <w:lang w:val="en-US"/>
              </w:rPr>
            </w:pPr>
          </w:p>
        </w:tc>
        <w:tc>
          <w:tcPr>
            <w:tcW w:w="1110" w:type="dxa"/>
            <w:tcBorders>
              <w:top w:val="single" w:sz="6" w:space="0" w:color="999999"/>
              <w:left w:val="single" w:sz="6" w:space="0" w:color="999999"/>
              <w:bottom w:val="single" w:sz="6" w:space="0" w:color="999999"/>
              <w:right w:val="single" w:sz="6" w:space="0" w:color="999999"/>
            </w:tcBorders>
            <w:vAlign w:val="center"/>
            <w:hideMark/>
          </w:tcPr>
          <w:p w14:paraId="3953AAF3" w14:textId="51017F4B" w:rsidR="005E43DA" w:rsidRPr="00492CB4" w:rsidRDefault="005E43DA" w:rsidP="00A238FA">
            <w:pPr>
              <w:spacing w:after="0"/>
              <w:rPr>
                <w:rFonts w:ascii="Calibri" w:eastAsia="Times New Roman" w:hAnsi="Calibri" w:cs="Calibri"/>
                <w:color w:val="000000"/>
                <w:sz w:val="22"/>
                <w:szCs w:val="22"/>
                <w:lang w:val="en-US"/>
              </w:rPr>
            </w:pPr>
          </w:p>
        </w:tc>
        <w:tc>
          <w:tcPr>
            <w:tcW w:w="1108" w:type="dxa"/>
            <w:tcBorders>
              <w:top w:val="single" w:sz="6" w:space="0" w:color="999999"/>
              <w:left w:val="single" w:sz="6" w:space="0" w:color="999999"/>
              <w:bottom w:val="single" w:sz="6" w:space="0" w:color="999999"/>
              <w:right w:val="single" w:sz="6" w:space="0" w:color="999999"/>
            </w:tcBorders>
            <w:vAlign w:val="center"/>
            <w:hideMark/>
          </w:tcPr>
          <w:p w14:paraId="59D2060A" w14:textId="1E701F1D" w:rsidR="005E43DA" w:rsidRPr="00492CB4" w:rsidRDefault="005E43DA" w:rsidP="00A238FA">
            <w:pPr>
              <w:spacing w:after="0"/>
              <w:rPr>
                <w:rFonts w:ascii="Calibri" w:eastAsia="Times New Roman" w:hAnsi="Calibri" w:cs="Calibri"/>
                <w:color w:val="000000"/>
                <w:sz w:val="22"/>
                <w:szCs w:val="22"/>
                <w:lang w:val="en-US"/>
              </w:rPr>
            </w:pPr>
          </w:p>
        </w:tc>
        <w:tc>
          <w:tcPr>
            <w:tcW w:w="1553" w:type="dxa"/>
            <w:tcBorders>
              <w:top w:val="single" w:sz="6" w:space="0" w:color="999999"/>
              <w:left w:val="single" w:sz="6" w:space="0" w:color="999999"/>
              <w:bottom w:val="single" w:sz="6" w:space="0" w:color="999999"/>
              <w:right w:val="single" w:sz="6" w:space="0" w:color="999999"/>
            </w:tcBorders>
            <w:vAlign w:val="center"/>
            <w:hideMark/>
          </w:tcPr>
          <w:p w14:paraId="693E9EB3" w14:textId="25ED90BB" w:rsidR="005E43DA" w:rsidRPr="00492CB4" w:rsidRDefault="005E43DA" w:rsidP="00A238FA">
            <w:pPr>
              <w:spacing w:after="0"/>
              <w:rPr>
                <w:rFonts w:ascii="Calibri" w:eastAsia="Times New Roman" w:hAnsi="Calibri" w:cs="Calibri"/>
                <w:color w:val="000000"/>
                <w:sz w:val="22"/>
                <w:szCs w:val="22"/>
                <w:lang w:val="en-US"/>
              </w:rPr>
            </w:pPr>
          </w:p>
        </w:tc>
        <w:tc>
          <w:tcPr>
            <w:tcW w:w="839" w:type="dxa"/>
            <w:tcBorders>
              <w:top w:val="single" w:sz="6" w:space="0" w:color="999999"/>
              <w:left w:val="single" w:sz="6" w:space="0" w:color="999999"/>
              <w:bottom w:val="single" w:sz="6" w:space="0" w:color="999999"/>
              <w:right w:val="single" w:sz="6" w:space="0" w:color="999999"/>
            </w:tcBorders>
            <w:vAlign w:val="center"/>
            <w:hideMark/>
          </w:tcPr>
          <w:p w14:paraId="225B168A" w14:textId="216A1957" w:rsidR="005E43DA" w:rsidRPr="00492CB4" w:rsidRDefault="005E43DA" w:rsidP="00A238FA">
            <w:pPr>
              <w:spacing w:after="0"/>
              <w:rPr>
                <w:rFonts w:ascii="Calibri" w:eastAsia="Times New Roman" w:hAnsi="Calibri" w:cs="Calibri"/>
                <w:color w:val="000000"/>
                <w:sz w:val="22"/>
                <w:szCs w:val="22"/>
                <w:lang w:val="en-US"/>
              </w:rPr>
            </w:pPr>
            <w:r w:rsidRPr="00492CB4">
              <w:rPr>
                <w:rFonts w:ascii="Calibri" w:eastAsia="Times New Roman" w:hAnsi="Calibri" w:cs="Calibri"/>
                <w:color w:val="000000"/>
                <w:sz w:val="22"/>
                <w:szCs w:val="22"/>
                <w:lang w:val="en-US"/>
              </w:rPr>
              <w:t> </w:t>
            </w:r>
          </w:p>
        </w:tc>
        <w:tc>
          <w:tcPr>
            <w:tcW w:w="1516" w:type="dxa"/>
            <w:tcBorders>
              <w:top w:val="single" w:sz="6" w:space="0" w:color="999999"/>
              <w:left w:val="single" w:sz="6" w:space="0" w:color="999999"/>
              <w:bottom w:val="single" w:sz="6" w:space="0" w:color="999999"/>
              <w:right w:val="single" w:sz="6" w:space="0" w:color="999999"/>
            </w:tcBorders>
            <w:vAlign w:val="center"/>
            <w:hideMark/>
          </w:tcPr>
          <w:p w14:paraId="1B7C79FC" w14:textId="7540F82F" w:rsidR="005E43DA" w:rsidRPr="00492CB4" w:rsidRDefault="005E43DA" w:rsidP="00A238FA">
            <w:pPr>
              <w:spacing w:after="0"/>
              <w:rPr>
                <w:rFonts w:ascii="Calibri" w:eastAsia="Times New Roman" w:hAnsi="Calibri" w:cs="Calibri"/>
                <w:color w:val="000000"/>
                <w:sz w:val="22"/>
                <w:szCs w:val="22"/>
                <w:lang w:val="en-US"/>
              </w:rPr>
            </w:pPr>
          </w:p>
        </w:tc>
        <w:tc>
          <w:tcPr>
            <w:tcW w:w="1257" w:type="dxa"/>
            <w:tcBorders>
              <w:top w:val="single" w:sz="6" w:space="0" w:color="999999"/>
              <w:left w:val="single" w:sz="6" w:space="0" w:color="999999"/>
              <w:bottom w:val="single" w:sz="6" w:space="0" w:color="999999"/>
              <w:right w:val="single" w:sz="6" w:space="0" w:color="999999"/>
            </w:tcBorders>
            <w:vAlign w:val="center"/>
          </w:tcPr>
          <w:p w14:paraId="5E8FCD9F" w14:textId="407D9096" w:rsidR="005E43DA" w:rsidRPr="00A238FA" w:rsidRDefault="005E43DA" w:rsidP="00A238FA">
            <w:pPr>
              <w:spacing w:after="0"/>
              <w:rPr>
                <w:rFonts w:ascii="Calibri" w:eastAsia="Times New Roman" w:hAnsi="Calibri" w:cs="Calibri"/>
                <w:color w:val="000000"/>
                <w:sz w:val="22"/>
                <w:szCs w:val="22"/>
                <w:lang w:val="en-US"/>
              </w:rPr>
            </w:pPr>
          </w:p>
        </w:tc>
      </w:tr>
      <w:tr w:rsidR="005E43DA" w:rsidRPr="00492CB4" w14:paraId="3C406B21" w14:textId="7F2BBB2C" w:rsidTr="005D0196">
        <w:trPr>
          <w:trHeight w:val="675"/>
          <w:jc w:val="center"/>
        </w:trPr>
        <w:tc>
          <w:tcPr>
            <w:tcW w:w="2110" w:type="dxa"/>
            <w:tcBorders>
              <w:top w:val="single" w:sz="6" w:space="0" w:color="999999"/>
              <w:left w:val="single" w:sz="6" w:space="0" w:color="999999"/>
              <w:bottom w:val="single" w:sz="6" w:space="0" w:color="999999"/>
              <w:right w:val="single" w:sz="6" w:space="0" w:color="999999"/>
            </w:tcBorders>
            <w:shd w:val="clear" w:color="auto" w:fill="F2F2F2"/>
            <w:hideMark/>
          </w:tcPr>
          <w:p w14:paraId="3F4763DF" w14:textId="77777777" w:rsidR="005E43DA" w:rsidRPr="00492CB4" w:rsidRDefault="005E43DA" w:rsidP="005E43DA">
            <w:pPr>
              <w:spacing w:after="0"/>
              <w:jc w:val="right"/>
              <w:rPr>
                <w:rFonts w:ascii="Calibri" w:eastAsia="Times New Roman" w:hAnsi="Calibri" w:cs="Calibri"/>
                <w:b/>
                <w:bCs/>
                <w:color w:val="000000"/>
                <w:sz w:val="22"/>
                <w:szCs w:val="22"/>
                <w:lang w:val="en-US"/>
              </w:rPr>
            </w:pPr>
            <w:r w:rsidRPr="00492CB4">
              <w:rPr>
                <w:rFonts w:ascii="Calibri" w:eastAsia="Times New Roman" w:hAnsi="Calibri" w:cs="Calibri"/>
                <w:b/>
                <w:bCs/>
                <w:color w:val="000000"/>
                <w:sz w:val="22"/>
                <w:szCs w:val="22"/>
                <w:lang w:val="en-US"/>
              </w:rPr>
              <w:t>Test / QA </w:t>
            </w:r>
          </w:p>
        </w:tc>
        <w:tc>
          <w:tcPr>
            <w:tcW w:w="1334" w:type="dxa"/>
            <w:tcBorders>
              <w:top w:val="single" w:sz="6" w:space="0" w:color="999999"/>
              <w:left w:val="single" w:sz="6" w:space="0" w:color="999999"/>
              <w:bottom w:val="single" w:sz="6" w:space="0" w:color="999999"/>
              <w:right w:val="single" w:sz="6" w:space="0" w:color="999999"/>
            </w:tcBorders>
            <w:vAlign w:val="center"/>
            <w:hideMark/>
          </w:tcPr>
          <w:p w14:paraId="30CF4106" w14:textId="77777777" w:rsidR="005E43DA" w:rsidRPr="00492CB4" w:rsidRDefault="005E43DA" w:rsidP="00A238FA">
            <w:pPr>
              <w:spacing w:after="0"/>
              <w:rPr>
                <w:rFonts w:ascii="Calibri" w:eastAsia="Times New Roman" w:hAnsi="Calibri" w:cs="Calibri"/>
                <w:color w:val="000000"/>
                <w:sz w:val="22"/>
                <w:szCs w:val="22"/>
                <w:lang w:val="en-US"/>
              </w:rPr>
            </w:pPr>
            <w:r w:rsidRPr="00492CB4">
              <w:rPr>
                <w:rFonts w:ascii="Calibri" w:eastAsia="Times New Roman" w:hAnsi="Calibri" w:cs="Calibri"/>
                <w:color w:val="000000"/>
                <w:sz w:val="22"/>
                <w:szCs w:val="22"/>
                <w:lang w:val="en-US"/>
              </w:rPr>
              <w:t> </w:t>
            </w:r>
          </w:p>
        </w:tc>
        <w:tc>
          <w:tcPr>
            <w:tcW w:w="1520" w:type="dxa"/>
            <w:tcBorders>
              <w:top w:val="single" w:sz="6" w:space="0" w:color="999999"/>
              <w:left w:val="single" w:sz="6" w:space="0" w:color="999999"/>
              <w:bottom w:val="single" w:sz="6" w:space="0" w:color="999999"/>
              <w:right w:val="single" w:sz="6" w:space="0" w:color="999999"/>
            </w:tcBorders>
            <w:vAlign w:val="center"/>
            <w:hideMark/>
          </w:tcPr>
          <w:p w14:paraId="19FE42F2" w14:textId="77777777" w:rsidR="005E43DA" w:rsidRPr="00492CB4" w:rsidRDefault="005E43DA" w:rsidP="00A238FA">
            <w:pPr>
              <w:spacing w:after="0"/>
              <w:rPr>
                <w:rFonts w:ascii="Calibri" w:eastAsia="Times New Roman" w:hAnsi="Calibri" w:cs="Calibri"/>
                <w:color w:val="000000"/>
                <w:sz w:val="22"/>
                <w:szCs w:val="22"/>
                <w:lang w:val="en-US"/>
              </w:rPr>
            </w:pPr>
            <w:r w:rsidRPr="00492CB4">
              <w:rPr>
                <w:rFonts w:ascii="Calibri" w:eastAsia="Times New Roman" w:hAnsi="Calibri" w:cs="Calibri"/>
                <w:color w:val="000000"/>
                <w:sz w:val="22"/>
                <w:szCs w:val="22"/>
                <w:lang w:val="en-US"/>
              </w:rPr>
              <w:t> </w:t>
            </w:r>
          </w:p>
        </w:tc>
        <w:tc>
          <w:tcPr>
            <w:tcW w:w="1149" w:type="dxa"/>
            <w:tcBorders>
              <w:top w:val="single" w:sz="6" w:space="0" w:color="999999"/>
              <w:left w:val="single" w:sz="6" w:space="0" w:color="999999"/>
              <w:bottom w:val="single" w:sz="6" w:space="0" w:color="999999"/>
              <w:right w:val="single" w:sz="6" w:space="0" w:color="999999"/>
            </w:tcBorders>
            <w:vAlign w:val="center"/>
            <w:hideMark/>
          </w:tcPr>
          <w:p w14:paraId="4A5B077E" w14:textId="77777777" w:rsidR="005E43DA" w:rsidRPr="00492CB4" w:rsidRDefault="005E43DA" w:rsidP="00A238FA">
            <w:pPr>
              <w:spacing w:after="0"/>
              <w:rPr>
                <w:rFonts w:ascii="Calibri" w:eastAsia="Times New Roman" w:hAnsi="Calibri" w:cs="Calibri"/>
                <w:color w:val="000000"/>
                <w:sz w:val="22"/>
                <w:szCs w:val="22"/>
                <w:lang w:val="en-US"/>
              </w:rPr>
            </w:pPr>
            <w:r w:rsidRPr="00492CB4">
              <w:rPr>
                <w:rFonts w:ascii="Calibri" w:eastAsia="Times New Roman" w:hAnsi="Calibri" w:cs="Calibri"/>
                <w:color w:val="000000"/>
                <w:sz w:val="22"/>
                <w:szCs w:val="22"/>
                <w:lang w:val="en-US"/>
              </w:rPr>
              <w:t> </w:t>
            </w:r>
          </w:p>
        </w:tc>
        <w:tc>
          <w:tcPr>
            <w:tcW w:w="1113" w:type="dxa"/>
            <w:tcBorders>
              <w:top w:val="single" w:sz="6" w:space="0" w:color="999999"/>
              <w:left w:val="single" w:sz="6" w:space="0" w:color="999999"/>
              <w:bottom w:val="single" w:sz="6" w:space="0" w:color="999999"/>
              <w:right w:val="single" w:sz="6" w:space="0" w:color="999999"/>
            </w:tcBorders>
            <w:vAlign w:val="center"/>
            <w:hideMark/>
          </w:tcPr>
          <w:p w14:paraId="213B54DA" w14:textId="77777777" w:rsidR="005E43DA" w:rsidRPr="00492CB4" w:rsidRDefault="005E43DA" w:rsidP="00A238FA">
            <w:pPr>
              <w:spacing w:after="0"/>
              <w:rPr>
                <w:rFonts w:ascii="Calibri" w:eastAsia="Times New Roman" w:hAnsi="Calibri" w:cs="Calibri"/>
                <w:color w:val="000000"/>
                <w:sz w:val="22"/>
                <w:szCs w:val="22"/>
                <w:lang w:val="en-US"/>
              </w:rPr>
            </w:pPr>
            <w:r w:rsidRPr="00492CB4">
              <w:rPr>
                <w:rFonts w:ascii="Calibri" w:eastAsia="Times New Roman" w:hAnsi="Calibri" w:cs="Calibri"/>
                <w:color w:val="000000"/>
                <w:sz w:val="22"/>
                <w:szCs w:val="22"/>
                <w:lang w:val="en-US"/>
              </w:rPr>
              <w:t> </w:t>
            </w:r>
          </w:p>
        </w:tc>
        <w:tc>
          <w:tcPr>
            <w:tcW w:w="1110" w:type="dxa"/>
            <w:tcBorders>
              <w:top w:val="single" w:sz="6" w:space="0" w:color="999999"/>
              <w:left w:val="single" w:sz="6" w:space="0" w:color="999999"/>
              <w:bottom w:val="single" w:sz="6" w:space="0" w:color="999999"/>
              <w:right w:val="single" w:sz="6" w:space="0" w:color="999999"/>
            </w:tcBorders>
            <w:vAlign w:val="center"/>
            <w:hideMark/>
          </w:tcPr>
          <w:p w14:paraId="7C32EE22" w14:textId="77777777" w:rsidR="005E43DA" w:rsidRPr="00492CB4" w:rsidRDefault="005E43DA" w:rsidP="00A238FA">
            <w:pPr>
              <w:spacing w:after="0"/>
              <w:rPr>
                <w:rFonts w:ascii="Calibri" w:eastAsia="Times New Roman" w:hAnsi="Calibri" w:cs="Calibri"/>
                <w:color w:val="000000"/>
                <w:sz w:val="22"/>
                <w:szCs w:val="22"/>
                <w:lang w:val="en-US"/>
              </w:rPr>
            </w:pPr>
            <w:r w:rsidRPr="00492CB4">
              <w:rPr>
                <w:rFonts w:ascii="Calibri" w:eastAsia="Times New Roman" w:hAnsi="Calibri" w:cs="Calibri"/>
                <w:color w:val="000000"/>
                <w:sz w:val="22"/>
                <w:szCs w:val="22"/>
                <w:lang w:val="en-US"/>
              </w:rPr>
              <w:t> </w:t>
            </w:r>
          </w:p>
        </w:tc>
        <w:tc>
          <w:tcPr>
            <w:tcW w:w="1108" w:type="dxa"/>
            <w:tcBorders>
              <w:top w:val="single" w:sz="6" w:space="0" w:color="999999"/>
              <w:left w:val="single" w:sz="6" w:space="0" w:color="999999"/>
              <w:bottom w:val="single" w:sz="6" w:space="0" w:color="999999"/>
              <w:right w:val="single" w:sz="6" w:space="0" w:color="999999"/>
            </w:tcBorders>
            <w:vAlign w:val="center"/>
            <w:hideMark/>
          </w:tcPr>
          <w:p w14:paraId="48E67E5F" w14:textId="77777777" w:rsidR="005E43DA" w:rsidRPr="00492CB4" w:rsidRDefault="005E43DA" w:rsidP="00A238FA">
            <w:pPr>
              <w:spacing w:after="0"/>
              <w:rPr>
                <w:rFonts w:ascii="Calibri" w:eastAsia="Times New Roman" w:hAnsi="Calibri" w:cs="Calibri"/>
                <w:color w:val="000000"/>
                <w:sz w:val="22"/>
                <w:szCs w:val="22"/>
                <w:lang w:val="en-US"/>
              </w:rPr>
            </w:pPr>
            <w:r w:rsidRPr="00492CB4">
              <w:rPr>
                <w:rFonts w:ascii="Calibri" w:eastAsia="Times New Roman" w:hAnsi="Calibri" w:cs="Calibri"/>
                <w:color w:val="000000"/>
                <w:sz w:val="22"/>
                <w:szCs w:val="22"/>
                <w:lang w:val="en-US"/>
              </w:rPr>
              <w:t> </w:t>
            </w:r>
          </w:p>
        </w:tc>
        <w:tc>
          <w:tcPr>
            <w:tcW w:w="1553" w:type="dxa"/>
            <w:tcBorders>
              <w:top w:val="single" w:sz="6" w:space="0" w:color="999999"/>
              <w:left w:val="single" w:sz="6" w:space="0" w:color="999999"/>
              <w:bottom w:val="single" w:sz="6" w:space="0" w:color="999999"/>
              <w:right w:val="single" w:sz="6" w:space="0" w:color="999999"/>
            </w:tcBorders>
            <w:vAlign w:val="center"/>
            <w:hideMark/>
          </w:tcPr>
          <w:p w14:paraId="4D8ACB44" w14:textId="77777777" w:rsidR="005E43DA" w:rsidRPr="00492CB4" w:rsidRDefault="005E43DA" w:rsidP="00A238FA">
            <w:pPr>
              <w:spacing w:after="0"/>
              <w:rPr>
                <w:rFonts w:ascii="Calibri" w:eastAsia="Times New Roman" w:hAnsi="Calibri" w:cs="Calibri"/>
                <w:color w:val="000000"/>
                <w:sz w:val="22"/>
                <w:szCs w:val="22"/>
                <w:lang w:val="en-US"/>
              </w:rPr>
            </w:pPr>
            <w:r w:rsidRPr="00492CB4">
              <w:rPr>
                <w:rFonts w:ascii="Calibri" w:eastAsia="Times New Roman" w:hAnsi="Calibri" w:cs="Calibri"/>
                <w:color w:val="000000"/>
                <w:sz w:val="22"/>
                <w:szCs w:val="22"/>
                <w:lang w:val="en-US"/>
              </w:rPr>
              <w:t> </w:t>
            </w:r>
          </w:p>
        </w:tc>
        <w:tc>
          <w:tcPr>
            <w:tcW w:w="839" w:type="dxa"/>
            <w:tcBorders>
              <w:top w:val="single" w:sz="6" w:space="0" w:color="999999"/>
              <w:left w:val="single" w:sz="6" w:space="0" w:color="999999"/>
              <w:bottom w:val="single" w:sz="6" w:space="0" w:color="999999"/>
              <w:right w:val="single" w:sz="6" w:space="0" w:color="999999"/>
            </w:tcBorders>
            <w:vAlign w:val="center"/>
            <w:hideMark/>
          </w:tcPr>
          <w:p w14:paraId="60A4D7DA" w14:textId="77777777" w:rsidR="005E43DA" w:rsidRPr="00492CB4" w:rsidRDefault="005E43DA" w:rsidP="00A238FA">
            <w:pPr>
              <w:spacing w:after="0"/>
              <w:rPr>
                <w:rFonts w:ascii="Calibri" w:eastAsia="Times New Roman" w:hAnsi="Calibri" w:cs="Calibri"/>
                <w:color w:val="000000"/>
                <w:sz w:val="22"/>
                <w:szCs w:val="22"/>
                <w:lang w:val="en-US"/>
              </w:rPr>
            </w:pPr>
            <w:r w:rsidRPr="00492CB4">
              <w:rPr>
                <w:rFonts w:ascii="Calibri" w:eastAsia="Times New Roman" w:hAnsi="Calibri" w:cs="Calibri"/>
                <w:color w:val="000000"/>
                <w:sz w:val="22"/>
                <w:szCs w:val="22"/>
                <w:lang w:val="en-US"/>
              </w:rPr>
              <w:t> </w:t>
            </w:r>
          </w:p>
        </w:tc>
        <w:tc>
          <w:tcPr>
            <w:tcW w:w="1516" w:type="dxa"/>
            <w:tcBorders>
              <w:top w:val="single" w:sz="6" w:space="0" w:color="999999"/>
              <w:left w:val="single" w:sz="6" w:space="0" w:color="999999"/>
              <w:bottom w:val="single" w:sz="6" w:space="0" w:color="999999"/>
              <w:right w:val="single" w:sz="6" w:space="0" w:color="999999"/>
            </w:tcBorders>
            <w:vAlign w:val="center"/>
            <w:hideMark/>
          </w:tcPr>
          <w:p w14:paraId="2EF9B278" w14:textId="77777777" w:rsidR="005E43DA" w:rsidRPr="00492CB4" w:rsidRDefault="005E43DA" w:rsidP="00A238FA">
            <w:pPr>
              <w:spacing w:after="0"/>
              <w:rPr>
                <w:rFonts w:ascii="Calibri" w:eastAsia="Times New Roman" w:hAnsi="Calibri" w:cs="Calibri"/>
                <w:color w:val="000000"/>
                <w:sz w:val="22"/>
                <w:szCs w:val="22"/>
                <w:lang w:val="en-US"/>
              </w:rPr>
            </w:pPr>
            <w:r w:rsidRPr="00492CB4">
              <w:rPr>
                <w:rFonts w:ascii="Calibri" w:eastAsia="Times New Roman" w:hAnsi="Calibri" w:cs="Calibri"/>
                <w:color w:val="000000"/>
                <w:sz w:val="22"/>
                <w:szCs w:val="22"/>
                <w:lang w:val="en-US"/>
              </w:rPr>
              <w:t> </w:t>
            </w:r>
          </w:p>
        </w:tc>
        <w:tc>
          <w:tcPr>
            <w:tcW w:w="1257" w:type="dxa"/>
            <w:tcBorders>
              <w:top w:val="single" w:sz="6" w:space="0" w:color="999999"/>
              <w:left w:val="single" w:sz="6" w:space="0" w:color="999999"/>
              <w:bottom w:val="single" w:sz="6" w:space="0" w:color="999999"/>
              <w:right w:val="single" w:sz="6" w:space="0" w:color="999999"/>
            </w:tcBorders>
            <w:vAlign w:val="center"/>
          </w:tcPr>
          <w:p w14:paraId="4BB88EAE" w14:textId="77777777" w:rsidR="005E43DA" w:rsidRPr="00A238FA" w:rsidRDefault="005E43DA" w:rsidP="00A238FA">
            <w:pPr>
              <w:spacing w:after="0"/>
              <w:rPr>
                <w:rFonts w:ascii="Calibri" w:eastAsia="Times New Roman" w:hAnsi="Calibri" w:cs="Calibri"/>
                <w:color w:val="000000"/>
                <w:sz w:val="22"/>
                <w:szCs w:val="22"/>
                <w:lang w:val="en-US"/>
              </w:rPr>
            </w:pPr>
          </w:p>
        </w:tc>
      </w:tr>
      <w:tr w:rsidR="005E43DA" w:rsidRPr="00492CB4" w14:paraId="7CECB669" w14:textId="76E0DF8C" w:rsidTr="005D0196">
        <w:trPr>
          <w:trHeight w:val="675"/>
          <w:jc w:val="center"/>
        </w:trPr>
        <w:tc>
          <w:tcPr>
            <w:tcW w:w="2110" w:type="dxa"/>
            <w:tcBorders>
              <w:top w:val="single" w:sz="6" w:space="0" w:color="999999"/>
              <w:left w:val="single" w:sz="6" w:space="0" w:color="999999"/>
              <w:bottom w:val="single" w:sz="6" w:space="0" w:color="999999"/>
              <w:right w:val="single" w:sz="6" w:space="0" w:color="999999"/>
            </w:tcBorders>
            <w:shd w:val="clear" w:color="auto" w:fill="F2F2F2"/>
            <w:hideMark/>
          </w:tcPr>
          <w:p w14:paraId="0E5A9A0C" w14:textId="77777777" w:rsidR="005E43DA" w:rsidRPr="00492CB4" w:rsidRDefault="005E43DA" w:rsidP="005E43DA">
            <w:pPr>
              <w:spacing w:after="0"/>
              <w:jc w:val="right"/>
              <w:rPr>
                <w:rFonts w:ascii="Calibri" w:eastAsia="Times New Roman" w:hAnsi="Calibri" w:cs="Calibri"/>
                <w:b/>
                <w:bCs/>
                <w:color w:val="000000"/>
                <w:sz w:val="22"/>
                <w:szCs w:val="22"/>
                <w:lang w:val="en-US"/>
              </w:rPr>
            </w:pPr>
            <w:r w:rsidRPr="00492CB4">
              <w:rPr>
                <w:rFonts w:ascii="Calibri" w:eastAsia="Times New Roman" w:hAnsi="Calibri" w:cs="Calibri"/>
                <w:b/>
                <w:bCs/>
                <w:color w:val="000000"/>
                <w:sz w:val="22"/>
                <w:szCs w:val="22"/>
                <w:lang w:val="en-US"/>
              </w:rPr>
              <w:t>Pre-prod/ Staging </w:t>
            </w:r>
          </w:p>
        </w:tc>
        <w:tc>
          <w:tcPr>
            <w:tcW w:w="1334" w:type="dxa"/>
            <w:tcBorders>
              <w:top w:val="single" w:sz="6" w:space="0" w:color="999999"/>
              <w:left w:val="single" w:sz="6" w:space="0" w:color="999999"/>
              <w:bottom w:val="single" w:sz="6" w:space="0" w:color="999999"/>
              <w:right w:val="single" w:sz="6" w:space="0" w:color="999999"/>
            </w:tcBorders>
            <w:vAlign w:val="center"/>
            <w:hideMark/>
          </w:tcPr>
          <w:p w14:paraId="44D475A8" w14:textId="77777777" w:rsidR="005E43DA" w:rsidRPr="00492CB4" w:rsidRDefault="005E43DA" w:rsidP="00A238FA">
            <w:pPr>
              <w:spacing w:after="0"/>
              <w:rPr>
                <w:rFonts w:ascii="Calibri" w:eastAsia="Times New Roman" w:hAnsi="Calibri" w:cs="Calibri"/>
                <w:color w:val="000000"/>
                <w:sz w:val="22"/>
                <w:szCs w:val="22"/>
                <w:lang w:val="en-US"/>
              </w:rPr>
            </w:pPr>
            <w:r w:rsidRPr="00492CB4">
              <w:rPr>
                <w:rFonts w:ascii="Calibri" w:eastAsia="Times New Roman" w:hAnsi="Calibri" w:cs="Calibri"/>
                <w:color w:val="000000"/>
                <w:sz w:val="22"/>
                <w:szCs w:val="22"/>
                <w:lang w:val="en-US"/>
              </w:rPr>
              <w:t> </w:t>
            </w:r>
          </w:p>
        </w:tc>
        <w:tc>
          <w:tcPr>
            <w:tcW w:w="1520" w:type="dxa"/>
            <w:tcBorders>
              <w:top w:val="single" w:sz="6" w:space="0" w:color="999999"/>
              <w:left w:val="single" w:sz="6" w:space="0" w:color="999999"/>
              <w:bottom w:val="single" w:sz="6" w:space="0" w:color="999999"/>
              <w:right w:val="single" w:sz="6" w:space="0" w:color="999999"/>
            </w:tcBorders>
            <w:vAlign w:val="center"/>
            <w:hideMark/>
          </w:tcPr>
          <w:p w14:paraId="25B289D2" w14:textId="77777777" w:rsidR="005E43DA" w:rsidRPr="00492CB4" w:rsidRDefault="005E43DA" w:rsidP="00A238FA">
            <w:pPr>
              <w:spacing w:after="0"/>
              <w:rPr>
                <w:rFonts w:ascii="Calibri" w:eastAsia="Times New Roman" w:hAnsi="Calibri" w:cs="Calibri"/>
                <w:color w:val="000000"/>
                <w:sz w:val="22"/>
                <w:szCs w:val="22"/>
                <w:lang w:val="en-US"/>
              </w:rPr>
            </w:pPr>
            <w:r w:rsidRPr="00492CB4">
              <w:rPr>
                <w:rFonts w:ascii="Calibri" w:eastAsia="Times New Roman" w:hAnsi="Calibri" w:cs="Calibri"/>
                <w:color w:val="000000"/>
                <w:sz w:val="22"/>
                <w:szCs w:val="22"/>
                <w:lang w:val="en-US"/>
              </w:rPr>
              <w:t> </w:t>
            </w:r>
          </w:p>
        </w:tc>
        <w:tc>
          <w:tcPr>
            <w:tcW w:w="1149" w:type="dxa"/>
            <w:tcBorders>
              <w:top w:val="single" w:sz="6" w:space="0" w:color="999999"/>
              <w:left w:val="single" w:sz="6" w:space="0" w:color="999999"/>
              <w:bottom w:val="single" w:sz="6" w:space="0" w:color="999999"/>
              <w:right w:val="single" w:sz="6" w:space="0" w:color="999999"/>
            </w:tcBorders>
            <w:vAlign w:val="center"/>
            <w:hideMark/>
          </w:tcPr>
          <w:p w14:paraId="4D5E0452" w14:textId="77777777" w:rsidR="005E43DA" w:rsidRPr="00492CB4" w:rsidRDefault="005E43DA" w:rsidP="00A238FA">
            <w:pPr>
              <w:spacing w:after="0"/>
              <w:rPr>
                <w:rFonts w:ascii="Calibri" w:eastAsia="Times New Roman" w:hAnsi="Calibri" w:cs="Calibri"/>
                <w:color w:val="000000"/>
                <w:sz w:val="22"/>
                <w:szCs w:val="22"/>
                <w:lang w:val="en-US"/>
              </w:rPr>
            </w:pPr>
            <w:r w:rsidRPr="00492CB4">
              <w:rPr>
                <w:rFonts w:ascii="Calibri" w:eastAsia="Times New Roman" w:hAnsi="Calibri" w:cs="Calibri"/>
                <w:color w:val="000000"/>
                <w:sz w:val="22"/>
                <w:szCs w:val="22"/>
                <w:lang w:val="en-US"/>
              </w:rPr>
              <w:t> </w:t>
            </w:r>
          </w:p>
        </w:tc>
        <w:tc>
          <w:tcPr>
            <w:tcW w:w="1113" w:type="dxa"/>
            <w:tcBorders>
              <w:top w:val="single" w:sz="6" w:space="0" w:color="999999"/>
              <w:left w:val="single" w:sz="6" w:space="0" w:color="999999"/>
              <w:bottom w:val="single" w:sz="6" w:space="0" w:color="999999"/>
              <w:right w:val="single" w:sz="6" w:space="0" w:color="999999"/>
            </w:tcBorders>
            <w:vAlign w:val="center"/>
            <w:hideMark/>
          </w:tcPr>
          <w:p w14:paraId="2AD89F1F" w14:textId="77777777" w:rsidR="005E43DA" w:rsidRPr="00492CB4" w:rsidRDefault="005E43DA" w:rsidP="00A238FA">
            <w:pPr>
              <w:spacing w:after="0"/>
              <w:rPr>
                <w:rFonts w:ascii="Calibri" w:eastAsia="Times New Roman" w:hAnsi="Calibri" w:cs="Calibri"/>
                <w:color w:val="000000"/>
                <w:sz w:val="22"/>
                <w:szCs w:val="22"/>
                <w:lang w:val="en-US"/>
              </w:rPr>
            </w:pPr>
            <w:r w:rsidRPr="00492CB4">
              <w:rPr>
                <w:rFonts w:ascii="Calibri" w:eastAsia="Times New Roman" w:hAnsi="Calibri" w:cs="Calibri"/>
                <w:color w:val="000000"/>
                <w:sz w:val="22"/>
                <w:szCs w:val="22"/>
                <w:lang w:val="en-US"/>
              </w:rPr>
              <w:t> </w:t>
            </w:r>
          </w:p>
        </w:tc>
        <w:tc>
          <w:tcPr>
            <w:tcW w:w="1110" w:type="dxa"/>
            <w:tcBorders>
              <w:top w:val="single" w:sz="6" w:space="0" w:color="999999"/>
              <w:left w:val="single" w:sz="6" w:space="0" w:color="999999"/>
              <w:bottom w:val="single" w:sz="6" w:space="0" w:color="999999"/>
              <w:right w:val="single" w:sz="6" w:space="0" w:color="999999"/>
            </w:tcBorders>
            <w:vAlign w:val="center"/>
            <w:hideMark/>
          </w:tcPr>
          <w:p w14:paraId="535D403A" w14:textId="77777777" w:rsidR="005E43DA" w:rsidRPr="00492CB4" w:rsidRDefault="005E43DA" w:rsidP="00A238FA">
            <w:pPr>
              <w:spacing w:after="0"/>
              <w:rPr>
                <w:rFonts w:ascii="Calibri" w:eastAsia="Times New Roman" w:hAnsi="Calibri" w:cs="Calibri"/>
                <w:color w:val="000000"/>
                <w:sz w:val="22"/>
                <w:szCs w:val="22"/>
                <w:lang w:val="en-US"/>
              </w:rPr>
            </w:pPr>
            <w:r w:rsidRPr="00492CB4">
              <w:rPr>
                <w:rFonts w:ascii="Calibri" w:eastAsia="Times New Roman" w:hAnsi="Calibri" w:cs="Calibri"/>
                <w:color w:val="000000"/>
                <w:sz w:val="22"/>
                <w:szCs w:val="22"/>
                <w:lang w:val="en-US"/>
              </w:rPr>
              <w:t> </w:t>
            </w:r>
          </w:p>
        </w:tc>
        <w:tc>
          <w:tcPr>
            <w:tcW w:w="1108" w:type="dxa"/>
            <w:tcBorders>
              <w:top w:val="single" w:sz="6" w:space="0" w:color="999999"/>
              <w:left w:val="single" w:sz="6" w:space="0" w:color="999999"/>
              <w:bottom w:val="single" w:sz="6" w:space="0" w:color="999999"/>
              <w:right w:val="single" w:sz="6" w:space="0" w:color="999999"/>
            </w:tcBorders>
            <w:vAlign w:val="center"/>
            <w:hideMark/>
          </w:tcPr>
          <w:p w14:paraId="3B75D45A" w14:textId="77777777" w:rsidR="005E43DA" w:rsidRPr="00492CB4" w:rsidRDefault="005E43DA" w:rsidP="00A238FA">
            <w:pPr>
              <w:spacing w:after="0"/>
              <w:rPr>
                <w:rFonts w:ascii="Calibri" w:eastAsia="Times New Roman" w:hAnsi="Calibri" w:cs="Calibri"/>
                <w:color w:val="000000"/>
                <w:sz w:val="22"/>
                <w:szCs w:val="22"/>
                <w:lang w:val="en-US"/>
              </w:rPr>
            </w:pPr>
            <w:r w:rsidRPr="00492CB4">
              <w:rPr>
                <w:rFonts w:ascii="Calibri" w:eastAsia="Times New Roman" w:hAnsi="Calibri" w:cs="Calibri"/>
                <w:color w:val="000000"/>
                <w:sz w:val="22"/>
                <w:szCs w:val="22"/>
                <w:lang w:val="en-US"/>
              </w:rPr>
              <w:t> </w:t>
            </w:r>
          </w:p>
        </w:tc>
        <w:tc>
          <w:tcPr>
            <w:tcW w:w="1553" w:type="dxa"/>
            <w:tcBorders>
              <w:top w:val="single" w:sz="6" w:space="0" w:color="999999"/>
              <w:left w:val="single" w:sz="6" w:space="0" w:color="999999"/>
              <w:bottom w:val="single" w:sz="6" w:space="0" w:color="999999"/>
              <w:right w:val="single" w:sz="6" w:space="0" w:color="999999"/>
            </w:tcBorders>
            <w:vAlign w:val="center"/>
            <w:hideMark/>
          </w:tcPr>
          <w:p w14:paraId="32604E06" w14:textId="77777777" w:rsidR="005E43DA" w:rsidRPr="00492CB4" w:rsidRDefault="005E43DA" w:rsidP="00A238FA">
            <w:pPr>
              <w:spacing w:after="0"/>
              <w:rPr>
                <w:rFonts w:ascii="Calibri" w:eastAsia="Times New Roman" w:hAnsi="Calibri" w:cs="Calibri"/>
                <w:color w:val="000000"/>
                <w:sz w:val="22"/>
                <w:szCs w:val="22"/>
                <w:lang w:val="en-US"/>
              </w:rPr>
            </w:pPr>
            <w:r w:rsidRPr="00492CB4">
              <w:rPr>
                <w:rFonts w:ascii="Calibri" w:eastAsia="Times New Roman" w:hAnsi="Calibri" w:cs="Calibri"/>
                <w:color w:val="000000"/>
                <w:sz w:val="22"/>
                <w:szCs w:val="22"/>
                <w:lang w:val="en-US"/>
              </w:rPr>
              <w:t> </w:t>
            </w:r>
          </w:p>
        </w:tc>
        <w:tc>
          <w:tcPr>
            <w:tcW w:w="839" w:type="dxa"/>
            <w:tcBorders>
              <w:top w:val="single" w:sz="6" w:space="0" w:color="999999"/>
              <w:left w:val="single" w:sz="6" w:space="0" w:color="999999"/>
              <w:bottom w:val="single" w:sz="6" w:space="0" w:color="999999"/>
              <w:right w:val="single" w:sz="6" w:space="0" w:color="999999"/>
            </w:tcBorders>
            <w:vAlign w:val="center"/>
            <w:hideMark/>
          </w:tcPr>
          <w:p w14:paraId="339E010A" w14:textId="77777777" w:rsidR="005E43DA" w:rsidRPr="00492CB4" w:rsidRDefault="005E43DA" w:rsidP="00A238FA">
            <w:pPr>
              <w:spacing w:after="0"/>
              <w:rPr>
                <w:rFonts w:ascii="Calibri" w:eastAsia="Times New Roman" w:hAnsi="Calibri" w:cs="Calibri"/>
                <w:color w:val="000000"/>
                <w:sz w:val="22"/>
                <w:szCs w:val="22"/>
                <w:lang w:val="en-US"/>
              </w:rPr>
            </w:pPr>
            <w:r w:rsidRPr="00492CB4">
              <w:rPr>
                <w:rFonts w:ascii="Calibri" w:eastAsia="Times New Roman" w:hAnsi="Calibri" w:cs="Calibri"/>
                <w:color w:val="000000"/>
                <w:sz w:val="22"/>
                <w:szCs w:val="22"/>
                <w:lang w:val="en-US"/>
              </w:rPr>
              <w:t> </w:t>
            </w:r>
          </w:p>
        </w:tc>
        <w:tc>
          <w:tcPr>
            <w:tcW w:w="1516" w:type="dxa"/>
            <w:tcBorders>
              <w:top w:val="single" w:sz="6" w:space="0" w:color="999999"/>
              <w:left w:val="single" w:sz="6" w:space="0" w:color="999999"/>
              <w:bottom w:val="single" w:sz="6" w:space="0" w:color="999999"/>
              <w:right w:val="single" w:sz="6" w:space="0" w:color="999999"/>
            </w:tcBorders>
            <w:vAlign w:val="center"/>
            <w:hideMark/>
          </w:tcPr>
          <w:p w14:paraId="4F9AB3B3" w14:textId="77777777" w:rsidR="005E43DA" w:rsidRPr="00492CB4" w:rsidRDefault="005E43DA" w:rsidP="00A238FA">
            <w:pPr>
              <w:spacing w:after="0"/>
              <w:rPr>
                <w:rFonts w:ascii="Calibri" w:eastAsia="Times New Roman" w:hAnsi="Calibri" w:cs="Calibri"/>
                <w:color w:val="000000"/>
                <w:sz w:val="22"/>
                <w:szCs w:val="22"/>
                <w:lang w:val="en-US"/>
              </w:rPr>
            </w:pPr>
            <w:r w:rsidRPr="00492CB4">
              <w:rPr>
                <w:rFonts w:ascii="Calibri" w:eastAsia="Times New Roman" w:hAnsi="Calibri" w:cs="Calibri"/>
                <w:color w:val="000000"/>
                <w:sz w:val="22"/>
                <w:szCs w:val="22"/>
                <w:lang w:val="en-US"/>
              </w:rPr>
              <w:t> </w:t>
            </w:r>
          </w:p>
        </w:tc>
        <w:tc>
          <w:tcPr>
            <w:tcW w:w="1257" w:type="dxa"/>
            <w:tcBorders>
              <w:top w:val="single" w:sz="6" w:space="0" w:color="999999"/>
              <w:left w:val="single" w:sz="6" w:space="0" w:color="999999"/>
              <w:bottom w:val="single" w:sz="6" w:space="0" w:color="999999"/>
              <w:right w:val="single" w:sz="6" w:space="0" w:color="999999"/>
            </w:tcBorders>
            <w:vAlign w:val="center"/>
          </w:tcPr>
          <w:p w14:paraId="2BECE81C" w14:textId="77777777" w:rsidR="005E43DA" w:rsidRPr="00A238FA" w:rsidRDefault="005E43DA" w:rsidP="00A238FA">
            <w:pPr>
              <w:spacing w:after="0"/>
              <w:rPr>
                <w:rFonts w:ascii="Calibri" w:eastAsia="Times New Roman" w:hAnsi="Calibri" w:cs="Calibri"/>
                <w:color w:val="000000"/>
                <w:sz w:val="22"/>
                <w:szCs w:val="22"/>
                <w:lang w:val="en-US"/>
              </w:rPr>
            </w:pPr>
          </w:p>
        </w:tc>
      </w:tr>
      <w:tr w:rsidR="005E43DA" w:rsidRPr="00492CB4" w14:paraId="2D95B93A" w14:textId="0A1534B1" w:rsidTr="005D0196">
        <w:trPr>
          <w:trHeight w:val="675"/>
          <w:jc w:val="center"/>
        </w:trPr>
        <w:tc>
          <w:tcPr>
            <w:tcW w:w="2110" w:type="dxa"/>
            <w:tcBorders>
              <w:top w:val="single" w:sz="6" w:space="0" w:color="999999"/>
              <w:left w:val="single" w:sz="6" w:space="0" w:color="999999"/>
              <w:bottom w:val="single" w:sz="6" w:space="0" w:color="999999"/>
              <w:right w:val="single" w:sz="6" w:space="0" w:color="999999"/>
            </w:tcBorders>
            <w:shd w:val="clear" w:color="auto" w:fill="F2F2F2"/>
            <w:hideMark/>
          </w:tcPr>
          <w:p w14:paraId="201ED8ED" w14:textId="77777777" w:rsidR="005E43DA" w:rsidRPr="00492CB4" w:rsidRDefault="005E43DA" w:rsidP="005E43DA">
            <w:pPr>
              <w:spacing w:after="0"/>
              <w:jc w:val="right"/>
              <w:rPr>
                <w:rFonts w:ascii="Calibri" w:eastAsia="Times New Roman" w:hAnsi="Calibri" w:cs="Calibri"/>
                <w:b/>
                <w:bCs/>
                <w:color w:val="000000"/>
                <w:sz w:val="22"/>
                <w:szCs w:val="22"/>
                <w:lang w:val="en-US"/>
              </w:rPr>
            </w:pPr>
            <w:r w:rsidRPr="00492CB4">
              <w:rPr>
                <w:rFonts w:ascii="Calibri" w:eastAsia="Times New Roman" w:hAnsi="Calibri" w:cs="Calibri"/>
                <w:b/>
                <w:bCs/>
                <w:color w:val="000000"/>
                <w:sz w:val="22"/>
                <w:szCs w:val="22"/>
                <w:lang w:val="en-US"/>
              </w:rPr>
              <w:t>Prod </w:t>
            </w:r>
          </w:p>
        </w:tc>
        <w:tc>
          <w:tcPr>
            <w:tcW w:w="1334" w:type="dxa"/>
            <w:tcBorders>
              <w:top w:val="single" w:sz="6" w:space="0" w:color="999999"/>
              <w:left w:val="single" w:sz="6" w:space="0" w:color="999999"/>
              <w:bottom w:val="single" w:sz="6" w:space="0" w:color="999999"/>
              <w:right w:val="single" w:sz="6" w:space="0" w:color="999999"/>
            </w:tcBorders>
            <w:vAlign w:val="center"/>
            <w:hideMark/>
          </w:tcPr>
          <w:p w14:paraId="5A74BC76" w14:textId="77777777" w:rsidR="005E43DA" w:rsidRPr="00492CB4" w:rsidRDefault="005E43DA" w:rsidP="00A238FA">
            <w:pPr>
              <w:spacing w:after="0"/>
              <w:rPr>
                <w:rFonts w:ascii="Calibri" w:eastAsia="Times New Roman" w:hAnsi="Calibri" w:cs="Calibri"/>
                <w:color w:val="000000"/>
                <w:sz w:val="22"/>
                <w:szCs w:val="22"/>
                <w:lang w:val="en-US"/>
              </w:rPr>
            </w:pPr>
            <w:r w:rsidRPr="00492CB4">
              <w:rPr>
                <w:rFonts w:ascii="Calibri" w:eastAsia="Times New Roman" w:hAnsi="Calibri" w:cs="Calibri"/>
                <w:color w:val="000000"/>
                <w:sz w:val="22"/>
                <w:szCs w:val="22"/>
                <w:lang w:val="en-US"/>
              </w:rPr>
              <w:t> </w:t>
            </w:r>
          </w:p>
        </w:tc>
        <w:tc>
          <w:tcPr>
            <w:tcW w:w="1520" w:type="dxa"/>
            <w:tcBorders>
              <w:top w:val="single" w:sz="6" w:space="0" w:color="999999"/>
              <w:left w:val="single" w:sz="6" w:space="0" w:color="999999"/>
              <w:bottom w:val="single" w:sz="6" w:space="0" w:color="999999"/>
              <w:right w:val="single" w:sz="6" w:space="0" w:color="999999"/>
            </w:tcBorders>
            <w:vAlign w:val="center"/>
            <w:hideMark/>
          </w:tcPr>
          <w:p w14:paraId="4B6ED5D4" w14:textId="77777777" w:rsidR="005E43DA" w:rsidRPr="00492CB4" w:rsidRDefault="005E43DA" w:rsidP="00A238FA">
            <w:pPr>
              <w:spacing w:after="0"/>
              <w:rPr>
                <w:rFonts w:ascii="Calibri" w:eastAsia="Times New Roman" w:hAnsi="Calibri" w:cs="Calibri"/>
                <w:color w:val="000000"/>
                <w:sz w:val="22"/>
                <w:szCs w:val="22"/>
                <w:lang w:val="en-US"/>
              </w:rPr>
            </w:pPr>
            <w:r w:rsidRPr="00492CB4">
              <w:rPr>
                <w:rFonts w:ascii="Calibri" w:eastAsia="Times New Roman" w:hAnsi="Calibri" w:cs="Calibri"/>
                <w:color w:val="000000"/>
                <w:sz w:val="22"/>
                <w:szCs w:val="22"/>
                <w:lang w:val="en-US"/>
              </w:rPr>
              <w:t> </w:t>
            </w:r>
          </w:p>
        </w:tc>
        <w:tc>
          <w:tcPr>
            <w:tcW w:w="1149" w:type="dxa"/>
            <w:tcBorders>
              <w:top w:val="single" w:sz="6" w:space="0" w:color="999999"/>
              <w:left w:val="single" w:sz="6" w:space="0" w:color="999999"/>
              <w:bottom w:val="single" w:sz="6" w:space="0" w:color="999999"/>
              <w:right w:val="single" w:sz="6" w:space="0" w:color="999999"/>
            </w:tcBorders>
            <w:vAlign w:val="center"/>
            <w:hideMark/>
          </w:tcPr>
          <w:p w14:paraId="760E137C" w14:textId="77777777" w:rsidR="005E43DA" w:rsidRPr="00492CB4" w:rsidRDefault="005E43DA" w:rsidP="00A238FA">
            <w:pPr>
              <w:spacing w:after="0"/>
              <w:rPr>
                <w:rFonts w:ascii="Calibri" w:eastAsia="Times New Roman" w:hAnsi="Calibri" w:cs="Calibri"/>
                <w:color w:val="000000"/>
                <w:sz w:val="22"/>
                <w:szCs w:val="22"/>
                <w:lang w:val="en-US"/>
              </w:rPr>
            </w:pPr>
            <w:r w:rsidRPr="00492CB4">
              <w:rPr>
                <w:rFonts w:ascii="Calibri" w:eastAsia="Times New Roman" w:hAnsi="Calibri" w:cs="Calibri"/>
                <w:color w:val="000000"/>
                <w:sz w:val="22"/>
                <w:szCs w:val="22"/>
                <w:lang w:val="en-US"/>
              </w:rPr>
              <w:t> </w:t>
            </w:r>
          </w:p>
        </w:tc>
        <w:tc>
          <w:tcPr>
            <w:tcW w:w="1113" w:type="dxa"/>
            <w:tcBorders>
              <w:top w:val="single" w:sz="6" w:space="0" w:color="999999"/>
              <w:left w:val="single" w:sz="6" w:space="0" w:color="999999"/>
              <w:bottom w:val="single" w:sz="6" w:space="0" w:color="999999"/>
              <w:right w:val="single" w:sz="6" w:space="0" w:color="999999"/>
            </w:tcBorders>
            <w:vAlign w:val="center"/>
            <w:hideMark/>
          </w:tcPr>
          <w:p w14:paraId="150E645A" w14:textId="77777777" w:rsidR="005E43DA" w:rsidRPr="00492CB4" w:rsidRDefault="005E43DA" w:rsidP="00A238FA">
            <w:pPr>
              <w:spacing w:after="0"/>
              <w:rPr>
                <w:rFonts w:ascii="Calibri" w:eastAsia="Times New Roman" w:hAnsi="Calibri" w:cs="Calibri"/>
                <w:color w:val="000000"/>
                <w:sz w:val="22"/>
                <w:szCs w:val="22"/>
                <w:lang w:val="en-US"/>
              </w:rPr>
            </w:pPr>
            <w:r w:rsidRPr="00492CB4">
              <w:rPr>
                <w:rFonts w:ascii="Calibri" w:eastAsia="Times New Roman" w:hAnsi="Calibri" w:cs="Calibri"/>
                <w:color w:val="000000"/>
                <w:sz w:val="22"/>
                <w:szCs w:val="22"/>
                <w:lang w:val="en-US"/>
              </w:rPr>
              <w:t> </w:t>
            </w:r>
          </w:p>
        </w:tc>
        <w:tc>
          <w:tcPr>
            <w:tcW w:w="1110" w:type="dxa"/>
            <w:tcBorders>
              <w:top w:val="single" w:sz="6" w:space="0" w:color="999999"/>
              <w:left w:val="single" w:sz="6" w:space="0" w:color="999999"/>
              <w:bottom w:val="single" w:sz="6" w:space="0" w:color="999999"/>
              <w:right w:val="single" w:sz="6" w:space="0" w:color="999999"/>
            </w:tcBorders>
            <w:vAlign w:val="center"/>
            <w:hideMark/>
          </w:tcPr>
          <w:p w14:paraId="642C7E2D" w14:textId="77777777" w:rsidR="005E43DA" w:rsidRPr="00492CB4" w:rsidRDefault="005E43DA" w:rsidP="00A238FA">
            <w:pPr>
              <w:spacing w:after="0"/>
              <w:rPr>
                <w:rFonts w:ascii="Calibri" w:eastAsia="Times New Roman" w:hAnsi="Calibri" w:cs="Calibri"/>
                <w:color w:val="000000"/>
                <w:sz w:val="22"/>
                <w:szCs w:val="22"/>
                <w:lang w:val="en-US"/>
              </w:rPr>
            </w:pPr>
            <w:r w:rsidRPr="00492CB4">
              <w:rPr>
                <w:rFonts w:ascii="Calibri" w:eastAsia="Times New Roman" w:hAnsi="Calibri" w:cs="Calibri"/>
                <w:color w:val="000000"/>
                <w:sz w:val="22"/>
                <w:szCs w:val="22"/>
                <w:lang w:val="en-US"/>
              </w:rPr>
              <w:t> </w:t>
            </w:r>
          </w:p>
        </w:tc>
        <w:tc>
          <w:tcPr>
            <w:tcW w:w="1108" w:type="dxa"/>
            <w:tcBorders>
              <w:top w:val="single" w:sz="6" w:space="0" w:color="999999"/>
              <w:left w:val="single" w:sz="6" w:space="0" w:color="999999"/>
              <w:bottom w:val="single" w:sz="6" w:space="0" w:color="999999"/>
              <w:right w:val="single" w:sz="6" w:space="0" w:color="999999"/>
            </w:tcBorders>
            <w:vAlign w:val="center"/>
            <w:hideMark/>
          </w:tcPr>
          <w:p w14:paraId="19F16801" w14:textId="77777777" w:rsidR="005E43DA" w:rsidRPr="00492CB4" w:rsidRDefault="005E43DA" w:rsidP="00A238FA">
            <w:pPr>
              <w:spacing w:after="0"/>
              <w:rPr>
                <w:rFonts w:ascii="Calibri" w:eastAsia="Times New Roman" w:hAnsi="Calibri" w:cs="Calibri"/>
                <w:color w:val="000000"/>
                <w:sz w:val="22"/>
                <w:szCs w:val="22"/>
                <w:lang w:val="en-US"/>
              </w:rPr>
            </w:pPr>
            <w:r w:rsidRPr="00492CB4">
              <w:rPr>
                <w:rFonts w:ascii="Calibri" w:eastAsia="Times New Roman" w:hAnsi="Calibri" w:cs="Calibri"/>
                <w:color w:val="000000"/>
                <w:sz w:val="22"/>
                <w:szCs w:val="22"/>
                <w:lang w:val="en-US"/>
              </w:rPr>
              <w:t> </w:t>
            </w:r>
          </w:p>
        </w:tc>
        <w:tc>
          <w:tcPr>
            <w:tcW w:w="1553" w:type="dxa"/>
            <w:tcBorders>
              <w:top w:val="single" w:sz="6" w:space="0" w:color="999999"/>
              <w:left w:val="single" w:sz="6" w:space="0" w:color="999999"/>
              <w:bottom w:val="single" w:sz="6" w:space="0" w:color="999999"/>
              <w:right w:val="single" w:sz="6" w:space="0" w:color="999999"/>
            </w:tcBorders>
            <w:vAlign w:val="center"/>
            <w:hideMark/>
          </w:tcPr>
          <w:p w14:paraId="5D2FB82B" w14:textId="77777777" w:rsidR="005E43DA" w:rsidRPr="00492CB4" w:rsidRDefault="005E43DA" w:rsidP="00A238FA">
            <w:pPr>
              <w:spacing w:after="0"/>
              <w:rPr>
                <w:rFonts w:ascii="Calibri" w:eastAsia="Times New Roman" w:hAnsi="Calibri" w:cs="Calibri"/>
                <w:color w:val="000000"/>
                <w:sz w:val="22"/>
                <w:szCs w:val="22"/>
                <w:lang w:val="en-US"/>
              </w:rPr>
            </w:pPr>
            <w:r w:rsidRPr="00492CB4">
              <w:rPr>
                <w:rFonts w:ascii="Calibri" w:eastAsia="Times New Roman" w:hAnsi="Calibri" w:cs="Calibri"/>
                <w:color w:val="000000"/>
                <w:sz w:val="22"/>
                <w:szCs w:val="22"/>
                <w:lang w:val="en-US"/>
              </w:rPr>
              <w:t> </w:t>
            </w:r>
          </w:p>
        </w:tc>
        <w:tc>
          <w:tcPr>
            <w:tcW w:w="839" w:type="dxa"/>
            <w:tcBorders>
              <w:top w:val="single" w:sz="6" w:space="0" w:color="999999"/>
              <w:left w:val="single" w:sz="6" w:space="0" w:color="999999"/>
              <w:bottom w:val="single" w:sz="6" w:space="0" w:color="999999"/>
              <w:right w:val="single" w:sz="6" w:space="0" w:color="999999"/>
            </w:tcBorders>
            <w:vAlign w:val="center"/>
            <w:hideMark/>
          </w:tcPr>
          <w:p w14:paraId="0AB9203E" w14:textId="77777777" w:rsidR="005E43DA" w:rsidRPr="00492CB4" w:rsidRDefault="005E43DA" w:rsidP="00A238FA">
            <w:pPr>
              <w:spacing w:after="0"/>
              <w:rPr>
                <w:rFonts w:ascii="Calibri" w:eastAsia="Times New Roman" w:hAnsi="Calibri" w:cs="Calibri"/>
                <w:color w:val="000000"/>
                <w:sz w:val="22"/>
                <w:szCs w:val="22"/>
                <w:lang w:val="en-US"/>
              </w:rPr>
            </w:pPr>
            <w:r w:rsidRPr="00492CB4">
              <w:rPr>
                <w:rFonts w:ascii="Calibri" w:eastAsia="Times New Roman" w:hAnsi="Calibri" w:cs="Calibri"/>
                <w:color w:val="000000"/>
                <w:sz w:val="22"/>
                <w:szCs w:val="22"/>
                <w:lang w:val="en-US"/>
              </w:rPr>
              <w:t> </w:t>
            </w:r>
          </w:p>
        </w:tc>
        <w:tc>
          <w:tcPr>
            <w:tcW w:w="1516" w:type="dxa"/>
            <w:tcBorders>
              <w:top w:val="single" w:sz="6" w:space="0" w:color="999999"/>
              <w:left w:val="single" w:sz="6" w:space="0" w:color="999999"/>
              <w:bottom w:val="single" w:sz="6" w:space="0" w:color="999999"/>
              <w:right w:val="single" w:sz="6" w:space="0" w:color="999999"/>
            </w:tcBorders>
            <w:vAlign w:val="center"/>
            <w:hideMark/>
          </w:tcPr>
          <w:p w14:paraId="7B169D19" w14:textId="77777777" w:rsidR="005E43DA" w:rsidRPr="00492CB4" w:rsidRDefault="005E43DA" w:rsidP="00A238FA">
            <w:pPr>
              <w:spacing w:after="0"/>
              <w:rPr>
                <w:rFonts w:ascii="Calibri" w:eastAsia="Times New Roman" w:hAnsi="Calibri" w:cs="Calibri"/>
                <w:color w:val="000000"/>
                <w:sz w:val="22"/>
                <w:szCs w:val="22"/>
                <w:lang w:val="en-US"/>
              </w:rPr>
            </w:pPr>
            <w:r w:rsidRPr="00492CB4">
              <w:rPr>
                <w:rFonts w:ascii="Calibri" w:eastAsia="Times New Roman" w:hAnsi="Calibri" w:cs="Calibri"/>
                <w:color w:val="000000"/>
                <w:sz w:val="22"/>
                <w:szCs w:val="22"/>
                <w:lang w:val="en-US"/>
              </w:rPr>
              <w:t> </w:t>
            </w:r>
          </w:p>
        </w:tc>
        <w:tc>
          <w:tcPr>
            <w:tcW w:w="1257" w:type="dxa"/>
            <w:tcBorders>
              <w:top w:val="single" w:sz="6" w:space="0" w:color="999999"/>
              <w:left w:val="single" w:sz="6" w:space="0" w:color="999999"/>
              <w:bottom w:val="single" w:sz="6" w:space="0" w:color="999999"/>
              <w:right w:val="single" w:sz="6" w:space="0" w:color="999999"/>
            </w:tcBorders>
            <w:vAlign w:val="center"/>
          </w:tcPr>
          <w:p w14:paraId="6A931130" w14:textId="77777777" w:rsidR="005E43DA" w:rsidRPr="00A238FA" w:rsidRDefault="005E43DA" w:rsidP="00A238FA">
            <w:pPr>
              <w:spacing w:after="0"/>
              <w:rPr>
                <w:rFonts w:ascii="Calibri" w:eastAsia="Times New Roman" w:hAnsi="Calibri" w:cs="Calibri"/>
                <w:color w:val="000000"/>
                <w:sz w:val="22"/>
                <w:szCs w:val="22"/>
                <w:lang w:val="en-US"/>
              </w:rPr>
            </w:pPr>
          </w:p>
        </w:tc>
      </w:tr>
    </w:tbl>
    <w:p w14:paraId="71E3BDC0" w14:textId="77777777" w:rsidR="00492CB4" w:rsidRDefault="00492CB4" w:rsidP="002E207D">
      <w:pPr>
        <w:pStyle w:val="GuidanceNotHidden"/>
      </w:pPr>
    </w:p>
    <w:tbl>
      <w:tblPr>
        <w:tblStyle w:val="LSEG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9"/>
        <w:gridCol w:w="8726"/>
      </w:tblGrid>
      <w:tr w:rsidR="00343A5F" w:rsidRPr="0059673D" w14:paraId="2A092269" w14:textId="77777777" w:rsidTr="00474F56">
        <w:trPr>
          <w:trHeight w:val="300"/>
        </w:trPr>
        <w:tc>
          <w:tcPr>
            <w:tcW w:w="5949" w:type="dxa"/>
            <w:tcBorders>
              <w:top w:val="single" w:sz="4" w:space="0" w:color="auto"/>
              <w:left w:val="single" w:sz="4" w:space="0" w:color="auto"/>
              <w:bottom w:val="single" w:sz="4" w:space="0" w:color="auto"/>
              <w:right w:val="single" w:sz="4" w:space="0" w:color="auto"/>
            </w:tcBorders>
            <w:shd w:val="clear" w:color="auto" w:fill="EBF6FF"/>
          </w:tcPr>
          <w:p w14:paraId="393B358C" w14:textId="28A23779" w:rsidR="00343A5F" w:rsidRPr="00474F56" w:rsidRDefault="00343A5F">
            <w:pPr>
              <w:spacing w:line="240" w:lineRule="auto"/>
              <w:rPr>
                <w:rFonts w:eastAsia="Times New Roman" w:cs="Arial"/>
                <w:color w:val="000000" w:themeColor="text2"/>
              </w:rPr>
            </w:pPr>
            <w:r w:rsidRPr="00474F56">
              <w:rPr>
                <w:rFonts w:eastAsia="Times New Roman" w:cs="Arial"/>
                <w:color w:val="000000" w:themeColor="text2"/>
              </w:rPr>
              <w:t>Provide business justification if Datadog cost is more than 10% of Azure</w:t>
            </w:r>
            <w:r w:rsidR="0094195F" w:rsidRPr="00474F56">
              <w:rPr>
                <w:rFonts w:eastAsia="Times New Roman" w:cs="Arial"/>
                <w:color w:val="000000" w:themeColor="text2"/>
              </w:rPr>
              <w:t xml:space="preserve"> Total Cost </w:t>
            </w:r>
            <w:r w:rsidR="00474F56" w:rsidRPr="00474F56">
              <w:rPr>
                <w:rFonts w:eastAsia="Times New Roman" w:cs="Arial"/>
                <w:color w:val="000000" w:themeColor="text2"/>
              </w:rPr>
              <w:t>per environment</w:t>
            </w:r>
          </w:p>
        </w:tc>
        <w:tc>
          <w:tcPr>
            <w:tcW w:w="8726" w:type="dxa"/>
            <w:tcBorders>
              <w:left w:val="single" w:sz="4" w:space="0" w:color="auto"/>
              <w:bottom w:val="single" w:sz="4" w:space="0" w:color="auto"/>
              <w:right w:val="single" w:sz="4" w:space="0" w:color="auto"/>
            </w:tcBorders>
          </w:tcPr>
          <w:p w14:paraId="2F820511" w14:textId="27BD8446" w:rsidR="00343A5F" w:rsidRPr="0059673D" w:rsidRDefault="006A5E5B">
            <w:pPr>
              <w:spacing w:line="240" w:lineRule="auto"/>
              <w:jc w:val="both"/>
              <w:rPr>
                <w:rFonts w:cs="Arial"/>
              </w:rPr>
            </w:pPr>
            <w:r w:rsidRPr="0059673D">
              <w:rPr>
                <w:rFonts w:cs="Arial"/>
              </w:rPr>
              <w:t>[…]</w:t>
            </w:r>
          </w:p>
        </w:tc>
      </w:tr>
    </w:tbl>
    <w:p w14:paraId="2B1AABBD" w14:textId="77777777" w:rsidR="00343A5F" w:rsidRPr="00517624" w:rsidRDefault="00343A5F" w:rsidP="002E207D">
      <w:pPr>
        <w:pStyle w:val="GuidanceNotHidden"/>
      </w:pPr>
    </w:p>
    <w:p w14:paraId="40EE987F" w14:textId="62F19D3C" w:rsidR="00E9081B" w:rsidRDefault="005A7418" w:rsidP="00E9081B">
      <w:pPr>
        <w:pStyle w:val="Heading1"/>
      </w:pPr>
      <w:r>
        <w:t xml:space="preserve">Third Party </w:t>
      </w:r>
      <w:r w:rsidR="00376414">
        <w:t>License Details</w:t>
      </w:r>
      <w:bookmarkEnd w:id="525"/>
    </w:p>
    <w:p w14:paraId="60D96DA9" w14:textId="018621B6" w:rsidR="00891D2F" w:rsidRDefault="00891D2F" w:rsidP="00983294">
      <w:pPr>
        <w:pStyle w:val="GuidanceNotHidden"/>
      </w:pPr>
      <w:r w:rsidRPr="00983294">
        <w:t>Please fill in the table for 3rd party license required for cloud migration</w:t>
      </w:r>
      <w:r>
        <w:t>.</w:t>
      </w:r>
    </w:p>
    <w:p w14:paraId="3E352370" w14:textId="77777777" w:rsidR="00891D2F" w:rsidRPr="00891D2F" w:rsidRDefault="00891D2F" w:rsidP="00891D2F">
      <w:pPr>
        <w:pStyle w:val="Guidance"/>
        <w:rPr>
          <w:lang w:eastAsia="en-US"/>
        </w:rPr>
      </w:pPr>
    </w:p>
    <w:tbl>
      <w:tblPr>
        <w:tblStyle w:val="TableGrid"/>
        <w:tblpPr w:leftFromText="180" w:rightFromText="180" w:vertAnchor="text" w:horzAnchor="margin" w:tblpY="-24"/>
        <w:tblW w:w="0" w:type="auto"/>
        <w:tblLook w:val="04A0" w:firstRow="1" w:lastRow="0" w:firstColumn="1" w:lastColumn="0" w:noHBand="0" w:noVBand="1"/>
      </w:tblPr>
      <w:tblGrid>
        <w:gridCol w:w="1129"/>
        <w:gridCol w:w="985"/>
        <w:gridCol w:w="871"/>
        <w:gridCol w:w="1057"/>
        <w:gridCol w:w="1274"/>
        <w:gridCol w:w="1249"/>
        <w:gridCol w:w="842"/>
        <w:gridCol w:w="486"/>
        <w:gridCol w:w="993"/>
        <w:gridCol w:w="737"/>
        <w:gridCol w:w="616"/>
        <w:gridCol w:w="1702"/>
        <w:gridCol w:w="1367"/>
      </w:tblGrid>
      <w:tr w:rsidR="009105FA" w14:paraId="30D82433" w14:textId="6F05F8D2" w:rsidTr="00F83274">
        <w:trPr>
          <w:trHeight w:val="460"/>
        </w:trPr>
        <w:tc>
          <w:tcPr>
            <w:tcW w:w="1129" w:type="dxa"/>
            <w:vMerge w:val="restart"/>
            <w:shd w:val="clear" w:color="auto" w:fill="D9D9D9" w:themeFill="background1" w:themeFillShade="D9"/>
          </w:tcPr>
          <w:p w14:paraId="42730ADD" w14:textId="6F3B6F53" w:rsidR="009105FA" w:rsidRPr="009105FA" w:rsidRDefault="005A7418" w:rsidP="008875AF">
            <w:pPr>
              <w:rPr>
                <w:rFonts w:cs="Arial"/>
                <w:b/>
                <w:bCs/>
                <w:color w:val="auto"/>
                <w:szCs w:val="18"/>
              </w:rPr>
            </w:pPr>
            <w:r>
              <w:rPr>
                <w:rFonts w:cs="Arial"/>
                <w:b/>
                <w:bCs/>
                <w:color w:val="auto"/>
                <w:szCs w:val="18"/>
              </w:rPr>
              <w:t xml:space="preserve">Sr No </w:t>
            </w:r>
            <w:r w:rsidR="009105FA" w:rsidRPr="009105FA">
              <w:rPr>
                <w:rFonts w:cs="Arial"/>
                <w:b/>
                <w:bCs/>
                <w:color w:val="auto"/>
                <w:szCs w:val="18"/>
              </w:rPr>
              <w:t>#</w:t>
            </w:r>
          </w:p>
        </w:tc>
        <w:tc>
          <w:tcPr>
            <w:tcW w:w="985" w:type="dxa"/>
            <w:vMerge w:val="restart"/>
            <w:shd w:val="clear" w:color="auto" w:fill="D9D9D9" w:themeFill="background1" w:themeFillShade="D9"/>
          </w:tcPr>
          <w:p w14:paraId="6A277BAB" w14:textId="77777777" w:rsidR="009105FA" w:rsidRPr="009105FA" w:rsidRDefault="009105FA" w:rsidP="008875AF">
            <w:pPr>
              <w:rPr>
                <w:rFonts w:cs="Arial"/>
                <w:b/>
                <w:bCs/>
                <w:color w:val="auto"/>
                <w:szCs w:val="18"/>
              </w:rPr>
            </w:pPr>
            <w:r w:rsidRPr="009105FA">
              <w:rPr>
                <w:rFonts w:cs="Arial"/>
                <w:b/>
                <w:bCs/>
                <w:color w:val="auto"/>
                <w:szCs w:val="18"/>
              </w:rPr>
              <w:t xml:space="preserve">Software Name </w:t>
            </w:r>
          </w:p>
          <w:p w14:paraId="5274A151" w14:textId="4B0DC410" w:rsidR="009105FA" w:rsidRPr="009105FA" w:rsidRDefault="009105FA" w:rsidP="008875AF">
            <w:pPr>
              <w:rPr>
                <w:rFonts w:cs="Arial"/>
                <w:b/>
                <w:bCs/>
                <w:color w:val="auto"/>
                <w:szCs w:val="18"/>
              </w:rPr>
            </w:pPr>
            <w:r w:rsidRPr="009105FA">
              <w:rPr>
                <w:rFonts w:cs="Arial"/>
                <w:b/>
                <w:bCs/>
                <w:color w:val="auto"/>
                <w:szCs w:val="18"/>
              </w:rPr>
              <w:t>(with Version)</w:t>
            </w:r>
          </w:p>
        </w:tc>
        <w:tc>
          <w:tcPr>
            <w:tcW w:w="871" w:type="dxa"/>
            <w:vMerge w:val="restart"/>
            <w:shd w:val="clear" w:color="auto" w:fill="D9D9D9" w:themeFill="background1" w:themeFillShade="D9"/>
          </w:tcPr>
          <w:p w14:paraId="5F5D82E1" w14:textId="29F0AC54" w:rsidR="009105FA" w:rsidRPr="009105FA" w:rsidRDefault="009105FA" w:rsidP="008875AF">
            <w:pPr>
              <w:rPr>
                <w:rFonts w:cs="Arial"/>
                <w:b/>
                <w:bCs/>
                <w:color w:val="auto"/>
                <w:szCs w:val="18"/>
              </w:rPr>
            </w:pPr>
            <w:r w:rsidRPr="009105FA">
              <w:rPr>
                <w:rFonts w:cs="Arial"/>
                <w:b/>
                <w:bCs/>
                <w:color w:val="auto"/>
                <w:szCs w:val="18"/>
              </w:rPr>
              <w:t>Vendor</w:t>
            </w:r>
          </w:p>
        </w:tc>
        <w:tc>
          <w:tcPr>
            <w:tcW w:w="1057" w:type="dxa"/>
            <w:vMerge w:val="restart"/>
            <w:shd w:val="clear" w:color="auto" w:fill="D9D9D9" w:themeFill="background1" w:themeFillShade="D9"/>
          </w:tcPr>
          <w:p w14:paraId="2172E581" w14:textId="4BF97105" w:rsidR="009105FA" w:rsidRPr="009105FA" w:rsidRDefault="009105FA" w:rsidP="008875AF">
            <w:pPr>
              <w:rPr>
                <w:rFonts w:cs="Arial"/>
                <w:b/>
                <w:bCs/>
                <w:color w:val="auto"/>
                <w:szCs w:val="18"/>
              </w:rPr>
            </w:pPr>
            <w:r w:rsidRPr="009105FA">
              <w:rPr>
                <w:rFonts w:cs="Arial"/>
                <w:b/>
                <w:bCs/>
                <w:color w:val="auto"/>
                <w:szCs w:val="18"/>
              </w:rPr>
              <w:t>License Type</w:t>
            </w:r>
          </w:p>
        </w:tc>
        <w:tc>
          <w:tcPr>
            <w:tcW w:w="1274" w:type="dxa"/>
            <w:vMerge w:val="restart"/>
            <w:shd w:val="clear" w:color="auto" w:fill="D9D9D9" w:themeFill="background1" w:themeFillShade="D9"/>
          </w:tcPr>
          <w:p w14:paraId="7B5FCD18" w14:textId="77777777" w:rsidR="009105FA" w:rsidRPr="009105FA" w:rsidRDefault="009105FA" w:rsidP="008875AF">
            <w:pPr>
              <w:rPr>
                <w:rFonts w:cs="Arial"/>
                <w:b/>
                <w:bCs/>
                <w:color w:val="auto"/>
                <w:szCs w:val="18"/>
              </w:rPr>
            </w:pPr>
            <w:r w:rsidRPr="009105FA">
              <w:rPr>
                <w:rFonts w:cs="Arial"/>
                <w:b/>
                <w:bCs/>
                <w:color w:val="auto"/>
                <w:szCs w:val="18"/>
              </w:rPr>
              <w:t>Can Re-Use Existing Licenses</w:t>
            </w:r>
          </w:p>
          <w:p w14:paraId="4FDB51B1" w14:textId="0982A1EE" w:rsidR="009105FA" w:rsidRPr="009105FA" w:rsidRDefault="009105FA" w:rsidP="008875AF">
            <w:pPr>
              <w:rPr>
                <w:rFonts w:cs="Arial"/>
                <w:b/>
                <w:bCs/>
                <w:color w:val="auto"/>
                <w:szCs w:val="18"/>
              </w:rPr>
            </w:pPr>
            <w:r w:rsidRPr="009105FA">
              <w:rPr>
                <w:rFonts w:cs="Arial"/>
                <w:b/>
                <w:bCs/>
                <w:color w:val="auto"/>
                <w:szCs w:val="18"/>
              </w:rPr>
              <w:t xml:space="preserve">     (Y/N)</w:t>
            </w:r>
          </w:p>
        </w:tc>
        <w:tc>
          <w:tcPr>
            <w:tcW w:w="1249" w:type="dxa"/>
            <w:vMerge w:val="restart"/>
            <w:shd w:val="clear" w:color="auto" w:fill="D9D9D9" w:themeFill="background1" w:themeFillShade="D9"/>
          </w:tcPr>
          <w:p w14:paraId="2BD9C63F" w14:textId="7F6B31CF" w:rsidR="009105FA" w:rsidRPr="009105FA" w:rsidRDefault="009105FA" w:rsidP="008875AF">
            <w:pPr>
              <w:rPr>
                <w:rFonts w:cs="Arial"/>
                <w:b/>
                <w:bCs/>
                <w:color w:val="auto"/>
                <w:szCs w:val="18"/>
              </w:rPr>
            </w:pPr>
            <w:r w:rsidRPr="009105FA">
              <w:rPr>
                <w:rFonts w:cs="Arial"/>
                <w:b/>
                <w:bCs/>
                <w:color w:val="auto"/>
                <w:szCs w:val="18"/>
              </w:rPr>
              <w:t xml:space="preserve">License Renewal </w:t>
            </w:r>
            <w:r w:rsidR="005A7418">
              <w:rPr>
                <w:rFonts w:cs="Arial"/>
                <w:b/>
                <w:bCs/>
                <w:color w:val="auto"/>
                <w:szCs w:val="18"/>
              </w:rPr>
              <w:t xml:space="preserve">/ Purchase </w:t>
            </w:r>
            <w:r w:rsidRPr="009105FA">
              <w:rPr>
                <w:rFonts w:cs="Arial"/>
                <w:b/>
                <w:bCs/>
                <w:color w:val="auto"/>
                <w:szCs w:val="18"/>
              </w:rPr>
              <w:t>Date</w:t>
            </w:r>
          </w:p>
        </w:tc>
        <w:tc>
          <w:tcPr>
            <w:tcW w:w="3674" w:type="dxa"/>
            <w:gridSpan w:val="5"/>
            <w:shd w:val="clear" w:color="auto" w:fill="D9D9D9" w:themeFill="background1" w:themeFillShade="D9"/>
          </w:tcPr>
          <w:p w14:paraId="5C973BA6" w14:textId="4F4375E0" w:rsidR="009105FA" w:rsidRPr="009105FA" w:rsidRDefault="009105FA" w:rsidP="008875AF">
            <w:pPr>
              <w:rPr>
                <w:rFonts w:cs="Arial"/>
                <w:b/>
                <w:bCs/>
                <w:color w:val="auto"/>
                <w:szCs w:val="18"/>
              </w:rPr>
            </w:pPr>
            <w:r w:rsidRPr="009105FA">
              <w:rPr>
                <w:rFonts w:cs="Arial"/>
                <w:b/>
                <w:bCs/>
                <w:color w:val="auto"/>
                <w:szCs w:val="18"/>
              </w:rPr>
              <w:t xml:space="preserve">No. of Licenses </w:t>
            </w:r>
            <w:r w:rsidR="005A7418">
              <w:rPr>
                <w:rFonts w:cs="Arial"/>
                <w:b/>
                <w:bCs/>
                <w:color w:val="auto"/>
                <w:szCs w:val="18"/>
              </w:rPr>
              <w:t xml:space="preserve">by </w:t>
            </w:r>
            <w:r w:rsidRPr="009105FA">
              <w:rPr>
                <w:rFonts w:cs="Arial"/>
                <w:b/>
                <w:bCs/>
                <w:color w:val="auto"/>
                <w:szCs w:val="18"/>
              </w:rPr>
              <w:t>Environment</w:t>
            </w:r>
          </w:p>
        </w:tc>
        <w:tc>
          <w:tcPr>
            <w:tcW w:w="1702" w:type="dxa"/>
            <w:vMerge w:val="restart"/>
            <w:shd w:val="clear" w:color="auto" w:fill="D9D9D9" w:themeFill="background1" w:themeFillShade="D9"/>
          </w:tcPr>
          <w:p w14:paraId="0F9203AA" w14:textId="77777777" w:rsidR="009105FA" w:rsidRPr="009105FA" w:rsidRDefault="009105FA" w:rsidP="008875AF">
            <w:pPr>
              <w:rPr>
                <w:rFonts w:cs="Arial"/>
                <w:b/>
                <w:bCs/>
                <w:color w:val="auto"/>
                <w:szCs w:val="18"/>
              </w:rPr>
            </w:pPr>
            <w:r w:rsidRPr="009105FA">
              <w:rPr>
                <w:rFonts w:cs="Arial"/>
                <w:b/>
                <w:bCs/>
                <w:color w:val="auto"/>
                <w:szCs w:val="18"/>
              </w:rPr>
              <w:t xml:space="preserve">Support Included </w:t>
            </w:r>
          </w:p>
          <w:p w14:paraId="51447357" w14:textId="16852BD4" w:rsidR="009105FA" w:rsidRPr="009105FA" w:rsidRDefault="005A7418" w:rsidP="008875AF">
            <w:pPr>
              <w:rPr>
                <w:rFonts w:cs="Arial"/>
                <w:b/>
                <w:bCs/>
                <w:color w:val="auto"/>
                <w:szCs w:val="18"/>
              </w:rPr>
            </w:pPr>
            <w:r>
              <w:rPr>
                <w:rFonts w:cs="Arial"/>
                <w:b/>
                <w:bCs/>
                <w:color w:val="auto"/>
                <w:szCs w:val="18"/>
              </w:rPr>
              <w:t xml:space="preserve">           </w:t>
            </w:r>
            <w:r w:rsidR="009105FA" w:rsidRPr="009105FA">
              <w:rPr>
                <w:rFonts w:cs="Arial"/>
                <w:b/>
                <w:bCs/>
                <w:color w:val="auto"/>
                <w:szCs w:val="18"/>
              </w:rPr>
              <w:t>(Y/N)</w:t>
            </w:r>
          </w:p>
        </w:tc>
        <w:tc>
          <w:tcPr>
            <w:tcW w:w="1367" w:type="dxa"/>
            <w:vMerge w:val="restart"/>
            <w:shd w:val="clear" w:color="auto" w:fill="D9D9D9" w:themeFill="background1" w:themeFillShade="D9"/>
          </w:tcPr>
          <w:p w14:paraId="532792F7" w14:textId="14B820F4" w:rsidR="009105FA" w:rsidRPr="009105FA" w:rsidRDefault="009105FA" w:rsidP="008875AF">
            <w:pPr>
              <w:rPr>
                <w:rFonts w:cs="Arial"/>
                <w:b/>
                <w:bCs/>
                <w:color w:val="auto"/>
                <w:szCs w:val="18"/>
              </w:rPr>
            </w:pPr>
            <w:r w:rsidRPr="009105FA">
              <w:rPr>
                <w:rFonts w:cs="Arial"/>
                <w:b/>
                <w:bCs/>
                <w:color w:val="auto"/>
                <w:szCs w:val="18"/>
              </w:rPr>
              <w:t>Additional Notes</w:t>
            </w:r>
          </w:p>
        </w:tc>
      </w:tr>
      <w:tr w:rsidR="009105FA" w14:paraId="5DDDFA0A" w14:textId="683FBABD" w:rsidTr="00F83274">
        <w:trPr>
          <w:trHeight w:val="400"/>
        </w:trPr>
        <w:tc>
          <w:tcPr>
            <w:tcW w:w="1129" w:type="dxa"/>
            <w:vMerge/>
            <w:shd w:val="clear" w:color="auto" w:fill="D9D9D9" w:themeFill="background1" w:themeFillShade="D9"/>
          </w:tcPr>
          <w:p w14:paraId="1F188852" w14:textId="77777777" w:rsidR="009105FA" w:rsidRDefault="009105FA" w:rsidP="008875AF">
            <w:pPr>
              <w:rPr>
                <w:rFonts w:cs="Arial"/>
                <w:color w:val="auto"/>
                <w:szCs w:val="18"/>
              </w:rPr>
            </w:pPr>
          </w:p>
        </w:tc>
        <w:tc>
          <w:tcPr>
            <w:tcW w:w="985" w:type="dxa"/>
            <w:vMerge/>
            <w:shd w:val="clear" w:color="auto" w:fill="D9D9D9" w:themeFill="background1" w:themeFillShade="D9"/>
          </w:tcPr>
          <w:p w14:paraId="0B3277ED" w14:textId="77777777" w:rsidR="009105FA" w:rsidRDefault="009105FA" w:rsidP="008875AF">
            <w:pPr>
              <w:rPr>
                <w:rFonts w:cs="Arial"/>
                <w:color w:val="auto"/>
                <w:szCs w:val="18"/>
              </w:rPr>
            </w:pPr>
          </w:p>
        </w:tc>
        <w:tc>
          <w:tcPr>
            <w:tcW w:w="871" w:type="dxa"/>
            <w:vMerge/>
            <w:shd w:val="clear" w:color="auto" w:fill="D9D9D9" w:themeFill="background1" w:themeFillShade="D9"/>
          </w:tcPr>
          <w:p w14:paraId="2A2F732D" w14:textId="77777777" w:rsidR="009105FA" w:rsidRDefault="009105FA" w:rsidP="008875AF">
            <w:pPr>
              <w:rPr>
                <w:rFonts w:cs="Arial"/>
                <w:color w:val="auto"/>
                <w:szCs w:val="18"/>
              </w:rPr>
            </w:pPr>
          </w:p>
        </w:tc>
        <w:tc>
          <w:tcPr>
            <w:tcW w:w="1057" w:type="dxa"/>
            <w:vMerge/>
            <w:shd w:val="clear" w:color="auto" w:fill="D9D9D9" w:themeFill="background1" w:themeFillShade="D9"/>
          </w:tcPr>
          <w:p w14:paraId="79624209" w14:textId="77777777" w:rsidR="009105FA" w:rsidRDefault="009105FA" w:rsidP="008875AF">
            <w:pPr>
              <w:rPr>
                <w:rFonts w:cs="Arial"/>
                <w:color w:val="auto"/>
                <w:szCs w:val="18"/>
              </w:rPr>
            </w:pPr>
          </w:p>
        </w:tc>
        <w:tc>
          <w:tcPr>
            <w:tcW w:w="1274" w:type="dxa"/>
            <w:vMerge/>
            <w:shd w:val="clear" w:color="auto" w:fill="D9D9D9" w:themeFill="background1" w:themeFillShade="D9"/>
          </w:tcPr>
          <w:p w14:paraId="498C586B" w14:textId="77777777" w:rsidR="009105FA" w:rsidRDefault="009105FA" w:rsidP="008875AF">
            <w:pPr>
              <w:rPr>
                <w:rFonts w:cs="Arial"/>
                <w:color w:val="auto"/>
                <w:szCs w:val="18"/>
              </w:rPr>
            </w:pPr>
          </w:p>
        </w:tc>
        <w:tc>
          <w:tcPr>
            <w:tcW w:w="1249" w:type="dxa"/>
            <w:vMerge/>
            <w:shd w:val="clear" w:color="auto" w:fill="D9D9D9" w:themeFill="background1" w:themeFillShade="D9"/>
          </w:tcPr>
          <w:p w14:paraId="2828D22C" w14:textId="77777777" w:rsidR="009105FA" w:rsidRDefault="009105FA" w:rsidP="008875AF">
            <w:pPr>
              <w:rPr>
                <w:rFonts w:cs="Arial"/>
                <w:color w:val="auto"/>
                <w:szCs w:val="18"/>
              </w:rPr>
            </w:pPr>
          </w:p>
        </w:tc>
        <w:tc>
          <w:tcPr>
            <w:tcW w:w="842" w:type="dxa"/>
            <w:shd w:val="clear" w:color="auto" w:fill="D9D9D9" w:themeFill="background1" w:themeFillShade="D9"/>
          </w:tcPr>
          <w:p w14:paraId="41139888" w14:textId="689EDF9D" w:rsidR="009105FA" w:rsidRPr="00DE3673" w:rsidRDefault="009105FA" w:rsidP="008875AF">
            <w:pPr>
              <w:rPr>
                <w:rFonts w:cs="Arial"/>
                <w:b/>
                <w:bCs/>
                <w:color w:val="auto"/>
                <w:szCs w:val="18"/>
              </w:rPr>
            </w:pPr>
            <w:r w:rsidRPr="00DE3673">
              <w:rPr>
                <w:rFonts w:cs="Arial"/>
                <w:b/>
                <w:bCs/>
                <w:color w:val="auto"/>
                <w:szCs w:val="18"/>
              </w:rPr>
              <w:t>Dev / Test</w:t>
            </w:r>
          </w:p>
        </w:tc>
        <w:tc>
          <w:tcPr>
            <w:tcW w:w="486" w:type="dxa"/>
            <w:shd w:val="clear" w:color="auto" w:fill="D9D9D9" w:themeFill="background1" w:themeFillShade="D9"/>
          </w:tcPr>
          <w:p w14:paraId="177F1ABA" w14:textId="2F360C57" w:rsidR="009105FA" w:rsidRPr="00DE3673" w:rsidRDefault="009105FA" w:rsidP="008875AF">
            <w:pPr>
              <w:rPr>
                <w:rFonts w:cs="Arial"/>
                <w:b/>
                <w:bCs/>
                <w:color w:val="auto"/>
                <w:szCs w:val="18"/>
              </w:rPr>
            </w:pPr>
            <w:r w:rsidRPr="00DE3673">
              <w:rPr>
                <w:rFonts w:cs="Arial"/>
                <w:b/>
                <w:bCs/>
                <w:color w:val="auto"/>
                <w:szCs w:val="18"/>
              </w:rPr>
              <w:t>QA</w:t>
            </w:r>
          </w:p>
        </w:tc>
        <w:tc>
          <w:tcPr>
            <w:tcW w:w="993" w:type="dxa"/>
            <w:shd w:val="clear" w:color="auto" w:fill="D9D9D9" w:themeFill="background1" w:themeFillShade="D9"/>
          </w:tcPr>
          <w:p w14:paraId="273F0DD7" w14:textId="7802AECF" w:rsidR="009105FA" w:rsidRPr="00DE3673" w:rsidRDefault="009105FA" w:rsidP="008875AF">
            <w:pPr>
              <w:rPr>
                <w:rFonts w:cs="Arial"/>
                <w:b/>
                <w:bCs/>
                <w:color w:val="auto"/>
                <w:szCs w:val="18"/>
              </w:rPr>
            </w:pPr>
            <w:r w:rsidRPr="00DE3673">
              <w:rPr>
                <w:rFonts w:cs="Arial"/>
                <w:b/>
                <w:bCs/>
                <w:color w:val="auto"/>
                <w:szCs w:val="18"/>
              </w:rPr>
              <w:t>PRE -PROD</w:t>
            </w:r>
          </w:p>
        </w:tc>
        <w:tc>
          <w:tcPr>
            <w:tcW w:w="737" w:type="dxa"/>
            <w:shd w:val="clear" w:color="auto" w:fill="D9D9D9" w:themeFill="background1" w:themeFillShade="D9"/>
          </w:tcPr>
          <w:p w14:paraId="54BEFE6C" w14:textId="24B58950" w:rsidR="009105FA" w:rsidRPr="00DE3673" w:rsidRDefault="009105FA" w:rsidP="008875AF">
            <w:pPr>
              <w:rPr>
                <w:rFonts w:cs="Arial"/>
                <w:b/>
                <w:bCs/>
                <w:color w:val="auto"/>
                <w:szCs w:val="18"/>
              </w:rPr>
            </w:pPr>
            <w:r w:rsidRPr="00DE3673">
              <w:rPr>
                <w:rFonts w:cs="Arial"/>
                <w:b/>
                <w:bCs/>
                <w:color w:val="auto"/>
                <w:szCs w:val="18"/>
              </w:rPr>
              <w:t>PROD</w:t>
            </w:r>
          </w:p>
        </w:tc>
        <w:tc>
          <w:tcPr>
            <w:tcW w:w="616" w:type="dxa"/>
            <w:shd w:val="clear" w:color="auto" w:fill="D9D9D9" w:themeFill="background1" w:themeFillShade="D9"/>
          </w:tcPr>
          <w:p w14:paraId="25E91266" w14:textId="314AEE3D" w:rsidR="009105FA" w:rsidRPr="00DE3673" w:rsidRDefault="009105FA" w:rsidP="008875AF">
            <w:pPr>
              <w:rPr>
                <w:rFonts w:cs="Arial"/>
                <w:b/>
                <w:bCs/>
                <w:color w:val="auto"/>
                <w:szCs w:val="18"/>
              </w:rPr>
            </w:pPr>
            <w:r w:rsidRPr="00DE3673">
              <w:rPr>
                <w:rFonts w:cs="Arial"/>
                <w:b/>
                <w:bCs/>
                <w:color w:val="auto"/>
                <w:szCs w:val="18"/>
              </w:rPr>
              <w:t>DR</w:t>
            </w:r>
          </w:p>
        </w:tc>
        <w:tc>
          <w:tcPr>
            <w:tcW w:w="1702" w:type="dxa"/>
            <w:vMerge/>
            <w:shd w:val="clear" w:color="auto" w:fill="D9D9D9" w:themeFill="background1" w:themeFillShade="D9"/>
          </w:tcPr>
          <w:p w14:paraId="27CF7C3D" w14:textId="6FA84843" w:rsidR="009105FA" w:rsidRDefault="009105FA" w:rsidP="008875AF">
            <w:pPr>
              <w:rPr>
                <w:rFonts w:cs="Arial"/>
                <w:color w:val="auto"/>
                <w:szCs w:val="18"/>
              </w:rPr>
            </w:pPr>
          </w:p>
        </w:tc>
        <w:tc>
          <w:tcPr>
            <w:tcW w:w="1367" w:type="dxa"/>
            <w:vMerge/>
            <w:shd w:val="clear" w:color="auto" w:fill="D9D9D9" w:themeFill="background1" w:themeFillShade="D9"/>
          </w:tcPr>
          <w:p w14:paraId="6FEBE190" w14:textId="77777777" w:rsidR="009105FA" w:rsidRDefault="009105FA" w:rsidP="008875AF">
            <w:pPr>
              <w:rPr>
                <w:rFonts w:cs="Arial"/>
                <w:color w:val="auto"/>
                <w:szCs w:val="18"/>
              </w:rPr>
            </w:pPr>
          </w:p>
        </w:tc>
      </w:tr>
      <w:tr w:rsidR="009105FA" w14:paraId="46E5CB1C" w14:textId="6406E1D1" w:rsidTr="00F83274">
        <w:tc>
          <w:tcPr>
            <w:tcW w:w="1129" w:type="dxa"/>
          </w:tcPr>
          <w:p w14:paraId="6EF18AA5" w14:textId="77777777" w:rsidR="009105FA" w:rsidRDefault="009105FA" w:rsidP="008875AF">
            <w:pPr>
              <w:rPr>
                <w:rFonts w:cs="Arial"/>
                <w:color w:val="auto"/>
                <w:szCs w:val="18"/>
              </w:rPr>
            </w:pPr>
          </w:p>
        </w:tc>
        <w:tc>
          <w:tcPr>
            <w:tcW w:w="985" w:type="dxa"/>
          </w:tcPr>
          <w:p w14:paraId="4360DF24" w14:textId="77777777" w:rsidR="009105FA" w:rsidRDefault="009105FA" w:rsidP="008875AF">
            <w:pPr>
              <w:rPr>
                <w:rFonts w:cs="Arial"/>
                <w:color w:val="auto"/>
                <w:szCs w:val="18"/>
              </w:rPr>
            </w:pPr>
          </w:p>
        </w:tc>
        <w:tc>
          <w:tcPr>
            <w:tcW w:w="871" w:type="dxa"/>
          </w:tcPr>
          <w:p w14:paraId="765D4403" w14:textId="77777777" w:rsidR="009105FA" w:rsidRDefault="009105FA" w:rsidP="008875AF">
            <w:pPr>
              <w:rPr>
                <w:rFonts w:cs="Arial"/>
                <w:color w:val="auto"/>
                <w:szCs w:val="18"/>
              </w:rPr>
            </w:pPr>
          </w:p>
        </w:tc>
        <w:tc>
          <w:tcPr>
            <w:tcW w:w="1057" w:type="dxa"/>
          </w:tcPr>
          <w:p w14:paraId="7307226B" w14:textId="77777777" w:rsidR="009105FA" w:rsidRDefault="009105FA" w:rsidP="008875AF">
            <w:pPr>
              <w:rPr>
                <w:rFonts w:cs="Arial"/>
                <w:color w:val="auto"/>
                <w:szCs w:val="18"/>
              </w:rPr>
            </w:pPr>
          </w:p>
        </w:tc>
        <w:tc>
          <w:tcPr>
            <w:tcW w:w="1274" w:type="dxa"/>
          </w:tcPr>
          <w:p w14:paraId="73C06279" w14:textId="77777777" w:rsidR="009105FA" w:rsidRDefault="009105FA" w:rsidP="008875AF">
            <w:pPr>
              <w:rPr>
                <w:rFonts w:cs="Arial"/>
                <w:color w:val="auto"/>
                <w:szCs w:val="18"/>
              </w:rPr>
            </w:pPr>
          </w:p>
        </w:tc>
        <w:tc>
          <w:tcPr>
            <w:tcW w:w="1249" w:type="dxa"/>
          </w:tcPr>
          <w:p w14:paraId="368EA2AF" w14:textId="77777777" w:rsidR="009105FA" w:rsidRDefault="009105FA" w:rsidP="008875AF">
            <w:pPr>
              <w:rPr>
                <w:rFonts w:cs="Arial"/>
                <w:color w:val="auto"/>
                <w:szCs w:val="18"/>
              </w:rPr>
            </w:pPr>
          </w:p>
        </w:tc>
        <w:tc>
          <w:tcPr>
            <w:tcW w:w="842" w:type="dxa"/>
          </w:tcPr>
          <w:p w14:paraId="1903EE9D" w14:textId="77777777" w:rsidR="009105FA" w:rsidRDefault="009105FA" w:rsidP="008875AF">
            <w:pPr>
              <w:rPr>
                <w:rFonts w:cs="Arial"/>
                <w:color w:val="auto"/>
                <w:szCs w:val="18"/>
              </w:rPr>
            </w:pPr>
          </w:p>
        </w:tc>
        <w:tc>
          <w:tcPr>
            <w:tcW w:w="486" w:type="dxa"/>
          </w:tcPr>
          <w:p w14:paraId="3DCC0E81" w14:textId="77777777" w:rsidR="009105FA" w:rsidRDefault="009105FA" w:rsidP="008875AF">
            <w:pPr>
              <w:rPr>
                <w:rFonts w:cs="Arial"/>
                <w:color w:val="auto"/>
                <w:szCs w:val="18"/>
              </w:rPr>
            </w:pPr>
          </w:p>
        </w:tc>
        <w:tc>
          <w:tcPr>
            <w:tcW w:w="993" w:type="dxa"/>
          </w:tcPr>
          <w:p w14:paraId="7D5043E2" w14:textId="77777777" w:rsidR="009105FA" w:rsidRDefault="009105FA" w:rsidP="008875AF">
            <w:pPr>
              <w:rPr>
                <w:rFonts w:cs="Arial"/>
                <w:color w:val="auto"/>
                <w:szCs w:val="18"/>
              </w:rPr>
            </w:pPr>
          </w:p>
        </w:tc>
        <w:tc>
          <w:tcPr>
            <w:tcW w:w="737" w:type="dxa"/>
          </w:tcPr>
          <w:p w14:paraId="0E9DD91B" w14:textId="77777777" w:rsidR="009105FA" w:rsidRDefault="009105FA" w:rsidP="008875AF">
            <w:pPr>
              <w:rPr>
                <w:rFonts w:cs="Arial"/>
                <w:color w:val="auto"/>
                <w:szCs w:val="18"/>
              </w:rPr>
            </w:pPr>
          </w:p>
        </w:tc>
        <w:tc>
          <w:tcPr>
            <w:tcW w:w="616" w:type="dxa"/>
          </w:tcPr>
          <w:p w14:paraId="2F57E898" w14:textId="77777777" w:rsidR="009105FA" w:rsidRDefault="009105FA" w:rsidP="008875AF">
            <w:pPr>
              <w:rPr>
                <w:rFonts w:cs="Arial"/>
                <w:color w:val="auto"/>
                <w:szCs w:val="18"/>
              </w:rPr>
            </w:pPr>
          </w:p>
        </w:tc>
        <w:tc>
          <w:tcPr>
            <w:tcW w:w="1702" w:type="dxa"/>
          </w:tcPr>
          <w:p w14:paraId="52C5D152" w14:textId="3133E7FF" w:rsidR="009105FA" w:rsidRDefault="009105FA" w:rsidP="008875AF">
            <w:pPr>
              <w:rPr>
                <w:rFonts w:cs="Arial"/>
                <w:color w:val="auto"/>
                <w:szCs w:val="18"/>
              </w:rPr>
            </w:pPr>
          </w:p>
        </w:tc>
        <w:tc>
          <w:tcPr>
            <w:tcW w:w="1367" w:type="dxa"/>
          </w:tcPr>
          <w:p w14:paraId="771201DD" w14:textId="77777777" w:rsidR="009105FA" w:rsidRDefault="009105FA" w:rsidP="008875AF">
            <w:pPr>
              <w:rPr>
                <w:rFonts w:cs="Arial"/>
                <w:color w:val="auto"/>
                <w:szCs w:val="18"/>
              </w:rPr>
            </w:pPr>
          </w:p>
        </w:tc>
      </w:tr>
      <w:tr w:rsidR="009105FA" w14:paraId="54CAF91D" w14:textId="7FDA7137" w:rsidTr="00F83274">
        <w:tc>
          <w:tcPr>
            <w:tcW w:w="1129" w:type="dxa"/>
          </w:tcPr>
          <w:p w14:paraId="78ADD559" w14:textId="77777777" w:rsidR="009105FA" w:rsidRDefault="009105FA" w:rsidP="008875AF">
            <w:pPr>
              <w:rPr>
                <w:rFonts w:cs="Arial"/>
                <w:color w:val="auto"/>
                <w:szCs w:val="18"/>
              </w:rPr>
            </w:pPr>
          </w:p>
        </w:tc>
        <w:tc>
          <w:tcPr>
            <w:tcW w:w="985" w:type="dxa"/>
          </w:tcPr>
          <w:p w14:paraId="3FDEB1EA" w14:textId="77777777" w:rsidR="009105FA" w:rsidRDefault="009105FA" w:rsidP="008875AF">
            <w:pPr>
              <w:rPr>
                <w:rFonts w:cs="Arial"/>
                <w:color w:val="auto"/>
                <w:szCs w:val="18"/>
              </w:rPr>
            </w:pPr>
          </w:p>
        </w:tc>
        <w:tc>
          <w:tcPr>
            <w:tcW w:w="871" w:type="dxa"/>
          </w:tcPr>
          <w:p w14:paraId="5D5C3E24" w14:textId="77777777" w:rsidR="009105FA" w:rsidRDefault="009105FA" w:rsidP="008875AF">
            <w:pPr>
              <w:rPr>
                <w:rFonts w:cs="Arial"/>
                <w:color w:val="auto"/>
                <w:szCs w:val="18"/>
              </w:rPr>
            </w:pPr>
          </w:p>
        </w:tc>
        <w:tc>
          <w:tcPr>
            <w:tcW w:w="1057" w:type="dxa"/>
          </w:tcPr>
          <w:p w14:paraId="36C8C6A4" w14:textId="77777777" w:rsidR="009105FA" w:rsidRDefault="009105FA" w:rsidP="008875AF">
            <w:pPr>
              <w:rPr>
                <w:rFonts w:cs="Arial"/>
                <w:color w:val="auto"/>
                <w:szCs w:val="18"/>
              </w:rPr>
            </w:pPr>
          </w:p>
        </w:tc>
        <w:tc>
          <w:tcPr>
            <w:tcW w:w="1274" w:type="dxa"/>
          </w:tcPr>
          <w:p w14:paraId="4F795A11" w14:textId="77777777" w:rsidR="009105FA" w:rsidRDefault="009105FA" w:rsidP="008875AF">
            <w:pPr>
              <w:rPr>
                <w:rFonts w:cs="Arial"/>
                <w:color w:val="auto"/>
                <w:szCs w:val="18"/>
              </w:rPr>
            </w:pPr>
          </w:p>
        </w:tc>
        <w:tc>
          <w:tcPr>
            <w:tcW w:w="1249" w:type="dxa"/>
          </w:tcPr>
          <w:p w14:paraId="7D812BDE" w14:textId="77777777" w:rsidR="009105FA" w:rsidRDefault="009105FA" w:rsidP="008875AF">
            <w:pPr>
              <w:rPr>
                <w:rFonts w:cs="Arial"/>
                <w:color w:val="auto"/>
                <w:szCs w:val="18"/>
              </w:rPr>
            </w:pPr>
          </w:p>
        </w:tc>
        <w:tc>
          <w:tcPr>
            <w:tcW w:w="842" w:type="dxa"/>
          </w:tcPr>
          <w:p w14:paraId="5F7CE0DA" w14:textId="77777777" w:rsidR="009105FA" w:rsidRDefault="009105FA" w:rsidP="008875AF">
            <w:pPr>
              <w:rPr>
                <w:rFonts w:cs="Arial"/>
                <w:color w:val="auto"/>
                <w:szCs w:val="18"/>
              </w:rPr>
            </w:pPr>
          </w:p>
        </w:tc>
        <w:tc>
          <w:tcPr>
            <w:tcW w:w="486" w:type="dxa"/>
          </w:tcPr>
          <w:p w14:paraId="08CF1C3E" w14:textId="77777777" w:rsidR="009105FA" w:rsidRDefault="009105FA" w:rsidP="008875AF">
            <w:pPr>
              <w:rPr>
                <w:rFonts w:cs="Arial"/>
                <w:color w:val="auto"/>
                <w:szCs w:val="18"/>
              </w:rPr>
            </w:pPr>
          </w:p>
        </w:tc>
        <w:tc>
          <w:tcPr>
            <w:tcW w:w="993" w:type="dxa"/>
          </w:tcPr>
          <w:p w14:paraId="59F8125D" w14:textId="77777777" w:rsidR="009105FA" w:rsidRDefault="009105FA" w:rsidP="008875AF">
            <w:pPr>
              <w:rPr>
                <w:rFonts w:cs="Arial"/>
                <w:color w:val="auto"/>
                <w:szCs w:val="18"/>
              </w:rPr>
            </w:pPr>
          </w:p>
        </w:tc>
        <w:tc>
          <w:tcPr>
            <w:tcW w:w="737" w:type="dxa"/>
          </w:tcPr>
          <w:p w14:paraId="2783D7E8" w14:textId="77777777" w:rsidR="009105FA" w:rsidRDefault="009105FA" w:rsidP="008875AF">
            <w:pPr>
              <w:rPr>
                <w:rFonts w:cs="Arial"/>
                <w:color w:val="auto"/>
                <w:szCs w:val="18"/>
              </w:rPr>
            </w:pPr>
          </w:p>
        </w:tc>
        <w:tc>
          <w:tcPr>
            <w:tcW w:w="616" w:type="dxa"/>
          </w:tcPr>
          <w:p w14:paraId="3F0E9134" w14:textId="77777777" w:rsidR="009105FA" w:rsidRDefault="009105FA" w:rsidP="008875AF">
            <w:pPr>
              <w:rPr>
                <w:rFonts w:cs="Arial"/>
                <w:color w:val="auto"/>
                <w:szCs w:val="18"/>
              </w:rPr>
            </w:pPr>
          </w:p>
        </w:tc>
        <w:tc>
          <w:tcPr>
            <w:tcW w:w="1702" w:type="dxa"/>
          </w:tcPr>
          <w:p w14:paraId="181B84EC" w14:textId="2889870C" w:rsidR="009105FA" w:rsidRDefault="009105FA" w:rsidP="008875AF">
            <w:pPr>
              <w:rPr>
                <w:rFonts w:cs="Arial"/>
                <w:color w:val="auto"/>
                <w:szCs w:val="18"/>
              </w:rPr>
            </w:pPr>
          </w:p>
        </w:tc>
        <w:tc>
          <w:tcPr>
            <w:tcW w:w="1367" w:type="dxa"/>
          </w:tcPr>
          <w:p w14:paraId="7A364051" w14:textId="77777777" w:rsidR="009105FA" w:rsidRDefault="009105FA" w:rsidP="008875AF">
            <w:pPr>
              <w:rPr>
                <w:rFonts w:cs="Arial"/>
                <w:color w:val="auto"/>
                <w:szCs w:val="18"/>
              </w:rPr>
            </w:pPr>
          </w:p>
        </w:tc>
      </w:tr>
      <w:tr w:rsidR="009105FA" w14:paraId="2B45F8E7" w14:textId="494484E8" w:rsidTr="00F83274">
        <w:tc>
          <w:tcPr>
            <w:tcW w:w="1129" w:type="dxa"/>
          </w:tcPr>
          <w:p w14:paraId="09C3B949" w14:textId="77777777" w:rsidR="009105FA" w:rsidRDefault="009105FA" w:rsidP="008875AF">
            <w:pPr>
              <w:rPr>
                <w:rFonts w:cs="Arial"/>
                <w:color w:val="auto"/>
                <w:szCs w:val="18"/>
              </w:rPr>
            </w:pPr>
          </w:p>
        </w:tc>
        <w:tc>
          <w:tcPr>
            <w:tcW w:w="985" w:type="dxa"/>
          </w:tcPr>
          <w:p w14:paraId="34A7E0A4" w14:textId="77777777" w:rsidR="009105FA" w:rsidRDefault="009105FA" w:rsidP="008875AF">
            <w:pPr>
              <w:rPr>
                <w:rFonts w:cs="Arial"/>
                <w:color w:val="auto"/>
                <w:szCs w:val="18"/>
              </w:rPr>
            </w:pPr>
          </w:p>
        </w:tc>
        <w:tc>
          <w:tcPr>
            <w:tcW w:w="871" w:type="dxa"/>
          </w:tcPr>
          <w:p w14:paraId="2761B31F" w14:textId="77777777" w:rsidR="009105FA" w:rsidRDefault="009105FA" w:rsidP="008875AF">
            <w:pPr>
              <w:rPr>
                <w:rFonts w:cs="Arial"/>
                <w:color w:val="auto"/>
                <w:szCs w:val="18"/>
              </w:rPr>
            </w:pPr>
          </w:p>
        </w:tc>
        <w:tc>
          <w:tcPr>
            <w:tcW w:w="1057" w:type="dxa"/>
          </w:tcPr>
          <w:p w14:paraId="6A2160EF" w14:textId="77777777" w:rsidR="009105FA" w:rsidRDefault="009105FA" w:rsidP="008875AF">
            <w:pPr>
              <w:rPr>
                <w:rFonts w:cs="Arial"/>
                <w:color w:val="auto"/>
                <w:szCs w:val="18"/>
              </w:rPr>
            </w:pPr>
          </w:p>
        </w:tc>
        <w:tc>
          <w:tcPr>
            <w:tcW w:w="1274" w:type="dxa"/>
          </w:tcPr>
          <w:p w14:paraId="1D90A544" w14:textId="77777777" w:rsidR="009105FA" w:rsidRDefault="009105FA" w:rsidP="008875AF">
            <w:pPr>
              <w:rPr>
                <w:rFonts w:cs="Arial"/>
                <w:color w:val="auto"/>
                <w:szCs w:val="18"/>
              </w:rPr>
            </w:pPr>
          </w:p>
        </w:tc>
        <w:tc>
          <w:tcPr>
            <w:tcW w:w="1249" w:type="dxa"/>
          </w:tcPr>
          <w:p w14:paraId="5120DF85" w14:textId="77777777" w:rsidR="009105FA" w:rsidRDefault="009105FA" w:rsidP="008875AF">
            <w:pPr>
              <w:rPr>
                <w:rFonts w:cs="Arial"/>
                <w:color w:val="auto"/>
                <w:szCs w:val="18"/>
              </w:rPr>
            </w:pPr>
          </w:p>
        </w:tc>
        <w:tc>
          <w:tcPr>
            <w:tcW w:w="842" w:type="dxa"/>
          </w:tcPr>
          <w:p w14:paraId="752BC588" w14:textId="77777777" w:rsidR="009105FA" w:rsidRDefault="009105FA" w:rsidP="008875AF">
            <w:pPr>
              <w:rPr>
                <w:rFonts w:cs="Arial"/>
                <w:color w:val="auto"/>
                <w:szCs w:val="18"/>
              </w:rPr>
            </w:pPr>
          </w:p>
        </w:tc>
        <w:tc>
          <w:tcPr>
            <w:tcW w:w="486" w:type="dxa"/>
          </w:tcPr>
          <w:p w14:paraId="2F5ACEEF" w14:textId="77777777" w:rsidR="009105FA" w:rsidRDefault="009105FA" w:rsidP="008875AF">
            <w:pPr>
              <w:rPr>
                <w:rFonts w:cs="Arial"/>
                <w:color w:val="auto"/>
                <w:szCs w:val="18"/>
              </w:rPr>
            </w:pPr>
          </w:p>
        </w:tc>
        <w:tc>
          <w:tcPr>
            <w:tcW w:w="993" w:type="dxa"/>
          </w:tcPr>
          <w:p w14:paraId="66811FF4" w14:textId="77777777" w:rsidR="009105FA" w:rsidRDefault="009105FA" w:rsidP="008875AF">
            <w:pPr>
              <w:rPr>
                <w:rFonts w:cs="Arial"/>
                <w:color w:val="auto"/>
                <w:szCs w:val="18"/>
              </w:rPr>
            </w:pPr>
          </w:p>
        </w:tc>
        <w:tc>
          <w:tcPr>
            <w:tcW w:w="737" w:type="dxa"/>
          </w:tcPr>
          <w:p w14:paraId="4F29530B" w14:textId="77777777" w:rsidR="009105FA" w:rsidRDefault="009105FA" w:rsidP="008875AF">
            <w:pPr>
              <w:rPr>
                <w:rFonts w:cs="Arial"/>
                <w:color w:val="auto"/>
                <w:szCs w:val="18"/>
              </w:rPr>
            </w:pPr>
          </w:p>
        </w:tc>
        <w:tc>
          <w:tcPr>
            <w:tcW w:w="616" w:type="dxa"/>
          </w:tcPr>
          <w:p w14:paraId="3E1E1829" w14:textId="77777777" w:rsidR="009105FA" w:rsidRDefault="009105FA" w:rsidP="008875AF">
            <w:pPr>
              <w:rPr>
                <w:rFonts w:cs="Arial"/>
                <w:color w:val="auto"/>
                <w:szCs w:val="18"/>
              </w:rPr>
            </w:pPr>
          </w:p>
        </w:tc>
        <w:tc>
          <w:tcPr>
            <w:tcW w:w="1702" w:type="dxa"/>
          </w:tcPr>
          <w:p w14:paraId="6E04353F" w14:textId="5994D78D" w:rsidR="009105FA" w:rsidRDefault="009105FA" w:rsidP="008875AF">
            <w:pPr>
              <w:rPr>
                <w:rFonts w:cs="Arial"/>
                <w:color w:val="auto"/>
                <w:szCs w:val="18"/>
              </w:rPr>
            </w:pPr>
          </w:p>
        </w:tc>
        <w:tc>
          <w:tcPr>
            <w:tcW w:w="1367" w:type="dxa"/>
          </w:tcPr>
          <w:p w14:paraId="64AB9BEF" w14:textId="77777777" w:rsidR="009105FA" w:rsidRDefault="009105FA" w:rsidP="008875AF">
            <w:pPr>
              <w:rPr>
                <w:rFonts w:cs="Arial"/>
                <w:color w:val="auto"/>
                <w:szCs w:val="18"/>
              </w:rPr>
            </w:pPr>
          </w:p>
        </w:tc>
      </w:tr>
    </w:tbl>
    <w:p w14:paraId="209412A4" w14:textId="77777777" w:rsidR="002B0FA3" w:rsidRDefault="002B0FA3" w:rsidP="00E9081B">
      <w:pPr>
        <w:rPr>
          <w:rFonts w:cs="Arial"/>
          <w:color w:val="auto"/>
          <w:szCs w:val="18"/>
        </w:rPr>
      </w:pPr>
    </w:p>
    <w:p w14:paraId="136C30DF" w14:textId="77777777" w:rsidR="005A7418" w:rsidRDefault="005A7418" w:rsidP="00E9081B">
      <w:pPr>
        <w:rPr>
          <w:rFonts w:cs="Arial"/>
          <w:color w:val="auto"/>
          <w:szCs w:val="18"/>
        </w:rPr>
      </w:pPr>
    </w:p>
    <w:p w14:paraId="2C697499" w14:textId="77777777" w:rsidR="005A7418" w:rsidRDefault="005A7418" w:rsidP="00E9081B">
      <w:pPr>
        <w:rPr>
          <w:rFonts w:cs="Arial"/>
          <w:color w:val="auto"/>
          <w:szCs w:val="18"/>
        </w:rPr>
      </w:pPr>
    </w:p>
    <w:p w14:paraId="107CB459" w14:textId="77777777" w:rsidR="005A7418" w:rsidRDefault="005A7418" w:rsidP="00E9081B">
      <w:pPr>
        <w:rPr>
          <w:rFonts w:cs="Arial"/>
          <w:color w:val="auto"/>
          <w:szCs w:val="18"/>
        </w:rPr>
      </w:pPr>
    </w:p>
    <w:p w14:paraId="36B53E30" w14:textId="77777777" w:rsidR="005A7418" w:rsidRDefault="005A7418" w:rsidP="00E9081B">
      <w:pPr>
        <w:rPr>
          <w:rFonts w:cs="Arial"/>
          <w:color w:val="auto"/>
          <w:szCs w:val="18"/>
        </w:rPr>
      </w:pPr>
    </w:p>
    <w:p w14:paraId="66033E64" w14:textId="77777777" w:rsidR="005A7418" w:rsidRDefault="005A7418" w:rsidP="00E9081B">
      <w:pPr>
        <w:rPr>
          <w:rFonts w:cs="Arial"/>
          <w:color w:val="auto"/>
          <w:szCs w:val="18"/>
        </w:rPr>
      </w:pPr>
    </w:p>
    <w:p w14:paraId="24F0BF9F" w14:textId="77777777" w:rsidR="005A7418" w:rsidRPr="002A0CD2" w:rsidRDefault="005A7418" w:rsidP="00E9081B">
      <w:pPr>
        <w:rPr>
          <w:rFonts w:cs="Arial"/>
          <w:color w:val="auto"/>
          <w:szCs w:val="18"/>
        </w:rPr>
      </w:pPr>
    </w:p>
    <w:p w14:paraId="0EFE86AE" w14:textId="49A2C954" w:rsidR="00D26E7E" w:rsidRPr="00621DF8" w:rsidRDefault="00A55122">
      <w:pPr>
        <w:pStyle w:val="Heading1"/>
        <w:rPr>
          <w:color w:val="D5D5D5" w:themeColor="accent3" w:themeTint="66"/>
        </w:rPr>
      </w:pPr>
      <w:bookmarkStart w:id="526" w:name="_Toc193261334"/>
      <w:r w:rsidRPr="00621DF8">
        <w:rPr>
          <w:color w:val="D5D5D5" w:themeColor="accent3" w:themeTint="66"/>
        </w:rPr>
        <w:t>Cut</w:t>
      </w:r>
      <w:r w:rsidR="00344535" w:rsidRPr="00621DF8">
        <w:rPr>
          <w:color w:val="D5D5D5" w:themeColor="accent3" w:themeTint="66"/>
        </w:rPr>
        <w:t>o</w:t>
      </w:r>
      <w:r w:rsidRPr="00621DF8">
        <w:rPr>
          <w:color w:val="D5D5D5" w:themeColor="accent3" w:themeTint="66"/>
        </w:rPr>
        <w:t xml:space="preserve">ver </w:t>
      </w:r>
      <w:r w:rsidR="00502A5B">
        <w:rPr>
          <w:color w:val="D5D5D5" w:themeColor="accent3" w:themeTint="66"/>
        </w:rPr>
        <w:t>Methodology</w:t>
      </w:r>
    </w:p>
    <w:tbl>
      <w:tblPr>
        <w:tblStyle w:val="TableGridLight"/>
        <w:tblW w:w="12186" w:type="dxa"/>
        <w:tblBorders>
          <w:top w:val="single" w:sz="4" w:space="0" w:color="auto"/>
          <w:left w:val="none" w:sz="0"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3118"/>
        <w:gridCol w:w="3402"/>
        <w:gridCol w:w="3544"/>
      </w:tblGrid>
      <w:tr w:rsidR="00D74E08" w:rsidRPr="0059673D" w14:paraId="3E654F85" w14:textId="77777777" w:rsidTr="00E80F99">
        <w:trPr>
          <w:cantSplit/>
        </w:trPr>
        <w:tc>
          <w:tcPr>
            <w:tcW w:w="2122" w:type="dxa"/>
            <w:tcBorders>
              <w:top w:val="single" w:sz="4" w:space="0" w:color="auto"/>
              <w:left w:val="single" w:sz="4" w:space="0" w:color="auto"/>
              <w:bottom w:val="single" w:sz="4" w:space="0" w:color="auto"/>
              <w:right w:val="single" w:sz="4" w:space="0" w:color="auto"/>
            </w:tcBorders>
            <w:shd w:val="clear" w:color="auto" w:fill="EBF6FF"/>
            <w:vAlign w:val="center"/>
            <w:hideMark/>
          </w:tcPr>
          <w:p w14:paraId="175B4D74" w14:textId="77777777" w:rsidR="00D74E08" w:rsidRPr="0059673D" w:rsidRDefault="00D74E08">
            <w:pPr>
              <w:keepNext/>
              <w:spacing w:before="60" w:after="60" w:line="240" w:lineRule="auto"/>
              <w:rPr>
                <w:rFonts w:cs="Arial"/>
                <w:bCs/>
                <w:szCs w:val="18"/>
              </w:rPr>
            </w:pPr>
            <w:r w:rsidRPr="0059673D">
              <w:rPr>
                <w:rFonts w:cs="Arial"/>
                <w:bCs/>
                <w:szCs w:val="18"/>
              </w:rPr>
              <w:t>Recovery Pattern</w:t>
            </w:r>
          </w:p>
          <w:p w14:paraId="24B70D1F" w14:textId="77777777" w:rsidR="00D74E08" w:rsidRPr="0059673D" w:rsidRDefault="00D74E08">
            <w:pPr>
              <w:pStyle w:val="GuidanceNotHidden"/>
            </w:pPr>
            <w:r>
              <w:t>C</w:t>
            </w:r>
            <w:r w:rsidRPr="00482103">
              <w:t>utover approach</w:t>
            </w:r>
            <w:r>
              <w:t xml:space="preserve"> on Migration Window</w:t>
            </w:r>
          </w:p>
        </w:tc>
        <w:tc>
          <w:tcPr>
            <w:tcW w:w="3118" w:type="dxa"/>
            <w:tcBorders>
              <w:top w:val="single" w:sz="4" w:space="0" w:color="auto"/>
              <w:left w:val="single" w:sz="4" w:space="0" w:color="auto"/>
              <w:bottom w:val="single" w:sz="4" w:space="0" w:color="auto"/>
              <w:right w:val="single" w:sz="4" w:space="0" w:color="auto"/>
            </w:tcBorders>
            <w:hideMark/>
          </w:tcPr>
          <w:p w14:paraId="1D7F17A9" w14:textId="77777777" w:rsidR="00D74E08" w:rsidRPr="0059673D" w:rsidRDefault="00070A43">
            <w:pPr>
              <w:keepNext/>
              <w:spacing w:before="60" w:after="60" w:line="240" w:lineRule="auto"/>
              <w:jc w:val="center"/>
              <w:rPr>
                <w:rFonts w:cs="Arial"/>
                <w:bCs/>
                <w:szCs w:val="18"/>
              </w:rPr>
            </w:pPr>
            <w:sdt>
              <w:sdtPr>
                <w:rPr>
                  <w:rFonts w:cs="Arial"/>
                  <w:bCs/>
                  <w:szCs w:val="18"/>
                </w:rPr>
                <w:id w:val="1609699398"/>
                <w14:checkbox>
                  <w14:checked w14:val="0"/>
                  <w14:checkedState w14:val="2612" w14:font="MS Gothic"/>
                  <w14:uncheckedState w14:val="2610" w14:font="MS Gothic"/>
                </w14:checkbox>
              </w:sdtPr>
              <w:sdtContent>
                <w:r w:rsidR="00D74E08" w:rsidRPr="0059673D">
                  <w:rPr>
                    <w:rFonts w:ascii="Segoe UI Symbol" w:eastAsia="MS Gothic" w:hAnsi="Segoe UI Symbol" w:cs="Segoe UI Symbol"/>
                    <w:bCs/>
                    <w:szCs w:val="18"/>
                  </w:rPr>
                  <w:t>☐</w:t>
                </w:r>
              </w:sdtContent>
            </w:sdt>
          </w:p>
          <w:p w14:paraId="2FBB671E" w14:textId="77777777" w:rsidR="00D74E08" w:rsidRPr="0059673D" w:rsidRDefault="00D74E08">
            <w:pPr>
              <w:keepNext/>
              <w:spacing w:before="60" w:after="60" w:line="240" w:lineRule="auto"/>
              <w:jc w:val="center"/>
              <w:rPr>
                <w:rFonts w:cs="Arial"/>
                <w:bCs/>
                <w:szCs w:val="18"/>
              </w:rPr>
            </w:pPr>
            <w:r>
              <w:rPr>
                <w:rFonts w:cs="Arial"/>
                <w:bCs/>
                <w:szCs w:val="18"/>
              </w:rPr>
              <w:t>Parallel Run</w:t>
            </w:r>
          </w:p>
          <w:p w14:paraId="436FB0A2" w14:textId="77777777" w:rsidR="00D74E08" w:rsidRPr="0059673D" w:rsidRDefault="00D74E08">
            <w:pPr>
              <w:pStyle w:val="GuidanceNotHidden"/>
              <w:jc w:val="center"/>
            </w:pPr>
            <w:r w:rsidRPr="0059673D">
              <w:t>(</w:t>
            </w:r>
            <w:r>
              <w:t>Migrate consumers over longer window)</w:t>
            </w:r>
          </w:p>
        </w:tc>
        <w:tc>
          <w:tcPr>
            <w:tcW w:w="3402" w:type="dxa"/>
            <w:tcBorders>
              <w:top w:val="single" w:sz="4" w:space="0" w:color="auto"/>
              <w:left w:val="single" w:sz="4" w:space="0" w:color="auto"/>
              <w:bottom w:val="single" w:sz="4" w:space="0" w:color="auto"/>
              <w:right w:val="single" w:sz="4" w:space="0" w:color="auto"/>
            </w:tcBorders>
            <w:hideMark/>
          </w:tcPr>
          <w:p w14:paraId="2ED7FC50" w14:textId="77777777" w:rsidR="00D74E08" w:rsidRPr="0059673D" w:rsidRDefault="00070A43">
            <w:pPr>
              <w:keepNext/>
              <w:spacing w:before="60" w:after="60" w:line="240" w:lineRule="auto"/>
              <w:jc w:val="center"/>
              <w:rPr>
                <w:rFonts w:cs="Arial"/>
                <w:bCs/>
                <w:szCs w:val="18"/>
              </w:rPr>
            </w:pPr>
            <w:sdt>
              <w:sdtPr>
                <w:rPr>
                  <w:rFonts w:cs="Arial"/>
                  <w:bCs/>
                  <w:szCs w:val="18"/>
                </w:rPr>
                <w:id w:val="-1794057515"/>
                <w14:checkbox>
                  <w14:checked w14:val="0"/>
                  <w14:checkedState w14:val="2612" w14:font="MS Gothic"/>
                  <w14:uncheckedState w14:val="2610" w14:font="MS Gothic"/>
                </w14:checkbox>
              </w:sdtPr>
              <w:sdtContent>
                <w:r w:rsidR="00D74E08" w:rsidRPr="0059673D">
                  <w:rPr>
                    <w:rFonts w:ascii="Segoe UI Symbol" w:eastAsia="MS Gothic" w:hAnsi="Segoe UI Symbol" w:cs="Segoe UI Symbol"/>
                    <w:bCs/>
                    <w:szCs w:val="18"/>
                  </w:rPr>
                  <w:t>☐</w:t>
                </w:r>
              </w:sdtContent>
            </w:sdt>
          </w:p>
          <w:p w14:paraId="2EF74B27" w14:textId="77777777" w:rsidR="00D74E08" w:rsidRPr="0059673D" w:rsidRDefault="00D74E08">
            <w:pPr>
              <w:keepNext/>
              <w:spacing w:before="60" w:after="60" w:line="240" w:lineRule="auto"/>
              <w:jc w:val="center"/>
              <w:rPr>
                <w:rFonts w:cs="Arial"/>
                <w:bCs/>
                <w:szCs w:val="18"/>
              </w:rPr>
            </w:pPr>
            <w:r>
              <w:rPr>
                <w:rFonts w:cs="Arial"/>
                <w:bCs/>
                <w:szCs w:val="18"/>
              </w:rPr>
              <w:t>Big Bang</w:t>
            </w:r>
          </w:p>
          <w:p w14:paraId="600AD296" w14:textId="77777777" w:rsidR="00D74E08" w:rsidRPr="0059673D" w:rsidRDefault="00D74E08">
            <w:pPr>
              <w:pStyle w:val="GuidanceNotHidden"/>
              <w:jc w:val="center"/>
              <w:rPr>
                <w:rFonts w:cs="Arial"/>
                <w:szCs w:val="18"/>
              </w:rPr>
            </w:pPr>
            <w:r w:rsidRPr="0059673D">
              <w:t>(</w:t>
            </w:r>
            <w:r>
              <w:t>Migrate consumers during single window)</w:t>
            </w:r>
          </w:p>
        </w:tc>
        <w:tc>
          <w:tcPr>
            <w:tcW w:w="3544" w:type="dxa"/>
            <w:tcBorders>
              <w:top w:val="single" w:sz="4" w:space="0" w:color="auto"/>
              <w:left w:val="single" w:sz="4" w:space="0" w:color="auto"/>
              <w:bottom w:val="single" w:sz="4" w:space="0" w:color="auto"/>
              <w:right w:val="single" w:sz="4" w:space="0" w:color="auto"/>
            </w:tcBorders>
            <w:hideMark/>
          </w:tcPr>
          <w:p w14:paraId="1A3D9FE8" w14:textId="77777777" w:rsidR="00D74E08" w:rsidRPr="0059673D" w:rsidRDefault="00070A43">
            <w:pPr>
              <w:keepNext/>
              <w:spacing w:before="60" w:after="60" w:line="240" w:lineRule="auto"/>
              <w:jc w:val="center"/>
              <w:rPr>
                <w:rFonts w:cs="Arial"/>
                <w:bCs/>
                <w:szCs w:val="18"/>
              </w:rPr>
            </w:pPr>
            <w:sdt>
              <w:sdtPr>
                <w:rPr>
                  <w:rFonts w:cs="Arial"/>
                  <w:bCs/>
                  <w:szCs w:val="18"/>
                </w:rPr>
                <w:id w:val="-2017519332"/>
                <w14:checkbox>
                  <w14:checked w14:val="0"/>
                  <w14:checkedState w14:val="2612" w14:font="MS Gothic"/>
                  <w14:uncheckedState w14:val="2610" w14:font="MS Gothic"/>
                </w14:checkbox>
              </w:sdtPr>
              <w:sdtContent>
                <w:r w:rsidR="00D74E08">
                  <w:rPr>
                    <w:rFonts w:ascii="MS Gothic" w:eastAsia="MS Gothic" w:hAnsi="MS Gothic" w:cs="Arial" w:hint="eastAsia"/>
                    <w:bCs/>
                    <w:szCs w:val="18"/>
                  </w:rPr>
                  <w:t>☐</w:t>
                </w:r>
              </w:sdtContent>
            </w:sdt>
          </w:p>
          <w:p w14:paraId="492C51D6" w14:textId="77777777" w:rsidR="00D74E08" w:rsidRPr="0059673D" w:rsidRDefault="00D74E08">
            <w:pPr>
              <w:keepNext/>
              <w:spacing w:before="60" w:after="60" w:line="240" w:lineRule="auto"/>
              <w:jc w:val="center"/>
              <w:rPr>
                <w:rFonts w:cs="Arial"/>
                <w:bCs/>
                <w:szCs w:val="18"/>
              </w:rPr>
            </w:pPr>
            <w:r>
              <w:rPr>
                <w:rFonts w:cs="Arial"/>
                <w:bCs/>
                <w:szCs w:val="18"/>
              </w:rPr>
              <w:t>Custom</w:t>
            </w:r>
          </w:p>
          <w:p w14:paraId="444C4E51" w14:textId="77777777" w:rsidR="00D74E08" w:rsidRPr="0059673D" w:rsidRDefault="00D74E08">
            <w:pPr>
              <w:pStyle w:val="GuidanceNotHidden"/>
              <w:jc w:val="center"/>
              <w:rPr>
                <w:rFonts w:cs="Arial"/>
                <w:szCs w:val="18"/>
              </w:rPr>
            </w:pPr>
          </w:p>
        </w:tc>
      </w:tr>
      <w:tr w:rsidR="00D74E08" w:rsidRPr="0059673D" w14:paraId="635951CA" w14:textId="77777777" w:rsidTr="00D74E08">
        <w:trPr>
          <w:cantSplit/>
        </w:trPr>
        <w:tc>
          <w:tcPr>
            <w:tcW w:w="2122" w:type="dxa"/>
            <w:tcBorders>
              <w:top w:val="single" w:sz="4" w:space="0" w:color="auto"/>
              <w:left w:val="single" w:sz="4" w:space="0" w:color="auto"/>
              <w:bottom w:val="single" w:sz="4" w:space="0" w:color="auto"/>
              <w:right w:val="single" w:sz="4" w:space="0" w:color="auto"/>
            </w:tcBorders>
            <w:shd w:val="clear" w:color="auto" w:fill="EBF6FF"/>
            <w:vAlign w:val="center"/>
          </w:tcPr>
          <w:p w14:paraId="4FA86FD7" w14:textId="77777777" w:rsidR="00D74E08" w:rsidRPr="0059673D" w:rsidRDefault="00D74E08">
            <w:pPr>
              <w:keepNext/>
              <w:spacing w:before="60" w:after="60"/>
              <w:rPr>
                <w:rFonts w:cs="Arial"/>
                <w:bCs/>
                <w:szCs w:val="18"/>
              </w:rPr>
            </w:pPr>
            <w:r>
              <w:rPr>
                <w:rFonts w:cs="Arial"/>
                <w:bCs/>
                <w:szCs w:val="18"/>
              </w:rPr>
              <w:t xml:space="preserve">Specify the Steps required for applications / tools that need to be changed or updated in Custom Cutover Approach </w:t>
            </w:r>
          </w:p>
        </w:tc>
        <w:tc>
          <w:tcPr>
            <w:tcW w:w="10064" w:type="dxa"/>
            <w:gridSpan w:val="3"/>
            <w:tcBorders>
              <w:top w:val="single" w:sz="4" w:space="0" w:color="auto"/>
              <w:left w:val="single" w:sz="4" w:space="0" w:color="auto"/>
              <w:bottom w:val="single" w:sz="4" w:space="0" w:color="auto"/>
              <w:right w:val="single" w:sz="4" w:space="0" w:color="auto"/>
            </w:tcBorders>
          </w:tcPr>
          <w:p w14:paraId="0BD772BC" w14:textId="77777777" w:rsidR="00D74E08" w:rsidRDefault="00D74E08">
            <w:pPr>
              <w:keepNext/>
              <w:spacing w:before="60" w:after="60"/>
              <w:jc w:val="center"/>
              <w:rPr>
                <w:rFonts w:ascii="MS Gothic" w:eastAsia="MS Gothic" w:hAnsi="MS Gothic" w:cs="Arial"/>
                <w:bCs/>
                <w:szCs w:val="18"/>
              </w:rPr>
            </w:pPr>
          </w:p>
        </w:tc>
      </w:tr>
    </w:tbl>
    <w:p w14:paraId="7CC31268" w14:textId="77777777" w:rsidR="00D74E08" w:rsidRPr="00D26E7E" w:rsidRDefault="00D74E08" w:rsidP="00621DF8"/>
    <w:p w14:paraId="30603A11" w14:textId="16CD5960" w:rsidR="00752485" w:rsidRPr="0059673D" w:rsidRDefault="00752485" w:rsidP="005A7418">
      <w:pPr>
        <w:pStyle w:val="Heading1"/>
        <w:ind w:left="680" w:hanging="680"/>
      </w:pPr>
      <w:r>
        <w:t>Client Migration</w:t>
      </w:r>
      <w:bookmarkEnd w:id="524"/>
      <w:bookmarkEnd w:id="526"/>
    </w:p>
    <w:p w14:paraId="58B9382D" w14:textId="44BB3FA7" w:rsidR="00014021" w:rsidRPr="0059673D" w:rsidRDefault="005A3706" w:rsidP="00433799">
      <w:pPr>
        <w:pStyle w:val="Heading3"/>
      </w:pPr>
      <w:r w:rsidRPr="0059673D">
        <w:t xml:space="preserve">Client </w:t>
      </w:r>
      <w:r w:rsidR="00D61E86" w:rsidRPr="0059673D">
        <w:t xml:space="preserve">Technical </w:t>
      </w:r>
      <w:r w:rsidRPr="0059673D">
        <w:t>M</w:t>
      </w:r>
      <w:r w:rsidR="006876F7" w:rsidRPr="0059673D">
        <w:t>igration</w:t>
      </w:r>
    </w:p>
    <w:tbl>
      <w:tblPr>
        <w:tblStyle w:val="LSEGTable"/>
        <w:tblW w:w="1474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54"/>
        <w:gridCol w:w="8788"/>
      </w:tblGrid>
      <w:tr w:rsidR="001B5D3E" w:rsidRPr="0059673D" w14:paraId="012DFF03" w14:textId="77777777" w:rsidTr="00F83274">
        <w:tc>
          <w:tcPr>
            <w:tcW w:w="5954" w:type="dxa"/>
            <w:tcBorders>
              <w:top w:val="single" w:sz="4" w:space="0" w:color="auto"/>
              <w:left w:val="single" w:sz="4" w:space="0" w:color="auto"/>
              <w:bottom w:val="single" w:sz="4" w:space="0" w:color="auto"/>
              <w:right w:val="single" w:sz="4" w:space="0" w:color="auto"/>
            </w:tcBorders>
            <w:shd w:val="clear" w:color="auto" w:fill="EBF6FF"/>
            <w:hideMark/>
          </w:tcPr>
          <w:p w14:paraId="5C49409A" w14:textId="77777777" w:rsidR="003E07AE" w:rsidRPr="0059673D" w:rsidRDefault="001B5D3E" w:rsidP="00CE0DEF">
            <w:pPr>
              <w:spacing w:after="60" w:line="240" w:lineRule="auto"/>
              <w:rPr>
                <w:rFonts w:eastAsia="Times New Roman" w:cs="Arial"/>
                <w:color w:val="000000"/>
                <w:szCs w:val="18"/>
              </w:rPr>
            </w:pPr>
            <w:r w:rsidRPr="0059673D">
              <w:rPr>
                <w:rFonts w:eastAsia="Times New Roman" w:cs="Arial"/>
                <w:color w:val="000000"/>
                <w:szCs w:val="18"/>
              </w:rPr>
              <w:t>Is the application client facing or does it contain client data?</w:t>
            </w:r>
          </w:p>
          <w:p w14:paraId="7230A97D" w14:textId="25DAF72D" w:rsidR="001B5D3E" w:rsidRPr="0059673D" w:rsidRDefault="001B5D3E" w:rsidP="00CE0DEF">
            <w:pPr>
              <w:spacing w:after="60" w:line="240" w:lineRule="auto"/>
              <w:rPr>
                <w:rFonts w:eastAsia="Times New Roman" w:cs="Arial"/>
                <w:color w:val="000000"/>
                <w:szCs w:val="18"/>
              </w:rPr>
            </w:pPr>
            <w:r w:rsidRPr="0059673D">
              <w:rPr>
                <w:rFonts w:eastAsia="Times New Roman" w:cs="Arial"/>
                <w:color w:val="000000"/>
                <w:szCs w:val="18"/>
              </w:rPr>
              <w:t>(If yes, complete the table below)</w:t>
            </w:r>
          </w:p>
        </w:tc>
        <w:tc>
          <w:tcPr>
            <w:tcW w:w="8788" w:type="dxa"/>
            <w:tcBorders>
              <w:top w:val="single" w:sz="4" w:space="0" w:color="auto"/>
              <w:left w:val="single" w:sz="4" w:space="0" w:color="auto"/>
              <w:bottom w:val="single" w:sz="4" w:space="0" w:color="auto"/>
              <w:right w:val="single" w:sz="4" w:space="0" w:color="auto"/>
            </w:tcBorders>
          </w:tcPr>
          <w:p w14:paraId="4FE31705" w14:textId="77777777" w:rsidR="001B5D3E" w:rsidRPr="0059673D" w:rsidRDefault="00070A43" w:rsidP="00CE0DEF">
            <w:pPr>
              <w:spacing w:after="60" w:line="240" w:lineRule="auto"/>
              <w:jc w:val="both"/>
              <w:rPr>
                <w:rFonts w:cs="Arial"/>
                <w:szCs w:val="18"/>
              </w:rPr>
            </w:pPr>
            <w:sdt>
              <w:sdtPr>
                <w:rPr>
                  <w:rFonts w:eastAsia="MS Gothic" w:cs="Arial"/>
                  <w:szCs w:val="14"/>
                  <w:lang w:eastAsia="en-GB"/>
                </w:rPr>
                <w:id w:val="-808791255"/>
                <w14:checkbox>
                  <w14:checked w14:val="0"/>
                  <w14:checkedState w14:val="2612" w14:font="MS Gothic"/>
                  <w14:uncheckedState w14:val="2610" w14:font="MS Gothic"/>
                </w14:checkbox>
              </w:sdtPr>
              <w:sdtContent>
                <w:r w:rsidR="001B5D3E" w:rsidRPr="0059673D">
                  <w:rPr>
                    <w:rFonts w:ascii="Segoe UI Symbol" w:eastAsia="MS Gothic" w:hAnsi="Segoe UI Symbol" w:cs="Segoe UI Symbol"/>
                    <w:szCs w:val="14"/>
                  </w:rPr>
                  <w:t>☐</w:t>
                </w:r>
              </w:sdtContent>
            </w:sdt>
            <w:r w:rsidR="001B5D3E" w:rsidRPr="0059673D">
              <w:rPr>
                <w:rFonts w:cs="Arial"/>
                <w:szCs w:val="18"/>
              </w:rPr>
              <w:t xml:space="preserve"> Yes</w:t>
            </w:r>
          </w:p>
          <w:p w14:paraId="55F70956" w14:textId="77777777" w:rsidR="001B5D3E" w:rsidRPr="0059673D" w:rsidRDefault="00070A43" w:rsidP="00CE0DEF">
            <w:pPr>
              <w:spacing w:after="60" w:line="240" w:lineRule="auto"/>
              <w:jc w:val="both"/>
              <w:rPr>
                <w:rFonts w:cs="Arial"/>
                <w:szCs w:val="18"/>
              </w:rPr>
            </w:pPr>
            <w:sdt>
              <w:sdtPr>
                <w:rPr>
                  <w:rFonts w:eastAsia="MS Gothic" w:cs="Arial"/>
                  <w:szCs w:val="14"/>
                  <w:lang w:eastAsia="en-GB"/>
                </w:rPr>
                <w:id w:val="1022211173"/>
                <w14:checkbox>
                  <w14:checked w14:val="0"/>
                  <w14:checkedState w14:val="2612" w14:font="MS Gothic"/>
                  <w14:uncheckedState w14:val="2610" w14:font="MS Gothic"/>
                </w14:checkbox>
              </w:sdtPr>
              <w:sdtContent>
                <w:r w:rsidR="001B5D3E" w:rsidRPr="0059673D">
                  <w:rPr>
                    <w:rFonts w:ascii="Segoe UI Symbol" w:eastAsia="MS Gothic" w:hAnsi="Segoe UI Symbol" w:cs="Segoe UI Symbol"/>
                    <w:szCs w:val="14"/>
                  </w:rPr>
                  <w:t>☐</w:t>
                </w:r>
              </w:sdtContent>
            </w:sdt>
            <w:r w:rsidR="001B5D3E" w:rsidRPr="0059673D">
              <w:rPr>
                <w:rFonts w:cs="Arial"/>
                <w:szCs w:val="18"/>
              </w:rPr>
              <w:t xml:space="preserve"> No</w:t>
            </w:r>
          </w:p>
        </w:tc>
      </w:tr>
    </w:tbl>
    <w:p w14:paraId="70C3C9DF" w14:textId="77777777" w:rsidR="009774F1" w:rsidRPr="0059673D" w:rsidRDefault="009774F1" w:rsidP="00B75851">
      <w:pPr>
        <w:spacing w:after="0"/>
        <w:rPr>
          <w:rFonts w:cs="Arial"/>
          <w:color w:val="FF0000"/>
          <w:szCs w:val="18"/>
        </w:rPr>
      </w:pPr>
    </w:p>
    <w:tbl>
      <w:tblPr>
        <w:tblStyle w:val="TableGridLight1"/>
        <w:tblW w:w="1473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9"/>
        <w:gridCol w:w="4394"/>
        <w:gridCol w:w="4394"/>
      </w:tblGrid>
      <w:tr w:rsidR="006C366C" w:rsidRPr="0059673D" w14:paraId="176C91F9" w14:textId="77777777" w:rsidTr="00F83274">
        <w:tc>
          <w:tcPr>
            <w:tcW w:w="5949" w:type="dxa"/>
            <w:shd w:val="clear" w:color="auto" w:fill="EBF6FF"/>
          </w:tcPr>
          <w:p w14:paraId="41D112A9" w14:textId="20D44FBF" w:rsidR="006C366C" w:rsidRPr="0059673D" w:rsidRDefault="00A04B31" w:rsidP="00AC2F56">
            <w:pPr>
              <w:spacing w:before="60" w:after="60" w:line="240" w:lineRule="auto"/>
              <w:rPr>
                <w:rFonts w:eastAsia="Times New Roman" w:cs="Arial"/>
                <w:szCs w:val="18"/>
              </w:rPr>
            </w:pPr>
            <w:r w:rsidRPr="0059673D">
              <w:rPr>
                <w:rFonts w:eastAsia="Times New Roman" w:cs="Arial"/>
                <w:szCs w:val="18"/>
              </w:rPr>
              <w:t xml:space="preserve">Please confirm a test endpoint is included in the Azure </w:t>
            </w:r>
            <w:r w:rsidR="00E33E03" w:rsidRPr="0059673D">
              <w:rPr>
                <w:rFonts w:eastAsia="Times New Roman" w:cs="Arial"/>
                <w:szCs w:val="18"/>
              </w:rPr>
              <w:t>deployment</w:t>
            </w:r>
            <w:r w:rsidRPr="0059673D">
              <w:rPr>
                <w:rFonts w:eastAsia="Times New Roman" w:cs="Arial"/>
                <w:szCs w:val="18"/>
              </w:rPr>
              <w:t xml:space="preserve"> for use by customers and </w:t>
            </w:r>
            <w:r w:rsidR="00BD1C25" w:rsidRPr="0059673D">
              <w:rPr>
                <w:rFonts w:eastAsia="Times New Roman" w:cs="Arial"/>
                <w:szCs w:val="18"/>
              </w:rPr>
              <w:t>any tooling deployed to client sites by LSEG</w:t>
            </w:r>
          </w:p>
        </w:tc>
        <w:tc>
          <w:tcPr>
            <w:tcW w:w="8788" w:type="dxa"/>
            <w:gridSpan w:val="2"/>
          </w:tcPr>
          <w:p w14:paraId="474802F6" w14:textId="77777777" w:rsidR="001C79B8" w:rsidRPr="0059673D" w:rsidRDefault="00070A43" w:rsidP="00AC2F56">
            <w:pPr>
              <w:spacing w:before="60" w:after="60" w:line="240" w:lineRule="auto"/>
              <w:jc w:val="both"/>
              <w:rPr>
                <w:rFonts w:cs="Arial"/>
                <w:szCs w:val="18"/>
              </w:rPr>
            </w:pPr>
            <w:sdt>
              <w:sdtPr>
                <w:rPr>
                  <w:rFonts w:eastAsia="MS Gothic" w:cs="Arial"/>
                  <w:szCs w:val="14"/>
                  <w:lang w:eastAsia="en-GB"/>
                </w:rPr>
                <w:id w:val="240146248"/>
                <w14:checkbox>
                  <w14:checked w14:val="0"/>
                  <w14:checkedState w14:val="2612" w14:font="MS Gothic"/>
                  <w14:uncheckedState w14:val="2610" w14:font="MS Gothic"/>
                </w14:checkbox>
              </w:sdtPr>
              <w:sdtContent>
                <w:r w:rsidR="00BD1C25" w:rsidRPr="0059673D">
                  <w:rPr>
                    <w:rFonts w:ascii="Segoe UI Symbol" w:eastAsia="MS Gothic" w:hAnsi="Segoe UI Symbol" w:cs="Segoe UI Symbol"/>
                    <w:szCs w:val="14"/>
                  </w:rPr>
                  <w:t>☐</w:t>
                </w:r>
              </w:sdtContent>
            </w:sdt>
            <w:r w:rsidR="00BD1C25" w:rsidRPr="0059673D">
              <w:rPr>
                <w:rFonts w:cs="Arial"/>
                <w:szCs w:val="18"/>
              </w:rPr>
              <w:t xml:space="preserve"> Yes</w:t>
            </w:r>
          </w:p>
          <w:p w14:paraId="0CC5B2E4" w14:textId="1BE650C3" w:rsidR="006C366C" w:rsidRPr="0059673D" w:rsidRDefault="00070A43" w:rsidP="00AC2F56">
            <w:pPr>
              <w:spacing w:before="60" w:after="60" w:line="240" w:lineRule="auto"/>
              <w:jc w:val="both"/>
              <w:rPr>
                <w:rFonts w:cs="Arial"/>
                <w:szCs w:val="18"/>
              </w:rPr>
            </w:pPr>
            <w:sdt>
              <w:sdtPr>
                <w:rPr>
                  <w:rFonts w:eastAsia="MS Gothic" w:cs="Arial"/>
                  <w:szCs w:val="14"/>
                  <w:lang w:eastAsia="en-GB"/>
                </w:rPr>
                <w:id w:val="-1332684813"/>
                <w14:checkbox>
                  <w14:checked w14:val="0"/>
                  <w14:checkedState w14:val="2612" w14:font="MS Gothic"/>
                  <w14:uncheckedState w14:val="2610" w14:font="MS Gothic"/>
                </w14:checkbox>
              </w:sdtPr>
              <w:sdtContent>
                <w:r w:rsidR="00BD1C25" w:rsidRPr="0059673D">
                  <w:rPr>
                    <w:rFonts w:ascii="Segoe UI Symbol" w:eastAsia="MS Gothic" w:hAnsi="Segoe UI Symbol" w:cs="Segoe UI Symbol"/>
                    <w:szCs w:val="14"/>
                  </w:rPr>
                  <w:t>☐</w:t>
                </w:r>
              </w:sdtContent>
            </w:sdt>
            <w:r w:rsidR="00BD1C25" w:rsidRPr="0059673D">
              <w:rPr>
                <w:rFonts w:cs="Arial"/>
                <w:szCs w:val="18"/>
              </w:rPr>
              <w:t xml:space="preserve"> No</w:t>
            </w:r>
          </w:p>
        </w:tc>
      </w:tr>
      <w:tr w:rsidR="0015395F" w:rsidRPr="0059673D" w14:paraId="10A88388" w14:textId="77777777" w:rsidTr="00F83274">
        <w:tc>
          <w:tcPr>
            <w:tcW w:w="5949" w:type="dxa"/>
            <w:shd w:val="clear" w:color="auto" w:fill="EBF6FF"/>
            <w:hideMark/>
          </w:tcPr>
          <w:p w14:paraId="6A976CCF" w14:textId="77777777" w:rsidR="0015395F" w:rsidRPr="0059673D" w:rsidRDefault="0015395F" w:rsidP="00AC2F56">
            <w:pPr>
              <w:spacing w:before="60" w:after="60" w:line="240" w:lineRule="auto"/>
              <w:rPr>
                <w:rFonts w:eastAsia="Times New Roman" w:cs="Arial"/>
                <w:szCs w:val="18"/>
              </w:rPr>
            </w:pPr>
            <w:r w:rsidRPr="0059673D">
              <w:rPr>
                <w:rFonts w:eastAsia="Times New Roman" w:cs="Arial"/>
                <w:szCs w:val="18"/>
              </w:rPr>
              <w:t>What is the client migration method</w:t>
            </w:r>
            <w:r w:rsidR="00FF74DC" w:rsidRPr="0059673D">
              <w:rPr>
                <w:rFonts w:eastAsia="Times New Roman" w:cs="Arial"/>
                <w:szCs w:val="18"/>
              </w:rPr>
              <w:t>?</w:t>
            </w:r>
          </w:p>
          <w:p w14:paraId="5854252D" w14:textId="5104C65B" w:rsidR="00FF74DC" w:rsidRPr="0059673D" w:rsidRDefault="00FF74DC" w:rsidP="00AC2F56">
            <w:pPr>
              <w:spacing w:before="60" w:after="60" w:line="240" w:lineRule="auto"/>
              <w:rPr>
                <w:rFonts w:eastAsia="Times New Roman" w:cs="Arial"/>
                <w:szCs w:val="18"/>
              </w:rPr>
            </w:pPr>
          </w:p>
        </w:tc>
        <w:tc>
          <w:tcPr>
            <w:tcW w:w="8788" w:type="dxa"/>
            <w:gridSpan w:val="2"/>
            <w:hideMark/>
          </w:tcPr>
          <w:p w14:paraId="7FE4F145" w14:textId="77777777" w:rsidR="00FF74DC" w:rsidRPr="0059673D" w:rsidRDefault="00FF74DC" w:rsidP="003C5CAC">
            <w:pPr>
              <w:pStyle w:val="GuidanceNotHidden"/>
              <w:rPr>
                <w:rFonts w:eastAsia="MS Gothic"/>
                <w:szCs w:val="14"/>
              </w:rPr>
            </w:pPr>
            <w:r w:rsidRPr="0059673D">
              <w:rPr>
                <w:rFonts w:eastAsia="Times New Roman"/>
              </w:rPr>
              <w:t xml:space="preserve">Guidance: consider e.g. </w:t>
            </w:r>
            <w:r w:rsidRPr="0059673D">
              <w:t>e.g. parallel run with data synchronisation and client migration via DNS cutover targeting a select set of customers initially etc..</w:t>
            </w:r>
            <w:r w:rsidRPr="0059673D">
              <w:rPr>
                <w:rFonts w:eastAsia="MS Gothic"/>
                <w:szCs w:val="14"/>
              </w:rPr>
              <w:t xml:space="preserve"> </w:t>
            </w:r>
          </w:p>
          <w:p w14:paraId="14AECAD8" w14:textId="47F0E744" w:rsidR="0015395F" w:rsidRPr="0059673D" w:rsidRDefault="0015395F" w:rsidP="00AC2F56">
            <w:pPr>
              <w:spacing w:before="60" w:after="60" w:line="240" w:lineRule="auto"/>
              <w:rPr>
                <w:rFonts w:cs="Arial"/>
                <w:vanish/>
                <w:color w:val="0066CC"/>
                <w:szCs w:val="18"/>
              </w:rPr>
            </w:pPr>
            <w:r w:rsidRPr="0059673D">
              <w:rPr>
                <w:rFonts w:eastAsia="MS Gothic" w:cs="Arial"/>
                <w:szCs w:val="14"/>
              </w:rPr>
              <w:t>[…]</w:t>
            </w:r>
            <w:r w:rsidRPr="0059673D">
              <w:rPr>
                <w:rFonts w:cs="Arial"/>
                <w:szCs w:val="18"/>
              </w:rPr>
              <w:t xml:space="preserve"> </w:t>
            </w:r>
          </w:p>
        </w:tc>
      </w:tr>
      <w:tr w:rsidR="0015395F" w:rsidRPr="0059673D" w14:paraId="726C9591" w14:textId="77777777" w:rsidTr="00F83274">
        <w:tc>
          <w:tcPr>
            <w:tcW w:w="5949" w:type="dxa"/>
            <w:shd w:val="clear" w:color="auto" w:fill="EBF6FF"/>
            <w:hideMark/>
          </w:tcPr>
          <w:p w14:paraId="2BCAC1B0" w14:textId="4F9149DD" w:rsidR="0015395F" w:rsidRPr="0059673D" w:rsidRDefault="00FF74DC" w:rsidP="00AC2F56">
            <w:pPr>
              <w:spacing w:before="60" w:after="60" w:line="240" w:lineRule="auto"/>
              <w:rPr>
                <w:rFonts w:eastAsia="Times New Roman" w:cs="Arial"/>
                <w:szCs w:val="18"/>
              </w:rPr>
            </w:pPr>
            <w:r w:rsidRPr="0059673D">
              <w:rPr>
                <w:rFonts w:eastAsia="Times New Roman" w:cs="Arial"/>
                <w:szCs w:val="18"/>
              </w:rPr>
              <w:t>What is the client impact?</w:t>
            </w:r>
          </w:p>
        </w:tc>
        <w:tc>
          <w:tcPr>
            <w:tcW w:w="8788" w:type="dxa"/>
            <w:gridSpan w:val="2"/>
            <w:hideMark/>
          </w:tcPr>
          <w:p w14:paraId="1C754924" w14:textId="3ED2C3A6" w:rsidR="0015395F" w:rsidRPr="0059673D" w:rsidRDefault="0015395F" w:rsidP="003C5CAC">
            <w:pPr>
              <w:pStyle w:val="GuidanceNotHidden"/>
              <w:rPr>
                <w:color w:val="0066CC"/>
              </w:rPr>
            </w:pPr>
            <w:r w:rsidRPr="0059673D">
              <w:rPr>
                <w:color w:val="0066CC"/>
              </w:rPr>
              <w:t xml:space="preserve">Guidance: </w:t>
            </w:r>
            <w:r w:rsidR="00D73FB6" w:rsidRPr="0059673D">
              <w:rPr>
                <w:color w:val="0066CC"/>
              </w:rPr>
              <w:t xml:space="preserve">the </w:t>
            </w:r>
            <w:r w:rsidR="00D73FB6" w:rsidRPr="0059673D">
              <w:t>client technical impact should be limited to IP address changes only</w:t>
            </w:r>
          </w:p>
          <w:p w14:paraId="6B45DE43" w14:textId="6CBE43A3" w:rsidR="0015395F" w:rsidRPr="0059673D" w:rsidRDefault="0015395F" w:rsidP="00AC2F56">
            <w:pPr>
              <w:spacing w:before="60" w:after="60" w:line="240" w:lineRule="auto"/>
              <w:rPr>
                <w:rFonts w:cs="Arial"/>
                <w:szCs w:val="18"/>
              </w:rPr>
            </w:pPr>
            <w:r w:rsidRPr="0059673D">
              <w:rPr>
                <w:rFonts w:eastAsia="MS Gothic" w:cs="Arial"/>
                <w:szCs w:val="14"/>
              </w:rPr>
              <w:t>[…]</w:t>
            </w:r>
          </w:p>
        </w:tc>
      </w:tr>
      <w:tr w:rsidR="0015395F" w:rsidRPr="0059673D" w14:paraId="213A8AF2" w14:textId="77777777" w:rsidTr="00F83274">
        <w:tc>
          <w:tcPr>
            <w:tcW w:w="5949" w:type="dxa"/>
            <w:shd w:val="clear" w:color="auto" w:fill="EBF6FF"/>
          </w:tcPr>
          <w:p w14:paraId="4AB2C4CD" w14:textId="111128CB" w:rsidR="0015395F" w:rsidRPr="0059673D" w:rsidRDefault="00D73FB6" w:rsidP="00AC2F56">
            <w:pPr>
              <w:spacing w:before="60" w:after="60" w:line="240" w:lineRule="auto"/>
              <w:rPr>
                <w:rFonts w:eastAsia="Times New Roman" w:cs="Arial"/>
                <w:szCs w:val="18"/>
              </w:rPr>
            </w:pPr>
            <w:r w:rsidRPr="0059673D">
              <w:rPr>
                <w:rFonts w:eastAsia="Times New Roman" w:cs="Arial"/>
                <w:szCs w:val="18"/>
              </w:rPr>
              <w:t>What are the client testing requirements</w:t>
            </w:r>
            <w:r w:rsidR="0015395F" w:rsidRPr="0059673D">
              <w:rPr>
                <w:rFonts w:eastAsia="Times New Roman" w:cs="Arial"/>
                <w:szCs w:val="18"/>
              </w:rPr>
              <w:t>?</w:t>
            </w:r>
          </w:p>
        </w:tc>
        <w:tc>
          <w:tcPr>
            <w:tcW w:w="8788" w:type="dxa"/>
            <w:gridSpan w:val="2"/>
          </w:tcPr>
          <w:p w14:paraId="445C3A6F" w14:textId="491E4872" w:rsidR="0015395F" w:rsidRPr="0059673D" w:rsidRDefault="0015395F" w:rsidP="00AC2F56">
            <w:pPr>
              <w:spacing w:before="60" w:after="60" w:line="240" w:lineRule="auto"/>
              <w:rPr>
                <w:rFonts w:cs="Arial"/>
                <w:szCs w:val="18"/>
              </w:rPr>
            </w:pPr>
            <w:r w:rsidRPr="0059673D">
              <w:rPr>
                <w:rFonts w:eastAsia="MS Gothic" w:cs="Arial"/>
                <w:szCs w:val="14"/>
              </w:rPr>
              <w:t>[…]</w:t>
            </w:r>
          </w:p>
        </w:tc>
      </w:tr>
      <w:tr w:rsidR="008A0B11" w:rsidRPr="0059673D" w14:paraId="1FFF2A07" w14:textId="77777777" w:rsidTr="00F83274">
        <w:tc>
          <w:tcPr>
            <w:tcW w:w="5949" w:type="dxa"/>
            <w:shd w:val="clear" w:color="auto" w:fill="EBF6FF"/>
          </w:tcPr>
          <w:p w14:paraId="2D7B4652" w14:textId="77777777" w:rsidR="008A0B11" w:rsidRPr="0059673D" w:rsidRDefault="008A0B11" w:rsidP="00AC2F56">
            <w:pPr>
              <w:spacing w:before="60" w:after="60" w:line="240" w:lineRule="auto"/>
              <w:rPr>
                <w:rFonts w:eastAsia="Times New Roman" w:cs="Arial"/>
                <w:szCs w:val="18"/>
              </w:rPr>
            </w:pPr>
            <w:r w:rsidRPr="0059673D">
              <w:rPr>
                <w:rFonts w:cs="Arial"/>
              </w:rPr>
              <w:t>Which of the following approaches to client migration are being followed?</w:t>
            </w:r>
          </w:p>
        </w:tc>
        <w:tc>
          <w:tcPr>
            <w:tcW w:w="4394" w:type="dxa"/>
          </w:tcPr>
          <w:p w14:paraId="1C831903" w14:textId="036EB5A0" w:rsidR="008A0B11" w:rsidRPr="0059673D" w:rsidRDefault="00070A43" w:rsidP="00AC2F56">
            <w:pPr>
              <w:spacing w:before="60" w:after="60" w:line="240" w:lineRule="auto"/>
              <w:rPr>
                <w:rFonts w:cs="Arial"/>
              </w:rPr>
            </w:pPr>
            <w:sdt>
              <w:sdtPr>
                <w:rPr>
                  <w:rFonts w:cs="Arial"/>
                  <w:color w:val="FF0000"/>
                </w:rPr>
                <w:id w:val="750015494"/>
                <w14:checkbox>
                  <w14:checked w14:val="0"/>
                  <w14:checkedState w14:val="2612" w14:font="MS Gothic"/>
                  <w14:uncheckedState w14:val="2610" w14:font="MS Gothic"/>
                </w14:checkbox>
              </w:sdtPr>
              <w:sdtContent>
                <w:r w:rsidR="008A0B11" w:rsidRPr="0059673D">
                  <w:rPr>
                    <w:rFonts w:ascii="Segoe UI Symbol" w:eastAsia="MS Gothic" w:hAnsi="Segoe UI Symbol" w:cs="Segoe UI Symbol"/>
                  </w:rPr>
                  <w:t>☐</w:t>
                </w:r>
              </w:sdtContent>
            </w:sdt>
            <w:r w:rsidR="008A0B11" w:rsidRPr="0059673D">
              <w:rPr>
                <w:rFonts w:cs="Arial"/>
                <w:color w:val="FF0000"/>
              </w:rPr>
              <w:t xml:space="preserve"> </w:t>
            </w:r>
            <w:r w:rsidR="008A0B11" w:rsidRPr="0059673D">
              <w:rPr>
                <w:rFonts w:cs="Arial"/>
              </w:rPr>
              <w:t>Colo Dog Leg with network level routing</w:t>
            </w:r>
          </w:p>
          <w:p w14:paraId="6C63550A" w14:textId="3E5FFCB6" w:rsidR="008A0B11" w:rsidRPr="0059673D" w:rsidRDefault="00070A43" w:rsidP="00AC2F56">
            <w:pPr>
              <w:spacing w:before="60" w:after="60" w:line="240" w:lineRule="auto"/>
              <w:rPr>
                <w:rFonts w:cs="Arial"/>
              </w:rPr>
            </w:pPr>
            <w:sdt>
              <w:sdtPr>
                <w:rPr>
                  <w:rFonts w:cs="Arial"/>
                  <w:color w:val="FF0000"/>
                </w:rPr>
                <w:id w:val="-1173024826"/>
                <w14:checkbox>
                  <w14:checked w14:val="0"/>
                  <w14:checkedState w14:val="2612" w14:font="MS Gothic"/>
                  <w14:uncheckedState w14:val="2610" w14:font="MS Gothic"/>
                </w14:checkbox>
              </w:sdtPr>
              <w:sdtContent>
                <w:r w:rsidR="008A0B11" w:rsidRPr="0059673D">
                  <w:rPr>
                    <w:rFonts w:ascii="Segoe UI Symbol" w:eastAsia="MS Gothic" w:hAnsi="Segoe UI Symbol" w:cs="Segoe UI Symbol"/>
                  </w:rPr>
                  <w:t>☐</w:t>
                </w:r>
              </w:sdtContent>
            </w:sdt>
            <w:r w:rsidR="008A0B11" w:rsidRPr="0059673D">
              <w:rPr>
                <w:rFonts w:cs="Arial"/>
                <w:color w:val="FF0000"/>
              </w:rPr>
              <w:t xml:space="preserve"> </w:t>
            </w:r>
            <w:r w:rsidR="008A0B11" w:rsidRPr="0059673D">
              <w:rPr>
                <w:rFonts w:cs="Arial"/>
              </w:rPr>
              <w:t>Colo Dog Leg with application-level routing</w:t>
            </w:r>
          </w:p>
          <w:p w14:paraId="39C24F61" w14:textId="37A7E098" w:rsidR="008A0B11" w:rsidRPr="0059673D" w:rsidRDefault="00070A43" w:rsidP="00AC2F56">
            <w:pPr>
              <w:spacing w:before="60" w:after="60" w:line="240" w:lineRule="auto"/>
              <w:rPr>
                <w:rFonts w:cs="Arial"/>
              </w:rPr>
            </w:pPr>
            <w:sdt>
              <w:sdtPr>
                <w:rPr>
                  <w:rFonts w:cs="Arial"/>
                  <w:color w:val="FF0000"/>
                </w:rPr>
                <w:id w:val="1745212381"/>
                <w14:checkbox>
                  <w14:checked w14:val="0"/>
                  <w14:checkedState w14:val="2612" w14:font="MS Gothic"/>
                  <w14:uncheckedState w14:val="2610" w14:font="MS Gothic"/>
                </w14:checkbox>
              </w:sdtPr>
              <w:sdtContent>
                <w:r w:rsidR="008A0B11" w:rsidRPr="0059673D">
                  <w:rPr>
                    <w:rFonts w:ascii="Segoe UI Symbol" w:eastAsia="MS Gothic" w:hAnsi="Segoe UI Symbol" w:cs="Segoe UI Symbol"/>
                  </w:rPr>
                  <w:t>☐</w:t>
                </w:r>
              </w:sdtContent>
            </w:sdt>
            <w:r w:rsidR="008A0B11" w:rsidRPr="0059673D">
              <w:rPr>
                <w:rFonts w:cs="Arial"/>
                <w:color w:val="FF0000"/>
              </w:rPr>
              <w:t xml:space="preserve"> </w:t>
            </w:r>
            <w:r w:rsidR="008A0B11" w:rsidRPr="0059673D">
              <w:rPr>
                <w:rFonts w:cs="Arial"/>
              </w:rPr>
              <w:t>DNS Cutover</w:t>
            </w:r>
          </w:p>
          <w:p w14:paraId="654D00BC" w14:textId="77777777" w:rsidR="008A0B11" w:rsidRPr="0059673D" w:rsidRDefault="00070A43" w:rsidP="00AC2F56">
            <w:pPr>
              <w:spacing w:before="60" w:after="60" w:line="240" w:lineRule="auto"/>
              <w:rPr>
                <w:rFonts w:cs="Arial"/>
              </w:rPr>
            </w:pPr>
            <w:sdt>
              <w:sdtPr>
                <w:rPr>
                  <w:rFonts w:cs="Arial"/>
                  <w:color w:val="FF0000"/>
                </w:rPr>
                <w:id w:val="1000622510"/>
                <w14:checkbox>
                  <w14:checked w14:val="0"/>
                  <w14:checkedState w14:val="2612" w14:font="MS Gothic"/>
                  <w14:uncheckedState w14:val="2610" w14:font="MS Gothic"/>
                </w14:checkbox>
              </w:sdtPr>
              <w:sdtContent>
                <w:r w:rsidR="008A0B11" w:rsidRPr="0059673D">
                  <w:rPr>
                    <w:rFonts w:ascii="Segoe UI Symbol" w:eastAsia="MS Gothic" w:hAnsi="Segoe UI Symbol" w:cs="Segoe UI Symbol"/>
                  </w:rPr>
                  <w:t>☐</w:t>
                </w:r>
              </w:sdtContent>
            </w:sdt>
            <w:r w:rsidR="008A0B11" w:rsidRPr="0059673D">
              <w:rPr>
                <w:rFonts w:cs="Arial"/>
                <w:color w:val="FF0000"/>
              </w:rPr>
              <w:t xml:space="preserve"> </w:t>
            </w:r>
            <w:r w:rsidR="008A0B11" w:rsidRPr="0059673D">
              <w:rPr>
                <w:rFonts w:cs="Arial"/>
              </w:rPr>
              <w:t>Colo Cross-connect</w:t>
            </w:r>
          </w:p>
        </w:tc>
        <w:tc>
          <w:tcPr>
            <w:tcW w:w="4394" w:type="dxa"/>
          </w:tcPr>
          <w:p w14:paraId="4084325F" w14:textId="7DCAB9F6" w:rsidR="008A0B11" w:rsidRPr="0059673D" w:rsidRDefault="00070A43" w:rsidP="00AC2F56">
            <w:pPr>
              <w:spacing w:before="60" w:after="60" w:line="240" w:lineRule="auto"/>
              <w:rPr>
                <w:rFonts w:cs="Arial"/>
              </w:rPr>
            </w:pPr>
            <w:sdt>
              <w:sdtPr>
                <w:rPr>
                  <w:rFonts w:cs="Arial"/>
                  <w:color w:val="FF0000"/>
                </w:rPr>
                <w:id w:val="-470683675"/>
                <w14:checkbox>
                  <w14:checked w14:val="0"/>
                  <w14:checkedState w14:val="2612" w14:font="MS Gothic"/>
                  <w14:uncheckedState w14:val="2610" w14:font="MS Gothic"/>
                </w14:checkbox>
              </w:sdtPr>
              <w:sdtContent>
                <w:r w:rsidR="008A0B11" w:rsidRPr="0059673D">
                  <w:rPr>
                    <w:rFonts w:ascii="Segoe UI Symbol" w:eastAsia="MS Gothic" w:hAnsi="Segoe UI Symbol" w:cs="Segoe UI Symbol"/>
                  </w:rPr>
                  <w:t>☐</w:t>
                </w:r>
              </w:sdtContent>
            </w:sdt>
            <w:r w:rsidR="008A0B11" w:rsidRPr="0059673D">
              <w:rPr>
                <w:rFonts w:cs="Arial"/>
                <w:color w:val="FF0000"/>
              </w:rPr>
              <w:t xml:space="preserve"> </w:t>
            </w:r>
            <w:r w:rsidR="008A0B11" w:rsidRPr="0059673D">
              <w:rPr>
                <w:rFonts w:cs="Arial"/>
              </w:rPr>
              <w:t>FIX re-routing</w:t>
            </w:r>
          </w:p>
          <w:p w14:paraId="2A8D5089" w14:textId="5E069E2F" w:rsidR="008A0B11" w:rsidRPr="0059673D" w:rsidRDefault="00070A43" w:rsidP="00AC2F56">
            <w:pPr>
              <w:spacing w:before="60" w:after="60" w:line="240" w:lineRule="auto"/>
              <w:rPr>
                <w:rFonts w:cs="Arial"/>
              </w:rPr>
            </w:pPr>
            <w:sdt>
              <w:sdtPr>
                <w:rPr>
                  <w:rFonts w:cs="Arial"/>
                  <w:color w:val="FF0000"/>
                </w:rPr>
                <w:id w:val="-1998797406"/>
                <w14:checkbox>
                  <w14:checked w14:val="0"/>
                  <w14:checkedState w14:val="2612" w14:font="MS Gothic"/>
                  <w14:uncheckedState w14:val="2610" w14:font="MS Gothic"/>
                </w14:checkbox>
              </w:sdtPr>
              <w:sdtContent>
                <w:r w:rsidR="008A0B11" w:rsidRPr="0059673D">
                  <w:rPr>
                    <w:rFonts w:ascii="Segoe UI Symbol" w:eastAsia="MS Gothic" w:hAnsi="Segoe UI Symbol" w:cs="Segoe UI Symbol"/>
                  </w:rPr>
                  <w:t>☐</w:t>
                </w:r>
              </w:sdtContent>
            </w:sdt>
            <w:r w:rsidR="008A0B11" w:rsidRPr="0059673D">
              <w:rPr>
                <w:rFonts w:cs="Arial"/>
                <w:color w:val="FF0000"/>
              </w:rPr>
              <w:t xml:space="preserve"> </w:t>
            </w:r>
            <w:r w:rsidR="008A0B11" w:rsidRPr="0059673D">
              <w:rPr>
                <w:rFonts w:cs="Arial"/>
              </w:rPr>
              <w:t xml:space="preserve">Cloud back-haul with </w:t>
            </w:r>
            <w:proofErr w:type="gramStart"/>
            <w:r w:rsidR="008A0B11" w:rsidRPr="0059673D">
              <w:rPr>
                <w:rFonts w:cs="Arial"/>
              </w:rPr>
              <w:t>application level</w:t>
            </w:r>
            <w:proofErr w:type="gramEnd"/>
            <w:r w:rsidR="008A0B11" w:rsidRPr="0059673D">
              <w:rPr>
                <w:rFonts w:cs="Arial"/>
              </w:rPr>
              <w:t xml:space="preserve"> routing</w:t>
            </w:r>
          </w:p>
          <w:p w14:paraId="6D458B55" w14:textId="13460D2A" w:rsidR="008A0B11" w:rsidRPr="0059673D" w:rsidRDefault="00070A43" w:rsidP="00AC2F56">
            <w:pPr>
              <w:spacing w:before="60" w:after="60" w:line="240" w:lineRule="auto"/>
              <w:rPr>
                <w:rFonts w:eastAsia="MS Gothic" w:cs="Arial"/>
                <w:szCs w:val="14"/>
              </w:rPr>
            </w:pPr>
            <w:sdt>
              <w:sdtPr>
                <w:rPr>
                  <w:rFonts w:cs="Arial"/>
                  <w:color w:val="FF0000"/>
                </w:rPr>
                <w:id w:val="1195588122"/>
                <w14:checkbox>
                  <w14:checked w14:val="0"/>
                  <w14:checkedState w14:val="2612" w14:font="MS Gothic"/>
                  <w14:uncheckedState w14:val="2610" w14:font="MS Gothic"/>
                </w14:checkbox>
              </w:sdtPr>
              <w:sdtContent>
                <w:r w:rsidR="008A0B11" w:rsidRPr="0059673D">
                  <w:rPr>
                    <w:rFonts w:ascii="Segoe UI Symbol" w:eastAsia="MS Gothic" w:hAnsi="Segoe UI Symbol" w:cs="Segoe UI Symbol"/>
                  </w:rPr>
                  <w:t>☐</w:t>
                </w:r>
              </w:sdtContent>
            </w:sdt>
            <w:r w:rsidR="008A0B11" w:rsidRPr="0059673D">
              <w:rPr>
                <w:rFonts w:cs="Arial"/>
                <w:color w:val="FF0000"/>
              </w:rPr>
              <w:t xml:space="preserve"> </w:t>
            </w:r>
            <w:r w:rsidR="008A0B11" w:rsidRPr="0059673D">
              <w:rPr>
                <w:rFonts w:cs="Arial"/>
              </w:rPr>
              <w:t>Colo Cross-connect</w:t>
            </w:r>
          </w:p>
        </w:tc>
      </w:tr>
    </w:tbl>
    <w:p w14:paraId="585C0D82" w14:textId="44825F85" w:rsidR="005514E9" w:rsidRPr="0059673D" w:rsidRDefault="005514E9" w:rsidP="00AC2F56">
      <w:pPr>
        <w:pStyle w:val="Heading1"/>
      </w:pPr>
      <w:bookmarkStart w:id="527" w:name="_Toc193261335"/>
      <w:bookmarkStart w:id="528" w:name="OLE_LINK6"/>
      <w:r>
        <w:t>Sustainability</w:t>
      </w:r>
      <w:bookmarkEnd w:id="527"/>
    </w:p>
    <w:p w14:paraId="69CBB87A" w14:textId="66156E23" w:rsidR="1C88E7A8" w:rsidRPr="0059673D" w:rsidRDefault="1C88E7A8" w:rsidP="00AC2F56">
      <w:pPr>
        <w:pStyle w:val="Heading2"/>
      </w:pPr>
      <w:bookmarkStart w:id="529" w:name="_Toc193261336"/>
      <w:r>
        <w:t>Sustainability Certifier</w:t>
      </w:r>
      <w:bookmarkEnd w:id="529"/>
    </w:p>
    <w:p w14:paraId="523D61AC" w14:textId="4DE30B0C" w:rsidR="657E0BF0" w:rsidRPr="0059673D" w:rsidRDefault="7766D4E1" w:rsidP="003C5CAC">
      <w:pPr>
        <w:pStyle w:val="GuidanceNotHidden"/>
      </w:pPr>
      <w:r w:rsidRPr="0059673D">
        <w:t xml:space="preserve">Please fill in the table using the </w:t>
      </w:r>
      <w:hyperlink r:id="rId47">
        <w:r w:rsidRPr="0059673D">
          <w:rPr>
            <w:rStyle w:val="Hyperlink"/>
          </w:rPr>
          <w:t>Sustainability Certifier</w:t>
        </w:r>
      </w:hyperlink>
      <w:r w:rsidR="530DD692" w:rsidRPr="0059673D">
        <w:t xml:space="preserve"> </w:t>
      </w:r>
      <w:r w:rsidRPr="0059673D">
        <w:t xml:space="preserve">spreadsheet and accompanying </w:t>
      </w:r>
      <w:hyperlink r:id="rId48">
        <w:r w:rsidRPr="0059673D">
          <w:rPr>
            <w:rStyle w:val="Hyperlink"/>
          </w:rPr>
          <w:t>Green Software Engineering Guide</w:t>
        </w:r>
      </w:hyperlink>
      <w:r w:rsidRPr="0059673D">
        <w:t xml:space="preserve"> for more detailed guidance.</w:t>
      </w:r>
    </w:p>
    <w:p w14:paraId="7800DA0B" w14:textId="2F7ADFB2" w:rsidR="657E0BF0" w:rsidRPr="0059673D" w:rsidRDefault="657E0BF0" w:rsidP="00AC2F56">
      <w:pPr>
        <w:pStyle w:val="Guidance"/>
      </w:pPr>
    </w:p>
    <w:p w14:paraId="65B42C38" w14:textId="61119828" w:rsidR="657E0BF0" w:rsidRPr="0059673D" w:rsidRDefault="6D5D53F5" w:rsidP="00AC2F56">
      <w:r w:rsidRPr="0059673D">
        <w:t xml:space="preserve">In designing </w:t>
      </w:r>
      <w:r w:rsidR="3589F811" w:rsidRPr="0059673D">
        <w:t xml:space="preserve">our </w:t>
      </w:r>
      <w:r w:rsidR="4A824255" w:rsidRPr="0059673D">
        <w:t>applications,</w:t>
      </w:r>
      <w:r w:rsidR="3589F811" w:rsidRPr="0059673D">
        <w:t xml:space="preserve"> </w:t>
      </w:r>
      <w:r w:rsidRPr="0059673D">
        <w:t xml:space="preserve">we need to consider </w:t>
      </w:r>
      <w:r w:rsidR="1126F927" w:rsidRPr="0059673D">
        <w:t>su</w:t>
      </w:r>
      <w:r w:rsidR="6CFD43E7" w:rsidRPr="0059673D">
        <w:t xml:space="preserve">stainability </w:t>
      </w:r>
      <w:r w:rsidRPr="0059673D">
        <w:t>to ensure that</w:t>
      </w:r>
      <w:r w:rsidR="3505BB0B" w:rsidRPr="0059673D">
        <w:t xml:space="preserve"> workloads </w:t>
      </w:r>
      <w:r w:rsidR="6D5CEF92" w:rsidRPr="0059673D">
        <w:t xml:space="preserve">are </w:t>
      </w:r>
      <w:r w:rsidR="3505BB0B" w:rsidRPr="0059673D">
        <w:t xml:space="preserve">more cloud </w:t>
      </w:r>
      <w:r w:rsidR="16DFB020" w:rsidRPr="0059673D">
        <w:t>efficient.</w:t>
      </w:r>
      <w:r w:rsidRPr="0059673D">
        <w:t xml:space="preserve"> This certifier </w:t>
      </w:r>
      <w:r w:rsidR="5801A60C" w:rsidRPr="0059673D">
        <w:t>helps</w:t>
      </w:r>
      <w:r w:rsidRPr="0059673D">
        <w:t xml:space="preserve"> us unders</w:t>
      </w:r>
      <w:r w:rsidR="756C4DFA" w:rsidRPr="0059673D">
        <w:t>tand</w:t>
      </w:r>
      <w:r w:rsidR="1B209ED6" w:rsidRPr="0059673D">
        <w:t xml:space="preserve"> </w:t>
      </w:r>
      <w:r w:rsidR="38A2E1FF" w:rsidRPr="0059673D">
        <w:t xml:space="preserve">the </w:t>
      </w:r>
      <w:r w:rsidR="1B209ED6" w:rsidRPr="0059673D">
        <w:t>environmental impact of an application</w:t>
      </w:r>
      <w:r w:rsidRPr="0059673D">
        <w:t xml:space="preserve"> </w:t>
      </w:r>
      <w:r w:rsidR="056FA979" w:rsidRPr="0059673D">
        <w:t>based on computational efficiency and the platform where</w:t>
      </w:r>
      <w:r w:rsidR="3D09E504" w:rsidRPr="0059673D">
        <w:t xml:space="preserve"> </w:t>
      </w:r>
      <w:r w:rsidR="7D68DAFC" w:rsidRPr="0059673D">
        <w:t xml:space="preserve">it </w:t>
      </w:r>
      <w:r w:rsidR="3D09E504" w:rsidRPr="0059673D">
        <w:t>is being deployed</w:t>
      </w:r>
      <w:r w:rsidR="14DE5A4C" w:rsidRPr="0059673D">
        <w:t>.</w:t>
      </w:r>
    </w:p>
    <w:tbl>
      <w:tblPr>
        <w:tblStyle w:val="TableGridLight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2890"/>
        <w:gridCol w:w="2890"/>
        <w:gridCol w:w="2890"/>
        <w:gridCol w:w="2891"/>
      </w:tblGrid>
      <w:tr w:rsidR="540F9694" w:rsidRPr="0059673D" w14:paraId="57D733CB" w14:textId="77777777" w:rsidTr="00F83274">
        <w:trPr>
          <w:trHeight w:val="300"/>
        </w:trPr>
        <w:tc>
          <w:tcPr>
            <w:tcW w:w="3114" w:type="dxa"/>
            <w:shd w:val="clear" w:color="auto" w:fill="EBF6FF"/>
          </w:tcPr>
          <w:p w14:paraId="65988330" w14:textId="2E409D4A" w:rsidR="3648874A" w:rsidRPr="0059673D" w:rsidRDefault="3648874A" w:rsidP="00AC2F56">
            <w:pPr>
              <w:spacing w:after="0" w:line="240" w:lineRule="auto"/>
            </w:pPr>
            <w:r w:rsidRPr="0059673D">
              <w:rPr>
                <w:rFonts w:asciiTheme="minorHAnsi" w:hAnsiTheme="minorHAnsi" w:cstheme="minorBidi"/>
                <w:color w:val="000000" w:themeColor="text2"/>
              </w:rPr>
              <w:t xml:space="preserve">Environment - What </w:t>
            </w:r>
            <w:r w:rsidR="002D10E6" w:rsidRPr="0059673D">
              <w:rPr>
                <w:rFonts w:asciiTheme="minorHAnsi" w:hAnsiTheme="minorHAnsi" w:cstheme="minorBidi"/>
                <w:color w:val="000000" w:themeColor="text2"/>
              </w:rPr>
              <w:t>impacts the</w:t>
            </w:r>
            <w:r w:rsidRPr="0059673D">
              <w:rPr>
                <w:rFonts w:asciiTheme="minorHAnsi" w:hAnsiTheme="minorHAnsi" w:cstheme="minorBidi"/>
                <w:color w:val="000000" w:themeColor="text2"/>
              </w:rPr>
              <w:t xml:space="preserve"> environment</w:t>
            </w:r>
            <w:r w:rsidR="002D10E6" w:rsidRPr="0059673D">
              <w:rPr>
                <w:rFonts w:asciiTheme="minorHAnsi" w:hAnsiTheme="minorHAnsi" w:cstheme="minorBidi"/>
                <w:color w:val="000000" w:themeColor="text2"/>
              </w:rPr>
              <w:t>al</w:t>
            </w:r>
            <w:r w:rsidRPr="0059673D">
              <w:rPr>
                <w:rFonts w:asciiTheme="minorHAnsi" w:hAnsiTheme="minorHAnsi" w:cstheme="minorBidi"/>
                <w:color w:val="000000" w:themeColor="text2"/>
              </w:rPr>
              <w:t xml:space="preserve"> footprint the most, location or time of day</w:t>
            </w:r>
            <w:r w:rsidR="004165B4" w:rsidRPr="0059673D">
              <w:rPr>
                <w:rFonts w:asciiTheme="minorHAnsi" w:hAnsiTheme="minorHAnsi" w:cstheme="minorBidi"/>
                <w:color w:val="000000" w:themeColor="text2"/>
              </w:rPr>
              <w:t>?</w:t>
            </w:r>
          </w:p>
          <w:p w14:paraId="2D962979" w14:textId="79E2C9ED" w:rsidR="540F9694" w:rsidRPr="0059673D" w:rsidRDefault="540F9694" w:rsidP="00AC2F56">
            <w:pPr>
              <w:spacing w:before="60" w:after="60" w:line="240" w:lineRule="auto"/>
              <w:rPr>
                <w:rFonts w:eastAsia="Times New Roman" w:cs="Arial"/>
              </w:rPr>
            </w:pPr>
          </w:p>
        </w:tc>
        <w:tc>
          <w:tcPr>
            <w:tcW w:w="2890" w:type="dxa"/>
          </w:tcPr>
          <w:p w14:paraId="23277237" w14:textId="660EFE65" w:rsidR="55383B7C" w:rsidRPr="0059673D" w:rsidRDefault="55383B7C" w:rsidP="00AC2F56">
            <w:pPr>
              <w:spacing w:before="60" w:after="60" w:line="240" w:lineRule="auto"/>
              <w:rPr>
                <w:rFonts w:cs="Arial"/>
                <w:sz w:val="16"/>
                <w:szCs w:val="16"/>
              </w:rPr>
            </w:pPr>
            <w:r w:rsidRPr="0059673D">
              <w:rPr>
                <w:rFonts w:eastAsia="MS Gothic" w:cs="Arial"/>
                <w:b/>
                <w:bCs/>
                <w:sz w:val="16"/>
                <w:szCs w:val="16"/>
              </w:rPr>
              <w:t>CO2 current score</w:t>
            </w:r>
            <w:r w:rsidRPr="0059673D">
              <w:rPr>
                <w:rFonts w:eastAsia="MS Gothic" w:cs="Arial"/>
                <w:sz w:val="16"/>
                <w:szCs w:val="16"/>
              </w:rPr>
              <w:t xml:space="preserve"> 1-5, where 1 means application has high potential for CO2 reduction and 5 meaning no further CO2 reduction can be achieved out of 5.  </w:t>
            </w:r>
          </w:p>
        </w:tc>
        <w:tc>
          <w:tcPr>
            <w:tcW w:w="2890" w:type="dxa"/>
          </w:tcPr>
          <w:p w14:paraId="600A3339" w14:textId="5CEDDD11" w:rsidR="5C29688D" w:rsidRPr="0059673D" w:rsidRDefault="5C29688D" w:rsidP="00AC2F56">
            <w:pPr>
              <w:spacing w:line="240" w:lineRule="auto"/>
              <w:rPr>
                <w:rFonts w:eastAsia="MS Gothic" w:cs="Arial"/>
                <w:sz w:val="16"/>
                <w:szCs w:val="16"/>
              </w:rPr>
            </w:pPr>
            <w:r w:rsidRPr="0059673D">
              <w:rPr>
                <w:rFonts w:eastAsia="MS Gothic" w:cs="Arial"/>
                <w:b/>
                <w:bCs/>
                <w:sz w:val="16"/>
                <w:szCs w:val="16"/>
              </w:rPr>
              <w:t>CO2 potential realistic score</w:t>
            </w:r>
            <w:r w:rsidRPr="0059673D">
              <w:rPr>
                <w:rFonts w:eastAsia="MS Gothic" w:cs="Arial"/>
                <w:sz w:val="16"/>
                <w:szCs w:val="16"/>
              </w:rPr>
              <w:t xml:space="preserve"> 1-5</w:t>
            </w:r>
            <w:r w:rsidR="00862969" w:rsidRPr="0059673D">
              <w:rPr>
                <w:rFonts w:eastAsia="MS Gothic" w:cs="Arial"/>
                <w:sz w:val="16"/>
                <w:szCs w:val="16"/>
              </w:rPr>
              <w:t>,</w:t>
            </w:r>
            <w:r w:rsidRPr="0059673D">
              <w:rPr>
                <w:rFonts w:eastAsia="MS Gothic" w:cs="Arial"/>
                <w:sz w:val="16"/>
                <w:szCs w:val="16"/>
              </w:rPr>
              <w:t xml:space="preserve"> where score shows ceiling of how much CO2 can be reduced if investment was available.</w:t>
            </w:r>
          </w:p>
        </w:tc>
        <w:tc>
          <w:tcPr>
            <w:tcW w:w="2890" w:type="dxa"/>
          </w:tcPr>
          <w:p w14:paraId="2CD58BC8" w14:textId="18CE175F" w:rsidR="512913E9" w:rsidRPr="0059673D" w:rsidRDefault="512913E9" w:rsidP="00AC2F56">
            <w:pPr>
              <w:spacing w:line="240" w:lineRule="auto"/>
              <w:rPr>
                <w:rFonts w:cs="Arial"/>
                <w:sz w:val="16"/>
                <w:szCs w:val="16"/>
              </w:rPr>
            </w:pPr>
            <w:r w:rsidRPr="0059673D">
              <w:rPr>
                <w:rFonts w:asciiTheme="minorHAnsi" w:hAnsiTheme="minorHAnsi" w:cstheme="minorBidi"/>
                <w:color w:val="000000" w:themeColor="text2"/>
                <w:sz w:val="16"/>
                <w:szCs w:val="16"/>
              </w:rPr>
              <w:t>Relative proportional impact of where most carbon is produced.</w:t>
            </w:r>
          </w:p>
        </w:tc>
        <w:tc>
          <w:tcPr>
            <w:tcW w:w="2891" w:type="dxa"/>
          </w:tcPr>
          <w:p w14:paraId="5AEF1C27" w14:textId="71217BBC" w:rsidR="7D34C6D5" w:rsidRPr="0059673D" w:rsidRDefault="7D34C6D5" w:rsidP="00AC2F56">
            <w:pPr>
              <w:spacing w:line="240" w:lineRule="auto"/>
              <w:rPr>
                <w:sz w:val="16"/>
                <w:szCs w:val="16"/>
              </w:rPr>
            </w:pPr>
            <w:r w:rsidRPr="0059673D">
              <w:rPr>
                <w:sz w:val="16"/>
                <w:szCs w:val="16"/>
              </w:rPr>
              <w:t xml:space="preserve">Business justification, highlights and lowlights. Default score is 1/5, strong justification needs to be provided why over 1/5 should be given.   </w:t>
            </w:r>
          </w:p>
        </w:tc>
      </w:tr>
      <w:tr w:rsidR="540F9694" w:rsidRPr="0059673D" w14:paraId="4AE92152" w14:textId="77777777" w:rsidTr="00F83274">
        <w:trPr>
          <w:trHeight w:val="300"/>
        </w:trPr>
        <w:tc>
          <w:tcPr>
            <w:tcW w:w="3114" w:type="dxa"/>
            <w:shd w:val="clear" w:color="auto" w:fill="EBF6FF"/>
          </w:tcPr>
          <w:p w14:paraId="6CDC948F" w14:textId="2F0BA2C5" w:rsidR="5A72A207" w:rsidRPr="0059673D" w:rsidRDefault="5A72A207" w:rsidP="00AC2F56">
            <w:pPr>
              <w:spacing w:after="0" w:line="240" w:lineRule="auto"/>
              <w:rPr>
                <w:rFonts w:asciiTheme="minorHAnsi" w:hAnsiTheme="minorHAnsi" w:cstheme="minorBidi"/>
                <w:color w:val="000000" w:themeColor="text2"/>
              </w:rPr>
            </w:pPr>
            <w:r w:rsidRPr="0059673D">
              <w:rPr>
                <w:rFonts w:asciiTheme="minorHAnsi" w:hAnsiTheme="minorHAnsi" w:cstheme="minorBidi"/>
                <w:color w:val="000000" w:themeColor="text2"/>
              </w:rPr>
              <w:t xml:space="preserve">Energy - Where is your application using </w:t>
            </w:r>
            <w:r w:rsidR="004165B4" w:rsidRPr="0059673D">
              <w:rPr>
                <w:rFonts w:asciiTheme="minorHAnsi" w:hAnsiTheme="minorHAnsi" w:cstheme="minorBidi"/>
                <w:color w:val="000000" w:themeColor="text2"/>
              </w:rPr>
              <w:t>the most energy?</w:t>
            </w:r>
          </w:p>
          <w:p w14:paraId="2146DC70" w14:textId="0CCF74EA" w:rsidR="540F9694" w:rsidRPr="0059673D" w:rsidRDefault="540F9694" w:rsidP="00AC2F56">
            <w:pPr>
              <w:spacing w:before="60" w:after="60" w:line="240" w:lineRule="auto"/>
              <w:rPr>
                <w:rFonts w:cs="Arial"/>
              </w:rPr>
            </w:pPr>
          </w:p>
        </w:tc>
        <w:tc>
          <w:tcPr>
            <w:tcW w:w="2890" w:type="dxa"/>
          </w:tcPr>
          <w:p w14:paraId="36D482DE" w14:textId="3E3A3FA0" w:rsidR="65CA3EF1" w:rsidRPr="0059673D" w:rsidRDefault="65CA3EF1" w:rsidP="00AC2F56">
            <w:pPr>
              <w:spacing w:before="60" w:after="60" w:line="240" w:lineRule="auto"/>
              <w:rPr>
                <w:rFonts w:cs="Arial"/>
                <w:sz w:val="16"/>
                <w:szCs w:val="16"/>
              </w:rPr>
            </w:pPr>
            <w:r w:rsidRPr="0059673D">
              <w:rPr>
                <w:rFonts w:cs="Arial"/>
                <w:b/>
                <w:bCs/>
                <w:sz w:val="16"/>
                <w:szCs w:val="16"/>
              </w:rPr>
              <w:t>Current score</w:t>
            </w:r>
            <w:r w:rsidRPr="0059673D">
              <w:rPr>
                <w:rFonts w:cs="Arial"/>
                <w:sz w:val="16"/>
                <w:szCs w:val="16"/>
              </w:rPr>
              <w:t xml:space="preserve"> 1-5, where 1 means application has high potential for energy usage reduction and 5 meaning no further energy reduction can be achieved out of 5.  </w:t>
            </w:r>
          </w:p>
        </w:tc>
        <w:tc>
          <w:tcPr>
            <w:tcW w:w="2890" w:type="dxa"/>
          </w:tcPr>
          <w:p w14:paraId="49CF45BB" w14:textId="62DCD487" w:rsidR="34D3A551" w:rsidRPr="0059673D" w:rsidRDefault="34D3A551" w:rsidP="00AC2F56">
            <w:pPr>
              <w:spacing w:line="240" w:lineRule="auto"/>
              <w:rPr>
                <w:rFonts w:cs="Arial"/>
                <w:sz w:val="16"/>
                <w:szCs w:val="16"/>
              </w:rPr>
            </w:pPr>
            <w:r w:rsidRPr="0059673D">
              <w:rPr>
                <w:rFonts w:cs="Arial"/>
                <w:b/>
                <w:bCs/>
                <w:sz w:val="16"/>
                <w:szCs w:val="16"/>
              </w:rPr>
              <w:t>Potential realistic score</w:t>
            </w:r>
            <w:r w:rsidRPr="0059673D">
              <w:rPr>
                <w:rFonts w:cs="Arial"/>
                <w:sz w:val="16"/>
                <w:szCs w:val="16"/>
              </w:rPr>
              <w:t xml:space="preserve"> 1-5</w:t>
            </w:r>
            <w:r w:rsidR="00AE29DE" w:rsidRPr="0059673D">
              <w:rPr>
                <w:rFonts w:cs="Arial"/>
                <w:sz w:val="16"/>
                <w:szCs w:val="16"/>
              </w:rPr>
              <w:t>,</w:t>
            </w:r>
            <w:r w:rsidRPr="0059673D">
              <w:rPr>
                <w:rFonts w:cs="Arial"/>
                <w:sz w:val="16"/>
                <w:szCs w:val="16"/>
              </w:rPr>
              <w:t xml:space="preserve"> where score shows ceiling of how much energy usage can be reduced if investment was available.</w:t>
            </w:r>
          </w:p>
        </w:tc>
        <w:tc>
          <w:tcPr>
            <w:tcW w:w="2890" w:type="dxa"/>
          </w:tcPr>
          <w:p w14:paraId="71091926" w14:textId="34CD91BB" w:rsidR="22641A68" w:rsidRPr="0059673D" w:rsidRDefault="22641A68" w:rsidP="00AC2F56">
            <w:pPr>
              <w:spacing w:before="60" w:after="60" w:line="240" w:lineRule="auto"/>
              <w:rPr>
                <w:rFonts w:cs="Arial"/>
                <w:sz w:val="16"/>
                <w:szCs w:val="16"/>
              </w:rPr>
            </w:pPr>
            <w:r w:rsidRPr="0059673D">
              <w:rPr>
                <w:rFonts w:cs="Arial"/>
                <w:sz w:val="16"/>
                <w:szCs w:val="16"/>
              </w:rPr>
              <w:t xml:space="preserve">Relative proportional impact of where most of the energy is spent.  </w:t>
            </w:r>
          </w:p>
        </w:tc>
        <w:tc>
          <w:tcPr>
            <w:tcW w:w="2891" w:type="dxa"/>
          </w:tcPr>
          <w:p w14:paraId="637DB7D8" w14:textId="7A9E1512" w:rsidR="4E4112F1" w:rsidRPr="0059673D" w:rsidRDefault="4E4112F1" w:rsidP="00AC2F56">
            <w:pPr>
              <w:spacing w:line="240" w:lineRule="auto"/>
              <w:rPr>
                <w:rFonts w:cs="Arial"/>
                <w:sz w:val="16"/>
                <w:szCs w:val="16"/>
              </w:rPr>
            </w:pPr>
            <w:r w:rsidRPr="0059673D">
              <w:rPr>
                <w:rFonts w:cs="Arial"/>
                <w:sz w:val="16"/>
                <w:szCs w:val="16"/>
              </w:rPr>
              <w:t>Business justification, highlights and lowlights. Default score is 1/5, strong justification needs to be provided why over 1/5 should be given</w:t>
            </w:r>
          </w:p>
        </w:tc>
      </w:tr>
    </w:tbl>
    <w:p w14:paraId="2832EE02" w14:textId="6D1C2B20" w:rsidR="005514E9" w:rsidRPr="0059673D" w:rsidRDefault="005514E9" w:rsidP="00AC2F56">
      <w:pPr>
        <w:pStyle w:val="Heading3"/>
      </w:pPr>
      <w:r w:rsidRPr="0059673D">
        <w:t>Sustainability Certifier</w:t>
      </w:r>
      <w:r w:rsidR="008903E4" w:rsidRPr="0059673D">
        <w:t xml:space="preserve"> Result</w:t>
      </w:r>
    </w:p>
    <w:p w14:paraId="7E3A82C5" w14:textId="0EB8D54B" w:rsidR="322FB93B" w:rsidRPr="0059673D" w:rsidRDefault="322FB93B" w:rsidP="00AC2F56">
      <w:pPr>
        <w:rPr>
          <w:rFonts w:eastAsia="Arial" w:cs="Arial"/>
          <w:color w:val="000000" w:themeColor="text2"/>
          <w:szCs w:val="18"/>
        </w:rPr>
      </w:pPr>
      <w:r w:rsidRPr="0059673D">
        <w:rPr>
          <w:rFonts w:eastAsia="Arial" w:cs="Arial"/>
          <w:color w:val="000000" w:themeColor="text2"/>
          <w:szCs w:val="18"/>
        </w:rPr>
        <w:t xml:space="preserve">Please fill in provided </w:t>
      </w:r>
      <w:hyperlink r:id="rId49">
        <w:r w:rsidRPr="0059673D">
          <w:rPr>
            <w:rStyle w:val="Hyperlink"/>
            <w:rFonts w:eastAsia="Arial" w:cs="Arial"/>
            <w:color w:val="5F5F5F" w:themeColor="accent4" w:themeShade="BF"/>
            <w:szCs w:val="18"/>
          </w:rPr>
          <w:t>Sustainability Certifier</w:t>
        </w:r>
      </w:hyperlink>
      <w:r w:rsidRPr="0059673D">
        <w:rPr>
          <w:rFonts w:eastAsia="Arial" w:cs="Arial"/>
          <w:color w:val="000000" w:themeColor="text2"/>
          <w:szCs w:val="18"/>
        </w:rPr>
        <w:t xml:space="preserve"> and copy results to the table below:</w:t>
      </w:r>
    </w:p>
    <w:tbl>
      <w:tblPr>
        <w:tblStyle w:val="LSEG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6"/>
        <w:gridCol w:w="1685"/>
        <w:gridCol w:w="1685"/>
        <w:gridCol w:w="1685"/>
        <w:gridCol w:w="1685"/>
        <w:gridCol w:w="3369"/>
      </w:tblGrid>
      <w:tr w:rsidR="284B71B7" w:rsidRPr="0059673D" w14:paraId="02858CA1" w14:textId="77777777" w:rsidTr="00F83274">
        <w:trPr>
          <w:trHeight w:val="300"/>
        </w:trPr>
        <w:tc>
          <w:tcPr>
            <w:tcW w:w="4566" w:type="dxa"/>
            <w:tcBorders>
              <w:top w:val="single" w:sz="4" w:space="0" w:color="auto"/>
              <w:left w:val="single" w:sz="4" w:space="0" w:color="auto"/>
              <w:bottom w:val="single" w:sz="4" w:space="0" w:color="auto"/>
              <w:right w:val="single" w:sz="4" w:space="0" w:color="auto"/>
            </w:tcBorders>
          </w:tcPr>
          <w:p w14:paraId="13D9CB35" w14:textId="77777777" w:rsidR="284B71B7" w:rsidRPr="0059673D" w:rsidRDefault="284B71B7" w:rsidP="00AC2F56">
            <w:pPr>
              <w:spacing w:after="60" w:line="240" w:lineRule="auto"/>
              <w:rPr>
                <w:rFonts w:eastAsia="Times New Roman" w:cs="Arial"/>
                <w:color w:val="000000" w:themeColor="text2"/>
              </w:rPr>
            </w:pPr>
          </w:p>
        </w:tc>
        <w:tc>
          <w:tcPr>
            <w:tcW w:w="3370" w:type="dxa"/>
            <w:gridSpan w:val="2"/>
            <w:tcBorders>
              <w:top w:val="single" w:sz="4" w:space="0" w:color="auto"/>
              <w:left w:val="single" w:sz="4" w:space="0" w:color="auto"/>
              <w:right w:val="single" w:sz="4" w:space="0" w:color="auto"/>
            </w:tcBorders>
            <w:shd w:val="clear" w:color="auto" w:fill="EBF7FF"/>
          </w:tcPr>
          <w:p w14:paraId="57BFEB7C" w14:textId="503BF70B" w:rsidR="284B71B7" w:rsidRPr="0059673D" w:rsidRDefault="284B71B7" w:rsidP="00AC2F56">
            <w:pPr>
              <w:spacing w:after="60" w:line="240" w:lineRule="auto"/>
              <w:jc w:val="both"/>
              <w:rPr>
                <w:rFonts w:cs="Arial"/>
              </w:rPr>
            </w:pPr>
            <w:r w:rsidRPr="0059673D">
              <w:rPr>
                <w:rFonts w:cs="Arial"/>
              </w:rPr>
              <w:t>Current Score</w:t>
            </w:r>
          </w:p>
        </w:tc>
        <w:tc>
          <w:tcPr>
            <w:tcW w:w="3370" w:type="dxa"/>
            <w:gridSpan w:val="2"/>
            <w:tcBorders>
              <w:top w:val="single" w:sz="4" w:space="0" w:color="auto"/>
              <w:left w:val="single" w:sz="4" w:space="0" w:color="auto"/>
              <w:right w:val="single" w:sz="4" w:space="0" w:color="auto"/>
            </w:tcBorders>
            <w:shd w:val="clear" w:color="auto" w:fill="EBF7FF"/>
          </w:tcPr>
          <w:p w14:paraId="639BB2AE" w14:textId="5997ABC3" w:rsidR="284B71B7" w:rsidRPr="0059673D" w:rsidRDefault="284B71B7" w:rsidP="00AC2F56">
            <w:pPr>
              <w:spacing w:after="60" w:line="240" w:lineRule="auto"/>
              <w:jc w:val="both"/>
              <w:rPr>
                <w:rFonts w:cs="Arial"/>
              </w:rPr>
            </w:pPr>
            <w:r w:rsidRPr="0059673D">
              <w:rPr>
                <w:rFonts w:cs="Arial"/>
              </w:rPr>
              <w:t>Potential Score</w:t>
            </w:r>
          </w:p>
        </w:tc>
        <w:tc>
          <w:tcPr>
            <w:tcW w:w="3369" w:type="dxa"/>
            <w:tcBorders>
              <w:top w:val="single" w:sz="4" w:space="0" w:color="auto"/>
              <w:left w:val="single" w:sz="4" w:space="0" w:color="auto"/>
              <w:right w:val="single" w:sz="4" w:space="0" w:color="auto"/>
            </w:tcBorders>
            <w:shd w:val="clear" w:color="auto" w:fill="EBF7FF"/>
          </w:tcPr>
          <w:p w14:paraId="6548FFD5" w14:textId="5AF2A412" w:rsidR="284B71B7" w:rsidRPr="0059673D" w:rsidRDefault="284B71B7" w:rsidP="00AC2F56">
            <w:pPr>
              <w:spacing w:after="60" w:line="240" w:lineRule="auto"/>
              <w:jc w:val="both"/>
              <w:rPr>
                <w:rFonts w:cs="Arial"/>
              </w:rPr>
            </w:pPr>
            <w:r w:rsidRPr="0059673D">
              <w:rPr>
                <w:rFonts w:cs="Arial"/>
              </w:rPr>
              <w:t>Improvement Differential</w:t>
            </w:r>
          </w:p>
        </w:tc>
      </w:tr>
      <w:tr w:rsidR="284B71B7" w:rsidRPr="0059673D" w14:paraId="7188DDC0" w14:textId="77777777" w:rsidTr="00F83274">
        <w:trPr>
          <w:trHeight w:val="300"/>
        </w:trPr>
        <w:tc>
          <w:tcPr>
            <w:tcW w:w="4566" w:type="dxa"/>
            <w:tcBorders>
              <w:top w:val="single" w:sz="4" w:space="0" w:color="auto"/>
              <w:left w:val="single" w:sz="4" w:space="0" w:color="auto"/>
              <w:bottom w:val="single" w:sz="4" w:space="0" w:color="auto"/>
              <w:right w:val="single" w:sz="4" w:space="0" w:color="auto"/>
            </w:tcBorders>
            <w:shd w:val="clear" w:color="auto" w:fill="EBF6FF"/>
          </w:tcPr>
          <w:p w14:paraId="42168F32" w14:textId="5A607B57" w:rsidR="284B71B7" w:rsidRPr="0059673D" w:rsidRDefault="284B71B7" w:rsidP="00AC2F56">
            <w:pPr>
              <w:spacing w:after="60" w:line="240" w:lineRule="auto"/>
              <w:rPr>
                <w:rFonts w:eastAsia="Times New Roman" w:cs="Arial"/>
                <w:color w:val="000000" w:themeColor="text2"/>
              </w:rPr>
            </w:pPr>
            <w:r w:rsidRPr="0059673D">
              <w:rPr>
                <w:rFonts w:eastAsia="Times New Roman" w:cs="Arial"/>
                <w:color w:val="000000" w:themeColor="text2"/>
              </w:rPr>
              <w:t>Computation Efficiency Rating</w:t>
            </w:r>
          </w:p>
        </w:tc>
        <w:tc>
          <w:tcPr>
            <w:tcW w:w="1685" w:type="dxa"/>
            <w:tcBorders>
              <w:top w:val="single" w:sz="4" w:space="0" w:color="auto"/>
              <w:left w:val="single" w:sz="4" w:space="0" w:color="auto"/>
              <w:right w:val="single" w:sz="4" w:space="0" w:color="auto"/>
            </w:tcBorders>
          </w:tcPr>
          <w:p w14:paraId="504F5E1E" w14:textId="59D94C82" w:rsidR="284B71B7" w:rsidRPr="0059673D" w:rsidRDefault="284B71B7" w:rsidP="00AC2F56">
            <w:pPr>
              <w:spacing w:after="60" w:line="240" w:lineRule="auto"/>
              <w:jc w:val="both"/>
              <w:rPr>
                <w:rFonts w:cs="Arial"/>
              </w:rPr>
            </w:pPr>
            <w:r w:rsidRPr="0059673D">
              <w:rPr>
                <w:rFonts w:cs="Arial"/>
              </w:rPr>
              <w:t>[…]</w:t>
            </w:r>
          </w:p>
        </w:tc>
        <w:tc>
          <w:tcPr>
            <w:tcW w:w="1685" w:type="dxa"/>
            <w:tcBorders>
              <w:top w:val="single" w:sz="4" w:space="0" w:color="auto"/>
              <w:left w:val="single" w:sz="4" w:space="0" w:color="auto"/>
              <w:right w:val="single" w:sz="4" w:space="0" w:color="auto"/>
            </w:tcBorders>
          </w:tcPr>
          <w:p w14:paraId="15F71C33" w14:textId="2A892D20" w:rsidR="284B71B7" w:rsidRPr="0059673D" w:rsidRDefault="284B71B7" w:rsidP="00AC2F56">
            <w:pPr>
              <w:spacing w:after="60" w:line="240" w:lineRule="auto"/>
              <w:jc w:val="both"/>
              <w:rPr>
                <w:rFonts w:cs="Arial"/>
              </w:rPr>
            </w:pPr>
            <w:r w:rsidRPr="0059673D">
              <w:rPr>
                <w:rFonts w:cs="Arial"/>
              </w:rPr>
              <w:t>[…]</w:t>
            </w:r>
          </w:p>
        </w:tc>
        <w:tc>
          <w:tcPr>
            <w:tcW w:w="1685" w:type="dxa"/>
            <w:tcBorders>
              <w:top w:val="single" w:sz="4" w:space="0" w:color="auto"/>
              <w:left w:val="single" w:sz="4" w:space="0" w:color="auto"/>
              <w:right w:val="single" w:sz="4" w:space="0" w:color="auto"/>
            </w:tcBorders>
          </w:tcPr>
          <w:p w14:paraId="78E4301E" w14:textId="43845D93" w:rsidR="284B71B7" w:rsidRPr="0059673D" w:rsidRDefault="284B71B7" w:rsidP="00AC2F56">
            <w:pPr>
              <w:spacing w:after="60" w:line="240" w:lineRule="auto"/>
              <w:jc w:val="both"/>
              <w:rPr>
                <w:rFonts w:cs="Arial"/>
              </w:rPr>
            </w:pPr>
            <w:r w:rsidRPr="0059673D">
              <w:rPr>
                <w:rFonts w:cs="Arial"/>
              </w:rPr>
              <w:t>[…]</w:t>
            </w:r>
          </w:p>
        </w:tc>
        <w:tc>
          <w:tcPr>
            <w:tcW w:w="1685" w:type="dxa"/>
            <w:tcBorders>
              <w:top w:val="single" w:sz="4" w:space="0" w:color="auto"/>
              <w:left w:val="single" w:sz="4" w:space="0" w:color="auto"/>
              <w:right w:val="single" w:sz="4" w:space="0" w:color="auto"/>
            </w:tcBorders>
          </w:tcPr>
          <w:p w14:paraId="6FAEA829" w14:textId="36F58199" w:rsidR="284B71B7" w:rsidRPr="0059673D" w:rsidRDefault="284B71B7" w:rsidP="00AC2F56">
            <w:pPr>
              <w:spacing w:after="60" w:line="240" w:lineRule="auto"/>
              <w:jc w:val="both"/>
              <w:rPr>
                <w:rFonts w:cs="Arial"/>
              </w:rPr>
            </w:pPr>
            <w:r w:rsidRPr="0059673D">
              <w:rPr>
                <w:rFonts w:cs="Arial"/>
              </w:rPr>
              <w:t>[…]</w:t>
            </w:r>
          </w:p>
        </w:tc>
        <w:tc>
          <w:tcPr>
            <w:tcW w:w="3369" w:type="dxa"/>
            <w:tcBorders>
              <w:top w:val="single" w:sz="4" w:space="0" w:color="auto"/>
              <w:left w:val="single" w:sz="4" w:space="0" w:color="auto"/>
              <w:right w:val="single" w:sz="4" w:space="0" w:color="auto"/>
            </w:tcBorders>
          </w:tcPr>
          <w:p w14:paraId="3EC38EDC" w14:textId="67E1EC66" w:rsidR="284B71B7" w:rsidRPr="0059673D" w:rsidRDefault="284B71B7" w:rsidP="00AC2F56">
            <w:pPr>
              <w:spacing w:after="60" w:line="240" w:lineRule="auto"/>
              <w:jc w:val="both"/>
              <w:rPr>
                <w:rFonts w:cs="Arial"/>
              </w:rPr>
            </w:pPr>
            <w:r w:rsidRPr="0059673D">
              <w:rPr>
                <w:rFonts w:cs="Arial"/>
              </w:rPr>
              <w:t>[…]</w:t>
            </w:r>
          </w:p>
        </w:tc>
      </w:tr>
      <w:tr w:rsidR="284B71B7" w:rsidRPr="0059673D" w14:paraId="00F5CB8D" w14:textId="77777777" w:rsidTr="00F83274">
        <w:trPr>
          <w:trHeight w:val="300"/>
        </w:trPr>
        <w:tc>
          <w:tcPr>
            <w:tcW w:w="4566" w:type="dxa"/>
            <w:tcBorders>
              <w:top w:val="single" w:sz="4" w:space="0" w:color="auto"/>
              <w:left w:val="single" w:sz="4" w:space="0" w:color="auto"/>
              <w:bottom w:val="single" w:sz="4" w:space="0" w:color="auto"/>
              <w:right w:val="single" w:sz="4" w:space="0" w:color="auto"/>
            </w:tcBorders>
            <w:shd w:val="clear" w:color="auto" w:fill="EBF6FF"/>
          </w:tcPr>
          <w:p w14:paraId="10599221" w14:textId="2078C6B8" w:rsidR="284B71B7" w:rsidRPr="0059673D" w:rsidRDefault="284B71B7" w:rsidP="00AC2F56">
            <w:pPr>
              <w:spacing w:after="60" w:line="240" w:lineRule="auto"/>
              <w:rPr>
                <w:rFonts w:eastAsia="Times New Roman" w:cs="Arial"/>
                <w:color w:val="000000" w:themeColor="text2"/>
              </w:rPr>
            </w:pPr>
            <w:r w:rsidRPr="0059673D">
              <w:rPr>
                <w:rFonts w:eastAsia="Times New Roman" w:cs="Arial"/>
                <w:color w:val="000000" w:themeColor="text2"/>
              </w:rPr>
              <w:t>Environmental Impact Rating</w:t>
            </w:r>
          </w:p>
        </w:tc>
        <w:tc>
          <w:tcPr>
            <w:tcW w:w="1685" w:type="dxa"/>
            <w:tcBorders>
              <w:left w:val="single" w:sz="4" w:space="0" w:color="auto"/>
              <w:right w:val="single" w:sz="4" w:space="0" w:color="auto"/>
            </w:tcBorders>
          </w:tcPr>
          <w:p w14:paraId="4677143B" w14:textId="2ADDFD30" w:rsidR="284B71B7" w:rsidRPr="0059673D" w:rsidRDefault="284B71B7" w:rsidP="00AC2F56">
            <w:pPr>
              <w:spacing w:after="60" w:line="240" w:lineRule="auto"/>
              <w:jc w:val="both"/>
              <w:rPr>
                <w:rFonts w:cs="Arial"/>
              </w:rPr>
            </w:pPr>
            <w:r w:rsidRPr="0059673D">
              <w:rPr>
                <w:rFonts w:cs="Arial"/>
              </w:rPr>
              <w:t>[…]</w:t>
            </w:r>
          </w:p>
        </w:tc>
        <w:tc>
          <w:tcPr>
            <w:tcW w:w="1685" w:type="dxa"/>
            <w:tcBorders>
              <w:left w:val="single" w:sz="4" w:space="0" w:color="auto"/>
              <w:right w:val="single" w:sz="4" w:space="0" w:color="auto"/>
            </w:tcBorders>
          </w:tcPr>
          <w:p w14:paraId="0C2F67DC" w14:textId="7B62A2FC" w:rsidR="284B71B7" w:rsidRPr="0059673D" w:rsidRDefault="284B71B7" w:rsidP="00AC2F56">
            <w:pPr>
              <w:spacing w:after="60" w:line="240" w:lineRule="auto"/>
              <w:jc w:val="both"/>
              <w:rPr>
                <w:rFonts w:cs="Arial"/>
              </w:rPr>
            </w:pPr>
            <w:r w:rsidRPr="0059673D">
              <w:rPr>
                <w:rFonts w:cs="Arial"/>
              </w:rPr>
              <w:t>[…]</w:t>
            </w:r>
          </w:p>
        </w:tc>
        <w:tc>
          <w:tcPr>
            <w:tcW w:w="1685" w:type="dxa"/>
            <w:tcBorders>
              <w:left w:val="single" w:sz="4" w:space="0" w:color="auto"/>
              <w:right w:val="single" w:sz="4" w:space="0" w:color="auto"/>
            </w:tcBorders>
          </w:tcPr>
          <w:p w14:paraId="70783362" w14:textId="31D8C63F" w:rsidR="284B71B7" w:rsidRPr="0059673D" w:rsidRDefault="284B71B7" w:rsidP="00AC2F56">
            <w:pPr>
              <w:spacing w:after="60" w:line="240" w:lineRule="auto"/>
              <w:jc w:val="both"/>
              <w:rPr>
                <w:rFonts w:cs="Arial"/>
              </w:rPr>
            </w:pPr>
            <w:r w:rsidRPr="0059673D">
              <w:rPr>
                <w:rFonts w:cs="Arial"/>
              </w:rPr>
              <w:t>[…]</w:t>
            </w:r>
          </w:p>
        </w:tc>
        <w:tc>
          <w:tcPr>
            <w:tcW w:w="1685" w:type="dxa"/>
            <w:tcBorders>
              <w:left w:val="single" w:sz="4" w:space="0" w:color="auto"/>
              <w:right w:val="single" w:sz="4" w:space="0" w:color="auto"/>
            </w:tcBorders>
          </w:tcPr>
          <w:p w14:paraId="0C734982" w14:textId="053A966B" w:rsidR="284B71B7" w:rsidRPr="0059673D" w:rsidRDefault="284B71B7" w:rsidP="00AC2F56">
            <w:pPr>
              <w:spacing w:after="60" w:line="240" w:lineRule="auto"/>
              <w:jc w:val="both"/>
              <w:rPr>
                <w:rFonts w:cs="Arial"/>
              </w:rPr>
            </w:pPr>
            <w:r w:rsidRPr="0059673D">
              <w:rPr>
                <w:rFonts w:cs="Arial"/>
              </w:rPr>
              <w:t>[…]</w:t>
            </w:r>
          </w:p>
        </w:tc>
        <w:tc>
          <w:tcPr>
            <w:tcW w:w="3369" w:type="dxa"/>
            <w:tcBorders>
              <w:left w:val="single" w:sz="4" w:space="0" w:color="auto"/>
              <w:right w:val="single" w:sz="4" w:space="0" w:color="auto"/>
            </w:tcBorders>
          </w:tcPr>
          <w:p w14:paraId="7A6FD976" w14:textId="54AD4BC2" w:rsidR="284B71B7" w:rsidRPr="0059673D" w:rsidRDefault="284B71B7" w:rsidP="00AC2F56">
            <w:pPr>
              <w:spacing w:after="60" w:line="240" w:lineRule="auto"/>
              <w:jc w:val="both"/>
              <w:rPr>
                <w:rFonts w:cs="Arial"/>
              </w:rPr>
            </w:pPr>
            <w:r w:rsidRPr="0059673D">
              <w:rPr>
                <w:rFonts w:cs="Arial"/>
              </w:rPr>
              <w:t>[…]</w:t>
            </w:r>
          </w:p>
        </w:tc>
      </w:tr>
      <w:tr w:rsidR="284B71B7" w:rsidRPr="0059673D" w14:paraId="0AB3AF24" w14:textId="77777777" w:rsidTr="00F83274">
        <w:trPr>
          <w:trHeight w:val="300"/>
        </w:trPr>
        <w:tc>
          <w:tcPr>
            <w:tcW w:w="4566" w:type="dxa"/>
            <w:tcBorders>
              <w:top w:val="single" w:sz="4" w:space="0" w:color="auto"/>
              <w:left w:val="single" w:sz="4" w:space="0" w:color="auto"/>
              <w:bottom w:val="single" w:sz="4" w:space="0" w:color="auto"/>
              <w:right w:val="single" w:sz="4" w:space="0" w:color="auto"/>
            </w:tcBorders>
            <w:shd w:val="clear" w:color="auto" w:fill="EBF6FF"/>
          </w:tcPr>
          <w:p w14:paraId="4A0DAEEB" w14:textId="429CD374" w:rsidR="2CCA56BD" w:rsidRPr="0059673D" w:rsidRDefault="2CCA56BD" w:rsidP="00AC2F56">
            <w:pPr>
              <w:spacing w:after="60" w:line="240" w:lineRule="auto"/>
              <w:rPr>
                <w:rFonts w:eastAsia="Times New Roman" w:cs="Arial"/>
                <w:color w:val="000000" w:themeColor="text2"/>
              </w:rPr>
            </w:pPr>
            <w:r w:rsidRPr="0059673D">
              <w:rPr>
                <w:rFonts w:eastAsia="Times New Roman" w:cs="Arial"/>
                <w:color w:val="000000" w:themeColor="text2"/>
              </w:rPr>
              <w:t>Business stance on the score</w:t>
            </w:r>
          </w:p>
        </w:tc>
        <w:tc>
          <w:tcPr>
            <w:tcW w:w="10109" w:type="dxa"/>
            <w:gridSpan w:val="5"/>
            <w:tcBorders>
              <w:left w:val="single" w:sz="4" w:space="0" w:color="auto"/>
              <w:bottom w:val="single" w:sz="4" w:space="0" w:color="auto"/>
              <w:right w:val="single" w:sz="4" w:space="0" w:color="auto"/>
            </w:tcBorders>
          </w:tcPr>
          <w:p w14:paraId="1B1B07AF" w14:textId="33808FE0" w:rsidR="646D4E55" w:rsidRPr="0059673D" w:rsidRDefault="646D4E55" w:rsidP="00AC2F56">
            <w:pPr>
              <w:spacing w:after="60" w:line="240" w:lineRule="auto"/>
              <w:jc w:val="both"/>
              <w:rPr>
                <w:rFonts w:cs="Arial"/>
                <w:sz w:val="16"/>
                <w:szCs w:val="16"/>
              </w:rPr>
            </w:pPr>
            <w:r w:rsidRPr="0059673D">
              <w:rPr>
                <w:rFonts w:asciiTheme="minorHAnsi" w:hAnsiTheme="minorHAnsi" w:cstheme="minorBidi"/>
                <w:color w:val="000000" w:themeColor="text2"/>
                <w:sz w:val="16"/>
                <w:szCs w:val="16"/>
              </w:rPr>
              <w:t>Please provide a concise explanation of how result is viewed by product and tech, and if there is any plan to make improvements</w:t>
            </w:r>
            <w:r w:rsidR="5CF94F51" w:rsidRPr="0059673D">
              <w:rPr>
                <w:rFonts w:asciiTheme="minorHAnsi" w:hAnsiTheme="minorHAnsi" w:cstheme="minorBidi"/>
                <w:color w:val="000000" w:themeColor="text2"/>
                <w:sz w:val="16"/>
                <w:szCs w:val="16"/>
              </w:rPr>
              <w:t>.</w:t>
            </w:r>
          </w:p>
        </w:tc>
      </w:tr>
      <w:tr w:rsidR="284B71B7" w:rsidRPr="0059673D" w14:paraId="3B0F2214" w14:textId="77777777" w:rsidTr="00F83274">
        <w:trPr>
          <w:trHeight w:val="300"/>
        </w:trPr>
        <w:tc>
          <w:tcPr>
            <w:tcW w:w="4566" w:type="dxa"/>
            <w:tcBorders>
              <w:top w:val="single" w:sz="4" w:space="0" w:color="auto"/>
              <w:left w:val="single" w:sz="4" w:space="0" w:color="auto"/>
              <w:bottom w:val="single" w:sz="4" w:space="0" w:color="auto"/>
              <w:right w:val="single" w:sz="4" w:space="0" w:color="auto"/>
            </w:tcBorders>
            <w:shd w:val="clear" w:color="auto" w:fill="EBF6FF"/>
          </w:tcPr>
          <w:p w14:paraId="1C36B4B0" w14:textId="4A8064CE" w:rsidR="2CCA56BD" w:rsidRPr="0059673D" w:rsidRDefault="2CCA56BD" w:rsidP="00AC2F56">
            <w:pPr>
              <w:spacing w:line="240" w:lineRule="auto"/>
              <w:rPr>
                <w:rFonts w:eastAsia="Times New Roman" w:cs="Arial"/>
                <w:color w:val="000000" w:themeColor="text2"/>
              </w:rPr>
            </w:pPr>
            <w:r w:rsidRPr="0059673D">
              <w:rPr>
                <w:rFonts w:eastAsia="Times New Roman" w:cs="Arial"/>
                <w:color w:val="000000" w:themeColor="text2"/>
              </w:rPr>
              <w:t>Date when rating was generated</w:t>
            </w:r>
          </w:p>
        </w:tc>
        <w:tc>
          <w:tcPr>
            <w:tcW w:w="10109" w:type="dxa"/>
            <w:gridSpan w:val="5"/>
            <w:tcBorders>
              <w:left w:val="single" w:sz="4" w:space="0" w:color="auto"/>
              <w:bottom w:val="single" w:sz="4" w:space="0" w:color="auto"/>
              <w:right w:val="single" w:sz="4" w:space="0" w:color="auto"/>
            </w:tcBorders>
          </w:tcPr>
          <w:p w14:paraId="20ED9C5F" w14:textId="683D32E6" w:rsidR="59CD20AC" w:rsidRPr="0059673D" w:rsidRDefault="59CD20AC" w:rsidP="00AC2F56">
            <w:pPr>
              <w:spacing w:line="240" w:lineRule="auto"/>
              <w:jc w:val="both"/>
              <w:rPr>
                <w:rFonts w:cs="Arial"/>
              </w:rPr>
            </w:pPr>
            <w:r w:rsidRPr="0059673D">
              <w:rPr>
                <w:rFonts w:asciiTheme="minorHAnsi" w:hAnsiTheme="minorHAnsi" w:cstheme="minorBidi"/>
                <w:color w:val="000000" w:themeColor="text2"/>
                <w:sz w:val="16"/>
                <w:szCs w:val="16"/>
              </w:rPr>
              <w:t xml:space="preserve">It is expected that the certifier will become outdated after one year. Please generate another result if your previous submission was </w:t>
            </w:r>
            <w:r w:rsidR="120B6F7A" w:rsidRPr="0059673D">
              <w:rPr>
                <w:rFonts w:asciiTheme="minorHAnsi" w:hAnsiTheme="minorHAnsi" w:cstheme="minorBidi"/>
                <w:color w:val="000000" w:themeColor="text2"/>
                <w:sz w:val="16"/>
                <w:szCs w:val="16"/>
              </w:rPr>
              <w:t>longer than one year ago.</w:t>
            </w:r>
          </w:p>
        </w:tc>
      </w:tr>
    </w:tbl>
    <w:p w14:paraId="5E226B68" w14:textId="0A0C9026" w:rsidR="284B71B7" w:rsidRPr="0059673D" w:rsidRDefault="284B71B7" w:rsidP="00AC2F56"/>
    <w:p w14:paraId="7ADD606F" w14:textId="21427A23" w:rsidR="053200D0" w:rsidRPr="0059673D" w:rsidRDefault="053200D0" w:rsidP="00AC2F56">
      <w:pPr>
        <w:pStyle w:val="Heading3"/>
      </w:pPr>
      <w:r w:rsidRPr="0059673D">
        <w:t>Upload Certifier Results</w:t>
      </w:r>
    </w:p>
    <w:p w14:paraId="6412C760" w14:textId="6E66FE4F" w:rsidR="38121D7D" w:rsidRPr="0059673D" w:rsidRDefault="38121D7D" w:rsidP="7A5D6EE9">
      <w:pPr>
        <w:rPr>
          <w:rFonts w:eastAsia="Arial" w:cs="Arial"/>
          <w:color w:val="000000" w:themeColor="text2"/>
        </w:rPr>
      </w:pPr>
      <w:r w:rsidRPr="7A5D6EE9">
        <w:rPr>
          <w:rFonts w:eastAsia="Arial" w:cs="Arial"/>
          <w:color w:val="000000" w:themeColor="text2"/>
        </w:rPr>
        <w:t xml:space="preserve">Please make sure that you uploaded your copy of the certifier to the </w:t>
      </w:r>
      <w:hyperlink r:id="rId50">
        <w:r w:rsidRPr="7A5D6EE9">
          <w:rPr>
            <w:rStyle w:val="Hyperlink"/>
            <w:rFonts w:eastAsia="Arial" w:cs="Arial"/>
          </w:rPr>
          <w:t>SharePoint folder</w:t>
        </w:r>
      </w:hyperlink>
      <w:r w:rsidRPr="7A5D6EE9">
        <w:rPr>
          <w:rFonts w:eastAsia="Arial" w:cs="Arial"/>
          <w:color w:val="000000" w:themeColor="text2"/>
        </w:rPr>
        <w:t xml:space="preserve"> for future reference.</w:t>
      </w:r>
    </w:p>
    <w:p w14:paraId="3A787D58" w14:textId="2D740C10" w:rsidR="4F2921C3" w:rsidRPr="00303C40" w:rsidRDefault="4F2921C3" w:rsidP="657E0BF0">
      <w:pPr>
        <w:pStyle w:val="Guidance"/>
        <w:rPr>
          <w:color w:val="969696" w:themeColor="accent3"/>
          <w:sz w:val="16"/>
          <w:szCs w:val="22"/>
        </w:rPr>
      </w:pPr>
    </w:p>
    <w:p w14:paraId="7291DA80" w14:textId="11095D68" w:rsidR="657E0BF0" w:rsidRPr="00303C40" w:rsidRDefault="657E0BF0" w:rsidP="657E0BF0">
      <w:pPr>
        <w:pStyle w:val="Guidance"/>
        <w:rPr>
          <w:color w:val="969696" w:themeColor="accent3"/>
          <w:sz w:val="16"/>
          <w:szCs w:val="22"/>
        </w:rPr>
      </w:pPr>
    </w:p>
    <w:p w14:paraId="66B1A7AF" w14:textId="7C22A18E" w:rsidR="009F70B8" w:rsidRPr="00303C40" w:rsidRDefault="005514E9" w:rsidP="00433799">
      <w:pPr>
        <w:pStyle w:val="ContentsHeading"/>
        <w:pageBreakBefore/>
        <w:spacing w:after="120" w:line="240" w:lineRule="auto"/>
        <w:rPr>
          <w:rFonts w:cs="Arial"/>
          <w:color w:val="969696" w:themeColor="accent3"/>
          <w:sz w:val="18"/>
          <w:szCs w:val="18"/>
        </w:rPr>
      </w:pPr>
      <w:r w:rsidRPr="00303C40">
        <w:rPr>
          <w:rFonts w:cs="Arial"/>
          <w:color w:val="969696" w:themeColor="accent3"/>
          <w:sz w:val="18"/>
          <w:szCs w:val="18"/>
        </w:rPr>
        <w:t xml:space="preserve">Template </w:t>
      </w:r>
      <w:r w:rsidR="002A739F" w:rsidRPr="00303C40">
        <w:rPr>
          <w:rFonts w:cs="Arial"/>
          <w:color w:val="969696" w:themeColor="accent3"/>
          <w:sz w:val="18"/>
          <w:szCs w:val="18"/>
        </w:rPr>
        <w:t>Version</w:t>
      </w:r>
      <w:r w:rsidRPr="00303C40">
        <w:rPr>
          <w:rFonts w:cs="Arial"/>
          <w:color w:val="969696" w:themeColor="accent3"/>
          <w:sz w:val="18"/>
          <w:szCs w:val="18"/>
        </w:rPr>
        <w:t xml:space="preserve"> History</w:t>
      </w:r>
    </w:p>
    <w:tbl>
      <w:tblPr>
        <w:tblStyle w:val="TableGrid"/>
        <w:tblW w:w="14737" w:type="dxa"/>
        <w:tblLook w:val="04A0" w:firstRow="1" w:lastRow="0" w:firstColumn="1" w:lastColumn="0" w:noHBand="0" w:noVBand="1"/>
      </w:tblPr>
      <w:tblGrid>
        <w:gridCol w:w="846"/>
        <w:gridCol w:w="1276"/>
        <w:gridCol w:w="3827"/>
        <w:gridCol w:w="8788"/>
      </w:tblGrid>
      <w:tr w:rsidR="002A739F" w:rsidRPr="002A739F" w14:paraId="471B7176" w14:textId="77777777" w:rsidTr="00F83274">
        <w:tc>
          <w:tcPr>
            <w:tcW w:w="846" w:type="dxa"/>
            <w:tcBorders>
              <w:top w:val="single" w:sz="4" w:space="0" w:color="auto"/>
              <w:left w:val="single" w:sz="4" w:space="0" w:color="auto"/>
              <w:bottom w:val="single" w:sz="4" w:space="0" w:color="auto"/>
              <w:right w:val="single" w:sz="4" w:space="0" w:color="auto"/>
            </w:tcBorders>
            <w:shd w:val="clear" w:color="auto" w:fill="EBF6FF"/>
            <w:vAlign w:val="center"/>
            <w:hideMark/>
          </w:tcPr>
          <w:p w14:paraId="487AC049" w14:textId="77777777" w:rsidR="009F70B8" w:rsidRPr="00611438" w:rsidRDefault="009F70B8" w:rsidP="009078C4">
            <w:pPr>
              <w:spacing w:before="40" w:after="40"/>
              <w:rPr>
                <w:rFonts w:cs="Arial"/>
                <w:bCs/>
                <w:color w:val="969696" w:themeColor="accent3"/>
                <w:sz w:val="14"/>
                <w:szCs w:val="14"/>
              </w:rPr>
            </w:pPr>
            <w:r w:rsidRPr="00611438">
              <w:rPr>
                <w:rFonts w:cs="Arial"/>
                <w:bCs/>
                <w:color w:val="969696" w:themeColor="accent3"/>
                <w:sz w:val="14"/>
                <w:szCs w:val="14"/>
              </w:rPr>
              <w:t>Version</w:t>
            </w:r>
          </w:p>
        </w:tc>
        <w:tc>
          <w:tcPr>
            <w:tcW w:w="1276" w:type="dxa"/>
            <w:tcBorders>
              <w:top w:val="single" w:sz="4" w:space="0" w:color="auto"/>
              <w:left w:val="single" w:sz="4" w:space="0" w:color="auto"/>
              <w:bottom w:val="single" w:sz="4" w:space="0" w:color="auto"/>
              <w:right w:val="single" w:sz="4" w:space="0" w:color="auto"/>
            </w:tcBorders>
            <w:shd w:val="clear" w:color="auto" w:fill="EBF6FF"/>
            <w:vAlign w:val="center"/>
            <w:hideMark/>
          </w:tcPr>
          <w:p w14:paraId="282F96F3" w14:textId="77777777" w:rsidR="009F70B8" w:rsidRPr="00611438" w:rsidRDefault="009F70B8" w:rsidP="009078C4">
            <w:pPr>
              <w:spacing w:before="40" w:after="40"/>
              <w:rPr>
                <w:rFonts w:cs="Arial"/>
                <w:bCs/>
                <w:color w:val="969696" w:themeColor="accent3"/>
                <w:sz w:val="14"/>
                <w:szCs w:val="14"/>
              </w:rPr>
            </w:pPr>
            <w:r w:rsidRPr="00611438">
              <w:rPr>
                <w:rFonts w:cs="Arial"/>
                <w:bCs/>
                <w:color w:val="969696" w:themeColor="accent3"/>
                <w:sz w:val="14"/>
                <w:szCs w:val="14"/>
              </w:rPr>
              <w:t>Date</w:t>
            </w:r>
          </w:p>
        </w:tc>
        <w:tc>
          <w:tcPr>
            <w:tcW w:w="3827" w:type="dxa"/>
            <w:tcBorders>
              <w:top w:val="single" w:sz="4" w:space="0" w:color="auto"/>
              <w:left w:val="single" w:sz="4" w:space="0" w:color="auto"/>
              <w:bottom w:val="single" w:sz="4" w:space="0" w:color="auto"/>
              <w:right w:val="single" w:sz="4" w:space="0" w:color="auto"/>
            </w:tcBorders>
            <w:shd w:val="clear" w:color="auto" w:fill="EBF6FF"/>
            <w:vAlign w:val="center"/>
            <w:hideMark/>
          </w:tcPr>
          <w:p w14:paraId="44BEA75E" w14:textId="77777777" w:rsidR="009F70B8" w:rsidRPr="00611438" w:rsidRDefault="009F70B8" w:rsidP="009078C4">
            <w:pPr>
              <w:spacing w:before="40" w:after="40"/>
              <w:rPr>
                <w:rFonts w:cs="Arial"/>
                <w:bCs/>
                <w:color w:val="969696" w:themeColor="accent3"/>
                <w:sz w:val="14"/>
                <w:szCs w:val="14"/>
              </w:rPr>
            </w:pPr>
            <w:r w:rsidRPr="00611438">
              <w:rPr>
                <w:rFonts w:cs="Arial"/>
                <w:bCs/>
                <w:color w:val="969696" w:themeColor="accent3"/>
                <w:sz w:val="14"/>
                <w:szCs w:val="14"/>
              </w:rPr>
              <w:t>Author / Editor</w:t>
            </w:r>
          </w:p>
        </w:tc>
        <w:tc>
          <w:tcPr>
            <w:tcW w:w="8788" w:type="dxa"/>
            <w:tcBorders>
              <w:top w:val="single" w:sz="4" w:space="0" w:color="auto"/>
              <w:left w:val="single" w:sz="4" w:space="0" w:color="auto"/>
              <w:bottom w:val="single" w:sz="4" w:space="0" w:color="auto"/>
              <w:right w:val="single" w:sz="4" w:space="0" w:color="auto"/>
            </w:tcBorders>
            <w:shd w:val="clear" w:color="auto" w:fill="EBF6FF"/>
            <w:vAlign w:val="center"/>
            <w:hideMark/>
          </w:tcPr>
          <w:p w14:paraId="612798BD" w14:textId="77777777" w:rsidR="009F70B8" w:rsidRPr="00611438" w:rsidRDefault="009F70B8" w:rsidP="009078C4">
            <w:pPr>
              <w:spacing w:before="40" w:after="40"/>
              <w:rPr>
                <w:rFonts w:cs="Arial"/>
                <w:bCs/>
                <w:color w:val="969696" w:themeColor="accent3"/>
                <w:sz w:val="14"/>
                <w:szCs w:val="14"/>
              </w:rPr>
            </w:pPr>
            <w:r w:rsidRPr="00611438">
              <w:rPr>
                <w:rFonts w:cs="Arial"/>
                <w:bCs/>
                <w:color w:val="969696" w:themeColor="accent3"/>
                <w:sz w:val="14"/>
                <w:szCs w:val="14"/>
              </w:rPr>
              <w:t>Description of Change</w:t>
            </w:r>
          </w:p>
        </w:tc>
      </w:tr>
      <w:tr w:rsidR="002A739F" w:rsidRPr="002A739F" w14:paraId="0F13AE9F" w14:textId="77777777" w:rsidTr="00F83274">
        <w:tc>
          <w:tcPr>
            <w:tcW w:w="846" w:type="dxa"/>
            <w:tcBorders>
              <w:top w:val="single" w:sz="4" w:space="0" w:color="auto"/>
              <w:left w:val="single" w:sz="4" w:space="0" w:color="auto"/>
              <w:bottom w:val="single" w:sz="4" w:space="0" w:color="auto"/>
              <w:right w:val="single" w:sz="4" w:space="0" w:color="auto"/>
            </w:tcBorders>
            <w:hideMark/>
          </w:tcPr>
          <w:p w14:paraId="02DC9DCD" w14:textId="77777777" w:rsidR="009F70B8" w:rsidRPr="00611438" w:rsidRDefault="009F70B8" w:rsidP="009078C4">
            <w:pPr>
              <w:pStyle w:val="ContentsHeading"/>
              <w:spacing w:before="40" w:after="40" w:line="240" w:lineRule="auto"/>
              <w:rPr>
                <w:rFonts w:cs="Arial"/>
                <w:color w:val="969696" w:themeColor="accent3"/>
                <w:sz w:val="14"/>
                <w:szCs w:val="14"/>
              </w:rPr>
            </w:pPr>
            <w:r w:rsidRPr="00611438">
              <w:rPr>
                <w:rFonts w:cs="Arial"/>
                <w:color w:val="969696" w:themeColor="accent3"/>
                <w:sz w:val="14"/>
                <w:szCs w:val="14"/>
              </w:rPr>
              <w:t>0.1</w:t>
            </w:r>
          </w:p>
        </w:tc>
        <w:tc>
          <w:tcPr>
            <w:tcW w:w="1276" w:type="dxa"/>
            <w:tcBorders>
              <w:top w:val="single" w:sz="4" w:space="0" w:color="auto"/>
              <w:left w:val="single" w:sz="4" w:space="0" w:color="auto"/>
              <w:bottom w:val="single" w:sz="4" w:space="0" w:color="auto"/>
              <w:right w:val="single" w:sz="4" w:space="0" w:color="auto"/>
            </w:tcBorders>
          </w:tcPr>
          <w:p w14:paraId="649E8475" w14:textId="4D31545D" w:rsidR="009F70B8" w:rsidRPr="00611438" w:rsidRDefault="009C3383" w:rsidP="009078C4">
            <w:pPr>
              <w:pStyle w:val="ContentsHeading"/>
              <w:spacing w:before="40" w:after="40" w:line="240" w:lineRule="auto"/>
              <w:rPr>
                <w:rFonts w:cs="Arial"/>
                <w:color w:val="969696" w:themeColor="accent3"/>
                <w:sz w:val="14"/>
                <w:szCs w:val="14"/>
              </w:rPr>
            </w:pPr>
            <w:r w:rsidRPr="00611438">
              <w:rPr>
                <w:rFonts w:cs="Arial"/>
                <w:color w:val="969696" w:themeColor="accent3"/>
                <w:sz w:val="14"/>
                <w:szCs w:val="14"/>
              </w:rPr>
              <w:t>29-</w:t>
            </w:r>
            <w:r w:rsidR="009F70B8" w:rsidRPr="00611438">
              <w:rPr>
                <w:rFonts w:cs="Arial"/>
                <w:color w:val="969696" w:themeColor="accent3"/>
                <w:sz w:val="14"/>
                <w:szCs w:val="14"/>
              </w:rPr>
              <w:t>Jan</w:t>
            </w:r>
            <w:r w:rsidRPr="00611438">
              <w:rPr>
                <w:rFonts w:cs="Arial"/>
                <w:color w:val="969696" w:themeColor="accent3"/>
                <w:sz w:val="14"/>
                <w:szCs w:val="14"/>
              </w:rPr>
              <w:t>-</w:t>
            </w:r>
            <w:r w:rsidR="009F70B8" w:rsidRPr="00611438">
              <w:rPr>
                <w:rFonts w:cs="Arial"/>
                <w:color w:val="969696" w:themeColor="accent3"/>
                <w:sz w:val="14"/>
                <w:szCs w:val="14"/>
              </w:rPr>
              <w:t>2024</w:t>
            </w:r>
          </w:p>
        </w:tc>
        <w:tc>
          <w:tcPr>
            <w:tcW w:w="3827" w:type="dxa"/>
            <w:tcBorders>
              <w:top w:val="single" w:sz="4" w:space="0" w:color="auto"/>
              <w:left w:val="single" w:sz="4" w:space="0" w:color="auto"/>
              <w:bottom w:val="single" w:sz="4" w:space="0" w:color="auto"/>
              <w:right w:val="single" w:sz="4" w:space="0" w:color="auto"/>
            </w:tcBorders>
          </w:tcPr>
          <w:p w14:paraId="304C652F" w14:textId="3CAF2E2C" w:rsidR="009F70B8" w:rsidRPr="00611438" w:rsidRDefault="00456739" w:rsidP="009078C4">
            <w:pPr>
              <w:pStyle w:val="ContentsHeading"/>
              <w:spacing w:before="40" w:after="40" w:line="240" w:lineRule="auto"/>
              <w:rPr>
                <w:rFonts w:cs="Arial"/>
                <w:color w:val="969696" w:themeColor="accent3"/>
                <w:sz w:val="14"/>
                <w:szCs w:val="14"/>
              </w:rPr>
            </w:pPr>
            <w:r w:rsidRPr="00611438">
              <w:rPr>
                <w:rFonts w:cs="Arial"/>
                <w:color w:val="969696" w:themeColor="accent3"/>
                <w:sz w:val="14"/>
                <w:szCs w:val="14"/>
              </w:rPr>
              <w:t>James Shepherd</w:t>
            </w:r>
          </w:p>
        </w:tc>
        <w:tc>
          <w:tcPr>
            <w:tcW w:w="8788" w:type="dxa"/>
            <w:tcBorders>
              <w:top w:val="single" w:sz="4" w:space="0" w:color="auto"/>
              <w:left w:val="single" w:sz="4" w:space="0" w:color="auto"/>
              <w:bottom w:val="single" w:sz="4" w:space="0" w:color="auto"/>
              <w:right w:val="single" w:sz="4" w:space="0" w:color="auto"/>
            </w:tcBorders>
            <w:hideMark/>
          </w:tcPr>
          <w:p w14:paraId="7DD27D09" w14:textId="61FE4A0F" w:rsidR="009F70B8" w:rsidRPr="00611438" w:rsidRDefault="009C3383" w:rsidP="009078C4">
            <w:pPr>
              <w:pStyle w:val="ContentsHeading"/>
              <w:spacing w:before="40" w:after="40" w:line="240" w:lineRule="auto"/>
              <w:rPr>
                <w:rFonts w:cs="Arial"/>
                <w:color w:val="969696" w:themeColor="accent3"/>
                <w:sz w:val="14"/>
                <w:szCs w:val="14"/>
              </w:rPr>
            </w:pPr>
            <w:r w:rsidRPr="00611438">
              <w:rPr>
                <w:rFonts w:cs="Arial"/>
                <w:color w:val="969696" w:themeColor="accent3"/>
                <w:sz w:val="14"/>
                <w:szCs w:val="14"/>
              </w:rPr>
              <w:t>Initial outline template</w:t>
            </w:r>
          </w:p>
        </w:tc>
      </w:tr>
      <w:tr w:rsidR="002A739F" w:rsidRPr="002A739F" w14:paraId="59D583BD" w14:textId="77777777" w:rsidTr="00F83274">
        <w:tc>
          <w:tcPr>
            <w:tcW w:w="846" w:type="dxa"/>
            <w:tcBorders>
              <w:top w:val="single" w:sz="4" w:space="0" w:color="auto"/>
              <w:left w:val="single" w:sz="4" w:space="0" w:color="auto"/>
              <w:bottom w:val="single" w:sz="4" w:space="0" w:color="auto"/>
              <w:right w:val="single" w:sz="4" w:space="0" w:color="auto"/>
            </w:tcBorders>
            <w:hideMark/>
          </w:tcPr>
          <w:p w14:paraId="011EB00E" w14:textId="77777777" w:rsidR="009F70B8" w:rsidRPr="00611438" w:rsidRDefault="009F70B8" w:rsidP="009078C4">
            <w:pPr>
              <w:pStyle w:val="ContentsHeading"/>
              <w:spacing w:before="40" w:after="40" w:line="240" w:lineRule="auto"/>
              <w:rPr>
                <w:rFonts w:cs="Arial"/>
                <w:color w:val="969696" w:themeColor="accent3"/>
                <w:sz w:val="14"/>
                <w:szCs w:val="14"/>
              </w:rPr>
            </w:pPr>
            <w:bookmarkStart w:id="530" w:name="_Hlk160541966"/>
            <w:r w:rsidRPr="00611438">
              <w:rPr>
                <w:rFonts w:cs="Arial"/>
                <w:color w:val="969696" w:themeColor="accent3"/>
                <w:sz w:val="14"/>
                <w:szCs w:val="14"/>
              </w:rPr>
              <w:t>0.2</w:t>
            </w:r>
          </w:p>
        </w:tc>
        <w:tc>
          <w:tcPr>
            <w:tcW w:w="1276" w:type="dxa"/>
            <w:tcBorders>
              <w:top w:val="single" w:sz="4" w:space="0" w:color="auto"/>
              <w:left w:val="single" w:sz="4" w:space="0" w:color="auto"/>
              <w:bottom w:val="single" w:sz="4" w:space="0" w:color="auto"/>
              <w:right w:val="single" w:sz="4" w:space="0" w:color="auto"/>
            </w:tcBorders>
            <w:hideMark/>
          </w:tcPr>
          <w:p w14:paraId="1154B599" w14:textId="566C1DC3" w:rsidR="009F70B8" w:rsidRPr="00611438" w:rsidRDefault="009C3383" w:rsidP="009078C4">
            <w:pPr>
              <w:pStyle w:val="ContentsHeading"/>
              <w:spacing w:before="40" w:after="40" w:line="240" w:lineRule="auto"/>
              <w:rPr>
                <w:rFonts w:cs="Arial"/>
                <w:color w:val="969696" w:themeColor="accent3"/>
                <w:sz w:val="14"/>
                <w:szCs w:val="14"/>
              </w:rPr>
            </w:pPr>
            <w:r w:rsidRPr="00611438">
              <w:rPr>
                <w:rFonts w:cs="Arial"/>
                <w:color w:val="969696" w:themeColor="accent3"/>
                <w:sz w:val="14"/>
                <w:szCs w:val="14"/>
              </w:rPr>
              <w:t>27-Feb-</w:t>
            </w:r>
            <w:r w:rsidR="009F70B8" w:rsidRPr="00611438">
              <w:rPr>
                <w:rFonts w:cs="Arial"/>
                <w:color w:val="969696" w:themeColor="accent3"/>
                <w:sz w:val="14"/>
                <w:szCs w:val="14"/>
              </w:rPr>
              <w:t>2024</w:t>
            </w:r>
          </w:p>
        </w:tc>
        <w:tc>
          <w:tcPr>
            <w:tcW w:w="3827" w:type="dxa"/>
            <w:tcBorders>
              <w:top w:val="single" w:sz="4" w:space="0" w:color="auto"/>
              <w:left w:val="single" w:sz="4" w:space="0" w:color="auto"/>
              <w:bottom w:val="single" w:sz="4" w:space="0" w:color="auto"/>
              <w:right w:val="single" w:sz="4" w:space="0" w:color="auto"/>
            </w:tcBorders>
            <w:hideMark/>
          </w:tcPr>
          <w:p w14:paraId="79C75E02" w14:textId="5F710162" w:rsidR="009F70B8" w:rsidRPr="00611438" w:rsidRDefault="009F70B8" w:rsidP="00A144F7">
            <w:pPr>
              <w:pStyle w:val="ContentsHeading"/>
              <w:spacing w:before="40" w:after="40" w:line="240" w:lineRule="auto"/>
              <w:ind w:right="-110"/>
              <w:rPr>
                <w:rFonts w:cs="Arial"/>
                <w:color w:val="969696" w:themeColor="accent3"/>
                <w:sz w:val="14"/>
                <w:szCs w:val="14"/>
              </w:rPr>
            </w:pPr>
            <w:r w:rsidRPr="00611438">
              <w:rPr>
                <w:rFonts w:cs="Arial"/>
                <w:color w:val="969696" w:themeColor="accent3"/>
                <w:sz w:val="14"/>
                <w:szCs w:val="14"/>
              </w:rPr>
              <w:t>Networks, Cyber, CTO, Customer</w:t>
            </w:r>
            <w:r w:rsidR="00A144F7" w:rsidRPr="00611438">
              <w:rPr>
                <w:rFonts w:cs="Arial"/>
                <w:color w:val="969696" w:themeColor="accent3"/>
                <w:sz w:val="14"/>
                <w:szCs w:val="14"/>
              </w:rPr>
              <w:t xml:space="preserve"> </w:t>
            </w:r>
            <w:r w:rsidRPr="00611438">
              <w:rPr>
                <w:rFonts w:cs="Arial"/>
                <w:color w:val="969696" w:themeColor="accent3"/>
                <w:sz w:val="14"/>
                <w:szCs w:val="14"/>
              </w:rPr>
              <w:t>Implementation</w:t>
            </w:r>
          </w:p>
        </w:tc>
        <w:tc>
          <w:tcPr>
            <w:tcW w:w="8788" w:type="dxa"/>
            <w:tcBorders>
              <w:top w:val="single" w:sz="4" w:space="0" w:color="auto"/>
              <w:left w:val="single" w:sz="4" w:space="0" w:color="auto"/>
              <w:bottom w:val="single" w:sz="4" w:space="0" w:color="auto"/>
              <w:right w:val="single" w:sz="4" w:space="0" w:color="auto"/>
            </w:tcBorders>
            <w:hideMark/>
          </w:tcPr>
          <w:p w14:paraId="706E7D9B" w14:textId="77777777" w:rsidR="009F70B8" w:rsidRPr="00611438" w:rsidRDefault="009F70B8" w:rsidP="009078C4">
            <w:pPr>
              <w:pStyle w:val="ContentsHeading"/>
              <w:spacing w:before="40" w:after="40" w:line="240" w:lineRule="auto"/>
              <w:rPr>
                <w:rFonts w:cs="Arial"/>
                <w:color w:val="969696" w:themeColor="accent3"/>
                <w:sz w:val="14"/>
                <w:szCs w:val="14"/>
              </w:rPr>
            </w:pPr>
            <w:r w:rsidRPr="00611438">
              <w:rPr>
                <w:rFonts w:cs="Arial"/>
                <w:color w:val="969696" w:themeColor="accent3"/>
                <w:sz w:val="14"/>
                <w:szCs w:val="14"/>
              </w:rPr>
              <w:t>Updates to streamline the document capturing Accelerated Application lessons learned. Aligned with SAD v7.0</w:t>
            </w:r>
          </w:p>
        </w:tc>
      </w:tr>
      <w:tr w:rsidR="002A739F" w:rsidRPr="002A739F" w14:paraId="234CEB0B" w14:textId="77777777" w:rsidTr="00F83274">
        <w:tc>
          <w:tcPr>
            <w:tcW w:w="846" w:type="dxa"/>
            <w:tcBorders>
              <w:top w:val="single" w:sz="4" w:space="0" w:color="auto"/>
              <w:left w:val="single" w:sz="4" w:space="0" w:color="auto"/>
              <w:bottom w:val="single" w:sz="4" w:space="0" w:color="auto"/>
              <w:right w:val="single" w:sz="4" w:space="0" w:color="auto"/>
            </w:tcBorders>
          </w:tcPr>
          <w:p w14:paraId="3818AB2D" w14:textId="3987D022" w:rsidR="009C3383" w:rsidRPr="00611438" w:rsidRDefault="009C3383" w:rsidP="009078C4">
            <w:pPr>
              <w:pStyle w:val="ContentsHeading"/>
              <w:spacing w:before="40" w:after="40" w:line="240" w:lineRule="auto"/>
              <w:rPr>
                <w:rFonts w:cs="Arial"/>
                <w:color w:val="969696" w:themeColor="accent3"/>
                <w:sz w:val="14"/>
                <w:szCs w:val="14"/>
              </w:rPr>
            </w:pPr>
            <w:bookmarkStart w:id="531" w:name="_Hlk161214528"/>
            <w:r w:rsidRPr="00611438">
              <w:rPr>
                <w:rFonts w:cs="Arial"/>
                <w:color w:val="969696" w:themeColor="accent3"/>
                <w:sz w:val="14"/>
                <w:szCs w:val="14"/>
              </w:rPr>
              <w:t>0.3</w:t>
            </w:r>
          </w:p>
        </w:tc>
        <w:tc>
          <w:tcPr>
            <w:tcW w:w="1276" w:type="dxa"/>
            <w:tcBorders>
              <w:top w:val="single" w:sz="4" w:space="0" w:color="auto"/>
              <w:left w:val="single" w:sz="4" w:space="0" w:color="auto"/>
              <w:bottom w:val="single" w:sz="4" w:space="0" w:color="auto"/>
              <w:right w:val="single" w:sz="4" w:space="0" w:color="auto"/>
            </w:tcBorders>
          </w:tcPr>
          <w:p w14:paraId="256BA9B4" w14:textId="25E29919" w:rsidR="009C3383" w:rsidRPr="00611438" w:rsidRDefault="00C1116F" w:rsidP="009078C4">
            <w:pPr>
              <w:pStyle w:val="ContentsHeading"/>
              <w:spacing w:before="40" w:after="40" w:line="240" w:lineRule="auto"/>
              <w:rPr>
                <w:rFonts w:cs="Arial"/>
                <w:color w:val="969696" w:themeColor="accent3"/>
                <w:sz w:val="14"/>
                <w:szCs w:val="14"/>
              </w:rPr>
            </w:pPr>
            <w:r w:rsidRPr="00611438">
              <w:rPr>
                <w:rFonts w:cs="Arial"/>
                <w:color w:val="969696" w:themeColor="accent3"/>
                <w:sz w:val="14"/>
                <w:szCs w:val="14"/>
              </w:rPr>
              <w:t>05-Mar-2024</w:t>
            </w:r>
          </w:p>
        </w:tc>
        <w:tc>
          <w:tcPr>
            <w:tcW w:w="3827" w:type="dxa"/>
            <w:tcBorders>
              <w:top w:val="single" w:sz="4" w:space="0" w:color="auto"/>
              <w:left w:val="single" w:sz="4" w:space="0" w:color="auto"/>
              <w:bottom w:val="single" w:sz="4" w:space="0" w:color="auto"/>
              <w:right w:val="single" w:sz="4" w:space="0" w:color="auto"/>
            </w:tcBorders>
          </w:tcPr>
          <w:p w14:paraId="2E5A1564" w14:textId="53BA15C5" w:rsidR="009C3383" w:rsidRPr="00611438" w:rsidRDefault="00C1116F" w:rsidP="009078C4">
            <w:pPr>
              <w:pStyle w:val="ContentsHeading"/>
              <w:spacing w:before="40" w:after="40" w:line="240" w:lineRule="auto"/>
              <w:rPr>
                <w:rFonts w:cs="Arial"/>
                <w:color w:val="969696" w:themeColor="accent3"/>
                <w:sz w:val="14"/>
                <w:szCs w:val="14"/>
              </w:rPr>
            </w:pPr>
            <w:r w:rsidRPr="00611438">
              <w:rPr>
                <w:rFonts w:cs="Arial"/>
                <w:color w:val="969696" w:themeColor="accent3"/>
                <w:sz w:val="14"/>
                <w:szCs w:val="14"/>
              </w:rPr>
              <w:t>Rhys Williams</w:t>
            </w:r>
          </w:p>
        </w:tc>
        <w:tc>
          <w:tcPr>
            <w:tcW w:w="8788" w:type="dxa"/>
            <w:tcBorders>
              <w:top w:val="single" w:sz="4" w:space="0" w:color="auto"/>
              <w:left w:val="single" w:sz="4" w:space="0" w:color="auto"/>
              <w:bottom w:val="single" w:sz="4" w:space="0" w:color="auto"/>
              <w:right w:val="single" w:sz="4" w:space="0" w:color="auto"/>
            </w:tcBorders>
          </w:tcPr>
          <w:p w14:paraId="50F35D3E" w14:textId="456F224D" w:rsidR="009C3383" w:rsidRPr="00611438" w:rsidRDefault="00C1116F" w:rsidP="009078C4">
            <w:pPr>
              <w:pStyle w:val="ContentsHeading"/>
              <w:spacing w:before="40" w:after="40" w:line="240" w:lineRule="auto"/>
              <w:rPr>
                <w:rFonts w:cs="Arial"/>
                <w:color w:val="969696" w:themeColor="accent3"/>
                <w:sz w:val="14"/>
                <w:szCs w:val="14"/>
              </w:rPr>
            </w:pPr>
            <w:r w:rsidRPr="00611438">
              <w:rPr>
                <w:rFonts w:cs="Arial"/>
                <w:color w:val="969696" w:themeColor="accent3"/>
                <w:sz w:val="14"/>
                <w:szCs w:val="14"/>
              </w:rPr>
              <w:t>Editorial updates</w:t>
            </w:r>
          </w:p>
        </w:tc>
      </w:tr>
      <w:tr w:rsidR="002A739F" w:rsidRPr="002A739F" w14:paraId="56A26885" w14:textId="77777777" w:rsidTr="00F83274">
        <w:tc>
          <w:tcPr>
            <w:tcW w:w="846" w:type="dxa"/>
            <w:tcBorders>
              <w:top w:val="single" w:sz="4" w:space="0" w:color="auto"/>
              <w:left w:val="single" w:sz="4" w:space="0" w:color="auto"/>
              <w:bottom w:val="single" w:sz="4" w:space="0" w:color="auto"/>
              <w:right w:val="single" w:sz="4" w:space="0" w:color="auto"/>
            </w:tcBorders>
          </w:tcPr>
          <w:p w14:paraId="6D736B5A" w14:textId="382BE973" w:rsidR="00BB0108" w:rsidRPr="00611438" w:rsidRDefault="00BB0108" w:rsidP="009078C4">
            <w:pPr>
              <w:pStyle w:val="ContentsHeading"/>
              <w:spacing w:before="40" w:after="40" w:line="240" w:lineRule="auto"/>
              <w:rPr>
                <w:rFonts w:cs="Arial"/>
                <w:color w:val="969696" w:themeColor="accent3"/>
                <w:sz w:val="14"/>
                <w:szCs w:val="14"/>
              </w:rPr>
            </w:pPr>
            <w:bookmarkStart w:id="532" w:name="_Hlk168410978"/>
            <w:bookmarkEnd w:id="531"/>
            <w:r w:rsidRPr="00611438">
              <w:rPr>
                <w:rFonts w:cs="Arial"/>
                <w:color w:val="969696" w:themeColor="accent3"/>
                <w:sz w:val="14"/>
                <w:szCs w:val="14"/>
              </w:rPr>
              <w:t>1.0</w:t>
            </w:r>
          </w:p>
        </w:tc>
        <w:tc>
          <w:tcPr>
            <w:tcW w:w="1276" w:type="dxa"/>
            <w:tcBorders>
              <w:top w:val="single" w:sz="4" w:space="0" w:color="auto"/>
              <w:left w:val="single" w:sz="4" w:space="0" w:color="auto"/>
              <w:bottom w:val="single" w:sz="4" w:space="0" w:color="auto"/>
              <w:right w:val="single" w:sz="4" w:space="0" w:color="auto"/>
            </w:tcBorders>
          </w:tcPr>
          <w:p w14:paraId="7FEA52E7" w14:textId="711BCA69" w:rsidR="00BB0108" w:rsidRPr="00611438" w:rsidRDefault="00BB0108" w:rsidP="009078C4">
            <w:pPr>
              <w:pStyle w:val="ContentsHeading"/>
              <w:spacing w:before="40" w:after="40" w:line="240" w:lineRule="auto"/>
              <w:rPr>
                <w:rFonts w:cs="Arial"/>
                <w:color w:val="969696" w:themeColor="accent3"/>
                <w:sz w:val="14"/>
                <w:szCs w:val="14"/>
              </w:rPr>
            </w:pPr>
            <w:r w:rsidRPr="00611438">
              <w:rPr>
                <w:rFonts w:cs="Arial"/>
                <w:color w:val="969696" w:themeColor="accent3"/>
                <w:sz w:val="14"/>
                <w:szCs w:val="14"/>
              </w:rPr>
              <w:t>13-Mar</w:t>
            </w:r>
            <w:r w:rsidR="00AD24C2" w:rsidRPr="00611438">
              <w:rPr>
                <w:rFonts w:cs="Arial"/>
                <w:color w:val="969696" w:themeColor="accent3"/>
                <w:sz w:val="14"/>
                <w:szCs w:val="14"/>
              </w:rPr>
              <w:t>-2024</w:t>
            </w:r>
          </w:p>
        </w:tc>
        <w:tc>
          <w:tcPr>
            <w:tcW w:w="3827" w:type="dxa"/>
            <w:tcBorders>
              <w:top w:val="single" w:sz="4" w:space="0" w:color="auto"/>
              <w:left w:val="single" w:sz="4" w:space="0" w:color="auto"/>
              <w:bottom w:val="single" w:sz="4" w:space="0" w:color="auto"/>
              <w:right w:val="single" w:sz="4" w:space="0" w:color="auto"/>
            </w:tcBorders>
          </w:tcPr>
          <w:p w14:paraId="5B7B67D2" w14:textId="717B25B3" w:rsidR="00BB0108" w:rsidRPr="00611438" w:rsidRDefault="00AD24C2" w:rsidP="009078C4">
            <w:pPr>
              <w:pStyle w:val="ContentsHeading"/>
              <w:spacing w:before="40" w:after="40" w:line="240" w:lineRule="auto"/>
              <w:rPr>
                <w:rFonts w:cs="Arial"/>
                <w:color w:val="969696" w:themeColor="accent3"/>
                <w:sz w:val="14"/>
                <w:szCs w:val="14"/>
              </w:rPr>
            </w:pPr>
            <w:r w:rsidRPr="00611438">
              <w:rPr>
                <w:rFonts w:cs="Arial"/>
                <w:color w:val="969696" w:themeColor="accent3"/>
                <w:sz w:val="14"/>
                <w:szCs w:val="14"/>
              </w:rPr>
              <w:t>Rhys Williams</w:t>
            </w:r>
          </w:p>
        </w:tc>
        <w:tc>
          <w:tcPr>
            <w:tcW w:w="8788" w:type="dxa"/>
            <w:tcBorders>
              <w:top w:val="single" w:sz="4" w:space="0" w:color="auto"/>
              <w:left w:val="single" w:sz="4" w:space="0" w:color="auto"/>
              <w:bottom w:val="single" w:sz="4" w:space="0" w:color="auto"/>
              <w:right w:val="single" w:sz="4" w:space="0" w:color="auto"/>
            </w:tcBorders>
          </w:tcPr>
          <w:p w14:paraId="284ABF87" w14:textId="37651652" w:rsidR="00BB0108" w:rsidRPr="00611438" w:rsidRDefault="00AD24C2" w:rsidP="009078C4">
            <w:pPr>
              <w:pStyle w:val="ContentsHeading"/>
              <w:spacing w:before="40" w:after="40" w:line="240" w:lineRule="auto"/>
              <w:rPr>
                <w:rFonts w:cs="Arial"/>
                <w:color w:val="969696" w:themeColor="accent3"/>
                <w:sz w:val="14"/>
                <w:szCs w:val="14"/>
              </w:rPr>
            </w:pPr>
            <w:r w:rsidRPr="00611438">
              <w:rPr>
                <w:rFonts w:cs="Arial"/>
                <w:color w:val="969696" w:themeColor="accent3"/>
                <w:sz w:val="14"/>
                <w:szCs w:val="14"/>
              </w:rPr>
              <w:t>First definitive version</w:t>
            </w:r>
          </w:p>
        </w:tc>
      </w:tr>
      <w:bookmarkEnd w:id="532"/>
      <w:tr w:rsidR="002A739F" w:rsidRPr="002A739F" w14:paraId="73C8EB32" w14:textId="77777777" w:rsidTr="00F83274">
        <w:tc>
          <w:tcPr>
            <w:tcW w:w="846" w:type="dxa"/>
            <w:tcBorders>
              <w:top w:val="single" w:sz="4" w:space="0" w:color="auto"/>
              <w:left w:val="single" w:sz="4" w:space="0" w:color="auto"/>
              <w:bottom w:val="single" w:sz="4" w:space="0" w:color="auto"/>
              <w:right w:val="single" w:sz="4" w:space="0" w:color="auto"/>
            </w:tcBorders>
          </w:tcPr>
          <w:p w14:paraId="7B58AC96" w14:textId="3F070B7D" w:rsidR="00667D1F" w:rsidRPr="00611438" w:rsidRDefault="00667D1F" w:rsidP="00667D1F">
            <w:pPr>
              <w:pStyle w:val="ContentsHeading"/>
              <w:spacing w:before="40" w:after="40" w:line="240" w:lineRule="auto"/>
              <w:rPr>
                <w:rFonts w:cs="Arial"/>
                <w:color w:val="969696" w:themeColor="accent3"/>
                <w:sz w:val="14"/>
                <w:szCs w:val="14"/>
              </w:rPr>
            </w:pPr>
            <w:r w:rsidRPr="00611438">
              <w:rPr>
                <w:rFonts w:cs="Arial"/>
                <w:color w:val="969696" w:themeColor="accent3"/>
                <w:sz w:val="14"/>
                <w:szCs w:val="14"/>
              </w:rPr>
              <w:t>1.1</w:t>
            </w:r>
          </w:p>
        </w:tc>
        <w:tc>
          <w:tcPr>
            <w:tcW w:w="1276" w:type="dxa"/>
            <w:tcBorders>
              <w:top w:val="single" w:sz="4" w:space="0" w:color="auto"/>
              <w:left w:val="single" w:sz="4" w:space="0" w:color="auto"/>
              <w:bottom w:val="single" w:sz="4" w:space="0" w:color="auto"/>
              <w:right w:val="single" w:sz="4" w:space="0" w:color="auto"/>
            </w:tcBorders>
          </w:tcPr>
          <w:p w14:paraId="13E1FA85" w14:textId="560F2824" w:rsidR="00667D1F" w:rsidRPr="00611438" w:rsidRDefault="00667D1F" w:rsidP="00667D1F">
            <w:pPr>
              <w:pStyle w:val="ContentsHeading"/>
              <w:spacing w:before="40" w:after="40" w:line="240" w:lineRule="auto"/>
              <w:rPr>
                <w:rFonts w:cs="Arial"/>
                <w:color w:val="969696" w:themeColor="accent3"/>
                <w:sz w:val="14"/>
                <w:szCs w:val="14"/>
              </w:rPr>
            </w:pPr>
            <w:r w:rsidRPr="00611438">
              <w:rPr>
                <w:rFonts w:cs="Arial"/>
                <w:color w:val="969696" w:themeColor="accent3"/>
                <w:sz w:val="14"/>
                <w:szCs w:val="14"/>
              </w:rPr>
              <w:t>31-May-2024</w:t>
            </w:r>
          </w:p>
        </w:tc>
        <w:tc>
          <w:tcPr>
            <w:tcW w:w="3827" w:type="dxa"/>
            <w:tcBorders>
              <w:top w:val="single" w:sz="4" w:space="0" w:color="auto"/>
              <w:left w:val="single" w:sz="4" w:space="0" w:color="auto"/>
              <w:bottom w:val="single" w:sz="4" w:space="0" w:color="auto"/>
              <w:right w:val="single" w:sz="4" w:space="0" w:color="auto"/>
            </w:tcBorders>
          </w:tcPr>
          <w:p w14:paraId="5F5475E3" w14:textId="3B8A365B" w:rsidR="00667D1F" w:rsidRPr="00611438" w:rsidRDefault="00667D1F" w:rsidP="00667D1F">
            <w:pPr>
              <w:pStyle w:val="ContentsHeading"/>
              <w:spacing w:before="40" w:after="40" w:line="240" w:lineRule="auto"/>
              <w:rPr>
                <w:rFonts w:cs="Arial"/>
                <w:color w:val="969696" w:themeColor="accent3"/>
                <w:sz w:val="14"/>
                <w:szCs w:val="14"/>
              </w:rPr>
            </w:pPr>
            <w:r w:rsidRPr="00611438">
              <w:rPr>
                <w:rFonts w:cs="Arial"/>
                <w:color w:val="969696" w:themeColor="accent3"/>
                <w:sz w:val="14"/>
                <w:szCs w:val="14"/>
              </w:rPr>
              <w:t>Paul Russell, Paul Jones, Ioan Jivan</w:t>
            </w:r>
          </w:p>
        </w:tc>
        <w:tc>
          <w:tcPr>
            <w:tcW w:w="8788" w:type="dxa"/>
            <w:tcBorders>
              <w:top w:val="single" w:sz="4" w:space="0" w:color="auto"/>
              <w:left w:val="single" w:sz="4" w:space="0" w:color="auto"/>
              <w:bottom w:val="single" w:sz="4" w:space="0" w:color="auto"/>
              <w:right w:val="single" w:sz="4" w:space="0" w:color="auto"/>
            </w:tcBorders>
          </w:tcPr>
          <w:p w14:paraId="463B80CC" w14:textId="4054023F" w:rsidR="00667D1F" w:rsidRPr="00611438" w:rsidRDefault="00667D1F" w:rsidP="00667D1F">
            <w:pPr>
              <w:pStyle w:val="ContentsHeading"/>
              <w:spacing w:before="40" w:after="40" w:line="240" w:lineRule="auto"/>
              <w:rPr>
                <w:rFonts w:cs="Arial"/>
                <w:color w:val="969696" w:themeColor="accent3"/>
                <w:sz w:val="14"/>
                <w:szCs w:val="14"/>
              </w:rPr>
            </w:pPr>
            <w:r w:rsidRPr="00611438">
              <w:rPr>
                <w:rFonts w:cs="Arial"/>
                <w:color w:val="969696" w:themeColor="accent3"/>
                <w:sz w:val="14"/>
                <w:szCs w:val="14"/>
              </w:rPr>
              <w:t>Referenced Azure Resiliency Design guidelines; Reference Sustainability Certifier</w:t>
            </w:r>
          </w:p>
        </w:tc>
      </w:tr>
      <w:tr w:rsidR="002A739F" w:rsidRPr="002A739F" w14:paraId="4FCDE5EE" w14:textId="77777777" w:rsidTr="00F83274">
        <w:tc>
          <w:tcPr>
            <w:tcW w:w="846" w:type="dxa"/>
            <w:tcBorders>
              <w:top w:val="single" w:sz="4" w:space="0" w:color="auto"/>
              <w:left w:val="single" w:sz="4" w:space="0" w:color="auto"/>
              <w:bottom w:val="single" w:sz="4" w:space="0" w:color="auto"/>
              <w:right w:val="single" w:sz="4" w:space="0" w:color="auto"/>
            </w:tcBorders>
          </w:tcPr>
          <w:p w14:paraId="4816A5CC" w14:textId="33C3C66D" w:rsidR="009078C4" w:rsidRPr="00611438" w:rsidRDefault="009078C4" w:rsidP="009078C4">
            <w:pPr>
              <w:pStyle w:val="ContentsHeading"/>
              <w:spacing w:before="40" w:after="40" w:line="240" w:lineRule="auto"/>
              <w:rPr>
                <w:rFonts w:cs="Arial"/>
                <w:color w:val="969696" w:themeColor="accent3"/>
                <w:sz w:val="14"/>
                <w:szCs w:val="14"/>
              </w:rPr>
            </w:pPr>
            <w:r w:rsidRPr="00611438">
              <w:rPr>
                <w:rFonts w:cs="Arial"/>
                <w:color w:val="969696" w:themeColor="accent3"/>
                <w:sz w:val="14"/>
                <w:szCs w:val="14"/>
              </w:rPr>
              <w:t>2.0</w:t>
            </w:r>
          </w:p>
        </w:tc>
        <w:tc>
          <w:tcPr>
            <w:tcW w:w="1276" w:type="dxa"/>
            <w:tcBorders>
              <w:top w:val="single" w:sz="4" w:space="0" w:color="auto"/>
              <w:left w:val="single" w:sz="4" w:space="0" w:color="auto"/>
              <w:bottom w:val="single" w:sz="4" w:space="0" w:color="auto"/>
              <w:right w:val="single" w:sz="4" w:space="0" w:color="auto"/>
            </w:tcBorders>
          </w:tcPr>
          <w:p w14:paraId="27E351B6" w14:textId="1E275EB7" w:rsidR="009078C4" w:rsidRPr="00611438" w:rsidRDefault="00667D1F" w:rsidP="009078C4">
            <w:pPr>
              <w:pStyle w:val="ContentsHeading"/>
              <w:spacing w:before="40" w:after="40" w:line="240" w:lineRule="auto"/>
              <w:rPr>
                <w:rFonts w:cs="Arial"/>
                <w:color w:val="969696" w:themeColor="accent3"/>
                <w:sz w:val="14"/>
                <w:szCs w:val="14"/>
              </w:rPr>
            </w:pPr>
            <w:r w:rsidRPr="00611438">
              <w:rPr>
                <w:rFonts w:cs="Arial"/>
                <w:color w:val="969696" w:themeColor="accent3"/>
                <w:sz w:val="14"/>
                <w:szCs w:val="14"/>
              </w:rPr>
              <w:t>04-Jun-202</w:t>
            </w:r>
            <w:r w:rsidR="3C2B4769" w:rsidRPr="00611438">
              <w:rPr>
                <w:rFonts w:cs="Arial"/>
                <w:color w:val="969696" w:themeColor="accent3"/>
                <w:sz w:val="14"/>
                <w:szCs w:val="14"/>
              </w:rPr>
              <w:t>4</w:t>
            </w:r>
          </w:p>
        </w:tc>
        <w:tc>
          <w:tcPr>
            <w:tcW w:w="3827" w:type="dxa"/>
            <w:tcBorders>
              <w:top w:val="single" w:sz="4" w:space="0" w:color="auto"/>
              <w:left w:val="single" w:sz="4" w:space="0" w:color="auto"/>
              <w:bottom w:val="single" w:sz="4" w:space="0" w:color="auto"/>
              <w:right w:val="single" w:sz="4" w:space="0" w:color="auto"/>
            </w:tcBorders>
          </w:tcPr>
          <w:p w14:paraId="56C27B59" w14:textId="4ACE4D19" w:rsidR="009078C4" w:rsidRPr="00611438" w:rsidRDefault="00667D1F" w:rsidP="00667D1F">
            <w:pPr>
              <w:pStyle w:val="ContentsHeading"/>
              <w:spacing w:before="40" w:after="40"/>
              <w:rPr>
                <w:rFonts w:cs="Arial"/>
                <w:color w:val="969696" w:themeColor="accent3"/>
                <w:sz w:val="14"/>
                <w:szCs w:val="14"/>
              </w:rPr>
            </w:pPr>
            <w:r w:rsidRPr="00611438">
              <w:rPr>
                <w:rFonts w:cs="Arial"/>
                <w:color w:val="969696" w:themeColor="accent3"/>
                <w:sz w:val="14"/>
                <w:szCs w:val="14"/>
              </w:rPr>
              <w:t>Rhys Williams</w:t>
            </w:r>
          </w:p>
        </w:tc>
        <w:tc>
          <w:tcPr>
            <w:tcW w:w="8788" w:type="dxa"/>
            <w:tcBorders>
              <w:top w:val="single" w:sz="4" w:space="0" w:color="auto"/>
              <w:left w:val="single" w:sz="4" w:space="0" w:color="auto"/>
              <w:bottom w:val="single" w:sz="4" w:space="0" w:color="auto"/>
              <w:right w:val="single" w:sz="4" w:space="0" w:color="auto"/>
            </w:tcBorders>
          </w:tcPr>
          <w:p w14:paraId="7E02E310" w14:textId="5EE9741C" w:rsidR="009078C4" w:rsidRPr="00611438" w:rsidRDefault="00667D1F" w:rsidP="009078C4">
            <w:pPr>
              <w:pStyle w:val="ContentsHeading"/>
              <w:spacing w:before="40" w:after="40" w:line="240" w:lineRule="auto"/>
              <w:rPr>
                <w:rFonts w:cs="Arial"/>
                <w:color w:val="969696" w:themeColor="accent3"/>
                <w:sz w:val="14"/>
                <w:szCs w:val="14"/>
              </w:rPr>
            </w:pPr>
            <w:r w:rsidRPr="00611438">
              <w:rPr>
                <w:rFonts w:cs="Arial"/>
                <w:color w:val="969696" w:themeColor="accent3"/>
                <w:sz w:val="14"/>
                <w:szCs w:val="14"/>
              </w:rPr>
              <w:t>Second definitive version, approved by Mike Durkin</w:t>
            </w:r>
          </w:p>
        </w:tc>
      </w:tr>
      <w:tr w:rsidR="002A739F" w:rsidRPr="002A739F" w14:paraId="7D6267EC" w14:textId="77777777" w:rsidTr="00F83274">
        <w:tc>
          <w:tcPr>
            <w:tcW w:w="846" w:type="dxa"/>
            <w:tcBorders>
              <w:top w:val="single" w:sz="4" w:space="0" w:color="auto"/>
              <w:left w:val="single" w:sz="4" w:space="0" w:color="auto"/>
              <w:bottom w:val="single" w:sz="4" w:space="0" w:color="auto"/>
              <w:right w:val="single" w:sz="4" w:space="0" w:color="auto"/>
            </w:tcBorders>
          </w:tcPr>
          <w:p w14:paraId="382EE7C4" w14:textId="10DFBC27" w:rsidR="00ED7B59" w:rsidRPr="00611438" w:rsidRDefault="00ED7B59" w:rsidP="009078C4">
            <w:pPr>
              <w:pStyle w:val="ContentsHeading"/>
              <w:spacing w:before="40" w:after="40" w:line="240" w:lineRule="auto"/>
              <w:rPr>
                <w:rFonts w:cs="Arial"/>
                <w:color w:val="969696" w:themeColor="accent3"/>
                <w:sz w:val="14"/>
                <w:szCs w:val="14"/>
              </w:rPr>
            </w:pPr>
            <w:r w:rsidRPr="00611438">
              <w:rPr>
                <w:rFonts w:cs="Arial"/>
                <w:color w:val="969696" w:themeColor="accent3"/>
                <w:sz w:val="14"/>
                <w:szCs w:val="14"/>
              </w:rPr>
              <w:t>2.1</w:t>
            </w:r>
          </w:p>
        </w:tc>
        <w:tc>
          <w:tcPr>
            <w:tcW w:w="1276" w:type="dxa"/>
            <w:tcBorders>
              <w:top w:val="single" w:sz="4" w:space="0" w:color="auto"/>
              <w:left w:val="single" w:sz="4" w:space="0" w:color="auto"/>
              <w:bottom w:val="single" w:sz="4" w:space="0" w:color="auto"/>
              <w:right w:val="single" w:sz="4" w:space="0" w:color="auto"/>
            </w:tcBorders>
          </w:tcPr>
          <w:p w14:paraId="7A7E185A" w14:textId="3286D604" w:rsidR="00ED7B59" w:rsidRPr="00611438" w:rsidRDefault="00ED7B59" w:rsidP="009078C4">
            <w:pPr>
              <w:pStyle w:val="ContentsHeading"/>
              <w:spacing w:before="40" w:after="40" w:line="240" w:lineRule="auto"/>
              <w:rPr>
                <w:rFonts w:cs="Arial"/>
                <w:color w:val="969696" w:themeColor="accent3"/>
                <w:sz w:val="14"/>
                <w:szCs w:val="14"/>
              </w:rPr>
            </w:pPr>
            <w:r w:rsidRPr="00611438">
              <w:rPr>
                <w:rFonts w:cs="Arial"/>
                <w:color w:val="969696" w:themeColor="accent3"/>
                <w:sz w:val="14"/>
                <w:szCs w:val="14"/>
              </w:rPr>
              <w:t>24-Dec-202</w:t>
            </w:r>
            <w:r w:rsidR="00A144F7" w:rsidRPr="00611438">
              <w:rPr>
                <w:rFonts w:cs="Arial"/>
                <w:color w:val="969696" w:themeColor="accent3"/>
                <w:sz w:val="14"/>
                <w:szCs w:val="14"/>
              </w:rPr>
              <w:t>4</w:t>
            </w:r>
          </w:p>
        </w:tc>
        <w:tc>
          <w:tcPr>
            <w:tcW w:w="3827" w:type="dxa"/>
            <w:tcBorders>
              <w:top w:val="single" w:sz="4" w:space="0" w:color="auto"/>
              <w:left w:val="single" w:sz="4" w:space="0" w:color="auto"/>
              <w:bottom w:val="single" w:sz="4" w:space="0" w:color="auto"/>
              <w:right w:val="single" w:sz="4" w:space="0" w:color="auto"/>
            </w:tcBorders>
          </w:tcPr>
          <w:p w14:paraId="52791FD8" w14:textId="63153E4C" w:rsidR="00ED7B59" w:rsidRPr="00611438" w:rsidRDefault="00275591" w:rsidP="00667D1F">
            <w:pPr>
              <w:pStyle w:val="ContentsHeading"/>
              <w:spacing w:before="40" w:after="40"/>
              <w:rPr>
                <w:rFonts w:cs="Arial"/>
                <w:color w:val="969696" w:themeColor="accent3"/>
                <w:sz w:val="14"/>
                <w:szCs w:val="14"/>
              </w:rPr>
            </w:pPr>
            <w:r w:rsidRPr="00611438">
              <w:rPr>
                <w:rFonts w:cs="Arial"/>
                <w:color w:val="969696" w:themeColor="accent3"/>
                <w:sz w:val="14"/>
                <w:szCs w:val="14"/>
              </w:rPr>
              <w:t xml:space="preserve">Nitin Sawant, </w:t>
            </w:r>
            <w:r w:rsidR="00ED7B59" w:rsidRPr="00611438">
              <w:rPr>
                <w:rFonts w:cs="Arial"/>
                <w:color w:val="969696" w:themeColor="accent3"/>
                <w:sz w:val="14"/>
                <w:szCs w:val="14"/>
              </w:rPr>
              <w:t>Nazeem Fazil</w:t>
            </w:r>
          </w:p>
        </w:tc>
        <w:tc>
          <w:tcPr>
            <w:tcW w:w="8788" w:type="dxa"/>
            <w:tcBorders>
              <w:top w:val="single" w:sz="4" w:space="0" w:color="auto"/>
              <w:left w:val="single" w:sz="4" w:space="0" w:color="auto"/>
              <w:bottom w:val="single" w:sz="4" w:space="0" w:color="auto"/>
              <w:right w:val="single" w:sz="4" w:space="0" w:color="auto"/>
            </w:tcBorders>
          </w:tcPr>
          <w:p w14:paraId="5A67CCE8" w14:textId="6B209D74" w:rsidR="008017AE" w:rsidRPr="00611438" w:rsidRDefault="00275591" w:rsidP="00A144F7">
            <w:pPr>
              <w:pStyle w:val="ContentsHeading"/>
              <w:numPr>
                <w:ilvl w:val="0"/>
                <w:numId w:val="27"/>
              </w:numPr>
              <w:spacing w:before="40" w:after="40" w:line="240" w:lineRule="auto"/>
              <w:ind w:left="170" w:hanging="170"/>
              <w:rPr>
                <w:rFonts w:cs="Arial"/>
                <w:color w:val="969696" w:themeColor="accent3"/>
                <w:sz w:val="14"/>
                <w:szCs w:val="14"/>
              </w:rPr>
            </w:pPr>
            <w:r w:rsidRPr="00611438">
              <w:rPr>
                <w:rFonts w:cs="Arial"/>
                <w:color w:val="969696" w:themeColor="accent3"/>
                <w:sz w:val="14"/>
                <w:szCs w:val="14"/>
              </w:rPr>
              <w:t xml:space="preserve">Added </w:t>
            </w:r>
            <w:r w:rsidR="00ED7B59" w:rsidRPr="00611438">
              <w:rPr>
                <w:rFonts w:cs="Arial"/>
                <w:color w:val="969696" w:themeColor="accent3"/>
                <w:sz w:val="14"/>
                <w:szCs w:val="14"/>
              </w:rPr>
              <w:t xml:space="preserve">new </w:t>
            </w:r>
            <w:r w:rsidR="008017AE" w:rsidRPr="00611438">
              <w:rPr>
                <w:rFonts w:cs="Arial"/>
                <w:color w:val="969696" w:themeColor="accent3"/>
                <w:sz w:val="14"/>
                <w:szCs w:val="14"/>
              </w:rPr>
              <w:t>sub</w:t>
            </w:r>
            <w:r w:rsidR="00A144F7" w:rsidRPr="00611438">
              <w:rPr>
                <w:rFonts w:cs="Arial"/>
                <w:color w:val="969696" w:themeColor="accent3"/>
                <w:sz w:val="14"/>
                <w:szCs w:val="14"/>
              </w:rPr>
              <w:t>-</w:t>
            </w:r>
            <w:r w:rsidR="008017AE" w:rsidRPr="00611438">
              <w:rPr>
                <w:rFonts w:cs="Arial"/>
                <w:color w:val="969696" w:themeColor="accent3"/>
                <w:sz w:val="14"/>
                <w:szCs w:val="14"/>
              </w:rPr>
              <w:t xml:space="preserve">section 3.4 Data migration Approach </w:t>
            </w:r>
            <w:r w:rsidR="00ED7B59" w:rsidRPr="00611438">
              <w:rPr>
                <w:rFonts w:cs="Arial"/>
                <w:color w:val="969696" w:themeColor="accent3"/>
                <w:sz w:val="14"/>
                <w:szCs w:val="14"/>
              </w:rPr>
              <w:t>in Data</w:t>
            </w:r>
            <w:r w:rsidRPr="00611438">
              <w:rPr>
                <w:rFonts w:cs="Arial"/>
                <w:color w:val="969696" w:themeColor="accent3"/>
                <w:sz w:val="14"/>
                <w:szCs w:val="14"/>
              </w:rPr>
              <w:t xml:space="preserve"> </w:t>
            </w:r>
            <w:r w:rsidR="00ED7B59" w:rsidRPr="00611438">
              <w:rPr>
                <w:rFonts w:cs="Arial"/>
                <w:color w:val="969696" w:themeColor="accent3"/>
                <w:sz w:val="14"/>
                <w:szCs w:val="14"/>
              </w:rPr>
              <w:t>view</w:t>
            </w:r>
          </w:p>
          <w:p w14:paraId="5327F6A5" w14:textId="222790E7" w:rsidR="008017AE" w:rsidRPr="00611438" w:rsidRDefault="00275591" w:rsidP="007D4621">
            <w:pPr>
              <w:pStyle w:val="ContentsHeading"/>
              <w:pageBreakBefore/>
              <w:spacing w:after="120" w:line="240" w:lineRule="auto"/>
              <w:rPr>
                <w:rFonts w:cs="Arial"/>
                <w:color w:val="969696" w:themeColor="accent3"/>
                <w:sz w:val="14"/>
                <w:szCs w:val="14"/>
              </w:rPr>
            </w:pPr>
            <w:r w:rsidRPr="00611438">
              <w:rPr>
                <w:rFonts w:cs="Arial"/>
                <w:color w:val="969696" w:themeColor="accent3"/>
                <w:sz w:val="14"/>
                <w:szCs w:val="14"/>
              </w:rPr>
              <w:t>U</w:t>
            </w:r>
            <w:r w:rsidR="00ED7B59" w:rsidRPr="00611438">
              <w:rPr>
                <w:rFonts w:cs="Arial"/>
                <w:color w:val="969696" w:themeColor="accent3"/>
                <w:sz w:val="14"/>
                <w:szCs w:val="14"/>
              </w:rPr>
              <w:t xml:space="preserve">pdated </w:t>
            </w:r>
            <w:r w:rsidR="008017AE" w:rsidRPr="00611438">
              <w:rPr>
                <w:rFonts w:cs="Arial"/>
                <w:color w:val="969696" w:themeColor="accent3"/>
                <w:sz w:val="14"/>
                <w:szCs w:val="14"/>
              </w:rPr>
              <w:t xml:space="preserve">section 2.5.3 </w:t>
            </w:r>
            <w:r w:rsidR="00ED7B59" w:rsidRPr="00611438">
              <w:rPr>
                <w:rFonts w:cs="Arial"/>
                <w:color w:val="969696" w:themeColor="accent3"/>
                <w:sz w:val="14"/>
                <w:szCs w:val="14"/>
              </w:rPr>
              <w:t>End User Connectivity Design</w:t>
            </w:r>
            <w:r w:rsidR="008017AE" w:rsidRPr="00611438">
              <w:rPr>
                <w:rFonts w:cs="Arial"/>
                <w:color w:val="969696" w:themeColor="accent3"/>
                <w:sz w:val="14"/>
                <w:szCs w:val="14"/>
              </w:rPr>
              <w:t xml:space="preserve"> table</w:t>
            </w:r>
          </w:p>
          <w:p w14:paraId="5FC6E128" w14:textId="165E3AF0" w:rsidR="008017AE" w:rsidRPr="00611438" w:rsidRDefault="00275591" w:rsidP="00A144F7">
            <w:pPr>
              <w:pStyle w:val="ContentsHeading"/>
              <w:numPr>
                <w:ilvl w:val="0"/>
                <w:numId w:val="27"/>
              </w:numPr>
              <w:spacing w:before="40" w:after="40" w:line="240" w:lineRule="auto"/>
              <w:ind w:left="170" w:hanging="170"/>
              <w:rPr>
                <w:rFonts w:cs="Arial"/>
                <w:color w:val="969696" w:themeColor="accent3"/>
                <w:sz w:val="14"/>
                <w:szCs w:val="14"/>
              </w:rPr>
            </w:pPr>
            <w:r w:rsidRPr="00611438">
              <w:rPr>
                <w:rFonts w:cs="Arial"/>
                <w:color w:val="969696" w:themeColor="accent3"/>
                <w:sz w:val="14"/>
                <w:szCs w:val="14"/>
              </w:rPr>
              <w:t>I</w:t>
            </w:r>
            <w:r w:rsidR="00ED7B59" w:rsidRPr="00611438">
              <w:rPr>
                <w:rFonts w:cs="Arial"/>
                <w:color w:val="969696" w:themeColor="accent3"/>
                <w:sz w:val="14"/>
                <w:szCs w:val="14"/>
              </w:rPr>
              <w:t xml:space="preserve">ncluded Guidance </w:t>
            </w:r>
            <w:r w:rsidRPr="00611438">
              <w:rPr>
                <w:rFonts w:cs="Arial"/>
                <w:color w:val="969696" w:themeColor="accent3"/>
                <w:sz w:val="14"/>
                <w:szCs w:val="14"/>
              </w:rPr>
              <w:t xml:space="preserve">in section 2.8 </w:t>
            </w:r>
            <w:r w:rsidR="00ED7B59" w:rsidRPr="00611438">
              <w:rPr>
                <w:rFonts w:cs="Arial"/>
                <w:color w:val="969696" w:themeColor="accent3"/>
                <w:sz w:val="14"/>
                <w:szCs w:val="14"/>
              </w:rPr>
              <w:t>Architectural Decisions</w:t>
            </w:r>
            <w:r w:rsidRPr="00611438">
              <w:rPr>
                <w:rFonts w:cs="Arial"/>
                <w:color w:val="969696" w:themeColor="accent3"/>
                <w:sz w:val="14"/>
                <w:szCs w:val="14"/>
              </w:rPr>
              <w:t xml:space="preserve">, Patterns </w:t>
            </w:r>
          </w:p>
          <w:p w14:paraId="345037C1" w14:textId="77777777" w:rsidR="00ED7B59" w:rsidRPr="00611438" w:rsidRDefault="008017AE" w:rsidP="00A144F7">
            <w:pPr>
              <w:pStyle w:val="ContentsHeading"/>
              <w:numPr>
                <w:ilvl w:val="0"/>
                <w:numId w:val="27"/>
              </w:numPr>
              <w:spacing w:before="40" w:after="40" w:line="240" w:lineRule="auto"/>
              <w:ind w:left="170" w:hanging="170"/>
              <w:rPr>
                <w:rFonts w:cs="Arial"/>
                <w:color w:val="969696" w:themeColor="accent3"/>
                <w:sz w:val="14"/>
                <w:szCs w:val="14"/>
              </w:rPr>
            </w:pPr>
            <w:r w:rsidRPr="00611438">
              <w:rPr>
                <w:rFonts w:cs="Arial"/>
                <w:color w:val="969696" w:themeColor="accent3"/>
                <w:sz w:val="14"/>
                <w:szCs w:val="14"/>
              </w:rPr>
              <w:t>Updated section 4.3.3 secret / password certification section</w:t>
            </w:r>
          </w:p>
          <w:p w14:paraId="0BC771B8" w14:textId="5647F696" w:rsidR="008017AE" w:rsidRPr="00611438" w:rsidRDefault="008017AE" w:rsidP="00A144F7">
            <w:pPr>
              <w:pStyle w:val="ContentsHeading"/>
              <w:numPr>
                <w:ilvl w:val="0"/>
                <w:numId w:val="27"/>
              </w:numPr>
              <w:spacing w:before="40" w:after="40" w:line="240" w:lineRule="auto"/>
              <w:ind w:left="170" w:hanging="170"/>
              <w:rPr>
                <w:rFonts w:cs="Arial"/>
                <w:color w:val="969696" w:themeColor="accent3"/>
                <w:sz w:val="14"/>
                <w:szCs w:val="14"/>
              </w:rPr>
            </w:pPr>
            <w:r w:rsidRPr="00611438">
              <w:rPr>
                <w:rFonts w:cs="Arial"/>
                <w:color w:val="969696" w:themeColor="accent3"/>
                <w:sz w:val="14"/>
                <w:szCs w:val="14"/>
              </w:rPr>
              <w:t xml:space="preserve">Updated section 5.5. TCO </w:t>
            </w:r>
          </w:p>
        </w:tc>
      </w:tr>
      <w:tr w:rsidR="002A739F" w:rsidRPr="002A739F" w14:paraId="1DA62141" w14:textId="77777777" w:rsidTr="00F83274">
        <w:tc>
          <w:tcPr>
            <w:tcW w:w="846" w:type="dxa"/>
            <w:tcBorders>
              <w:top w:val="single" w:sz="4" w:space="0" w:color="auto"/>
              <w:left w:val="single" w:sz="4" w:space="0" w:color="auto"/>
              <w:bottom w:val="single" w:sz="4" w:space="0" w:color="auto"/>
              <w:right w:val="single" w:sz="4" w:space="0" w:color="auto"/>
            </w:tcBorders>
          </w:tcPr>
          <w:p w14:paraId="072EDE98" w14:textId="0272A610" w:rsidR="009105FA" w:rsidRPr="00611438" w:rsidRDefault="009105FA" w:rsidP="009078C4">
            <w:pPr>
              <w:pStyle w:val="ContentsHeading"/>
              <w:spacing w:before="40" w:after="40" w:line="240" w:lineRule="auto"/>
              <w:rPr>
                <w:rFonts w:cs="Arial"/>
                <w:color w:val="969696" w:themeColor="accent3"/>
                <w:sz w:val="14"/>
                <w:szCs w:val="14"/>
              </w:rPr>
            </w:pPr>
            <w:r w:rsidRPr="00611438">
              <w:rPr>
                <w:rFonts w:cs="Arial"/>
                <w:color w:val="969696" w:themeColor="accent3"/>
                <w:sz w:val="14"/>
                <w:szCs w:val="14"/>
              </w:rPr>
              <w:t>2.2</w:t>
            </w:r>
          </w:p>
        </w:tc>
        <w:tc>
          <w:tcPr>
            <w:tcW w:w="1276" w:type="dxa"/>
            <w:tcBorders>
              <w:top w:val="single" w:sz="4" w:space="0" w:color="auto"/>
              <w:left w:val="single" w:sz="4" w:space="0" w:color="auto"/>
              <w:bottom w:val="single" w:sz="4" w:space="0" w:color="auto"/>
              <w:right w:val="single" w:sz="4" w:space="0" w:color="auto"/>
            </w:tcBorders>
          </w:tcPr>
          <w:p w14:paraId="2C1E0FC3" w14:textId="63AA974C" w:rsidR="009105FA" w:rsidRPr="00611438" w:rsidRDefault="009105FA" w:rsidP="009078C4">
            <w:pPr>
              <w:pStyle w:val="ContentsHeading"/>
              <w:spacing w:before="40" w:after="40" w:line="240" w:lineRule="auto"/>
              <w:rPr>
                <w:rFonts w:cs="Arial"/>
                <w:color w:val="969696" w:themeColor="accent3"/>
                <w:sz w:val="14"/>
                <w:szCs w:val="14"/>
              </w:rPr>
            </w:pPr>
            <w:r w:rsidRPr="00611438">
              <w:rPr>
                <w:rFonts w:cs="Arial"/>
                <w:color w:val="969696" w:themeColor="accent3"/>
                <w:sz w:val="14"/>
                <w:szCs w:val="14"/>
              </w:rPr>
              <w:t>18-03</w:t>
            </w:r>
            <w:r w:rsidR="00C24E32" w:rsidRPr="00611438">
              <w:rPr>
                <w:rFonts w:cs="Arial"/>
                <w:color w:val="969696" w:themeColor="accent3"/>
                <w:sz w:val="14"/>
                <w:szCs w:val="14"/>
              </w:rPr>
              <w:t>-2025</w:t>
            </w:r>
          </w:p>
        </w:tc>
        <w:tc>
          <w:tcPr>
            <w:tcW w:w="3827" w:type="dxa"/>
            <w:tcBorders>
              <w:top w:val="single" w:sz="4" w:space="0" w:color="auto"/>
              <w:left w:val="single" w:sz="4" w:space="0" w:color="auto"/>
              <w:bottom w:val="single" w:sz="4" w:space="0" w:color="auto"/>
              <w:right w:val="single" w:sz="4" w:space="0" w:color="auto"/>
            </w:tcBorders>
          </w:tcPr>
          <w:p w14:paraId="184F7B91" w14:textId="04C5A29B" w:rsidR="009105FA" w:rsidRPr="00611438" w:rsidRDefault="00C24E32" w:rsidP="00667D1F">
            <w:pPr>
              <w:pStyle w:val="ContentsHeading"/>
              <w:spacing w:before="40" w:after="40"/>
              <w:rPr>
                <w:rFonts w:cs="Arial"/>
                <w:color w:val="969696" w:themeColor="accent3"/>
                <w:sz w:val="14"/>
                <w:szCs w:val="14"/>
              </w:rPr>
            </w:pPr>
            <w:r w:rsidRPr="00611438">
              <w:rPr>
                <w:rFonts w:cs="Arial"/>
                <w:color w:val="969696" w:themeColor="accent3"/>
                <w:sz w:val="14"/>
                <w:szCs w:val="14"/>
              </w:rPr>
              <w:t>Nitin Sawant, Nazeem Fazil</w:t>
            </w:r>
          </w:p>
        </w:tc>
        <w:tc>
          <w:tcPr>
            <w:tcW w:w="8788" w:type="dxa"/>
            <w:tcBorders>
              <w:top w:val="single" w:sz="4" w:space="0" w:color="auto"/>
              <w:left w:val="single" w:sz="4" w:space="0" w:color="auto"/>
              <w:bottom w:val="single" w:sz="4" w:space="0" w:color="auto"/>
              <w:right w:val="single" w:sz="4" w:space="0" w:color="auto"/>
            </w:tcBorders>
          </w:tcPr>
          <w:p w14:paraId="0AA769F0" w14:textId="77777777" w:rsidR="009105FA" w:rsidRPr="00611438" w:rsidRDefault="00C24E32" w:rsidP="00A144F7">
            <w:pPr>
              <w:pStyle w:val="ContentsHeading"/>
              <w:numPr>
                <w:ilvl w:val="0"/>
                <w:numId w:val="27"/>
              </w:numPr>
              <w:spacing w:before="40" w:after="40" w:line="240" w:lineRule="auto"/>
              <w:ind w:left="170" w:hanging="170"/>
              <w:rPr>
                <w:rFonts w:cs="Arial"/>
                <w:color w:val="969696" w:themeColor="accent3"/>
                <w:sz w:val="14"/>
                <w:szCs w:val="14"/>
              </w:rPr>
            </w:pPr>
            <w:r w:rsidRPr="00611438">
              <w:rPr>
                <w:rFonts w:cs="Arial"/>
                <w:color w:val="969696" w:themeColor="accent3"/>
                <w:sz w:val="14"/>
                <w:szCs w:val="14"/>
              </w:rPr>
              <w:t xml:space="preserve">Add Section 6 </w:t>
            </w:r>
            <w:r w:rsidR="005A7418" w:rsidRPr="00611438">
              <w:rPr>
                <w:rFonts w:cs="Arial"/>
                <w:color w:val="969696" w:themeColor="accent3"/>
                <w:sz w:val="14"/>
                <w:szCs w:val="14"/>
              </w:rPr>
              <w:t xml:space="preserve">Third party </w:t>
            </w:r>
            <w:r w:rsidRPr="00611438">
              <w:rPr>
                <w:rFonts w:cs="Arial"/>
                <w:color w:val="969696" w:themeColor="accent3"/>
                <w:sz w:val="14"/>
                <w:szCs w:val="14"/>
              </w:rPr>
              <w:t>License Details</w:t>
            </w:r>
          </w:p>
          <w:p w14:paraId="3C442758" w14:textId="3682A098" w:rsidR="0036501F" w:rsidRPr="00611438" w:rsidRDefault="0036501F" w:rsidP="00A144F7">
            <w:pPr>
              <w:pStyle w:val="ContentsHeading"/>
              <w:numPr>
                <w:ilvl w:val="0"/>
                <w:numId w:val="27"/>
              </w:numPr>
              <w:spacing w:before="40" w:after="40" w:line="240" w:lineRule="auto"/>
              <w:ind w:left="170" w:hanging="170"/>
              <w:rPr>
                <w:rFonts w:cs="Arial"/>
                <w:color w:val="969696" w:themeColor="accent3"/>
                <w:sz w:val="14"/>
                <w:szCs w:val="14"/>
              </w:rPr>
            </w:pPr>
            <w:r w:rsidRPr="00611438">
              <w:rPr>
                <w:rFonts w:cs="Arial"/>
                <w:color w:val="969696" w:themeColor="accent3"/>
                <w:sz w:val="14"/>
                <w:szCs w:val="14"/>
              </w:rPr>
              <w:t>Updated Sectio</w:t>
            </w:r>
            <w:r w:rsidR="00CA596A" w:rsidRPr="00611438">
              <w:rPr>
                <w:rFonts w:cs="Arial"/>
                <w:color w:val="969696" w:themeColor="accent3"/>
                <w:sz w:val="14"/>
                <w:szCs w:val="14"/>
              </w:rPr>
              <w:t>n 2.9 with guidance text</w:t>
            </w:r>
          </w:p>
        </w:tc>
      </w:tr>
      <w:tr w:rsidR="002A739F" w:rsidRPr="002A739F" w14:paraId="4C46FC44" w14:textId="77777777" w:rsidTr="00F83274">
        <w:tc>
          <w:tcPr>
            <w:tcW w:w="846" w:type="dxa"/>
            <w:tcBorders>
              <w:top w:val="single" w:sz="4" w:space="0" w:color="auto"/>
              <w:left w:val="single" w:sz="4" w:space="0" w:color="auto"/>
              <w:bottom w:val="single" w:sz="4" w:space="0" w:color="auto"/>
              <w:right w:val="single" w:sz="4" w:space="0" w:color="auto"/>
            </w:tcBorders>
          </w:tcPr>
          <w:p w14:paraId="314BFDC5" w14:textId="1B487AE5" w:rsidR="00AD77A1" w:rsidRPr="00611438" w:rsidRDefault="00AD77A1" w:rsidP="009078C4">
            <w:pPr>
              <w:pStyle w:val="ContentsHeading"/>
              <w:spacing w:before="40" w:after="40" w:line="240" w:lineRule="auto"/>
              <w:rPr>
                <w:rFonts w:cs="Arial"/>
                <w:color w:val="969696" w:themeColor="accent3"/>
                <w:sz w:val="14"/>
                <w:szCs w:val="14"/>
              </w:rPr>
            </w:pPr>
            <w:r w:rsidRPr="00611438">
              <w:rPr>
                <w:rFonts w:cs="Arial"/>
                <w:color w:val="969696" w:themeColor="accent3"/>
                <w:sz w:val="14"/>
                <w:szCs w:val="14"/>
              </w:rPr>
              <w:t>2.3</w:t>
            </w:r>
          </w:p>
        </w:tc>
        <w:tc>
          <w:tcPr>
            <w:tcW w:w="1276" w:type="dxa"/>
            <w:tcBorders>
              <w:top w:val="single" w:sz="4" w:space="0" w:color="auto"/>
              <w:left w:val="single" w:sz="4" w:space="0" w:color="auto"/>
              <w:bottom w:val="single" w:sz="4" w:space="0" w:color="auto"/>
              <w:right w:val="single" w:sz="4" w:space="0" w:color="auto"/>
            </w:tcBorders>
          </w:tcPr>
          <w:p w14:paraId="4B53391F" w14:textId="785FA2A1" w:rsidR="00AD77A1" w:rsidRPr="00611438" w:rsidRDefault="00AD77A1" w:rsidP="009078C4">
            <w:pPr>
              <w:pStyle w:val="ContentsHeading"/>
              <w:spacing w:before="40" w:after="40" w:line="240" w:lineRule="auto"/>
              <w:rPr>
                <w:rFonts w:cs="Arial"/>
                <w:color w:val="969696" w:themeColor="accent3"/>
                <w:sz w:val="14"/>
                <w:szCs w:val="14"/>
              </w:rPr>
            </w:pPr>
            <w:r w:rsidRPr="00611438">
              <w:rPr>
                <w:rFonts w:cs="Arial"/>
                <w:color w:val="969696" w:themeColor="accent3"/>
                <w:sz w:val="14"/>
                <w:szCs w:val="14"/>
              </w:rPr>
              <w:t>12-05-2025</w:t>
            </w:r>
          </w:p>
        </w:tc>
        <w:tc>
          <w:tcPr>
            <w:tcW w:w="3827" w:type="dxa"/>
            <w:tcBorders>
              <w:top w:val="single" w:sz="4" w:space="0" w:color="auto"/>
              <w:left w:val="single" w:sz="4" w:space="0" w:color="auto"/>
              <w:bottom w:val="single" w:sz="4" w:space="0" w:color="auto"/>
              <w:right w:val="single" w:sz="4" w:space="0" w:color="auto"/>
            </w:tcBorders>
          </w:tcPr>
          <w:p w14:paraId="52C329D6" w14:textId="423F12A7" w:rsidR="00AD77A1" w:rsidRPr="00611438" w:rsidRDefault="00FF6A09" w:rsidP="00667D1F">
            <w:pPr>
              <w:pStyle w:val="ContentsHeading"/>
              <w:spacing w:before="40" w:after="40"/>
              <w:rPr>
                <w:rFonts w:cs="Arial"/>
                <w:color w:val="969696" w:themeColor="accent3"/>
                <w:sz w:val="14"/>
                <w:szCs w:val="14"/>
              </w:rPr>
            </w:pPr>
            <w:r w:rsidRPr="00611438">
              <w:rPr>
                <w:rFonts w:cs="Arial"/>
                <w:color w:val="969696" w:themeColor="accent3"/>
                <w:sz w:val="14"/>
                <w:szCs w:val="14"/>
              </w:rPr>
              <w:t>Nitin Sawant, Nazeem Fazil</w:t>
            </w:r>
          </w:p>
        </w:tc>
        <w:tc>
          <w:tcPr>
            <w:tcW w:w="8788" w:type="dxa"/>
            <w:tcBorders>
              <w:top w:val="single" w:sz="4" w:space="0" w:color="auto"/>
              <w:left w:val="single" w:sz="4" w:space="0" w:color="auto"/>
              <w:bottom w:val="single" w:sz="4" w:space="0" w:color="auto"/>
              <w:right w:val="single" w:sz="4" w:space="0" w:color="auto"/>
            </w:tcBorders>
          </w:tcPr>
          <w:p w14:paraId="2428CCD6" w14:textId="40F2E0D0" w:rsidR="00AD77A1" w:rsidRPr="00611438" w:rsidRDefault="3E04FD89" w:rsidP="00A144F7">
            <w:pPr>
              <w:pStyle w:val="ContentsHeading"/>
              <w:numPr>
                <w:ilvl w:val="0"/>
                <w:numId w:val="27"/>
              </w:numPr>
              <w:spacing w:before="40" w:after="40" w:line="240" w:lineRule="auto"/>
              <w:ind w:left="170" w:hanging="170"/>
              <w:rPr>
                <w:rFonts w:cs="Arial"/>
                <w:color w:val="969696" w:themeColor="accent3"/>
                <w:sz w:val="14"/>
                <w:szCs w:val="14"/>
              </w:rPr>
            </w:pPr>
            <w:r w:rsidRPr="13916E4D">
              <w:rPr>
                <w:rFonts w:cs="Arial"/>
                <w:color w:val="969696" w:themeColor="accent3"/>
                <w:sz w:val="14"/>
                <w:szCs w:val="14"/>
              </w:rPr>
              <w:t xml:space="preserve">Added </w:t>
            </w:r>
            <w:r w:rsidR="69F90251" w:rsidRPr="13916E4D">
              <w:rPr>
                <w:rFonts w:cs="Arial"/>
                <w:color w:val="969696" w:themeColor="accent3"/>
                <w:sz w:val="14"/>
                <w:szCs w:val="14"/>
              </w:rPr>
              <w:t>Output Goals</w:t>
            </w:r>
            <w:r w:rsidR="671A2337" w:rsidRPr="13916E4D">
              <w:rPr>
                <w:rFonts w:cs="Arial"/>
                <w:color w:val="969696" w:themeColor="accent3"/>
                <w:sz w:val="14"/>
                <w:szCs w:val="14"/>
              </w:rPr>
              <w:t xml:space="preserve"> </w:t>
            </w:r>
            <w:r w:rsidRPr="13916E4D">
              <w:rPr>
                <w:rFonts w:cs="Arial"/>
                <w:color w:val="969696" w:themeColor="accent3"/>
                <w:sz w:val="14"/>
                <w:szCs w:val="14"/>
              </w:rPr>
              <w:t>Row in 1.5 Project Details</w:t>
            </w:r>
          </w:p>
        </w:tc>
      </w:tr>
      <w:tr w:rsidR="13916E4D" w14:paraId="57FBD375" w14:textId="77777777" w:rsidTr="00F83274">
        <w:trPr>
          <w:trHeight w:val="862"/>
        </w:trPr>
        <w:tc>
          <w:tcPr>
            <w:tcW w:w="846" w:type="dxa"/>
            <w:tcBorders>
              <w:top w:val="single" w:sz="4" w:space="0" w:color="auto"/>
              <w:left w:val="single" w:sz="4" w:space="0" w:color="auto"/>
              <w:bottom w:val="single" w:sz="4" w:space="0" w:color="auto"/>
              <w:right w:val="single" w:sz="4" w:space="0" w:color="auto"/>
            </w:tcBorders>
          </w:tcPr>
          <w:p w14:paraId="371357EA" w14:textId="32B19E6B" w:rsidR="2E3A2E12" w:rsidRDefault="2E3A2E12" w:rsidP="13916E4D">
            <w:pPr>
              <w:pStyle w:val="ContentsHeading"/>
              <w:spacing w:line="240" w:lineRule="auto"/>
              <w:rPr>
                <w:rFonts w:cs="Arial"/>
                <w:color w:val="969696" w:themeColor="accent3"/>
                <w:sz w:val="14"/>
                <w:szCs w:val="14"/>
              </w:rPr>
            </w:pPr>
            <w:r w:rsidRPr="13916E4D">
              <w:rPr>
                <w:rFonts w:cs="Arial"/>
                <w:color w:val="969696" w:themeColor="accent3"/>
                <w:sz w:val="14"/>
                <w:szCs w:val="14"/>
              </w:rPr>
              <w:t>2.3</w:t>
            </w:r>
          </w:p>
        </w:tc>
        <w:tc>
          <w:tcPr>
            <w:tcW w:w="1276" w:type="dxa"/>
            <w:tcBorders>
              <w:top w:val="single" w:sz="4" w:space="0" w:color="auto"/>
              <w:left w:val="single" w:sz="4" w:space="0" w:color="auto"/>
              <w:bottom w:val="single" w:sz="4" w:space="0" w:color="auto"/>
              <w:right w:val="single" w:sz="4" w:space="0" w:color="auto"/>
            </w:tcBorders>
          </w:tcPr>
          <w:p w14:paraId="1B58D3E2" w14:textId="621CF4ED" w:rsidR="2E3A2E12" w:rsidRDefault="2E3A2E12" w:rsidP="13916E4D">
            <w:pPr>
              <w:pStyle w:val="ContentsHeading"/>
              <w:spacing w:line="240" w:lineRule="auto"/>
              <w:rPr>
                <w:rFonts w:cs="Arial"/>
                <w:color w:val="969696" w:themeColor="accent3"/>
                <w:sz w:val="14"/>
                <w:szCs w:val="14"/>
              </w:rPr>
            </w:pPr>
            <w:r w:rsidRPr="13916E4D">
              <w:rPr>
                <w:rFonts w:cs="Arial"/>
                <w:color w:val="969696" w:themeColor="accent3"/>
                <w:sz w:val="14"/>
                <w:szCs w:val="14"/>
              </w:rPr>
              <w:t>14-05-2025</w:t>
            </w:r>
          </w:p>
        </w:tc>
        <w:tc>
          <w:tcPr>
            <w:tcW w:w="3827" w:type="dxa"/>
            <w:tcBorders>
              <w:top w:val="single" w:sz="4" w:space="0" w:color="auto"/>
              <w:left w:val="single" w:sz="4" w:space="0" w:color="auto"/>
              <w:bottom w:val="single" w:sz="4" w:space="0" w:color="auto"/>
              <w:right w:val="single" w:sz="4" w:space="0" w:color="auto"/>
            </w:tcBorders>
          </w:tcPr>
          <w:p w14:paraId="187AA731" w14:textId="5C213DA3" w:rsidR="2E3A2E12" w:rsidRDefault="2E3A2E12" w:rsidP="13916E4D">
            <w:pPr>
              <w:pStyle w:val="ContentsHeading"/>
              <w:rPr>
                <w:rFonts w:cs="Arial"/>
                <w:color w:val="969696" w:themeColor="accent3"/>
                <w:sz w:val="14"/>
                <w:szCs w:val="14"/>
              </w:rPr>
            </w:pPr>
            <w:r w:rsidRPr="13916E4D">
              <w:rPr>
                <w:rFonts w:cs="Arial"/>
                <w:color w:val="969696" w:themeColor="accent3"/>
                <w:sz w:val="14"/>
                <w:szCs w:val="14"/>
              </w:rPr>
              <w:t>Gary Lee</w:t>
            </w:r>
          </w:p>
        </w:tc>
        <w:tc>
          <w:tcPr>
            <w:tcW w:w="8788" w:type="dxa"/>
            <w:tcBorders>
              <w:top w:val="single" w:sz="4" w:space="0" w:color="auto"/>
              <w:left w:val="single" w:sz="4" w:space="0" w:color="auto"/>
              <w:bottom w:val="single" w:sz="4" w:space="0" w:color="auto"/>
              <w:right w:val="single" w:sz="4" w:space="0" w:color="auto"/>
            </w:tcBorders>
          </w:tcPr>
          <w:p w14:paraId="1A98348A" w14:textId="4D3FD492" w:rsidR="2E3A2E12" w:rsidRDefault="2E3A2E12" w:rsidP="13916E4D">
            <w:pPr>
              <w:pStyle w:val="ContentsHeading"/>
              <w:numPr>
                <w:ilvl w:val="0"/>
                <w:numId w:val="1"/>
              </w:numPr>
              <w:spacing w:line="240" w:lineRule="auto"/>
              <w:rPr>
                <w:color w:val="969696" w:themeColor="accent3"/>
                <w:sz w:val="18"/>
                <w:szCs w:val="18"/>
              </w:rPr>
            </w:pPr>
            <w:r w:rsidRPr="13916E4D">
              <w:rPr>
                <w:rFonts w:cs="Arial"/>
                <w:color w:val="969696" w:themeColor="accent3"/>
                <w:sz w:val="14"/>
                <w:szCs w:val="14"/>
              </w:rPr>
              <w:t xml:space="preserve">Updated Output goals question to state Output Goals &amp; Metrics </w:t>
            </w:r>
            <w:r w:rsidR="67ED28ED" w:rsidRPr="13916E4D">
              <w:rPr>
                <w:rFonts w:cs="Arial"/>
                <w:color w:val="969696" w:themeColor="accent3"/>
                <w:sz w:val="14"/>
                <w:szCs w:val="14"/>
              </w:rPr>
              <w:t xml:space="preserve">- </w:t>
            </w:r>
            <w:r w:rsidRPr="13916E4D">
              <w:rPr>
                <w:color w:val="969696" w:themeColor="accent3"/>
                <w:sz w:val="14"/>
                <w:szCs w:val="14"/>
              </w:rPr>
              <w:t>Guidance: Please provide an overview of the problem being solved, including output goals for security, agility, supportability (operations), capacity, scalability and resilience. You will also need to add success metrics for the output goals. This is a mandatory section.</w:t>
            </w:r>
            <w:r w:rsidR="00FF6A09">
              <w:rPr>
                <w:color w:val="969696" w:themeColor="accent3"/>
                <w:sz w:val="14"/>
                <w:szCs w:val="14"/>
              </w:rPr>
              <w:t xml:space="preserve"> </w:t>
            </w:r>
            <w:r w:rsidRPr="13916E4D">
              <w:rPr>
                <w:color w:val="969696" w:themeColor="accent3"/>
                <w:sz w:val="14"/>
                <w:szCs w:val="14"/>
              </w:rPr>
              <w:t>The SAD will be rejected, if not completed.</w:t>
            </w:r>
          </w:p>
        </w:tc>
      </w:tr>
    </w:tbl>
    <w:tbl>
      <w:tblPr>
        <w:tblW w:w="14688" w:type="dxa"/>
        <w:tblInd w:w="35" w:type="dxa"/>
        <w:tblBorders>
          <w:top w:val="single" w:sz="4" w:space="0" w:color="auto"/>
        </w:tblBorders>
        <w:tblLook w:val="0000" w:firstRow="0" w:lastRow="0" w:firstColumn="0" w:lastColumn="0" w:noHBand="0" w:noVBand="0"/>
      </w:tblPr>
      <w:tblGrid>
        <w:gridCol w:w="14688"/>
      </w:tblGrid>
      <w:tr w:rsidR="00C471FD" w14:paraId="21693534" w14:textId="77777777" w:rsidTr="00C471FD">
        <w:trPr>
          <w:trHeight w:val="100"/>
        </w:trPr>
        <w:tc>
          <w:tcPr>
            <w:tcW w:w="14688" w:type="dxa"/>
          </w:tcPr>
          <w:p w14:paraId="304D52AB" w14:textId="77777777" w:rsidR="00C471FD" w:rsidRDefault="00C471FD" w:rsidP="54ED9B56">
            <w:pPr>
              <w:pStyle w:val="ContentsHeading"/>
              <w:spacing w:line="240" w:lineRule="auto"/>
              <w:rPr>
                <w:rFonts w:cs="Arial"/>
                <w:color w:val="969696" w:themeColor="accent3"/>
                <w:sz w:val="14"/>
                <w:szCs w:val="14"/>
              </w:rPr>
            </w:pPr>
          </w:p>
        </w:tc>
      </w:tr>
    </w:tbl>
    <w:tbl>
      <w:tblPr>
        <w:tblStyle w:val="TableGrid"/>
        <w:tblW w:w="14737" w:type="dxa"/>
        <w:tblLook w:val="04A0" w:firstRow="1" w:lastRow="0" w:firstColumn="1" w:lastColumn="0" w:noHBand="0" w:noVBand="1"/>
      </w:tblPr>
      <w:tblGrid>
        <w:gridCol w:w="846"/>
        <w:gridCol w:w="1276"/>
        <w:gridCol w:w="3827"/>
        <w:gridCol w:w="8788"/>
      </w:tblGrid>
      <w:tr w:rsidR="00C471FD" w14:paraId="5A29F22D" w14:textId="77777777" w:rsidTr="00BA217F">
        <w:trPr>
          <w:trHeight w:val="3959"/>
        </w:trPr>
        <w:tc>
          <w:tcPr>
            <w:tcW w:w="846" w:type="dxa"/>
            <w:tcBorders>
              <w:top w:val="single" w:sz="4" w:space="0" w:color="auto"/>
              <w:left w:val="single" w:sz="4" w:space="0" w:color="auto"/>
              <w:bottom w:val="single" w:sz="4" w:space="0" w:color="B2B2B2" w:themeColor="accent2"/>
              <w:right w:val="single" w:sz="4" w:space="0" w:color="auto"/>
            </w:tcBorders>
          </w:tcPr>
          <w:p w14:paraId="3580BD0C" w14:textId="0EA56C02" w:rsidR="00C471FD" w:rsidRDefault="00C471FD" w:rsidP="54ED9B56">
            <w:pPr>
              <w:pStyle w:val="ContentsHeading"/>
              <w:spacing w:line="240" w:lineRule="auto"/>
              <w:rPr>
                <w:rFonts w:cs="Arial"/>
                <w:color w:val="969696" w:themeColor="accent3"/>
                <w:sz w:val="14"/>
                <w:szCs w:val="14"/>
              </w:rPr>
            </w:pPr>
            <w:r w:rsidRPr="52244752">
              <w:rPr>
                <w:rFonts w:cs="Arial"/>
                <w:color w:val="969696" w:themeColor="accent3"/>
                <w:sz w:val="14"/>
                <w:szCs w:val="14"/>
              </w:rPr>
              <w:t>3.0</w:t>
            </w:r>
          </w:p>
        </w:tc>
        <w:tc>
          <w:tcPr>
            <w:tcW w:w="1276" w:type="dxa"/>
            <w:tcBorders>
              <w:top w:val="single" w:sz="4" w:space="0" w:color="auto"/>
              <w:left w:val="single" w:sz="4" w:space="0" w:color="auto"/>
              <w:bottom w:val="single" w:sz="4" w:space="0" w:color="B2B2B2" w:themeColor="accent2"/>
              <w:right w:val="single" w:sz="4" w:space="0" w:color="auto"/>
            </w:tcBorders>
          </w:tcPr>
          <w:p w14:paraId="68AA618E" w14:textId="40F6F904" w:rsidR="00C471FD" w:rsidRDefault="00C471FD" w:rsidP="54ED9B56">
            <w:pPr>
              <w:pStyle w:val="ContentsHeading"/>
              <w:spacing w:line="240" w:lineRule="auto"/>
              <w:rPr>
                <w:rFonts w:cs="Arial"/>
                <w:color w:val="969696" w:themeColor="accent3"/>
                <w:sz w:val="14"/>
                <w:szCs w:val="14"/>
              </w:rPr>
            </w:pPr>
            <w:r w:rsidRPr="52244752">
              <w:rPr>
                <w:rFonts w:cs="Arial"/>
                <w:color w:val="969696" w:themeColor="accent3"/>
                <w:sz w:val="14"/>
                <w:szCs w:val="14"/>
              </w:rPr>
              <w:t>04-07-2025</w:t>
            </w:r>
          </w:p>
        </w:tc>
        <w:tc>
          <w:tcPr>
            <w:tcW w:w="3827" w:type="dxa"/>
            <w:tcBorders>
              <w:top w:val="single" w:sz="4" w:space="0" w:color="auto"/>
              <w:left w:val="single" w:sz="4" w:space="0" w:color="auto"/>
              <w:bottom w:val="single" w:sz="4" w:space="0" w:color="B2B2B2" w:themeColor="accent2"/>
              <w:right w:val="single" w:sz="4" w:space="0" w:color="auto"/>
            </w:tcBorders>
          </w:tcPr>
          <w:p w14:paraId="1BA74BB0" w14:textId="6BC62476" w:rsidR="00C471FD" w:rsidRDefault="00C471FD" w:rsidP="54ED9B56">
            <w:pPr>
              <w:pStyle w:val="ContentsHeading"/>
              <w:rPr>
                <w:rFonts w:cs="Arial"/>
                <w:color w:val="969696" w:themeColor="accent3"/>
                <w:sz w:val="14"/>
                <w:szCs w:val="14"/>
              </w:rPr>
            </w:pPr>
            <w:r w:rsidRPr="54ED9B56">
              <w:rPr>
                <w:rFonts w:cs="Arial"/>
                <w:color w:val="969696" w:themeColor="accent3"/>
                <w:sz w:val="14"/>
                <w:szCs w:val="14"/>
              </w:rPr>
              <w:t>Nitin Sawant, Saxena Sawan, Nazeem, Harshad</w:t>
            </w:r>
          </w:p>
        </w:tc>
        <w:tc>
          <w:tcPr>
            <w:tcW w:w="8788" w:type="dxa"/>
            <w:tcBorders>
              <w:top w:val="single" w:sz="4" w:space="0" w:color="auto"/>
              <w:left w:val="single" w:sz="4" w:space="0" w:color="auto"/>
              <w:bottom w:val="single" w:sz="4" w:space="0" w:color="B2B2B2" w:themeColor="accent2"/>
              <w:right w:val="single" w:sz="4" w:space="0" w:color="auto"/>
            </w:tcBorders>
          </w:tcPr>
          <w:p w14:paraId="53A32B58" w14:textId="132B582E" w:rsidR="00C471FD" w:rsidRDefault="00C471FD" w:rsidP="54ED9B56">
            <w:pPr>
              <w:pStyle w:val="ContentsHeading"/>
              <w:spacing w:before="40" w:after="40" w:line="240" w:lineRule="auto"/>
              <w:ind w:left="170" w:hanging="170"/>
            </w:pPr>
            <w:r w:rsidRPr="54ED9B56">
              <w:rPr>
                <w:rFonts w:cs="Arial"/>
                <w:color w:val="969696" w:themeColor="accent3"/>
                <w:sz w:val="14"/>
                <w:szCs w:val="14"/>
              </w:rPr>
              <w:t xml:space="preserve">Other changes </w:t>
            </w:r>
          </w:p>
          <w:p w14:paraId="18EC1E3C" w14:textId="77F4E045" w:rsidR="00C471FD" w:rsidRDefault="00C471FD" w:rsidP="54ED9B56">
            <w:pPr>
              <w:pStyle w:val="ContentsHeading"/>
              <w:numPr>
                <w:ilvl w:val="0"/>
                <w:numId w:val="27"/>
              </w:numPr>
              <w:spacing w:before="40" w:after="40" w:line="240" w:lineRule="auto"/>
              <w:ind w:left="170" w:hanging="170"/>
              <w:rPr>
                <w:rFonts w:cs="Arial"/>
                <w:color w:val="969696" w:themeColor="accent3"/>
                <w:sz w:val="14"/>
                <w:szCs w:val="14"/>
              </w:rPr>
            </w:pPr>
            <w:r w:rsidRPr="46407BAC">
              <w:rPr>
                <w:rFonts w:cs="Arial"/>
                <w:color w:val="969696" w:themeColor="accent3"/>
                <w:sz w:val="14"/>
                <w:szCs w:val="14"/>
              </w:rPr>
              <w:t>1.5 Project Detail - added example of Output Goals to capture NFR.</w:t>
            </w:r>
          </w:p>
          <w:p w14:paraId="416CAD51" w14:textId="263E24BC" w:rsidR="00C471FD" w:rsidRDefault="00C471FD" w:rsidP="54ED9B56">
            <w:pPr>
              <w:pStyle w:val="ContentsHeading"/>
              <w:numPr>
                <w:ilvl w:val="0"/>
                <w:numId w:val="27"/>
              </w:numPr>
              <w:spacing w:before="40" w:after="40" w:line="240" w:lineRule="auto"/>
              <w:ind w:left="170" w:hanging="170"/>
              <w:rPr>
                <w:rFonts w:cs="Arial"/>
                <w:color w:val="969696" w:themeColor="accent3"/>
                <w:sz w:val="14"/>
                <w:szCs w:val="14"/>
              </w:rPr>
            </w:pPr>
            <w:r w:rsidRPr="46407BAC">
              <w:rPr>
                <w:rFonts w:cs="Arial"/>
                <w:color w:val="969696" w:themeColor="accent3"/>
                <w:sz w:val="14"/>
                <w:szCs w:val="14"/>
              </w:rPr>
              <w:t>2.3 Bill of Services - added Source Service Name.</w:t>
            </w:r>
          </w:p>
          <w:p w14:paraId="6C8D3FB7" w14:textId="42DB6FF8" w:rsidR="00C471FD" w:rsidRDefault="00C471FD" w:rsidP="54ED9B56">
            <w:pPr>
              <w:pStyle w:val="ContentsHeading"/>
              <w:numPr>
                <w:ilvl w:val="0"/>
                <w:numId w:val="27"/>
              </w:numPr>
              <w:spacing w:before="40" w:after="40" w:line="240" w:lineRule="auto"/>
              <w:ind w:left="170" w:hanging="170"/>
              <w:rPr>
                <w:rFonts w:cs="Arial"/>
                <w:color w:val="969696" w:themeColor="accent3"/>
                <w:sz w:val="14"/>
                <w:szCs w:val="14"/>
              </w:rPr>
            </w:pPr>
            <w:r w:rsidRPr="46407BAC">
              <w:rPr>
                <w:rFonts w:cs="Arial"/>
                <w:color w:val="969696" w:themeColor="accent3"/>
                <w:sz w:val="14"/>
                <w:szCs w:val="14"/>
              </w:rPr>
              <w:t>5.2 Performance - Added example for KPI, Measurement and Monitoring.</w:t>
            </w:r>
          </w:p>
          <w:p w14:paraId="1DAB70C6" w14:textId="3476DE66" w:rsidR="00C471FD" w:rsidRDefault="00C471FD" w:rsidP="46407BAC">
            <w:pPr>
              <w:pStyle w:val="ContentsHeading"/>
              <w:numPr>
                <w:ilvl w:val="0"/>
                <w:numId w:val="27"/>
              </w:numPr>
              <w:spacing w:before="40" w:after="40" w:line="240" w:lineRule="auto"/>
              <w:ind w:left="170" w:hanging="170"/>
              <w:rPr>
                <w:rFonts w:cs="Arial"/>
                <w:color w:val="969696" w:themeColor="accent3"/>
                <w:sz w:val="14"/>
                <w:szCs w:val="14"/>
              </w:rPr>
            </w:pPr>
            <w:r w:rsidRPr="46407BAC">
              <w:rPr>
                <w:rFonts w:cs="Arial"/>
                <w:color w:val="969696" w:themeColor="accent3"/>
                <w:sz w:val="14"/>
                <w:szCs w:val="14"/>
              </w:rPr>
              <w:t>5.4 Resilience – Added Design Guidance for Production ready Applications - Overview</w:t>
            </w:r>
          </w:p>
          <w:p w14:paraId="1447220D" w14:textId="5D658A77" w:rsidR="00C471FD" w:rsidRDefault="00C471FD" w:rsidP="54ED9B56">
            <w:pPr>
              <w:pStyle w:val="ContentsHeading"/>
              <w:numPr>
                <w:ilvl w:val="0"/>
                <w:numId w:val="27"/>
              </w:numPr>
              <w:spacing w:before="40" w:after="40" w:line="240" w:lineRule="auto"/>
              <w:ind w:left="170" w:hanging="170"/>
              <w:rPr>
                <w:rFonts w:cs="Arial"/>
                <w:color w:val="969696" w:themeColor="accent3"/>
                <w:sz w:val="14"/>
                <w:szCs w:val="14"/>
              </w:rPr>
            </w:pPr>
            <w:r w:rsidRPr="61B6193C">
              <w:rPr>
                <w:rFonts w:cs="Arial"/>
                <w:color w:val="969696" w:themeColor="accent3"/>
                <w:sz w:val="14"/>
                <w:szCs w:val="14"/>
              </w:rPr>
              <w:t>5.5 Total Cost of Ownership (TCO) additional guidelines and cost information.</w:t>
            </w:r>
          </w:p>
          <w:p w14:paraId="47BD9A81" w14:textId="5ED3FE3D" w:rsidR="00C471FD" w:rsidRDefault="00C471FD" w:rsidP="46407BAC">
            <w:pPr>
              <w:pStyle w:val="ContentsHeading"/>
              <w:numPr>
                <w:ilvl w:val="0"/>
                <w:numId w:val="27"/>
              </w:numPr>
              <w:spacing w:before="40" w:after="40" w:line="240" w:lineRule="auto"/>
              <w:ind w:left="170" w:hanging="170"/>
              <w:rPr>
                <w:rFonts w:cs="Arial"/>
                <w:color w:val="969696" w:themeColor="accent3"/>
                <w:sz w:val="14"/>
                <w:szCs w:val="14"/>
              </w:rPr>
            </w:pPr>
            <w:r w:rsidRPr="46407BAC">
              <w:rPr>
                <w:rFonts w:cs="Arial"/>
                <w:color w:val="969696" w:themeColor="accent3"/>
                <w:sz w:val="14"/>
                <w:szCs w:val="14"/>
              </w:rPr>
              <w:t xml:space="preserve">5.5. Cost considerations when planning a cloud deployment </w:t>
            </w:r>
          </w:p>
          <w:p w14:paraId="585D7468" w14:textId="217162DE" w:rsidR="00C471FD" w:rsidRDefault="00C471FD" w:rsidP="54ED9B56">
            <w:pPr>
              <w:pStyle w:val="ContentsHeading"/>
              <w:spacing w:before="40" w:after="40" w:line="240" w:lineRule="auto"/>
              <w:ind w:left="170" w:hanging="170"/>
              <w:rPr>
                <w:rFonts w:cs="Arial"/>
                <w:color w:val="969696" w:themeColor="accent3"/>
                <w:sz w:val="14"/>
                <w:szCs w:val="14"/>
              </w:rPr>
            </w:pPr>
          </w:p>
          <w:p w14:paraId="34363F08" w14:textId="184D8284" w:rsidR="00C471FD" w:rsidRDefault="00C471FD" w:rsidP="54ED9B56">
            <w:pPr>
              <w:pStyle w:val="ContentsHeading"/>
              <w:spacing w:before="40" w:after="40" w:line="240" w:lineRule="auto"/>
              <w:ind w:left="170" w:hanging="170"/>
              <w:rPr>
                <w:rFonts w:cs="Arial"/>
                <w:color w:val="969696" w:themeColor="accent3"/>
                <w:sz w:val="14"/>
                <w:szCs w:val="14"/>
              </w:rPr>
            </w:pPr>
          </w:p>
          <w:p w14:paraId="07872F24" w14:textId="6340D06C" w:rsidR="00C471FD" w:rsidRDefault="00C471FD" w:rsidP="54ED9B56">
            <w:pPr>
              <w:pStyle w:val="ContentsHeading"/>
              <w:spacing w:before="40" w:after="40" w:line="240" w:lineRule="auto"/>
              <w:ind w:left="170" w:hanging="170"/>
              <w:rPr>
                <w:rFonts w:cs="Arial"/>
                <w:color w:val="969696" w:themeColor="accent3"/>
                <w:sz w:val="14"/>
                <w:szCs w:val="14"/>
              </w:rPr>
            </w:pPr>
            <w:r w:rsidRPr="54ED9B56">
              <w:rPr>
                <w:rFonts w:cs="Arial"/>
                <w:color w:val="969696" w:themeColor="accent3"/>
                <w:sz w:val="14"/>
                <w:szCs w:val="14"/>
              </w:rPr>
              <w:t>DB changes are marked in yellow.</w:t>
            </w:r>
          </w:p>
          <w:p w14:paraId="7D8CED03" w14:textId="28949104" w:rsidR="00C471FD" w:rsidRDefault="00C471FD" w:rsidP="54ED9B56">
            <w:pPr>
              <w:pStyle w:val="ContentsHeading"/>
              <w:numPr>
                <w:ilvl w:val="0"/>
                <w:numId w:val="27"/>
              </w:numPr>
              <w:spacing w:before="40" w:after="40" w:line="240" w:lineRule="auto"/>
              <w:ind w:left="170" w:hanging="170"/>
              <w:rPr>
                <w:rFonts w:cs="Arial"/>
                <w:color w:val="969696" w:themeColor="accent3"/>
                <w:sz w:val="14"/>
                <w:szCs w:val="14"/>
              </w:rPr>
            </w:pPr>
            <w:r w:rsidRPr="54ED9B56">
              <w:rPr>
                <w:rFonts w:cs="Arial"/>
                <w:color w:val="969696" w:themeColor="accent3"/>
                <w:sz w:val="14"/>
                <w:szCs w:val="14"/>
              </w:rPr>
              <w:t xml:space="preserve">1.5 Project Detail - Added DB-INSCOPE section under Application details. </w:t>
            </w:r>
          </w:p>
          <w:p w14:paraId="1E07A54A" w14:textId="141B2EB3" w:rsidR="00C471FD" w:rsidRDefault="00C471FD" w:rsidP="54ED9B56">
            <w:pPr>
              <w:pStyle w:val="ContentsHeading"/>
              <w:numPr>
                <w:ilvl w:val="0"/>
                <w:numId w:val="27"/>
              </w:numPr>
              <w:spacing w:before="40" w:after="40" w:line="240" w:lineRule="auto"/>
              <w:ind w:left="170" w:hanging="170"/>
              <w:rPr>
                <w:rFonts w:cs="Arial"/>
                <w:color w:val="969696" w:themeColor="accent3"/>
                <w:sz w:val="14"/>
                <w:szCs w:val="14"/>
              </w:rPr>
            </w:pPr>
            <w:r w:rsidRPr="54ED9B56">
              <w:rPr>
                <w:rFonts w:cs="Arial"/>
                <w:color w:val="969696" w:themeColor="accent3"/>
                <w:sz w:val="14"/>
                <w:szCs w:val="14"/>
              </w:rPr>
              <w:t xml:space="preserve">2.5.1 Hosting - Added Target DB services Scope </w:t>
            </w:r>
          </w:p>
          <w:p w14:paraId="220661C6" w14:textId="7DC80116" w:rsidR="00C471FD" w:rsidRDefault="00C471FD" w:rsidP="54ED9B56">
            <w:pPr>
              <w:pStyle w:val="ContentsHeading"/>
              <w:numPr>
                <w:ilvl w:val="0"/>
                <w:numId w:val="27"/>
              </w:numPr>
              <w:spacing w:before="40" w:after="40" w:line="240" w:lineRule="auto"/>
              <w:ind w:left="170" w:hanging="170"/>
              <w:rPr>
                <w:rFonts w:cs="Arial"/>
                <w:color w:val="969696" w:themeColor="accent3"/>
                <w:sz w:val="14"/>
                <w:szCs w:val="14"/>
              </w:rPr>
            </w:pPr>
            <w:r w:rsidRPr="54ED9B56">
              <w:rPr>
                <w:rFonts w:cs="Arial"/>
                <w:color w:val="969696" w:themeColor="accent3"/>
                <w:sz w:val="14"/>
                <w:szCs w:val="14"/>
              </w:rPr>
              <w:t>2.8.1 Architecture Decisions: Included Guidance Notes for Database considerations</w:t>
            </w:r>
          </w:p>
          <w:p w14:paraId="271FAF77" w14:textId="0C665BFB" w:rsidR="00C471FD" w:rsidRDefault="00C471FD" w:rsidP="54ED9B56">
            <w:pPr>
              <w:pStyle w:val="ContentsHeading"/>
              <w:numPr>
                <w:ilvl w:val="0"/>
                <w:numId w:val="27"/>
              </w:numPr>
              <w:spacing w:before="40" w:after="40" w:line="240" w:lineRule="auto"/>
              <w:ind w:left="170" w:hanging="170"/>
              <w:rPr>
                <w:rFonts w:cs="Arial"/>
                <w:color w:val="969696" w:themeColor="accent3"/>
                <w:sz w:val="14"/>
                <w:szCs w:val="14"/>
              </w:rPr>
            </w:pPr>
            <w:r w:rsidRPr="54ED9B56">
              <w:rPr>
                <w:rFonts w:cs="Arial"/>
                <w:color w:val="969696" w:themeColor="accent3"/>
                <w:sz w:val="14"/>
                <w:szCs w:val="14"/>
              </w:rPr>
              <w:t xml:space="preserve">3.4 Data migration Approach: Added more context in description </w:t>
            </w:r>
          </w:p>
          <w:p w14:paraId="349DBF9D" w14:textId="2FE196EE" w:rsidR="00C471FD" w:rsidRDefault="00C471FD" w:rsidP="54ED9B56">
            <w:pPr>
              <w:pStyle w:val="ContentsHeading"/>
              <w:numPr>
                <w:ilvl w:val="0"/>
                <w:numId w:val="27"/>
              </w:numPr>
              <w:spacing w:before="40" w:after="40" w:line="240" w:lineRule="auto"/>
              <w:ind w:left="170" w:hanging="170"/>
              <w:rPr>
                <w:rFonts w:cs="Arial"/>
                <w:color w:val="969696" w:themeColor="accent3"/>
                <w:sz w:val="14"/>
                <w:szCs w:val="14"/>
              </w:rPr>
            </w:pPr>
            <w:r w:rsidRPr="54ED9B56">
              <w:rPr>
                <w:rFonts w:cs="Arial"/>
                <w:color w:val="969696" w:themeColor="accent3"/>
                <w:sz w:val="14"/>
                <w:szCs w:val="14"/>
              </w:rPr>
              <w:t xml:space="preserve">4.2.1 Authentication Model - Added Access type for DB admin </w:t>
            </w:r>
          </w:p>
          <w:p w14:paraId="473A1881" w14:textId="07EB3985" w:rsidR="00C471FD" w:rsidRDefault="00C471FD" w:rsidP="54ED9B56">
            <w:pPr>
              <w:pStyle w:val="ContentsHeading"/>
              <w:numPr>
                <w:ilvl w:val="0"/>
                <w:numId w:val="27"/>
              </w:numPr>
              <w:spacing w:before="40" w:after="40" w:line="240" w:lineRule="auto"/>
              <w:ind w:left="170" w:hanging="170"/>
              <w:rPr>
                <w:rFonts w:cs="Arial"/>
                <w:color w:val="969696" w:themeColor="accent3"/>
                <w:sz w:val="14"/>
                <w:szCs w:val="14"/>
              </w:rPr>
            </w:pPr>
            <w:r w:rsidRPr="54ED9B56">
              <w:rPr>
                <w:rFonts w:cs="Arial"/>
                <w:color w:val="969696" w:themeColor="accent3"/>
                <w:sz w:val="14"/>
                <w:szCs w:val="14"/>
              </w:rPr>
              <w:t xml:space="preserve">4.2.6 Privileged Accounts - Added for DB access </w:t>
            </w:r>
          </w:p>
          <w:p w14:paraId="417EBCAC" w14:textId="2F2F0500" w:rsidR="00C471FD" w:rsidRDefault="00C471FD" w:rsidP="54ED9B56">
            <w:pPr>
              <w:pStyle w:val="ContentsHeading"/>
              <w:numPr>
                <w:ilvl w:val="0"/>
                <w:numId w:val="27"/>
              </w:numPr>
              <w:spacing w:before="40" w:after="40" w:line="240" w:lineRule="auto"/>
              <w:ind w:left="170" w:hanging="170"/>
              <w:rPr>
                <w:rFonts w:cs="Arial"/>
                <w:color w:val="969696" w:themeColor="accent3"/>
                <w:sz w:val="14"/>
                <w:szCs w:val="14"/>
              </w:rPr>
            </w:pPr>
            <w:r w:rsidRPr="54ED9B56">
              <w:rPr>
                <w:rFonts w:cs="Arial"/>
                <w:color w:val="969696" w:themeColor="accent3"/>
                <w:sz w:val="14"/>
                <w:szCs w:val="14"/>
              </w:rPr>
              <w:t xml:space="preserve">4.3.2 Data at Rest Protection - Removed filter for adding additional details.  </w:t>
            </w:r>
          </w:p>
          <w:p w14:paraId="10DE4F8F" w14:textId="37FAE7D2" w:rsidR="00C471FD" w:rsidRDefault="00C471FD" w:rsidP="54ED9B56">
            <w:pPr>
              <w:pStyle w:val="ContentsHeading"/>
              <w:numPr>
                <w:ilvl w:val="0"/>
                <w:numId w:val="27"/>
              </w:numPr>
              <w:spacing w:before="40" w:after="40" w:line="240" w:lineRule="auto"/>
              <w:ind w:left="170" w:hanging="170"/>
              <w:rPr>
                <w:rFonts w:cs="Arial"/>
                <w:color w:val="969696" w:themeColor="accent3"/>
                <w:sz w:val="14"/>
                <w:szCs w:val="14"/>
              </w:rPr>
            </w:pPr>
            <w:r w:rsidRPr="54ED9B56">
              <w:rPr>
                <w:rFonts w:cs="Arial"/>
                <w:color w:val="969696" w:themeColor="accent3"/>
                <w:sz w:val="14"/>
                <w:szCs w:val="14"/>
              </w:rPr>
              <w:t xml:space="preserve">4.3.4 Backups: Added new section for Retention details </w:t>
            </w:r>
          </w:p>
          <w:p w14:paraId="69714239" w14:textId="1EABFE1F" w:rsidR="00C471FD" w:rsidRDefault="00C471FD" w:rsidP="00C471FD">
            <w:pPr>
              <w:pStyle w:val="ContentsHeading"/>
              <w:numPr>
                <w:ilvl w:val="0"/>
                <w:numId w:val="27"/>
              </w:numPr>
              <w:spacing w:before="40" w:after="40" w:line="240" w:lineRule="auto"/>
              <w:ind w:left="170" w:hanging="170"/>
              <w:rPr>
                <w:rFonts w:cs="Arial"/>
                <w:color w:val="969696" w:themeColor="accent3"/>
                <w:sz w:val="14"/>
                <w:szCs w:val="14"/>
              </w:rPr>
            </w:pPr>
            <w:r w:rsidRPr="54ED9B56">
              <w:rPr>
                <w:rFonts w:cs="Arial"/>
                <w:color w:val="969696" w:themeColor="accent3"/>
                <w:sz w:val="14"/>
                <w:szCs w:val="14"/>
              </w:rPr>
              <w:t>5.1 Monitoring and Observability: Added guidelines for Oracle</w:t>
            </w:r>
          </w:p>
        </w:tc>
      </w:tr>
      <w:tr w:rsidR="00C471FD" w14:paraId="60FB4ACC" w14:textId="77777777" w:rsidTr="006650C8">
        <w:trPr>
          <w:trHeight w:val="1131"/>
        </w:trPr>
        <w:tc>
          <w:tcPr>
            <w:tcW w:w="846" w:type="dxa"/>
            <w:tcBorders>
              <w:top w:val="single" w:sz="4" w:space="0" w:color="B2B2B2" w:themeColor="accent2"/>
              <w:left w:val="single" w:sz="4" w:space="0" w:color="auto"/>
              <w:bottom w:val="single" w:sz="4" w:space="0" w:color="B2B2B2" w:themeColor="accent2"/>
              <w:right w:val="single" w:sz="4" w:space="0" w:color="auto"/>
            </w:tcBorders>
          </w:tcPr>
          <w:p w14:paraId="27644C3F" w14:textId="12B89B58" w:rsidR="00C471FD" w:rsidRPr="52244752" w:rsidRDefault="0025199B" w:rsidP="54ED9B56">
            <w:pPr>
              <w:pStyle w:val="ContentsHeading"/>
              <w:spacing w:line="240" w:lineRule="auto"/>
              <w:rPr>
                <w:rFonts w:cs="Arial"/>
                <w:color w:val="969696" w:themeColor="accent3"/>
                <w:sz w:val="14"/>
                <w:szCs w:val="14"/>
              </w:rPr>
            </w:pPr>
            <w:r>
              <w:rPr>
                <w:rFonts w:cs="Arial"/>
                <w:color w:val="969696" w:themeColor="accent3"/>
                <w:sz w:val="14"/>
                <w:szCs w:val="14"/>
              </w:rPr>
              <w:t>3.1</w:t>
            </w:r>
          </w:p>
        </w:tc>
        <w:tc>
          <w:tcPr>
            <w:tcW w:w="1276" w:type="dxa"/>
            <w:tcBorders>
              <w:top w:val="single" w:sz="4" w:space="0" w:color="B2B2B2" w:themeColor="accent2"/>
              <w:left w:val="single" w:sz="4" w:space="0" w:color="auto"/>
              <w:bottom w:val="single" w:sz="4" w:space="0" w:color="B2B2B2" w:themeColor="accent2"/>
              <w:right w:val="single" w:sz="4" w:space="0" w:color="auto"/>
            </w:tcBorders>
          </w:tcPr>
          <w:p w14:paraId="4DCDCE26" w14:textId="65C5A3F0" w:rsidR="00C471FD" w:rsidRPr="52244752" w:rsidRDefault="00A5765F" w:rsidP="54ED9B56">
            <w:pPr>
              <w:pStyle w:val="ContentsHeading"/>
              <w:spacing w:line="240" w:lineRule="auto"/>
              <w:rPr>
                <w:rFonts w:cs="Arial"/>
                <w:color w:val="969696" w:themeColor="accent3"/>
                <w:sz w:val="14"/>
                <w:szCs w:val="14"/>
              </w:rPr>
            </w:pPr>
            <w:r>
              <w:rPr>
                <w:rFonts w:cs="Arial"/>
                <w:color w:val="969696" w:themeColor="accent3"/>
                <w:sz w:val="14"/>
                <w:szCs w:val="14"/>
              </w:rPr>
              <w:t>25-08-2025</w:t>
            </w:r>
          </w:p>
        </w:tc>
        <w:tc>
          <w:tcPr>
            <w:tcW w:w="3827" w:type="dxa"/>
            <w:tcBorders>
              <w:top w:val="single" w:sz="4" w:space="0" w:color="B2B2B2" w:themeColor="accent2"/>
              <w:left w:val="single" w:sz="4" w:space="0" w:color="auto"/>
              <w:bottom w:val="single" w:sz="4" w:space="0" w:color="B2B2B2" w:themeColor="accent2"/>
              <w:right w:val="single" w:sz="4" w:space="0" w:color="auto"/>
            </w:tcBorders>
          </w:tcPr>
          <w:p w14:paraId="6B6A69A9" w14:textId="6845A995" w:rsidR="00C471FD" w:rsidRPr="54ED9B56" w:rsidRDefault="00A5765F" w:rsidP="54ED9B56">
            <w:pPr>
              <w:pStyle w:val="ContentsHeading"/>
              <w:rPr>
                <w:rFonts w:cs="Arial"/>
                <w:color w:val="969696" w:themeColor="accent3"/>
                <w:sz w:val="14"/>
                <w:szCs w:val="14"/>
              </w:rPr>
            </w:pPr>
            <w:r w:rsidRPr="54ED9B56">
              <w:rPr>
                <w:rFonts w:cs="Arial"/>
                <w:color w:val="969696" w:themeColor="accent3"/>
                <w:sz w:val="14"/>
                <w:szCs w:val="14"/>
              </w:rPr>
              <w:t>Nitin Sawant, Nazeem</w:t>
            </w:r>
            <w:r w:rsidR="00F617C7">
              <w:rPr>
                <w:rFonts w:cs="Arial"/>
                <w:color w:val="969696" w:themeColor="accent3"/>
                <w:sz w:val="14"/>
                <w:szCs w:val="14"/>
              </w:rPr>
              <w:t xml:space="preserve"> Fazil</w:t>
            </w:r>
          </w:p>
        </w:tc>
        <w:tc>
          <w:tcPr>
            <w:tcW w:w="8788" w:type="dxa"/>
            <w:tcBorders>
              <w:top w:val="single" w:sz="4" w:space="0" w:color="B2B2B2" w:themeColor="accent2"/>
              <w:left w:val="single" w:sz="4" w:space="0" w:color="auto"/>
              <w:bottom w:val="single" w:sz="4" w:space="0" w:color="B2B2B2" w:themeColor="accent2"/>
              <w:right w:val="single" w:sz="4" w:space="0" w:color="auto"/>
            </w:tcBorders>
          </w:tcPr>
          <w:p w14:paraId="76B3444A" w14:textId="4681FF12" w:rsidR="00B25361" w:rsidRDefault="0010666D" w:rsidP="00B25361">
            <w:pPr>
              <w:pStyle w:val="ContentsHeading"/>
              <w:numPr>
                <w:ilvl w:val="0"/>
                <w:numId w:val="27"/>
              </w:numPr>
              <w:spacing w:before="40" w:after="40" w:line="240" w:lineRule="auto"/>
              <w:ind w:left="170" w:hanging="170"/>
              <w:rPr>
                <w:rFonts w:cs="Arial"/>
                <w:color w:val="969696" w:themeColor="accent3"/>
                <w:sz w:val="14"/>
                <w:szCs w:val="14"/>
              </w:rPr>
            </w:pPr>
            <w:r w:rsidRPr="0010666D">
              <w:rPr>
                <w:rFonts w:cs="Arial"/>
                <w:color w:val="969696" w:themeColor="accent3"/>
                <w:sz w:val="14"/>
                <w:szCs w:val="14"/>
              </w:rPr>
              <w:t>2.5.2.1 App Family</w:t>
            </w:r>
            <w:r w:rsidR="000142BB">
              <w:rPr>
                <w:rFonts w:cs="Arial"/>
                <w:color w:val="969696" w:themeColor="accent3"/>
                <w:sz w:val="14"/>
                <w:szCs w:val="14"/>
              </w:rPr>
              <w:t xml:space="preserve"> </w:t>
            </w:r>
            <w:r w:rsidR="00B25361" w:rsidRPr="54ED9B56">
              <w:rPr>
                <w:rFonts w:cs="Arial"/>
                <w:color w:val="969696" w:themeColor="accent3"/>
                <w:sz w:val="14"/>
                <w:szCs w:val="14"/>
              </w:rPr>
              <w:t xml:space="preserve">- </w:t>
            </w:r>
            <w:r w:rsidR="00A30D25" w:rsidRPr="00A30D25">
              <w:rPr>
                <w:rFonts w:cs="Arial"/>
                <w:color w:val="969696" w:themeColor="accent3"/>
                <w:sz w:val="14"/>
                <w:szCs w:val="14"/>
              </w:rPr>
              <w:t>Added new section</w:t>
            </w:r>
            <w:r w:rsidR="00B25361" w:rsidRPr="54ED9B56">
              <w:rPr>
                <w:rFonts w:cs="Arial"/>
                <w:color w:val="969696" w:themeColor="accent3"/>
                <w:sz w:val="14"/>
                <w:szCs w:val="14"/>
              </w:rPr>
              <w:t xml:space="preserve">. </w:t>
            </w:r>
          </w:p>
          <w:p w14:paraId="564FB92D" w14:textId="04233E84" w:rsidR="00B25361" w:rsidRDefault="00A30D25" w:rsidP="00B25361">
            <w:pPr>
              <w:pStyle w:val="ContentsHeading"/>
              <w:numPr>
                <w:ilvl w:val="0"/>
                <w:numId w:val="27"/>
              </w:numPr>
              <w:spacing w:before="40" w:after="40" w:line="240" w:lineRule="auto"/>
              <w:ind w:left="170" w:hanging="170"/>
              <w:rPr>
                <w:rFonts w:cs="Arial"/>
                <w:color w:val="969696" w:themeColor="accent3"/>
                <w:sz w:val="14"/>
                <w:szCs w:val="14"/>
              </w:rPr>
            </w:pPr>
            <w:r w:rsidRPr="00A30D25">
              <w:rPr>
                <w:rFonts w:cs="Arial"/>
                <w:color w:val="969696" w:themeColor="accent3"/>
                <w:sz w:val="14"/>
                <w:szCs w:val="14"/>
              </w:rPr>
              <w:t>5.5 TCO section</w:t>
            </w:r>
            <w:r w:rsidR="000142BB">
              <w:rPr>
                <w:rFonts w:cs="Arial"/>
                <w:color w:val="969696" w:themeColor="accent3"/>
                <w:sz w:val="14"/>
                <w:szCs w:val="14"/>
              </w:rPr>
              <w:t xml:space="preserve"> </w:t>
            </w:r>
            <w:r w:rsidR="00B25361" w:rsidRPr="54ED9B56">
              <w:rPr>
                <w:rFonts w:cs="Arial"/>
                <w:color w:val="969696" w:themeColor="accent3"/>
                <w:sz w:val="14"/>
                <w:szCs w:val="14"/>
              </w:rPr>
              <w:t xml:space="preserve">- </w:t>
            </w:r>
            <w:r w:rsidR="006101F4" w:rsidRPr="006101F4">
              <w:rPr>
                <w:rFonts w:cs="Arial"/>
                <w:color w:val="969696" w:themeColor="accent3"/>
                <w:sz w:val="14"/>
                <w:szCs w:val="14"/>
              </w:rPr>
              <w:t>Updated with new column Current cost per month.</w:t>
            </w:r>
          </w:p>
          <w:p w14:paraId="6C645AC6" w14:textId="4E959BF0" w:rsidR="00C471FD" w:rsidRPr="54ED9B56" w:rsidRDefault="000142BB" w:rsidP="00F65CB1">
            <w:pPr>
              <w:pStyle w:val="ContentsHeading"/>
              <w:numPr>
                <w:ilvl w:val="0"/>
                <w:numId w:val="27"/>
              </w:numPr>
              <w:spacing w:before="40" w:after="40" w:line="240" w:lineRule="auto"/>
              <w:ind w:left="170" w:hanging="170"/>
              <w:rPr>
                <w:rFonts w:cs="Arial"/>
                <w:color w:val="969696" w:themeColor="accent3"/>
                <w:sz w:val="14"/>
                <w:szCs w:val="14"/>
              </w:rPr>
            </w:pPr>
            <w:r w:rsidRPr="000142BB">
              <w:rPr>
                <w:rFonts w:cs="Arial"/>
                <w:color w:val="969696" w:themeColor="accent3"/>
                <w:sz w:val="14"/>
                <w:szCs w:val="14"/>
              </w:rPr>
              <w:t>2.9 Design Risks</w:t>
            </w:r>
            <w:r>
              <w:rPr>
                <w:rFonts w:cs="Arial"/>
                <w:color w:val="969696" w:themeColor="accent3"/>
                <w:sz w:val="14"/>
                <w:szCs w:val="14"/>
              </w:rPr>
              <w:t xml:space="preserve"> </w:t>
            </w:r>
            <w:r w:rsidR="00732FD0">
              <w:rPr>
                <w:rFonts w:cs="Arial"/>
                <w:color w:val="969696" w:themeColor="accent3"/>
                <w:sz w:val="14"/>
                <w:szCs w:val="14"/>
              </w:rPr>
              <w:t>-</w:t>
            </w:r>
            <w:r>
              <w:rPr>
                <w:rFonts w:cs="Arial"/>
                <w:color w:val="969696" w:themeColor="accent3"/>
                <w:sz w:val="14"/>
                <w:szCs w:val="14"/>
              </w:rPr>
              <w:t xml:space="preserve"> </w:t>
            </w:r>
            <w:r w:rsidR="00711F90">
              <w:rPr>
                <w:rFonts w:cs="Arial"/>
                <w:color w:val="969696" w:themeColor="accent3"/>
                <w:sz w:val="14"/>
                <w:szCs w:val="14"/>
              </w:rPr>
              <w:t>U</w:t>
            </w:r>
            <w:r w:rsidR="005417AD">
              <w:rPr>
                <w:rFonts w:cs="Arial"/>
                <w:color w:val="969696" w:themeColor="accent3"/>
                <w:sz w:val="14"/>
                <w:szCs w:val="14"/>
              </w:rPr>
              <w:t>pdated guid</w:t>
            </w:r>
            <w:r w:rsidR="00711F90">
              <w:rPr>
                <w:rFonts w:cs="Arial"/>
                <w:color w:val="969696" w:themeColor="accent3"/>
                <w:sz w:val="14"/>
                <w:szCs w:val="14"/>
              </w:rPr>
              <w:t xml:space="preserve">ance </w:t>
            </w:r>
            <w:r w:rsidR="00F617C7">
              <w:rPr>
                <w:rFonts w:cs="Arial"/>
                <w:color w:val="969696" w:themeColor="accent3"/>
                <w:sz w:val="14"/>
                <w:szCs w:val="14"/>
              </w:rPr>
              <w:t>in existing risk</w:t>
            </w:r>
            <w:r w:rsidR="00F65CB1">
              <w:rPr>
                <w:rFonts w:cs="Arial"/>
                <w:color w:val="969696" w:themeColor="accent3"/>
                <w:sz w:val="14"/>
                <w:szCs w:val="14"/>
              </w:rPr>
              <w:t>.</w:t>
            </w:r>
          </w:p>
        </w:tc>
      </w:tr>
      <w:tr w:rsidR="00BD1D63" w14:paraId="0E7A85FD" w14:textId="77777777" w:rsidTr="001B09C2">
        <w:trPr>
          <w:trHeight w:val="1906"/>
        </w:trPr>
        <w:tc>
          <w:tcPr>
            <w:tcW w:w="846" w:type="dxa"/>
            <w:tcBorders>
              <w:top w:val="single" w:sz="4" w:space="0" w:color="B2B2B2" w:themeColor="accent2"/>
              <w:left w:val="single" w:sz="4" w:space="0" w:color="auto"/>
              <w:bottom w:val="single" w:sz="4" w:space="0" w:color="B2B2B2" w:themeColor="accent2"/>
              <w:right w:val="single" w:sz="4" w:space="0" w:color="auto"/>
            </w:tcBorders>
          </w:tcPr>
          <w:p w14:paraId="06A6EB44" w14:textId="687B7CB7" w:rsidR="00BD1D63" w:rsidRDefault="00BA217F" w:rsidP="54ED9B56">
            <w:pPr>
              <w:pStyle w:val="ContentsHeading"/>
              <w:spacing w:line="240" w:lineRule="auto"/>
              <w:rPr>
                <w:rFonts w:cs="Arial"/>
                <w:color w:val="969696" w:themeColor="accent3"/>
                <w:sz w:val="14"/>
                <w:szCs w:val="14"/>
              </w:rPr>
            </w:pPr>
            <w:r>
              <w:rPr>
                <w:rFonts w:cs="Arial"/>
                <w:color w:val="969696" w:themeColor="accent3"/>
                <w:sz w:val="14"/>
                <w:szCs w:val="14"/>
              </w:rPr>
              <w:t>3</w:t>
            </w:r>
            <w:r>
              <w:rPr>
                <w:color w:val="969696" w:themeColor="accent3"/>
                <w:sz w:val="14"/>
                <w:szCs w:val="14"/>
              </w:rPr>
              <w:t>.2</w:t>
            </w:r>
          </w:p>
        </w:tc>
        <w:tc>
          <w:tcPr>
            <w:tcW w:w="1276" w:type="dxa"/>
            <w:tcBorders>
              <w:top w:val="single" w:sz="4" w:space="0" w:color="B2B2B2" w:themeColor="accent2"/>
              <w:left w:val="single" w:sz="4" w:space="0" w:color="auto"/>
              <w:bottom w:val="single" w:sz="4" w:space="0" w:color="B2B2B2" w:themeColor="accent2"/>
              <w:right w:val="single" w:sz="4" w:space="0" w:color="auto"/>
            </w:tcBorders>
          </w:tcPr>
          <w:p w14:paraId="4C9C3551" w14:textId="01C419C3" w:rsidR="00BD1D63" w:rsidRDefault="007C0BA0" w:rsidP="54ED9B56">
            <w:pPr>
              <w:pStyle w:val="ContentsHeading"/>
              <w:spacing w:line="240" w:lineRule="auto"/>
              <w:rPr>
                <w:rFonts w:cs="Arial"/>
                <w:color w:val="969696" w:themeColor="accent3"/>
                <w:sz w:val="14"/>
                <w:szCs w:val="14"/>
              </w:rPr>
            </w:pPr>
            <w:r>
              <w:rPr>
                <w:rFonts w:cs="Arial"/>
                <w:color w:val="969696" w:themeColor="accent3"/>
                <w:sz w:val="14"/>
                <w:szCs w:val="14"/>
              </w:rPr>
              <w:t>1</w:t>
            </w:r>
            <w:r>
              <w:rPr>
                <w:color w:val="969696" w:themeColor="accent3"/>
                <w:sz w:val="14"/>
                <w:szCs w:val="14"/>
              </w:rPr>
              <w:t>0-11-2025</w:t>
            </w:r>
          </w:p>
        </w:tc>
        <w:tc>
          <w:tcPr>
            <w:tcW w:w="3827" w:type="dxa"/>
            <w:tcBorders>
              <w:top w:val="single" w:sz="4" w:space="0" w:color="B2B2B2" w:themeColor="accent2"/>
              <w:left w:val="single" w:sz="4" w:space="0" w:color="auto"/>
              <w:bottom w:val="single" w:sz="4" w:space="0" w:color="B2B2B2" w:themeColor="accent2"/>
              <w:right w:val="single" w:sz="4" w:space="0" w:color="auto"/>
            </w:tcBorders>
          </w:tcPr>
          <w:p w14:paraId="1FB6454F" w14:textId="560F04B1" w:rsidR="00BD1D63" w:rsidRPr="54ED9B56" w:rsidRDefault="007C0BA0" w:rsidP="54ED9B56">
            <w:pPr>
              <w:pStyle w:val="ContentsHeading"/>
              <w:rPr>
                <w:rFonts w:cs="Arial"/>
                <w:color w:val="969696" w:themeColor="accent3"/>
                <w:sz w:val="14"/>
                <w:szCs w:val="14"/>
              </w:rPr>
            </w:pPr>
            <w:r w:rsidRPr="54ED9B56">
              <w:rPr>
                <w:rFonts w:cs="Arial"/>
                <w:color w:val="969696" w:themeColor="accent3"/>
                <w:sz w:val="14"/>
                <w:szCs w:val="14"/>
              </w:rPr>
              <w:t>Nitin Sawant, Nazeem</w:t>
            </w:r>
            <w:r>
              <w:rPr>
                <w:rFonts w:cs="Arial"/>
                <w:color w:val="969696" w:themeColor="accent3"/>
                <w:sz w:val="14"/>
                <w:szCs w:val="14"/>
              </w:rPr>
              <w:t xml:space="preserve"> Fazil,</w:t>
            </w:r>
            <w:r>
              <w:rPr>
                <w:color w:val="969696" w:themeColor="accent3"/>
                <w:sz w:val="14"/>
                <w:szCs w:val="14"/>
              </w:rPr>
              <w:t xml:space="preserve"> </w:t>
            </w:r>
            <w:r w:rsidR="00F344A2">
              <w:rPr>
                <w:color w:val="969696" w:themeColor="accent3"/>
                <w:sz w:val="14"/>
                <w:szCs w:val="14"/>
              </w:rPr>
              <w:t xml:space="preserve">Eric Evans, </w:t>
            </w:r>
            <w:r w:rsidR="001B2E39">
              <w:rPr>
                <w:color w:val="969696" w:themeColor="accent3"/>
                <w:sz w:val="14"/>
                <w:szCs w:val="14"/>
              </w:rPr>
              <w:t xml:space="preserve">Aditya </w:t>
            </w:r>
            <w:r w:rsidR="006650C8">
              <w:rPr>
                <w:color w:val="969696" w:themeColor="accent3"/>
                <w:sz w:val="14"/>
                <w:szCs w:val="14"/>
              </w:rPr>
              <w:t>Bodapati</w:t>
            </w:r>
          </w:p>
        </w:tc>
        <w:tc>
          <w:tcPr>
            <w:tcW w:w="8788" w:type="dxa"/>
            <w:tcBorders>
              <w:top w:val="single" w:sz="4" w:space="0" w:color="B2B2B2" w:themeColor="accent2"/>
              <w:left w:val="single" w:sz="4" w:space="0" w:color="auto"/>
              <w:bottom w:val="single" w:sz="4" w:space="0" w:color="B2B2B2" w:themeColor="accent2"/>
              <w:right w:val="single" w:sz="4" w:space="0" w:color="auto"/>
            </w:tcBorders>
          </w:tcPr>
          <w:p w14:paraId="73333D22" w14:textId="15EDD5A0" w:rsidR="00BD1D63" w:rsidRPr="00AA5F27" w:rsidRDefault="00536ECD" w:rsidP="00B25361">
            <w:pPr>
              <w:pStyle w:val="ContentsHeading"/>
              <w:numPr>
                <w:ilvl w:val="0"/>
                <w:numId w:val="27"/>
              </w:numPr>
              <w:spacing w:before="40" w:after="40" w:line="240" w:lineRule="auto"/>
              <w:ind w:left="170" w:hanging="170"/>
              <w:rPr>
                <w:rFonts w:cs="Arial"/>
                <w:color w:val="969696" w:themeColor="accent3"/>
                <w:sz w:val="14"/>
                <w:szCs w:val="14"/>
              </w:rPr>
            </w:pPr>
            <w:r>
              <w:rPr>
                <w:rFonts w:cs="Arial"/>
                <w:color w:val="969696" w:themeColor="accent3"/>
                <w:sz w:val="14"/>
                <w:szCs w:val="14"/>
              </w:rPr>
              <w:t>G</w:t>
            </w:r>
            <w:r>
              <w:rPr>
                <w:color w:val="969696" w:themeColor="accent3"/>
                <w:sz w:val="14"/>
                <w:szCs w:val="14"/>
              </w:rPr>
              <w:t>uidan</w:t>
            </w:r>
            <w:r w:rsidR="00472312">
              <w:rPr>
                <w:color w:val="969696" w:themeColor="accent3"/>
                <w:sz w:val="14"/>
                <w:szCs w:val="14"/>
              </w:rPr>
              <w:t>ce</w:t>
            </w:r>
            <w:r w:rsidR="00110368">
              <w:rPr>
                <w:color w:val="969696" w:themeColor="accent3"/>
                <w:sz w:val="14"/>
                <w:szCs w:val="14"/>
              </w:rPr>
              <w:t xml:space="preserve"> hidden text </w:t>
            </w:r>
            <w:r w:rsidR="00901D10">
              <w:rPr>
                <w:color w:val="969696" w:themeColor="accent3"/>
                <w:sz w:val="14"/>
                <w:szCs w:val="14"/>
              </w:rPr>
              <w:t>is</w:t>
            </w:r>
            <w:r w:rsidR="00110368">
              <w:rPr>
                <w:color w:val="969696" w:themeColor="accent3"/>
                <w:sz w:val="14"/>
                <w:szCs w:val="14"/>
              </w:rPr>
              <w:t xml:space="preserve"> made visible </w:t>
            </w:r>
            <w:r w:rsidR="00901D10">
              <w:rPr>
                <w:color w:val="969696" w:themeColor="accent3"/>
                <w:sz w:val="14"/>
                <w:szCs w:val="14"/>
              </w:rPr>
              <w:t>across the section of SAD.</w:t>
            </w:r>
          </w:p>
          <w:p w14:paraId="5306EA6B" w14:textId="72061795" w:rsidR="00AA5F27" w:rsidRPr="00901D10" w:rsidRDefault="00AA5F27" w:rsidP="00B25361">
            <w:pPr>
              <w:pStyle w:val="ContentsHeading"/>
              <w:numPr>
                <w:ilvl w:val="0"/>
                <w:numId w:val="27"/>
              </w:numPr>
              <w:spacing w:before="40" w:after="40" w:line="240" w:lineRule="auto"/>
              <w:ind w:left="170" w:hanging="170"/>
              <w:rPr>
                <w:rFonts w:cs="Arial"/>
                <w:color w:val="969696" w:themeColor="accent3"/>
                <w:sz w:val="14"/>
                <w:szCs w:val="14"/>
              </w:rPr>
            </w:pPr>
            <w:r>
              <w:rPr>
                <w:color w:val="969696" w:themeColor="accent3"/>
                <w:sz w:val="14"/>
                <w:szCs w:val="14"/>
              </w:rPr>
              <w:t xml:space="preserve">1.1 Scope </w:t>
            </w:r>
            <w:r w:rsidR="00470F78">
              <w:rPr>
                <w:color w:val="969696" w:themeColor="accent3"/>
                <w:sz w:val="14"/>
                <w:szCs w:val="14"/>
              </w:rPr>
              <w:t>– Added Guidance for the Lean IX portal</w:t>
            </w:r>
            <w:r w:rsidR="00466C27">
              <w:rPr>
                <w:color w:val="969696" w:themeColor="accent3"/>
                <w:sz w:val="14"/>
                <w:szCs w:val="14"/>
              </w:rPr>
              <w:t xml:space="preserve"> update.</w:t>
            </w:r>
          </w:p>
          <w:p w14:paraId="18FC761A" w14:textId="77777777" w:rsidR="00901D10" w:rsidRDefault="00E45D6A" w:rsidP="00B25361">
            <w:pPr>
              <w:pStyle w:val="ContentsHeading"/>
              <w:numPr>
                <w:ilvl w:val="0"/>
                <w:numId w:val="27"/>
              </w:numPr>
              <w:spacing w:before="40" w:after="40" w:line="240" w:lineRule="auto"/>
              <w:ind w:left="170" w:hanging="170"/>
              <w:rPr>
                <w:rFonts w:cs="Arial"/>
                <w:color w:val="969696" w:themeColor="accent3"/>
                <w:sz w:val="14"/>
                <w:szCs w:val="14"/>
              </w:rPr>
            </w:pPr>
            <w:r>
              <w:rPr>
                <w:rFonts w:cs="Arial"/>
                <w:color w:val="969696" w:themeColor="accent3"/>
                <w:sz w:val="14"/>
                <w:szCs w:val="14"/>
              </w:rPr>
              <w:t xml:space="preserve">2,3 Bill of Services </w:t>
            </w:r>
            <w:r w:rsidR="00016550">
              <w:rPr>
                <w:rFonts w:cs="Arial"/>
                <w:color w:val="969696" w:themeColor="accent3"/>
                <w:sz w:val="14"/>
                <w:szCs w:val="14"/>
              </w:rPr>
              <w:t>–</w:t>
            </w:r>
            <w:r>
              <w:rPr>
                <w:rFonts w:cs="Arial"/>
                <w:color w:val="969696" w:themeColor="accent3"/>
                <w:sz w:val="14"/>
                <w:szCs w:val="14"/>
              </w:rPr>
              <w:t xml:space="preserve"> </w:t>
            </w:r>
            <w:r w:rsidR="00016550">
              <w:rPr>
                <w:rFonts w:cs="Arial"/>
                <w:color w:val="969696" w:themeColor="accent3"/>
                <w:sz w:val="14"/>
                <w:szCs w:val="14"/>
              </w:rPr>
              <w:t xml:space="preserve">Added </w:t>
            </w:r>
            <w:r w:rsidR="00D523A6">
              <w:rPr>
                <w:rFonts w:cs="Arial"/>
                <w:color w:val="969696" w:themeColor="accent3"/>
                <w:sz w:val="14"/>
                <w:szCs w:val="14"/>
              </w:rPr>
              <w:t>new column to justify SKU Premium</w:t>
            </w:r>
          </w:p>
          <w:p w14:paraId="657CE168" w14:textId="77777777" w:rsidR="00D523A6" w:rsidRDefault="008D714A" w:rsidP="00B25361">
            <w:pPr>
              <w:pStyle w:val="ContentsHeading"/>
              <w:numPr>
                <w:ilvl w:val="0"/>
                <w:numId w:val="27"/>
              </w:numPr>
              <w:spacing w:before="40" w:after="40" w:line="240" w:lineRule="auto"/>
              <w:ind w:left="170" w:hanging="170"/>
              <w:rPr>
                <w:rFonts w:cs="Arial"/>
                <w:color w:val="969696" w:themeColor="accent3"/>
                <w:sz w:val="14"/>
                <w:szCs w:val="14"/>
              </w:rPr>
            </w:pPr>
            <w:r>
              <w:rPr>
                <w:rFonts w:cs="Arial"/>
                <w:color w:val="969696" w:themeColor="accent3"/>
                <w:sz w:val="14"/>
                <w:szCs w:val="14"/>
              </w:rPr>
              <w:t>5.5.1 Datadog TCO – Added new section to track Datadog cost</w:t>
            </w:r>
            <w:r w:rsidR="00663077">
              <w:rPr>
                <w:rFonts w:cs="Arial"/>
                <w:color w:val="969696" w:themeColor="accent3"/>
                <w:sz w:val="14"/>
                <w:szCs w:val="14"/>
              </w:rPr>
              <w:t xml:space="preserve"> in application.</w:t>
            </w:r>
          </w:p>
          <w:p w14:paraId="5F45DCF3" w14:textId="77777777" w:rsidR="00663077" w:rsidRDefault="00AD21E9" w:rsidP="00B25361">
            <w:pPr>
              <w:pStyle w:val="ContentsHeading"/>
              <w:numPr>
                <w:ilvl w:val="0"/>
                <w:numId w:val="27"/>
              </w:numPr>
              <w:spacing w:before="40" w:after="40" w:line="240" w:lineRule="auto"/>
              <w:ind w:left="170" w:hanging="170"/>
              <w:rPr>
                <w:rFonts w:cs="Arial"/>
                <w:color w:val="969696" w:themeColor="accent3"/>
                <w:sz w:val="14"/>
                <w:szCs w:val="14"/>
              </w:rPr>
            </w:pPr>
            <w:r>
              <w:rPr>
                <w:rFonts w:cs="Arial"/>
                <w:color w:val="969696" w:themeColor="accent3"/>
                <w:sz w:val="14"/>
                <w:szCs w:val="14"/>
              </w:rPr>
              <w:t xml:space="preserve">7. Cutover Methodology </w:t>
            </w:r>
            <w:r w:rsidR="00C724E0">
              <w:rPr>
                <w:rFonts w:cs="Arial"/>
                <w:color w:val="969696" w:themeColor="accent3"/>
                <w:sz w:val="14"/>
                <w:szCs w:val="14"/>
              </w:rPr>
              <w:t>– Added new section</w:t>
            </w:r>
            <w:r w:rsidR="006A1793">
              <w:rPr>
                <w:rFonts w:cs="Arial"/>
                <w:color w:val="969696" w:themeColor="accent3"/>
                <w:sz w:val="14"/>
                <w:szCs w:val="14"/>
              </w:rPr>
              <w:t xml:space="preserve"> to track post cutover approach.</w:t>
            </w:r>
          </w:p>
          <w:p w14:paraId="6CDEE765" w14:textId="77777777" w:rsidR="006A1793" w:rsidRDefault="006A1793" w:rsidP="006E1C30">
            <w:pPr>
              <w:pStyle w:val="ContentsHeading"/>
              <w:spacing w:before="40" w:after="40" w:line="240" w:lineRule="auto"/>
              <w:ind w:left="170"/>
              <w:rPr>
                <w:rFonts w:cs="Arial"/>
                <w:color w:val="969696" w:themeColor="accent3"/>
                <w:sz w:val="14"/>
                <w:szCs w:val="14"/>
              </w:rPr>
            </w:pPr>
          </w:p>
          <w:p w14:paraId="2E8DBC38" w14:textId="31DB5068" w:rsidR="00EC20E5" w:rsidRPr="0010666D" w:rsidRDefault="00EC20E5" w:rsidP="006E1C30">
            <w:pPr>
              <w:pStyle w:val="ContentsHeading"/>
              <w:spacing w:before="40" w:after="40" w:line="240" w:lineRule="auto"/>
              <w:ind w:left="170"/>
              <w:rPr>
                <w:rFonts w:cs="Arial"/>
                <w:color w:val="969696" w:themeColor="accent3"/>
                <w:sz w:val="14"/>
                <w:szCs w:val="14"/>
              </w:rPr>
            </w:pPr>
          </w:p>
        </w:tc>
      </w:tr>
      <w:tr w:rsidR="001B09C2" w14:paraId="15CCEEFD" w14:textId="77777777" w:rsidTr="0025199B">
        <w:trPr>
          <w:trHeight w:val="1906"/>
        </w:trPr>
        <w:tc>
          <w:tcPr>
            <w:tcW w:w="846" w:type="dxa"/>
            <w:tcBorders>
              <w:top w:val="single" w:sz="4" w:space="0" w:color="B2B2B2" w:themeColor="accent2"/>
              <w:left w:val="single" w:sz="4" w:space="0" w:color="auto"/>
              <w:bottom w:val="single" w:sz="4" w:space="0" w:color="auto"/>
              <w:right w:val="single" w:sz="4" w:space="0" w:color="auto"/>
            </w:tcBorders>
          </w:tcPr>
          <w:p w14:paraId="116B43DE" w14:textId="561E2CD4" w:rsidR="001B09C2" w:rsidRDefault="001B09C2" w:rsidP="54ED9B56">
            <w:pPr>
              <w:pStyle w:val="ContentsHeading"/>
              <w:spacing w:line="240" w:lineRule="auto"/>
              <w:rPr>
                <w:rFonts w:cs="Arial"/>
                <w:color w:val="969696" w:themeColor="accent3"/>
                <w:sz w:val="14"/>
                <w:szCs w:val="14"/>
              </w:rPr>
            </w:pPr>
            <w:r>
              <w:rPr>
                <w:rFonts w:cs="Arial"/>
                <w:color w:val="969696" w:themeColor="accent3"/>
                <w:sz w:val="14"/>
                <w:szCs w:val="14"/>
              </w:rPr>
              <w:t xml:space="preserve">3.3 </w:t>
            </w:r>
          </w:p>
        </w:tc>
        <w:tc>
          <w:tcPr>
            <w:tcW w:w="1276" w:type="dxa"/>
            <w:tcBorders>
              <w:top w:val="single" w:sz="4" w:space="0" w:color="B2B2B2" w:themeColor="accent2"/>
              <w:left w:val="single" w:sz="4" w:space="0" w:color="auto"/>
              <w:bottom w:val="single" w:sz="4" w:space="0" w:color="auto"/>
              <w:right w:val="single" w:sz="4" w:space="0" w:color="auto"/>
            </w:tcBorders>
          </w:tcPr>
          <w:p w14:paraId="5B1763BA" w14:textId="6371DF54" w:rsidR="001B09C2" w:rsidRDefault="00FF5020" w:rsidP="54ED9B56">
            <w:pPr>
              <w:pStyle w:val="ContentsHeading"/>
              <w:spacing w:line="240" w:lineRule="auto"/>
              <w:rPr>
                <w:rFonts w:cs="Arial"/>
                <w:color w:val="969696" w:themeColor="accent3"/>
                <w:sz w:val="14"/>
                <w:szCs w:val="14"/>
              </w:rPr>
            </w:pPr>
            <w:r>
              <w:rPr>
                <w:rFonts w:cs="Arial"/>
                <w:color w:val="969696" w:themeColor="accent3"/>
                <w:sz w:val="14"/>
                <w:szCs w:val="14"/>
              </w:rPr>
              <w:t>20-01-2026</w:t>
            </w:r>
          </w:p>
        </w:tc>
        <w:tc>
          <w:tcPr>
            <w:tcW w:w="3827" w:type="dxa"/>
            <w:tcBorders>
              <w:top w:val="single" w:sz="4" w:space="0" w:color="B2B2B2" w:themeColor="accent2"/>
              <w:left w:val="single" w:sz="4" w:space="0" w:color="auto"/>
              <w:bottom w:val="single" w:sz="4" w:space="0" w:color="auto"/>
              <w:right w:val="single" w:sz="4" w:space="0" w:color="auto"/>
            </w:tcBorders>
          </w:tcPr>
          <w:p w14:paraId="2B59CCBC" w14:textId="5A5037EF" w:rsidR="001B09C2" w:rsidRPr="54ED9B56" w:rsidRDefault="00FF5020" w:rsidP="54ED9B56">
            <w:pPr>
              <w:pStyle w:val="ContentsHeading"/>
              <w:rPr>
                <w:rFonts w:cs="Arial"/>
                <w:color w:val="969696" w:themeColor="accent3"/>
                <w:sz w:val="14"/>
                <w:szCs w:val="14"/>
              </w:rPr>
            </w:pPr>
            <w:r>
              <w:rPr>
                <w:rFonts w:cs="Arial"/>
                <w:color w:val="969696" w:themeColor="accent3"/>
                <w:sz w:val="14"/>
                <w:szCs w:val="14"/>
              </w:rPr>
              <w:t xml:space="preserve">Nitin Sawan, </w:t>
            </w:r>
            <w:r w:rsidR="008D1672">
              <w:rPr>
                <w:rFonts w:cs="Arial"/>
                <w:color w:val="969696" w:themeColor="accent3"/>
                <w:sz w:val="14"/>
                <w:szCs w:val="14"/>
              </w:rPr>
              <w:t>Eric Sawan, Nazeem Fazil</w:t>
            </w:r>
          </w:p>
        </w:tc>
        <w:tc>
          <w:tcPr>
            <w:tcW w:w="8788" w:type="dxa"/>
            <w:tcBorders>
              <w:top w:val="single" w:sz="4" w:space="0" w:color="B2B2B2" w:themeColor="accent2"/>
              <w:left w:val="single" w:sz="4" w:space="0" w:color="auto"/>
              <w:bottom w:val="single" w:sz="4" w:space="0" w:color="auto"/>
              <w:right w:val="single" w:sz="4" w:space="0" w:color="auto"/>
            </w:tcBorders>
          </w:tcPr>
          <w:p w14:paraId="60669DC0" w14:textId="770910A2" w:rsidR="001B09C2" w:rsidRPr="00ED62A9" w:rsidRDefault="00AD548A" w:rsidP="00B25361">
            <w:pPr>
              <w:pStyle w:val="ContentsHeading"/>
              <w:numPr>
                <w:ilvl w:val="0"/>
                <w:numId w:val="27"/>
              </w:numPr>
              <w:spacing w:before="40" w:after="40" w:line="240" w:lineRule="auto"/>
              <w:ind w:left="170" w:hanging="170"/>
              <w:rPr>
                <w:rFonts w:cs="Arial"/>
                <w:color w:val="969696" w:themeColor="accent3"/>
                <w:sz w:val="14"/>
                <w:szCs w:val="14"/>
              </w:rPr>
            </w:pPr>
            <w:r w:rsidRPr="00ED62A9">
              <w:rPr>
                <w:rFonts w:cs="Arial"/>
                <w:color w:val="969696" w:themeColor="accent3"/>
                <w:sz w:val="14"/>
                <w:szCs w:val="14"/>
              </w:rPr>
              <w:t>2.5.1 </w:t>
            </w:r>
            <w:r w:rsidR="00541335" w:rsidRPr="00ED62A9">
              <w:rPr>
                <w:rFonts w:cs="Arial"/>
                <w:color w:val="969696" w:themeColor="accent3"/>
                <w:sz w:val="14"/>
                <w:szCs w:val="14"/>
              </w:rPr>
              <w:t xml:space="preserve">Hosting </w:t>
            </w:r>
            <w:r w:rsidRPr="00ED62A9">
              <w:rPr>
                <w:rFonts w:cs="Arial"/>
                <w:color w:val="969696" w:themeColor="accent3"/>
                <w:sz w:val="14"/>
                <w:szCs w:val="14"/>
              </w:rPr>
              <w:t xml:space="preserve">– </w:t>
            </w:r>
            <w:r w:rsidR="008B45BE" w:rsidRPr="00ED62A9">
              <w:rPr>
                <w:rFonts w:cs="Arial"/>
                <w:color w:val="969696" w:themeColor="accent3"/>
                <w:sz w:val="14"/>
                <w:szCs w:val="14"/>
              </w:rPr>
              <w:t xml:space="preserve">Azure Hosting Region </w:t>
            </w:r>
            <w:r w:rsidRPr="00ED62A9">
              <w:rPr>
                <w:rFonts w:cs="Arial"/>
                <w:color w:val="969696" w:themeColor="accent3"/>
                <w:sz w:val="14"/>
                <w:szCs w:val="14"/>
              </w:rPr>
              <w:t>Added GWC as an available region</w:t>
            </w:r>
          </w:p>
          <w:p w14:paraId="0CCCCF5E" w14:textId="77777777" w:rsidR="00400D48" w:rsidRDefault="008B45BE" w:rsidP="00B25361">
            <w:pPr>
              <w:pStyle w:val="ContentsHeading"/>
              <w:numPr>
                <w:ilvl w:val="0"/>
                <w:numId w:val="27"/>
              </w:numPr>
              <w:spacing w:before="40" w:after="40" w:line="240" w:lineRule="auto"/>
              <w:ind w:left="170" w:hanging="170"/>
              <w:rPr>
                <w:rFonts w:cs="Arial"/>
                <w:color w:val="969696" w:themeColor="accent3"/>
                <w:sz w:val="14"/>
                <w:szCs w:val="14"/>
              </w:rPr>
            </w:pPr>
            <w:r>
              <w:rPr>
                <w:rFonts w:cs="Arial"/>
                <w:color w:val="969696" w:themeColor="accent3"/>
                <w:sz w:val="14"/>
                <w:szCs w:val="14"/>
              </w:rPr>
              <w:t xml:space="preserve">2.5.1 Hosting </w:t>
            </w:r>
            <w:r w:rsidR="005A5B87">
              <w:rPr>
                <w:rFonts w:cs="Arial"/>
                <w:color w:val="969696" w:themeColor="accent3"/>
                <w:sz w:val="14"/>
                <w:szCs w:val="14"/>
              </w:rPr>
              <w:t xml:space="preserve">- </w:t>
            </w:r>
            <w:r>
              <w:rPr>
                <w:rFonts w:cs="Arial"/>
                <w:color w:val="969696" w:themeColor="accent3"/>
                <w:sz w:val="14"/>
                <w:szCs w:val="14"/>
              </w:rPr>
              <w:t>Environment</w:t>
            </w:r>
            <w:r w:rsidR="00B51312">
              <w:rPr>
                <w:rFonts w:cs="Arial"/>
                <w:color w:val="969696" w:themeColor="accent3"/>
                <w:sz w:val="14"/>
                <w:szCs w:val="14"/>
              </w:rPr>
              <w:t xml:space="preserve">s option removed </w:t>
            </w:r>
            <w:r w:rsidR="005A5B87">
              <w:rPr>
                <w:rFonts w:cs="Arial"/>
                <w:color w:val="969696" w:themeColor="accent3"/>
                <w:sz w:val="14"/>
                <w:szCs w:val="14"/>
              </w:rPr>
              <w:t>as the SAD template is applicable for a</w:t>
            </w:r>
            <w:r w:rsidR="00ED62A9">
              <w:rPr>
                <w:rFonts w:cs="Arial"/>
                <w:color w:val="969696" w:themeColor="accent3"/>
                <w:sz w:val="14"/>
                <w:szCs w:val="14"/>
              </w:rPr>
              <w:t>ll</w:t>
            </w:r>
            <w:r w:rsidR="005A5B87">
              <w:rPr>
                <w:rFonts w:cs="Arial"/>
                <w:color w:val="969696" w:themeColor="accent3"/>
                <w:sz w:val="14"/>
                <w:szCs w:val="14"/>
              </w:rPr>
              <w:t xml:space="preserve"> </w:t>
            </w:r>
            <w:r w:rsidR="00ED62A9">
              <w:rPr>
                <w:rFonts w:cs="Arial"/>
                <w:color w:val="969696" w:themeColor="accent3"/>
                <w:sz w:val="14"/>
                <w:szCs w:val="14"/>
              </w:rPr>
              <w:t>environment</w:t>
            </w:r>
            <w:r w:rsidR="005A5B87">
              <w:rPr>
                <w:rFonts w:cs="Arial"/>
                <w:color w:val="969696" w:themeColor="accent3"/>
                <w:sz w:val="14"/>
                <w:szCs w:val="14"/>
              </w:rPr>
              <w:t>,</w:t>
            </w:r>
          </w:p>
          <w:p w14:paraId="4D696FD9" w14:textId="62F449D5" w:rsidR="00A37CC8" w:rsidRDefault="00A37CC8" w:rsidP="00B25361">
            <w:pPr>
              <w:pStyle w:val="ContentsHeading"/>
              <w:numPr>
                <w:ilvl w:val="0"/>
                <w:numId w:val="27"/>
              </w:numPr>
              <w:spacing w:before="40" w:after="40" w:line="240" w:lineRule="auto"/>
              <w:ind w:left="170" w:hanging="170"/>
              <w:rPr>
                <w:rFonts w:cs="Arial"/>
                <w:color w:val="969696" w:themeColor="accent3"/>
                <w:sz w:val="14"/>
                <w:szCs w:val="14"/>
              </w:rPr>
            </w:pPr>
            <w:r>
              <w:rPr>
                <w:rFonts w:cs="Arial"/>
                <w:color w:val="969696" w:themeColor="accent3"/>
                <w:sz w:val="14"/>
                <w:szCs w:val="14"/>
              </w:rPr>
              <w:t xml:space="preserve">2.6.2 </w:t>
            </w:r>
            <w:r w:rsidR="008C0DCC">
              <w:rPr>
                <w:rFonts w:cs="Arial"/>
                <w:color w:val="969696" w:themeColor="accent3"/>
                <w:sz w:val="14"/>
                <w:szCs w:val="14"/>
              </w:rPr>
              <w:t xml:space="preserve">Application to Application Interface Design - </w:t>
            </w:r>
            <w:r w:rsidR="008E7969" w:rsidRPr="008E7969">
              <w:rPr>
                <w:rFonts w:cs="Arial"/>
                <w:color w:val="969696" w:themeColor="accent3"/>
                <w:sz w:val="14"/>
                <w:szCs w:val="14"/>
              </w:rPr>
              <w:t>Added environment by connection to account for connectivity requests scoped to a specific env</w:t>
            </w:r>
          </w:p>
          <w:p w14:paraId="2F100CEF" w14:textId="3B0E4657" w:rsidR="00ED62A9" w:rsidRDefault="00250705" w:rsidP="00B25361">
            <w:pPr>
              <w:pStyle w:val="ContentsHeading"/>
              <w:numPr>
                <w:ilvl w:val="0"/>
                <w:numId w:val="27"/>
              </w:numPr>
              <w:spacing w:before="40" w:after="40" w:line="240" w:lineRule="auto"/>
              <w:ind w:left="170" w:hanging="170"/>
              <w:rPr>
                <w:rFonts w:cs="Arial"/>
                <w:color w:val="969696" w:themeColor="accent3"/>
                <w:sz w:val="14"/>
                <w:szCs w:val="14"/>
              </w:rPr>
            </w:pPr>
            <w:r>
              <w:rPr>
                <w:rFonts w:cs="Arial"/>
                <w:color w:val="969696" w:themeColor="accent3"/>
                <w:sz w:val="14"/>
                <w:szCs w:val="14"/>
              </w:rPr>
              <w:t xml:space="preserve">5.5.1 Datadog TCO </w:t>
            </w:r>
            <w:r w:rsidR="006E2774">
              <w:rPr>
                <w:rFonts w:cs="Arial"/>
                <w:color w:val="969696" w:themeColor="accent3"/>
                <w:sz w:val="14"/>
                <w:szCs w:val="14"/>
              </w:rPr>
              <w:t>–</w:t>
            </w:r>
            <w:r>
              <w:rPr>
                <w:rFonts w:cs="Arial"/>
                <w:color w:val="969696" w:themeColor="accent3"/>
                <w:sz w:val="14"/>
                <w:szCs w:val="14"/>
              </w:rPr>
              <w:t xml:space="preserve"> </w:t>
            </w:r>
            <w:r w:rsidR="006E2774">
              <w:rPr>
                <w:rFonts w:cs="Arial"/>
                <w:color w:val="969696" w:themeColor="accent3"/>
                <w:sz w:val="14"/>
                <w:szCs w:val="14"/>
              </w:rPr>
              <w:t>updated Guidance</w:t>
            </w:r>
            <w:r w:rsidR="00342366">
              <w:rPr>
                <w:rFonts w:cs="Arial"/>
                <w:color w:val="969696" w:themeColor="accent3"/>
                <w:sz w:val="14"/>
                <w:szCs w:val="14"/>
              </w:rPr>
              <w:t>.</w:t>
            </w:r>
          </w:p>
        </w:tc>
      </w:tr>
    </w:tbl>
    <w:bookmarkEnd w:id="528"/>
    <w:bookmarkEnd w:id="530"/>
    <w:p w14:paraId="212D053A" w14:textId="77777777" w:rsidR="00B11547" w:rsidRPr="00DE3CCF" w:rsidRDefault="00B11547" w:rsidP="00B11547">
      <w:pPr>
        <w:spacing w:before="120" w:after="80"/>
        <w:rPr>
          <w:color w:val="969696" w:themeColor="accent3"/>
        </w:rPr>
      </w:pPr>
      <w:r w:rsidRPr="00DE3CCF">
        <w:rPr>
          <w:color w:val="969696" w:themeColor="accent3"/>
        </w:rPr>
        <w:t>Template Approval</w:t>
      </w:r>
    </w:p>
    <w:tbl>
      <w:tblPr>
        <w:tblStyle w:val="TableGrid"/>
        <w:tblW w:w="14737" w:type="dxa"/>
        <w:tblLook w:val="04A0" w:firstRow="1" w:lastRow="0" w:firstColumn="1" w:lastColumn="0" w:noHBand="0" w:noVBand="1"/>
      </w:tblPr>
      <w:tblGrid>
        <w:gridCol w:w="2122"/>
        <w:gridCol w:w="11056"/>
        <w:gridCol w:w="1559"/>
      </w:tblGrid>
      <w:tr w:rsidR="00B11547" w:rsidRPr="00DE3CCF" w14:paraId="637EE825" w14:textId="77777777" w:rsidTr="00F83274">
        <w:tc>
          <w:tcPr>
            <w:tcW w:w="2122" w:type="dxa"/>
            <w:tcBorders>
              <w:top w:val="single" w:sz="4" w:space="0" w:color="auto"/>
              <w:left w:val="single" w:sz="4" w:space="0" w:color="auto"/>
              <w:bottom w:val="single" w:sz="4" w:space="0" w:color="auto"/>
              <w:right w:val="single" w:sz="4" w:space="0" w:color="auto"/>
            </w:tcBorders>
            <w:shd w:val="clear" w:color="auto" w:fill="EBF6FF"/>
            <w:hideMark/>
          </w:tcPr>
          <w:p w14:paraId="572E35D8" w14:textId="77777777" w:rsidR="00B11547" w:rsidRPr="00DE3CCF" w:rsidRDefault="00B11547" w:rsidP="00C273E8">
            <w:pPr>
              <w:spacing w:before="40" w:after="40"/>
              <w:rPr>
                <w:color w:val="969696" w:themeColor="accent3"/>
                <w:sz w:val="14"/>
                <w:szCs w:val="14"/>
              </w:rPr>
            </w:pPr>
            <w:r w:rsidRPr="00DE3CCF">
              <w:rPr>
                <w:color w:val="969696" w:themeColor="accent3"/>
                <w:sz w:val="14"/>
                <w:szCs w:val="14"/>
              </w:rPr>
              <w:t>Name</w:t>
            </w:r>
          </w:p>
        </w:tc>
        <w:tc>
          <w:tcPr>
            <w:tcW w:w="11056" w:type="dxa"/>
            <w:tcBorders>
              <w:top w:val="single" w:sz="4" w:space="0" w:color="auto"/>
              <w:left w:val="single" w:sz="4" w:space="0" w:color="auto"/>
              <w:bottom w:val="single" w:sz="4" w:space="0" w:color="auto"/>
              <w:right w:val="single" w:sz="4" w:space="0" w:color="auto"/>
            </w:tcBorders>
            <w:shd w:val="clear" w:color="auto" w:fill="EBF6FF"/>
            <w:hideMark/>
          </w:tcPr>
          <w:p w14:paraId="22D48D04" w14:textId="77777777" w:rsidR="00B11547" w:rsidRPr="00DE3CCF" w:rsidRDefault="00B11547" w:rsidP="00C273E8">
            <w:pPr>
              <w:spacing w:before="40" w:after="40"/>
              <w:rPr>
                <w:color w:val="969696" w:themeColor="accent3"/>
                <w:sz w:val="14"/>
                <w:szCs w:val="14"/>
              </w:rPr>
            </w:pPr>
            <w:r w:rsidRPr="00DE3CCF">
              <w:rPr>
                <w:color w:val="969696" w:themeColor="accent3"/>
                <w:sz w:val="14"/>
                <w:szCs w:val="14"/>
              </w:rPr>
              <w:t>Role</w:t>
            </w:r>
          </w:p>
        </w:tc>
        <w:tc>
          <w:tcPr>
            <w:tcW w:w="1559" w:type="dxa"/>
            <w:tcBorders>
              <w:top w:val="single" w:sz="4" w:space="0" w:color="auto"/>
              <w:left w:val="single" w:sz="4" w:space="0" w:color="auto"/>
              <w:bottom w:val="single" w:sz="4" w:space="0" w:color="auto"/>
              <w:right w:val="single" w:sz="4" w:space="0" w:color="auto"/>
            </w:tcBorders>
            <w:shd w:val="clear" w:color="auto" w:fill="EBF6FF"/>
            <w:hideMark/>
          </w:tcPr>
          <w:p w14:paraId="4F329B5C" w14:textId="77777777" w:rsidR="00B11547" w:rsidRPr="00DE3CCF" w:rsidRDefault="00B11547" w:rsidP="00C273E8">
            <w:pPr>
              <w:spacing w:before="40" w:after="40"/>
              <w:rPr>
                <w:color w:val="969696" w:themeColor="accent3"/>
                <w:sz w:val="14"/>
                <w:szCs w:val="14"/>
              </w:rPr>
            </w:pPr>
            <w:r w:rsidRPr="00DE3CCF">
              <w:rPr>
                <w:color w:val="969696" w:themeColor="accent3"/>
                <w:sz w:val="14"/>
                <w:szCs w:val="14"/>
              </w:rPr>
              <w:t>Date</w:t>
            </w:r>
          </w:p>
        </w:tc>
      </w:tr>
      <w:tr w:rsidR="00B11547" w:rsidRPr="00DE3CCF" w14:paraId="217F7996" w14:textId="77777777" w:rsidTr="00F83274">
        <w:tc>
          <w:tcPr>
            <w:tcW w:w="2122" w:type="dxa"/>
            <w:tcBorders>
              <w:top w:val="single" w:sz="4" w:space="0" w:color="auto"/>
              <w:left w:val="single" w:sz="4" w:space="0" w:color="auto"/>
              <w:bottom w:val="single" w:sz="4" w:space="0" w:color="auto"/>
              <w:right w:val="single" w:sz="4" w:space="0" w:color="auto"/>
            </w:tcBorders>
            <w:hideMark/>
          </w:tcPr>
          <w:p w14:paraId="169CB779" w14:textId="77777777" w:rsidR="00B11547" w:rsidRPr="00DE3CCF" w:rsidRDefault="00B11547" w:rsidP="00C273E8">
            <w:pPr>
              <w:spacing w:before="40" w:after="40"/>
              <w:rPr>
                <w:color w:val="969696" w:themeColor="accent3"/>
                <w:sz w:val="14"/>
                <w:szCs w:val="14"/>
              </w:rPr>
            </w:pPr>
            <w:r>
              <w:rPr>
                <w:color w:val="969696" w:themeColor="accent3"/>
                <w:sz w:val="14"/>
                <w:szCs w:val="14"/>
              </w:rPr>
              <w:t>James Shepherd</w:t>
            </w:r>
          </w:p>
        </w:tc>
        <w:tc>
          <w:tcPr>
            <w:tcW w:w="11056" w:type="dxa"/>
            <w:tcBorders>
              <w:top w:val="single" w:sz="4" w:space="0" w:color="auto"/>
              <w:left w:val="single" w:sz="4" w:space="0" w:color="auto"/>
              <w:bottom w:val="single" w:sz="4" w:space="0" w:color="auto"/>
              <w:right w:val="single" w:sz="4" w:space="0" w:color="auto"/>
            </w:tcBorders>
            <w:hideMark/>
          </w:tcPr>
          <w:p w14:paraId="1537633E" w14:textId="77777777" w:rsidR="00B11547" w:rsidRPr="00DE3CCF" w:rsidRDefault="00B11547" w:rsidP="00C273E8">
            <w:pPr>
              <w:spacing w:before="40" w:after="40"/>
              <w:rPr>
                <w:rFonts w:eastAsiaTheme="minorHAnsi"/>
                <w:color w:val="969696" w:themeColor="accent3"/>
                <w:sz w:val="14"/>
                <w:szCs w:val="14"/>
              </w:rPr>
            </w:pPr>
            <w:r>
              <w:rPr>
                <w:color w:val="969696" w:themeColor="accent3"/>
                <w:sz w:val="14"/>
                <w:szCs w:val="14"/>
              </w:rPr>
              <w:t xml:space="preserve">Director, </w:t>
            </w:r>
            <w:r w:rsidRPr="0047769B">
              <w:rPr>
                <w:color w:val="969696" w:themeColor="accent3"/>
                <w:sz w:val="14"/>
                <w:szCs w:val="14"/>
              </w:rPr>
              <w:t>Architecture &amp; Strategy Central</w:t>
            </w:r>
          </w:p>
        </w:tc>
        <w:tc>
          <w:tcPr>
            <w:tcW w:w="1559" w:type="dxa"/>
            <w:tcBorders>
              <w:top w:val="single" w:sz="4" w:space="0" w:color="auto"/>
              <w:left w:val="single" w:sz="4" w:space="0" w:color="auto"/>
              <w:bottom w:val="single" w:sz="4" w:space="0" w:color="auto"/>
              <w:right w:val="single" w:sz="4" w:space="0" w:color="auto"/>
            </w:tcBorders>
            <w:hideMark/>
          </w:tcPr>
          <w:p w14:paraId="08E7038A" w14:textId="70C96886" w:rsidR="00B11547" w:rsidRPr="00DE3CCF" w:rsidRDefault="00B11547" w:rsidP="00C273E8">
            <w:pPr>
              <w:spacing w:before="40" w:after="40"/>
              <w:rPr>
                <w:color w:val="969696" w:themeColor="accent3"/>
                <w:sz w:val="14"/>
                <w:szCs w:val="14"/>
              </w:rPr>
            </w:pPr>
            <w:r w:rsidRPr="13916E4D">
              <w:rPr>
                <w:color w:val="969696" w:themeColor="accent3"/>
                <w:sz w:val="14"/>
                <w:szCs w:val="14"/>
              </w:rPr>
              <w:t>1</w:t>
            </w:r>
            <w:r w:rsidR="12D2260C" w:rsidRPr="13916E4D">
              <w:rPr>
                <w:color w:val="969696" w:themeColor="accent3"/>
                <w:sz w:val="14"/>
                <w:szCs w:val="14"/>
              </w:rPr>
              <w:t>4</w:t>
            </w:r>
            <w:r w:rsidRPr="13916E4D">
              <w:rPr>
                <w:color w:val="969696" w:themeColor="accent3"/>
                <w:sz w:val="14"/>
                <w:szCs w:val="14"/>
              </w:rPr>
              <w:t>-May-2025</w:t>
            </w:r>
          </w:p>
        </w:tc>
      </w:tr>
    </w:tbl>
    <w:p w14:paraId="6BB88757" w14:textId="77777777" w:rsidR="00B11547" w:rsidRDefault="00B11547" w:rsidP="00433799">
      <w:pPr>
        <w:rPr>
          <w:rFonts w:eastAsia="Arial" w:cs="Arial"/>
          <w:color w:val="000000" w:themeColor="text2"/>
          <w:szCs w:val="18"/>
        </w:rPr>
      </w:pPr>
    </w:p>
    <w:p w14:paraId="37D4A19C" w14:textId="77777777" w:rsidR="005A7418" w:rsidRDefault="005A7418" w:rsidP="005A7418">
      <w:pPr>
        <w:rPr>
          <w:rFonts w:eastAsia="Arial" w:cs="Arial"/>
          <w:color w:val="000000" w:themeColor="text2"/>
          <w:szCs w:val="18"/>
        </w:rPr>
      </w:pPr>
    </w:p>
    <w:p w14:paraId="44FD4D8F" w14:textId="44954030" w:rsidR="005A7418" w:rsidRPr="005A7418" w:rsidRDefault="005A7418" w:rsidP="005A7418">
      <w:pPr>
        <w:tabs>
          <w:tab w:val="left" w:pos="10380"/>
        </w:tabs>
        <w:rPr>
          <w:rFonts w:eastAsia="Arial" w:cs="Arial"/>
          <w:szCs w:val="18"/>
        </w:rPr>
      </w:pPr>
      <w:r>
        <w:rPr>
          <w:rFonts w:eastAsia="Arial" w:cs="Arial"/>
          <w:szCs w:val="18"/>
        </w:rPr>
        <w:tab/>
      </w:r>
    </w:p>
    <w:sectPr w:rsidR="005A7418" w:rsidRPr="005A7418" w:rsidSect="00A755D7">
      <w:headerReference w:type="default" r:id="rId51"/>
      <w:footerReference w:type="default" r:id="rId52"/>
      <w:headerReference w:type="first" r:id="rId53"/>
      <w:footerReference w:type="first" r:id="rId54"/>
      <w:pgSz w:w="16840" w:h="11900" w:orient="landscape" w:code="9"/>
      <w:pgMar w:top="845" w:right="1021" w:bottom="851" w:left="1134" w:header="567" w:footer="8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EA8A4" w14:textId="77777777" w:rsidR="00A36AFC" w:rsidRDefault="00A36AFC" w:rsidP="00B95073">
      <w:pPr>
        <w:spacing w:after="0"/>
      </w:pPr>
      <w:r>
        <w:separator/>
      </w:r>
    </w:p>
  </w:endnote>
  <w:endnote w:type="continuationSeparator" w:id="0">
    <w:p w14:paraId="4164C669" w14:textId="77777777" w:rsidR="00A36AFC" w:rsidRDefault="00A36AFC" w:rsidP="00B95073">
      <w:pPr>
        <w:spacing w:after="0"/>
      </w:pPr>
      <w:r>
        <w:continuationSeparator/>
      </w:r>
    </w:p>
  </w:endnote>
  <w:endnote w:type="continuationNotice" w:id="1">
    <w:p w14:paraId="286DE9D6" w14:textId="77777777" w:rsidR="00A36AFC" w:rsidRDefault="00A36AF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Body)">
    <w:altName w:val="Arial"/>
    <w:charset w:val="00"/>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SimHei">
    <w:altName w:val="黑体"/>
    <w:panose1 w:val="02010600030101010101"/>
    <w:charset w:val="86"/>
    <w:family w:val="modern"/>
    <w:pitch w:val="fixed"/>
    <w:sig w:usb0="00000001" w:usb1="080E0000" w:usb2="00000010" w:usb3="00000000" w:csb0="00040000" w:csb1="00000000"/>
  </w:font>
  <w:font w:name="Times New Roman (Body CS)">
    <w:altName w:val="Times New Roman"/>
    <w:charset w:val="00"/>
    <w:family w:val="roman"/>
    <w:pitch w:val="variable"/>
    <w:sig w:usb0="E0002AEF" w:usb1="C0007841"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9417934"/>
      <w:docPartObj>
        <w:docPartGallery w:val="Page Numbers (Bottom of Page)"/>
        <w:docPartUnique/>
      </w:docPartObj>
    </w:sdtPr>
    <w:sdtContent>
      <w:p w14:paraId="793B1C71" w14:textId="317CE413" w:rsidR="00176F4D" w:rsidRDefault="00176F4D">
        <w:pPr>
          <w:pStyle w:val="Footer"/>
          <w:jc w:val="right"/>
        </w:pPr>
        <w:r>
          <w:t xml:space="preserve">Page | </w:t>
        </w:r>
        <w:r>
          <w:rPr>
            <w:noProof w:val="0"/>
          </w:rPr>
          <w:fldChar w:fldCharType="begin"/>
        </w:r>
        <w:r>
          <w:instrText xml:space="preserve"> PAGE   \* MERGEFORMAT </w:instrText>
        </w:r>
        <w:r>
          <w:rPr>
            <w:noProof w:val="0"/>
          </w:rPr>
          <w:fldChar w:fldCharType="separate"/>
        </w:r>
        <w:r>
          <w:t>2</w:t>
        </w:r>
        <w:r>
          <w:fldChar w:fldCharType="end"/>
        </w:r>
        <w:r>
          <w:t xml:space="preserve"> </w:t>
        </w:r>
      </w:p>
    </w:sdtContent>
  </w:sdt>
  <w:p w14:paraId="381D408E" w14:textId="1F14BA48" w:rsidR="00810ACB" w:rsidRPr="00285614" w:rsidRDefault="00810ACB" w:rsidP="00433799">
    <w:pPr>
      <w:pStyle w:val="Footer"/>
      <w:tabs>
        <w:tab w:val="clear" w:pos="4513"/>
        <w:tab w:val="clear" w:pos="9026"/>
        <w:tab w:val="left" w:pos="13467"/>
      </w:tabs>
      <w:spacing w:after="40"/>
      <w:rPr>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7FA45" w14:textId="45345FD4" w:rsidR="00810ACB" w:rsidRPr="00167FCD" w:rsidRDefault="005D668C">
    <w:pPr>
      <w:pStyle w:val="Footer"/>
      <w:rPr>
        <w:color w:val="000000" w:themeColor="text1"/>
      </w:rPr>
    </w:pPr>
    <w:r>
      <w:drawing>
        <wp:anchor distT="0" distB="0" distL="114300" distR="114300" simplePos="0" relativeHeight="251658242" behindDoc="1" locked="0" layoutInCell="1" allowOverlap="1" wp14:anchorId="34D9B8D7" wp14:editId="67537A6A">
          <wp:simplePos x="0" y="0"/>
          <wp:positionH relativeFrom="column">
            <wp:posOffset>7691329</wp:posOffset>
          </wp:positionH>
          <wp:positionV relativeFrom="paragraph">
            <wp:posOffset>-254643</wp:posOffset>
          </wp:positionV>
          <wp:extent cx="2165985" cy="935990"/>
          <wp:effectExtent l="0" t="0" r="0" b="0"/>
          <wp:wrapNone/>
          <wp:docPr id="1169198727" name="Graphic 1169198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165985" cy="935990"/>
                  </a:xfrm>
                  <a:prstGeom prst="rect">
                    <a:avLst/>
                  </a:prstGeom>
                </pic:spPr>
              </pic:pic>
            </a:graphicData>
          </a:graphic>
        </wp:anchor>
      </w:drawing>
    </w:r>
    <w:r w:rsidR="00810ACB" w:rsidRPr="00167FCD">
      <w:rPr>
        <w:rStyle w:val="FooterChar"/>
        <w:rFonts w:eastAsiaTheme="minorEastAsia"/>
        <w:color w:val="000000" w:themeColor="text1"/>
      </w:rPr>
      <w:drawing>
        <wp:anchor distT="0" distB="0" distL="114300" distR="114300" simplePos="0" relativeHeight="251658241" behindDoc="1" locked="0" layoutInCell="1" allowOverlap="1" wp14:anchorId="00F84F4C" wp14:editId="147EFC07">
          <wp:simplePos x="0" y="0"/>
          <wp:positionH relativeFrom="page">
            <wp:posOffset>5085715</wp:posOffset>
          </wp:positionH>
          <wp:positionV relativeFrom="page">
            <wp:posOffset>9566275</wp:posOffset>
          </wp:positionV>
          <wp:extent cx="2166120" cy="936000"/>
          <wp:effectExtent l="0" t="0" r="0" b="0"/>
          <wp:wrapNone/>
          <wp:docPr id="1556703495" name="Graphic 1556703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166120" cy="936000"/>
                  </a:xfrm>
                  <a:prstGeom prst="rect">
                    <a:avLst/>
                  </a:prstGeom>
                </pic:spPr>
              </pic:pic>
            </a:graphicData>
          </a:graphic>
          <wp14:sizeRelH relativeFrom="margin">
            <wp14:pctWidth>0</wp14:pctWidth>
          </wp14:sizeRelH>
          <wp14:sizeRelV relativeFrom="margin">
            <wp14:pctHeight>0</wp14:pctHeight>
          </wp14:sizeRelV>
        </wp:anchor>
      </w:drawing>
    </w:r>
    <w:r w:rsidR="00C50930" w:rsidRPr="00167FCD">
      <w:rPr>
        <w:color w:val="000000" w:themeColor="text1"/>
      </w:rPr>
      <w:t xml:space="preserve">LMP </w:t>
    </w:r>
    <w:r w:rsidR="00565EB8">
      <w:rPr>
        <w:color w:val="000000" w:themeColor="text1"/>
      </w:rPr>
      <w:t xml:space="preserve">Migration </w:t>
    </w:r>
    <w:r w:rsidR="00FF5C73" w:rsidRPr="00167FCD">
      <w:rPr>
        <w:color w:val="000000" w:themeColor="text1"/>
      </w:rPr>
      <w:t>SAD</w:t>
    </w:r>
    <w:r w:rsidR="00810ACB" w:rsidRPr="00167FCD">
      <w:rPr>
        <w:color w:val="000000" w:themeColor="text1"/>
      </w:rPr>
      <w:t xml:space="preserve"> Template: Version</w:t>
    </w:r>
    <w:r w:rsidR="00565EB8">
      <w:rPr>
        <w:color w:val="000000" w:themeColor="text1"/>
      </w:rPr>
      <w:t xml:space="preserve"> </w:t>
    </w:r>
    <w:r w:rsidR="52244752">
      <w:rPr>
        <w:color w:val="000000" w:themeColor="text1"/>
      </w:rPr>
      <w:t>3.</w:t>
    </w:r>
    <w:r w:rsidR="009662DE">
      <w:rPr>
        <w:color w:val="000000" w:themeColor="text1"/>
      </w:rPr>
      <w:t>3</w:t>
    </w:r>
  </w:p>
  <w:p w14:paraId="059A5098" w14:textId="2364CD94" w:rsidR="00810ACB" w:rsidRPr="00167FCD" w:rsidRDefault="00810ACB">
    <w:pPr>
      <w:pStyle w:val="Footer"/>
      <w:rPr>
        <w:color w:val="000000" w:themeColor="text1"/>
      </w:rPr>
    </w:pPr>
    <w:r w:rsidRPr="52244752">
      <w:rPr>
        <w:color w:val="000000" w:themeColor="text2"/>
      </w:rPr>
      <w:t xml:space="preserve">Date of Issue: </w:t>
    </w:r>
    <w:r w:rsidR="009662DE">
      <w:rPr>
        <w:color w:val="000000" w:themeColor="text2"/>
      </w:rPr>
      <w:t>21</w:t>
    </w:r>
    <w:r w:rsidR="52244752" w:rsidRPr="52244752">
      <w:rPr>
        <w:color w:val="000000" w:themeColor="text2"/>
      </w:rPr>
      <w:t>-</w:t>
    </w:r>
    <w:r w:rsidR="009662DE">
      <w:rPr>
        <w:color w:val="000000" w:themeColor="text2"/>
      </w:rPr>
      <w:t>January</w:t>
    </w:r>
    <w:r w:rsidR="009F70B8" w:rsidRPr="52244752">
      <w:rPr>
        <w:color w:val="000000" w:themeColor="text2"/>
      </w:rPr>
      <w:t>-</w:t>
    </w:r>
    <w:r w:rsidRPr="52244752">
      <w:rPr>
        <w:color w:val="000000" w:themeColor="text2"/>
      </w:rPr>
      <w:t>20</w:t>
    </w:r>
    <w:r w:rsidR="00AF563B" w:rsidRPr="52244752">
      <w:rPr>
        <w:color w:val="000000" w:themeColor="text2"/>
      </w:rPr>
      <w:t>2</w:t>
    </w:r>
    <w:r w:rsidR="009662DE">
      <w:rPr>
        <w:color w:val="000000" w:themeColor="text2"/>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02AA5" w14:textId="77777777" w:rsidR="00A36AFC" w:rsidRDefault="00A36AFC" w:rsidP="00B95073">
      <w:pPr>
        <w:spacing w:after="0"/>
      </w:pPr>
      <w:r>
        <w:separator/>
      </w:r>
    </w:p>
  </w:footnote>
  <w:footnote w:type="continuationSeparator" w:id="0">
    <w:p w14:paraId="527C1CBB" w14:textId="77777777" w:rsidR="00A36AFC" w:rsidRDefault="00A36AFC" w:rsidP="00B95073">
      <w:pPr>
        <w:spacing w:after="0"/>
      </w:pPr>
      <w:r>
        <w:continuationSeparator/>
      </w:r>
    </w:p>
  </w:footnote>
  <w:footnote w:type="continuationNotice" w:id="1">
    <w:p w14:paraId="525DFB0D" w14:textId="77777777" w:rsidR="00A36AFC" w:rsidRDefault="00A36AFC">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2E4A4" w14:textId="7701E756" w:rsidR="00810ACB" w:rsidRPr="00C50930" w:rsidRDefault="000C685A" w:rsidP="00D1533B">
    <w:pPr>
      <w:pStyle w:val="Header"/>
      <w:ind w:right="-8"/>
      <w:jc w:val="center"/>
      <w:rPr>
        <w:color w:val="000000" w:themeColor="text1"/>
        <w:lang w:val="en-US"/>
      </w:rPr>
    </w:pPr>
    <w:r>
      <w:rPr>
        <w:color w:val="000000" w:themeColor="text1"/>
        <w:lang w:val="en-US"/>
      </w:rPr>
      <mc:AlternateContent>
        <mc:Choice Requires="wps">
          <w:drawing>
            <wp:anchor distT="0" distB="0" distL="114300" distR="114300" simplePos="0" relativeHeight="251658243" behindDoc="0" locked="0" layoutInCell="0" allowOverlap="1" wp14:anchorId="1F14BF29" wp14:editId="22747FB3">
              <wp:simplePos x="0" y="0"/>
              <wp:positionH relativeFrom="page">
                <wp:posOffset>0</wp:posOffset>
              </wp:positionH>
              <wp:positionV relativeFrom="page">
                <wp:posOffset>190500</wp:posOffset>
              </wp:positionV>
              <wp:extent cx="10693400" cy="273050"/>
              <wp:effectExtent l="0" t="0" r="0" b="12700"/>
              <wp:wrapNone/>
              <wp:docPr id="2096993458" name="MSIPCMdc8d475ab5b742b0a3309e53" descr="{&quot;HashCode&quot;:1227105120,&quot;Height&quot;:595.0,&quot;Width&quot;:84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10693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1C72883" w14:textId="224B32AB" w:rsidR="000C685A" w:rsidRPr="000C685A" w:rsidRDefault="000C685A" w:rsidP="000C685A">
                          <w:pPr>
                            <w:spacing w:after="0"/>
                            <w:jc w:val="right"/>
                            <w:rPr>
                              <w:rFonts w:ascii="Calibri" w:hAnsi="Calibri" w:cs="Calibri"/>
                              <w:color w:val="000000"/>
                              <w:sz w:val="20"/>
                            </w:rPr>
                          </w:pPr>
                          <w:r w:rsidRPr="000C685A">
                            <w:rPr>
                              <w:rFonts w:ascii="Calibri" w:hAnsi="Calibri" w:cs="Calibri"/>
                              <w:color w:val="000000"/>
                              <w:sz w:val="20"/>
                            </w:rPr>
                            <w:t>CORPORATE</w:t>
                          </w:r>
                        </w:p>
                      </w:txbxContent>
                    </wps:txbx>
                    <wps:bodyPr rot="0" spcFirstLastPara="0" vertOverflow="overflow" horzOverflow="overflow" vert="horz" wrap="square" lIns="91440" tIns="0" rIns="254000" bIns="0" numCol="1" spcCol="0" rtlCol="0" fromWordArt="0" anchor="t" anchorCtr="0" forceAA="0" compatLnSpc="1">
                      <a:prstTxWarp prst="textNoShape">
                        <a:avLst/>
                      </a:prstTxWarp>
                      <a:noAutofit/>
                    </wps:bodyPr>
                  </wps:wsp>
                </a:graphicData>
              </a:graphic>
            </wp:anchor>
          </w:drawing>
        </mc:Choice>
        <mc:Fallback>
          <w:pict>
            <v:shapetype w14:anchorId="1F14BF29" id="_x0000_t202" coordsize="21600,21600" o:spt="202" path="m,l,21600r21600,l21600,xe">
              <v:stroke joinstyle="miter"/>
              <v:path gradientshapeok="t" o:connecttype="rect"/>
            </v:shapetype>
            <v:shape id="MSIPCMdc8d475ab5b742b0a3309e53" o:spid="_x0000_s1026" type="#_x0000_t202" alt="{&quot;HashCode&quot;:1227105120,&quot;Height&quot;:595.0,&quot;Width&quot;:842.0,&quot;Placement&quot;:&quot;Header&quot;,&quot;Index&quot;:&quot;Primary&quot;,&quot;Section&quot;:1,&quot;Top&quot;:0.0,&quot;Left&quot;:0.0}" style="position:absolute;left:0;text-align:left;margin-left:0;margin-top:15pt;width:842pt;height:21.5pt;z-index:251658243;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" o:allowincell="f" filled="f" stroked="f" strokeweight=".5pt">
              <v:textbox inset=",0,20pt,0">
                <w:txbxContent>
                  <w:p w14:paraId="51C72883" w14:textId="224B32AB" w:rsidR="000C685A" w:rsidRPr="000C685A" w:rsidRDefault="000C685A" w:rsidP="000C685A">
                    <w:pPr>
                      <w:spacing w:after="0"/>
                      <w:jc w:val="right"/>
                      <w:rPr>
                        <w:rFonts w:ascii="Calibri" w:hAnsi="Calibri" w:cs="Calibri"/>
                        <w:color w:val="000000"/>
                        <w:sz w:val="20"/>
                      </w:rPr>
                    </w:pPr>
                    <w:r w:rsidRPr="000C685A">
                      <w:rPr>
                        <w:rFonts w:ascii="Calibri" w:hAnsi="Calibri" w:cs="Calibri"/>
                        <w:color w:val="000000"/>
                        <w:sz w:val="20"/>
                      </w:rPr>
                      <w:t>CORPORATE</w:t>
                    </w:r>
                  </w:p>
                </w:txbxContent>
              </v:textbox>
              <w10:wrap anchorx="page" anchory="page"/>
            </v:shape>
          </w:pict>
        </mc:Fallback>
      </mc:AlternateContent>
    </w:r>
    <w:r w:rsidR="00C50930">
      <w:rPr>
        <w:color w:val="000000" w:themeColor="text1"/>
        <w:lang w:val="en-US"/>
      </w:rPr>
      <w:t xml:space="preserve">LMP </w:t>
    </w:r>
    <w:r w:rsidR="00C1116F">
      <w:rPr>
        <w:color w:val="000000" w:themeColor="text1"/>
        <w:lang w:val="en-US"/>
      </w:rPr>
      <w:t xml:space="preserve">Migration </w:t>
    </w:r>
    <w:r w:rsidR="00D1533B">
      <w:rPr>
        <w:color w:val="000000" w:themeColor="text1"/>
        <w:lang w:val="en-US"/>
      </w:rPr>
      <w:t>Solution Architecture Document (</w:t>
    </w:r>
    <w:r w:rsidR="00C1116F">
      <w:rPr>
        <w:color w:val="000000" w:themeColor="text1"/>
        <w:lang w:val="en-US"/>
      </w:rPr>
      <w:t>SAD</w:t>
    </w:r>
    <w:r w:rsidR="00D1533B">
      <w:rPr>
        <w:color w:val="000000" w:themeColor="text1"/>
        <w:lang w:val="en-US"/>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32A44" w14:textId="2A889E46" w:rsidR="00810ACB" w:rsidRDefault="000C685A" w:rsidP="00D1533B">
    <w:pPr>
      <w:pStyle w:val="Header"/>
    </w:pPr>
    <w:r>
      <mc:AlternateContent>
        <mc:Choice Requires="wps">
          <w:drawing>
            <wp:anchor distT="0" distB="0" distL="114300" distR="114300" simplePos="0" relativeHeight="251658244" behindDoc="0" locked="0" layoutInCell="0" allowOverlap="1" wp14:anchorId="562CA5E4" wp14:editId="5869A7E5">
              <wp:simplePos x="0" y="0"/>
              <wp:positionH relativeFrom="page">
                <wp:posOffset>0</wp:posOffset>
              </wp:positionH>
              <wp:positionV relativeFrom="page">
                <wp:posOffset>190500</wp:posOffset>
              </wp:positionV>
              <wp:extent cx="10693400" cy="273050"/>
              <wp:effectExtent l="0" t="0" r="0" b="12700"/>
              <wp:wrapNone/>
              <wp:docPr id="1257683555" name="MSIPCM527c49cc9b8050b2c6ff9e3f" descr="{&quot;HashCode&quot;:1227105120,&quot;Height&quot;:595.0,&quot;Width&quot;:842.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10693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FC816B0" w14:textId="1D55416D" w:rsidR="000C685A" w:rsidRPr="000C685A" w:rsidRDefault="000C685A" w:rsidP="000C685A">
                          <w:pPr>
                            <w:spacing w:after="0"/>
                            <w:jc w:val="right"/>
                            <w:rPr>
                              <w:rFonts w:ascii="Calibri" w:hAnsi="Calibri" w:cs="Calibri"/>
                              <w:color w:val="000000"/>
                              <w:sz w:val="20"/>
                            </w:rPr>
                          </w:pPr>
                          <w:r w:rsidRPr="000C685A">
                            <w:rPr>
                              <w:rFonts w:ascii="Calibri" w:hAnsi="Calibri" w:cs="Calibri"/>
                              <w:color w:val="000000"/>
                              <w:sz w:val="20"/>
                            </w:rPr>
                            <w:t>CORPORATE</w:t>
                          </w:r>
                        </w:p>
                      </w:txbxContent>
                    </wps:txbx>
                    <wps:bodyPr rot="0" spcFirstLastPara="0" vertOverflow="overflow" horzOverflow="overflow" vert="horz" wrap="square" lIns="91440" tIns="0" rIns="254000" bIns="0" numCol="1" spcCol="0" rtlCol="0" fromWordArt="0" anchor="t" anchorCtr="0" forceAA="0" compatLnSpc="1">
                      <a:prstTxWarp prst="textNoShape">
                        <a:avLst/>
                      </a:prstTxWarp>
                      <a:noAutofit/>
                    </wps:bodyPr>
                  </wps:wsp>
                </a:graphicData>
              </a:graphic>
            </wp:anchor>
          </w:drawing>
        </mc:Choice>
        <mc:Fallback>
          <w:pict>
            <v:shapetype w14:anchorId="562CA5E4" id="_x0000_t202" coordsize="21600,21600" o:spt="202" path="m,l,21600r21600,l21600,xe">
              <v:stroke joinstyle="miter"/>
              <v:path gradientshapeok="t" o:connecttype="rect"/>
            </v:shapetype>
            <v:shape id="MSIPCM527c49cc9b8050b2c6ff9e3f" o:spid="_x0000_s1027" type="#_x0000_t202" alt="{&quot;HashCode&quot;:1227105120,&quot;Height&quot;:595.0,&quot;Width&quot;:842.0,&quot;Placement&quot;:&quot;Header&quot;,&quot;Index&quot;:&quot;FirstPage&quot;,&quot;Section&quot;:1,&quot;Top&quot;:0.0,&quot;Left&quot;:0.0}" style="position:absolute;left:0;text-align:left;margin-left:0;margin-top:15pt;width:842pt;height:21.5pt;z-index:2516582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" o:allowincell="f" filled="f" stroked="f" strokeweight=".5pt">
              <v:textbox inset=",0,20pt,0">
                <w:txbxContent>
                  <w:p w14:paraId="2FC816B0" w14:textId="1D55416D" w:rsidR="000C685A" w:rsidRPr="000C685A" w:rsidRDefault="000C685A" w:rsidP="000C685A">
                    <w:pPr>
                      <w:spacing w:after="0"/>
                      <w:jc w:val="right"/>
                      <w:rPr>
                        <w:rFonts w:ascii="Calibri" w:hAnsi="Calibri" w:cs="Calibri"/>
                        <w:color w:val="000000"/>
                        <w:sz w:val="20"/>
                      </w:rPr>
                    </w:pPr>
                    <w:r w:rsidRPr="000C685A">
                      <w:rPr>
                        <w:rFonts w:ascii="Calibri" w:hAnsi="Calibri" w:cs="Calibri"/>
                        <w:color w:val="000000"/>
                        <w:sz w:val="20"/>
                      </w:rPr>
                      <w:t>CORPORATE</w:t>
                    </w:r>
                  </w:p>
                </w:txbxContent>
              </v:textbox>
              <w10:wrap anchorx="page" anchory="page"/>
            </v:shape>
          </w:pict>
        </mc:Fallback>
      </mc:AlternateContent>
    </w:r>
    <w:r w:rsidR="00D811E8">
      <w:drawing>
        <wp:anchor distT="0" distB="0" distL="114300" distR="114300" simplePos="0" relativeHeight="251658240" behindDoc="1" locked="0" layoutInCell="1" allowOverlap="1" wp14:anchorId="3FFBB48C" wp14:editId="402007F1">
          <wp:simplePos x="0" y="0"/>
          <wp:positionH relativeFrom="page">
            <wp:posOffset>4164588</wp:posOffset>
          </wp:positionH>
          <wp:positionV relativeFrom="page">
            <wp:posOffset>1094185</wp:posOffset>
          </wp:positionV>
          <wp:extent cx="6412865" cy="6334760"/>
          <wp:effectExtent l="0" t="0" r="6985" b="8890"/>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2770" t="5742" r="70367" b="56711"/>
                  <a:stretch/>
                </pic:blipFill>
                <pic:spPr bwMode="auto">
                  <a:xfrm>
                    <a:off x="0" y="0"/>
                    <a:ext cx="6412865" cy="6334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1533B">
      <w:rPr>
        <w:color w:val="000000" w:themeColor="text1"/>
      </w:rPr>
      <w:t>Security Classification: Corporate (template only). Label as Restricted (Internal) once completed.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F626D450"/>
    <w:lvl w:ilvl="0">
      <w:start w:val="1"/>
      <w:numFmt w:val="lowerRoman"/>
      <w:pStyle w:val="ListNumber2"/>
      <w:lvlText w:val="%1."/>
      <w:lvlJc w:val="left"/>
      <w:pPr>
        <w:tabs>
          <w:tab w:val="num" w:pos="567"/>
        </w:tabs>
        <w:ind w:left="567" w:hanging="284"/>
      </w:pPr>
      <w:rPr>
        <w:rFonts w:hint="default"/>
      </w:rPr>
    </w:lvl>
  </w:abstractNum>
  <w:abstractNum w:abstractNumId="1" w15:restartNumberingAfterBreak="0">
    <w:nsid w:val="FFFFFF83"/>
    <w:multiLevelType w:val="singleLevel"/>
    <w:tmpl w:val="11E26EC2"/>
    <w:lvl w:ilvl="0">
      <w:start w:val="1"/>
      <w:numFmt w:val="bullet"/>
      <w:pStyle w:val="ListBullet2"/>
      <w:lvlText w:val="–"/>
      <w:lvlJc w:val="left"/>
      <w:pPr>
        <w:tabs>
          <w:tab w:val="num" w:pos="643"/>
        </w:tabs>
        <w:ind w:left="643" w:hanging="360"/>
      </w:pPr>
      <w:rPr>
        <w:rFonts w:ascii="Arial (Body)" w:hAnsi="Arial (Body)" w:hint="default"/>
      </w:rPr>
    </w:lvl>
  </w:abstractNum>
  <w:abstractNum w:abstractNumId="2" w15:restartNumberingAfterBreak="0">
    <w:nsid w:val="FFFFFF88"/>
    <w:multiLevelType w:val="singleLevel"/>
    <w:tmpl w:val="7E367F52"/>
    <w:lvl w:ilvl="0">
      <w:start w:val="1"/>
      <w:numFmt w:val="decimal"/>
      <w:pStyle w:val="ListNumber"/>
      <w:lvlText w:val="%1."/>
      <w:lvlJc w:val="left"/>
      <w:pPr>
        <w:tabs>
          <w:tab w:val="num" w:pos="284"/>
        </w:tabs>
        <w:ind w:left="284" w:hanging="284"/>
      </w:pPr>
      <w:rPr>
        <w:rFonts w:hint="default"/>
      </w:rPr>
    </w:lvl>
  </w:abstractNum>
  <w:abstractNum w:abstractNumId="3" w15:restartNumberingAfterBreak="0">
    <w:nsid w:val="FFFFFF89"/>
    <w:multiLevelType w:val="singleLevel"/>
    <w:tmpl w:val="A9CECDC0"/>
    <w:lvl w:ilvl="0">
      <w:start w:val="1"/>
      <w:numFmt w:val="bullet"/>
      <w:pStyle w:val="ListBullet"/>
      <w:lvlText w:val="•"/>
      <w:lvlJc w:val="left"/>
      <w:pPr>
        <w:tabs>
          <w:tab w:val="num" w:pos="360"/>
        </w:tabs>
        <w:ind w:left="360" w:hanging="360"/>
      </w:pPr>
      <w:rPr>
        <w:rFonts w:ascii="Arial (Body)" w:hAnsi="Arial (Body)" w:hint="default"/>
      </w:rPr>
    </w:lvl>
  </w:abstractNum>
  <w:abstractNum w:abstractNumId="4" w15:restartNumberingAfterBreak="0">
    <w:nsid w:val="01B41703"/>
    <w:multiLevelType w:val="hybridMultilevel"/>
    <w:tmpl w:val="24DEB734"/>
    <w:lvl w:ilvl="0" w:tplc="4009000F">
      <w:start w:val="1"/>
      <w:numFmt w:val="decimal"/>
      <w:lvlText w:val="%1."/>
      <w:lvlJc w:val="left"/>
      <w:pPr>
        <w:ind w:left="360" w:hanging="360"/>
      </w:pPr>
      <w:rPr>
        <w:rFonts w:hint="default"/>
        <w:color w:val="auto"/>
        <w:sz w:val="14"/>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01C17272"/>
    <w:multiLevelType w:val="multilevel"/>
    <w:tmpl w:val="BDA2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E50844"/>
    <w:multiLevelType w:val="hybridMultilevel"/>
    <w:tmpl w:val="461CF45A"/>
    <w:lvl w:ilvl="0" w:tplc="40090001">
      <w:start w:val="1"/>
      <w:numFmt w:val="bullet"/>
      <w:lvlText w:val=""/>
      <w:lvlJc w:val="left"/>
      <w:pPr>
        <w:ind w:left="720" w:hanging="360"/>
      </w:pPr>
      <w:rPr>
        <w:rFonts w:ascii="Symbol" w:hAnsi="Symbol" w:hint="default"/>
        <w:color w:val="auto"/>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87E0277"/>
    <w:multiLevelType w:val="hybridMultilevel"/>
    <w:tmpl w:val="E69C987C"/>
    <w:lvl w:ilvl="0" w:tplc="7840BC3C">
      <w:start w:val="1"/>
      <w:numFmt w:val="decimal"/>
      <w:lvlText w:val="%1."/>
      <w:lvlJc w:val="left"/>
      <w:pPr>
        <w:ind w:left="720" w:hanging="360"/>
      </w:pPr>
      <w:rPr>
        <w:rFonts w:cs="Aria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88A3551"/>
    <w:multiLevelType w:val="hybridMultilevel"/>
    <w:tmpl w:val="9124A7A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D8F81A0"/>
    <w:multiLevelType w:val="hybridMultilevel"/>
    <w:tmpl w:val="FFFFFFFF"/>
    <w:lvl w:ilvl="0" w:tplc="CBFAD376">
      <w:start w:val="1"/>
      <w:numFmt w:val="bullet"/>
      <w:lvlText w:val=""/>
      <w:lvlJc w:val="left"/>
      <w:pPr>
        <w:ind w:left="720" w:hanging="360"/>
      </w:pPr>
      <w:rPr>
        <w:rFonts w:ascii="Symbol" w:hAnsi="Symbol" w:hint="default"/>
      </w:rPr>
    </w:lvl>
    <w:lvl w:ilvl="1" w:tplc="DCA68D06">
      <w:start w:val="1"/>
      <w:numFmt w:val="bullet"/>
      <w:lvlText w:val="o"/>
      <w:lvlJc w:val="left"/>
      <w:pPr>
        <w:ind w:left="1440" w:hanging="360"/>
      </w:pPr>
      <w:rPr>
        <w:rFonts w:ascii="Courier New" w:hAnsi="Courier New" w:hint="default"/>
      </w:rPr>
    </w:lvl>
    <w:lvl w:ilvl="2" w:tplc="99A01ACE">
      <w:start w:val="1"/>
      <w:numFmt w:val="bullet"/>
      <w:lvlText w:val=""/>
      <w:lvlJc w:val="left"/>
      <w:pPr>
        <w:ind w:left="2160" w:hanging="360"/>
      </w:pPr>
      <w:rPr>
        <w:rFonts w:ascii="Wingdings" w:hAnsi="Wingdings" w:hint="default"/>
      </w:rPr>
    </w:lvl>
    <w:lvl w:ilvl="3" w:tplc="94CCCF34">
      <w:start w:val="1"/>
      <w:numFmt w:val="bullet"/>
      <w:lvlText w:val=""/>
      <w:lvlJc w:val="left"/>
      <w:pPr>
        <w:ind w:left="2880" w:hanging="360"/>
      </w:pPr>
      <w:rPr>
        <w:rFonts w:ascii="Symbol" w:hAnsi="Symbol" w:hint="default"/>
      </w:rPr>
    </w:lvl>
    <w:lvl w:ilvl="4" w:tplc="A276392C">
      <w:start w:val="1"/>
      <w:numFmt w:val="bullet"/>
      <w:lvlText w:val="o"/>
      <w:lvlJc w:val="left"/>
      <w:pPr>
        <w:ind w:left="3600" w:hanging="360"/>
      </w:pPr>
      <w:rPr>
        <w:rFonts w:ascii="Courier New" w:hAnsi="Courier New" w:hint="default"/>
      </w:rPr>
    </w:lvl>
    <w:lvl w:ilvl="5" w:tplc="9956E576">
      <w:start w:val="1"/>
      <w:numFmt w:val="bullet"/>
      <w:lvlText w:val=""/>
      <w:lvlJc w:val="left"/>
      <w:pPr>
        <w:ind w:left="4320" w:hanging="360"/>
      </w:pPr>
      <w:rPr>
        <w:rFonts w:ascii="Wingdings" w:hAnsi="Wingdings" w:hint="default"/>
      </w:rPr>
    </w:lvl>
    <w:lvl w:ilvl="6" w:tplc="88222B44">
      <w:start w:val="1"/>
      <w:numFmt w:val="bullet"/>
      <w:lvlText w:val=""/>
      <w:lvlJc w:val="left"/>
      <w:pPr>
        <w:ind w:left="5040" w:hanging="360"/>
      </w:pPr>
      <w:rPr>
        <w:rFonts w:ascii="Symbol" w:hAnsi="Symbol" w:hint="default"/>
      </w:rPr>
    </w:lvl>
    <w:lvl w:ilvl="7" w:tplc="2D602320">
      <w:start w:val="1"/>
      <w:numFmt w:val="bullet"/>
      <w:lvlText w:val="o"/>
      <w:lvlJc w:val="left"/>
      <w:pPr>
        <w:ind w:left="5760" w:hanging="360"/>
      </w:pPr>
      <w:rPr>
        <w:rFonts w:ascii="Courier New" w:hAnsi="Courier New" w:hint="default"/>
      </w:rPr>
    </w:lvl>
    <w:lvl w:ilvl="8" w:tplc="02D4D85A">
      <w:start w:val="1"/>
      <w:numFmt w:val="bullet"/>
      <w:lvlText w:val=""/>
      <w:lvlJc w:val="left"/>
      <w:pPr>
        <w:ind w:left="6480" w:hanging="360"/>
      </w:pPr>
      <w:rPr>
        <w:rFonts w:ascii="Wingdings" w:hAnsi="Wingdings" w:hint="default"/>
      </w:rPr>
    </w:lvl>
  </w:abstractNum>
  <w:abstractNum w:abstractNumId="10" w15:restartNumberingAfterBreak="0">
    <w:nsid w:val="14926886"/>
    <w:multiLevelType w:val="hybridMultilevel"/>
    <w:tmpl w:val="76A2A17E"/>
    <w:lvl w:ilvl="0" w:tplc="A6B634B4">
      <w:start w:val="1"/>
      <w:numFmt w:val="bullet"/>
      <w:lvlText w:val=""/>
      <w:lvlJc w:val="left"/>
      <w:pPr>
        <w:ind w:left="720" w:hanging="360"/>
      </w:pPr>
      <w:rPr>
        <w:rFonts w:ascii="Symbol" w:hAnsi="Symbol" w:hint="default"/>
        <w:sz w:val="1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C761DB"/>
    <w:multiLevelType w:val="hybridMultilevel"/>
    <w:tmpl w:val="C8E6D1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BD5C848"/>
    <w:multiLevelType w:val="hybridMultilevel"/>
    <w:tmpl w:val="FFFFFFFF"/>
    <w:lvl w:ilvl="0" w:tplc="59CEA39E">
      <w:start w:val="1"/>
      <w:numFmt w:val="bullet"/>
      <w:lvlText w:val=""/>
      <w:lvlJc w:val="left"/>
      <w:pPr>
        <w:ind w:left="360" w:hanging="360"/>
      </w:pPr>
      <w:rPr>
        <w:rFonts w:ascii="Symbol" w:hAnsi="Symbol" w:hint="default"/>
      </w:rPr>
    </w:lvl>
    <w:lvl w:ilvl="1" w:tplc="85B024A8">
      <w:start w:val="1"/>
      <w:numFmt w:val="bullet"/>
      <w:lvlText w:val="o"/>
      <w:lvlJc w:val="left"/>
      <w:pPr>
        <w:ind w:left="1080" w:hanging="360"/>
      </w:pPr>
      <w:rPr>
        <w:rFonts w:ascii="Courier New" w:hAnsi="Courier New" w:hint="default"/>
      </w:rPr>
    </w:lvl>
    <w:lvl w:ilvl="2" w:tplc="8FC0629C">
      <w:start w:val="1"/>
      <w:numFmt w:val="bullet"/>
      <w:lvlText w:val=""/>
      <w:lvlJc w:val="left"/>
      <w:pPr>
        <w:ind w:left="1800" w:hanging="360"/>
      </w:pPr>
      <w:rPr>
        <w:rFonts w:ascii="Wingdings" w:hAnsi="Wingdings" w:hint="default"/>
      </w:rPr>
    </w:lvl>
    <w:lvl w:ilvl="3" w:tplc="75A006DE">
      <w:start w:val="1"/>
      <w:numFmt w:val="bullet"/>
      <w:lvlText w:val=""/>
      <w:lvlJc w:val="left"/>
      <w:pPr>
        <w:ind w:left="2520" w:hanging="360"/>
      </w:pPr>
      <w:rPr>
        <w:rFonts w:ascii="Symbol" w:hAnsi="Symbol" w:hint="default"/>
      </w:rPr>
    </w:lvl>
    <w:lvl w:ilvl="4" w:tplc="E17AC96C">
      <w:start w:val="1"/>
      <w:numFmt w:val="bullet"/>
      <w:lvlText w:val="o"/>
      <w:lvlJc w:val="left"/>
      <w:pPr>
        <w:ind w:left="3240" w:hanging="360"/>
      </w:pPr>
      <w:rPr>
        <w:rFonts w:ascii="Courier New" w:hAnsi="Courier New" w:hint="default"/>
      </w:rPr>
    </w:lvl>
    <w:lvl w:ilvl="5" w:tplc="B47A25E8">
      <w:start w:val="1"/>
      <w:numFmt w:val="bullet"/>
      <w:lvlText w:val=""/>
      <w:lvlJc w:val="left"/>
      <w:pPr>
        <w:ind w:left="3960" w:hanging="360"/>
      </w:pPr>
      <w:rPr>
        <w:rFonts w:ascii="Wingdings" w:hAnsi="Wingdings" w:hint="default"/>
      </w:rPr>
    </w:lvl>
    <w:lvl w:ilvl="6" w:tplc="B05C3F34">
      <w:start w:val="1"/>
      <w:numFmt w:val="bullet"/>
      <w:lvlText w:val=""/>
      <w:lvlJc w:val="left"/>
      <w:pPr>
        <w:ind w:left="4680" w:hanging="360"/>
      </w:pPr>
      <w:rPr>
        <w:rFonts w:ascii="Symbol" w:hAnsi="Symbol" w:hint="default"/>
      </w:rPr>
    </w:lvl>
    <w:lvl w:ilvl="7" w:tplc="F7C27F9E">
      <w:start w:val="1"/>
      <w:numFmt w:val="bullet"/>
      <w:lvlText w:val="o"/>
      <w:lvlJc w:val="left"/>
      <w:pPr>
        <w:ind w:left="5400" w:hanging="360"/>
      </w:pPr>
      <w:rPr>
        <w:rFonts w:ascii="Courier New" w:hAnsi="Courier New" w:hint="default"/>
      </w:rPr>
    </w:lvl>
    <w:lvl w:ilvl="8" w:tplc="5762BD66">
      <w:start w:val="1"/>
      <w:numFmt w:val="bullet"/>
      <w:lvlText w:val=""/>
      <w:lvlJc w:val="left"/>
      <w:pPr>
        <w:ind w:left="6120" w:hanging="360"/>
      </w:pPr>
      <w:rPr>
        <w:rFonts w:ascii="Wingdings" w:hAnsi="Wingdings" w:hint="default"/>
      </w:rPr>
    </w:lvl>
  </w:abstractNum>
  <w:abstractNum w:abstractNumId="13" w15:restartNumberingAfterBreak="0">
    <w:nsid w:val="1CE8188E"/>
    <w:multiLevelType w:val="hybridMultilevel"/>
    <w:tmpl w:val="488C8D8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DD4158E"/>
    <w:multiLevelType w:val="hybridMultilevel"/>
    <w:tmpl w:val="CF2C4238"/>
    <w:lvl w:ilvl="0" w:tplc="8C227006">
      <w:start w:val="1"/>
      <w:numFmt w:val="bullet"/>
      <w:lvlText w:val=""/>
      <w:lvlJc w:val="left"/>
      <w:pPr>
        <w:ind w:left="720" w:hanging="360"/>
      </w:pPr>
      <w:rPr>
        <w:rFonts w:ascii="Symbol" w:hAnsi="Symbol" w:hint="default"/>
        <w:color w:val="auto"/>
        <w:sz w:val="1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F9B343D"/>
    <w:multiLevelType w:val="hybridMultilevel"/>
    <w:tmpl w:val="E9F2AD4A"/>
    <w:lvl w:ilvl="0" w:tplc="F31C0CFE">
      <w:numFmt w:val="bullet"/>
      <w:lvlText w:val="•"/>
      <w:lvlJc w:val="left"/>
      <w:pPr>
        <w:ind w:left="720" w:hanging="360"/>
      </w:pPr>
      <w:rPr>
        <w:rFonts w:ascii="Arial" w:hAnsi="Arial" w:hint="default"/>
        <w:color w:val="auto"/>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5AD1CAD"/>
    <w:multiLevelType w:val="hybridMultilevel"/>
    <w:tmpl w:val="C33687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5F016C9"/>
    <w:multiLevelType w:val="hybridMultilevel"/>
    <w:tmpl w:val="AE0EF5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3AF239"/>
    <w:multiLevelType w:val="hybridMultilevel"/>
    <w:tmpl w:val="FFFFFFFF"/>
    <w:lvl w:ilvl="0" w:tplc="3C6673C6">
      <w:start w:val="1"/>
      <w:numFmt w:val="bullet"/>
      <w:lvlText w:val="-"/>
      <w:lvlJc w:val="left"/>
      <w:pPr>
        <w:ind w:left="720" w:hanging="360"/>
      </w:pPr>
      <w:rPr>
        <w:rFonts w:ascii="Aptos" w:hAnsi="Aptos" w:hint="default"/>
      </w:rPr>
    </w:lvl>
    <w:lvl w:ilvl="1" w:tplc="E2C42B26">
      <w:start w:val="1"/>
      <w:numFmt w:val="bullet"/>
      <w:lvlText w:val="o"/>
      <w:lvlJc w:val="left"/>
      <w:pPr>
        <w:ind w:left="1440" w:hanging="360"/>
      </w:pPr>
      <w:rPr>
        <w:rFonts w:ascii="Courier New" w:hAnsi="Courier New" w:hint="default"/>
      </w:rPr>
    </w:lvl>
    <w:lvl w:ilvl="2" w:tplc="DB04E448">
      <w:start w:val="1"/>
      <w:numFmt w:val="bullet"/>
      <w:lvlText w:val=""/>
      <w:lvlJc w:val="left"/>
      <w:pPr>
        <w:ind w:left="2160" w:hanging="360"/>
      </w:pPr>
      <w:rPr>
        <w:rFonts w:ascii="Wingdings" w:hAnsi="Wingdings" w:hint="default"/>
      </w:rPr>
    </w:lvl>
    <w:lvl w:ilvl="3" w:tplc="4A52992E">
      <w:start w:val="1"/>
      <w:numFmt w:val="bullet"/>
      <w:lvlText w:val=""/>
      <w:lvlJc w:val="left"/>
      <w:pPr>
        <w:ind w:left="2880" w:hanging="360"/>
      </w:pPr>
      <w:rPr>
        <w:rFonts w:ascii="Symbol" w:hAnsi="Symbol" w:hint="default"/>
      </w:rPr>
    </w:lvl>
    <w:lvl w:ilvl="4" w:tplc="DFFEC8BA">
      <w:start w:val="1"/>
      <w:numFmt w:val="bullet"/>
      <w:lvlText w:val="o"/>
      <w:lvlJc w:val="left"/>
      <w:pPr>
        <w:ind w:left="3600" w:hanging="360"/>
      </w:pPr>
      <w:rPr>
        <w:rFonts w:ascii="Courier New" w:hAnsi="Courier New" w:hint="default"/>
      </w:rPr>
    </w:lvl>
    <w:lvl w:ilvl="5" w:tplc="16A65A5C">
      <w:start w:val="1"/>
      <w:numFmt w:val="bullet"/>
      <w:lvlText w:val=""/>
      <w:lvlJc w:val="left"/>
      <w:pPr>
        <w:ind w:left="4320" w:hanging="360"/>
      </w:pPr>
      <w:rPr>
        <w:rFonts w:ascii="Wingdings" w:hAnsi="Wingdings" w:hint="default"/>
      </w:rPr>
    </w:lvl>
    <w:lvl w:ilvl="6" w:tplc="F8C07960">
      <w:start w:val="1"/>
      <w:numFmt w:val="bullet"/>
      <w:lvlText w:val=""/>
      <w:lvlJc w:val="left"/>
      <w:pPr>
        <w:ind w:left="5040" w:hanging="360"/>
      </w:pPr>
      <w:rPr>
        <w:rFonts w:ascii="Symbol" w:hAnsi="Symbol" w:hint="default"/>
      </w:rPr>
    </w:lvl>
    <w:lvl w:ilvl="7" w:tplc="FBA6B592">
      <w:start w:val="1"/>
      <w:numFmt w:val="bullet"/>
      <w:lvlText w:val="o"/>
      <w:lvlJc w:val="left"/>
      <w:pPr>
        <w:ind w:left="5760" w:hanging="360"/>
      </w:pPr>
      <w:rPr>
        <w:rFonts w:ascii="Courier New" w:hAnsi="Courier New" w:hint="default"/>
      </w:rPr>
    </w:lvl>
    <w:lvl w:ilvl="8" w:tplc="2A069A3E">
      <w:start w:val="1"/>
      <w:numFmt w:val="bullet"/>
      <w:lvlText w:val=""/>
      <w:lvlJc w:val="left"/>
      <w:pPr>
        <w:ind w:left="6480" w:hanging="360"/>
      </w:pPr>
      <w:rPr>
        <w:rFonts w:ascii="Wingdings" w:hAnsi="Wingdings" w:hint="default"/>
      </w:rPr>
    </w:lvl>
  </w:abstractNum>
  <w:abstractNum w:abstractNumId="19" w15:restartNumberingAfterBreak="0">
    <w:nsid w:val="2A762F0E"/>
    <w:multiLevelType w:val="hybridMultilevel"/>
    <w:tmpl w:val="ADC877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D1B2060"/>
    <w:multiLevelType w:val="multilevel"/>
    <w:tmpl w:val="6C50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E6D5853"/>
    <w:multiLevelType w:val="multilevel"/>
    <w:tmpl w:val="4D6E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4E86FF6"/>
    <w:multiLevelType w:val="multilevel"/>
    <w:tmpl w:val="278EEDDA"/>
    <w:lvl w:ilvl="0">
      <w:start w:val="1"/>
      <w:numFmt w:val="decimal"/>
      <w:pStyle w:val="Heading1"/>
      <w:lvlText w:val="%1"/>
      <w:lvlJc w:val="left"/>
      <w:pPr>
        <w:ind w:left="432" w:hanging="432"/>
      </w:pPr>
    </w:lvl>
    <w:lvl w:ilvl="1">
      <w:start w:val="1"/>
      <w:numFmt w:val="decimal"/>
      <w:pStyle w:val="Heading2"/>
      <w:lvlText w:val="%1.%2"/>
      <w:lvlJc w:val="left"/>
      <w:pPr>
        <w:ind w:left="576" w:hanging="576"/>
      </w:pPr>
      <w:rPr>
        <w:color w:val="auto"/>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35722773"/>
    <w:multiLevelType w:val="hybridMultilevel"/>
    <w:tmpl w:val="4EA8196A"/>
    <w:lvl w:ilvl="0" w:tplc="F31C0CFE">
      <w:numFmt w:val="bullet"/>
      <w:lvlText w:val="•"/>
      <w:lvlJc w:val="left"/>
      <w:pPr>
        <w:ind w:left="360" w:hanging="360"/>
      </w:pPr>
      <w:rPr>
        <w:rFonts w:ascii="Arial" w:hAnsi="Arial" w:hint="default"/>
        <w:color w:val="auto"/>
        <w:sz w:val="1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3918108C"/>
    <w:multiLevelType w:val="hybridMultilevel"/>
    <w:tmpl w:val="0366DD26"/>
    <w:lvl w:ilvl="0" w:tplc="F31C0CFE">
      <w:numFmt w:val="bullet"/>
      <w:lvlText w:val="•"/>
      <w:lvlJc w:val="left"/>
      <w:pPr>
        <w:ind w:left="360" w:hanging="360"/>
      </w:pPr>
      <w:rPr>
        <w:rFonts w:ascii="Arial" w:hAnsi="Arial" w:hint="default"/>
        <w:color w:val="auto"/>
        <w:sz w:val="1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3C5A0124"/>
    <w:multiLevelType w:val="hybridMultilevel"/>
    <w:tmpl w:val="78B42DC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41B32397"/>
    <w:multiLevelType w:val="multilevel"/>
    <w:tmpl w:val="40BE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8366F56"/>
    <w:multiLevelType w:val="hybridMultilevel"/>
    <w:tmpl w:val="FFFFFFFF"/>
    <w:lvl w:ilvl="0" w:tplc="AD5EA440">
      <w:start w:val="1"/>
      <w:numFmt w:val="bullet"/>
      <w:lvlText w:val=""/>
      <w:lvlJc w:val="left"/>
      <w:pPr>
        <w:ind w:left="720" w:hanging="360"/>
      </w:pPr>
      <w:rPr>
        <w:rFonts w:ascii="Wingdings" w:hAnsi="Wingdings" w:hint="default"/>
      </w:rPr>
    </w:lvl>
    <w:lvl w:ilvl="1" w:tplc="B420E026">
      <w:start w:val="1"/>
      <w:numFmt w:val="bullet"/>
      <w:lvlText w:val="o"/>
      <w:lvlJc w:val="left"/>
      <w:pPr>
        <w:ind w:left="1440" w:hanging="360"/>
      </w:pPr>
      <w:rPr>
        <w:rFonts w:ascii="Courier New" w:hAnsi="Courier New" w:hint="default"/>
      </w:rPr>
    </w:lvl>
    <w:lvl w:ilvl="2" w:tplc="C96E3B96">
      <w:start w:val="1"/>
      <w:numFmt w:val="bullet"/>
      <w:lvlText w:val=""/>
      <w:lvlJc w:val="left"/>
      <w:pPr>
        <w:ind w:left="2160" w:hanging="360"/>
      </w:pPr>
      <w:rPr>
        <w:rFonts w:ascii="Wingdings" w:hAnsi="Wingdings" w:hint="default"/>
      </w:rPr>
    </w:lvl>
    <w:lvl w:ilvl="3" w:tplc="613A76DA">
      <w:start w:val="1"/>
      <w:numFmt w:val="bullet"/>
      <w:lvlText w:val=""/>
      <w:lvlJc w:val="left"/>
      <w:pPr>
        <w:ind w:left="2880" w:hanging="360"/>
      </w:pPr>
      <w:rPr>
        <w:rFonts w:ascii="Symbol" w:hAnsi="Symbol" w:hint="default"/>
      </w:rPr>
    </w:lvl>
    <w:lvl w:ilvl="4" w:tplc="225A53D8">
      <w:start w:val="1"/>
      <w:numFmt w:val="bullet"/>
      <w:lvlText w:val="o"/>
      <w:lvlJc w:val="left"/>
      <w:pPr>
        <w:ind w:left="3600" w:hanging="360"/>
      </w:pPr>
      <w:rPr>
        <w:rFonts w:ascii="Courier New" w:hAnsi="Courier New" w:hint="default"/>
      </w:rPr>
    </w:lvl>
    <w:lvl w:ilvl="5" w:tplc="E18AF256">
      <w:start w:val="1"/>
      <w:numFmt w:val="bullet"/>
      <w:lvlText w:val=""/>
      <w:lvlJc w:val="left"/>
      <w:pPr>
        <w:ind w:left="4320" w:hanging="360"/>
      </w:pPr>
      <w:rPr>
        <w:rFonts w:ascii="Wingdings" w:hAnsi="Wingdings" w:hint="default"/>
      </w:rPr>
    </w:lvl>
    <w:lvl w:ilvl="6" w:tplc="7C425302">
      <w:start w:val="1"/>
      <w:numFmt w:val="bullet"/>
      <w:lvlText w:val=""/>
      <w:lvlJc w:val="left"/>
      <w:pPr>
        <w:ind w:left="5040" w:hanging="360"/>
      </w:pPr>
      <w:rPr>
        <w:rFonts w:ascii="Symbol" w:hAnsi="Symbol" w:hint="default"/>
      </w:rPr>
    </w:lvl>
    <w:lvl w:ilvl="7" w:tplc="FFF63AE4">
      <w:start w:val="1"/>
      <w:numFmt w:val="bullet"/>
      <w:lvlText w:val="o"/>
      <w:lvlJc w:val="left"/>
      <w:pPr>
        <w:ind w:left="5760" w:hanging="360"/>
      </w:pPr>
      <w:rPr>
        <w:rFonts w:ascii="Courier New" w:hAnsi="Courier New" w:hint="default"/>
      </w:rPr>
    </w:lvl>
    <w:lvl w:ilvl="8" w:tplc="926CD1D6">
      <w:start w:val="1"/>
      <w:numFmt w:val="bullet"/>
      <w:lvlText w:val=""/>
      <w:lvlJc w:val="left"/>
      <w:pPr>
        <w:ind w:left="6480" w:hanging="360"/>
      </w:pPr>
      <w:rPr>
        <w:rFonts w:ascii="Wingdings" w:hAnsi="Wingdings" w:hint="default"/>
      </w:rPr>
    </w:lvl>
  </w:abstractNum>
  <w:abstractNum w:abstractNumId="28" w15:restartNumberingAfterBreak="0">
    <w:nsid w:val="57274DC7"/>
    <w:multiLevelType w:val="hybridMultilevel"/>
    <w:tmpl w:val="347C04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9280BD6"/>
    <w:multiLevelType w:val="hybridMultilevel"/>
    <w:tmpl w:val="93906866"/>
    <w:lvl w:ilvl="0" w:tplc="B440B1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B6276FF"/>
    <w:multiLevelType w:val="multilevel"/>
    <w:tmpl w:val="BDF4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4ED2DF6"/>
    <w:multiLevelType w:val="hybridMultilevel"/>
    <w:tmpl w:val="FD6A60B6"/>
    <w:lvl w:ilvl="0" w:tplc="F31C0CFE">
      <w:numFmt w:val="bullet"/>
      <w:lvlText w:val="•"/>
      <w:lvlJc w:val="left"/>
      <w:pPr>
        <w:ind w:left="720" w:hanging="360"/>
      </w:pPr>
      <w:rPr>
        <w:rFonts w:ascii="Arial" w:hAnsi="Arial" w:hint="default"/>
        <w:color w:val="auto"/>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8FB45B3"/>
    <w:multiLevelType w:val="multilevel"/>
    <w:tmpl w:val="6DD2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9CE4D73"/>
    <w:multiLevelType w:val="hybridMultilevel"/>
    <w:tmpl w:val="13E6D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1605269"/>
    <w:multiLevelType w:val="hybridMultilevel"/>
    <w:tmpl w:val="F56E0892"/>
    <w:lvl w:ilvl="0" w:tplc="23500950">
      <w:start w:val="1"/>
      <w:numFmt w:val="decimal"/>
      <w:pStyle w:val="NumberList"/>
      <w:lvlText w:val="%1."/>
      <w:lvlJc w:val="left"/>
      <w:pPr>
        <w:ind w:left="360" w:hanging="360"/>
      </w:pPr>
      <w:rPr>
        <w:rFonts w:ascii="Arial" w:hAnsi="Arial" w:cstheme="minorHAnsi" w:hint="default"/>
        <w:sz w:val="18"/>
        <w:szCs w:val="2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77461224"/>
    <w:multiLevelType w:val="hybridMultilevel"/>
    <w:tmpl w:val="7D62B2FE"/>
    <w:lvl w:ilvl="0" w:tplc="162CF99C">
      <w:start w:val="294"/>
      <w:numFmt w:val="bullet"/>
      <w:lvlText w:val="-"/>
      <w:lvlJc w:val="left"/>
      <w:pPr>
        <w:ind w:left="720" w:hanging="360"/>
      </w:pPr>
      <w:rPr>
        <w:rFonts w:ascii="Aptos" w:eastAsia="Aptos" w:hAnsi="Aptos"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6" w15:restartNumberingAfterBreak="0">
    <w:nsid w:val="798233C6"/>
    <w:multiLevelType w:val="multilevel"/>
    <w:tmpl w:val="CFAA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B0F384D"/>
    <w:multiLevelType w:val="hybridMultilevel"/>
    <w:tmpl w:val="63D8B36E"/>
    <w:lvl w:ilvl="0" w:tplc="F31C0CFE">
      <w:numFmt w:val="bullet"/>
      <w:lvlText w:val="•"/>
      <w:lvlJc w:val="left"/>
      <w:pPr>
        <w:ind w:left="360" w:hanging="360"/>
      </w:pPr>
      <w:rPr>
        <w:rFonts w:ascii="Arial" w:hAnsi="Arial" w:hint="default"/>
        <w:color w:val="auto"/>
        <w:sz w:val="1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666593838">
    <w:abstractNumId w:val="12"/>
  </w:num>
  <w:num w:numId="2" w16cid:durableId="1309436659">
    <w:abstractNumId w:val="27"/>
  </w:num>
  <w:num w:numId="3" w16cid:durableId="400295389">
    <w:abstractNumId w:val="0"/>
  </w:num>
  <w:num w:numId="4" w16cid:durableId="1498962042">
    <w:abstractNumId w:val="2"/>
  </w:num>
  <w:num w:numId="5" w16cid:durableId="1353150194">
    <w:abstractNumId w:val="1"/>
  </w:num>
  <w:num w:numId="6" w16cid:durableId="2146896741">
    <w:abstractNumId w:val="3"/>
  </w:num>
  <w:num w:numId="7" w16cid:durableId="1327634257">
    <w:abstractNumId w:val="22"/>
  </w:num>
  <w:num w:numId="8" w16cid:durableId="375011406">
    <w:abstractNumId w:val="34"/>
  </w:num>
  <w:num w:numId="9" w16cid:durableId="1219785069">
    <w:abstractNumId w:val="25"/>
  </w:num>
  <w:num w:numId="10" w16cid:durableId="948506347">
    <w:abstractNumId w:val="4"/>
  </w:num>
  <w:num w:numId="11" w16cid:durableId="516239130">
    <w:abstractNumId w:val="23"/>
  </w:num>
  <w:num w:numId="12" w16cid:durableId="273289017">
    <w:abstractNumId w:val="37"/>
  </w:num>
  <w:num w:numId="13" w16cid:durableId="1968392683">
    <w:abstractNumId w:val="24"/>
  </w:num>
  <w:num w:numId="14" w16cid:durableId="312679610">
    <w:abstractNumId w:val="8"/>
  </w:num>
  <w:num w:numId="15" w16cid:durableId="1612660897">
    <w:abstractNumId w:val="16"/>
  </w:num>
  <w:num w:numId="16" w16cid:durableId="1805351232">
    <w:abstractNumId w:val="29"/>
  </w:num>
  <w:num w:numId="17" w16cid:durableId="183910199">
    <w:abstractNumId w:val="32"/>
  </w:num>
  <w:num w:numId="18" w16cid:durableId="1593270729">
    <w:abstractNumId w:val="26"/>
  </w:num>
  <w:num w:numId="19" w16cid:durableId="1038045587">
    <w:abstractNumId w:val="36"/>
  </w:num>
  <w:num w:numId="20" w16cid:durableId="1857117191">
    <w:abstractNumId w:val="20"/>
  </w:num>
  <w:num w:numId="21" w16cid:durableId="1763263456">
    <w:abstractNumId w:val="19"/>
  </w:num>
  <w:num w:numId="22" w16cid:durableId="273754164">
    <w:abstractNumId w:val="13"/>
  </w:num>
  <w:num w:numId="23" w16cid:durableId="2086026121">
    <w:abstractNumId w:val="21"/>
  </w:num>
  <w:num w:numId="24" w16cid:durableId="611254913">
    <w:abstractNumId w:val="30"/>
  </w:num>
  <w:num w:numId="25" w16cid:durableId="1385833986">
    <w:abstractNumId w:val="5"/>
  </w:num>
  <w:num w:numId="26" w16cid:durableId="418645272">
    <w:abstractNumId w:val="17"/>
  </w:num>
  <w:num w:numId="27" w16cid:durableId="1907564706">
    <w:abstractNumId w:val="10"/>
  </w:num>
  <w:num w:numId="28" w16cid:durableId="346254679">
    <w:abstractNumId w:val="14"/>
  </w:num>
  <w:num w:numId="29" w16cid:durableId="142624641">
    <w:abstractNumId w:val="3"/>
  </w:num>
  <w:num w:numId="30" w16cid:durableId="1656061882">
    <w:abstractNumId w:val="22"/>
  </w:num>
  <w:num w:numId="31" w16cid:durableId="628820106">
    <w:abstractNumId w:val="22"/>
  </w:num>
  <w:num w:numId="32" w16cid:durableId="1666518880">
    <w:abstractNumId w:val="22"/>
  </w:num>
  <w:num w:numId="33" w16cid:durableId="2024897780">
    <w:abstractNumId w:val="35"/>
  </w:num>
  <w:num w:numId="34" w16cid:durableId="2145848514">
    <w:abstractNumId w:val="11"/>
  </w:num>
  <w:num w:numId="35" w16cid:durableId="132066953">
    <w:abstractNumId w:val="33"/>
  </w:num>
  <w:num w:numId="36" w16cid:durableId="865288425">
    <w:abstractNumId w:val="9"/>
  </w:num>
  <w:num w:numId="37" w16cid:durableId="753550661">
    <w:abstractNumId w:val="18"/>
  </w:num>
  <w:num w:numId="38" w16cid:durableId="332296488">
    <w:abstractNumId w:val="28"/>
  </w:num>
  <w:num w:numId="39" w16cid:durableId="1786464970">
    <w:abstractNumId w:val="22"/>
  </w:num>
  <w:num w:numId="40" w16cid:durableId="1090856162">
    <w:abstractNumId w:val="22"/>
  </w:num>
  <w:num w:numId="41" w16cid:durableId="1120413864">
    <w:abstractNumId w:val="31"/>
  </w:num>
  <w:num w:numId="42" w16cid:durableId="1061251656">
    <w:abstractNumId w:val="6"/>
  </w:num>
  <w:num w:numId="43" w16cid:durableId="1339694274">
    <w:abstractNumId w:val="15"/>
  </w:num>
  <w:num w:numId="44" w16cid:durableId="543911847">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073"/>
    <w:rsid w:val="0000007E"/>
    <w:rsid w:val="000001EB"/>
    <w:rsid w:val="000002F5"/>
    <w:rsid w:val="00000337"/>
    <w:rsid w:val="000003E2"/>
    <w:rsid w:val="00000DCC"/>
    <w:rsid w:val="00000F72"/>
    <w:rsid w:val="00001367"/>
    <w:rsid w:val="00001762"/>
    <w:rsid w:val="00001C34"/>
    <w:rsid w:val="00001CEA"/>
    <w:rsid w:val="000024F2"/>
    <w:rsid w:val="0000284C"/>
    <w:rsid w:val="000028C2"/>
    <w:rsid w:val="0000311D"/>
    <w:rsid w:val="0000332C"/>
    <w:rsid w:val="0000364C"/>
    <w:rsid w:val="00003859"/>
    <w:rsid w:val="00003C99"/>
    <w:rsid w:val="0000403C"/>
    <w:rsid w:val="00004393"/>
    <w:rsid w:val="0000491B"/>
    <w:rsid w:val="00005CD2"/>
    <w:rsid w:val="00006176"/>
    <w:rsid w:val="0000619F"/>
    <w:rsid w:val="00006C6B"/>
    <w:rsid w:val="00007060"/>
    <w:rsid w:val="000071BB"/>
    <w:rsid w:val="00007F6B"/>
    <w:rsid w:val="000105D0"/>
    <w:rsid w:val="00010617"/>
    <w:rsid w:val="00011092"/>
    <w:rsid w:val="0001169F"/>
    <w:rsid w:val="00011924"/>
    <w:rsid w:val="00011A47"/>
    <w:rsid w:val="00011AFE"/>
    <w:rsid w:val="00011B80"/>
    <w:rsid w:val="00011CEF"/>
    <w:rsid w:val="00012E7A"/>
    <w:rsid w:val="000137C7"/>
    <w:rsid w:val="00014021"/>
    <w:rsid w:val="000142BB"/>
    <w:rsid w:val="00014D59"/>
    <w:rsid w:val="00015AD1"/>
    <w:rsid w:val="00016057"/>
    <w:rsid w:val="00016485"/>
    <w:rsid w:val="00016550"/>
    <w:rsid w:val="00016D52"/>
    <w:rsid w:val="00016D5D"/>
    <w:rsid w:val="00016E4D"/>
    <w:rsid w:val="000170E2"/>
    <w:rsid w:val="00017901"/>
    <w:rsid w:val="00017FF5"/>
    <w:rsid w:val="00020693"/>
    <w:rsid w:val="00020EE7"/>
    <w:rsid w:val="00022C31"/>
    <w:rsid w:val="000232D5"/>
    <w:rsid w:val="000232EB"/>
    <w:rsid w:val="0002331A"/>
    <w:rsid w:val="000239FF"/>
    <w:rsid w:val="000240C9"/>
    <w:rsid w:val="00024EAF"/>
    <w:rsid w:val="00025922"/>
    <w:rsid w:val="00025A15"/>
    <w:rsid w:val="00025DD7"/>
    <w:rsid w:val="00025E1A"/>
    <w:rsid w:val="00025E7C"/>
    <w:rsid w:val="00026155"/>
    <w:rsid w:val="00026346"/>
    <w:rsid w:val="0002698B"/>
    <w:rsid w:val="00026F3D"/>
    <w:rsid w:val="0002721E"/>
    <w:rsid w:val="00027529"/>
    <w:rsid w:val="000309E8"/>
    <w:rsid w:val="00030B2F"/>
    <w:rsid w:val="00030D50"/>
    <w:rsid w:val="00031200"/>
    <w:rsid w:val="00031220"/>
    <w:rsid w:val="000313CA"/>
    <w:rsid w:val="00031F25"/>
    <w:rsid w:val="000344C4"/>
    <w:rsid w:val="00034543"/>
    <w:rsid w:val="000348F6"/>
    <w:rsid w:val="00034E32"/>
    <w:rsid w:val="00035E74"/>
    <w:rsid w:val="00036151"/>
    <w:rsid w:val="00036D74"/>
    <w:rsid w:val="000373B2"/>
    <w:rsid w:val="00037586"/>
    <w:rsid w:val="00037A49"/>
    <w:rsid w:val="00037CEC"/>
    <w:rsid w:val="000408C0"/>
    <w:rsid w:val="00041030"/>
    <w:rsid w:val="00041058"/>
    <w:rsid w:val="000414D5"/>
    <w:rsid w:val="00041787"/>
    <w:rsid w:val="000434A2"/>
    <w:rsid w:val="00043E68"/>
    <w:rsid w:val="0004468B"/>
    <w:rsid w:val="00044A07"/>
    <w:rsid w:val="00044DD6"/>
    <w:rsid w:val="00044E34"/>
    <w:rsid w:val="00045110"/>
    <w:rsid w:val="00045462"/>
    <w:rsid w:val="00045580"/>
    <w:rsid w:val="00045D72"/>
    <w:rsid w:val="00045D7F"/>
    <w:rsid w:val="000464A7"/>
    <w:rsid w:val="00046E6F"/>
    <w:rsid w:val="00047820"/>
    <w:rsid w:val="00050306"/>
    <w:rsid w:val="000505A1"/>
    <w:rsid w:val="000510ED"/>
    <w:rsid w:val="00051420"/>
    <w:rsid w:val="00051719"/>
    <w:rsid w:val="00051788"/>
    <w:rsid w:val="0005207E"/>
    <w:rsid w:val="000521FF"/>
    <w:rsid w:val="0005333A"/>
    <w:rsid w:val="00053BCC"/>
    <w:rsid w:val="00053E3B"/>
    <w:rsid w:val="00054694"/>
    <w:rsid w:val="000554DE"/>
    <w:rsid w:val="0005620A"/>
    <w:rsid w:val="0005649F"/>
    <w:rsid w:val="00056A40"/>
    <w:rsid w:val="00057DA4"/>
    <w:rsid w:val="0006077A"/>
    <w:rsid w:val="000608F8"/>
    <w:rsid w:val="00060B68"/>
    <w:rsid w:val="00060E5C"/>
    <w:rsid w:val="00062308"/>
    <w:rsid w:val="00062D04"/>
    <w:rsid w:val="000639F3"/>
    <w:rsid w:val="00063CB6"/>
    <w:rsid w:val="0006420B"/>
    <w:rsid w:val="000642D6"/>
    <w:rsid w:val="00064CCA"/>
    <w:rsid w:val="00065CF9"/>
    <w:rsid w:val="00065DAF"/>
    <w:rsid w:val="000662E4"/>
    <w:rsid w:val="00066670"/>
    <w:rsid w:val="000668B5"/>
    <w:rsid w:val="000669AB"/>
    <w:rsid w:val="00067586"/>
    <w:rsid w:val="00067B09"/>
    <w:rsid w:val="00070436"/>
    <w:rsid w:val="00070A43"/>
    <w:rsid w:val="00071567"/>
    <w:rsid w:val="00071B15"/>
    <w:rsid w:val="00073269"/>
    <w:rsid w:val="000734AC"/>
    <w:rsid w:val="00073B71"/>
    <w:rsid w:val="0007420B"/>
    <w:rsid w:val="00074670"/>
    <w:rsid w:val="00074979"/>
    <w:rsid w:val="000753E9"/>
    <w:rsid w:val="00075731"/>
    <w:rsid w:val="000767E9"/>
    <w:rsid w:val="00076D19"/>
    <w:rsid w:val="00077683"/>
    <w:rsid w:val="00077B8F"/>
    <w:rsid w:val="00080290"/>
    <w:rsid w:val="00080BBD"/>
    <w:rsid w:val="00080C51"/>
    <w:rsid w:val="00080DFD"/>
    <w:rsid w:val="0008117D"/>
    <w:rsid w:val="00081AC4"/>
    <w:rsid w:val="00081DA6"/>
    <w:rsid w:val="00081FB0"/>
    <w:rsid w:val="000825DF"/>
    <w:rsid w:val="000827C2"/>
    <w:rsid w:val="00083086"/>
    <w:rsid w:val="00083736"/>
    <w:rsid w:val="00084237"/>
    <w:rsid w:val="00084375"/>
    <w:rsid w:val="000846C1"/>
    <w:rsid w:val="00084C89"/>
    <w:rsid w:val="00085C43"/>
    <w:rsid w:val="00085D28"/>
    <w:rsid w:val="000866E5"/>
    <w:rsid w:val="00086C12"/>
    <w:rsid w:val="00086C77"/>
    <w:rsid w:val="0008756D"/>
    <w:rsid w:val="00087958"/>
    <w:rsid w:val="000900D9"/>
    <w:rsid w:val="000907A8"/>
    <w:rsid w:val="00090827"/>
    <w:rsid w:val="000913BD"/>
    <w:rsid w:val="00091437"/>
    <w:rsid w:val="0009160F"/>
    <w:rsid w:val="00091642"/>
    <w:rsid w:val="00092777"/>
    <w:rsid w:val="0009280A"/>
    <w:rsid w:val="00092E4A"/>
    <w:rsid w:val="000931BD"/>
    <w:rsid w:val="00093390"/>
    <w:rsid w:val="00093581"/>
    <w:rsid w:val="000935AF"/>
    <w:rsid w:val="00093CAF"/>
    <w:rsid w:val="00093D4D"/>
    <w:rsid w:val="0009400B"/>
    <w:rsid w:val="00094903"/>
    <w:rsid w:val="00094BDA"/>
    <w:rsid w:val="00094F3F"/>
    <w:rsid w:val="0009554D"/>
    <w:rsid w:val="000958CF"/>
    <w:rsid w:val="000958F0"/>
    <w:rsid w:val="000961B3"/>
    <w:rsid w:val="0009648A"/>
    <w:rsid w:val="0009698D"/>
    <w:rsid w:val="00096B2D"/>
    <w:rsid w:val="00096C89"/>
    <w:rsid w:val="00097407"/>
    <w:rsid w:val="0009770A"/>
    <w:rsid w:val="00097F24"/>
    <w:rsid w:val="000A0E22"/>
    <w:rsid w:val="000A0E62"/>
    <w:rsid w:val="000A1282"/>
    <w:rsid w:val="000A13D5"/>
    <w:rsid w:val="000A208C"/>
    <w:rsid w:val="000A21E5"/>
    <w:rsid w:val="000A2773"/>
    <w:rsid w:val="000A278F"/>
    <w:rsid w:val="000A3930"/>
    <w:rsid w:val="000A3E15"/>
    <w:rsid w:val="000A4F10"/>
    <w:rsid w:val="000A521A"/>
    <w:rsid w:val="000A6A1E"/>
    <w:rsid w:val="000A6B73"/>
    <w:rsid w:val="000A6D9E"/>
    <w:rsid w:val="000A70F5"/>
    <w:rsid w:val="000A7573"/>
    <w:rsid w:val="000A76EB"/>
    <w:rsid w:val="000A79F2"/>
    <w:rsid w:val="000A7C77"/>
    <w:rsid w:val="000A7CD7"/>
    <w:rsid w:val="000B0024"/>
    <w:rsid w:val="000B005B"/>
    <w:rsid w:val="000B014F"/>
    <w:rsid w:val="000B0581"/>
    <w:rsid w:val="000B0653"/>
    <w:rsid w:val="000B12E9"/>
    <w:rsid w:val="000B1336"/>
    <w:rsid w:val="000B13C5"/>
    <w:rsid w:val="000B1747"/>
    <w:rsid w:val="000B1E3F"/>
    <w:rsid w:val="000B1F06"/>
    <w:rsid w:val="000B23A6"/>
    <w:rsid w:val="000B3F4D"/>
    <w:rsid w:val="000B41BD"/>
    <w:rsid w:val="000B44A5"/>
    <w:rsid w:val="000B540D"/>
    <w:rsid w:val="000B56E3"/>
    <w:rsid w:val="000B5B22"/>
    <w:rsid w:val="000B607A"/>
    <w:rsid w:val="000B60C7"/>
    <w:rsid w:val="000B6A1D"/>
    <w:rsid w:val="000B6CE6"/>
    <w:rsid w:val="000B75CA"/>
    <w:rsid w:val="000B79C0"/>
    <w:rsid w:val="000C000E"/>
    <w:rsid w:val="000C0477"/>
    <w:rsid w:val="000C07A8"/>
    <w:rsid w:val="000C12A7"/>
    <w:rsid w:val="000C12FB"/>
    <w:rsid w:val="000C191D"/>
    <w:rsid w:val="000C1BE9"/>
    <w:rsid w:val="000C1DD2"/>
    <w:rsid w:val="000C1F22"/>
    <w:rsid w:val="000C2C27"/>
    <w:rsid w:val="000C2FAC"/>
    <w:rsid w:val="000C307A"/>
    <w:rsid w:val="000C31EA"/>
    <w:rsid w:val="000C3CB5"/>
    <w:rsid w:val="000C416B"/>
    <w:rsid w:val="000C4218"/>
    <w:rsid w:val="000C4580"/>
    <w:rsid w:val="000C4993"/>
    <w:rsid w:val="000C4D55"/>
    <w:rsid w:val="000C62E3"/>
    <w:rsid w:val="000C685A"/>
    <w:rsid w:val="000C6932"/>
    <w:rsid w:val="000C6F11"/>
    <w:rsid w:val="000C7029"/>
    <w:rsid w:val="000C70F9"/>
    <w:rsid w:val="000C71E6"/>
    <w:rsid w:val="000C7458"/>
    <w:rsid w:val="000C7DFF"/>
    <w:rsid w:val="000C7E59"/>
    <w:rsid w:val="000C7F07"/>
    <w:rsid w:val="000D0BA9"/>
    <w:rsid w:val="000D0E44"/>
    <w:rsid w:val="000D184B"/>
    <w:rsid w:val="000D1C86"/>
    <w:rsid w:val="000D2691"/>
    <w:rsid w:val="000D2B69"/>
    <w:rsid w:val="000D329B"/>
    <w:rsid w:val="000D3430"/>
    <w:rsid w:val="000D4605"/>
    <w:rsid w:val="000D4640"/>
    <w:rsid w:val="000D703B"/>
    <w:rsid w:val="000D72F0"/>
    <w:rsid w:val="000D7412"/>
    <w:rsid w:val="000D7A69"/>
    <w:rsid w:val="000D7BD9"/>
    <w:rsid w:val="000E06BB"/>
    <w:rsid w:val="000E0B12"/>
    <w:rsid w:val="000E19F2"/>
    <w:rsid w:val="000E1BF4"/>
    <w:rsid w:val="000E2A34"/>
    <w:rsid w:val="000E2A3F"/>
    <w:rsid w:val="000E2C55"/>
    <w:rsid w:val="000E2F78"/>
    <w:rsid w:val="000E3CF2"/>
    <w:rsid w:val="000E3D41"/>
    <w:rsid w:val="000E3F6B"/>
    <w:rsid w:val="000E4039"/>
    <w:rsid w:val="000E406E"/>
    <w:rsid w:val="000E41FB"/>
    <w:rsid w:val="000E4375"/>
    <w:rsid w:val="000E63E6"/>
    <w:rsid w:val="000E760F"/>
    <w:rsid w:val="000E77DD"/>
    <w:rsid w:val="000E7C53"/>
    <w:rsid w:val="000E7EA8"/>
    <w:rsid w:val="000E7F59"/>
    <w:rsid w:val="000F0260"/>
    <w:rsid w:val="000F0518"/>
    <w:rsid w:val="000F07D0"/>
    <w:rsid w:val="000F0C56"/>
    <w:rsid w:val="000F0E08"/>
    <w:rsid w:val="000F159F"/>
    <w:rsid w:val="000F15D6"/>
    <w:rsid w:val="000F1928"/>
    <w:rsid w:val="000F1E7C"/>
    <w:rsid w:val="000F23D2"/>
    <w:rsid w:val="000F2BC6"/>
    <w:rsid w:val="000F401B"/>
    <w:rsid w:val="000F46D2"/>
    <w:rsid w:val="000F4887"/>
    <w:rsid w:val="000F4CBC"/>
    <w:rsid w:val="000F4E61"/>
    <w:rsid w:val="000F4EE0"/>
    <w:rsid w:val="000F505B"/>
    <w:rsid w:val="000F518F"/>
    <w:rsid w:val="000F5455"/>
    <w:rsid w:val="000F5462"/>
    <w:rsid w:val="000F5A58"/>
    <w:rsid w:val="000F6068"/>
    <w:rsid w:val="000F6196"/>
    <w:rsid w:val="000F693C"/>
    <w:rsid w:val="000F6BD4"/>
    <w:rsid w:val="000F6ED7"/>
    <w:rsid w:val="000F7705"/>
    <w:rsid w:val="000F78A2"/>
    <w:rsid w:val="00100810"/>
    <w:rsid w:val="0010169A"/>
    <w:rsid w:val="0010191B"/>
    <w:rsid w:val="0010242D"/>
    <w:rsid w:val="0010283E"/>
    <w:rsid w:val="00102CC4"/>
    <w:rsid w:val="00103477"/>
    <w:rsid w:val="00103AE1"/>
    <w:rsid w:val="00104495"/>
    <w:rsid w:val="00104520"/>
    <w:rsid w:val="0010495A"/>
    <w:rsid w:val="00104F41"/>
    <w:rsid w:val="0010666D"/>
    <w:rsid w:val="00107229"/>
    <w:rsid w:val="00107629"/>
    <w:rsid w:val="001079B3"/>
    <w:rsid w:val="001102C3"/>
    <w:rsid w:val="00110368"/>
    <w:rsid w:val="00110DA7"/>
    <w:rsid w:val="00111293"/>
    <w:rsid w:val="00112395"/>
    <w:rsid w:val="001125C0"/>
    <w:rsid w:val="00112615"/>
    <w:rsid w:val="00112AB6"/>
    <w:rsid w:val="00112C9A"/>
    <w:rsid w:val="00113289"/>
    <w:rsid w:val="001138C2"/>
    <w:rsid w:val="00113A01"/>
    <w:rsid w:val="00113A5D"/>
    <w:rsid w:val="00113FCE"/>
    <w:rsid w:val="00114A9D"/>
    <w:rsid w:val="00114B45"/>
    <w:rsid w:val="00114D00"/>
    <w:rsid w:val="00114E90"/>
    <w:rsid w:val="00114EB0"/>
    <w:rsid w:val="00114F1E"/>
    <w:rsid w:val="001151BA"/>
    <w:rsid w:val="001158C3"/>
    <w:rsid w:val="00115A1E"/>
    <w:rsid w:val="00115A5D"/>
    <w:rsid w:val="00115FE7"/>
    <w:rsid w:val="00116802"/>
    <w:rsid w:val="0011696F"/>
    <w:rsid w:val="0011781D"/>
    <w:rsid w:val="0011793F"/>
    <w:rsid w:val="00117B1F"/>
    <w:rsid w:val="00117CCA"/>
    <w:rsid w:val="00117E8C"/>
    <w:rsid w:val="00120088"/>
    <w:rsid w:val="00120A07"/>
    <w:rsid w:val="001210D5"/>
    <w:rsid w:val="001210F5"/>
    <w:rsid w:val="00121378"/>
    <w:rsid w:val="00121402"/>
    <w:rsid w:val="00121749"/>
    <w:rsid w:val="001219C3"/>
    <w:rsid w:val="001227C2"/>
    <w:rsid w:val="001227F2"/>
    <w:rsid w:val="0012290C"/>
    <w:rsid w:val="00122916"/>
    <w:rsid w:val="00123685"/>
    <w:rsid w:val="00123AD6"/>
    <w:rsid w:val="00124415"/>
    <w:rsid w:val="00124B47"/>
    <w:rsid w:val="00125D4C"/>
    <w:rsid w:val="00125E9D"/>
    <w:rsid w:val="001263E9"/>
    <w:rsid w:val="00126CB4"/>
    <w:rsid w:val="00127221"/>
    <w:rsid w:val="00127362"/>
    <w:rsid w:val="001274A7"/>
    <w:rsid w:val="001275B5"/>
    <w:rsid w:val="00127B92"/>
    <w:rsid w:val="00127FEF"/>
    <w:rsid w:val="00130FCD"/>
    <w:rsid w:val="001316E2"/>
    <w:rsid w:val="00131AED"/>
    <w:rsid w:val="00131B3B"/>
    <w:rsid w:val="0013207F"/>
    <w:rsid w:val="00132110"/>
    <w:rsid w:val="001327D3"/>
    <w:rsid w:val="00132C26"/>
    <w:rsid w:val="00132EB4"/>
    <w:rsid w:val="00132F4F"/>
    <w:rsid w:val="00133007"/>
    <w:rsid w:val="00133E37"/>
    <w:rsid w:val="00134967"/>
    <w:rsid w:val="00134D41"/>
    <w:rsid w:val="00135422"/>
    <w:rsid w:val="00135600"/>
    <w:rsid w:val="001358E0"/>
    <w:rsid w:val="00135D82"/>
    <w:rsid w:val="00135E34"/>
    <w:rsid w:val="00135E39"/>
    <w:rsid w:val="00136707"/>
    <w:rsid w:val="00136F69"/>
    <w:rsid w:val="001372E5"/>
    <w:rsid w:val="00137678"/>
    <w:rsid w:val="00137E54"/>
    <w:rsid w:val="00142619"/>
    <w:rsid w:val="00142CC3"/>
    <w:rsid w:val="00142EB9"/>
    <w:rsid w:val="001440A7"/>
    <w:rsid w:val="00144378"/>
    <w:rsid w:val="00144E55"/>
    <w:rsid w:val="0014520D"/>
    <w:rsid w:val="00145A5D"/>
    <w:rsid w:val="00146095"/>
    <w:rsid w:val="001462CA"/>
    <w:rsid w:val="00146487"/>
    <w:rsid w:val="00146C4C"/>
    <w:rsid w:val="00146D50"/>
    <w:rsid w:val="00146DAD"/>
    <w:rsid w:val="0014714F"/>
    <w:rsid w:val="001479FD"/>
    <w:rsid w:val="00147C99"/>
    <w:rsid w:val="0015077A"/>
    <w:rsid w:val="00150934"/>
    <w:rsid w:val="001511B2"/>
    <w:rsid w:val="00151C59"/>
    <w:rsid w:val="00151CA9"/>
    <w:rsid w:val="00151CF1"/>
    <w:rsid w:val="00151FF0"/>
    <w:rsid w:val="00152344"/>
    <w:rsid w:val="00152711"/>
    <w:rsid w:val="00152C8F"/>
    <w:rsid w:val="001530B9"/>
    <w:rsid w:val="00153297"/>
    <w:rsid w:val="00153377"/>
    <w:rsid w:val="001535A1"/>
    <w:rsid w:val="001537A0"/>
    <w:rsid w:val="0015383E"/>
    <w:rsid w:val="0015395F"/>
    <w:rsid w:val="0015456B"/>
    <w:rsid w:val="001556B3"/>
    <w:rsid w:val="001558C3"/>
    <w:rsid w:val="001559FC"/>
    <w:rsid w:val="00155FC7"/>
    <w:rsid w:val="00156058"/>
    <w:rsid w:val="001564DE"/>
    <w:rsid w:val="00156EF6"/>
    <w:rsid w:val="00156FED"/>
    <w:rsid w:val="00157302"/>
    <w:rsid w:val="0015758C"/>
    <w:rsid w:val="001576DB"/>
    <w:rsid w:val="001577C5"/>
    <w:rsid w:val="00157F13"/>
    <w:rsid w:val="00157F53"/>
    <w:rsid w:val="001602B5"/>
    <w:rsid w:val="00160375"/>
    <w:rsid w:val="00160810"/>
    <w:rsid w:val="00160C90"/>
    <w:rsid w:val="00160FC4"/>
    <w:rsid w:val="00161393"/>
    <w:rsid w:val="00161F18"/>
    <w:rsid w:val="0016215C"/>
    <w:rsid w:val="00162696"/>
    <w:rsid w:val="00163511"/>
    <w:rsid w:val="001638C7"/>
    <w:rsid w:val="00163B00"/>
    <w:rsid w:val="00164034"/>
    <w:rsid w:val="00164785"/>
    <w:rsid w:val="0016497D"/>
    <w:rsid w:val="00164C20"/>
    <w:rsid w:val="00164C8D"/>
    <w:rsid w:val="00164CEA"/>
    <w:rsid w:val="00165165"/>
    <w:rsid w:val="001656EB"/>
    <w:rsid w:val="00165745"/>
    <w:rsid w:val="00165B46"/>
    <w:rsid w:val="00165FAE"/>
    <w:rsid w:val="00166249"/>
    <w:rsid w:val="00166FF7"/>
    <w:rsid w:val="001671F7"/>
    <w:rsid w:val="00167309"/>
    <w:rsid w:val="001678E4"/>
    <w:rsid w:val="00167C9D"/>
    <w:rsid w:val="00167FCD"/>
    <w:rsid w:val="00170392"/>
    <w:rsid w:val="00170C35"/>
    <w:rsid w:val="00170FBD"/>
    <w:rsid w:val="00171008"/>
    <w:rsid w:val="00171922"/>
    <w:rsid w:val="00171B52"/>
    <w:rsid w:val="00171E1A"/>
    <w:rsid w:val="0017259E"/>
    <w:rsid w:val="00172C99"/>
    <w:rsid w:val="0017335B"/>
    <w:rsid w:val="00174550"/>
    <w:rsid w:val="00174697"/>
    <w:rsid w:val="00174D2C"/>
    <w:rsid w:val="001754B1"/>
    <w:rsid w:val="001755E3"/>
    <w:rsid w:val="00175D9F"/>
    <w:rsid w:val="001762B5"/>
    <w:rsid w:val="001768DF"/>
    <w:rsid w:val="00176ADD"/>
    <w:rsid w:val="00176CF7"/>
    <w:rsid w:val="00176D08"/>
    <w:rsid w:val="00176F4D"/>
    <w:rsid w:val="001773FB"/>
    <w:rsid w:val="00177405"/>
    <w:rsid w:val="00177680"/>
    <w:rsid w:val="00177692"/>
    <w:rsid w:val="001779D6"/>
    <w:rsid w:val="00177A46"/>
    <w:rsid w:val="0018028C"/>
    <w:rsid w:val="00180437"/>
    <w:rsid w:val="00181912"/>
    <w:rsid w:val="00181AAD"/>
    <w:rsid w:val="00181CA0"/>
    <w:rsid w:val="00181CF4"/>
    <w:rsid w:val="001824DB"/>
    <w:rsid w:val="00182775"/>
    <w:rsid w:val="00182C81"/>
    <w:rsid w:val="00183CD4"/>
    <w:rsid w:val="001840C7"/>
    <w:rsid w:val="0018429A"/>
    <w:rsid w:val="00184EF5"/>
    <w:rsid w:val="00185BD1"/>
    <w:rsid w:val="00185DAF"/>
    <w:rsid w:val="00185E9E"/>
    <w:rsid w:val="00185F81"/>
    <w:rsid w:val="001861AA"/>
    <w:rsid w:val="00187F3B"/>
    <w:rsid w:val="0019023A"/>
    <w:rsid w:val="001909A0"/>
    <w:rsid w:val="00190F59"/>
    <w:rsid w:val="0019139A"/>
    <w:rsid w:val="0019178C"/>
    <w:rsid w:val="00191849"/>
    <w:rsid w:val="001918C9"/>
    <w:rsid w:val="00191EAB"/>
    <w:rsid w:val="00192128"/>
    <w:rsid w:val="00192E9F"/>
    <w:rsid w:val="00193DA5"/>
    <w:rsid w:val="0019428E"/>
    <w:rsid w:val="001944B7"/>
    <w:rsid w:val="001947B5"/>
    <w:rsid w:val="001955C7"/>
    <w:rsid w:val="00195C58"/>
    <w:rsid w:val="00196E4A"/>
    <w:rsid w:val="001978C0"/>
    <w:rsid w:val="001A02E8"/>
    <w:rsid w:val="001A0B55"/>
    <w:rsid w:val="001A0B62"/>
    <w:rsid w:val="001A0D2E"/>
    <w:rsid w:val="001A0F16"/>
    <w:rsid w:val="001A10DA"/>
    <w:rsid w:val="001A11B1"/>
    <w:rsid w:val="001A1406"/>
    <w:rsid w:val="001A1B42"/>
    <w:rsid w:val="001A27A7"/>
    <w:rsid w:val="001A2DBE"/>
    <w:rsid w:val="001A30C4"/>
    <w:rsid w:val="001A36F0"/>
    <w:rsid w:val="001A4130"/>
    <w:rsid w:val="001A4602"/>
    <w:rsid w:val="001A4AF6"/>
    <w:rsid w:val="001A4DAB"/>
    <w:rsid w:val="001A502C"/>
    <w:rsid w:val="001A51E1"/>
    <w:rsid w:val="001A6523"/>
    <w:rsid w:val="001A6731"/>
    <w:rsid w:val="001A6978"/>
    <w:rsid w:val="001A6B32"/>
    <w:rsid w:val="001A6D5A"/>
    <w:rsid w:val="001A6E02"/>
    <w:rsid w:val="001A711B"/>
    <w:rsid w:val="001A73B2"/>
    <w:rsid w:val="001A7D4A"/>
    <w:rsid w:val="001A7E31"/>
    <w:rsid w:val="001B0000"/>
    <w:rsid w:val="001B00B9"/>
    <w:rsid w:val="001B0362"/>
    <w:rsid w:val="001B09C2"/>
    <w:rsid w:val="001B107F"/>
    <w:rsid w:val="001B132E"/>
    <w:rsid w:val="001B147E"/>
    <w:rsid w:val="001B1A6B"/>
    <w:rsid w:val="001B1E7C"/>
    <w:rsid w:val="001B2484"/>
    <w:rsid w:val="001B296A"/>
    <w:rsid w:val="001B2E39"/>
    <w:rsid w:val="001B3697"/>
    <w:rsid w:val="001B394C"/>
    <w:rsid w:val="001B3BB0"/>
    <w:rsid w:val="001B3C4E"/>
    <w:rsid w:val="001B3C81"/>
    <w:rsid w:val="001B3F00"/>
    <w:rsid w:val="001B4996"/>
    <w:rsid w:val="001B5611"/>
    <w:rsid w:val="001B5C07"/>
    <w:rsid w:val="001B5D3E"/>
    <w:rsid w:val="001B5EA2"/>
    <w:rsid w:val="001B6182"/>
    <w:rsid w:val="001B66A7"/>
    <w:rsid w:val="001B6863"/>
    <w:rsid w:val="001B71C9"/>
    <w:rsid w:val="001B7C02"/>
    <w:rsid w:val="001C00E4"/>
    <w:rsid w:val="001C03F8"/>
    <w:rsid w:val="001C069F"/>
    <w:rsid w:val="001C0A36"/>
    <w:rsid w:val="001C0A5D"/>
    <w:rsid w:val="001C0C8F"/>
    <w:rsid w:val="001C1206"/>
    <w:rsid w:val="001C195B"/>
    <w:rsid w:val="001C221B"/>
    <w:rsid w:val="001C24D2"/>
    <w:rsid w:val="001C301F"/>
    <w:rsid w:val="001C3386"/>
    <w:rsid w:val="001C458A"/>
    <w:rsid w:val="001C47C1"/>
    <w:rsid w:val="001C53C8"/>
    <w:rsid w:val="001C5538"/>
    <w:rsid w:val="001C5B25"/>
    <w:rsid w:val="001C602D"/>
    <w:rsid w:val="001C67DA"/>
    <w:rsid w:val="001C69C0"/>
    <w:rsid w:val="001C6D4A"/>
    <w:rsid w:val="001C6D88"/>
    <w:rsid w:val="001C7414"/>
    <w:rsid w:val="001C74D2"/>
    <w:rsid w:val="001C79B8"/>
    <w:rsid w:val="001C7B32"/>
    <w:rsid w:val="001C7B4A"/>
    <w:rsid w:val="001D04AF"/>
    <w:rsid w:val="001D06B4"/>
    <w:rsid w:val="001D0D39"/>
    <w:rsid w:val="001D0F55"/>
    <w:rsid w:val="001D0FF2"/>
    <w:rsid w:val="001D12CB"/>
    <w:rsid w:val="001D1592"/>
    <w:rsid w:val="001D16B6"/>
    <w:rsid w:val="001D2A6A"/>
    <w:rsid w:val="001D2D16"/>
    <w:rsid w:val="001D2D1C"/>
    <w:rsid w:val="001D3242"/>
    <w:rsid w:val="001D324A"/>
    <w:rsid w:val="001D35E9"/>
    <w:rsid w:val="001D376B"/>
    <w:rsid w:val="001D3A87"/>
    <w:rsid w:val="001D3E44"/>
    <w:rsid w:val="001D47FE"/>
    <w:rsid w:val="001D4AB9"/>
    <w:rsid w:val="001D4CF6"/>
    <w:rsid w:val="001D4D68"/>
    <w:rsid w:val="001D51AC"/>
    <w:rsid w:val="001D6A53"/>
    <w:rsid w:val="001D6BB0"/>
    <w:rsid w:val="001D6BB5"/>
    <w:rsid w:val="001D6C61"/>
    <w:rsid w:val="001D6C65"/>
    <w:rsid w:val="001D7BB2"/>
    <w:rsid w:val="001D7D37"/>
    <w:rsid w:val="001E0011"/>
    <w:rsid w:val="001E0089"/>
    <w:rsid w:val="001E0219"/>
    <w:rsid w:val="001E02EF"/>
    <w:rsid w:val="001E067E"/>
    <w:rsid w:val="001E069C"/>
    <w:rsid w:val="001E076D"/>
    <w:rsid w:val="001E08AD"/>
    <w:rsid w:val="001E142B"/>
    <w:rsid w:val="001E1435"/>
    <w:rsid w:val="001E1819"/>
    <w:rsid w:val="001E1A5D"/>
    <w:rsid w:val="001E24B6"/>
    <w:rsid w:val="001E287D"/>
    <w:rsid w:val="001E2BE4"/>
    <w:rsid w:val="001E2C9F"/>
    <w:rsid w:val="001E2D98"/>
    <w:rsid w:val="001E37AA"/>
    <w:rsid w:val="001E3BA8"/>
    <w:rsid w:val="001E4102"/>
    <w:rsid w:val="001E43D9"/>
    <w:rsid w:val="001E44EE"/>
    <w:rsid w:val="001E45F6"/>
    <w:rsid w:val="001E4738"/>
    <w:rsid w:val="001E5AA3"/>
    <w:rsid w:val="001E66D9"/>
    <w:rsid w:val="001E68B7"/>
    <w:rsid w:val="001E730C"/>
    <w:rsid w:val="001E7444"/>
    <w:rsid w:val="001E776A"/>
    <w:rsid w:val="001E7997"/>
    <w:rsid w:val="001E7B2B"/>
    <w:rsid w:val="001E7BE1"/>
    <w:rsid w:val="001E7D0C"/>
    <w:rsid w:val="001F02BD"/>
    <w:rsid w:val="001F08F8"/>
    <w:rsid w:val="001F0BB1"/>
    <w:rsid w:val="001F0D31"/>
    <w:rsid w:val="001F129A"/>
    <w:rsid w:val="001F1512"/>
    <w:rsid w:val="001F25A5"/>
    <w:rsid w:val="001F26E1"/>
    <w:rsid w:val="001F2A06"/>
    <w:rsid w:val="001F2B0A"/>
    <w:rsid w:val="001F3384"/>
    <w:rsid w:val="001F3411"/>
    <w:rsid w:val="001F34B2"/>
    <w:rsid w:val="001F3D04"/>
    <w:rsid w:val="001F4159"/>
    <w:rsid w:val="001F501D"/>
    <w:rsid w:val="001F5738"/>
    <w:rsid w:val="001F5C0B"/>
    <w:rsid w:val="001F6BC4"/>
    <w:rsid w:val="001F7116"/>
    <w:rsid w:val="001F7943"/>
    <w:rsid w:val="001F7FB1"/>
    <w:rsid w:val="00201062"/>
    <w:rsid w:val="002011AC"/>
    <w:rsid w:val="002032C7"/>
    <w:rsid w:val="00203393"/>
    <w:rsid w:val="00203635"/>
    <w:rsid w:val="00203CC0"/>
    <w:rsid w:val="00203ECA"/>
    <w:rsid w:val="002040EF"/>
    <w:rsid w:val="00204A00"/>
    <w:rsid w:val="00205572"/>
    <w:rsid w:val="00205FFC"/>
    <w:rsid w:val="00206253"/>
    <w:rsid w:val="002064CA"/>
    <w:rsid w:val="00206626"/>
    <w:rsid w:val="00207DE3"/>
    <w:rsid w:val="002102CB"/>
    <w:rsid w:val="00210C1C"/>
    <w:rsid w:val="00210E0B"/>
    <w:rsid w:val="00211164"/>
    <w:rsid w:val="00211F06"/>
    <w:rsid w:val="00212315"/>
    <w:rsid w:val="00213591"/>
    <w:rsid w:val="00213688"/>
    <w:rsid w:val="002149D9"/>
    <w:rsid w:val="00214B33"/>
    <w:rsid w:val="00215095"/>
    <w:rsid w:val="0021543E"/>
    <w:rsid w:val="0021571E"/>
    <w:rsid w:val="002157BB"/>
    <w:rsid w:val="00215A8E"/>
    <w:rsid w:val="00215DC7"/>
    <w:rsid w:val="00216AB6"/>
    <w:rsid w:val="002172B7"/>
    <w:rsid w:val="00217780"/>
    <w:rsid w:val="00217D20"/>
    <w:rsid w:val="002206F7"/>
    <w:rsid w:val="00221537"/>
    <w:rsid w:val="00221544"/>
    <w:rsid w:val="002219E7"/>
    <w:rsid w:val="00221AA5"/>
    <w:rsid w:val="00222961"/>
    <w:rsid w:val="002229B0"/>
    <w:rsid w:val="00222DBF"/>
    <w:rsid w:val="002234C0"/>
    <w:rsid w:val="00223C7C"/>
    <w:rsid w:val="00223F53"/>
    <w:rsid w:val="00224467"/>
    <w:rsid w:val="00224F02"/>
    <w:rsid w:val="002256F1"/>
    <w:rsid w:val="00225B67"/>
    <w:rsid w:val="0022609C"/>
    <w:rsid w:val="00226418"/>
    <w:rsid w:val="00226906"/>
    <w:rsid w:val="00226EF1"/>
    <w:rsid w:val="002274A6"/>
    <w:rsid w:val="002277DD"/>
    <w:rsid w:val="00227D8C"/>
    <w:rsid w:val="00227E97"/>
    <w:rsid w:val="0023042F"/>
    <w:rsid w:val="002305B4"/>
    <w:rsid w:val="00230E5C"/>
    <w:rsid w:val="00231441"/>
    <w:rsid w:val="0023279C"/>
    <w:rsid w:val="00232B44"/>
    <w:rsid w:val="0023320D"/>
    <w:rsid w:val="002332A0"/>
    <w:rsid w:val="00233499"/>
    <w:rsid w:val="002340BA"/>
    <w:rsid w:val="00234841"/>
    <w:rsid w:val="00234ECD"/>
    <w:rsid w:val="00235075"/>
    <w:rsid w:val="00235445"/>
    <w:rsid w:val="00235A05"/>
    <w:rsid w:val="002365AD"/>
    <w:rsid w:val="0024008D"/>
    <w:rsid w:val="00240528"/>
    <w:rsid w:val="00240670"/>
    <w:rsid w:val="00240CFA"/>
    <w:rsid w:val="00241257"/>
    <w:rsid w:val="00241EE1"/>
    <w:rsid w:val="00241F87"/>
    <w:rsid w:val="002421F3"/>
    <w:rsid w:val="0024271D"/>
    <w:rsid w:val="00242D77"/>
    <w:rsid w:val="00243201"/>
    <w:rsid w:val="00243805"/>
    <w:rsid w:val="00243C2E"/>
    <w:rsid w:val="00243D46"/>
    <w:rsid w:val="00243EFE"/>
    <w:rsid w:val="0024480D"/>
    <w:rsid w:val="00244C23"/>
    <w:rsid w:val="00245A68"/>
    <w:rsid w:val="00245DCC"/>
    <w:rsid w:val="002461AD"/>
    <w:rsid w:val="0024635C"/>
    <w:rsid w:val="0024640F"/>
    <w:rsid w:val="00246BA6"/>
    <w:rsid w:val="00246CA3"/>
    <w:rsid w:val="00247563"/>
    <w:rsid w:val="00247810"/>
    <w:rsid w:val="0024799C"/>
    <w:rsid w:val="00250705"/>
    <w:rsid w:val="002508B8"/>
    <w:rsid w:val="0025199B"/>
    <w:rsid w:val="00251C13"/>
    <w:rsid w:val="00251C38"/>
    <w:rsid w:val="00251F34"/>
    <w:rsid w:val="00251F7F"/>
    <w:rsid w:val="002523EA"/>
    <w:rsid w:val="00252679"/>
    <w:rsid w:val="00253137"/>
    <w:rsid w:val="0025369C"/>
    <w:rsid w:val="00254301"/>
    <w:rsid w:val="00255D4D"/>
    <w:rsid w:val="002560FF"/>
    <w:rsid w:val="002566A0"/>
    <w:rsid w:val="00256B32"/>
    <w:rsid w:val="00256C45"/>
    <w:rsid w:val="00256EDE"/>
    <w:rsid w:val="00257858"/>
    <w:rsid w:val="00257933"/>
    <w:rsid w:val="0026077A"/>
    <w:rsid w:val="00260BBB"/>
    <w:rsid w:val="00260BDA"/>
    <w:rsid w:val="00261093"/>
    <w:rsid w:val="00261221"/>
    <w:rsid w:val="002613BE"/>
    <w:rsid w:val="002615D1"/>
    <w:rsid w:val="0026161F"/>
    <w:rsid w:val="0026163F"/>
    <w:rsid w:val="00261CE4"/>
    <w:rsid w:val="00261FA9"/>
    <w:rsid w:val="002627C6"/>
    <w:rsid w:val="002627EE"/>
    <w:rsid w:val="00262895"/>
    <w:rsid w:val="00262BB3"/>
    <w:rsid w:val="00262BD1"/>
    <w:rsid w:val="002631DF"/>
    <w:rsid w:val="00263937"/>
    <w:rsid w:val="002639A0"/>
    <w:rsid w:val="00264330"/>
    <w:rsid w:val="00264575"/>
    <w:rsid w:val="002646CD"/>
    <w:rsid w:val="002648CE"/>
    <w:rsid w:val="00264CFE"/>
    <w:rsid w:val="00264F8D"/>
    <w:rsid w:val="002651C5"/>
    <w:rsid w:val="0026541C"/>
    <w:rsid w:val="00266685"/>
    <w:rsid w:val="002669FF"/>
    <w:rsid w:val="00266F69"/>
    <w:rsid w:val="0027099A"/>
    <w:rsid w:val="0027128E"/>
    <w:rsid w:val="00271AE7"/>
    <w:rsid w:val="002728E7"/>
    <w:rsid w:val="00272F56"/>
    <w:rsid w:val="00272FE6"/>
    <w:rsid w:val="00273B26"/>
    <w:rsid w:val="00273F33"/>
    <w:rsid w:val="00273FF5"/>
    <w:rsid w:val="00274273"/>
    <w:rsid w:val="0027460B"/>
    <w:rsid w:val="0027460E"/>
    <w:rsid w:val="002747C2"/>
    <w:rsid w:val="002749CA"/>
    <w:rsid w:val="002751D0"/>
    <w:rsid w:val="00275591"/>
    <w:rsid w:val="002757E5"/>
    <w:rsid w:val="00275841"/>
    <w:rsid w:val="0027586F"/>
    <w:rsid w:val="00275C25"/>
    <w:rsid w:val="00276EA6"/>
    <w:rsid w:val="00276FBC"/>
    <w:rsid w:val="0027742C"/>
    <w:rsid w:val="0028066B"/>
    <w:rsid w:val="00280995"/>
    <w:rsid w:val="00280A8F"/>
    <w:rsid w:val="002813ED"/>
    <w:rsid w:val="00282FF5"/>
    <w:rsid w:val="00284036"/>
    <w:rsid w:val="00284D8D"/>
    <w:rsid w:val="002854ED"/>
    <w:rsid w:val="00285614"/>
    <w:rsid w:val="0028569E"/>
    <w:rsid w:val="0028580A"/>
    <w:rsid w:val="00285CBE"/>
    <w:rsid w:val="002866F6"/>
    <w:rsid w:val="002867A9"/>
    <w:rsid w:val="002872A2"/>
    <w:rsid w:val="00287696"/>
    <w:rsid w:val="0028773A"/>
    <w:rsid w:val="00290387"/>
    <w:rsid w:val="00290CE5"/>
    <w:rsid w:val="00291EDA"/>
    <w:rsid w:val="00291F3B"/>
    <w:rsid w:val="002922EB"/>
    <w:rsid w:val="0029241C"/>
    <w:rsid w:val="002924AA"/>
    <w:rsid w:val="002932A0"/>
    <w:rsid w:val="00293512"/>
    <w:rsid w:val="00294D30"/>
    <w:rsid w:val="002958FE"/>
    <w:rsid w:val="00295D9D"/>
    <w:rsid w:val="00295E9D"/>
    <w:rsid w:val="00296489"/>
    <w:rsid w:val="0029696B"/>
    <w:rsid w:val="00296D8B"/>
    <w:rsid w:val="00297248"/>
    <w:rsid w:val="0029729A"/>
    <w:rsid w:val="002973AF"/>
    <w:rsid w:val="002A02FA"/>
    <w:rsid w:val="002A0474"/>
    <w:rsid w:val="002A0CD2"/>
    <w:rsid w:val="002A0D7E"/>
    <w:rsid w:val="002A1120"/>
    <w:rsid w:val="002A1731"/>
    <w:rsid w:val="002A1862"/>
    <w:rsid w:val="002A19E5"/>
    <w:rsid w:val="002A2359"/>
    <w:rsid w:val="002A2683"/>
    <w:rsid w:val="002A291D"/>
    <w:rsid w:val="002A29DA"/>
    <w:rsid w:val="002A2B0F"/>
    <w:rsid w:val="002A2B7F"/>
    <w:rsid w:val="002A2E36"/>
    <w:rsid w:val="002A3493"/>
    <w:rsid w:val="002A3ADD"/>
    <w:rsid w:val="002A4431"/>
    <w:rsid w:val="002A489E"/>
    <w:rsid w:val="002A495B"/>
    <w:rsid w:val="002A4A78"/>
    <w:rsid w:val="002A5394"/>
    <w:rsid w:val="002A54B9"/>
    <w:rsid w:val="002A5872"/>
    <w:rsid w:val="002A58BC"/>
    <w:rsid w:val="002A5E67"/>
    <w:rsid w:val="002A6375"/>
    <w:rsid w:val="002A67E8"/>
    <w:rsid w:val="002A6FF8"/>
    <w:rsid w:val="002A7096"/>
    <w:rsid w:val="002A7395"/>
    <w:rsid w:val="002A739F"/>
    <w:rsid w:val="002A75FB"/>
    <w:rsid w:val="002A7A0B"/>
    <w:rsid w:val="002A7DA9"/>
    <w:rsid w:val="002A7E4B"/>
    <w:rsid w:val="002B0A24"/>
    <w:rsid w:val="002B0DCF"/>
    <w:rsid w:val="002B0FA3"/>
    <w:rsid w:val="002B291F"/>
    <w:rsid w:val="002B299B"/>
    <w:rsid w:val="002B29A5"/>
    <w:rsid w:val="002B2B9A"/>
    <w:rsid w:val="002B31B3"/>
    <w:rsid w:val="002B331B"/>
    <w:rsid w:val="002B3D2A"/>
    <w:rsid w:val="002B4A0F"/>
    <w:rsid w:val="002B52F1"/>
    <w:rsid w:val="002B5319"/>
    <w:rsid w:val="002B5A35"/>
    <w:rsid w:val="002B6694"/>
    <w:rsid w:val="002B69F8"/>
    <w:rsid w:val="002B6CDB"/>
    <w:rsid w:val="002B6E24"/>
    <w:rsid w:val="002B7A17"/>
    <w:rsid w:val="002B7BF0"/>
    <w:rsid w:val="002B7DB4"/>
    <w:rsid w:val="002C0334"/>
    <w:rsid w:val="002C0A4E"/>
    <w:rsid w:val="002C0C7E"/>
    <w:rsid w:val="002C0CF0"/>
    <w:rsid w:val="002C0D3B"/>
    <w:rsid w:val="002C0E1E"/>
    <w:rsid w:val="002C1A03"/>
    <w:rsid w:val="002C1A54"/>
    <w:rsid w:val="002C20A4"/>
    <w:rsid w:val="002C2A67"/>
    <w:rsid w:val="002C3456"/>
    <w:rsid w:val="002C3477"/>
    <w:rsid w:val="002C3A96"/>
    <w:rsid w:val="002C3F26"/>
    <w:rsid w:val="002C45A0"/>
    <w:rsid w:val="002C474F"/>
    <w:rsid w:val="002C4976"/>
    <w:rsid w:val="002C4DAF"/>
    <w:rsid w:val="002C52B7"/>
    <w:rsid w:val="002C5C03"/>
    <w:rsid w:val="002C5E52"/>
    <w:rsid w:val="002C62F9"/>
    <w:rsid w:val="002C6681"/>
    <w:rsid w:val="002C66FF"/>
    <w:rsid w:val="002C70B2"/>
    <w:rsid w:val="002C7426"/>
    <w:rsid w:val="002C7C55"/>
    <w:rsid w:val="002D032D"/>
    <w:rsid w:val="002D08F1"/>
    <w:rsid w:val="002D10B1"/>
    <w:rsid w:val="002D10E6"/>
    <w:rsid w:val="002D13C1"/>
    <w:rsid w:val="002D1CE9"/>
    <w:rsid w:val="002D2950"/>
    <w:rsid w:val="002D2D26"/>
    <w:rsid w:val="002D3691"/>
    <w:rsid w:val="002D3975"/>
    <w:rsid w:val="002D4042"/>
    <w:rsid w:val="002D4824"/>
    <w:rsid w:val="002D4C5C"/>
    <w:rsid w:val="002D4D2B"/>
    <w:rsid w:val="002D5693"/>
    <w:rsid w:val="002D5B46"/>
    <w:rsid w:val="002D5B56"/>
    <w:rsid w:val="002D65EC"/>
    <w:rsid w:val="002D746D"/>
    <w:rsid w:val="002D7649"/>
    <w:rsid w:val="002D7B44"/>
    <w:rsid w:val="002D7F66"/>
    <w:rsid w:val="002E0900"/>
    <w:rsid w:val="002E12BD"/>
    <w:rsid w:val="002E1907"/>
    <w:rsid w:val="002E207D"/>
    <w:rsid w:val="002E2595"/>
    <w:rsid w:val="002E2C1E"/>
    <w:rsid w:val="002E2E70"/>
    <w:rsid w:val="002E4899"/>
    <w:rsid w:val="002E4DA7"/>
    <w:rsid w:val="002E54D0"/>
    <w:rsid w:val="002E6327"/>
    <w:rsid w:val="002E6758"/>
    <w:rsid w:val="002E6CCE"/>
    <w:rsid w:val="002E79E8"/>
    <w:rsid w:val="002E7DC6"/>
    <w:rsid w:val="002F01C6"/>
    <w:rsid w:val="002F09DB"/>
    <w:rsid w:val="002F09EC"/>
    <w:rsid w:val="002F0A8F"/>
    <w:rsid w:val="002F2339"/>
    <w:rsid w:val="002F2DF1"/>
    <w:rsid w:val="002F3075"/>
    <w:rsid w:val="002F44C8"/>
    <w:rsid w:val="002F48EB"/>
    <w:rsid w:val="002F4B42"/>
    <w:rsid w:val="002F5988"/>
    <w:rsid w:val="002F6DAB"/>
    <w:rsid w:val="002F732B"/>
    <w:rsid w:val="002F7AED"/>
    <w:rsid w:val="00300CBD"/>
    <w:rsid w:val="00300E87"/>
    <w:rsid w:val="0030204A"/>
    <w:rsid w:val="00302740"/>
    <w:rsid w:val="003029CE"/>
    <w:rsid w:val="003036E4"/>
    <w:rsid w:val="00303A47"/>
    <w:rsid w:val="00303C40"/>
    <w:rsid w:val="00303E27"/>
    <w:rsid w:val="00303EAE"/>
    <w:rsid w:val="0030469B"/>
    <w:rsid w:val="00305458"/>
    <w:rsid w:val="003063BC"/>
    <w:rsid w:val="003075A2"/>
    <w:rsid w:val="00307EB5"/>
    <w:rsid w:val="0031054B"/>
    <w:rsid w:val="0031095D"/>
    <w:rsid w:val="00312120"/>
    <w:rsid w:val="003126E0"/>
    <w:rsid w:val="003127E3"/>
    <w:rsid w:val="00312CB2"/>
    <w:rsid w:val="00312D84"/>
    <w:rsid w:val="00312F6C"/>
    <w:rsid w:val="00313470"/>
    <w:rsid w:val="003138EF"/>
    <w:rsid w:val="0031414A"/>
    <w:rsid w:val="0031434F"/>
    <w:rsid w:val="00314735"/>
    <w:rsid w:val="003147D5"/>
    <w:rsid w:val="003148E6"/>
    <w:rsid w:val="0031526A"/>
    <w:rsid w:val="0031536C"/>
    <w:rsid w:val="00315E34"/>
    <w:rsid w:val="0031654C"/>
    <w:rsid w:val="0031691C"/>
    <w:rsid w:val="003172B8"/>
    <w:rsid w:val="00320017"/>
    <w:rsid w:val="003208FF"/>
    <w:rsid w:val="00320A71"/>
    <w:rsid w:val="00320EF5"/>
    <w:rsid w:val="003210AC"/>
    <w:rsid w:val="003210D7"/>
    <w:rsid w:val="003213B2"/>
    <w:rsid w:val="0032177F"/>
    <w:rsid w:val="00321B72"/>
    <w:rsid w:val="00321D2B"/>
    <w:rsid w:val="00321FFF"/>
    <w:rsid w:val="003223E5"/>
    <w:rsid w:val="00322833"/>
    <w:rsid w:val="003232B5"/>
    <w:rsid w:val="00323664"/>
    <w:rsid w:val="00323D42"/>
    <w:rsid w:val="00323FC5"/>
    <w:rsid w:val="00324104"/>
    <w:rsid w:val="0032419C"/>
    <w:rsid w:val="003246EA"/>
    <w:rsid w:val="00324A75"/>
    <w:rsid w:val="00324B17"/>
    <w:rsid w:val="00324F69"/>
    <w:rsid w:val="00325213"/>
    <w:rsid w:val="00325FD5"/>
    <w:rsid w:val="00326C6A"/>
    <w:rsid w:val="00326E19"/>
    <w:rsid w:val="00326FA1"/>
    <w:rsid w:val="0032736D"/>
    <w:rsid w:val="003277C4"/>
    <w:rsid w:val="00327A5C"/>
    <w:rsid w:val="00327F81"/>
    <w:rsid w:val="00330E6D"/>
    <w:rsid w:val="003323E3"/>
    <w:rsid w:val="00332525"/>
    <w:rsid w:val="00333AA8"/>
    <w:rsid w:val="00333AD2"/>
    <w:rsid w:val="00333FBB"/>
    <w:rsid w:val="00334604"/>
    <w:rsid w:val="00334B59"/>
    <w:rsid w:val="00334E5A"/>
    <w:rsid w:val="00335E42"/>
    <w:rsid w:val="00336654"/>
    <w:rsid w:val="00336C35"/>
    <w:rsid w:val="00336F06"/>
    <w:rsid w:val="003373C0"/>
    <w:rsid w:val="00337706"/>
    <w:rsid w:val="00337E9A"/>
    <w:rsid w:val="0034007C"/>
    <w:rsid w:val="0034052B"/>
    <w:rsid w:val="0034053A"/>
    <w:rsid w:val="0034091B"/>
    <w:rsid w:val="00340B26"/>
    <w:rsid w:val="00341C28"/>
    <w:rsid w:val="00342366"/>
    <w:rsid w:val="0034240F"/>
    <w:rsid w:val="00343894"/>
    <w:rsid w:val="00343A5F"/>
    <w:rsid w:val="00343AC9"/>
    <w:rsid w:val="003440D4"/>
    <w:rsid w:val="0034418B"/>
    <w:rsid w:val="003442D3"/>
    <w:rsid w:val="00344535"/>
    <w:rsid w:val="00344C33"/>
    <w:rsid w:val="00344FA3"/>
    <w:rsid w:val="00345012"/>
    <w:rsid w:val="00345D90"/>
    <w:rsid w:val="00345DEF"/>
    <w:rsid w:val="0034636E"/>
    <w:rsid w:val="00346E61"/>
    <w:rsid w:val="00347142"/>
    <w:rsid w:val="0034794D"/>
    <w:rsid w:val="00347A19"/>
    <w:rsid w:val="0035102A"/>
    <w:rsid w:val="00351CA7"/>
    <w:rsid w:val="00352185"/>
    <w:rsid w:val="003521D2"/>
    <w:rsid w:val="0035294D"/>
    <w:rsid w:val="00352CC1"/>
    <w:rsid w:val="00353C83"/>
    <w:rsid w:val="003540EF"/>
    <w:rsid w:val="00354160"/>
    <w:rsid w:val="00354818"/>
    <w:rsid w:val="00354846"/>
    <w:rsid w:val="00355115"/>
    <w:rsid w:val="003554F5"/>
    <w:rsid w:val="0035550D"/>
    <w:rsid w:val="003555A7"/>
    <w:rsid w:val="00355A57"/>
    <w:rsid w:val="00356271"/>
    <w:rsid w:val="00356A76"/>
    <w:rsid w:val="00356D5E"/>
    <w:rsid w:val="003575D7"/>
    <w:rsid w:val="00357B46"/>
    <w:rsid w:val="00357CC5"/>
    <w:rsid w:val="00357F2E"/>
    <w:rsid w:val="00360104"/>
    <w:rsid w:val="0036018B"/>
    <w:rsid w:val="003602F8"/>
    <w:rsid w:val="003606C7"/>
    <w:rsid w:val="0036107E"/>
    <w:rsid w:val="00361F47"/>
    <w:rsid w:val="00362FE1"/>
    <w:rsid w:val="00362FFB"/>
    <w:rsid w:val="00363152"/>
    <w:rsid w:val="003635A0"/>
    <w:rsid w:val="003637C4"/>
    <w:rsid w:val="00363C0E"/>
    <w:rsid w:val="003643BC"/>
    <w:rsid w:val="0036455D"/>
    <w:rsid w:val="00364D08"/>
    <w:rsid w:val="0036501F"/>
    <w:rsid w:val="0036522F"/>
    <w:rsid w:val="00365AEB"/>
    <w:rsid w:val="00365D94"/>
    <w:rsid w:val="0036670B"/>
    <w:rsid w:val="003668E7"/>
    <w:rsid w:val="00366A96"/>
    <w:rsid w:val="003671AF"/>
    <w:rsid w:val="0036751A"/>
    <w:rsid w:val="00367817"/>
    <w:rsid w:val="00367F0B"/>
    <w:rsid w:val="0037079C"/>
    <w:rsid w:val="00370C75"/>
    <w:rsid w:val="00371AE7"/>
    <w:rsid w:val="00371BE2"/>
    <w:rsid w:val="00372BDF"/>
    <w:rsid w:val="00372E4B"/>
    <w:rsid w:val="003736F6"/>
    <w:rsid w:val="00373BE8"/>
    <w:rsid w:val="003741E4"/>
    <w:rsid w:val="003742A2"/>
    <w:rsid w:val="00374A9B"/>
    <w:rsid w:val="00375630"/>
    <w:rsid w:val="00375CCE"/>
    <w:rsid w:val="003760D6"/>
    <w:rsid w:val="00376414"/>
    <w:rsid w:val="0037693A"/>
    <w:rsid w:val="00376F46"/>
    <w:rsid w:val="003772F1"/>
    <w:rsid w:val="00381129"/>
    <w:rsid w:val="003814DA"/>
    <w:rsid w:val="00381FD8"/>
    <w:rsid w:val="003828A2"/>
    <w:rsid w:val="003839C3"/>
    <w:rsid w:val="0038464F"/>
    <w:rsid w:val="00384F62"/>
    <w:rsid w:val="003856B6"/>
    <w:rsid w:val="00385799"/>
    <w:rsid w:val="00385841"/>
    <w:rsid w:val="00385C6C"/>
    <w:rsid w:val="003865A5"/>
    <w:rsid w:val="0038668A"/>
    <w:rsid w:val="00386803"/>
    <w:rsid w:val="00386E06"/>
    <w:rsid w:val="00386F70"/>
    <w:rsid w:val="003871D9"/>
    <w:rsid w:val="00387984"/>
    <w:rsid w:val="00387C0E"/>
    <w:rsid w:val="003903F3"/>
    <w:rsid w:val="00390DE3"/>
    <w:rsid w:val="00390FF3"/>
    <w:rsid w:val="00391E4E"/>
    <w:rsid w:val="00391E9D"/>
    <w:rsid w:val="0039218C"/>
    <w:rsid w:val="00392797"/>
    <w:rsid w:val="00393D4A"/>
    <w:rsid w:val="00393D9D"/>
    <w:rsid w:val="00393ECB"/>
    <w:rsid w:val="0039401F"/>
    <w:rsid w:val="003940BB"/>
    <w:rsid w:val="00394F5E"/>
    <w:rsid w:val="00396327"/>
    <w:rsid w:val="00396A74"/>
    <w:rsid w:val="00397059"/>
    <w:rsid w:val="00397162"/>
    <w:rsid w:val="00397830"/>
    <w:rsid w:val="003978A7"/>
    <w:rsid w:val="003978D6"/>
    <w:rsid w:val="003A03CE"/>
    <w:rsid w:val="003A107B"/>
    <w:rsid w:val="003A1F94"/>
    <w:rsid w:val="003A2612"/>
    <w:rsid w:val="003A2828"/>
    <w:rsid w:val="003A29D0"/>
    <w:rsid w:val="003A2B47"/>
    <w:rsid w:val="003A2E70"/>
    <w:rsid w:val="003A2E7A"/>
    <w:rsid w:val="003A3294"/>
    <w:rsid w:val="003A3A6A"/>
    <w:rsid w:val="003A3AE2"/>
    <w:rsid w:val="003A3E4B"/>
    <w:rsid w:val="003A477F"/>
    <w:rsid w:val="003A4B04"/>
    <w:rsid w:val="003A4B64"/>
    <w:rsid w:val="003A553D"/>
    <w:rsid w:val="003A6136"/>
    <w:rsid w:val="003A72D1"/>
    <w:rsid w:val="003A745D"/>
    <w:rsid w:val="003B00B8"/>
    <w:rsid w:val="003B0402"/>
    <w:rsid w:val="003B0A3C"/>
    <w:rsid w:val="003B0DC3"/>
    <w:rsid w:val="003B138D"/>
    <w:rsid w:val="003B1568"/>
    <w:rsid w:val="003B17A3"/>
    <w:rsid w:val="003B1F3F"/>
    <w:rsid w:val="003B248B"/>
    <w:rsid w:val="003B2CC4"/>
    <w:rsid w:val="003B3BBC"/>
    <w:rsid w:val="003B3F13"/>
    <w:rsid w:val="003B439F"/>
    <w:rsid w:val="003B43BD"/>
    <w:rsid w:val="003B46F1"/>
    <w:rsid w:val="003B4C7C"/>
    <w:rsid w:val="003B5072"/>
    <w:rsid w:val="003B5192"/>
    <w:rsid w:val="003B521B"/>
    <w:rsid w:val="003B590A"/>
    <w:rsid w:val="003B5A98"/>
    <w:rsid w:val="003B6270"/>
    <w:rsid w:val="003B6B47"/>
    <w:rsid w:val="003B6EF5"/>
    <w:rsid w:val="003B6FE4"/>
    <w:rsid w:val="003B75DA"/>
    <w:rsid w:val="003B7DD3"/>
    <w:rsid w:val="003C0C05"/>
    <w:rsid w:val="003C1462"/>
    <w:rsid w:val="003C1D62"/>
    <w:rsid w:val="003C245A"/>
    <w:rsid w:val="003C2843"/>
    <w:rsid w:val="003C289A"/>
    <w:rsid w:val="003C2AE7"/>
    <w:rsid w:val="003C2D84"/>
    <w:rsid w:val="003C372F"/>
    <w:rsid w:val="003C3A60"/>
    <w:rsid w:val="003C4F30"/>
    <w:rsid w:val="003C517A"/>
    <w:rsid w:val="003C5349"/>
    <w:rsid w:val="003C53A4"/>
    <w:rsid w:val="003C5B9E"/>
    <w:rsid w:val="003C5CAC"/>
    <w:rsid w:val="003C6245"/>
    <w:rsid w:val="003C6A8D"/>
    <w:rsid w:val="003C7510"/>
    <w:rsid w:val="003C7557"/>
    <w:rsid w:val="003C7CDC"/>
    <w:rsid w:val="003C7F24"/>
    <w:rsid w:val="003C7F3B"/>
    <w:rsid w:val="003D02A7"/>
    <w:rsid w:val="003D0891"/>
    <w:rsid w:val="003D0CA7"/>
    <w:rsid w:val="003D1027"/>
    <w:rsid w:val="003D1B04"/>
    <w:rsid w:val="003D2187"/>
    <w:rsid w:val="003D248E"/>
    <w:rsid w:val="003D25A2"/>
    <w:rsid w:val="003D2FEA"/>
    <w:rsid w:val="003D32B7"/>
    <w:rsid w:val="003D450F"/>
    <w:rsid w:val="003D470F"/>
    <w:rsid w:val="003D50E8"/>
    <w:rsid w:val="003D64D1"/>
    <w:rsid w:val="003D7064"/>
    <w:rsid w:val="003D73A0"/>
    <w:rsid w:val="003D757C"/>
    <w:rsid w:val="003D759F"/>
    <w:rsid w:val="003D7614"/>
    <w:rsid w:val="003D7B5C"/>
    <w:rsid w:val="003D7E83"/>
    <w:rsid w:val="003E0083"/>
    <w:rsid w:val="003E05A2"/>
    <w:rsid w:val="003E07AE"/>
    <w:rsid w:val="003E0DE0"/>
    <w:rsid w:val="003E0EF3"/>
    <w:rsid w:val="003E1145"/>
    <w:rsid w:val="003E1B0D"/>
    <w:rsid w:val="003E2513"/>
    <w:rsid w:val="003E26EC"/>
    <w:rsid w:val="003E28B4"/>
    <w:rsid w:val="003E2DB9"/>
    <w:rsid w:val="003E2DF1"/>
    <w:rsid w:val="003E2FDD"/>
    <w:rsid w:val="003E305D"/>
    <w:rsid w:val="003E308D"/>
    <w:rsid w:val="003E3386"/>
    <w:rsid w:val="003E38AF"/>
    <w:rsid w:val="003E39C3"/>
    <w:rsid w:val="003E3BFE"/>
    <w:rsid w:val="003E4010"/>
    <w:rsid w:val="003E4051"/>
    <w:rsid w:val="003E42C1"/>
    <w:rsid w:val="003E44AC"/>
    <w:rsid w:val="003E45CB"/>
    <w:rsid w:val="003E5062"/>
    <w:rsid w:val="003E56EF"/>
    <w:rsid w:val="003E5CF4"/>
    <w:rsid w:val="003E6BAF"/>
    <w:rsid w:val="003E6BEF"/>
    <w:rsid w:val="003E7197"/>
    <w:rsid w:val="003E7602"/>
    <w:rsid w:val="003F0172"/>
    <w:rsid w:val="003F08A9"/>
    <w:rsid w:val="003F0CFA"/>
    <w:rsid w:val="003F141E"/>
    <w:rsid w:val="003F1F20"/>
    <w:rsid w:val="003F24A8"/>
    <w:rsid w:val="003F2743"/>
    <w:rsid w:val="003F337A"/>
    <w:rsid w:val="003F353A"/>
    <w:rsid w:val="003F3896"/>
    <w:rsid w:val="003F3FAC"/>
    <w:rsid w:val="003F47AD"/>
    <w:rsid w:val="003F4D51"/>
    <w:rsid w:val="003F4DF3"/>
    <w:rsid w:val="003F50A2"/>
    <w:rsid w:val="003F5758"/>
    <w:rsid w:val="003F582E"/>
    <w:rsid w:val="003F5990"/>
    <w:rsid w:val="003F5E17"/>
    <w:rsid w:val="003F6BA2"/>
    <w:rsid w:val="003F6E51"/>
    <w:rsid w:val="003F76BB"/>
    <w:rsid w:val="00400439"/>
    <w:rsid w:val="004004C9"/>
    <w:rsid w:val="00400701"/>
    <w:rsid w:val="00400D0B"/>
    <w:rsid w:val="00400D48"/>
    <w:rsid w:val="00400D81"/>
    <w:rsid w:val="00401807"/>
    <w:rsid w:val="00401FDB"/>
    <w:rsid w:val="0040269C"/>
    <w:rsid w:val="00402CAF"/>
    <w:rsid w:val="00403530"/>
    <w:rsid w:val="004037F8"/>
    <w:rsid w:val="00403E16"/>
    <w:rsid w:val="0040451C"/>
    <w:rsid w:val="004058D2"/>
    <w:rsid w:val="00405FAE"/>
    <w:rsid w:val="00407606"/>
    <w:rsid w:val="004102EB"/>
    <w:rsid w:val="00410883"/>
    <w:rsid w:val="00410AF3"/>
    <w:rsid w:val="00410BB0"/>
    <w:rsid w:val="00410F35"/>
    <w:rsid w:val="00411CED"/>
    <w:rsid w:val="00411FF5"/>
    <w:rsid w:val="004120F5"/>
    <w:rsid w:val="0041341A"/>
    <w:rsid w:val="00413596"/>
    <w:rsid w:val="004139B5"/>
    <w:rsid w:val="00413E76"/>
    <w:rsid w:val="004145BD"/>
    <w:rsid w:val="00414CCB"/>
    <w:rsid w:val="00414E4C"/>
    <w:rsid w:val="004157DD"/>
    <w:rsid w:val="00415A63"/>
    <w:rsid w:val="00415D16"/>
    <w:rsid w:val="00416161"/>
    <w:rsid w:val="004165B4"/>
    <w:rsid w:val="004166A8"/>
    <w:rsid w:val="00416E82"/>
    <w:rsid w:val="004171A3"/>
    <w:rsid w:val="0041733F"/>
    <w:rsid w:val="004173A4"/>
    <w:rsid w:val="004207D0"/>
    <w:rsid w:val="00420A3F"/>
    <w:rsid w:val="00420E3B"/>
    <w:rsid w:val="00421385"/>
    <w:rsid w:val="00422070"/>
    <w:rsid w:val="0042313B"/>
    <w:rsid w:val="00423317"/>
    <w:rsid w:val="00423632"/>
    <w:rsid w:val="004237A7"/>
    <w:rsid w:val="004237C0"/>
    <w:rsid w:val="00423B8B"/>
    <w:rsid w:val="00423EAA"/>
    <w:rsid w:val="00424EBB"/>
    <w:rsid w:val="00425585"/>
    <w:rsid w:val="00425D11"/>
    <w:rsid w:val="00425DD0"/>
    <w:rsid w:val="00426209"/>
    <w:rsid w:val="004271A5"/>
    <w:rsid w:val="00427A5D"/>
    <w:rsid w:val="0043073F"/>
    <w:rsid w:val="00430C11"/>
    <w:rsid w:val="004310FA"/>
    <w:rsid w:val="0043198F"/>
    <w:rsid w:val="00433799"/>
    <w:rsid w:val="00433931"/>
    <w:rsid w:val="00433C78"/>
    <w:rsid w:val="00433E5F"/>
    <w:rsid w:val="0043598E"/>
    <w:rsid w:val="00435D4E"/>
    <w:rsid w:val="0043667B"/>
    <w:rsid w:val="00436D56"/>
    <w:rsid w:val="00436FE0"/>
    <w:rsid w:val="00437A9E"/>
    <w:rsid w:val="00437B47"/>
    <w:rsid w:val="00437C68"/>
    <w:rsid w:val="00437E2B"/>
    <w:rsid w:val="004407AC"/>
    <w:rsid w:val="00440FF3"/>
    <w:rsid w:val="004412AE"/>
    <w:rsid w:val="004415A2"/>
    <w:rsid w:val="004429F2"/>
    <w:rsid w:val="00442C4A"/>
    <w:rsid w:val="0044318F"/>
    <w:rsid w:val="00443762"/>
    <w:rsid w:val="0044397B"/>
    <w:rsid w:val="00443AC3"/>
    <w:rsid w:val="0044514A"/>
    <w:rsid w:val="004453E1"/>
    <w:rsid w:val="00445675"/>
    <w:rsid w:val="004460E5"/>
    <w:rsid w:val="004466A1"/>
    <w:rsid w:val="00446A66"/>
    <w:rsid w:val="00446D36"/>
    <w:rsid w:val="00447676"/>
    <w:rsid w:val="00447BC5"/>
    <w:rsid w:val="00447DBF"/>
    <w:rsid w:val="00450221"/>
    <w:rsid w:val="0045028A"/>
    <w:rsid w:val="00450429"/>
    <w:rsid w:val="00450445"/>
    <w:rsid w:val="00450671"/>
    <w:rsid w:val="00450881"/>
    <w:rsid w:val="00450F79"/>
    <w:rsid w:val="00451251"/>
    <w:rsid w:val="00451F01"/>
    <w:rsid w:val="004535BA"/>
    <w:rsid w:val="004535FF"/>
    <w:rsid w:val="00453D6A"/>
    <w:rsid w:val="0045402A"/>
    <w:rsid w:val="0045406D"/>
    <w:rsid w:val="00454750"/>
    <w:rsid w:val="00454D06"/>
    <w:rsid w:val="00455446"/>
    <w:rsid w:val="004562B3"/>
    <w:rsid w:val="00456739"/>
    <w:rsid w:val="00456BD2"/>
    <w:rsid w:val="0045715B"/>
    <w:rsid w:val="00457343"/>
    <w:rsid w:val="0045776D"/>
    <w:rsid w:val="00457806"/>
    <w:rsid w:val="00461F25"/>
    <w:rsid w:val="004623B9"/>
    <w:rsid w:val="00462715"/>
    <w:rsid w:val="00462A02"/>
    <w:rsid w:val="00462E45"/>
    <w:rsid w:val="0046355C"/>
    <w:rsid w:val="00463F28"/>
    <w:rsid w:val="004642FF"/>
    <w:rsid w:val="00464CC4"/>
    <w:rsid w:val="00464D60"/>
    <w:rsid w:val="00464EF6"/>
    <w:rsid w:val="0046518A"/>
    <w:rsid w:val="0046539A"/>
    <w:rsid w:val="004656CF"/>
    <w:rsid w:val="00465DC4"/>
    <w:rsid w:val="00466844"/>
    <w:rsid w:val="004668C1"/>
    <w:rsid w:val="00466C27"/>
    <w:rsid w:val="00467A0B"/>
    <w:rsid w:val="0047021B"/>
    <w:rsid w:val="004703DD"/>
    <w:rsid w:val="0047051C"/>
    <w:rsid w:val="00470E0A"/>
    <w:rsid w:val="00470F78"/>
    <w:rsid w:val="00471647"/>
    <w:rsid w:val="00471E61"/>
    <w:rsid w:val="00472312"/>
    <w:rsid w:val="0047263F"/>
    <w:rsid w:val="004728BE"/>
    <w:rsid w:val="00472D17"/>
    <w:rsid w:val="00472E3B"/>
    <w:rsid w:val="00473440"/>
    <w:rsid w:val="00473449"/>
    <w:rsid w:val="004736AF"/>
    <w:rsid w:val="00473988"/>
    <w:rsid w:val="0047452F"/>
    <w:rsid w:val="00474C58"/>
    <w:rsid w:val="00474F56"/>
    <w:rsid w:val="00475192"/>
    <w:rsid w:val="00475556"/>
    <w:rsid w:val="004755E5"/>
    <w:rsid w:val="004763EE"/>
    <w:rsid w:val="004768C0"/>
    <w:rsid w:val="00476A40"/>
    <w:rsid w:val="004772AB"/>
    <w:rsid w:val="004804A1"/>
    <w:rsid w:val="00480A9B"/>
    <w:rsid w:val="00481877"/>
    <w:rsid w:val="00481A6E"/>
    <w:rsid w:val="00481A99"/>
    <w:rsid w:val="00482103"/>
    <w:rsid w:val="004826BD"/>
    <w:rsid w:val="004831ED"/>
    <w:rsid w:val="00483472"/>
    <w:rsid w:val="004844E5"/>
    <w:rsid w:val="00484BA9"/>
    <w:rsid w:val="00484C78"/>
    <w:rsid w:val="00485E35"/>
    <w:rsid w:val="00486105"/>
    <w:rsid w:val="00486121"/>
    <w:rsid w:val="00486125"/>
    <w:rsid w:val="0048645E"/>
    <w:rsid w:val="0048657B"/>
    <w:rsid w:val="00486B73"/>
    <w:rsid w:val="00486C6F"/>
    <w:rsid w:val="00486EAD"/>
    <w:rsid w:val="004876C5"/>
    <w:rsid w:val="00487A0F"/>
    <w:rsid w:val="00487D0D"/>
    <w:rsid w:val="0049025C"/>
    <w:rsid w:val="00490BA0"/>
    <w:rsid w:val="00490CD2"/>
    <w:rsid w:val="00490E2B"/>
    <w:rsid w:val="00491774"/>
    <w:rsid w:val="004917AD"/>
    <w:rsid w:val="00492492"/>
    <w:rsid w:val="00492CB4"/>
    <w:rsid w:val="004934D4"/>
    <w:rsid w:val="004937AB"/>
    <w:rsid w:val="0049419B"/>
    <w:rsid w:val="00494520"/>
    <w:rsid w:val="004947AD"/>
    <w:rsid w:val="00494F35"/>
    <w:rsid w:val="004950F8"/>
    <w:rsid w:val="00495B09"/>
    <w:rsid w:val="0049648D"/>
    <w:rsid w:val="00496CC1"/>
    <w:rsid w:val="00496F31"/>
    <w:rsid w:val="0049738A"/>
    <w:rsid w:val="00497DEF"/>
    <w:rsid w:val="004A032A"/>
    <w:rsid w:val="004A054F"/>
    <w:rsid w:val="004A08A7"/>
    <w:rsid w:val="004A08BB"/>
    <w:rsid w:val="004A0E3A"/>
    <w:rsid w:val="004A1E70"/>
    <w:rsid w:val="004A1EF3"/>
    <w:rsid w:val="004A1F5B"/>
    <w:rsid w:val="004A242A"/>
    <w:rsid w:val="004A2B36"/>
    <w:rsid w:val="004A2BDC"/>
    <w:rsid w:val="004A386B"/>
    <w:rsid w:val="004A3C73"/>
    <w:rsid w:val="004A3F3A"/>
    <w:rsid w:val="004A41EC"/>
    <w:rsid w:val="004A4EE1"/>
    <w:rsid w:val="004A50D7"/>
    <w:rsid w:val="004A51C9"/>
    <w:rsid w:val="004A535D"/>
    <w:rsid w:val="004A54BB"/>
    <w:rsid w:val="004A5A10"/>
    <w:rsid w:val="004A5FD5"/>
    <w:rsid w:val="004A669E"/>
    <w:rsid w:val="004A76EC"/>
    <w:rsid w:val="004A7E9B"/>
    <w:rsid w:val="004B056D"/>
    <w:rsid w:val="004B0E17"/>
    <w:rsid w:val="004B100B"/>
    <w:rsid w:val="004B110A"/>
    <w:rsid w:val="004B1239"/>
    <w:rsid w:val="004B3B35"/>
    <w:rsid w:val="004B411E"/>
    <w:rsid w:val="004B4434"/>
    <w:rsid w:val="004B46D5"/>
    <w:rsid w:val="004B4B8A"/>
    <w:rsid w:val="004B5C0F"/>
    <w:rsid w:val="004B69AA"/>
    <w:rsid w:val="004B78B5"/>
    <w:rsid w:val="004B79D5"/>
    <w:rsid w:val="004B7AAF"/>
    <w:rsid w:val="004C02CA"/>
    <w:rsid w:val="004C0362"/>
    <w:rsid w:val="004C0669"/>
    <w:rsid w:val="004C0D46"/>
    <w:rsid w:val="004C0D4B"/>
    <w:rsid w:val="004C0FBB"/>
    <w:rsid w:val="004C130D"/>
    <w:rsid w:val="004C138A"/>
    <w:rsid w:val="004C17C5"/>
    <w:rsid w:val="004C1B24"/>
    <w:rsid w:val="004C24BC"/>
    <w:rsid w:val="004C31A2"/>
    <w:rsid w:val="004C373C"/>
    <w:rsid w:val="004C3D14"/>
    <w:rsid w:val="004C4BB3"/>
    <w:rsid w:val="004C4E31"/>
    <w:rsid w:val="004C5232"/>
    <w:rsid w:val="004C554E"/>
    <w:rsid w:val="004C5588"/>
    <w:rsid w:val="004C570D"/>
    <w:rsid w:val="004C64AC"/>
    <w:rsid w:val="004C683B"/>
    <w:rsid w:val="004C6C66"/>
    <w:rsid w:val="004C7646"/>
    <w:rsid w:val="004C7746"/>
    <w:rsid w:val="004C7756"/>
    <w:rsid w:val="004D0204"/>
    <w:rsid w:val="004D027C"/>
    <w:rsid w:val="004D05A1"/>
    <w:rsid w:val="004D1919"/>
    <w:rsid w:val="004D1FEF"/>
    <w:rsid w:val="004D2503"/>
    <w:rsid w:val="004D3518"/>
    <w:rsid w:val="004D3CB9"/>
    <w:rsid w:val="004D574A"/>
    <w:rsid w:val="004D63B3"/>
    <w:rsid w:val="004D6AFF"/>
    <w:rsid w:val="004D6EBD"/>
    <w:rsid w:val="004D702E"/>
    <w:rsid w:val="004D795E"/>
    <w:rsid w:val="004D79E9"/>
    <w:rsid w:val="004E0773"/>
    <w:rsid w:val="004E0BE8"/>
    <w:rsid w:val="004E1486"/>
    <w:rsid w:val="004E1A65"/>
    <w:rsid w:val="004E232B"/>
    <w:rsid w:val="004E2559"/>
    <w:rsid w:val="004E32CF"/>
    <w:rsid w:val="004E3931"/>
    <w:rsid w:val="004E425C"/>
    <w:rsid w:val="004E4268"/>
    <w:rsid w:val="004E4308"/>
    <w:rsid w:val="004E4AF4"/>
    <w:rsid w:val="004E4C8C"/>
    <w:rsid w:val="004E4E00"/>
    <w:rsid w:val="004E500B"/>
    <w:rsid w:val="004E5414"/>
    <w:rsid w:val="004E5FDC"/>
    <w:rsid w:val="004E6116"/>
    <w:rsid w:val="004E616C"/>
    <w:rsid w:val="004E63F7"/>
    <w:rsid w:val="004E67F4"/>
    <w:rsid w:val="004E71FD"/>
    <w:rsid w:val="004E7787"/>
    <w:rsid w:val="004F017F"/>
    <w:rsid w:val="004F03ED"/>
    <w:rsid w:val="004F0822"/>
    <w:rsid w:val="004F10A6"/>
    <w:rsid w:val="004F12F8"/>
    <w:rsid w:val="004F18BF"/>
    <w:rsid w:val="004F1A05"/>
    <w:rsid w:val="004F1EBD"/>
    <w:rsid w:val="004F2262"/>
    <w:rsid w:val="004F275B"/>
    <w:rsid w:val="004F3524"/>
    <w:rsid w:val="004F38B5"/>
    <w:rsid w:val="004F3910"/>
    <w:rsid w:val="004F39A5"/>
    <w:rsid w:val="004F41CB"/>
    <w:rsid w:val="004F4A7E"/>
    <w:rsid w:val="004F4F88"/>
    <w:rsid w:val="004F526E"/>
    <w:rsid w:val="004F5950"/>
    <w:rsid w:val="004F5CD6"/>
    <w:rsid w:val="004F61A7"/>
    <w:rsid w:val="004F636E"/>
    <w:rsid w:val="004F64D3"/>
    <w:rsid w:val="004F6F78"/>
    <w:rsid w:val="004F725B"/>
    <w:rsid w:val="004F7616"/>
    <w:rsid w:val="004F76D2"/>
    <w:rsid w:val="005000A7"/>
    <w:rsid w:val="0050062C"/>
    <w:rsid w:val="00500B76"/>
    <w:rsid w:val="005018B5"/>
    <w:rsid w:val="00501972"/>
    <w:rsid w:val="00502001"/>
    <w:rsid w:val="00502A5B"/>
    <w:rsid w:val="00502B59"/>
    <w:rsid w:val="00503986"/>
    <w:rsid w:val="00503A94"/>
    <w:rsid w:val="00503BA1"/>
    <w:rsid w:val="005044F3"/>
    <w:rsid w:val="00504891"/>
    <w:rsid w:val="00504BCE"/>
    <w:rsid w:val="005054B0"/>
    <w:rsid w:val="00505EEA"/>
    <w:rsid w:val="00505FFB"/>
    <w:rsid w:val="00506E65"/>
    <w:rsid w:val="00507EF5"/>
    <w:rsid w:val="005101CD"/>
    <w:rsid w:val="005106DB"/>
    <w:rsid w:val="00510ADE"/>
    <w:rsid w:val="00511325"/>
    <w:rsid w:val="00511688"/>
    <w:rsid w:val="00511F4F"/>
    <w:rsid w:val="00512106"/>
    <w:rsid w:val="00512256"/>
    <w:rsid w:val="00512710"/>
    <w:rsid w:val="005129C6"/>
    <w:rsid w:val="00512A16"/>
    <w:rsid w:val="00513385"/>
    <w:rsid w:val="00513886"/>
    <w:rsid w:val="0051446E"/>
    <w:rsid w:val="00515D99"/>
    <w:rsid w:val="00515DF8"/>
    <w:rsid w:val="0051621E"/>
    <w:rsid w:val="005163AB"/>
    <w:rsid w:val="0051676E"/>
    <w:rsid w:val="00516905"/>
    <w:rsid w:val="00516AE5"/>
    <w:rsid w:val="00517624"/>
    <w:rsid w:val="005177ED"/>
    <w:rsid w:val="00517912"/>
    <w:rsid w:val="005179AB"/>
    <w:rsid w:val="00517E36"/>
    <w:rsid w:val="00517F80"/>
    <w:rsid w:val="005201EA"/>
    <w:rsid w:val="00520361"/>
    <w:rsid w:val="00520952"/>
    <w:rsid w:val="005209B8"/>
    <w:rsid w:val="00520BC0"/>
    <w:rsid w:val="00520F9D"/>
    <w:rsid w:val="005215D4"/>
    <w:rsid w:val="00521867"/>
    <w:rsid w:val="005219C7"/>
    <w:rsid w:val="005227DA"/>
    <w:rsid w:val="00522F9F"/>
    <w:rsid w:val="005234CE"/>
    <w:rsid w:val="005237E6"/>
    <w:rsid w:val="00524153"/>
    <w:rsid w:val="0052530C"/>
    <w:rsid w:val="00525935"/>
    <w:rsid w:val="00525AAB"/>
    <w:rsid w:val="005262BD"/>
    <w:rsid w:val="005266E4"/>
    <w:rsid w:val="0052702E"/>
    <w:rsid w:val="005277AA"/>
    <w:rsid w:val="005300BC"/>
    <w:rsid w:val="005304D7"/>
    <w:rsid w:val="0053143C"/>
    <w:rsid w:val="005319F1"/>
    <w:rsid w:val="00531C3A"/>
    <w:rsid w:val="00532631"/>
    <w:rsid w:val="00532AC8"/>
    <w:rsid w:val="00533129"/>
    <w:rsid w:val="00533172"/>
    <w:rsid w:val="0053333C"/>
    <w:rsid w:val="00534037"/>
    <w:rsid w:val="00534862"/>
    <w:rsid w:val="00534A35"/>
    <w:rsid w:val="00534D28"/>
    <w:rsid w:val="00534FB3"/>
    <w:rsid w:val="0053556A"/>
    <w:rsid w:val="00535D93"/>
    <w:rsid w:val="005363E3"/>
    <w:rsid w:val="00536455"/>
    <w:rsid w:val="00536624"/>
    <w:rsid w:val="00536A98"/>
    <w:rsid w:val="00536B44"/>
    <w:rsid w:val="00536ECD"/>
    <w:rsid w:val="005400F2"/>
    <w:rsid w:val="005401E2"/>
    <w:rsid w:val="00540BEF"/>
    <w:rsid w:val="00540DF6"/>
    <w:rsid w:val="005411B3"/>
    <w:rsid w:val="00541335"/>
    <w:rsid w:val="005417AD"/>
    <w:rsid w:val="0054183F"/>
    <w:rsid w:val="00541AD0"/>
    <w:rsid w:val="00541B25"/>
    <w:rsid w:val="00541CDA"/>
    <w:rsid w:val="00541E05"/>
    <w:rsid w:val="005423D2"/>
    <w:rsid w:val="00542812"/>
    <w:rsid w:val="00542E7E"/>
    <w:rsid w:val="005431B8"/>
    <w:rsid w:val="005434B8"/>
    <w:rsid w:val="0054350C"/>
    <w:rsid w:val="00543757"/>
    <w:rsid w:val="00543A22"/>
    <w:rsid w:val="00544F4C"/>
    <w:rsid w:val="005455D4"/>
    <w:rsid w:val="00545614"/>
    <w:rsid w:val="00545E34"/>
    <w:rsid w:val="00546101"/>
    <w:rsid w:val="00546FA6"/>
    <w:rsid w:val="0054730C"/>
    <w:rsid w:val="00547739"/>
    <w:rsid w:val="005477F6"/>
    <w:rsid w:val="005503FB"/>
    <w:rsid w:val="00550842"/>
    <w:rsid w:val="00550D63"/>
    <w:rsid w:val="0055104D"/>
    <w:rsid w:val="005514E9"/>
    <w:rsid w:val="00552459"/>
    <w:rsid w:val="00552654"/>
    <w:rsid w:val="00552BE2"/>
    <w:rsid w:val="00552D94"/>
    <w:rsid w:val="00552E5C"/>
    <w:rsid w:val="0055302C"/>
    <w:rsid w:val="00553131"/>
    <w:rsid w:val="005534AD"/>
    <w:rsid w:val="00553E97"/>
    <w:rsid w:val="00554C1D"/>
    <w:rsid w:val="00554E5D"/>
    <w:rsid w:val="0055503E"/>
    <w:rsid w:val="00555594"/>
    <w:rsid w:val="0055614E"/>
    <w:rsid w:val="00556566"/>
    <w:rsid w:val="00556594"/>
    <w:rsid w:val="00556CE6"/>
    <w:rsid w:val="005570E4"/>
    <w:rsid w:val="005572F0"/>
    <w:rsid w:val="00557446"/>
    <w:rsid w:val="0056006D"/>
    <w:rsid w:val="00562088"/>
    <w:rsid w:val="0056238E"/>
    <w:rsid w:val="0056249B"/>
    <w:rsid w:val="00562918"/>
    <w:rsid w:val="00563345"/>
    <w:rsid w:val="00563359"/>
    <w:rsid w:val="00564EC7"/>
    <w:rsid w:val="00565643"/>
    <w:rsid w:val="00565C3F"/>
    <w:rsid w:val="00565EB8"/>
    <w:rsid w:val="005664F3"/>
    <w:rsid w:val="0056689D"/>
    <w:rsid w:val="005670F3"/>
    <w:rsid w:val="005672A7"/>
    <w:rsid w:val="00567E69"/>
    <w:rsid w:val="0057063E"/>
    <w:rsid w:val="0057065A"/>
    <w:rsid w:val="00570722"/>
    <w:rsid w:val="005712E5"/>
    <w:rsid w:val="0057175E"/>
    <w:rsid w:val="00571E95"/>
    <w:rsid w:val="005721C5"/>
    <w:rsid w:val="005724E3"/>
    <w:rsid w:val="0057339C"/>
    <w:rsid w:val="005739C9"/>
    <w:rsid w:val="00573D89"/>
    <w:rsid w:val="005742E9"/>
    <w:rsid w:val="00574508"/>
    <w:rsid w:val="00574A59"/>
    <w:rsid w:val="00575012"/>
    <w:rsid w:val="00575422"/>
    <w:rsid w:val="0057589C"/>
    <w:rsid w:val="005763E8"/>
    <w:rsid w:val="005770C2"/>
    <w:rsid w:val="00577571"/>
    <w:rsid w:val="0058015B"/>
    <w:rsid w:val="00580903"/>
    <w:rsid w:val="00580C2E"/>
    <w:rsid w:val="00581515"/>
    <w:rsid w:val="0058167E"/>
    <w:rsid w:val="0058199F"/>
    <w:rsid w:val="00581B64"/>
    <w:rsid w:val="00582A92"/>
    <w:rsid w:val="00583B4D"/>
    <w:rsid w:val="00584396"/>
    <w:rsid w:val="005843B0"/>
    <w:rsid w:val="005845AF"/>
    <w:rsid w:val="005848A7"/>
    <w:rsid w:val="00584B65"/>
    <w:rsid w:val="00585931"/>
    <w:rsid w:val="00586404"/>
    <w:rsid w:val="00586DC2"/>
    <w:rsid w:val="00587B88"/>
    <w:rsid w:val="00587F29"/>
    <w:rsid w:val="0059208D"/>
    <w:rsid w:val="00592443"/>
    <w:rsid w:val="00592E69"/>
    <w:rsid w:val="00592EBD"/>
    <w:rsid w:val="005930A0"/>
    <w:rsid w:val="00593722"/>
    <w:rsid w:val="005944D5"/>
    <w:rsid w:val="00594B75"/>
    <w:rsid w:val="00594BA3"/>
    <w:rsid w:val="00595089"/>
    <w:rsid w:val="005952A5"/>
    <w:rsid w:val="00595C41"/>
    <w:rsid w:val="00595C6D"/>
    <w:rsid w:val="00596486"/>
    <w:rsid w:val="00596602"/>
    <w:rsid w:val="0059673D"/>
    <w:rsid w:val="00596A82"/>
    <w:rsid w:val="00596C31"/>
    <w:rsid w:val="00596FBC"/>
    <w:rsid w:val="005970D3"/>
    <w:rsid w:val="005971D8"/>
    <w:rsid w:val="005A0085"/>
    <w:rsid w:val="005A0321"/>
    <w:rsid w:val="005A048D"/>
    <w:rsid w:val="005A07F3"/>
    <w:rsid w:val="005A09E1"/>
    <w:rsid w:val="005A118B"/>
    <w:rsid w:val="005A15E6"/>
    <w:rsid w:val="005A1722"/>
    <w:rsid w:val="005A1AB3"/>
    <w:rsid w:val="005A25DF"/>
    <w:rsid w:val="005A28FE"/>
    <w:rsid w:val="005A2B41"/>
    <w:rsid w:val="005A30ED"/>
    <w:rsid w:val="005A34A7"/>
    <w:rsid w:val="005A3706"/>
    <w:rsid w:val="005A3752"/>
    <w:rsid w:val="005A3C47"/>
    <w:rsid w:val="005A4219"/>
    <w:rsid w:val="005A4576"/>
    <w:rsid w:val="005A5390"/>
    <w:rsid w:val="005A5403"/>
    <w:rsid w:val="005A54EA"/>
    <w:rsid w:val="005A5805"/>
    <w:rsid w:val="005A599C"/>
    <w:rsid w:val="005A5AA3"/>
    <w:rsid w:val="005A5B87"/>
    <w:rsid w:val="005A5C50"/>
    <w:rsid w:val="005A5F21"/>
    <w:rsid w:val="005A6A95"/>
    <w:rsid w:val="005A7418"/>
    <w:rsid w:val="005B0AB1"/>
    <w:rsid w:val="005B19E5"/>
    <w:rsid w:val="005B2056"/>
    <w:rsid w:val="005B2B70"/>
    <w:rsid w:val="005B2C2E"/>
    <w:rsid w:val="005B2D93"/>
    <w:rsid w:val="005B338C"/>
    <w:rsid w:val="005B61AD"/>
    <w:rsid w:val="005B62E0"/>
    <w:rsid w:val="005B65AD"/>
    <w:rsid w:val="005B67F4"/>
    <w:rsid w:val="005B7367"/>
    <w:rsid w:val="005B756E"/>
    <w:rsid w:val="005B7CD1"/>
    <w:rsid w:val="005B7E55"/>
    <w:rsid w:val="005C0744"/>
    <w:rsid w:val="005C0C11"/>
    <w:rsid w:val="005C0C89"/>
    <w:rsid w:val="005C0F9C"/>
    <w:rsid w:val="005C2163"/>
    <w:rsid w:val="005C27D8"/>
    <w:rsid w:val="005C2E2D"/>
    <w:rsid w:val="005C2FB5"/>
    <w:rsid w:val="005C488C"/>
    <w:rsid w:val="005C4AC2"/>
    <w:rsid w:val="005C4B47"/>
    <w:rsid w:val="005C6906"/>
    <w:rsid w:val="005C6E92"/>
    <w:rsid w:val="005C77AD"/>
    <w:rsid w:val="005C7DD6"/>
    <w:rsid w:val="005D0196"/>
    <w:rsid w:val="005D08D6"/>
    <w:rsid w:val="005D0AC8"/>
    <w:rsid w:val="005D0D57"/>
    <w:rsid w:val="005D17F0"/>
    <w:rsid w:val="005D1F24"/>
    <w:rsid w:val="005D1FC2"/>
    <w:rsid w:val="005D24E2"/>
    <w:rsid w:val="005D2617"/>
    <w:rsid w:val="005D2B36"/>
    <w:rsid w:val="005D31BB"/>
    <w:rsid w:val="005D3962"/>
    <w:rsid w:val="005D4091"/>
    <w:rsid w:val="005D4618"/>
    <w:rsid w:val="005D4789"/>
    <w:rsid w:val="005D59FE"/>
    <w:rsid w:val="005D668C"/>
    <w:rsid w:val="005D6AB8"/>
    <w:rsid w:val="005D77FA"/>
    <w:rsid w:val="005E05CF"/>
    <w:rsid w:val="005E0871"/>
    <w:rsid w:val="005E092D"/>
    <w:rsid w:val="005E0B1A"/>
    <w:rsid w:val="005E0BB1"/>
    <w:rsid w:val="005E0CF7"/>
    <w:rsid w:val="005E0E9D"/>
    <w:rsid w:val="005E1505"/>
    <w:rsid w:val="005E2B78"/>
    <w:rsid w:val="005E33D5"/>
    <w:rsid w:val="005E38DB"/>
    <w:rsid w:val="005E3CC6"/>
    <w:rsid w:val="005E40E7"/>
    <w:rsid w:val="005E43DA"/>
    <w:rsid w:val="005E62D3"/>
    <w:rsid w:val="005E726A"/>
    <w:rsid w:val="005E732D"/>
    <w:rsid w:val="005F053A"/>
    <w:rsid w:val="005F0888"/>
    <w:rsid w:val="005F0963"/>
    <w:rsid w:val="005F0992"/>
    <w:rsid w:val="005F0BF0"/>
    <w:rsid w:val="005F0CA8"/>
    <w:rsid w:val="005F115B"/>
    <w:rsid w:val="005F1472"/>
    <w:rsid w:val="005F1EFE"/>
    <w:rsid w:val="005F20F2"/>
    <w:rsid w:val="005F25A7"/>
    <w:rsid w:val="005F368D"/>
    <w:rsid w:val="005F37A9"/>
    <w:rsid w:val="005F3CD0"/>
    <w:rsid w:val="005F4D3C"/>
    <w:rsid w:val="005F4DC6"/>
    <w:rsid w:val="005F52DC"/>
    <w:rsid w:val="005F551D"/>
    <w:rsid w:val="005F5E7B"/>
    <w:rsid w:val="005F6BC3"/>
    <w:rsid w:val="005F76CC"/>
    <w:rsid w:val="005F7E9C"/>
    <w:rsid w:val="006002A4"/>
    <w:rsid w:val="00600E49"/>
    <w:rsid w:val="006011CB"/>
    <w:rsid w:val="00601222"/>
    <w:rsid w:val="00601B2B"/>
    <w:rsid w:val="00601C6C"/>
    <w:rsid w:val="00601FED"/>
    <w:rsid w:val="006027CD"/>
    <w:rsid w:val="00602A53"/>
    <w:rsid w:val="00602C8F"/>
    <w:rsid w:val="00603419"/>
    <w:rsid w:val="00603A07"/>
    <w:rsid w:val="00604307"/>
    <w:rsid w:val="00604667"/>
    <w:rsid w:val="00604DE0"/>
    <w:rsid w:val="00605026"/>
    <w:rsid w:val="00605076"/>
    <w:rsid w:val="006052C8"/>
    <w:rsid w:val="00605E2D"/>
    <w:rsid w:val="00606626"/>
    <w:rsid w:val="00606836"/>
    <w:rsid w:val="00607312"/>
    <w:rsid w:val="006077A9"/>
    <w:rsid w:val="00607925"/>
    <w:rsid w:val="00607CE9"/>
    <w:rsid w:val="006101F4"/>
    <w:rsid w:val="0061128E"/>
    <w:rsid w:val="0061130C"/>
    <w:rsid w:val="00611438"/>
    <w:rsid w:val="006114ED"/>
    <w:rsid w:val="00611737"/>
    <w:rsid w:val="00611D6D"/>
    <w:rsid w:val="00611F62"/>
    <w:rsid w:val="00612F9E"/>
    <w:rsid w:val="00613367"/>
    <w:rsid w:val="0061372F"/>
    <w:rsid w:val="00613E6B"/>
    <w:rsid w:val="00613E9B"/>
    <w:rsid w:val="006140D7"/>
    <w:rsid w:val="006140DB"/>
    <w:rsid w:val="00614286"/>
    <w:rsid w:val="0061459F"/>
    <w:rsid w:val="00614D03"/>
    <w:rsid w:val="0061501D"/>
    <w:rsid w:val="00615681"/>
    <w:rsid w:val="0061572E"/>
    <w:rsid w:val="00615747"/>
    <w:rsid w:val="00615CBD"/>
    <w:rsid w:val="00615CE8"/>
    <w:rsid w:val="00616AB5"/>
    <w:rsid w:val="0061737F"/>
    <w:rsid w:val="00617402"/>
    <w:rsid w:val="006175FD"/>
    <w:rsid w:val="00617FD8"/>
    <w:rsid w:val="00620382"/>
    <w:rsid w:val="00620637"/>
    <w:rsid w:val="00620BAA"/>
    <w:rsid w:val="00620C4C"/>
    <w:rsid w:val="00621A17"/>
    <w:rsid w:val="00621DF8"/>
    <w:rsid w:val="006226C1"/>
    <w:rsid w:val="006227AF"/>
    <w:rsid w:val="00622A28"/>
    <w:rsid w:val="00622AD9"/>
    <w:rsid w:val="00622AEE"/>
    <w:rsid w:val="00623178"/>
    <w:rsid w:val="0062390A"/>
    <w:rsid w:val="006239C2"/>
    <w:rsid w:val="006243BA"/>
    <w:rsid w:val="00624B6D"/>
    <w:rsid w:val="006251DF"/>
    <w:rsid w:val="00625482"/>
    <w:rsid w:val="006254EA"/>
    <w:rsid w:val="00625EF2"/>
    <w:rsid w:val="00626544"/>
    <w:rsid w:val="006266B3"/>
    <w:rsid w:val="006268A8"/>
    <w:rsid w:val="00626ED6"/>
    <w:rsid w:val="00627332"/>
    <w:rsid w:val="00627361"/>
    <w:rsid w:val="00627782"/>
    <w:rsid w:val="00627788"/>
    <w:rsid w:val="00630B67"/>
    <w:rsid w:val="00630E59"/>
    <w:rsid w:val="00631803"/>
    <w:rsid w:val="006318A3"/>
    <w:rsid w:val="006319BE"/>
    <w:rsid w:val="0063249A"/>
    <w:rsid w:val="006327D2"/>
    <w:rsid w:val="00632E37"/>
    <w:rsid w:val="006339CC"/>
    <w:rsid w:val="00634013"/>
    <w:rsid w:val="00634058"/>
    <w:rsid w:val="00634332"/>
    <w:rsid w:val="00634BE2"/>
    <w:rsid w:val="006364A9"/>
    <w:rsid w:val="00636654"/>
    <w:rsid w:val="0063690E"/>
    <w:rsid w:val="00636A39"/>
    <w:rsid w:val="00636C51"/>
    <w:rsid w:val="00636ECE"/>
    <w:rsid w:val="0063767E"/>
    <w:rsid w:val="00637697"/>
    <w:rsid w:val="00637BA5"/>
    <w:rsid w:val="00637EA7"/>
    <w:rsid w:val="00637F9C"/>
    <w:rsid w:val="006403BC"/>
    <w:rsid w:val="006408C9"/>
    <w:rsid w:val="00641617"/>
    <w:rsid w:val="0064205C"/>
    <w:rsid w:val="0064212D"/>
    <w:rsid w:val="00643785"/>
    <w:rsid w:val="00643A11"/>
    <w:rsid w:val="00643E6F"/>
    <w:rsid w:val="0064448E"/>
    <w:rsid w:val="00644DC7"/>
    <w:rsid w:val="00644E6B"/>
    <w:rsid w:val="00645E38"/>
    <w:rsid w:val="00646441"/>
    <w:rsid w:val="0064673F"/>
    <w:rsid w:val="00646B2B"/>
    <w:rsid w:val="00646B9E"/>
    <w:rsid w:val="00646EC9"/>
    <w:rsid w:val="00647BD9"/>
    <w:rsid w:val="0065016B"/>
    <w:rsid w:val="00650350"/>
    <w:rsid w:val="006508D4"/>
    <w:rsid w:val="00650B7D"/>
    <w:rsid w:val="00651D6D"/>
    <w:rsid w:val="00652818"/>
    <w:rsid w:val="006528BB"/>
    <w:rsid w:val="00652DF1"/>
    <w:rsid w:val="0065347B"/>
    <w:rsid w:val="006538FA"/>
    <w:rsid w:val="00653C27"/>
    <w:rsid w:val="006540AC"/>
    <w:rsid w:val="00654911"/>
    <w:rsid w:val="006553C3"/>
    <w:rsid w:val="0065615A"/>
    <w:rsid w:val="00656459"/>
    <w:rsid w:val="00656516"/>
    <w:rsid w:val="006566E2"/>
    <w:rsid w:val="0065693C"/>
    <w:rsid w:val="00656D54"/>
    <w:rsid w:val="0066056A"/>
    <w:rsid w:val="0066085F"/>
    <w:rsid w:val="00660D8B"/>
    <w:rsid w:val="00661C04"/>
    <w:rsid w:val="006621CD"/>
    <w:rsid w:val="0066256D"/>
    <w:rsid w:val="00662AF3"/>
    <w:rsid w:val="00662C75"/>
    <w:rsid w:val="00662DD2"/>
    <w:rsid w:val="00663077"/>
    <w:rsid w:val="00663717"/>
    <w:rsid w:val="00664BFB"/>
    <w:rsid w:val="00664DFB"/>
    <w:rsid w:val="00664EA9"/>
    <w:rsid w:val="00664F45"/>
    <w:rsid w:val="006650C8"/>
    <w:rsid w:val="00665A29"/>
    <w:rsid w:val="00665DF1"/>
    <w:rsid w:val="00665F02"/>
    <w:rsid w:val="00666131"/>
    <w:rsid w:val="00666825"/>
    <w:rsid w:val="006679CB"/>
    <w:rsid w:val="00667ADF"/>
    <w:rsid w:val="00667D1F"/>
    <w:rsid w:val="00667DDE"/>
    <w:rsid w:val="00670514"/>
    <w:rsid w:val="006709F8"/>
    <w:rsid w:val="006715B7"/>
    <w:rsid w:val="00671A76"/>
    <w:rsid w:val="00671AC7"/>
    <w:rsid w:val="00671CB4"/>
    <w:rsid w:val="00673414"/>
    <w:rsid w:val="00673466"/>
    <w:rsid w:val="006739AB"/>
    <w:rsid w:val="0067441A"/>
    <w:rsid w:val="00674ED9"/>
    <w:rsid w:val="006767B2"/>
    <w:rsid w:val="00676D0F"/>
    <w:rsid w:val="00677173"/>
    <w:rsid w:val="00677500"/>
    <w:rsid w:val="00677AAD"/>
    <w:rsid w:val="00677EF9"/>
    <w:rsid w:val="0068087C"/>
    <w:rsid w:val="00680A33"/>
    <w:rsid w:val="00680BC8"/>
    <w:rsid w:val="00680F48"/>
    <w:rsid w:val="00681630"/>
    <w:rsid w:val="00681E02"/>
    <w:rsid w:val="0068232B"/>
    <w:rsid w:val="0068276C"/>
    <w:rsid w:val="00682827"/>
    <w:rsid w:val="00682D8B"/>
    <w:rsid w:val="0068316C"/>
    <w:rsid w:val="006835BC"/>
    <w:rsid w:val="0068468B"/>
    <w:rsid w:val="00684789"/>
    <w:rsid w:val="00684C1C"/>
    <w:rsid w:val="00684EAA"/>
    <w:rsid w:val="00685378"/>
    <w:rsid w:val="00685419"/>
    <w:rsid w:val="006857AC"/>
    <w:rsid w:val="006857C2"/>
    <w:rsid w:val="00685D03"/>
    <w:rsid w:val="0068653A"/>
    <w:rsid w:val="006866BD"/>
    <w:rsid w:val="00686DE1"/>
    <w:rsid w:val="00687507"/>
    <w:rsid w:val="006876F7"/>
    <w:rsid w:val="0069016B"/>
    <w:rsid w:val="00690DF5"/>
    <w:rsid w:val="0069110B"/>
    <w:rsid w:val="00691753"/>
    <w:rsid w:val="0069180B"/>
    <w:rsid w:val="00692168"/>
    <w:rsid w:val="00692472"/>
    <w:rsid w:val="00692738"/>
    <w:rsid w:val="0069280B"/>
    <w:rsid w:val="00692CA9"/>
    <w:rsid w:val="00692E8A"/>
    <w:rsid w:val="006931B9"/>
    <w:rsid w:val="006945F5"/>
    <w:rsid w:val="00694950"/>
    <w:rsid w:val="00694B0C"/>
    <w:rsid w:val="00695017"/>
    <w:rsid w:val="006951F7"/>
    <w:rsid w:val="00695927"/>
    <w:rsid w:val="00695958"/>
    <w:rsid w:val="00695DAE"/>
    <w:rsid w:val="006964E4"/>
    <w:rsid w:val="006A060E"/>
    <w:rsid w:val="006A1793"/>
    <w:rsid w:val="006A255E"/>
    <w:rsid w:val="006A2CDC"/>
    <w:rsid w:val="006A336C"/>
    <w:rsid w:val="006A374D"/>
    <w:rsid w:val="006A4533"/>
    <w:rsid w:val="006A5E5B"/>
    <w:rsid w:val="006A65C4"/>
    <w:rsid w:val="006A6F93"/>
    <w:rsid w:val="006A745A"/>
    <w:rsid w:val="006A75DA"/>
    <w:rsid w:val="006A7A16"/>
    <w:rsid w:val="006A7D5A"/>
    <w:rsid w:val="006B0C59"/>
    <w:rsid w:val="006B0D7B"/>
    <w:rsid w:val="006B12C9"/>
    <w:rsid w:val="006B1576"/>
    <w:rsid w:val="006B15CC"/>
    <w:rsid w:val="006B166A"/>
    <w:rsid w:val="006B2658"/>
    <w:rsid w:val="006B35C0"/>
    <w:rsid w:val="006B38EC"/>
    <w:rsid w:val="006B398B"/>
    <w:rsid w:val="006B45F1"/>
    <w:rsid w:val="006B4A03"/>
    <w:rsid w:val="006B4C4A"/>
    <w:rsid w:val="006B4EB9"/>
    <w:rsid w:val="006B512F"/>
    <w:rsid w:val="006B5294"/>
    <w:rsid w:val="006B5ACA"/>
    <w:rsid w:val="006B61DD"/>
    <w:rsid w:val="006B6918"/>
    <w:rsid w:val="006B6B17"/>
    <w:rsid w:val="006B6EEB"/>
    <w:rsid w:val="006B7261"/>
    <w:rsid w:val="006B729D"/>
    <w:rsid w:val="006B7597"/>
    <w:rsid w:val="006B7D73"/>
    <w:rsid w:val="006B7F5B"/>
    <w:rsid w:val="006C13F4"/>
    <w:rsid w:val="006C1770"/>
    <w:rsid w:val="006C19E6"/>
    <w:rsid w:val="006C1D1F"/>
    <w:rsid w:val="006C1DBE"/>
    <w:rsid w:val="006C1F72"/>
    <w:rsid w:val="006C2067"/>
    <w:rsid w:val="006C22EE"/>
    <w:rsid w:val="006C2664"/>
    <w:rsid w:val="006C269A"/>
    <w:rsid w:val="006C26E0"/>
    <w:rsid w:val="006C2801"/>
    <w:rsid w:val="006C2832"/>
    <w:rsid w:val="006C31CB"/>
    <w:rsid w:val="006C351E"/>
    <w:rsid w:val="006C366C"/>
    <w:rsid w:val="006C3A6A"/>
    <w:rsid w:val="006C3B46"/>
    <w:rsid w:val="006C3BCF"/>
    <w:rsid w:val="006C56AD"/>
    <w:rsid w:val="006C56EA"/>
    <w:rsid w:val="006C5D5A"/>
    <w:rsid w:val="006C6B02"/>
    <w:rsid w:val="006C7F80"/>
    <w:rsid w:val="006D078D"/>
    <w:rsid w:val="006D08B7"/>
    <w:rsid w:val="006D0F36"/>
    <w:rsid w:val="006D0F81"/>
    <w:rsid w:val="006D0FE3"/>
    <w:rsid w:val="006D1021"/>
    <w:rsid w:val="006D15FC"/>
    <w:rsid w:val="006D1EA3"/>
    <w:rsid w:val="006D32B1"/>
    <w:rsid w:val="006D33F5"/>
    <w:rsid w:val="006D360D"/>
    <w:rsid w:val="006D3E2D"/>
    <w:rsid w:val="006D3EC8"/>
    <w:rsid w:val="006D419C"/>
    <w:rsid w:val="006D4E7D"/>
    <w:rsid w:val="006D5029"/>
    <w:rsid w:val="006D505C"/>
    <w:rsid w:val="006D514F"/>
    <w:rsid w:val="006D51E2"/>
    <w:rsid w:val="006D522E"/>
    <w:rsid w:val="006D5A72"/>
    <w:rsid w:val="006D5C48"/>
    <w:rsid w:val="006D5E10"/>
    <w:rsid w:val="006D5E7C"/>
    <w:rsid w:val="006D5F7B"/>
    <w:rsid w:val="006D63DD"/>
    <w:rsid w:val="006D67AE"/>
    <w:rsid w:val="006D6968"/>
    <w:rsid w:val="006D6CA7"/>
    <w:rsid w:val="006D6CEF"/>
    <w:rsid w:val="006D6E21"/>
    <w:rsid w:val="006D6EC3"/>
    <w:rsid w:val="006D75E8"/>
    <w:rsid w:val="006D78DA"/>
    <w:rsid w:val="006E0038"/>
    <w:rsid w:val="006E0723"/>
    <w:rsid w:val="006E0BAA"/>
    <w:rsid w:val="006E0E85"/>
    <w:rsid w:val="006E1806"/>
    <w:rsid w:val="006E1A62"/>
    <w:rsid w:val="006E1C30"/>
    <w:rsid w:val="006E22B8"/>
    <w:rsid w:val="006E2774"/>
    <w:rsid w:val="006E2AB4"/>
    <w:rsid w:val="006E2E6A"/>
    <w:rsid w:val="006E3300"/>
    <w:rsid w:val="006E3DC1"/>
    <w:rsid w:val="006E3E64"/>
    <w:rsid w:val="006E3EB2"/>
    <w:rsid w:val="006E40D6"/>
    <w:rsid w:val="006E5251"/>
    <w:rsid w:val="006E5342"/>
    <w:rsid w:val="006E5DA8"/>
    <w:rsid w:val="006E623F"/>
    <w:rsid w:val="006E6BA5"/>
    <w:rsid w:val="006E6C4B"/>
    <w:rsid w:val="006E74A9"/>
    <w:rsid w:val="006E7AFE"/>
    <w:rsid w:val="006F0076"/>
    <w:rsid w:val="006F02C5"/>
    <w:rsid w:val="006F02DC"/>
    <w:rsid w:val="006F06D6"/>
    <w:rsid w:val="006F073A"/>
    <w:rsid w:val="006F0A12"/>
    <w:rsid w:val="006F0C05"/>
    <w:rsid w:val="006F15F0"/>
    <w:rsid w:val="006F1E71"/>
    <w:rsid w:val="006F239B"/>
    <w:rsid w:val="006F358F"/>
    <w:rsid w:val="006F3772"/>
    <w:rsid w:val="006F3F31"/>
    <w:rsid w:val="006F4194"/>
    <w:rsid w:val="006F4567"/>
    <w:rsid w:val="006F456E"/>
    <w:rsid w:val="006F4A5F"/>
    <w:rsid w:val="006F5049"/>
    <w:rsid w:val="006F5175"/>
    <w:rsid w:val="006F54C4"/>
    <w:rsid w:val="006F59A0"/>
    <w:rsid w:val="006F5EE0"/>
    <w:rsid w:val="006F601F"/>
    <w:rsid w:val="006F6135"/>
    <w:rsid w:val="006F6352"/>
    <w:rsid w:val="006F6A04"/>
    <w:rsid w:val="006F6C4C"/>
    <w:rsid w:val="006F75D8"/>
    <w:rsid w:val="006F7851"/>
    <w:rsid w:val="007001CC"/>
    <w:rsid w:val="007003B3"/>
    <w:rsid w:val="007004F0"/>
    <w:rsid w:val="00700782"/>
    <w:rsid w:val="007011FD"/>
    <w:rsid w:val="00701315"/>
    <w:rsid w:val="00701B3D"/>
    <w:rsid w:val="00702303"/>
    <w:rsid w:val="00703486"/>
    <w:rsid w:val="007035A3"/>
    <w:rsid w:val="00703D9D"/>
    <w:rsid w:val="00704891"/>
    <w:rsid w:val="00704EA7"/>
    <w:rsid w:val="00705EDD"/>
    <w:rsid w:val="00706031"/>
    <w:rsid w:val="0070637E"/>
    <w:rsid w:val="007065D3"/>
    <w:rsid w:val="00706D33"/>
    <w:rsid w:val="00707519"/>
    <w:rsid w:val="0070772F"/>
    <w:rsid w:val="00707738"/>
    <w:rsid w:val="00707B27"/>
    <w:rsid w:val="00707FE1"/>
    <w:rsid w:val="00710049"/>
    <w:rsid w:val="0071018D"/>
    <w:rsid w:val="00710CB5"/>
    <w:rsid w:val="0071143B"/>
    <w:rsid w:val="0071189E"/>
    <w:rsid w:val="00711F90"/>
    <w:rsid w:val="00711FC4"/>
    <w:rsid w:val="00712650"/>
    <w:rsid w:val="00712F33"/>
    <w:rsid w:val="00713197"/>
    <w:rsid w:val="00713243"/>
    <w:rsid w:val="00713A22"/>
    <w:rsid w:val="00713C95"/>
    <w:rsid w:val="007140C7"/>
    <w:rsid w:val="0071561E"/>
    <w:rsid w:val="0071562B"/>
    <w:rsid w:val="007161E0"/>
    <w:rsid w:val="007162CD"/>
    <w:rsid w:val="00716757"/>
    <w:rsid w:val="007167CE"/>
    <w:rsid w:val="00716A7D"/>
    <w:rsid w:val="00716C13"/>
    <w:rsid w:val="00716C1A"/>
    <w:rsid w:val="00717201"/>
    <w:rsid w:val="00717724"/>
    <w:rsid w:val="00717964"/>
    <w:rsid w:val="007209E8"/>
    <w:rsid w:val="007210A0"/>
    <w:rsid w:val="0072171D"/>
    <w:rsid w:val="00721B3D"/>
    <w:rsid w:val="0072216D"/>
    <w:rsid w:val="007227BF"/>
    <w:rsid w:val="007228B9"/>
    <w:rsid w:val="00722FE3"/>
    <w:rsid w:val="00723381"/>
    <w:rsid w:val="007243D4"/>
    <w:rsid w:val="00724E21"/>
    <w:rsid w:val="00725D35"/>
    <w:rsid w:val="00725E76"/>
    <w:rsid w:val="00726138"/>
    <w:rsid w:val="00726A97"/>
    <w:rsid w:val="00727B20"/>
    <w:rsid w:val="00727C8B"/>
    <w:rsid w:val="007308AC"/>
    <w:rsid w:val="00730A06"/>
    <w:rsid w:val="00730B8D"/>
    <w:rsid w:val="00731098"/>
    <w:rsid w:val="007315F8"/>
    <w:rsid w:val="0073165E"/>
    <w:rsid w:val="00731692"/>
    <w:rsid w:val="007316A2"/>
    <w:rsid w:val="00731A10"/>
    <w:rsid w:val="00731CCA"/>
    <w:rsid w:val="007323EB"/>
    <w:rsid w:val="00732636"/>
    <w:rsid w:val="00732FD0"/>
    <w:rsid w:val="007337B4"/>
    <w:rsid w:val="007337B8"/>
    <w:rsid w:val="00733B64"/>
    <w:rsid w:val="00734597"/>
    <w:rsid w:val="00734E83"/>
    <w:rsid w:val="00736120"/>
    <w:rsid w:val="00736647"/>
    <w:rsid w:val="00736677"/>
    <w:rsid w:val="00736A91"/>
    <w:rsid w:val="00737074"/>
    <w:rsid w:val="0073771A"/>
    <w:rsid w:val="0073790C"/>
    <w:rsid w:val="00737C15"/>
    <w:rsid w:val="00737C77"/>
    <w:rsid w:val="00737CAE"/>
    <w:rsid w:val="00737ED0"/>
    <w:rsid w:val="00740006"/>
    <w:rsid w:val="007400C9"/>
    <w:rsid w:val="00740587"/>
    <w:rsid w:val="007405C8"/>
    <w:rsid w:val="00740732"/>
    <w:rsid w:val="0074080A"/>
    <w:rsid w:val="00741BA6"/>
    <w:rsid w:val="007421C5"/>
    <w:rsid w:val="007422E0"/>
    <w:rsid w:val="00742513"/>
    <w:rsid w:val="00742714"/>
    <w:rsid w:val="007428E0"/>
    <w:rsid w:val="00742C60"/>
    <w:rsid w:val="00743550"/>
    <w:rsid w:val="00743811"/>
    <w:rsid w:val="00743D84"/>
    <w:rsid w:val="00743DB6"/>
    <w:rsid w:val="00744203"/>
    <w:rsid w:val="00744D48"/>
    <w:rsid w:val="00745723"/>
    <w:rsid w:val="00745B28"/>
    <w:rsid w:val="00745B9F"/>
    <w:rsid w:val="00745F2D"/>
    <w:rsid w:val="007462E7"/>
    <w:rsid w:val="00746F00"/>
    <w:rsid w:val="00747445"/>
    <w:rsid w:val="0074781A"/>
    <w:rsid w:val="00747A02"/>
    <w:rsid w:val="00747B7C"/>
    <w:rsid w:val="00747E91"/>
    <w:rsid w:val="00750499"/>
    <w:rsid w:val="007507F4"/>
    <w:rsid w:val="00752485"/>
    <w:rsid w:val="007524E1"/>
    <w:rsid w:val="007525C4"/>
    <w:rsid w:val="0075268F"/>
    <w:rsid w:val="00752EFA"/>
    <w:rsid w:val="00752FA7"/>
    <w:rsid w:val="00753004"/>
    <w:rsid w:val="007539FF"/>
    <w:rsid w:val="00753C53"/>
    <w:rsid w:val="007543C7"/>
    <w:rsid w:val="007545D3"/>
    <w:rsid w:val="00754A75"/>
    <w:rsid w:val="007557DE"/>
    <w:rsid w:val="00755822"/>
    <w:rsid w:val="00756335"/>
    <w:rsid w:val="00756BFC"/>
    <w:rsid w:val="00756C94"/>
    <w:rsid w:val="00757C30"/>
    <w:rsid w:val="00760DC9"/>
    <w:rsid w:val="00760F44"/>
    <w:rsid w:val="00761BDF"/>
    <w:rsid w:val="00761E77"/>
    <w:rsid w:val="00761EC7"/>
    <w:rsid w:val="0076209C"/>
    <w:rsid w:val="007621E0"/>
    <w:rsid w:val="00762485"/>
    <w:rsid w:val="007626B1"/>
    <w:rsid w:val="00762B8E"/>
    <w:rsid w:val="00762E04"/>
    <w:rsid w:val="00763512"/>
    <w:rsid w:val="007636F8"/>
    <w:rsid w:val="007637A6"/>
    <w:rsid w:val="0076381D"/>
    <w:rsid w:val="00763D41"/>
    <w:rsid w:val="00764019"/>
    <w:rsid w:val="007641AB"/>
    <w:rsid w:val="00764250"/>
    <w:rsid w:val="007648E1"/>
    <w:rsid w:val="007648FF"/>
    <w:rsid w:val="00764B56"/>
    <w:rsid w:val="00764F6B"/>
    <w:rsid w:val="00765670"/>
    <w:rsid w:val="00765F7B"/>
    <w:rsid w:val="0076642B"/>
    <w:rsid w:val="007665AB"/>
    <w:rsid w:val="007665FF"/>
    <w:rsid w:val="00766A6A"/>
    <w:rsid w:val="00766E44"/>
    <w:rsid w:val="007670BB"/>
    <w:rsid w:val="0076742B"/>
    <w:rsid w:val="00767D1D"/>
    <w:rsid w:val="00770CD3"/>
    <w:rsid w:val="00770D71"/>
    <w:rsid w:val="007719ED"/>
    <w:rsid w:val="00771B2C"/>
    <w:rsid w:val="00771C79"/>
    <w:rsid w:val="007721F1"/>
    <w:rsid w:val="00772977"/>
    <w:rsid w:val="00772AD7"/>
    <w:rsid w:val="00772D25"/>
    <w:rsid w:val="0077384E"/>
    <w:rsid w:val="007738D8"/>
    <w:rsid w:val="0077414B"/>
    <w:rsid w:val="00774A2D"/>
    <w:rsid w:val="00774D32"/>
    <w:rsid w:val="00774F1B"/>
    <w:rsid w:val="007756B3"/>
    <w:rsid w:val="00776122"/>
    <w:rsid w:val="007770A0"/>
    <w:rsid w:val="00777D24"/>
    <w:rsid w:val="00777DAC"/>
    <w:rsid w:val="00777DBD"/>
    <w:rsid w:val="00780E29"/>
    <w:rsid w:val="0078105A"/>
    <w:rsid w:val="00781488"/>
    <w:rsid w:val="00781567"/>
    <w:rsid w:val="0078169A"/>
    <w:rsid w:val="007827B2"/>
    <w:rsid w:val="007827BC"/>
    <w:rsid w:val="00782B3D"/>
    <w:rsid w:val="00782F90"/>
    <w:rsid w:val="00783020"/>
    <w:rsid w:val="0078315B"/>
    <w:rsid w:val="0078364C"/>
    <w:rsid w:val="00784794"/>
    <w:rsid w:val="00784BA5"/>
    <w:rsid w:val="007851B7"/>
    <w:rsid w:val="007852CF"/>
    <w:rsid w:val="00785AF0"/>
    <w:rsid w:val="00785EA4"/>
    <w:rsid w:val="00786C45"/>
    <w:rsid w:val="007871BB"/>
    <w:rsid w:val="00787842"/>
    <w:rsid w:val="00787DA0"/>
    <w:rsid w:val="007902F7"/>
    <w:rsid w:val="0079035A"/>
    <w:rsid w:val="0079088A"/>
    <w:rsid w:val="0079091E"/>
    <w:rsid w:val="00790A8F"/>
    <w:rsid w:val="00791985"/>
    <w:rsid w:val="00791BE2"/>
    <w:rsid w:val="00791FA9"/>
    <w:rsid w:val="00791FF4"/>
    <w:rsid w:val="007928FE"/>
    <w:rsid w:val="00792E24"/>
    <w:rsid w:val="007930E4"/>
    <w:rsid w:val="00793158"/>
    <w:rsid w:val="007941FC"/>
    <w:rsid w:val="00794BAB"/>
    <w:rsid w:val="00794BF1"/>
    <w:rsid w:val="007951C7"/>
    <w:rsid w:val="00795752"/>
    <w:rsid w:val="0079576E"/>
    <w:rsid w:val="00795C9E"/>
    <w:rsid w:val="00796114"/>
    <w:rsid w:val="00796516"/>
    <w:rsid w:val="00796C26"/>
    <w:rsid w:val="00796F6B"/>
    <w:rsid w:val="00797136"/>
    <w:rsid w:val="007977FA"/>
    <w:rsid w:val="007A02FE"/>
    <w:rsid w:val="007A07A5"/>
    <w:rsid w:val="007A0F16"/>
    <w:rsid w:val="007A174E"/>
    <w:rsid w:val="007A1D98"/>
    <w:rsid w:val="007A2061"/>
    <w:rsid w:val="007A22DA"/>
    <w:rsid w:val="007A35F4"/>
    <w:rsid w:val="007A4079"/>
    <w:rsid w:val="007A4F34"/>
    <w:rsid w:val="007A56AC"/>
    <w:rsid w:val="007A5731"/>
    <w:rsid w:val="007A579C"/>
    <w:rsid w:val="007A599E"/>
    <w:rsid w:val="007A60BF"/>
    <w:rsid w:val="007A7332"/>
    <w:rsid w:val="007A7FB9"/>
    <w:rsid w:val="007B0D73"/>
    <w:rsid w:val="007B0EE1"/>
    <w:rsid w:val="007B11C2"/>
    <w:rsid w:val="007B11CE"/>
    <w:rsid w:val="007B132A"/>
    <w:rsid w:val="007B1916"/>
    <w:rsid w:val="007B1932"/>
    <w:rsid w:val="007B2477"/>
    <w:rsid w:val="007B273C"/>
    <w:rsid w:val="007B28B0"/>
    <w:rsid w:val="007B28BF"/>
    <w:rsid w:val="007B2B1F"/>
    <w:rsid w:val="007B2E01"/>
    <w:rsid w:val="007B2EB7"/>
    <w:rsid w:val="007B38D8"/>
    <w:rsid w:val="007B3D20"/>
    <w:rsid w:val="007B3D2C"/>
    <w:rsid w:val="007B479B"/>
    <w:rsid w:val="007B4B03"/>
    <w:rsid w:val="007B5082"/>
    <w:rsid w:val="007B5136"/>
    <w:rsid w:val="007B5243"/>
    <w:rsid w:val="007B5B90"/>
    <w:rsid w:val="007B5DFF"/>
    <w:rsid w:val="007B6390"/>
    <w:rsid w:val="007B697C"/>
    <w:rsid w:val="007B69DC"/>
    <w:rsid w:val="007B72FA"/>
    <w:rsid w:val="007B7392"/>
    <w:rsid w:val="007B7866"/>
    <w:rsid w:val="007B7D5D"/>
    <w:rsid w:val="007C0031"/>
    <w:rsid w:val="007C01E9"/>
    <w:rsid w:val="007C04B9"/>
    <w:rsid w:val="007C0513"/>
    <w:rsid w:val="007C0521"/>
    <w:rsid w:val="007C09BE"/>
    <w:rsid w:val="007C0AB0"/>
    <w:rsid w:val="007C0BA0"/>
    <w:rsid w:val="007C0C9B"/>
    <w:rsid w:val="007C177A"/>
    <w:rsid w:val="007C1804"/>
    <w:rsid w:val="007C194D"/>
    <w:rsid w:val="007C1F21"/>
    <w:rsid w:val="007C21F8"/>
    <w:rsid w:val="007C2AF6"/>
    <w:rsid w:val="007C3B78"/>
    <w:rsid w:val="007C3BED"/>
    <w:rsid w:val="007C3D49"/>
    <w:rsid w:val="007C3F8C"/>
    <w:rsid w:val="007C4ACC"/>
    <w:rsid w:val="007C4B28"/>
    <w:rsid w:val="007C4FAF"/>
    <w:rsid w:val="007C529D"/>
    <w:rsid w:val="007C5D70"/>
    <w:rsid w:val="007C6870"/>
    <w:rsid w:val="007C6F7C"/>
    <w:rsid w:val="007C782F"/>
    <w:rsid w:val="007D03D3"/>
    <w:rsid w:val="007D0836"/>
    <w:rsid w:val="007D093D"/>
    <w:rsid w:val="007D158D"/>
    <w:rsid w:val="007D26C7"/>
    <w:rsid w:val="007D2A1E"/>
    <w:rsid w:val="007D2BF8"/>
    <w:rsid w:val="007D363B"/>
    <w:rsid w:val="007D3680"/>
    <w:rsid w:val="007D3E75"/>
    <w:rsid w:val="007D3F59"/>
    <w:rsid w:val="007D41CE"/>
    <w:rsid w:val="007D4244"/>
    <w:rsid w:val="007D4484"/>
    <w:rsid w:val="007D4621"/>
    <w:rsid w:val="007D482E"/>
    <w:rsid w:val="007D5004"/>
    <w:rsid w:val="007D506A"/>
    <w:rsid w:val="007D519E"/>
    <w:rsid w:val="007D53B4"/>
    <w:rsid w:val="007D54B8"/>
    <w:rsid w:val="007D61AB"/>
    <w:rsid w:val="007D6257"/>
    <w:rsid w:val="007D6EC4"/>
    <w:rsid w:val="007D78A9"/>
    <w:rsid w:val="007D7B48"/>
    <w:rsid w:val="007D7CC7"/>
    <w:rsid w:val="007D7D3E"/>
    <w:rsid w:val="007E001B"/>
    <w:rsid w:val="007E0B51"/>
    <w:rsid w:val="007E1AD9"/>
    <w:rsid w:val="007E1D74"/>
    <w:rsid w:val="007E2034"/>
    <w:rsid w:val="007E3249"/>
    <w:rsid w:val="007E3589"/>
    <w:rsid w:val="007E3899"/>
    <w:rsid w:val="007E5ED0"/>
    <w:rsid w:val="007E65B4"/>
    <w:rsid w:val="007E6622"/>
    <w:rsid w:val="007E67B7"/>
    <w:rsid w:val="007E6F90"/>
    <w:rsid w:val="007E79F8"/>
    <w:rsid w:val="007E7D82"/>
    <w:rsid w:val="007F00C5"/>
    <w:rsid w:val="007F03E5"/>
    <w:rsid w:val="007F1377"/>
    <w:rsid w:val="007F176B"/>
    <w:rsid w:val="007F1A2F"/>
    <w:rsid w:val="007F1BDC"/>
    <w:rsid w:val="007F1D23"/>
    <w:rsid w:val="007F1E52"/>
    <w:rsid w:val="007F1FCC"/>
    <w:rsid w:val="007F24D3"/>
    <w:rsid w:val="007F2BF7"/>
    <w:rsid w:val="007F2E96"/>
    <w:rsid w:val="007F3713"/>
    <w:rsid w:val="007F3BB4"/>
    <w:rsid w:val="007F3EB7"/>
    <w:rsid w:val="007F3ED6"/>
    <w:rsid w:val="007F4D43"/>
    <w:rsid w:val="007F5040"/>
    <w:rsid w:val="007F5468"/>
    <w:rsid w:val="007F60F7"/>
    <w:rsid w:val="007F6C5C"/>
    <w:rsid w:val="007F72FC"/>
    <w:rsid w:val="00800853"/>
    <w:rsid w:val="008017AE"/>
    <w:rsid w:val="00801A13"/>
    <w:rsid w:val="00801B6B"/>
    <w:rsid w:val="00801C71"/>
    <w:rsid w:val="00801D5C"/>
    <w:rsid w:val="008024B5"/>
    <w:rsid w:val="008031F9"/>
    <w:rsid w:val="00804114"/>
    <w:rsid w:val="0080464B"/>
    <w:rsid w:val="00804812"/>
    <w:rsid w:val="008049FC"/>
    <w:rsid w:val="00805243"/>
    <w:rsid w:val="008053B1"/>
    <w:rsid w:val="00805872"/>
    <w:rsid w:val="00805AEA"/>
    <w:rsid w:val="00806464"/>
    <w:rsid w:val="008066D5"/>
    <w:rsid w:val="00806A54"/>
    <w:rsid w:val="008077CD"/>
    <w:rsid w:val="00807E96"/>
    <w:rsid w:val="0080DA12"/>
    <w:rsid w:val="00810946"/>
    <w:rsid w:val="00810ACB"/>
    <w:rsid w:val="00810CDF"/>
    <w:rsid w:val="00810F4F"/>
    <w:rsid w:val="008117E9"/>
    <w:rsid w:val="00811AF2"/>
    <w:rsid w:val="00812655"/>
    <w:rsid w:val="0081277F"/>
    <w:rsid w:val="00812AF7"/>
    <w:rsid w:val="00812B3F"/>
    <w:rsid w:val="00812E47"/>
    <w:rsid w:val="008135E9"/>
    <w:rsid w:val="00814269"/>
    <w:rsid w:val="0081494F"/>
    <w:rsid w:val="00814CF9"/>
    <w:rsid w:val="00815288"/>
    <w:rsid w:val="0081535A"/>
    <w:rsid w:val="008155CE"/>
    <w:rsid w:val="008158D2"/>
    <w:rsid w:val="00816801"/>
    <w:rsid w:val="00816ABA"/>
    <w:rsid w:val="00816B63"/>
    <w:rsid w:val="00816F5E"/>
    <w:rsid w:val="0081710C"/>
    <w:rsid w:val="008174EF"/>
    <w:rsid w:val="008175F8"/>
    <w:rsid w:val="00817891"/>
    <w:rsid w:val="00820055"/>
    <w:rsid w:val="00822861"/>
    <w:rsid w:val="008228CF"/>
    <w:rsid w:val="00822E62"/>
    <w:rsid w:val="00823B2C"/>
    <w:rsid w:val="00824119"/>
    <w:rsid w:val="00824A44"/>
    <w:rsid w:val="0082667E"/>
    <w:rsid w:val="00826909"/>
    <w:rsid w:val="00830293"/>
    <w:rsid w:val="0083312E"/>
    <w:rsid w:val="00833F9D"/>
    <w:rsid w:val="00834469"/>
    <w:rsid w:val="008347A3"/>
    <w:rsid w:val="008347C3"/>
    <w:rsid w:val="00835D68"/>
    <w:rsid w:val="00835F9D"/>
    <w:rsid w:val="008371C9"/>
    <w:rsid w:val="00837888"/>
    <w:rsid w:val="008378BC"/>
    <w:rsid w:val="00837AB0"/>
    <w:rsid w:val="00837E2A"/>
    <w:rsid w:val="00837EDF"/>
    <w:rsid w:val="0084057C"/>
    <w:rsid w:val="00840979"/>
    <w:rsid w:val="00840A2F"/>
    <w:rsid w:val="008420A1"/>
    <w:rsid w:val="00842100"/>
    <w:rsid w:val="0084225D"/>
    <w:rsid w:val="0084226E"/>
    <w:rsid w:val="00842326"/>
    <w:rsid w:val="00842882"/>
    <w:rsid w:val="0084292D"/>
    <w:rsid w:val="0084306E"/>
    <w:rsid w:val="00844196"/>
    <w:rsid w:val="008442A2"/>
    <w:rsid w:val="00844352"/>
    <w:rsid w:val="00845210"/>
    <w:rsid w:val="0084540D"/>
    <w:rsid w:val="00845F8C"/>
    <w:rsid w:val="00846235"/>
    <w:rsid w:val="0084626F"/>
    <w:rsid w:val="008470DF"/>
    <w:rsid w:val="0084731A"/>
    <w:rsid w:val="0084794B"/>
    <w:rsid w:val="00847A31"/>
    <w:rsid w:val="00847ECE"/>
    <w:rsid w:val="00847F9A"/>
    <w:rsid w:val="00850253"/>
    <w:rsid w:val="00850C35"/>
    <w:rsid w:val="00851419"/>
    <w:rsid w:val="0085157B"/>
    <w:rsid w:val="00851728"/>
    <w:rsid w:val="00851A63"/>
    <w:rsid w:val="00851FBB"/>
    <w:rsid w:val="00852177"/>
    <w:rsid w:val="00852827"/>
    <w:rsid w:val="00852977"/>
    <w:rsid w:val="00852AB2"/>
    <w:rsid w:val="00853937"/>
    <w:rsid w:val="00853962"/>
    <w:rsid w:val="00853AEF"/>
    <w:rsid w:val="00853EB6"/>
    <w:rsid w:val="0085418D"/>
    <w:rsid w:val="0085441D"/>
    <w:rsid w:val="008546E7"/>
    <w:rsid w:val="00854CF3"/>
    <w:rsid w:val="00854F0F"/>
    <w:rsid w:val="0085576C"/>
    <w:rsid w:val="008558DC"/>
    <w:rsid w:val="00855947"/>
    <w:rsid w:val="00856330"/>
    <w:rsid w:val="008572DA"/>
    <w:rsid w:val="00857522"/>
    <w:rsid w:val="008602D5"/>
    <w:rsid w:val="00860C08"/>
    <w:rsid w:val="00860D52"/>
    <w:rsid w:val="00860F48"/>
    <w:rsid w:val="00861EF2"/>
    <w:rsid w:val="00862969"/>
    <w:rsid w:val="00863570"/>
    <w:rsid w:val="0086489F"/>
    <w:rsid w:val="00864AC0"/>
    <w:rsid w:val="008652F1"/>
    <w:rsid w:val="00865350"/>
    <w:rsid w:val="008654DB"/>
    <w:rsid w:val="00865E91"/>
    <w:rsid w:val="00866B26"/>
    <w:rsid w:val="00867085"/>
    <w:rsid w:val="008670DF"/>
    <w:rsid w:val="00867844"/>
    <w:rsid w:val="008678F2"/>
    <w:rsid w:val="00867A41"/>
    <w:rsid w:val="00867C9A"/>
    <w:rsid w:val="008701C6"/>
    <w:rsid w:val="00870C39"/>
    <w:rsid w:val="00870D7F"/>
    <w:rsid w:val="008716FC"/>
    <w:rsid w:val="00871705"/>
    <w:rsid w:val="00871E7A"/>
    <w:rsid w:val="00871EB7"/>
    <w:rsid w:val="00873318"/>
    <w:rsid w:val="0087384F"/>
    <w:rsid w:val="008739FF"/>
    <w:rsid w:val="0087416F"/>
    <w:rsid w:val="008742EB"/>
    <w:rsid w:val="00875829"/>
    <w:rsid w:val="00875DB3"/>
    <w:rsid w:val="00875DCF"/>
    <w:rsid w:val="00876CF7"/>
    <w:rsid w:val="00876D02"/>
    <w:rsid w:val="00876E33"/>
    <w:rsid w:val="00876FA5"/>
    <w:rsid w:val="00877570"/>
    <w:rsid w:val="008778A1"/>
    <w:rsid w:val="00877EF8"/>
    <w:rsid w:val="00880BB6"/>
    <w:rsid w:val="00881175"/>
    <w:rsid w:val="00883A10"/>
    <w:rsid w:val="00883A45"/>
    <w:rsid w:val="008840DA"/>
    <w:rsid w:val="00884BFD"/>
    <w:rsid w:val="00884CDB"/>
    <w:rsid w:val="0088519E"/>
    <w:rsid w:val="00885376"/>
    <w:rsid w:val="00885C46"/>
    <w:rsid w:val="00886339"/>
    <w:rsid w:val="00886737"/>
    <w:rsid w:val="0088677E"/>
    <w:rsid w:val="0088684E"/>
    <w:rsid w:val="008869DA"/>
    <w:rsid w:val="00886B7E"/>
    <w:rsid w:val="00886FCF"/>
    <w:rsid w:val="008875AF"/>
    <w:rsid w:val="008878CA"/>
    <w:rsid w:val="00887D03"/>
    <w:rsid w:val="008903E4"/>
    <w:rsid w:val="00890504"/>
    <w:rsid w:val="00890641"/>
    <w:rsid w:val="00890812"/>
    <w:rsid w:val="008908A7"/>
    <w:rsid w:val="00890AC1"/>
    <w:rsid w:val="00891121"/>
    <w:rsid w:val="0089170F"/>
    <w:rsid w:val="00891D2F"/>
    <w:rsid w:val="00891FFB"/>
    <w:rsid w:val="00892350"/>
    <w:rsid w:val="008924A5"/>
    <w:rsid w:val="00892E01"/>
    <w:rsid w:val="00892E81"/>
    <w:rsid w:val="00893651"/>
    <w:rsid w:val="008938B2"/>
    <w:rsid w:val="00893CDA"/>
    <w:rsid w:val="00894064"/>
    <w:rsid w:val="00894CF1"/>
    <w:rsid w:val="00895315"/>
    <w:rsid w:val="008953EE"/>
    <w:rsid w:val="00895881"/>
    <w:rsid w:val="00895CE5"/>
    <w:rsid w:val="00897018"/>
    <w:rsid w:val="00897A1C"/>
    <w:rsid w:val="00897AEE"/>
    <w:rsid w:val="00897B39"/>
    <w:rsid w:val="00897DA6"/>
    <w:rsid w:val="008A0036"/>
    <w:rsid w:val="008A00AC"/>
    <w:rsid w:val="008A01EC"/>
    <w:rsid w:val="008A089F"/>
    <w:rsid w:val="008A0B11"/>
    <w:rsid w:val="008A0C73"/>
    <w:rsid w:val="008A2333"/>
    <w:rsid w:val="008A2A07"/>
    <w:rsid w:val="008A3057"/>
    <w:rsid w:val="008A3178"/>
    <w:rsid w:val="008A33DC"/>
    <w:rsid w:val="008A3446"/>
    <w:rsid w:val="008A35A3"/>
    <w:rsid w:val="008A4C72"/>
    <w:rsid w:val="008A522F"/>
    <w:rsid w:val="008A56CF"/>
    <w:rsid w:val="008A60A2"/>
    <w:rsid w:val="008A650F"/>
    <w:rsid w:val="008A7649"/>
    <w:rsid w:val="008A7FA3"/>
    <w:rsid w:val="008B06BB"/>
    <w:rsid w:val="008B0D9A"/>
    <w:rsid w:val="008B1559"/>
    <w:rsid w:val="008B15B9"/>
    <w:rsid w:val="008B1F46"/>
    <w:rsid w:val="008B32E4"/>
    <w:rsid w:val="008B3BAF"/>
    <w:rsid w:val="008B45BE"/>
    <w:rsid w:val="008B4928"/>
    <w:rsid w:val="008B5263"/>
    <w:rsid w:val="008B5284"/>
    <w:rsid w:val="008B5BD0"/>
    <w:rsid w:val="008B6048"/>
    <w:rsid w:val="008B6283"/>
    <w:rsid w:val="008B64C1"/>
    <w:rsid w:val="008B678B"/>
    <w:rsid w:val="008B69C3"/>
    <w:rsid w:val="008B6AC6"/>
    <w:rsid w:val="008B6DC5"/>
    <w:rsid w:val="008B7421"/>
    <w:rsid w:val="008B7487"/>
    <w:rsid w:val="008B7E6D"/>
    <w:rsid w:val="008C0497"/>
    <w:rsid w:val="008C07C6"/>
    <w:rsid w:val="008C0D23"/>
    <w:rsid w:val="008C0DCC"/>
    <w:rsid w:val="008C1337"/>
    <w:rsid w:val="008C15EE"/>
    <w:rsid w:val="008C16A8"/>
    <w:rsid w:val="008C1FAE"/>
    <w:rsid w:val="008C239C"/>
    <w:rsid w:val="008C28B0"/>
    <w:rsid w:val="008C34C0"/>
    <w:rsid w:val="008C3CDB"/>
    <w:rsid w:val="008C43B6"/>
    <w:rsid w:val="008C4909"/>
    <w:rsid w:val="008C49F8"/>
    <w:rsid w:val="008C4E34"/>
    <w:rsid w:val="008C4FC2"/>
    <w:rsid w:val="008C5CB2"/>
    <w:rsid w:val="008C6C19"/>
    <w:rsid w:val="008C7286"/>
    <w:rsid w:val="008C7310"/>
    <w:rsid w:val="008C7789"/>
    <w:rsid w:val="008C7829"/>
    <w:rsid w:val="008C7C64"/>
    <w:rsid w:val="008D09CF"/>
    <w:rsid w:val="008D0D98"/>
    <w:rsid w:val="008D0EA6"/>
    <w:rsid w:val="008D10F3"/>
    <w:rsid w:val="008D1223"/>
    <w:rsid w:val="008D151C"/>
    <w:rsid w:val="008D1672"/>
    <w:rsid w:val="008D22C1"/>
    <w:rsid w:val="008D2E8D"/>
    <w:rsid w:val="008D2F9C"/>
    <w:rsid w:val="008D3424"/>
    <w:rsid w:val="008D387E"/>
    <w:rsid w:val="008D3A6C"/>
    <w:rsid w:val="008D3D9A"/>
    <w:rsid w:val="008D401A"/>
    <w:rsid w:val="008D4294"/>
    <w:rsid w:val="008D4670"/>
    <w:rsid w:val="008D50D0"/>
    <w:rsid w:val="008D5316"/>
    <w:rsid w:val="008D5395"/>
    <w:rsid w:val="008D5896"/>
    <w:rsid w:val="008D5B3B"/>
    <w:rsid w:val="008D6052"/>
    <w:rsid w:val="008D6241"/>
    <w:rsid w:val="008D6CC7"/>
    <w:rsid w:val="008D6E73"/>
    <w:rsid w:val="008D714A"/>
    <w:rsid w:val="008D715D"/>
    <w:rsid w:val="008D728E"/>
    <w:rsid w:val="008E01F5"/>
    <w:rsid w:val="008E038A"/>
    <w:rsid w:val="008E04E2"/>
    <w:rsid w:val="008E0511"/>
    <w:rsid w:val="008E0788"/>
    <w:rsid w:val="008E10C5"/>
    <w:rsid w:val="008E11C5"/>
    <w:rsid w:val="008E142A"/>
    <w:rsid w:val="008E15F8"/>
    <w:rsid w:val="008E166A"/>
    <w:rsid w:val="008E1B5E"/>
    <w:rsid w:val="008E1E35"/>
    <w:rsid w:val="008E2541"/>
    <w:rsid w:val="008E299C"/>
    <w:rsid w:val="008E2E59"/>
    <w:rsid w:val="008E3186"/>
    <w:rsid w:val="008E3361"/>
    <w:rsid w:val="008E392F"/>
    <w:rsid w:val="008E3D76"/>
    <w:rsid w:val="008E4038"/>
    <w:rsid w:val="008E46A2"/>
    <w:rsid w:val="008E59E8"/>
    <w:rsid w:val="008E5A5C"/>
    <w:rsid w:val="008E6783"/>
    <w:rsid w:val="008E6958"/>
    <w:rsid w:val="008E6991"/>
    <w:rsid w:val="008E6C36"/>
    <w:rsid w:val="008E6CE6"/>
    <w:rsid w:val="008E6D88"/>
    <w:rsid w:val="008E7399"/>
    <w:rsid w:val="008E7969"/>
    <w:rsid w:val="008E79A3"/>
    <w:rsid w:val="008E7F02"/>
    <w:rsid w:val="008F00FE"/>
    <w:rsid w:val="008F01D7"/>
    <w:rsid w:val="008F1412"/>
    <w:rsid w:val="008F1628"/>
    <w:rsid w:val="008F2004"/>
    <w:rsid w:val="008F2111"/>
    <w:rsid w:val="008F23EF"/>
    <w:rsid w:val="008F2425"/>
    <w:rsid w:val="008F29FB"/>
    <w:rsid w:val="008F2E8E"/>
    <w:rsid w:val="008F2E92"/>
    <w:rsid w:val="008F3095"/>
    <w:rsid w:val="008F3504"/>
    <w:rsid w:val="008F3D06"/>
    <w:rsid w:val="008F3F94"/>
    <w:rsid w:val="008F4369"/>
    <w:rsid w:val="008F4D68"/>
    <w:rsid w:val="008F543E"/>
    <w:rsid w:val="008F5CFA"/>
    <w:rsid w:val="008F6124"/>
    <w:rsid w:val="008F624A"/>
    <w:rsid w:val="008F65CB"/>
    <w:rsid w:val="008F73BD"/>
    <w:rsid w:val="008F75FE"/>
    <w:rsid w:val="008F7EA1"/>
    <w:rsid w:val="0090034F"/>
    <w:rsid w:val="009005C5"/>
    <w:rsid w:val="00900C76"/>
    <w:rsid w:val="00900F55"/>
    <w:rsid w:val="00901037"/>
    <w:rsid w:val="00901525"/>
    <w:rsid w:val="00901D10"/>
    <w:rsid w:val="00901FAD"/>
    <w:rsid w:val="0090312A"/>
    <w:rsid w:val="00903787"/>
    <w:rsid w:val="00903819"/>
    <w:rsid w:val="00903EC9"/>
    <w:rsid w:val="00903F2B"/>
    <w:rsid w:val="00904196"/>
    <w:rsid w:val="009044A6"/>
    <w:rsid w:val="00904B8F"/>
    <w:rsid w:val="00904BD0"/>
    <w:rsid w:val="009051A5"/>
    <w:rsid w:val="0090557A"/>
    <w:rsid w:val="00905ABA"/>
    <w:rsid w:val="00905C38"/>
    <w:rsid w:val="009064C3"/>
    <w:rsid w:val="009067DB"/>
    <w:rsid w:val="00906B8B"/>
    <w:rsid w:val="009078C4"/>
    <w:rsid w:val="009078F7"/>
    <w:rsid w:val="009105FA"/>
    <w:rsid w:val="00910A56"/>
    <w:rsid w:val="009117C6"/>
    <w:rsid w:val="00911EEA"/>
    <w:rsid w:val="0091322E"/>
    <w:rsid w:val="00913542"/>
    <w:rsid w:val="00913BBA"/>
    <w:rsid w:val="00914704"/>
    <w:rsid w:val="00914C41"/>
    <w:rsid w:val="00914F94"/>
    <w:rsid w:val="009152CD"/>
    <w:rsid w:val="009159D5"/>
    <w:rsid w:val="009159F0"/>
    <w:rsid w:val="00915B36"/>
    <w:rsid w:val="009161C8"/>
    <w:rsid w:val="009164C5"/>
    <w:rsid w:val="00916EE9"/>
    <w:rsid w:val="00917092"/>
    <w:rsid w:val="00917AAF"/>
    <w:rsid w:val="0092085A"/>
    <w:rsid w:val="009208FD"/>
    <w:rsid w:val="00920AC0"/>
    <w:rsid w:val="00920BF6"/>
    <w:rsid w:val="00920C50"/>
    <w:rsid w:val="00921125"/>
    <w:rsid w:val="00922043"/>
    <w:rsid w:val="009224E0"/>
    <w:rsid w:val="009226A3"/>
    <w:rsid w:val="00922F61"/>
    <w:rsid w:val="009238A2"/>
    <w:rsid w:val="00923D42"/>
    <w:rsid w:val="00923E2F"/>
    <w:rsid w:val="00924171"/>
    <w:rsid w:val="00924958"/>
    <w:rsid w:val="00924BC1"/>
    <w:rsid w:val="00925085"/>
    <w:rsid w:val="0092563E"/>
    <w:rsid w:val="0092581D"/>
    <w:rsid w:val="009258FD"/>
    <w:rsid w:val="009263EA"/>
    <w:rsid w:val="00926614"/>
    <w:rsid w:val="00926EFE"/>
    <w:rsid w:val="009270E7"/>
    <w:rsid w:val="009272DA"/>
    <w:rsid w:val="0092759C"/>
    <w:rsid w:val="00927687"/>
    <w:rsid w:val="009279BA"/>
    <w:rsid w:val="00927AD3"/>
    <w:rsid w:val="00927AD6"/>
    <w:rsid w:val="009304FF"/>
    <w:rsid w:val="0093053B"/>
    <w:rsid w:val="00930815"/>
    <w:rsid w:val="0093093F"/>
    <w:rsid w:val="0093156E"/>
    <w:rsid w:val="00931B53"/>
    <w:rsid w:val="00931CA6"/>
    <w:rsid w:val="00932558"/>
    <w:rsid w:val="00932BF9"/>
    <w:rsid w:val="009335A7"/>
    <w:rsid w:val="0093394B"/>
    <w:rsid w:val="00934105"/>
    <w:rsid w:val="009342B0"/>
    <w:rsid w:val="00934C74"/>
    <w:rsid w:val="00934C77"/>
    <w:rsid w:val="00934FD2"/>
    <w:rsid w:val="009351C8"/>
    <w:rsid w:val="009367AC"/>
    <w:rsid w:val="009373AB"/>
    <w:rsid w:val="00937548"/>
    <w:rsid w:val="00937BFE"/>
    <w:rsid w:val="00937D1B"/>
    <w:rsid w:val="00937DDD"/>
    <w:rsid w:val="00937ED3"/>
    <w:rsid w:val="00937F5A"/>
    <w:rsid w:val="009400C8"/>
    <w:rsid w:val="00940234"/>
    <w:rsid w:val="0094088D"/>
    <w:rsid w:val="00940BDA"/>
    <w:rsid w:val="00940CB4"/>
    <w:rsid w:val="00940CDF"/>
    <w:rsid w:val="009416A0"/>
    <w:rsid w:val="00941770"/>
    <w:rsid w:val="0094195F"/>
    <w:rsid w:val="00942984"/>
    <w:rsid w:val="00942BC3"/>
    <w:rsid w:val="0094425E"/>
    <w:rsid w:val="00944827"/>
    <w:rsid w:val="00945303"/>
    <w:rsid w:val="0094539A"/>
    <w:rsid w:val="00945B9F"/>
    <w:rsid w:val="00945D47"/>
    <w:rsid w:val="00945DD3"/>
    <w:rsid w:val="00945F26"/>
    <w:rsid w:val="0094607E"/>
    <w:rsid w:val="009463DA"/>
    <w:rsid w:val="009470C4"/>
    <w:rsid w:val="00947A40"/>
    <w:rsid w:val="00947A51"/>
    <w:rsid w:val="00947D4E"/>
    <w:rsid w:val="0095045C"/>
    <w:rsid w:val="00950CE8"/>
    <w:rsid w:val="00951140"/>
    <w:rsid w:val="009513C9"/>
    <w:rsid w:val="00951A50"/>
    <w:rsid w:val="00951F37"/>
    <w:rsid w:val="0095240B"/>
    <w:rsid w:val="009525AE"/>
    <w:rsid w:val="00952CBE"/>
    <w:rsid w:val="0095409D"/>
    <w:rsid w:val="00954E7B"/>
    <w:rsid w:val="00954E8D"/>
    <w:rsid w:val="00955B34"/>
    <w:rsid w:val="00955DE3"/>
    <w:rsid w:val="00955E86"/>
    <w:rsid w:val="0095603C"/>
    <w:rsid w:val="00956102"/>
    <w:rsid w:val="00956124"/>
    <w:rsid w:val="00956A31"/>
    <w:rsid w:val="00956C95"/>
    <w:rsid w:val="009578A2"/>
    <w:rsid w:val="00960131"/>
    <w:rsid w:val="009604B4"/>
    <w:rsid w:val="009606FB"/>
    <w:rsid w:val="00961119"/>
    <w:rsid w:val="0096126B"/>
    <w:rsid w:val="009613C0"/>
    <w:rsid w:val="009616AA"/>
    <w:rsid w:val="00961E88"/>
    <w:rsid w:val="00961F53"/>
    <w:rsid w:val="0096214A"/>
    <w:rsid w:val="009626DF"/>
    <w:rsid w:val="00962995"/>
    <w:rsid w:val="00963311"/>
    <w:rsid w:val="0096374D"/>
    <w:rsid w:val="00963A04"/>
    <w:rsid w:val="00963BFC"/>
    <w:rsid w:val="00963C6A"/>
    <w:rsid w:val="009643A2"/>
    <w:rsid w:val="00964F75"/>
    <w:rsid w:val="00965302"/>
    <w:rsid w:val="00965699"/>
    <w:rsid w:val="00965A8D"/>
    <w:rsid w:val="009662DE"/>
    <w:rsid w:val="009665F2"/>
    <w:rsid w:val="0096682D"/>
    <w:rsid w:val="00966FDE"/>
    <w:rsid w:val="009679C5"/>
    <w:rsid w:val="00967EF8"/>
    <w:rsid w:val="009703C2"/>
    <w:rsid w:val="00970EC3"/>
    <w:rsid w:val="0097144B"/>
    <w:rsid w:val="009723AA"/>
    <w:rsid w:val="00972582"/>
    <w:rsid w:val="00972C32"/>
    <w:rsid w:val="0097307E"/>
    <w:rsid w:val="009736CE"/>
    <w:rsid w:val="009738A0"/>
    <w:rsid w:val="00973BA6"/>
    <w:rsid w:val="00973C08"/>
    <w:rsid w:val="00973C4A"/>
    <w:rsid w:val="00973D44"/>
    <w:rsid w:val="00973E34"/>
    <w:rsid w:val="00973E63"/>
    <w:rsid w:val="0097412B"/>
    <w:rsid w:val="00974324"/>
    <w:rsid w:val="00974B96"/>
    <w:rsid w:val="00975B37"/>
    <w:rsid w:val="00975EA9"/>
    <w:rsid w:val="0097661B"/>
    <w:rsid w:val="009766C3"/>
    <w:rsid w:val="00976EEB"/>
    <w:rsid w:val="00976F0C"/>
    <w:rsid w:val="009774F1"/>
    <w:rsid w:val="00980844"/>
    <w:rsid w:val="00980D35"/>
    <w:rsid w:val="0098127C"/>
    <w:rsid w:val="00981E80"/>
    <w:rsid w:val="00981F4A"/>
    <w:rsid w:val="0098227E"/>
    <w:rsid w:val="00982F98"/>
    <w:rsid w:val="00983294"/>
    <w:rsid w:val="0098350B"/>
    <w:rsid w:val="00983602"/>
    <w:rsid w:val="00983DFC"/>
    <w:rsid w:val="00985326"/>
    <w:rsid w:val="00985494"/>
    <w:rsid w:val="009855B4"/>
    <w:rsid w:val="0098580D"/>
    <w:rsid w:val="009872F3"/>
    <w:rsid w:val="00987513"/>
    <w:rsid w:val="00990CF8"/>
    <w:rsid w:val="0099110D"/>
    <w:rsid w:val="00991C4C"/>
    <w:rsid w:val="009923E6"/>
    <w:rsid w:val="00992569"/>
    <w:rsid w:val="009928F6"/>
    <w:rsid w:val="00995355"/>
    <w:rsid w:val="009955CA"/>
    <w:rsid w:val="009958FC"/>
    <w:rsid w:val="00995D35"/>
    <w:rsid w:val="00996A17"/>
    <w:rsid w:val="00996FD0"/>
    <w:rsid w:val="00997080"/>
    <w:rsid w:val="00997308"/>
    <w:rsid w:val="009976D7"/>
    <w:rsid w:val="00997759"/>
    <w:rsid w:val="009A01B1"/>
    <w:rsid w:val="009A0653"/>
    <w:rsid w:val="009A200C"/>
    <w:rsid w:val="009A23AB"/>
    <w:rsid w:val="009A2639"/>
    <w:rsid w:val="009A3030"/>
    <w:rsid w:val="009A3E58"/>
    <w:rsid w:val="009A404D"/>
    <w:rsid w:val="009A441C"/>
    <w:rsid w:val="009A458B"/>
    <w:rsid w:val="009A4AA6"/>
    <w:rsid w:val="009A4ACF"/>
    <w:rsid w:val="009A4FE1"/>
    <w:rsid w:val="009A5031"/>
    <w:rsid w:val="009A5406"/>
    <w:rsid w:val="009A54E1"/>
    <w:rsid w:val="009A577D"/>
    <w:rsid w:val="009A6562"/>
    <w:rsid w:val="009A67AD"/>
    <w:rsid w:val="009A6BFA"/>
    <w:rsid w:val="009A6E09"/>
    <w:rsid w:val="009A7313"/>
    <w:rsid w:val="009A7441"/>
    <w:rsid w:val="009A75B5"/>
    <w:rsid w:val="009A77F3"/>
    <w:rsid w:val="009A7C1D"/>
    <w:rsid w:val="009B0C28"/>
    <w:rsid w:val="009B15A1"/>
    <w:rsid w:val="009B1A31"/>
    <w:rsid w:val="009B1C69"/>
    <w:rsid w:val="009B234F"/>
    <w:rsid w:val="009B2553"/>
    <w:rsid w:val="009B2910"/>
    <w:rsid w:val="009B2C7D"/>
    <w:rsid w:val="009B2F47"/>
    <w:rsid w:val="009B3331"/>
    <w:rsid w:val="009B365E"/>
    <w:rsid w:val="009B36FA"/>
    <w:rsid w:val="009B4038"/>
    <w:rsid w:val="009B53AC"/>
    <w:rsid w:val="009B544F"/>
    <w:rsid w:val="009B585F"/>
    <w:rsid w:val="009B5D44"/>
    <w:rsid w:val="009B5E4D"/>
    <w:rsid w:val="009B5EEB"/>
    <w:rsid w:val="009B6A33"/>
    <w:rsid w:val="009B6C98"/>
    <w:rsid w:val="009B75B3"/>
    <w:rsid w:val="009B7913"/>
    <w:rsid w:val="009B7935"/>
    <w:rsid w:val="009B7E82"/>
    <w:rsid w:val="009C005F"/>
    <w:rsid w:val="009C0E0C"/>
    <w:rsid w:val="009C1144"/>
    <w:rsid w:val="009C188D"/>
    <w:rsid w:val="009C2434"/>
    <w:rsid w:val="009C25D6"/>
    <w:rsid w:val="009C2A3E"/>
    <w:rsid w:val="009C2AF0"/>
    <w:rsid w:val="009C2F4B"/>
    <w:rsid w:val="009C3383"/>
    <w:rsid w:val="009C36B3"/>
    <w:rsid w:val="009C389A"/>
    <w:rsid w:val="009C442F"/>
    <w:rsid w:val="009C4F87"/>
    <w:rsid w:val="009C758C"/>
    <w:rsid w:val="009C7BE9"/>
    <w:rsid w:val="009D00F3"/>
    <w:rsid w:val="009D094A"/>
    <w:rsid w:val="009D13CF"/>
    <w:rsid w:val="009D172D"/>
    <w:rsid w:val="009D2545"/>
    <w:rsid w:val="009D27D9"/>
    <w:rsid w:val="009D27ED"/>
    <w:rsid w:val="009D2D83"/>
    <w:rsid w:val="009D3C76"/>
    <w:rsid w:val="009D4046"/>
    <w:rsid w:val="009D48E4"/>
    <w:rsid w:val="009D4DCC"/>
    <w:rsid w:val="009D4E0A"/>
    <w:rsid w:val="009D4FE9"/>
    <w:rsid w:val="009D513A"/>
    <w:rsid w:val="009D51BF"/>
    <w:rsid w:val="009D5299"/>
    <w:rsid w:val="009D52C0"/>
    <w:rsid w:val="009D660A"/>
    <w:rsid w:val="009D6C23"/>
    <w:rsid w:val="009D7D02"/>
    <w:rsid w:val="009E0155"/>
    <w:rsid w:val="009E08DF"/>
    <w:rsid w:val="009E0C9E"/>
    <w:rsid w:val="009E13FD"/>
    <w:rsid w:val="009E1DA1"/>
    <w:rsid w:val="009E29EB"/>
    <w:rsid w:val="009E2D2D"/>
    <w:rsid w:val="009E2EF1"/>
    <w:rsid w:val="009E3C69"/>
    <w:rsid w:val="009E443F"/>
    <w:rsid w:val="009E474C"/>
    <w:rsid w:val="009E478C"/>
    <w:rsid w:val="009E4BF1"/>
    <w:rsid w:val="009E4D1F"/>
    <w:rsid w:val="009E5191"/>
    <w:rsid w:val="009E5761"/>
    <w:rsid w:val="009E5986"/>
    <w:rsid w:val="009E5D57"/>
    <w:rsid w:val="009E5EE0"/>
    <w:rsid w:val="009E62F1"/>
    <w:rsid w:val="009E70C1"/>
    <w:rsid w:val="009E7E49"/>
    <w:rsid w:val="009F0081"/>
    <w:rsid w:val="009F0312"/>
    <w:rsid w:val="009F19A0"/>
    <w:rsid w:val="009F1CD8"/>
    <w:rsid w:val="009F1E30"/>
    <w:rsid w:val="009F211D"/>
    <w:rsid w:val="009F21FE"/>
    <w:rsid w:val="009F22E7"/>
    <w:rsid w:val="009F28E6"/>
    <w:rsid w:val="009F2C0F"/>
    <w:rsid w:val="009F2C64"/>
    <w:rsid w:val="009F2F5B"/>
    <w:rsid w:val="009F3134"/>
    <w:rsid w:val="009F42DA"/>
    <w:rsid w:val="009F456B"/>
    <w:rsid w:val="009F4CD3"/>
    <w:rsid w:val="009F50D5"/>
    <w:rsid w:val="009F5A81"/>
    <w:rsid w:val="009F61AA"/>
    <w:rsid w:val="009F70B8"/>
    <w:rsid w:val="009F71AF"/>
    <w:rsid w:val="009F7B6D"/>
    <w:rsid w:val="009F7EF8"/>
    <w:rsid w:val="00A00098"/>
    <w:rsid w:val="00A002A2"/>
    <w:rsid w:val="00A009CC"/>
    <w:rsid w:val="00A01621"/>
    <w:rsid w:val="00A0172D"/>
    <w:rsid w:val="00A01BB5"/>
    <w:rsid w:val="00A01F8D"/>
    <w:rsid w:val="00A02875"/>
    <w:rsid w:val="00A02B09"/>
    <w:rsid w:val="00A03B2D"/>
    <w:rsid w:val="00A03C5F"/>
    <w:rsid w:val="00A03FC9"/>
    <w:rsid w:val="00A0415C"/>
    <w:rsid w:val="00A0417C"/>
    <w:rsid w:val="00A043CF"/>
    <w:rsid w:val="00A04A78"/>
    <w:rsid w:val="00A04B31"/>
    <w:rsid w:val="00A0546D"/>
    <w:rsid w:val="00A05B0F"/>
    <w:rsid w:val="00A05BD0"/>
    <w:rsid w:val="00A061F2"/>
    <w:rsid w:val="00A061F5"/>
    <w:rsid w:val="00A063A2"/>
    <w:rsid w:val="00A06787"/>
    <w:rsid w:val="00A06ECB"/>
    <w:rsid w:val="00A07646"/>
    <w:rsid w:val="00A0777A"/>
    <w:rsid w:val="00A07826"/>
    <w:rsid w:val="00A078F6"/>
    <w:rsid w:val="00A07C9A"/>
    <w:rsid w:val="00A07D06"/>
    <w:rsid w:val="00A07DB4"/>
    <w:rsid w:val="00A07EA3"/>
    <w:rsid w:val="00A0C16D"/>
    <w:rsid w:val="00A10448"/>
    <w:rsid w:val="00A104FA"/>
    <w:rsid w:val="00A108B9"/>
    <w:rsid w:val="00A11137"/>
    <w:rsid w:val="00A11A5F"/>
    <w:rsid w:val="00A125E3"/>
    <w:rsid w:val="00A126F7"/>
    <w:rsid w:val="00A12F30"/>
    <w:rsid w:val="00A13023"/>
    <w:rsid w:val="00A13BA3"/>
    <w:rsid w:val="00A13BC0"/>
    <w:rsid w:val="00A144F7"/>
    <w:rsid w:val="00A14A46"/>
    <w:rsid w:val="00A14DCF"/>
    <w:rsid w:val="00A1508A"/>
    <w:rsid w:val="00A15152"/>
    <w:rsid w:val="00A16349"/>
    <w:rsid w:val="00A16865"/>
    <w:rsid w:val="00A16BC3"/>
    <w:rsid w:val="00A16BDE"/>
    <w:rsid w:val="00A17B96"/>
    <w:rsid w:val="00A17D0D"/>
    <w:rsid w:val="00A17FC9"/>
    <w:rsid w:val="00A202AB"/>
    <w:rsid w:val="00A213B0"/>
    <w:rsid w:val="00A22136"/>
    <w:rsid w:val="00A226EA"/>
    <w:rsid w:val="00A235C0"/>
    <w:rsid w:val="00A23603"/>
    <w:rsid w:val="00A237D1"/>
    <w:rsid w:val="00A2388E"/>
    <w:rsid w:val="00A238FA"/>
    <w:rsid w:val="00A23A87"/>
    <w:rsid w:val="00A23B6A"/>
    <w:rsid w:val="00A23B94"/>
    <w:rsid w:val="00A23D27"/>
    <w:rsid w:val="00A23F1D"/>
    <w:rsid w:val="00A242C1"/>
    <w:rsid w:val="00A2443A"/>
    <w:rsid w:val="00A244F2"/>
    <w:rsid w:val="00A24A63"/>
    <w:rsid w:val="00A2550C"/>
    <w:rsid w:val="00A256CB"/>
    <w:rsid w:val="00A25807"/>
    <w:rsid w:val="00A25964"/>
    <w:rsid w:val="00A25F10"/>
    <w:rsid w:val="00A26870"/>
    <w:rsid w:val="00A26E1E"/>
    <w:rsid w:val="00A274CD"/>
    <w:rsid w:val="00A27971"/>
    <w:rsid w:val="00A3087C"/>
    <w:rsid w:val="00A30D25"/>
    <w:rsid w:val="00A30D5F"/>
    <w:rsid w:val="00A30FC1"/>
    <w:rsid w:val="00A32089"/>
    <w:rsid w:val="00A329DB"/>
    <w:rsid w:val="00A33170"/>
    <w:rsid w:val="00A331C1"/>
    <w:rsid w:val="00A3334A"/>
    <w:rsid w:val="00A339F6"/>
    <w:rsid w:val="00A346CF"/>
    <w:rsid w:val="00A34966"/>
    <w:rsid w:val="00A34CA3"/>
    <w:rsid w:val="00A34FD1"/>
    <w:rsid w:val="00A35CF3"/>
    <w:rsid w:val="00A365EB"/>
    <w:rsid w:val="00A369C6"/>
    <w:rsid w:val="00A36AFC"/>
    <w:rsid w:val="00A37532"/>
    <w:rsid w:val="00A375FE"/>
    <w:rsid w:val="00A37653"/>
    <w:rsid w:val="00A376CD"/>
    <w:rsid w:val="00A3779D"/>
    <w:rsid w:val="00A3782A"/>
    <w:rsid w:val="00A37CC8"/>
    <w:rsid w:val="00A37DBE"/>
    <w:rsid w:val="00A40046"/>
    <w:rsid w:val="00A404F7"/>
    <w:rsid w:val="00A4139C"/>
    <w:rsid w:val="00A41595"/>
    <w:rsid w:val="00A428A3"/>
    <w:rsid w:val="00A428E7"/>
    <w:rsid w:val="00A429E5"/>
    <w:rsid w:val="00A42BB7"/>
    <w:rsid w:val="00A43EAE"/>
    <w:rsid w:val="00A44057"/>
    <w:rsid w:val="00A44496"/>
    <w:rsid w:val="00A44835"/>
    <w:rsid w:val="00A448F4"/>
    <w:rsid w:val="00A44BB8"/>
    <w:rsid w:val="00A45164"/>
    <w:rsid w:val="00A4587E"/>
    <w:rsid w:val="00A45949"/>
    <w:rsid w:val="00A459AC"/>
    <w:rsid w:val="00A45E24"/>
    <w:rsid w:val="00A468B9"/>
    <w:rsid w:val="00A46B7D"/>
    <w:rsid w:val="00A47065"/>
    <w:rsid w:val="00A47C9C"/>
    <w:rsid w:val="00A50619"/>
    <w:rsid w:val="00A50A37"/>
    <w:rsid w:val="00A50A47"/>
    <w:rsid w:val="00A50A5E"/>
    <w:rsid w:val="00A50B48"/>
    <w:rsid w:val="00A50B79"/>
    <w:rsid w:val="00A50E33"/>
    <w:rsid w:val="00A52CB5"/>
    <w:rsid w:val="00A52D29"/>
    <w:rsid w:val="00A54636"/>
    <w:rsid w:val="00A54BAB"/>
    <w:rsid w:val="00A54F2A"/>
    <w:rsid w:val="00A55122"/>
    <w:rsid w:val="00A554E2"/>
    <w:rsid w:val="00A55706"/>
    <w:rsid w:val="00A55D9F"/>
    <w:rsid w:val="00A56000"/>
    <w:rsid w:val="00A5691D"/>
    <w:rsid w:val="00A5765F"/>
    <w:rsid w:val="00A57C49"/>
    <w:rsid w:val="00A57CE6"/>
    <w:rsid w:val="00A60114"/>
    <w:rsid w:val="00A605C8"/>
    <w:rsid w:val="00A607FB"/>
    <w:rsid w:val="00A6092E"/>
    <w:rsid w:val="00A60989"/>
    <w:rsid w:val="00A60B2F"/>
    <w:rsid w:val="00A60C2C"/>
    <w:rsid w:val="00A6176D"/>
    <w:rsid w:val="00A61DDF"/>
    <w:rsid w:val="00A61F63"/>
    <w:rsid w:val="00A62004"/>
    <w:rsid w:val="00A62B85"/>
    <w:rsid w:val="00A632E2"/>
    <w:rsid w:val="00A64ACC"/>
    <w:rsid w:val="00A64D62"/>
    <w:rsid w:val="00A64F9E"/>
    <w:rsid w:val="00A651EE"/>
    <w:rsid w:val="00A66C60"/>
    <w:rsid w:val="00A67171"/>
    <w:rsid w:val="00A67242"/>
    <w:rsid w:val="00A67426"/>
    <w:rsid w:val="00A676B8"/>
    <w:rsid w:val="00A70143"/>
    <w:rsid w:val="00A70953"/>
    <w:rsid w:val="00A709EC"/>
    <w:rsid w:val="00A7197F"/>
    <w:rsid w:val="00A72138"/>
    <w:rsid w:val="00A72186"/>
    <w:rsid w:val="00A723B6"/>
    <w:rsid w:val="00A725BB"/>
    <w:rsid w:val="00A733AC"/>
    <w:rsid w:val="00A736BF"/>
    <w:rsid w:val="00A7419A"/>
    <w:rsid w:val="00A742C1"/>
    <w:rsid w:val="00A7487D"/>
    <w:rsid w:val="00A75176"/>
    <w:rsid w:val="00A755D7"/>
    <w:rsid w:val="00A75A61"/>
    <w:rsid w:val="00A75B20"/>
    <w:rsid w:val="00A7601F"/>
    <w:rsid w:val="00A76207"/>
    <w:rsid w:val="00A76B5D"/>
    <w:rsid w:val="00A76C39"/>
    <w:rsid w:val="00A76E72"/>
    <w:rsid w:val="00A77321"/>
    <w:rsid w:val="00A778E8"/>
    <w:rsid w:val="00A7CD09"/>
    <w:rsid w:val="00A80CEB"/>
    <w:rsid w:val="00A80DB7"/>
    <w:rsid w:val="00A819BC"/>
    <w:rsid w:val="00A82801"/>
    <w:rsid w:val="00A82937"/>
    <w:rsid w:val="00A82C4A"/>
    <w:rsid w:val="00A83130"/>
    <w:rsid w:val="00A8345A"/>
    <w:rsid w:val="00A83626"/>
    <w:rsid w:val="00A8393F"/>
    <w:rsid w:val="00A83DB3"/>
    <w:rsid w:val="00A846A5"/>
    <w:rsid w:val="00A84E12"/>
    <w:rsid w:val="00A85CC1"/>
    <w:rsid w:val="00A85FD0"/>
    <w:rsid w:val="00A8661B"/>
    <w:rsid w:val="00A86F2D"/>
    <w:rsid w:val="00A89AC9"/>
    <w:rsid w:val="00A900D1"/>
    <w:rsid w:val="00A90896"/>
    <w:rsid w:val="00A90B6D"/>
    <w:rsid w:val="00A90CF1"/>
    <w:rsid w:val="00A9165D"/>
    <w:rsid w:val="00A91A70"/>
    <w:rsid w:val="00A92575"/>
    <w:rsid w:val="00A926FD"/>
    <w:rsid w:val="00A92EDA"/>
    <w:rsid w:val="00A936AA"/>
    <w:rsid w:val="00A946FB"/>
    <w:rsid w:val="00A951BB"/>
    <w:rsid w:val="00A958DE"/>
    <w:rsid w:val="00A95F6D"/>
    <w:rsid w:val="00A96674"/>
    <w:rsid w:val="00A96757"/>
    <w:rsid w:val="00A96F27"/>
    <w:rsid w:val="00A9741F"/>
    <w:rsid w:val="00A97E3F"/>
    <w:rsid w:val="00AA0111"/>
    <w:rsid w:val="00AA0886"/>
    <w:rsid w:val="00AA1057"/>
    <w:rsid w:val="00AA125F"/>
    <w:rsid w:val="00AA1E11"/>
    <w:rsid w:val="00AA28A1"/>
    <w:rsid w:val="00AA3970"/>
    <w:rsid w:val="00AA3E35"/>
    <w:rsid w:val="00AA3ED9"/>
    <w:rsid w:val="00AA44AC"/>
    <w:rsid w:val="00AA472E"/>
    <w:rsid w:val="00AA4EEF"/>
    <w:rsid w:val="00AA52A0"/>
    <w:rsid w:val="00AA5314"/>
    <w:rsid w:val="00AA5367"/>
    <w:rsid w:val="00AA56CE"/>
    <w:rsid w:val="00AA5760"/>
    <w:rsid w:val="00AA5A79"/>
    <w:rsid w:val="00AA5F27"/>
    <w:rsid w:val="00AA634F"/>
    <w:rsid w:val="00AA639A"/>
    <w:rsid w:val="00AA6B66"/>
    <w:rsid w:val="00AA7E0E"/>
    <w:rsid w:val="00AB0105"/>
    <w:rsid w:val="00AB0AF2"/>
    <w:rsid w:val="00AB0E15"/>
    <w:rsid w:val="00AB16CF"/>
    <w:rsid w:val="00AB1741"/>
    <w:rsid w:val="00AB1892"/>
    <w:rsid w:val="00AB2097"/>
    <w:rsid w:val="00AB209E"/>
    <w:rsid w:val="00AB223C"/>
    <w:rsid w:val="00AB26A0"/>
    <w:rsid w:val="00AB2CC7"/>
    <w:rsid w:val="00AB2DAE"/>
    <w:rsid w:val="00AB2F4C"/>
    <w:rsid w:val="00AB3204"/>
    <w:rsid w:val="00AB35BB"/>
    <w:rsid w:val="00AB3728"/>
    <w:rsid w:val="00AB3D3B"/>
    <w:rsid w:val="00AB46E0"/>
    <w:rsid w:val="00AB4803"/>
    <w:rsid w:val="00AB58FD"/>
    <w:rsid w:val="00AB5E49"/>
    <w:rsid w:val="00AB608C"/>
    <w:rsid w:val="00AB6593"/>
    <w:rsid w:val="00AB7073"/>
    <w:rsid w:val="00AB76D0"/>
    <w:rsid w:val="00AB78EB"/>
    <w:rsid w:val="00AC04F5"/>
    <w:rsid w:val="00AC05A5"/>
    <w:rsid w:val="00AC0783"/>
    <w:rsid w:val="00AC0C7F"/>
    <w:rsid w:val="00AC0D5D"/>
    <w:rsid w:val="00AC0E00"/>
    <w:rsid w:val="00AC16FA"/>
    <w:rsid w:val="00AC1F38"/>
    <w:rsid w:val="00AC2F56"/>
    <w:rsid w:val="00AC3496"/>
    <w:rsid w:val="00AC35F7"/>
    <w:rsid w:val="00AC3B16"/>
    <w:rsid w:val="00AC3F40"/>
    <w:rsid w:val="00AC4323"/>
    <w:rsid w:val="00AC4981"/>
    <w:rsid w:val="00AC4B89"/>
    <w:rsid w:val="00AC4E2C"/>
    <w:rsid w:val="00AC540C"/>
    <w:rsid w:val="00AC548A"/>
    <w:rsid w:val="00AC5959"/>
    <w:rsid w:val="00AC6E1B"/>
    <w:rsid w:val="00AC6FE5"/>
    <w:rsid w:val="00AC775F"/>
    <w:rsid w:val="00AC7F36"/>
    <w:rsid w:val="00AD0AAE"/>
    <w:rsid w:val="00AD0C56"/>
    <w:rsid w:val="00AD0CB6"/>
    <w:rsid w:val="00AD13B2"/>
    <w:rsid w:val="00AD1A56"/>
    <w:rsid w:val="00AD21E9"/>
    <w:rsid w:val="00AD24C2"/>
    <w:rsid w:val="00AD2F28"/>
    <w:rsid w:val="00AD3160"/>
    <w:rsid w:val="00AD369F"/>
    <w:rsid w:val="00AD3753"/>
    <w:rsid w:val="00AD42EA"/>
    <w:rsid w:val="00AD4363"/>
    <w:rsid w:val="00AD4A6B"/>
    <w:rsid w:val="00AD4F2C"/>
    <w:rsid w:val="00AD4FCA"/>
    <w:rsid w:val="00AD5051"/>
    <w:rsid w:val="00AD548A"/>
    <w:rsid w:val="00AD63E7"/>
    <w:rsid w:val="00AD6BE3"/>
    <w:rsid w:val="00AD753E"/>
    <w:rsid w:val="00AD766D"/>
    <w:rsid w:val="00AD77A1"/>
    <w:rsid w:val="00AE0541"/>
    <w:rsid w:val="00AE116C"/>
    <w:rsid w:val="00AE1267"/>
    <w:rsid w:val="00AE17F1"/>
    <w:rsid w:val="00AE1B66"/>
    <w:rsid w:val="00AE1E64"/>
    <w:rsid w:val="00AE20BB"/>
    <w:rsid w:val="00AE2423"/>
    <w:rsid w:val="00AE29DE"/>
    <w:rsid w:val="00AE35EB"/>
    <w:rsid w:val="00AE36F9"/>
    <w:rsid w:val="00AE3A69"/>
    <w:rsid w:val="00AE3D8F"/>
    <w:rsid w:val="00AE41A5"/>
    <w:rsid w:val="00AE431C"/>
    <w:rsid w:val="00AE43E4"/>
    <w:rsid w:val="00AE47DB"/>
    <w:rsid w:val="00AE4A5D"/>
    <w:rsid w:val="00AE5670"/>
    <w:rsid w:val="00AE56AA"/>
    <w:rsid w:val="00AE5806"/>
    <w:rsid w:val="00AE656F"/>
    <w:rsid w:val="00AE6726"/>
    <w:rsid w:val="00AE7CFA"/>
    <w:rsid w:val="00AF0854"/>
    <w:rsid w:val="00AF11A4"/>
    <w:rsid w:val="00AF1EF5"/>
    <w:rsid w:val="00AF21D7"/>
    <w:rsid w:val="00AF26C6"/>
    <w:rsid w:val="00AF27CB"/>
    <w:rsid w:val="00AF2AFE"/>
    <w:rsid w:val="00AF308F"/>
    <w:rsid w:val="00AF32A4"/>
    <w:rsid w:val="00AF33B9"/>
    <w:rsid w:val="00AF3458"/>
    <w:rsid w:val="00AF3DA1"/>
    <w:rsid w:val="00AF3F0B"/>
    <w:rsid w:val="00AF46A3"/>
    <w:rsid w:val="00AF563B"/>
    <w:rsid w:val="00AF5C74"/>
    <w:rsid w:val="00AF5F6E"/>
    <w:rsid w:val="00AF61DB"/>
    <w:rsid w:val="00AF642D"/>
    <w:rsid w:val="00AF66B6"/>
    <w:rsid w:val="00AF6930"/>
    <w:rsid w:val="00AF7090"/>
    <w:rsid w:val="00AF7178"/>
    <w:rsid w:val="00AF7CC5"/>
    <w:rsid w:val="00B00BE3"/>
    <w:rsid w:val="00B01684"/>
    <w:rsid w:val="00B0183E"/>
    <w:rsid w:val="00B01C04"/>
    <w:rsid w:val="00B01FBB"/>
    <w:rsid w:val="00B022BF"/>
    <w:rsid w:val="00B02A87"/>
    <w:rsid w:val="00B03AC3"/>
    <w:rsid w:val="00B04B59"/>
    <w:rsid w:val="00B054F1"/>
    <w:rsid w:val="00B06284"/>
    <w:rsid w:val="00B06403"/>
    <w:rsid w:val="00B0647D"/>
    <w:rsid w:val="00B067A8"/>
    <w:rsid w:val="00B06832"/>
    <w:rsid w:val="00B07232"/>
    <w:rsid w:val="00B072A2"/>
    <w:rsid w:val="00B07751"/>
    <w:rsid w:val="00B0776A"/>
    <w:rsid w:val="00B1004D"/>
    <w:rsid w:val="00B10493"/>
    <w:rsid w:val="00B1069E"/>
    <w:rsid w:val="00B10D8F"/>
    <w:rsid w:val="00B11112"/>
    <w:rsid w:val="00B11547"/>
    <w:rsid w:val="00B12682"/>
    <w:rsid w:val="00B12765"/>
    <w:rsid w:val="00B12886"/>
    <w:rsid w:val="00B128EC"/>
    <w:rsid w:val="00B12A4E"/>
    <w:rsid w:val="00B12D74"/>
    <w:rsid w:val="00B12E95"/>
    <w:rsid w:val="00B12FB2"/>
    <w:rsid w:val="00B12FEF"/>
    <w:rsid w:val="00B13036"/>
    <w:rsid w:val="00B13558"/>
    <w:rsid w:val="00B1521D"/>
    <w:rsid w:val="00B15D48"/>
    <w:rsid w:val="00B1650D"/>
    <w:rsid w:val="00B16ADB"/>
    <w:rsid w:val="00B170F7"/>
    <w:rsid w:val="00B173B4"/>
    <w:rsid w:val="00B205DC"/>
    <w:rsid w:val="00B20673"/>
    <w:rsid w:val="00B209DE"/>
    <w:rsid w:val="00B20A2F"/>
    <w:rsid w:val="00B20D8D"/>
    <w:rsid w:val="00B20FE0"/>
    <w:rsid w:val="00B21196"/>
    <w:rsid w:val="00B212CA"/>
    <w:rsid w:val="00B21B11"/>
    <w:rsid w:val="00B22483"/>
    <w:rsid w:val="00B22C87"/>
    <w:rsid w:val="00B22F27"/>
    <w:rsid w:val="00B22FCB"/>
    <w:rsid w:val="00B23212"/>
    <w:rsid w:val="00B2358F"/>
    <w:rsid w:val="00B23D6D"/>
    <w:rsid w:val="00B24349"/>
    <w:rsid w:val="00B24736"/>
    <w:rsid w:val="00B24969"/>
    <w:rsid w:val="00B24E67"/>
    <w:rsid w:val="00B252F2"/>
    <w:rsid w:val="00B25361"/>
    <w:rsid w:val="00B253FC"/>
    <w:rsid w:val="00B25789"/>
    <w:rsid w:val="00B25B29"/>
    <w:rsid w:val="00B25EC9"/>
    <w:rsid w:val="00B26A98"/>
    <w:rsid w:val="00B26FE7"/>
    <w:rsid w:val="00B277BF"/>
    <w:rsid w:val="00B301B8"/>
    <w:rsid w:val="00B301E5"/>
    <w:rsid w:val="00B308E4"/>
    <w:rsid w:val="00B30E74"/>
    <w:rsid w:val="00B30FA6"/>
    <w:rsid w:val="00B318F4"/>
    <w:rsid w:val="00B31C7E"/>
    <w:rsid w:val="00B3244E"/>
    <w:rsid w:val="00B332F6"/>
    <w:rsid w:val="00B3375E"/>
    <w:rsid w:val="00B33EF2"/>
    <w:rsid w:val="00B34DDB"/>
    <w:rsid w:val="00B34E60"/>
    <w:rsid w:val="00B354B6"/>
    <w:rsid w:val="00B35E53"/>
    <w:rsid w:val="00B36F13"/>
    <w:rsid w:val="00B3700D"/>
    <w:rsid w:val="00B373D4"/>
    <w:rsid w:val="00B379D9"/>
    <w:rsid w:val="00B37B9C"/>
    <w:rsid w:val="00B37C3F"/>
    <w:rsid w:val="00B37ED8"/>
    <w:rsid w:val="00B400FD"/>
    <w:rsid w:val="00B40190"/>
    <w:rsid w:val="00B40897"/>
    <w:rsid w:val="00B408B4"/>
    <w:rsid w:val="00B409D7"/>
    <w:rsid w:val="00B40E17"/>
    <w:rsid w:val="00B418AB"/>
    <w:rsid w:val="00B41F56"/>
    <w:rsid w:val="00B422F3"/>
    <w:rsid w:val="00B42A1C"/>
    <w:rsid w:val="00B42C9B"/>
    <w:rsid w:val="00B42D19"/>
    <w:rsid w:val="00B444CD"/>
    <w:rsid w:val="00B44621"/>
    <w:rsid w:val="00B44680"/>
    <w:rsid w:val="00B44964"/>
    <w:rsid w:val="00B454CE"/>
    <w:rsid w:val="00B45670"/>
    <w:rsid w:val="00B45971"/>
    <w:rsid w:val="00B45D75"/>
    <w:rsid w:val="00B46395"/>
    <w:rsid w:val="00B46548"/>
    <w:rsid w:val="00B46DAE"/>
    <w:rsid w:val="00B47023"/>
    <w:rsid w:val="00B4748A"/>
    <w:rsid w:val="00B47861"/>
    <w:rsid w:val="00B47C7C"/>
    <w:rsid w:val="00B47E2E"/>
    <w:rsid w:val="00B50612"/>
    <w:rsid w:val="00B50873"/>
    <w:rsid w:val="00B51312"/>
    <w:rsid w:val="00B518C7"/>
    <w:rsid w:val="00B5191C"/>
    <w:rsid w:val="00B523C4"/>
    <w:rsid w:val="00B529F1"/>
    <w:rsid w:val="00B5347E"/>
    <w:rsid w:val="00B53980"/>
    <w:rsid w:val="00B53F45"/>
    <w:rsid w:val="00B54295"/>
    <w:rsid w:val="00B54456"/>
    <w:rsid w:val="00B5476B"/>
    <w:rsid w:val="00B54AB5"/>
    <w:rsid w:val="00B54B77"/>
    <w:rsid w:val="00B54D6D"/>
    <w:rsid w:val="00B54EED"/>
    <w:rsid w:val="00B54F84"/>
    <w:rsid w:val="00B554D2"/>
    <w:rsid w:val="00B555EF"/>
    <w:rsid w:val="00B5579B"/>
    <w:rsid w:val="00B55B28"/>
    <w:rsid w:val="00B56F20"/>
    <w:rsid w:val="00B57B35"/>
    <w:rsid w:val="00B601C8"/>
    <w:rsid w:val="00B603AC"/>
    <w:rsid w:val="00B6043F"/>
    <w:rsid w:val="00B60BF4"/>
    <w:rsid w:val="00B6154A"/>
    <w:rsid w:val="00B616D4"/>
    <w:rsid w:val="00B6172A"/>
    <w:rsid w:val="00B6173B"/>
    <w:rsid w:val="00B618DD"/>
    <w:rsid w:val="00B61FA9"/>
    <w:rsid w:val="00B6251C"/>
    <w:rsid w:val="00B63285"/>
    <w:rsid w:val="00B636ED"/>
    <w:rsid w:val="00B63A39"/>
    <w:rsid w:val="00B63D3B"/>
    <w:rsid w:val="00B63E67"/>
    <w:rsid w:val="00B63EDC"/>
    <w:rsid w:val="00B64147"/>
    <w:rsid w:val="00B64194"/>
    <w:rsid w:val="00B64E56"/>
    <w:rsid w:val="00B65493"/>
    <w:rsid w:val="00B654C8"/>
    <w:rsid w:val="00B65629"/>
    <w:rsid w:val="00B659CF"/>
    <w:rsid w:val="00B65D29"/>
    <w:rsid w:val="00B66268"/>
    <w:rsid w:val="00B667E4"/>
    <w:rsid w:val="00B66BA4"/>
    <w:rsid w:val="00B66CD5"/>
    <w:rsid w:val="00B66D6E"/>
    <w:rsid w:val="00B67041"/>
    <w:rsid w:val="00B677C0"/>
    <w:rsid w:val="00B67AF0"/>
    <w:rsid w:val="00B67B57"/>
    <w:rsid w:val="00B67E13"/>
    <w:rsid w:val="00B70105"/>
    <w:rsid w:val="00B704BE"/>
    <w:rsid w:val="00B70CC4"/>
    <w:rsid w:val="00B70D17"/>
    <w:rsid w:val="00B71363"/>
    <w:rsid w:val="00B72A96"/>
    <w:rsid w:val="00B72CCC"/>
    <w:rsid w:val="00B72D30"/>
    <w:rsid w:val="00B72D35"/>
    <w:rsid w:val="00B73912"/>
    <w:rsid w:val="00B7392C"/>
    <w:rsid w:val="00B739DE"/>
    <w:rsid w:val="00B74432"/>
    <w:rsid w:val="00B75851"/>
    <w:rsid w:val="00B759CB"/>
    <w:rsid w:val="00B7641F"/>
    <w:rsid w:val="00B76EA6"/>
    <w:rsid w:val="00B77659"/>
    <w:rsid w:val="00B77671"/>
    <w:rsid w:val="00B778C7"/>
    <w:rsid w:val="00B77953"/>
    <w:rsid w:val="00B801C6"/>
    <w:rsid w:val="00B812F4"/>
    <w:rsid w:val="00B81AC1"/>
    <w:rsid w:val="00B81B31"/>
    <w:rsid w:val="00B82506"/>
    <w:rsid w:val="00B82E1A"/>
    <w:rsid w:val="00B82F4D"/>
    <w:rsid w:val="00B832C6"/>
    <w:rsid w:val="00B83D33"/>
    <w:rsid w:val="00B848B4"/>
    <w:rsid w:val="00B85336"/>
    <w:rsid w:val="00B855E9"/>
    <w:rsid w:val="00B8582F"/>
    <w:rsid w:val="00B85BBC"/>
    <w:rsid w:val="00B85CDE"/>
    <w:rsid w:val="00B86026"/>
    <w:rsid w:val="00B86300"/>
    <w:rsid w:val="00B86C0C"/>
    <w:rsid w:val="00B87538"/>
    <w:rsid w:val="00B87975"/>
    <w:rsid w:val="00B90652"/>
    <w:rsid w:val="00B90BA5"/>
    <w:rsid w:val="00B91FCF"/>
    <w:rsid w:val="00B921AF"/>
    <w:rsid w:val="00B9228F"/>
    <w:rsid w:val="00B94095"/>
    <w:rsid w:val="00B94202"/>
    <w:rsid w:val="00B942D2"/>
    <w:rsid w:val="00B94A5B"/>
    <w:rsid w:val="00B94F83"/>
    <w:rsid w:val="00B95073"/>
    <w:rsid w:val="00B95510"/>
    <w:rsid w:val="00B9581A"/>
    <w:rsid w:val="00B963A7"/>
    <w:rsid w:val="00B96B25"/>
    <w:rsid w:val="00B96BCA"/>
    <w:rsid w:val="00B971A5"/>
    <w:rsid w:val="00B97443"/>
    <w:rsid w:val="00B97851"/>
    <w:rsid w:val="00B9799B"/>
    <w:rsid w:val="00B97BBB"/>
    <w:rsid w:val="00B97C6A"/>
    <w:rsid w:val="00BA13B5"/>
    <w:rsid w:val="00BA1A8F"/>
    <w:rsid w:val="00BA1E29"/>
    <w:rsid w:val="00BA1EC7"/>
    <w:rsid w:val="00BA1F2F"/>
    <w:rsid w:val="00BA217F"/>
    <w:rsid w:val="00BA2F54"/>
    <w:rsid w:val="00BA33F8"/>
    <w:rsid w:val="00BA406B"/>
    <w:rsid w:val="00BA4424"/>
    <w:rsid w:val="00BA47D3"/>
    <w:rsid w:val="00BA56A2"/>
    <w:rsid w:val="00BA5ABD"/>
    <w:rsid w:val="00BA639A"/>
    <w:rsid w:val="00BA63B1"/>
    <w:rsid w:val="00BA6979"/>
    <w:rsid w:val="00BA6A35"/>
    <w:rsid w:val="00BA6FD8"/>
    <w:rsid w:val="00BA715C"/>
    <w:rsid w:val="00BA71BE"/>
    <w:rsid w:val="00BA7475"/>
    <w:rsid w:val="00BA7521"/>
    <w:rsid w:val="00BA7CD1"/>
    <w:rsid w:val="00BA7DF6"/>
    <w:rsid w:val="00BB0108"/>
    <w:rsid w:val="00BB015D"/>
    <w:rsid w:val="00BB02FC"/>
    <w:rsid w:val="00BB056A"/>
    <w:rsid w:val="00BB0C30"/>
    <w:rsid w:val="00BB113E"/>
    <w:rsid w:val="00BB1AEE"/>
    <w:rsid w:val="00BB1B1A"/>
    <w:rsid w:val="00BB2434"/>
    <w:rsid w:val="00BB24EA"/>
    <w:rsid w:val="00BB2958"/>
    <w:rsid w:val="00BB2CA7"/>
    <w:rsid w:val="00BB2E0A"/>
    <w:rsid w:val="00BB30A7"/>
    <w:rsid w:val="00BB3A25"/>
    <w:rsid w:val="00BB3CE9"/>
    <w:rsid w:val="00BB3F17"/>
    <w:rsid w:val="00BB4099"/>
    <w:rsid w:val="00BB4A11"/>
    <w:rsid w:val="00BB59E6"/>
    <w:rsid w:val="00BB6D1F"/>
    <w:rsid w:val="00BB7176"/>
    <w:rsid w:val="00BB733F"/>
    <w:rsid w:val="00BB7422"/>
    <w:rsid w:val="00BB7A42"/>
    <w:rsid w:val="00BB7A90"/>
    <w:rsid w:val="00BC0074"/>
    <w:rsid w:val="00BC0174"/>
    <w:rsid w:val="00BC019F"/>
    <w:rsid w:val="00BC01F1"/>
    <w:rsid w:val="00BC05C5"/>
    <w:rsid w:val="00BC1248"/>
    <w:rsid w:val="00BC1960"/>
    <w:rsid w:val="00BC43B8"/>
    <w:rsid w:val="00BC722A"/>
    <w:rsid w:val="00BC7DA2"/>
    <w:rsid w:val="00BD02B2"/>
    <w:rsid w:val="00BD0350"/>
    <w:rsid w:val="00BD15B1"/>
    <w:rsid w:val="00BD1968"/>
    <w:rsid w:val="00BD1C25"/>
    <w:rsid w:val="00BD1D63"/>
    <w:rsid w:val="00BD23B2"/>
    <w:rsid w:val="00BD24AF"/>
    <w:rsid w:val="00BD29D6"/>
    <w:rsid w:val="00BD2B99"/>
    <w:rsid w:val="00BD373C"/>
    <w:rsid w:val="00BD3AEE"/>
    <w:rsid w:val="00BD3C0F"/>
    <w:rsid w:val="00BD4115"/>
    <w:rsid w:val="00BD4544"/>
    <w:rsid w:val="00BD4853"/>
    <w:rsid w:val="00BD4EE7"/>
    <w:rsid w:val="00BD5065"/>
    <w:rsid w:val="00BD506F"/>
    <w:rsid w:val="00BD5896"/>
    <w:rsid w:val="00BD5910"/>
    <w:rsid w:val="00BD607D"/>
    <w:rsid w:val="00BD6641"/>
    <w:rsid w:val="00BD6D8D"/>
    <w:rsid w:val="00BD7580"/>
    <w:rsid w:val="00BD7739"/>
    <w:rsid w:val="00BD7A06"/>
    <w:rsid w:val="00BE0066"/>
    <w:rsid w:val="00BE00DC"/>
    <w:rsid w:val="00BE0194"/>
    <w:rsid w:val="00BE1337"/>
    <w:rsid w:val="00BE13BE"/>
    <w:rsid w:val="00BE1470"/>
    <w:rsid w:val="00BE17FF"/>
    <w:rsid w:val="00BE1E87"/>
    <w:rsid w:val="00BE20CC"/>
    <w:rsid w:val="00BE2B73"/>
    <w:rsid w:val="00BE366B"/>
    <w:rsid w:val="00BE3872"/>
    <w:rsid w:val="00BE430D"/>
    <w:rsid w:val="00BE49EF"/>
    <w:rsid w:val="00BE4ACD"/>
    <w:rsid w:val="00BE4B51"/>
    <w:rsid w:val="00BE504F"/>
    <w:rsid w:val="00BE52D0"/>
    <w:rsid w:val="00BE5463"/>
    <w:rsid w:val="00BE5E88"/>
    <w:rsid w:val="00BE6092"/>
    <w:rsid w:val="00BE63A0"/>
    <w:rsid w:val="00BE665A"/>
    <w:rsid w:val="00BE6B74"/>
    <w:rsid w:val="00BE6E58"/>
    <w:rsid w:val="00BE7353"/>
    <w:rsid w:val="00BE79AC"/>
    <w:rsid w:val="00BE7E89"/>
    <w:rsid w:val="00BE7F1A"/>
    <w:rsid w:val="00BF09BA"/>
    <w:rsid w:val="00BF0D83"/>
    <w:rsid w:val="00BF0F14"/>
    <w:rsid w:val="00BF0F8F"/>
    <w:rsid w:val="00BF10BB"/>
    <w:rsid w:val="00BF2C06"/>
    <w:rsid w:val="00BF334D"/>
    <w:rsid w:val="00BF340E"/>
    <w:rsid w:val="00BF3ACB"/>
    <w:rsid w:val="00BF3F78"/>
    <w:rsid w:val="00BF4467"/>
    <w:rsid w:val="00BF4525"/>
    <w:rsid w:val="00BF48BE"/>
    <w:rsid w:val="00BF49A0"/>
    <w:rsid w:val="00BF5648"/>
    <w:rsid w:val="00BF5787"/>
    <w:rsid w:val="00BF6656"/>
    <w:rsid w:val="00BF7001"/>
    <w:rsid w:val="00BF7257"/>
    <w:rsid w:val="00BF7C1C"/>
    <w:rsid w:val="00C003E4"/>
    <w:rsid w:val="00C00410"/>
    <w:rsid w:val="00C00EAC"/>
    <w:rsid w:val="00C011A6"/>
    <w:rsid w:val="00C015EC"/>
    <w:rsid w:val="00C0192B"/>
    <w:rsid w:val="00C021B1"/>
    <w:rsid w:val="00C02C4A"/>
    <w:rsid w:val="00C02F77"/>
    <w:rsid w:val="00C02F89"/>
    <w:rsid w:val="00C0375F"/>
    <w:rsid w:val="00C03C87"/>
    <w:rsid w:val="00C04263"/>
    <w:rsid w:val="00C044C8"/>
    <w:rsid w:val="00C04BFD"/>
    <w:rsid w:val="00C04C70"/>
    <w:rsid w:val="00C04E5B"/>
    <w:rsid w:val="00C052A9"/>
    <w:rsid w:val="00C05408"/>
    <w:rsid w:val="00C067EB"/>
    <w:rsid w:val="00C069E0"/>
    <w:rsid w:val="00C07DD1"/>
    <w:rsid w:val="00C07F36"/>
    <w:rsid w:val="00C101A8"/>
    <w:rsid w:val="00C10657"/>
    <w:rsid w:val="00C10814"/>
    <w:rsid w:val="00C1116F"/>
    <w:rsid w:val="00C11530"/>
    <w:rsid w:val="00C11868"/>
    <w:rsid w:val="00C125B0"/>
    <w:rsid w:val="00C12AB2"/>
    <w:rsid w:val="00C12E84"/>
    <w:rsid w:val="00C13955"/>
    <w:rsid w:val="00C13BAD"/>
    <w:rsid w:val="00C1400A"/>
    <w:rsid w:val="00C1433F"/>
    <w:rsid w:val="00C1465E"/>
    <w:rsid w:val="00C149D3"/>
    <w:rsid w:val="00C14FBB"/>
    <w:rsid w:val="00C14FE7"/>
    <w:rsid w:val="00C15E0E"/>
    <w:rsid w:val="00C15FD2"/>
    <w:rsid w:val="00C16103"/>
    <w:rsid w:val="00C16B3B"/>
    <w:rsid w:val="00C16FA0"/>
    <w:rsid w:val="00C17355"/>
    <w:rsid w:val="00C178D6"/>
    <w:rsid w:val="00C179A6"/>
    <w:rsid w:val="00C2044D"/>
    <w:rsid w:val="00C2064D"/>
    <w:rsid w:val="00C20714"/>
    <w:rsid w:val="00C20947"/>
    <w:rsid w:val="00C20D3E"/>
    <w:rsid w:val="00C20FEC"/>
    <w:rsid w:val="00C21097"/>
    <w:rsid w:val="00C21389"/>
    <w:rsid w:val="00C21768"/>
    <w:rsid w:val="00C21CA9"/>
    <w:rsid w:val="00C21F50"/>
    <w:rsid w:val="00C22101"/>
    <w:rsid w:val="00C221DB"/>
    <w:rsid w:val="00C223AB"/>
    <w:rsid w:val="00C22906"/>
    <w:rsid w:val="00C229E6"/>
    <w:rsid w:val="00C22DF1"/>
    <w:rsid w:val="00C23204"/>
    <w:rsid w:val="00C2330A"/>
    <w:rsid w:val="00C23765"/>
    <w:rsid w:val="00C23E9E"/>
    <w:rsid w:val="00C242C4"/>
    <w:rsid w:val="00C24705"/>
    <w:rsid w:val="00C24E32"/>
    <w:rsid w:val="00C2533F"/>
    <w:rsid w:val="00C25505"/>
    <w:rsid w:val="00C258A4"/>
    <w:rsid w:val="00C25ABA"/>
    <w:rsid w:val="00C25BC5"/>
    <w:rsid w:val="00C25F75"/>
    <w:rsid w:val="00C25FAF"/>
    <w:rsid w:val="00C2608B"/>
    <w:rsid w:val="00C263E5"/>
    <w:rsid w:val="00C26CD0"/>
    <w:rsid w:val="00C27222"/>
    <w:rsid w:val="00C273E8"/>
    <w:rsid w:val="00C27D9E"/>
    <w:rsid w:val="00C3011C"/>
    <w:rsid w:val="00C3057C"/>
    <w:rsid w:val="00C31C8D"/>
    <w:rsid w:val="00C31D0A"/>
    <w:rsid w:val="00C31F97"/>
    <w:rsid w:val="00C3214F"/>
    <w:rsid w:val="00C32311"/>
    <w:rsid w:val="00C32DC5"/>
    <w:rsid w:val="00C33550"/>
    <w:rsid w:val="00C338FB"/>
    <w:rsid w:val="00C33E3B"/>
    <w:rsid w:val="00C33E99"/>
    <w:rsid w:val="00C34279"/>
    <w:rsid w:val="00C348EA"/>
    <w:rsid w:val="00C34933"/>
    <w:rsid w:val="00C34A31"/>
    <w:rsid w:val="00C34BB0"/>
    <w:rsid w:val="00C35C2F"/>
    <w:rsid w:val="00C35DE9"/>
    <w:rsid w:val="00C35E38"/>
    <w:rsid w:val="00C36066"/>
    <w:rsid w:val="00C3612F"/>
    <w:rsid w:val="00C36162"/>
    <w:rsid w:val="00C3639F"/>
    <w:rsid w:val="00C36A5E"/>
    <w:rsid w:val="00C372F0"/>
    <w:rsid w:val="00C3781D"/>
    <w:rsid w:val="00C37B9F"/>
    <w:rsid w:val="00C4004E"/>
    <w:rsid w:val="00C410B2"/>
    <w:rsid w:val="00C41C1D"/>
    <w:rsid w:val="00C41F9D"/>
    <w:rsid w:val="00C42048"/>
    <w:rsid w:val="00C425A6"/>
    <w:rsid w:val="00C42894"/>
    <w:rsid w:val="00C42DAB"/>
    <w:rsid w:val="00C4319E"/>
    <w:rsid w:val="00C437DA"/>
    <w:rsid w:val="00C43E8D"/>
    <w:rsid w:val="00C4408B"/>
    <w:rsid w:val="00C447CD"/>
    <w:rsid w:val="00C44D58"/>
    <w:rsid w:val="00C4545C"/>
    <w:rsid w:val="00C4567F"/>
    <w:rsid w:val="00C45FC6"/>
    <w:rsid w:val="00C4600E"/>
    <w:rsid w:val="00C46273"/>
    <w:rsid w:val="00C462EA"/>
    <w:rsid w:val="00C46395"/>
    <w:rsid w:val="00C4673D"/>
    <w:rsid w:val="00C471FD"/>
    <w:rsid w:val="00C4771B"/>
    <w:rsid w:val="00C47992"/>
    <w:rsid w:val="00C5004B"/>
    <w:rsid w:val="00C503F5"/>
    <w:rsid w:val="00C507F3"/>
    <w:rsid w:val="00C508ED"/>
    <w:rsid w:val="00C508F9"/>
    <w:rsid w:val="00C50930"/>
    <w:rsid w:val="00C50B29"/>
    <w:rsid w:val="00C50C99"/>
    <w:rsid w:val="00C517B5"/>
    <w:rsid w:val="00C518B9"/>
    <w:rsid w:val="00C51B15"/>
    <w:rsid w:val="00C51DFD"/>
    <w:rsid w:val="00C523CB"/>
    <w:rsid w:val="00C52404"/>
    <w:rsid w:val="00C52595"/>
    <w:rsid w:val="00C5291A"/>
    <w:rsid w:val="00C52C80"/>
    <w:rsid w:val="00C52D82"/>
    <w:rsid w:val="00C537F6"/>
    <w:rsid w:val="00C53A69"/>
    <w:rsid w:val="00C53B44"/>
    <w:rsid w:val="00C53D77"/>
    <w:rsid w:val="00C5407A"/>
    <w:rsid w:val="00C54AAD"/>
    <w:rsid w:val="00C55577"/>
    <w:rsid w:val="00C55963"/>
    <w:rsid w:val="00C56500"/>
    <w:rsid w:val="00C568F9"/>
    <w:rsid w:val="00C56EEE"/>
    <w:rsid w:val="00C5748C"/>
    <w:rsid w:val="00C575C6"/>
    <w:rsid w:val="00C57675"/>
    <w:rsid w:val="00C60497"/>
    <w:rsid w:val="00C6062C"/>
    <w:rsid w:val="00C612C0"/>
    <w:rsid w:val="00C61853"/>
    <w:rsid w:val="00C61884"/>
    <w:rsid w:val="00C61CD7"/>
    <w:rsid w:val="00C6263F"/>
    <w:rsid w:val="00C628B4"/>
    <w:rsid w:val="00C62A68"/>
    <w:rsid w:val="00C630D4"/>
    <w:rsid w:val="00C6314B"/>
    <w:rsid w:val="00C6386D"/>
    <w:rsid w:val="00C63FCC"/>
    <w:rsid w:val="00C6462A"/>
    <w:rsid w:val="00C6466B"/>
    <w:rsid w:val="00C64A2D"/>
    <w:rsid w:val="00C64C94"/>
    <w:rsid w:val="00C650CE"/>
    <w:rsid w:val="00C651F8"/>
    <w:rsid w:val="00C65659"/>
    <w:rsid w:val="00C65D12"/>
    <w:rsid w:val="00C65F02"/>
    <w:rsid w:val="00C663B2"/>
    <w:rsid w:val="00C672A1"/>
    <w:rsid w:val="00C6773A"/>
    <w:rsid w:val="00C6798F"/>
    <w:rsid w:val="00C70DC7"/>
    <w:rsid w:val="00C70E5D"/>
    <w:rsid w:val="00C715C1"/>
    <w:rsid w:val="00C719A6"/>
    <w:rsid w:val="00C71C95"/>
    <w:rsid w:val="00C72098"/>
    <w:rsid w:val="00C724E0"/>
    <w:rsid w:val="00C726C7"/>
    <w:rsid w:val="00C73FE0"/>
    <w:rsid w:val="00C7421A"/>
    <w:rsid w:val="00C74DC4"/>
    <w:rsid w:val="00C7536B"/>
    <w:rsid w:val="00C7594F"/>
    <w:rsid w:val="00C75A0A"/>
    <w:rsid w:val="00C75B78"/>
    <w:rsid w:val="00C75DB9"/>
    <w:rsid w:val="00C76750"/>
    <w:rsid w:val="00C77106"/>
    <w:rsid w:val="00C77F32"/>
    <w:rsid w:val="00C80983"/>
    <w:rsid w:val="00C8161C"/>
    <w:rsid w:val="00C816AD"/>
    <w:rsid w:val="00C8190C"/>
    <w:rsid w:val="00C8217A"/>
    <w:rsid w:val="00C82C02"/>
    <w:rsid w:val="00C83A17"/>
    <w:rsid w:val="00C83C54"/>
    <w:rsid w:val="00C841B7"/>
    <w:rsid w:val="00C842EB"/>
    <w:rsid w:val="00C84348"/>
    <w:rsid w:val="00C8468B"/>
    <w:rsid w:val="00C8485C"/>
    <w:rsid w:val="00C85715"/>
    <w:rsid w:val="00C86105"/>
    <w:rsid w:val="00C86276"/>
    <w:rsid w:val="00C86995"/>
    <w:rsid w:val="00C87402"/>
    <w:rsid w:val="00C8748C"/>
    <w:rsid w:val="00C87D31"/>
    <w:rsid w:val="00C87DD9"/>
    <w:rsid w:val="00C906C5"/>
    <w:rsid w:val="00C913C8"/>
    <w:rsid w:val="00C91865"/>
    <w:rsid w:val="00C91FF7"/>
    <w:rsid w:val="00C924F0"/>
    <w:rsid w:val="00C927C4"/>
    <w:rsid w:val="00C9290B"/>
    <w:rsid w:val="00C93128"/>
    <w:rsid w:val="00C9340F"/>
    <w:rsid w:val="00C93FF0"/>
    <w:rsid w:val="00C94495"/>
    <w:rsid w:val="00C94871"/>
    <w:rsid w:val="00C94996"/>
    <w:rsid w:val="00C94A4F"/>
    <w:rsid w:val="00C958A6"/>
    <w:rsid w:val="00C95993"/>
    <w:rsid w:val="00C95C72"/>
    <w:rsid w:val="00C96012"/>
    <w:rsid w:val="00C96D3F"/>
    <w:rsid w:val="00C97195"/>
    <w:rsid w:val="00C972E5"/>
    <w:rsid w:val="00C97586"/>
    <w:rsid w:val="00C97BC9"/>
    <w:rsid w:val="00C97CF2"/>
    <w:rsid w:val="00CA07D9"/>
    <w:rsid w:val="00CA0BD8"/>
    <w:rsid w:val="00CA0DC0"/>
    <w:rsid w:val="00CA1750"/>
    <w:rsid w:val="00CA2104"/>
    <w:rsid w:val="00CA234A"/>
    <w:rsid w:val="00CA2831"/>
    <w:rsid w:val="00CA28F8"/>
    <w:rsid w:val="00CA2A6D"/>
    <w:rsid w:val="00CA2B3F"/>
    <w:rsid w:val="00CA2EA5"/>
    <w:rsid w:val="00CA2F1E"/>
    <w:rsid w:val="00CA3110"/>
    <w:rsid w:val="00CA34B8"/>
    <w:rsid w:val="00CA3620"/>
    <w:rsid w:val="00CA36D5"/>
    <w:rsid w:val="00CA39ED"/>
    <w:rsid w:val="00CA3C4F"/>
    <w:rsid w:val="00CA42F4"/>
    <w:rsid w:val="00CA476A"/>
    <w:rsid w:val="00CA4A54"/>
    <w:rsid w:val="00CA4ABF"/>
    <w:rsid w:val="00CA4E98"/>
    <w:rsid w:val="00CA4FB4"/>
    <w:rsid w:val="00CA5112"/>
    <w:rsid w:val="00CA545A"/>
    <w:rsid w:val="00CA58DA"/>
    <w:rsid w:val="00CA596A"/>
    <w:rsid w:val="00CA66F3"/>
    <w:rsid w:val="00CA7CEF"/>
    <w:rsid w:val="00CA7F16"/>
    <w:rsid w:val="00CB109A"/>
    <w:rsid w:val="00CB12F3"/>
    <w:rsid w:val="00CB1338"/>
    <w:rsid w:val="00CB1785"/>
    <w:rsid w:val="00CB4ECC"/>
    <w:rsid w:val="00CB5C6B"/>
    <w:rsid w:val="00CB5CB9"/>
    <w:rsid w:val="00CB6173"/>
    <w:rsid w:val="00CB61A6"/>
    <w:rsid w:val="00CB62EB"/>
    <w:rsid w:val="00CB64CE"/>
    <w:rsid w:val="00CB6DBE"/>
    <w:rsid w:val="00CB71C1"/>
    <w:rsid w:val="00CC0696"/>
    <w:rsid w:val="00CC0D51"/>
    <w:rsid w:val="00CC143C"/>
    <w:rsid w:val="00CC1D9E"/>
    <w:rsid w:val="00CC289D"/>
    <w:rsid w:val="00CC28BA"/>
    <w:rsid w:val="00CC2A47"/>
    <w:rsid w:val="00CC2FBC"/>
    <w:rsid w:val="00CC309A"/>
    <w:rsid w:val="00CC3486"/>
    <w:rsid w:val="00CC3EB1"/>
    <w:rsid w:val="00CC3EFC"/>
    <w:rsid w:val="00CC4045"/>
    <w:rsid w:val="00CC4607"/>
    <w:rsid w:val="00CC55CB"/>
    <w:rsid w:val="00CC56E5"/>
    <w:rsid w:val="00CC5D1C"/>
    <w:rsid w:val="00CC6551"/>
    <w:rsid w:val="00CC65F0"/>
    <w:rsid w:val="00CC76F2"/>
    <w:rsid w:val="00CD0D5C"/>
    <w:rsid w:val="00CD0E6A"/>
    <w:rsid w:val="00CD1017"/>
    <w:rsid w:val="00CD102F"/>
    <w:rsid w:val="00CD1333"/>
    <w:rsid w:val="00CD1B5C"/>
    <w:rsid w:val="00CD1E34"/>
    <w:rsid w:val="00CD30A8"/>
    <w:rsid w:val="00CD391A"/>
    <w:rsid w:val="00CD42C2"/>
    <w:rsid w:val="00CD4ABA"/>
    <w:rsid w:val="00CD59CF"/>
    <w:rsid w:val="00CD6254"/>
    <w:rsid w:val="00CD63BA"/>
    <w:rsid w:val="00CD65CB"/>
    <w:rsid w:val="00CD68CF"/>
    <w:rsid w:val="00CD6944"/>
    <w:rsid w:val="00CD70F0"/>
    <w:rsid w:val="00CD7B51"/>
    <w:rsid w:val="00CE015B"/>
    <w:rsid w:val="00CE03A6"/>
    <w:rsid w:val="00CE0DEF"/>
    <w:rsid w:val="00CE1649"/>
    <w:rsid w:val="00CE17E9"/>
    <w:rsid w:val="00CE23A5"/>
    <w:rsid w:val="00CE2D91"/>
    <w:rsid w:val="00CE2F50"/>
    <w:rsid w:val="00CE3A8D"/>
    <w:rsid w:val="00CE3B8B"/>
    <w:rsid w:val="00CE512A"/>
    <w:rsid w:val="00CE55C4"/>
    <w:rsid w:val="00CE5773"/>
    <w:rsid w:val="00CE58B5"/>
    <w:rsid w:val="00CE5AA2"/>
    <w:rsid w:val="00CE6509"/>
    <w:rsid w:val="00CE7643"/>
    <w:rsid w:val="00CE7A0F"/>
    <w:rsid w:val="00CE7C9A"/>
    <w:rsid w:val="00CF0096"/>
    <w:rsid w:val="00CF05AC"/>
    <w:rsid w:val="00CF0638"/>
    <w:rsid w:val="00CF0D7D"/>
    <w:rsid w:val="00CF1410"/>
    <w:rsid w:val="00CF1992"/>
    <w:rsid w:val="00CF1C11"/>
    <w:rsid w:val="00CF2056"/>
    <w:rsid w:val="00CF230F"/>
    <w:rsid w:val="00CF26D0"/>
    <w:rsid w:val="00CF2D8D"/>
    <w:rsid w:val="00CF2E91"/>
    <w:rsid w:val="00CF3390"/>
    <w:rsid w:val="00CF3BE5"/>
    <w:rsid w:val="00CF3D6C"/>
    <w:rsid w:val="00CF4AEE"/>
    <w:rsid w:val="00CF4FB7"/>
    <w:rsid w:val="00CF51C2"/>
    <w:rsid w:val="00CF52A0"/>
    <w:rsid w:val="00CF5509"/>
    <w:rsid w:val="00CF5E03"/>
    <w:rsid w:val="00CF61BC"/>
    <w:rsid w:val="00CF6D6C"/>
    <w:rsid w:val="00CF70F2"/>
    <w:rsid w:val="00CF73C9"/>
    <w:rsid w:val="00CF7741"/>
    <w:rsid w:val="00CF787E"/>
    <w:rsid w:val="00CF78C9"/>
    <w:rsid w:val="00D00714"/>
    <w:rsid w:val="00D019F9"/>
    <w:rsid w:val="00D01A0D"/>
    <w:rsid w:val="00D01BF7"/>
    <w:rsid w:val="00D01CD7"/>
    <w:rsid w:val="00D02757"/>
    <w:rsid w:val="00D02CAB"/>
    <w:rsid w:val="00D02DC6"/>
    <w:rsid w:val="00D034F8"/>
    <w:rsid w:val="00D03F5D"/>
    <w:rsid w:val="00D04603"/>
    <w:rsid w:val="00D04D6A"/>
    <w:rsid w:val="00D05D77"/>
    <w:rsid w:val="00D06DFC"/>
    <w:rsid w:val="00D06F17"/>
    <w:rsid w:val="00D0727D"/>
    <w:rsid w:val="00D074EA"/>
    <w:rsid w:val="00D07BDF"/>
    <w:rsid w:val="00D07D59"/>
    <w:rsid w:val="00D10133"/>
    <w:rsid w:val="00D1020B"/>
    <w:rsid w:val="00D10B72"/>
    <w:rsid w:val="00D118FC"/>
    <w:rsid w:val="00D11B07"/>
    <w:rsid w:val="00D11B2B"/>
    <w:rsid w:val="00D11EC4"/>
    <w:rsid w:val="00D12BD6"/>
    <w:rsid w:val="00D12FB4"/>
    <w:rsid w:val="00D136A1"/>
    <w:rsid w:val="00D13BB7"/>
    <w:rsid w:val="00D13CCA"/>
    <w:rsid w:val="00D13D45"/>
    <w:rsid w:val="00D1427F"/>
    <w:rsid w:val="00D147BE"/>
    <w:rsid w:val="00D151A4"/>
    <w:rsid w:val="00D1532F"/>
    <w:rsid w:val="00D1533B"/>
    <w:rsid w:val="00D15D3F"/>
    <w:rsid w:val="00D16347"/>
    <w:rsid w:val="00D1639E"/>
    <w:rsid w:val="00D1647A"/>
    <w:rsid w:val="00D16519"/>
    <w:rsid w:val="00D16FB8"/>
    <w:rsid w:val="00D174BC"/>
    <w:rsid w:val="00D177FD"/>
    <w:rsid w:val="00D17C1E"/>
    <w:rsid w:val="00D17F1B"/>
    <w:rsid w:val="00D20686"/>
    <w:rsid w:val="00D20934"/>
    <w:rsid w:val="00D20D96"/>
    <w:rsid w:val="00D21159"/>
    <w:rsid w:val="00D211E2"/>
    <w:rsid w:val="00D215FE"/>
    <w:rsid w:val="00D2188E"/>
    <w:rsid w:val="00D21C6C"/>
    <w:rsid w:val="00D21E5E"/>
    <w:rsid w:val="00D22D87"/>
    <w:rsid w:val="00D234A5"/>
    <w:rsid w:val="00D24AAB"/>
    <w:rsid w:val="00D25E65"/>
    <w:rsid w:val="00D25FE8"/>
    <w:rsid w:val="00D26466"/>
    <w:rsid w:val="00D26E7E"/>
    <w:rsid w:val="00D27780"/>
    <w:rsid w:val="00D315BA"/>
    <w:rsid w:val="00D31BDD"/>
    <w:rsid w:val="00D32F9D"/>
    <w:rsid w:val="00D3338C"/>
    <w:rsid w:val="00D333E5"/>
    <w:rsid w:val="00D337CF"/>
    <w:rsid w:val="00D337DF"/>
    <w:rsid w:val="00D34B74"/>
    <w:rsid w:val="00D34B79"/>
    <w:rsid w:val="00D356E3"/>
    <w:rsid w:val="00D35780"/>
    <w:rsid w:val="00D35C39"/>
    <w:rsid w:val="00D36720"/>
    <w:rsid w:val="00D372A5"/>
    <w:rsid w:val="00D37B19"/>
    <w:rsid w:val="00D37CEF"/>
    <w:rsid w:val="00D3A0C6"/>
    <w:rsid w:val="00D403E3"/>
    <w:rsid w:val="00D4088B"/>
    <w:rsid w:val="00D40AFD"/>
    <w:rsid w:val="00D40BBC"/>
    <w:rsid w:val="00D41FA2"/>
    <w:rsid w:val="00D41FFD"/>
    <w:rsid w:val="00D42524"/>
    <w:rsid w:val="00D4433E"/>
    <w:rsid w:val="00D44761"/>
    <w:rsid w:val="00D44954"/>
    <w:rsid w:val="00D44DCD"/>
    <w:rsid w:val="00D453FF"/>
    <w:rsid w:val="00D471C5"/>
    <w:rsid w:val="00D478BB"/>
    <w:rsid w:val="00D47BF5"/>
    <w:rsid w:val="00D501A0"/>
    <w:rsid w:val="00D51019"/>
    <w:rsid w:val="00D512AB"/>
    <w:rsid w:val="00D513CE"/>
    <w:rsid w:val="00D51944"/>
    <w:rsid w:val="00D523A6"/>
    <w:rsid w:val="00D53100"/>
    <w:rsid w:val="00D535D6"/>
    <w:rsid w:val="00D53FE9"/>
    <w:rsid w:val="00D553AA"/>
    <w:rsid w:val="00D55726"/>
    <w:rsid w:val="00D5586E"/>
    <w:rsid w:val="00D55C63"/>
    <w:rsid w:val="00D5661A"/>
    <w:rsid w:val="00D567BA"/>
    <w:rsid w:val="00D56832"/>
    <w:rsid w:val="00D5712D"/>
    <w:rsid w:val="00D57532"/>
    <w:rsid w:val="00D5788F"/>
    <w:rsid w:val="00D57BBC"/>
    <w:rsid w:val="00D57D45"/>
    <w:rsid w:val="00D6014C"/>
    <w:rsid w:val="00D601D7"/>
    <w:rsid w:val="00D605C4"/>
    <w:rsid w:val="00D60A21"/>
    <w:rsid w:val="00D60D81"/>
    <w:rsid w:val="00D612A1"/>
    <w:rsid w:val="00D617E9"/>
    <w:rsid w:val="00D61E86"/>
    <w:rsid w:val="00D6288E"/>
    <w:rsid w:val="00D63AC1"/>
    <w:rsid w:val="00D63F73"/>
    <w:rsid w:val="00D642C8"/>
    <w:rsid w:val="00D647ED"/>
    <w:rsid w:val="00D65E78"/>
    <w:rsid w:val="00D66454"/>
    <w:rsid w:val="00D66B5E"/>
    <w:rsid w:val="00D66D80"/>
    <w:rsid w:val="00D66F53"/>
    <w:rsid w:val="00D67C66"/>
    <w:rsid w:val="00D70837"/>
    <w:rsid w:val="00D709F5"/>
    <w:rsid w:val="00D7135A"/>
    <w:rsid w:val="00D717BF"/>
    <w:rsid w:val="00D72140"/>
    <w:rsid w:val="00D72C2D"/>
    <w:rsid w:val="00D73653"/>
    <w:rsid w:val="00D73FB6"/>
    <w:rsid w:val="00D741D4"/>
    <w:rsid w:val="00D7428D"/>
    <w:rsid w:val="00D749A6"/>
    <w:rsid w:val="00D74E08"/>
    <w:rsid w:val="00D7548F"/>
    <w:rsid w:val="00D756F0"/>
    <w:rsid w:val="00D758F6"/>
    <w:rsid w:val="00D760ED"/>
    <w:rsid w:val="00D76AF8"/>
    <w:rsid w:val="00D76CA8"/>
    <w:rsid w:val="00D80099"/>
    <w:rsid w:val="00D80764"/>
    <w:rsid w:val="00D80839"/>
    <w:rsid w:val="00D80B1D"/>
    <w:rsid w:val="00D80DAB"/>
    <w:rsid w:val="00D810C3"/>
    <w:rsid w:val="00D811E8"/>
    <w:rsid w:val="00D81505"/>
    <w:rsid w:val="00D817D3"/>
    <w:rsid w:val="00D82050"/>
    <w:rsid w:val="00D82CDE"/>
    <w:rsid w:val="00D8374F"/>
    <w:rsid w:val="00D84055"/>
    <w:rsid w:val="00D84A22"/>
    <w:rsid w:val="00D850CE"/>
    <w:rsid w:val="00D858C2"/>
    <w:rsid w:val="00D85CFE"/>
    <w:rsid w:val="00D8615D"/>
    <w:rsid w:val="00D86907"/>
    <w:rsid w:val="00D86FFC"/>
    <w:rsid w:val="00D874D3"/>
    <w:rsid w:val="00D879D1"/>
    <w:rsid w:val="00D91131"/>
    <w:rsid w:val="00D91ED0"/>
    <w:rsid w:val="00D91F42"/>
    <w:rsid w:val="00D92ED8"/>
    <w:rsid w:val="00D93129"/>
    <w:rsid w:val="00D9385F"/>
    <w:rsid w:val="00D93AC3"/>
    <w:rsid w:val="00D93C1A"/>
    <w:rsid w:val="00D94980"/>
    <w:rsid w:val="00D94A8F"/>
    <w:rsid w:val="00D950FE"/>
    <w:rsid w:val="00D95AF6"/>
    <w:rsid w:val="00D95E2A"/>
    <w:rsid w:val="00D95FB5"/>
    <w:rsid w:val="00D9603A"/>
    <w:rsid w:val="00D96AD3"/>
    <w:rsid w:val="00D97148"/>
    <w:rsid w:val="00DA033C"/>
    <w:rsid w:val="00DA0693"/>
    <w:rsid w:val="00DA06A0"/>
    <w:rsid w:val="00DA0A23"/>
    <w:rsid w:val="00DA0CAF"/>
    <w:rsid w:val="00DA0CCA"/>
    <w:rsid w:val="00DA114E"/>
    <w:rsid w:val="00DA1509"/>
    <w:rsid w:val="00DA1E5E"/>
    <w:rsid w:val="00DA295F"/>
    <w:rsid w:val="00DA3B74"/>
    <w:rsid w:val="00DA5004"/>
    <w:rsid w:val="00DA6513"/>
    <w:rsid w:val="00DA6530"/>
    <w:rsid w:val="00DA662B"/>
    <w:rsid w:val="00DA6890"/>
    <w:rsid w:val="00DA6D60"/>
    <w:rsid w:val="00DA6DEF"/>
    <w:rsid w:val="00DA6F4E"/>
    <w:rsid w:val="00DA72AF"/>
    <w:rsid w:val="00DA7E3B"/>
    <w:rsid w:val="00DB024D"/>
    <w:rsid w:val="00DB02A2"/>
    <w:rsid w:val="00DB13F3"/>
    <w:rsid w:val="00DB23E8"/>
    <w:rsid w:val="00DB24B3"/>
    <w:rsid w:val="00DB276A"/>
    <w:rsid w:val="00DB300A"/>
    <w:rsid w:val="00DB38B5"/>
    <w:rsid w:val="00DB3DB6"/>
    <w:rsid w:val="00DB46AF"/>
    <w:rsid w:val="00DB65CA"/>
    <w:rsid w:val="00DC058F"/>
    <w:rsid w:val="00DC0AC1"/>
    <w:rsid w:val="00DC0AD9"/>
    <w:rsid w:val="00DC0B0C"/>
    <w:rsid w:val="00DC0E8E"/>
    <w:rsid w:val="00DC0EC7"/>
    <w:rsid w:val="00DC12D3"/>
    <w:rsid w:val="00DC148D"/>
    <w:rsid w:val="00DC1889"/>
    <w:rsid w:val="00DC1FDB"/>
    <w:rsid w:val="00DC219D"/>
    <w:rsid w:val="00DC2419"/>
    <w:rsid w:val="00DC2CF6"/>
    <w:rsid w:val="00DC332C"/>
    <w:rsid w:val="00DC366A"/>
    <w:rsid w:val="00DC37A2"/>
    <w:rsid w:val="00DC3B41"/>
    <w:rsid w:val="00DC3C6F"/>
    <w:rsid w:val="00DC3C7C"/>
    <w:rsid w:val="00DC3D3F"/>
    <w:rsid w:val="00DC41FE"/>
    <w:rsid w:val="00DC456E"/>
    <w:rsid w:val="00DC458E"/>
    <w:rsid w:val="00DC51F2"/>
    <w:rsid w:val="00DC5F29"/>
    <w:rsid w:val="00DC63BD"/>
    <w:rsid w:val="00DC67DB"/>
    <w:rsid w:val="00DC68C4"/>
    <w:rsid w:val="00DC6A88"/>
    <w:rsid w:val="00DC78D3"/>
    <w:rsid w:val="00DC7EB7"/>
    <w:rsid w:val="00DC7F30"/>
    <w:rsid w:val="00DD0005"/>
    <w:rsid w:val="00DD097C"/>
    <w:rsid w:val="00DD0F52"/>
    <w:rsid w:val="00DD11B2"/>
    <w:rsid w:val="00DD1BE7"/>
    <w:rsid w:val="00DD1CBB"/>
    <w:rsid w:val="00DD1D4E"/>
    <w:rsid w:val="00DD21E1"/>
    <w:rsid w:val="00DD24B6"/>
    <w:rsid w:val="00DD2592"/>
    <w:rsid w:val="00DD2B9E"/>
    <w:rsid w:val="00DD2F64"/>
    <w:rsid w:val="00DD3392"/>
    <w:rsid w:val="00DD38BA"/>
    <w:rsid w:val="00DD4425"/>
    <w:rsid w:val="00DD4BB2"/>
    <w:rsid w:val="00DD4D4D"/>
    <w:rsid w:val="00DD5311"/>
    <w:rsid w:val="00DD541E"/>
    <w:rsid w:val="00DD5592"/>
    <w:rsid w:val="00DD56FF"/>
    <w:rsid w:val="00DD6CD5"/>
    <w:rsid w:val="00DD6EC6"/>
    <w:rsid w:val="00DD7F11"/>
    <w:rsid w:val="00DE0D16"/>
    <w:rsid w:val="00DE1E06"/>
    <w:rsid w:val="00DE216A"/>
    <w:rsid w:val="00DE21EC"/>
    <w:rsid w:val="00DE2D09"/>
    <w:rsid w:val="00DE2E05"/>
    <w:rsid w:val="00DE2FCB"/>
    <w:rsid w:val="00DE3673"/>
    <w:rsid w:val="00DE56F7"/>
    <w:rsid w:val="00DE5747"/>
    <w:rsid w:val="00DE5CC3"/>
    <w:rsid w:val="00DE5E3D"/>
    <w:rsid w:val="00DE6F1E"/>
    <w:rsid w:val="00DE7311"/>
    <w:rsid w:val="00DE7539"/>
    <w:rsid w:val="00DE7B7C"/>
    <w:rsid w:val="00DF09D4"/>
    <w:rsid w:val="00DF1403"/>
    <w:rsid w:val="00DF1D99"/>
    <w:rsid w:val="00DF2144"/>
    <w:rsid w:val="00DF23E4"/>
    <w:rsid w:val="00DF2800"/>
    <w:rsid w:val="00DF28C2"/>
    <w:rsid w:val="00DF2ACB"/>
    <w:rsid w:val="00DF3AF4"/>
    <w:rsid w:val="00DF3B84"/>
    <w:rsid w:val="00DF4F1E"/>
    <w:rsid w:val="00DF5829"/>
    <w:rsid w:val="00DF5E67"/>
    <w:rsid w:val="00DF6664"/>
    <w:rsid w:val="00DF701B"/>
    <w:rsid w:val="00DF7089"/>
    <w:rsid w:val="00DF7DF9"/>
    <w:rsid w:val="00DF7E58"/>
    <w:rsid w:val="00E0005E"/>
    <w:rsid w:val="00E009CA"/>
    <w:rsid w:val="00E00C6E"/>
    <w:rsid w:val="00E00F72"/>
    <w:rsid w:val="00E016A1"/>
    <w:rsid w:val="00E01A70"/>
    <w:rsid w:val="00E02408"/>
    <w:rsid w:val="00E029F5"/>
    <w:rsid w:val="00E03CD8"/>
    <w:rsid w:val="00E048A1"/>
    <w:rsid w:val="00E0536E"/>
    <w:rsid w:val="00E05651"/>
    <w:rsid w:val="00E05762"/>
    <w:rsid w:val="00E05936"/>
    <w:rsid w:val="00E05AD4"/>
    <w:rsid w:val="00E05B55"/>
    <w:rsid w:val="00E05E8F"/>
    <w:rsid w:val="00E0622B"/>
    <w:rsid w:val="00E063DC"/>
    <w:rsid w:val="00E06619"/>
    <w:rsid w:val="00E07189"/>
    <w:rsid w:val="00E07A4D"/>
    <w:rsid w:val="00E1040E"/>
    <w:rsid w:val="00E10449"/>
    <w:rsid w:val="00E10D51"/>
    <w:rsid w:val="00E124B2"/>
    <w:rsid w:val="00E12BED"/>
    <w:rsid w:val="00E12E69"/>
    <w:rsid w:val="00E1315B"/>
    <w:rsid w:val="00E1323F"/>
    <w:rsid w:val="00E13AC7"/>
    <w:rsid w:val="00E13EAC"/>
    <w:rsid w:val="00E14A4E"/>
    <w:rsid w:val="00E14FEF"/>
    <w:rsid w:val="00E15D5E"/>
    <w:rsid w:val="00E161E6"/>
    <w:rsid w:val="00E16249"/>
    <w:rsid w:val="00E16933"/>
    <w:rsid w:val="00E17050"/>
    <w:rsid w:val="00E2018B"/>
    <w:rsid w:val="00E2019F"/>
    <w:rsid w:val="00E205CC"/>
    <w:rsid w:val="00E20776"/>
    <w:rsid w:val="00E20C6A"/>
    <w:rsid w:val="00E2129E"/>
    <w:rsid w:val="00E21762"/>
    <w:rsid w:val="00E21FB9"/>
    <w:rsid w:val="00E22450"/>
    <w:rsid w:val="00E237F0"/>
    <w:rsid w:val="00E23F0C"/>
    <w:rsid w:val="00E24A03"/>
    <w:rsid w:val="00E24C18"/>
    <w:rsid w:val="00E25214"/>
    <w:rsid w:val="00E2526A"/>
    <w:rsid w:val="00E25B77"/>
    <w:rsid w:val="00E25D78"/>
    <w:rsid w:val="00E260C6"/>
    <w:rsid w:val="00E266D7"/>
    <w:rsid w:val="00E2674C"/>
    <w:rsid w:val="00E26A79"/>
    <w:rsid w:val="00E26AF3"/>
    <w:rsid w:val="00E26B68"/>
    <w:rsid w:val="00E276FD"/>
    <w:rsid w:val="00E27E7B"/>
    <w:rsid w:val="00E306B3"/>
    <w:rsid w:val="00E30FB0"/>
    <w:rsid w:val="00E31BAA"/>
    <w:rsid w:val="00E32013"/>
    <w:rsid w:val="00E32CAF"/>
    <w:rsid w:val="00E32EDC"/>
    <w:rsid w:val="00E33002"/>
    <w:rsid w:val="00E330E5"/>
    <w:rsid w:val="00E33181"/>
    <w:rsid w:val="00E333DF"/>
    <w:rsid w:val="00E33A8A"/>
    <w:rsid w:val="00E33E03"/>
    <w:rsid w:val="00E33E73"/>
    <w:rsid w:val="00E34CAA"/>
    <w:rsid w:val="00E34DD5"/>
    <w:rsid w:val="00E3509A"/>
    <w:rsid w:val="00E352D4"/>
    <w:rsid w:val="00E354A7"/>
    <w:rsid w:val="00E363D4"/>
    <w:rsid w:val="00E36E34"/>
    <w:rsid w:val="00E377B1"/>
    <w:rsid w:val="00E37998"/>
    <w:rsid w:val="00E40745"/>
    <w:rsid w:val="00E409BC"/>
    <w:rsid w:val="00E40D4C"/>
    <w:rsid w:val="00E41893"/>
    <w:rsid w:val="00E419D2"/>
    <w:rsid w:val="00E41D23"/>
    <w:rsid w:val="00E4273C"/>
    <w:rsid w:val="00E43C51"/>
    <w:rsid w:val="00E43DA2"/>
    <w:rsid w:val="00E43FA3"/>
    <w:rsid w:val="00E443F6"/>
    <w:rsid w:val="00E44DF5"/>
    <w:rsid w:val="00E45749"/>
    <w:rsid w:val="00E45D6A"/>
    <w:rsid w:val="00E4639F"/>
    <w:rsid w:val="00E467F0"/>
    <w:rsid w:val="00E468BE"/>
    <w:rsid w:val="00E46C2B"/>
    <w:rsid w:val="00E46E39"/>
    <w:rsid w:val="00E4797A"/>
    <w:rsid w:val="00E501A3"/>
    <w:rsid w:val="00E50CE4"/>
    <w:rsid w:val="00E513F7"/>
    <w:rsid w:val="00E518C8"/>
    <w:rsid w:val="00E51B92"/>
    <w:rsid w:val="00E52141"/>
    <w:rsid w:val="00E52458"/>
    <w:rsid w:val="00E5260B"/>
    <w:rsid w:val="00E5280E"/>
    <w:rsid w:val="00E5348D"/>
    <w:rsid w:val="00E53F8E"/>
    <w:rsid w:val="00E54BC8"/>
    <w:rsid w:val="00E54EB2"/>
    <w:rsid w:val="00E5582E"/>
    <w:rsid w:val="00E55DAE"/>
    <w:rsid w:val="00E5625D"/>
    <w:rsid w:val="00E57534"/>
    <w:rsid w:val="00E575B4"/>
    <w:rsid w:val="00E57A09"/>
    <w:rsid w:val="00E57E77"/>
    <w:rsid w:val="00E6089B"/>
    <w:rsid w:val="00E60AA6"/>
    <w:rsid w:val="00E60E13"/>
    <w:rsid w:val="00E60FC9"/>
    <w:rsid w:val="00E615BF"/>
    <w:rsid w:val="00E617AA"/>
    <w:rsid w:val="00E6306F"/>
    <w:rsid w:val="00E635FD"/>
    <w:rsid w:val="00E63650"/>
    <w:rsid w:val="00E63AD8"/>
    <w:rsid w:val="00E64443"/>
    <w:rsid w:val="00E64584"/>
    <w:rsid w:val="00E64A78"/>
    <w:rsid w:val="00E64F1B"/>
    <w:rsid w:val="00E652FC"/>
    <w:rsid w:val="00E654BC"/>
    <w:rsid w:val="00E65779"/>
    <w:rsid w:val="00E66F56"/>
    <w:rsid w:val="00E67206"/>
    <w:rsid w:val="00E67CF6"/>
    <w:rsid w:val="00E7007D"/>
    <w:rsid w:val="00E701BD"/>
    <w:rsid w:val="00E70767"/>
    <w:rsid w:val="00E707DC"/>
    <w:rsid w:val="00E71419"/>
    <w:rsid w:val="00E721FA"/>
    <w:rsid w:val="00E7225F"/>
    <w:rsid w:val="00E72E15"/>
    <w:rsid w:val="00E7329C"/>
    <w:rsid w:val="00E7351C"/>
    <w:rsid w:val="00E735C1"/>
    <w:rsid w:val="00E73687"/>
    <w:rsid w:val="00E73C13"/>
    <w:rsid w:val="00E74D26"/>
    <w:rsid w:val="00E7521B"/>
    <w:rsid w:val="00E75296"/>
    <w:rsid w:val="00E75A8D"/>
    <w:rsid w:val="00E75EEF"/>
    <w:rsid w:val="00E763C1"/>
    <w:rsid w:val="00E764A6"/>
    <w:rsid w:val="00E7694C"/>
    <w:rsid w:val="00E77A99"/>
    <w:rsid w:val="00E77CAD"/>
    <w:rsid w:val="00E77E7D"/>
    <w:rsid w:val="00E77F55"/>
    <w:rsid w:val="00E80AF0"/>
    <w:rsid w:val="00E80F99"/>
    <w:rsid w:val="00E819BC"/>
    <w:rsid w:val="00E81DEE"/>
    <w:rsid w:val="00E821C0"/>
    <w:rsid w:val="00E82BAE"/>
    <w:rsid w:val="00E83195"/>
    <w:rsid w:val="00E83800"/>
    <w:rsid w:val="00E83B0E"/>
    <w:rsid w:val="00E83B45"/>
    <w:rsid w:val="00E84088"/>
    <w:rsid w:val="00E84B41"/>
    <w:rsid w:val="00E84BB1"/>
    <w:rsid w:val="00E85283"/>
    <w:rsid w:val="00E8749F"/>
    <w:rsid w:val="00E874FB"/>
    <w:rsid w:val="00E90399"/>
    <w:rsid w:val="00E9047F"/>
    <w:rsid w:val="00E90776"/>
    <w:rsid w:val="00E9081B"/>
    <w:rsid w:val="00E90956"/>
    <w:rsid w:val="00E90DC2"/>
    <w:rsid w:val="00E90FDA"/>
    <w:rsid w:val="00E91563"/>
    <w:rsid w:val="00E9173E"/>
    <w:rsid w:val="00E917CA"/>
    <w:rsid w:val="00E92266"/>
    <w:rsid w:val="00E92DBA"/>
    <w:rsid w:val="00E93465"/>
    <w:rsid w:val="00E94F35"/>
    <w:rsid w:val="00E95121"/>
    <w:rsid w:val="00E95439"/>
    <w:rsid w:val="00E958F7"/>
    <w:rsid w:val="00E97235"/>
    <w:rsid w:val="00E97C9E"/>
    <w:rsid w:val="00EA031D"/>
    <w:rsid w:val="00EA07F5"/>
    <w:rsid w:val="00EA132B"/>
    <w:rsid w:val="00EA1E70"/>
    <w:rsid w:val="00EA1EE2"/>
    <w:rsid w:val="00EA2051"/>
    <w:rsid w:val="00EA25B4"/>
    <w:rsid w:val="00EA2E65"/>
    <w:rsid w:val="00EA2E90"/>
    <w:rsid w:val="00EA3BDE"/>
    <w:rsid w:val="00EA4D26"/>
    <w:rsid w:val="00EA4E07"/>
    <w:rsid w:val="00EA58F2"/>
    <w:rsid w:val="00EA5B5A"/>
    <w:rsid w:val="00EA5C6A"/>
    <w:rsid w:val="00EA5FA9"/>
    <w:rsid w:val="00EA5FC2"/>
    <w:rsid w:val="00EA63E7"/>
    <w:rsid w:val="00EA6BA5"/>
    <w:rsid w:val="00EA72D7"/>
    <w:rsid w:val="00EA778C"/>
    <w:rsid w:val="00EB04D5"/>
    <w:rsid w:val="00EB0659"/>
    <w:rsid w:val="00EB0915"/>
    <w:rsid w:val="00EB0EFA"/>
    <w:rsid w:val="00EB112F"/>
    <w:rsid w:val="00EB1AAE"/>
    <w:rsid w:val="00EB1AC0"/>
    <w:rsid w:val="00EB1CF4"/>
    <w:rsid w:val="00EB227E"/>
    <w:rsid w:val="00EB2475"/>
    <w:rsid w:val="00EB2782"/>
    <w:rsid w:val="00EB3D65"/>
    <w:rsid w:val="00EB3D69"/>
    <w:rsid w:val="00EB3E82"/>
    <w:rsid w:val="00EB4034"/>
    <w:rsid w:val="00EB40D7"/>
    <w:rsid w:val="00EB4192"/>
    <w:rsid w:val="00EB49B7"/>
    <w:rsid w:val="00EB64BB"/>
    <w:rsid w:val="00EB6671"/>
    <w:rsid w:val="00EB67E9"/>
    <w:rsid w:val="00EB68B4"/>
    <w:rsid w:val="00EB6F47"/>
    <w:rsid w:val="00EB79E5"/>
    <w:rsid w:val="00EB7A52"/>
    <w:rsid w:val="00EB7F03"/>
    <w:rsid w:val="00EC0633"/>
    <w:rsid w:val="00EC06F6"/>
    <w:rsid w:val="00EC0821"/>
    <w:rsid w:val="00EC0B65"/>
    <w:rsid w:val="00EC138A"/>
    <w:rsid w:val="00EC1495"/>
    <w:rsid w:val="00EC20E5"/>
    <w:rsid w:val="00EC24AF"/>
    <w:rsid w:val="00EC27C7"/>
    <w:rsid w:val="00EC2965"/>
    <w:rsid w:val="00EC3096"/>
    <w:rsid w:val="00EC34C1"/>
    <w:rsid w:val="00EC3722"/>
    <w:rsid w:val="00EC4225"/>
    <w:rsid w:val="00EC43B1"/>
    <w:rsid w:val="00EC481E"/>
    <w:rsid w:val="00EC4FB6"/>
    <w:rsid w:val="00EC5841"/>
    <w:rsid w:val="00EC5E23"/>
    <w:rsid w:val="00EC648D"/>
    <w:rsid w:val="00EC65DB"/>
    <w:rsid w:val="00EC687B"/>
    <w:rsid w:val="00EC7141"/>
    <w:rsid w:val="00EC71ED"/>
    <w:rsid w:val="00ED06FF"/>
    <w:rsid w:val="00ED0C3A"/>
    <w:rsid w:val="00ED1985"/>
    <w:rsid w:val="00ED1C3C"/>
    <w:rsid w:val="00ED2ABF"/>
    <w:rsid w:val="00ED3A13"/>
    <w:rsid w:val="00ED4E1B"/>
    <w:rsid w:val="00ED50D2"/>
    <w:rsid w:val="00ED5C9F"/>
    <w:rsid w:val="00ED5FF6"/>
    <w:rsid w:val="00ED62A9"/>
    <w:rsid w:val="00ED62B8"/>
    <w:rsid w:val="00ED6B6C"/>
    <w:rsid w:val="00ED74C2"/>
    <w:rsid w:val="00ED74CC"/>
    <w:rsid w:val="00ED74E1"/>
    <w:rsid w:val="00ED79CF"/>
    <w:rsid w:val="00ED7A11"/>
    <w:rsid w:val="00ED7B59"/>
    <w:rsid w:val="00EE087B"/>
    <w:rsid w:val="00EE1685"/>
    <w:rsid w:val="00EE16B1"/>
    <w:rsid w:val="00EE20E6"/>
    <w:rsid w:val="00EE2268"/>
    <w:rsid w:val="00EE23A5"/>
    <w:rsid w:val="00EE2987"/>
    <w:rsid w:val="00EE2F7C"/>
    <w:rsid w:val="00EE307E"/>
    <w:rsid w:val="00EE35A2"/>
    <w:rsid w:val="00EE44DE"/>
    <w:rsid w:val="00EE4C5A"/>
    <w:rsid w:val="00EE5036"/>
    <w:rsid w:val="00EE612A"/>
    <w:rsid w:val="00EE6703"/>
    <w:rsid w:val="00EE6B74"/>
    <w:rsid w:val="00EE6BA7"/>
    <w:rsid w:val="00EE6BBC"/>
    <w:rsid w:val="00EE735C"/>
    <w:rsid w:val="00EE7428"/>
    <w:rsid w:val="00EF03D3"/>
    <w:rsid w:val="00EF07CC"/>
    <w:rsid w:val="00EF08F9"/>
    <w:rsid w:val="00EF0A22"/>
    <w:rsid w:val="00EF0EB7"/>
    <w:rsid w:val="00EF1C93"/>
    <w:rsid w:val="00EF1CF3"/>
    <w:rsid w:val="00EF1D8A"/>
    <w:rsid w:val="00EF3490"/>
    <w:rsid w:val="00EF3A7A"/>
    <w:rsid w:val="00EF40EB"/>
    <w:rsid w:val="00EF4371"/>
    <w:rsid w:val="00EF470A"/>
    <w:rsid w:val="00EF495E"/>
    <w:rsid w:val="00EF4E41"/>
    <w:rsid w:val="00EF52F6"/>
    <w:rsid w:val="00EF584C"/>
    <w:rsid w:val="00EF5CD7"/>
    <w:rsid w:val="00EF6160"/>
    <w:rsid w:val="00EF62D1"/>
    <w:rsid w:val="00EF6BC4"/>
    <w:rsid w:val="00EF6F68"/>
    <w:rsid w:val="00EF71A2"/>
    <w:rsid w:val="00EF755D"/>
    <w:rsid w:val="00EF7F37"/>
    <w:rsid w:val="00F00A87"/>
    <w:rsid w:val="00F01083"/>
    <w:rsid w:val="00F01159"/>
    <w:rsid w:val="00F0188C"/>
    <w:rsid w:val="00F018C2"/>
    <w:rsid w:val="00F01C96"/>
    <w:rsid w:val="00F02116"/>
    <w:rsid w:val="00F02173"/>
    <w:rsid w:val="00F02F01"/>
    <w:rsid w:val="00F0358A"/>
    <w:rsid w:val="00F03804"/>
    <w:rsid w:val="00F03C3B"/>
    <w:rsid w:val="00F04ADB"/>
    <w:rsid w:val="00F04FA4"/>
    <w:rsid w:val="00F057BC"/>
    <w:rsid w:val="00F058A6"/>
    <w:rsid w:val="00F05917"/>
    <w:rsid w:val="00F05A0A"/>
    <w:rsid w:val="00F06D60"/>
    <w:rsid w:val="00F07346"/>
    <w:rsid w:val="00F1018C"/>
    <w:rsid w:val="00F10977"/>
    <w:rsid w:val="00F10A4D"/>
    <w:rsid w:val="00F10D0D"/>
    <w:rsid w:val="00F1151D"/>
    <w:rsid w:val="00F120A5"/>
    <w:rsid w:val="00F126C4"/>
    <w:rsid w:val="00F1281D"/>
    <w:rsid w:val="00F12C34"/>
    <w:rsid w:val="00F133E3"/>
    <w:rsid w:val="00F135FC"/>
    <w:rsid w:val="00F139B9"/>
    <w:rsid w:val="00F13C9D"/>
    <w:rsid w:val="00F14033"/>
    <w:rsid w:val="00F140ED"/>
    <w:rsid w:val="00F141AD"/>
    <w:rsid w:val="00F14571"/>
    <w:rsid w:val="00F14864"/>
    <w:rsid w:val="00F151B5"/>
    <w:rsid w:val="00F16205"/>
    <w:rsid w:val="00F1649F"/>
    <w:rsid w:val="00F171E8"/>
    <w:rsid w:val="00F175FC"/>
    <w:rsid w:val="00F17A84"/>
    <w:rsid w:val="00F201F5"/>
    <w:rsid w:val="00F20489"/>
    <w:rsid w:val="00F20749"/>
    <w:rsid w:val="00F208A5"/>
    <w:rsid w:val="00F20A5D"/>
    <w:rsid w:val="00F21FD2"/>
    <w:rsid w:val="00F21FD3"/>
    <w:rsid w:val="00F22114"/>
    <w:rsid w:val="00F2221D"/>
    <w:rsid w:val="00F22284"/>
    <w:rsid w:val="00F222DC"/>
    <w:rsid w:val="00F2279C"/>
    <w:rsid w:val="00F2292B"/>
    <w:rsid w:val="00F22D5C"/>
    <w:rsid w:val="00F23D1A"/>
    <w:rsid w:val="00F246B1"/>
    <w:rsid w:val="00F25844"/>
    <w:rsid w:val="00F260CA"/>
    <w:rsid w:val="00F27304"/>
    <w:rsid w:val="00F27312"/>
    <w:rsid w:val="00F275B6"/>
    <w:rsid w:val="00F30773"/>
    <w:rsid w:val="00F30D3B"/>
    <w:rsid w:val="00F318AA"/>
    <w:rsid w:val="00F328A9"/>
    <w:rsid w:val="00F32B5A"/>
    <w:rsid w:val="00F32D26"/>
    <w:rsid w:val="00F330B0"/>
    <w:rsid w:val="00F33664"/>
    <w:rsid w:val="00F338F2"/>
    <w:rsid w:val="00F33B41"/>
    <w:rsid w:val="00F33BC7"/>
    <w:rsid w:val="00F344A2"/>
    <w:rsid w:val="00F345EA"/>
    <w:rsid w:val="00F34C71"/>
    <w:rsid w:val="00F34E7E"/>
    <w:rsid w:val="00F35341"/>
    <w:rsid w:val="00F35B65"/>
    <w:rsid w:val="00F36357"/>
    <w:rsid w:val="00F374D5"/>
    <w:rsid w:val="00F375C5"/>
    <w:rsid w:val="00F379CA"/>
    <w:rsid w:val="00F37CEB"/>
    <w:rsid w:val="00F40152"/>
    <w:rsid w:val="00F40420"/>
    <w:rsid w:val="00F40E66"/>
    <w:rsid w:val="00F42299"/>
    <w:rsid w:val="00F4237F"/>
    <w:rsid w:val="00F42CCC"/>
    <w:rsid w:val="00F43098"/>
    <w:rsid w:val="00F43233"/>
    <w:rsid w:val="00F452E2"/>
    <w:rsid w:val="00F45764"/>
    <w:rsid w:val="00F45E34"/>
    <w:rsid w:val="00F461CB"/>
    <w:rsid w:val="00F4640D"/>
    <w:rsid w:val="00F46755"/>
    <w:rsid w:val="00F467CD"/>
    <w:rsid w:val="00F46F96"/>
    <w:rsid w:val="00F47722"/>
    <w:rsid w:val="00F47A82"/>
    <w:rsid w:val="00F5193F"/>
    <w:rsid w:val="00F5228F"/>
    <w:rsid w:val="00F5253E"/>
    <w:rsid w:val="00F527D6"/>
    <w:rsid w:val="00F52A00"/>
    <w:rsid w:val="00F52F79"/>
    <w:rsid w:val="00F5327E"/>
    <w:rsid w:val="00F543F7"/>
    <w:rsid w:val="00F54844"/>
    <w:rsid w:val="00F54C56"/>
    <w:rsid w:val="00F54D2C"/>
    <w:rsid w:val="00F55549"/>
    <w:rsid w:val="00F55DE0"/>
    <w:rsid w:val="00F55EC2"/>
    <w:rsid w:val="00F56330"/>
    <w:rsid w:val="00F56695"/>
    <w:rsid w:val="00F5738B"/>
    <w:rsid w:val="00F578C6"/>
    <w:rsid w:val="00F60A60"/>
    <w:rsid w:val="00F60D64"/>
    <w:rsid w:val="00F61314"/>
    <w:rsid w:val="00F617C7"/>
    <w:rsid w:val="00F61C6D"/>
    <w:rsid w:val="00F624DE"/>
    <w:rsid w:val="00F6256B"/>
    <w:rsid w:val="00F629F5"/>
    <w:rsid w:val="00F62A4F"/>
    <w:rsid w:val="00F63205"/>
    <w:rsid w:val="00F63CEB"/>
    <w:rsid w:val="00F63E84"/>
    <w:rsid w:val="00F642C0"/>
    <w:rsid w:val="00F6445C"/>
    <w:rsid w:val="00F64A36"/>
    <w:rsid w:val="00F6501E"/>
    <w:rsid w:val="00F65C62"/>
    <w:rsid w:val="00F65CB1"/>
    <w:rsid w:val="00F65DEB"/>
    <w:rsid w:val="00F65FCE"/>
    <w:rsid w:val="00F66167"/>
    <w:rsid w:val="00F6622C"/>
    <w:rsid w:val="00F66312"/>
    <w:rsid w:val="00F66D22"/>
    <w:rsid w:val="00F66DA8"/>
    <w:rsid w:val="00F672F0"/>
    <w:rsid w:val="00F67D20"/>
    <w:rsid w:val="00F70752"/>
    <w:rsid w:val="00F70D45"/>
    <w:rsid w:val="00F70E07"/>
    <w:rsid w:val="00F711F9"/>
    <w:rsid w:val="00F71956"/>
    <w:rsid w:val="00F71A5C"/>
    <w:rsid w:val="00F722CC"/>
    <w:rsid w:val="00F725D1"/>
    <w:rsid w:val="00F72FD9"/>
    <w:rsid w:val="00F72FDE"/>
    <w:rsid w:val="00F73623"/>
    <w:rsid w:val="00F73A9A"/>
    <w:rsid w:val="00F73C6E"/>
    <w:rsid w:val="00F73E55"/>
    <w:rsid w:val="00F7402E"/>
    <w:rsid w:val="00F747CA"/>
    <w:rsid w:val="00F74BF6"/>
    <w:rsid w:val="00F74EA3"/>
    <w:rsid w:val="00F75106"/>
    <w:rsid w:val="00F75116"/>
    <w:rsid w:val="00F75925"/>
    <w:rsid w:val="00F760C9"/>
    <w:rsid w:val="00F768CE"/>
    <w:rsid w:val="00F77057"/>
    <w:rsid w:val="00F772F9"/>
    <w:rsid w:val="00F77B85"/>
    <w:rsid w:val="00F77D00"/>
    <w:rsid w:val="00F801C3"/>
    <w:rsid w:val="00F81240"/>
    <w:rsid w:val="00F81366"/>
    <w:rsid w:val="00F81AE2"/>
    <w:rsid w:val="00F82529"/>
    <w:rsid w:val="00F825B3"/>
    <w:rsid w:val="00F83232"/>
    <w:rsid w:val="00F83274"/>
    <w:rsid w:val="00F834DF"/>
    <w:rsid w:val="00F839AF"/>
    <w:rsid w:val="00F84628"/>
    <w:rsid w:val="00F8511A"/>
    <w:rsid w:val="00F85ECA"/>
    <w:rsid w:val="00F8618F"/>
    <w:rsid w:val="00F8645F"/>
    <w:rsid w:val="00F86A79"/>
    <w:rsid w:val="00F86E1F"/>
    <w:rsid w:val="00F872E4"/>
    <w:rsid w:val="00F87ABD"/>
    <w:rsid w:val="00F87B37"/>
    <w:rsid w:val="00F87F0E"/>
    <w:rsid w:val="00F87F2B"/>
    <w:rsid w:val="00F87F45"/>
    <w:rsid w:val="00F9022A"/>
    <w:rsid w:val="00F9063B"/>
    <w:rsid w:val="00F906F8"/>
    <w:rsid w:val="00F91053"/>
    <w:rsid w:val="00F9135B"/>
    <w:rsid w:val="00F91B78"/>
    <w:rsid w:val="00F91B8A"/>
    <w:rsid w:val="00F925DF"/>
    <w:rsid w:val="00F925E0"/>
    <w:rsid w:val="00F92DF8"/>
    <w:rsid w:val="00F9339B"/>
    <w:rsid w:val="00F93476"/>
    <w:rsid w:val="00F93E01"/>
    <w:rsid w:val="00F94A12"/>
    <w:rsid w:val="00F95167"/>
    <w:rsid w:val="00F95738"/>
    <w:rsid w:val="00F95A75"/>
    <w:rsid w:val="00F95ACF"/>
    <w:rsid w:val="00F96711"/>
    <w:rsid w:val="00F9684A"/>
    <w:rsid w:val="00F96926"/>
    <w:rsid w:val="00F96A9F"/>
    <w:rsid w:val="00F96DAD"/>
    <w:rsid w:val="00F9758A"/>
    <w:rsid w:val="00F97824"/>
    <w:rsid w:val="00F978B9"/>
    <w:rsid w:val="00FA00DD"/>
    <w:rsid w:val="00FA0302"/>
    <w:rsid w:val="00FA0B85"/>
    <w:rsid w:val="00FA17C3"/>
    <w:rsid w:val="00FA1AD2"/>
    <w:rsid w:val="00FA26A1"/>
    <w:rsid w:val="00FA276A"/>
    <w:rsid w:val="00FA29B2"/>
    <w:rsid w:val="00FA2C16"/>
    <w:rsid w:val="00FA3221"/>
    <w:rsid w:val="00FA38E3"/>
    <w:rsid w:val="00FA3BF0"/>
    <w:rsid w:val="00FA43A7"/>
    <w:rsid w:val="00FA47DA"/>
    <w:rsid w:val="00FA4A66"/>
    <w:rsid w:val="00FA4FA7"/>
    <w:rsid w:val="00FA5258"/>
    <w:rsid w:val="00FA5768"/>
    <w:rsid w:val="00FA598D"/>
    <w:rsid w:val="00FA5B80"/>
    <w:rsid w:val="00FA5E1D"/>
    <w:rsid w:val="00FA6935"/>
    <w:rsid w:val="00FA6F6E"/>
    <w:rsid w:val="00FA7326"/>
    <w:rsid w:val="00FA7363"/>
    <w:rsid w:val="00FA7628"/>
    <w:rsid w:val="00FB01C0"/>
    <w:rsid w:val="00FB0442"/>
    <w:rsid w:val="00FB04A0"/>
    <w:rsid w:val="00FB066E"/>
    <w:rsid w:val="00FB0CA8"/>
    <w:rsid w:val="00FB1076"/>
    <w:rsid w:val="00FB16E4"/>
    <w:rsid w:val="00FB1791"/>
    <w:rsid w:val="00FB2103"/>
    <w:rsid w:val="00FB26E7"/>
    <w:rsid w:val="00FB2A91"/>
    <w:rsid w:val="00FB3725"/>
    <w:rsid w:val="00FB3A3A"/>
    <w:rsid w:val="00FB3E07"/>
    <w:rsid w:val="00FB453F"/>
    <w:rsid w:val="00FB5343"/>
    <w:rsid w:val="00FB544C"/>
    <w:rsid w:val="00FB550C"/>
    <w:rsid w:val="00FB5AD7"/>
    <w:rsid w:val="00FB5BED"/>
    <w:rsid w:val="00FB6847"/>
    <w:rsid w:val="00FB750F"/>
    <w:rsid w:val="00FB75D8"/>
    <w:rsid w:val="00FC00B7"/>
    <w:rsid w:val="00FC0169"/>
    <w:rsid w:val="00FC060A"/>
    <w:rsid w:val="00FC088A"/>
    <w:rsid w:val="00FC0939"/>
    <w:rsid w:val="00FC09D1"/>
    <w:rsid w:val="00FC0BDF"/>
    <w:rsid w:val="00FC0C5D"/>
    <w:rsid w:val="00FC0F30"/>
    <w:rsid w:val="00FC101F"/>
    <w:rsid w:val="00FC10FF"/>
    <w:rsid w:val="00FC11BE"/>
    <w:rsid w:val="00FC1674"/>
    <w:rsid w:val="00FC201A"/>
    <w:rsid w:val="00FC306E"/>
    <w:rsid w:val="00FC38C3"/>
    <w:rsid w:val="00FC3E30"/>
    <w:rsid w:val="00FC413B"/>
    <w:rsid w:val="00FC439A"/>
    <w:rsid w:val="00FC448F"/>
    <w:rsid w:val="00FC4C6F"/>
    <w:rsid w:val="00FC5038"/>
    <w:rsid w:val="00FC5098"/>
    <w:rsid w:val="00FC5412"/>
    <w:rsid w:val="00FC56FF"/>
    <w:rsid w:val="00FC6070"/>
    <w:rsid w:val="00FC6E21"/>
    <w:rsid w:val="00FC75A9"/>
    <w:rsid w:val="00FC7A3D"/>
    <w:rsid w:val="00FC7A41"/>
    <w:rsid w:val="00FC7C25"/>
    <w:rsid w:val="00FC7D8B"/>
    <w:rsid w:val="00FD0388"/>
    <w:rsid w:val="00FD104E"/>
    <w:rsid w:val="00FD1583"/>
    <w:rsid w:val="00FD191A"/>
    <w:rsid w:val="00FD1AEE"/>
    <w:rsid w:val="00FD1FDF"/>
    <w:rsid w:val="00FD22A6"/>
    <w:rsid w:val="00FD27CA"/>
    <w:rsid w:val="00FD3238"/>
    <w:rsid w:val="00FD32A7"/>
    <w:rsid w:val="00FD3EFC"/>
    <w:rsid w:val="00FD4564"/>
    <w:rsid w:val="00FD5966"/>
    <w:rsid w:val="00FD5E49"/>
    <w:rsid w:val="00FD5F71"/>
    <w:rsid w:val="00FD6657"/>
    <w:rsid w:val="00FD709C"/>
    <w:rsid w:val="00FD7C5D"/>
    <w:rsid w:val="00FD7EE6"/>
    <w:rsid w:val="00FE06DA"/>
    <w:rsid w:val="00FE0C57"/>
    <w:rsid w:val="00FE195D"/>
    <w:rsid w:val="00FE19AA"/>
    <w:rsid w:val="00FE1A82"/>
    <w:rsid w:val="00FE1D01"/>
    <w:rsid w:val="00FE1F0A"/>
    <w:rsid w:val="00FE2B01"/>
    <w:rsid w:val="00FE35DD"/>
    <w:rsid w:val="00FE3668"/>
    <w:rsid w:val="00FE3C71"/>
    <w:rsid w:val="00FE3EFE"/>
    <w:rsid w:val="00FE413E"/>
    <w:rsid w:val="00FE514F"/>
    <w:rsid w:val="00FE517C"/>
    <w:rsid w:val="00FE536C"/>
    <w:rsid w:val="00FE5707"/>
    <w:rsid w:val="00FE58DC"/>
    <w:rsid w:val="00FE5D4B"/>
    <w:rsid w:val="00FE6300"/>
    <w:rsid w:val="00FE69DA"/>
    <w:rsid w:val="00FE6C89"/>
    <w:rsid w:val="00FE7275"/>
    <w:rsid w:val="00FE7721"/>
    <w:rsid w:val="00FE7741"/>
    <w:rsid w:val="00FE7B29"/>
    <w:rsid w:val="00FF000A"/>
    <w:rsid w:val="00FF0DE8"/>
    <w:rsid w:val="00FF1365"/>
    <w:rsid w:val="00FF1A2C"/>
    <w:rsid w:val="00FF1B06"/>
    <w:rsid w:val="00FF1C94"/>
    <w:rsid w:val="00FF20A9"/>
    <w:rsid w:val="00FF2237"/>
    <w:rsid w:val="00FF2AEC"/>
    <w:rsid w:val="00FF33F9"/>
    <w:rsid w:val="00FF36BC"/>
    <w:rsid w:val="00FF46E7"/>
    <w:rsid w:val="00FF4896"/>
    <w:rsid w:val="00FF5020"/>
    <w:rsid w:val="00FF558D"/>
    <w:rsid w:val="00FF57AC"/>
    <w:rsid w:val="00FF57F1"/>
    <w:rsid w:val="00FF5A96"/>
    <w:rsid w:val="00FF5AF3"/>
    <w:rsid w:val="00FF5B48"/>
    <w:rsid w:val="00FF5C73"/>
    <w:rsid w:val="00FF5CD7"/>
    <w:rsid w:val="00FF600E"/>
    <w:rsid w:val="00FF61B5"/>
    <w:rsid w:val="00FF6585"/>
    <w:rsid w:val="00FF6601"/>
    <w:rsid w:val="00FF69AD"/>
    <w:rsid w:val="00FF6A09"/>
    <w:rsid w:val="00FF6C7F"/>
    <w:rsid w:val="00FF6FB8"/>
    <w:rsid w:val="00FF720D"/>
    <w:rsid w:val="00FF74DC"/>
    <w:rsid w:val="00FF75CA"/>
    <w:rsid w:val="00FF774D"/>
    <w:rsid w:val="00FF7980"/>
    <w:rsid w:val="00FF7A8B"/>
    <w:rsid w:val="0104C9D2"/>
    <w:rsid w:val="015B30C4"/>
    <w:rsid w:val="016BA6F7"/>
    <w:rsid w:val="019BC6FD"/>
    <w:rsid w:val="01D18E36"/>
    <w:rsid w:val="01DB40BC"/>
    <w:rsid w:val="01F5429B"/>
    <w:rsid w:val="0244DB22"/>
    <w:rsid w:val="024D352D"/>
    <w:rsid w:val="0262B3EC"/>
    <w:rsid w:val="027DA954"/>
    <w:rsid w:val="028C5000"/>
    <w:rsid w:val="0293C81D"/>
    <w:rsid w:val="0299C902"/>
    <w:rsid w:val="02AD427E"/>
    <w:rsid w:val="02DB058B"/>
    <w:rsid w:val="02FBC682"/>
    <w:rsid w:val="0314FF53"/>
    <w:rsid w:val="032014A6"/>
    <w:rsid w:val="0330EC39"/>
    <w:rsid w:val="03310D5A"/>
    <w:rsid w:val="03C6AEEC"/>
    <w:rsid w:val="03E65090"/>
    <w:rsid w:val="03E84130"/>
    <w:rsid w:val="044540CB"/>
    <w:rsid w:val="0459005E"/>
    <w:rsid w:val="0479A929"/>
    <w:rsid w:val="049EB3D2"/>
    <w:rsid w:val="04B575CC"/>
    <w:rsid w:val="04C3101F"/>
    <w:rsid w:val="04C99BA7"/>
    <w:rsid w:val="04DFB500"/>
    <w:rsid w:val="04FD47EA"/>
    <w:rsid w:val="053200D0"/>
    <w:rsid w:val="056FA979"/>
    <w:rsid w:val="05B5CE1D"/>
    <w:rsid w:val="05C80676"/>
    <w:rsid w:val="05E0287B"/>
    <w:rsid w:val="06656C08"/>
    <w:rsid w:val="06B2929C"/>
    <w:rsid w:val="06CAF98C"/>
    <w:rsid w:val="06D147C9"/>
    <w:rsid w:val="0772AB40"/>
    <w:rsid w:val="07CA3EC4"/>
    <w:rsid w:val="07D9036D"/>
    <w:rsid w:val="0811A2A7"/>
    <w:rsid w:val="0816CDA6"/>
    <w:rsid w:val="0844AA99"/>
    <w:rsid w:val="086C97C9"/>
    <w:rsid w:val="08865DB4"/>
    <w:rsid w:val="08C19D9B"/>
    <w:rsid w:val="08E69CDB"/>
    <w:rsid w:val="0901EEED"/>
    <w:rsid w:val="090D43C4"/>
    <w:rsid w:val="0928C20A"/>
    <w:rsid w:val="09762DCD"/>
    <w:rsid w:val="09B55805"/>
    <w:rsid w:val="09FD33AD"/>
    <w:rsid w:val="09FF82AB"/>
    <w:rsid w:val="0A1FEC09"/>
    <w:rsid w:val="0AA58850"/>
    <w:rsid w:val="0ABB5E8C"/>
    <w:rsid w:val="0ABB6154"/>
    <w:rsid w:val="0AC66A67"/>
    <w:rsid w:val="0B04E807"/>
    <w:rsid w:val="0B080757"/>
    <w:rsid w:val="0B211DB4"/>
    <w:rsid w:val="0B226FB7"/>
    <w:rsid w:val="0B3B8999"/>
    <w:rsid w:val="0B42EE8A"/>
    <w:rsid w:val="0B49D843"/>
    <w:rsid w:val="0B75039A"/>
    <w:rsid w:val="0B8A5B56"/>
    <w:rsid w:val="0BA3CBCE"/>
    <w:rsid w:val="0BBB3B62"/>
    <w:rsid w:val="0BE7B2A9"/>
    <w:rsid w:val="0BF7E92E"/>
    <w:rsid w:val="0BFA6336"/>
    <w:rsid w:val="0C1800B0"/>
    <w:rsid w:val="0C3D3469"/>
    <w:rsid w:val="0C4F69FF"/>
    <w:rsid w:val="0CA095ED"/>
    <w:rsid w:val="0D1279A0"/>
    <w:rsid w:val="0D2024F5"/>
    <w:rsid w:val="0D4619B4"/>
    <w:rsid w:val="0DC3B2E5"/>
    <w:rsid w:val="0DF88DF9"/>
    <w:rsid w:val="0E234DF6"/>
    <w:rsid w:val="0E399AD6"/>
    <w:rsid w:val="0E4BF49F"/>
    <w:rsid w:val="0EB7F57E"/>
    <w:rsid w:val="0EE1B9C5"/>
    <w:rsid w:val="0EECA0C2"/>
    <w:rsid w:val="0EF5FC01"/>
    <w:rsid w:val="0EFFDC1F"/>
    <w:rsid w:val="0F1710E9"/>
    <w:rsid w:val="0F7F1D3B"/>
    <w:rsid w:val="0F8675A4"/>
    <w:rsid w:val="0F9DA4C8"/>
    <w:rsid w:val="0FA6F314"/>
    <w:rsid w:val="0FB0A607"/>
    <w:rsid w:val="0FC9B42F"/>
    <w:rsid w:val="0FEBA212"/>
    <w:rsid w:val="104B7730"/>
    <w:rsid w:val="10661E0F"/>
    <w:rsid w:val="107A5442"/>
    <w:rsid w:val="10919991"/>
    <w:rsid w:val="10A7E594"/>
    <w:rsid w:val="10D8ABD1"/>
    <w:rsid w:val="11064337"/>
    <w:rsid w:val="111A587F"/>
    <w:rsid w:val="1126F927"/>
    <w:rsid w:val="112B9451"/>
    <w:rsid w:val="1148204A"/>
    <w:rsid w:val="1155E2F2"/>
    <w:rsid w:val="115E4ADE"/>
    <w:rsid w:val="11B560A1"/>
    <w:rsid w:val="11DB3C87"/>
    <w:rsid w:val="120B6F7A"/>
    <w:rsid w:val="1248C327"/>
    <w:rsid w:val="127C9236"/>
    <w:rsid w:val="12D2260C"/>
    <w:rsid w:val="12DDC98D"/>
    <w:rsid w:val="1307D887"/>
    <w:rsid w:val="1346AE00"/>
    <w:rsid w:val="13615E77"/>
    <w:rsid w:val="13916E4D"/>
    <w:rsid w:val="13D59140"/>
    <w:rsid w:val="1431E220"/>
    <w:rsid w:val="146240D2"/>
    <w:rsid w:val="1464C64F"/>
    <w:rsid w:val="14D13FEB"/>
    <w:rsid w:val="14D42FAC"/>
    <w:rsid w:val="14DE5A4C"/>
    <w:rsid w:val="14F27AD4"/>
    <w:rsid w:val="1569CB17"/>
    <w:rsid w:val="158DE201"/>
    <w:rsid w:val="159AF1DB"/>
    <w:rsid w:val="15CB0939"/>
    <w:rsid w:val="15F419D1"/>
    <w:rsid w:val="1681BEE4"/>
    <w:rsid w:val="1681C1C8"/>
    <w:rsid w:val="16DFB020"/>
    <w:rsid w:val="174C824D"/>
    <w:rsid w:val="17579701"/>
    <w:rsid w:val="175BA062"/>
    <w:rsid w:val="177A5865"/>
    <w:rsid w:val="17FDAC31"/>
    <w:rsid w:val="182FE9E2"/>
    <w:rsid w:val="1843A797"/>
    <w:rsid w:val="1867FC18"/>
    <w:rsid w:val="186A305C"/>
    <w:rsid w:val="18AEB096"/>
    <w:rsid w:val="18AFF47D"/>
    <w:rsid w:val="18B33828"/>
    <w:rsid w:val="18E3289A"/>
    <w:rsid w:val="191001A8"/>
    <w:rsid w:val="198F7D09"/>
    <w:rsid w:val="199F8469"/>
    <w:rsid w:val="1A2E2C19"/>
    <w:rsid w:val="1A4CF3F5"/>
    <w:rsid w:val="1A58C533"/>
    <w:rsid w:val="1AF6BA76"/>
    <w:rsid w:val="1AFD50E8"/>
    <w:rsid w:val="1B0EEE6D"/>
    <w:rsid w:val="1B209ED6"/>
    <w:rsid w:val="1B3EEF83"/>
    <w:rsid w:val="1B441A1D"/>
    <w:rsid w:val="1BBCC6CE"/>
    <w:rsid w:val="1BD9C6D7"/>
    <w:rsid w:val="1C4C8BB9"/>
    <w:rsid w:val="1C589A3A"/>
    <w:rsid w:val="1C772A47"/>
    <w:rsid w:val="1C88E7A8"/>
    <w:rsid w:val="1CB8B2C4"/>
    <w:rsid w:val="1CD489EA"/>
    <w:rsid w:val="1CEC63F2"/>
    <w:rsid w:val="1CF2BEDC"/>
    <w:rsid w:val="1D08E948"/>
    <w:rsid w:val="1D40285F"/>
    <w:rsid w:val="1D44BE41"/>
    <w:rsid w:val="1DB07BA6"/>
    <w:rsid w:val="1DEC25F1"/>
    <w:rsid w:val="1DEF2856"/>
    <w:rsid w:val="1E015E2A"/>
    <w:rsid w:val="1E4FEA0C"/>
    <w:rsid w:val="1EC8AEF6"/>
    <w:rsid w:val="1F09FC9A"/>
    <w:rsid w:val="1F318CA4"/>
    <w:rsid w:val="1F41594F"/>
    <w:rsid w:val="1F6EE861"/>
    <w:rsid w:val="201A6B8D"/>
    <w:rsid w:val="20362E8C"/>
    <w:rsid w:val="205905FA"/>
    <w:rsid w:val="20801DE8"/>
    <w:rsid w:val="2091CE3A"/>
    <w:rsid w:val="20BB223F"/>
    <w:rsid w:val="20FD52B1"/>
    <w:rsid w:val="21207840"/>
    <w:rsid w:val="212BA0C5"/>
    <w:rsid w:val="2152D22F"/>
    <w:rsid w:val="217BC279"/>
    <w:rsid w:val="219B1BA7"/>
    <w:rsid w:val="21A53341"/>
    <w:rsid w:val="21CA620F"/>
    <w:rsid w:val="22139982"/>
    <w:rsid w:val="22262168"/>
    <w:rsid w:val="22641A68"/>
    <w:rsid w:val="228BC921"/>
    <w:rsid w:val="22A6A536"/>
    <w:rsid w:val="22CF4202"/>
    <w:rsid w:val="22D4CF4D"/>
    <w:rsid w:val="22E316EF"/>
    <w:rsid w:val="2385D9CE"/>
    <w:rsid w:val="2398E75D"/>
    <w:rsid w:val="23CEED8F"/>
    <w:rsid w:val="23DA30D6"/>
    <w:rsid w:val="2400A582"/>
    <w:rsid w:val="24521C3B"/>
    <w:rsid w:val="2455C353"/>
    <w:rsid w:val="24788E94"/>
    <w:rsid w:val="24FAD97A"/>
    <w:rsid w:val="25184C58"/>
    <w:rsid w:val="25232EF3"/>
    <w:rsid w:val="252ACBA3"/>
    <w:rsid w:val="256B5D46"/>
    <w:rsid w:val="25834DDA"/>
    <w:rsid w:val="2584E802"/>
    <w:rsid w:val="25EB4A17"/>
    <w:rsid w:val="26142C24"/>
    <w:rsid w:val="26215855"/>
    <w:rsid w:val="268D9B27"/>
    <w:rsid w:val="26F8F062"/>
    <w:rsid w:val="27077971"/>
    <w:rsid w:val="2716D9D4"/>
    <w:rsid w:val="2731A0F6"/>
    <w:rsid w:val="2790495E"/>
    <w:rsid w:val="27E72512"/>
    <w:rsid w:val="2810F0CE"/>
    <w:rsid w:val="2813BC8A"/>
    <w:rsid w:val="284B71B7"/>
    <w:rsid w:val="28561A8E"/>
    <w:rsid w:val="286E6D6E"/>
    <w:rsid w:val="2881B64F"/>
    <w:rsid w:val="28A4947D"/>
    <w:rsid w:val="28AEEDD8"/>
    <w:rsid w:val="29542EC6"/>
    <w:rsid w:val="29A09DE6"/>
    <w:rsid w:val="29E9EE5C"/>
    <w:rsid w:val="2A1F36ED"/>
    <w:rsid w:val="2A5F659B"/>
    <w:rsid w:val="2AB5C982"/>
    <w:rsid w:val="2AB92DCE"/>
    <w:rsid w:val="2ADFD6B6"/>
    <w:rsid w:val="2AEFFF27"/>
    <w:rsid w:val="2AF7CEE7"/>
    <w:rsid w:val="2B062279"/>
    <w:rsid w:val="2B10E0E7"/>
    <w:rsid w:val="2BEB2BE0"/>
    <w:rsid w:val="2C0D48F7"/>
    <w:rsid w:val="2C499DE3"/>
    <w:rsid w:val="2C942315"/>
    <w:rsid w:val="2C9872B8"/>
    <w:rsid w:val="2CCA56BD"/>
    <w:rsid w:val="2CD91A04"/>
    <w:rsid w:val="2DB7D94A"/>
    <w:rsid w:val="2E3A2E12"/>
    <w:rsid w:val="2E3F9C19"/>
    <w:rsid w:val="2E899D44"/>
    <w:rsid w:val="2ECEF724"/>
    <w:rsid w:val="2EDAE822"/>
    <w:rsid w:val="2EE411AC"/>
    <w:rsid w:val="2F3D11FF"/>
    <w:rsid w:val="2F677E8D"/>
    <w:rsid w:val="2F6BD5E9"/>
    <w:rsid w:val="2F9A330C"/>
    <w:rsid w:val="2FF9D79C"/>
    <w:rsid w:val="301BC804"/>
    <w:rsid w:val="302E5310"/>
    <w:rsid w:val="3078DCE4"/>
    <w:rsid w:val="308DECEB"/>
    <w:rsid w:val="3176C5BE"/>
    <w:rsid w:val="32039C66"/>
    <w:rsid w:val="322FB93B"/>
    <w:rsid w:val="325B42F6"/>
    <w:rsid w:val="32A02FEA"/>
    <w:rsid w:val="3309AC7A"/>
    <w:rsid w:val="3364AC8A"/>
    <w:rsid w:val="3397FB0E"/>
    <w:rsid w:val="339BD326"/>
    <w:rsid w:val="339C4ED1"/>
    <w:rsid w:val="33D928BF"/>
    <w:rsid w:val="3476D02E"/>
    <w:rsid w:val="347E956A"/>
    <w:rsid w:val="34A6BE41"/>
    <w:rsid w:val="34D3A551"/>
    <w:rsid w:val="34E719CB"/>
    <w:rsid w:val="3505BB0B"/>
    <w:rsid w:val="35381F32"/>
    <w:rsid w:val="35635A12"/>
    <w:rsid w:val="3579DA84"/>
    <w:rsid w:val="357C17DF"/>
    <w:rsid w:val="3583EA88"/>
    <w:rsid w:val="3589F811"/>
    <w:rsid w:val="35F11A44"/>
    <w:rsid w:val="3645E8A1"/>
    <w:rsid w:val="3648874A"/>
    <w:rsid w:val="36E6357B"/>
    <w:rsid w:val="372D6AB4"/>
    <w:rsid w:val="373C9813"/>
    <w:rsid w:val="3751DB4C"/>
    <w:rsid w:val="37539561"/>
    <w:rsid w:val="37AAA581"/>
    <w:rsid w:val="37E4E6B3"/>
    <w:rsid w:val="37E8A190"/>
    <w:rsid w:val="38003656"/>
    <w:rsid w:val="38121D7D"/>
    <w:rsid w:val="384C6C2D"/>
    <w:rsid w:val="385C50CB"/>
    <w:rsid w:val="388FB2DF"/>
    <w:rsid w:val="38A2E1FF"/>
    <w:rsid w:val="38A4E4AA"/>
    <w:rsid w:val="3905A9DA"/>
    <w:rsid w:val="39752F58"/>
    <w:rsid w:val="3A01DFBD"/>
    <w:rsid w:val="3A28B07A"/>
    <w:rsid w:val="3A776548"/>
    <w:rsid w:val="3AB3B294"/>
    <w:rsid w:val="3ABE11C7"/>
    <w:rsid w:val="3ACAB672"/>
    <w:rsid w:val="3AEF7B92"/>
    <w:rsid w:val="3B141995"/>
    <w:rsid w:val="3B1B3FFF"/>
    <w:rsid w:val="3B260396"/>
    <w:rsid w:val="3B27B40B"/>
    <w:rsid w:val="3B7F4F70"/>
    <w:rsid w:val="3C035A77"/>
    <w:rsid w:val="3C27385A"/>
    <w:rsid w:val="3C2B4769"/>
    <w:rsid w:val="3C45E051"/>
    <w:rsid w:val="3CA460E2"/>
    <w:rsid w:val="3CDAE661"/>
    <w:rsid w:val="3CDCD8FB"/>
    <w:rsid w:val="3D03C14A"/>
    <w:rsid w:val="3D09E504"/>
    <w:rsid w:val="3D0A49A1"/>
    <w:rsid w:val="3D172E5A"/>
    <w:rsid w:val="3D6A6F26"/>
    <w:rsid w:val="3D89C890"/>
    <w:rsid w:val="3DBF84C4"/>
    <w:rsid w:val="3DE8E0A5"/>
    <w:rsid w:val="3DEA0488"/>
    <w:rsid w:val="3E025047"/>
    <w:rsid w:val="3E04FD89"/>
    <w:rsid w:val="3E716DFA"/>
    <w:rsid w:val="3EB5EF1A"/>
    <w:rsid w:val="3EB7C226"/>
    <w:rsid w:val="3F3BAF95"/>
    <w:rsid w:val="3F9D5B7F"/>
    <w:rsid w:val="3FB78630"/>
    <w:rsid w:val="3FD6175E"/>
    <w:rsid w:val="3FE2DAEA"/>
    <w:rsid w:val="3FFA8617"/>
    <w:rsid w:val="407609AF"/>
    <w:rsid w:val="4097602D"/>
    <w:rsid w:val="40DEBF94"/>
    <w:rsid w:val="412139AF"/>
    <w:rsid w:val="41339F4C"/>
    <w:rsid w:val="4181348F"/>
    <w:rsid w:val="4198690E"/>
    <w:rsid w:val="41CD742E"/>
    <w:rsid w:val="41D25794"/>
    <w:rsid w:val="41D7D4C4"/>
    <w:rsid w:val="42257FF7"/>
    <w:rsid w:val="42294353"/>
    <w:rsid w:val="4239794C"/>
    <w:rsid w:val="4250DAE0"/>
    <w:rsid w:val="426960EA"/>
    <w:rsid w:val="428C86C8"/>
    <w:rsid w:val="42C06CD8"/>
    <w:rsid w:val="42D733E8"/>
    <w:rsid w:val="42DD41CD"/>
    <w:rsid w:val="42E81C6A"/>
    <w:rsid w:val="431D2F5D"/>
    <w:rsid w:val="43609599"/>
    <w:rsid w:val="4371DEBD"/>
    <w:rsid w:val="43A85C45"/>
    <w:rsid w:val="43ED5895"/>
    <w:rsid w:val="446ECE3E"/>
    <w:rsid w:val="44B0BEC2"/>
    <w:rsid w:val="45484D72"/>
    <w:rsid w:val="45584414"/>
    <w:rsid w:val="456B24B0"/>
    <w:rsid w:val="45879FCD"/>
    <w:rsid w:val="45C830EB"/>
    <w:rsid w:val="45E691AD"/>
    <w:rsid w:val="46407BAC"/>
    <w:rsid w:val="4684A5A3"/>
    <w:rsid w:val="46921D8A"/>
    <w:rsid w:val="46C46DCE"/>
    <w:rsid w:val="46F2D724"/>
    <w:rsid w:val="46FB8DF8"/>
    <w:rsid w:val="471DC723"/>
    <w:rsid w:val="47C4ADF3"/>
    <w:rsid w:val="47CAA49B"/>
    <w:rsid w:val="47DEDF62"/>
    <w:rsid w:val="47F2F00E"/>
    <w:rsid w:val="47F8BC57"/>
    <w:rsid w:val="4809746C"/>
    <w:rsid w:val="480B70A1"/>
    <w:rsid w:val="483D4197"/>
    <w:rsid w:val="4844DCEC"/>
    <w:rsid w:val="48536389"/>
    <w:rsid w:val="486657B1"/>
    <w:rsid w:val="48C076E6"/>
    <w:rsid w:val="48EACD98"/>
    <w:rsid w:val="49277A4D"/>
    <w:rsid w:val="494C2688"/>
    <w:rsid w:val="49B06BFD"/>
    <w:rsid w:val="49C26939"/>
    <w:rsid w:val="49D9658C"/>
    <w:rsid w:val="49F4C78F"/>
    <w:rsid w:val="4A0F2575"/>
    <w:rsid w:val="4A1F6AA8"/>
    <w:rsid w:val="4A760278"/>
    <w:rsid w:val="4A824255"/>
    <w:rsid w:val="4AEBA65A"/>
    <w:rsid w:val="4AECB831"/>
    <w:rsid w:val="4AEDA5EF"/>
    <w:rsid w:val="4B5D410B"/>
    <w:rsid w:val="4B68884F"/>
    <w:rsid w:val="4B84AB57"/>
    <w:rsid w:val="4BBEFB12"/>
    <w:rsid w:val="4BC108B7"/>
    <w:rsid w:val="4BC956EF"/>
    <w:rsid w:val="4BDDB8F4"/>
    <w:rsid w:val="4BF79BE7"/>
    <w:rsid w:val="4C65706E"/>
    <w:rsid w:val="4C819AD8"/>
    <w:rsid w:val="4CB64D4A"/>
    <w:rsid w:val="4CBF5D77"/>
    <w:rsid w:val="4CCEAE71"/>
    <w:rsid w:val="4CD5E0DE"/>
    <w:rsid w:val="4CEAA444"/>
    <w:rsid w:val="4D0A15E2"/>
    <w:rsid w:val="4D1ED75A"/>
    <w:rsid w:val="4D501B66"/>
    <w:rsid w:val="4D5F9B98"/>
    <w:rsid w:val="4D65A47D"/>
    <w:rsid w:val="4DA80BB6"/>
    <w:rsid w:val="4DD60557"/>
    <w:rsid w:val="4E06F1F5"/>
    <w:rsid w:val="4E4112F1"/>
    <w:rsid w:val="4E651BD9"/>
    <w:rsid w:val="4E868B6B"/>
    <w:rsid w:val="4EBE56CD"/>
    <w:rsid w:val="4EC81144"/>
    <w:rsid w:val="4EDBA4AD"/>
    <w:rsid w:val="4EF3D9EC"/>
    <w:rsid w:val="4EF934BF"/>
    <w:rsid w:val="4F1773B2"/>
    <w:rsid w:val="4F200479"/>
    <w:rsid w:val="4F2921C3"/>
    <w:rsid w:val="4F87D6E7"/>
    <w:rsid w:val="4F938CB0"/>
    <w:rsid w:val="4F9F38DC"/>
    <w:rsid w:val="4FA2C256"/>
    <w:rsid w:val="4FAF1D11"/>
    <w:rsid w:val="4FEA88BF"/>
    <w:rsid w:val="50317367"/>
    <w:rsid w:val="50600A70"/>
    <w:rsid w:val="50AA8F61"/>
    <w:rsid w:val="50BA0409"/>
    <w:rsid w:val="50CC0540"/>
    <w:rsid w:val="5112F9F4"/>
    <w:rsid w:val="511EF2FE"/>
    <w:rsid w:val="512913E9"/>
    <w:rsid w:val="51398E4A"/>
    <w:rsid w:val="5149AC61"/>
    <w:rsid w:val="51881E39"/>
    <w:rsid w:val="519A2E45"/>
    <w:rsid w:val="51A025B7"/>
    <w:rsid w:val="51D3ECC7"/>
    <w:rsid w:val="52244752"/>
    <w:rsid w:val="523CDC83"/>
    <w:rsid w:val="527469BC"/>
    <w:rsid w:val="530DD692"/>
    <w:rsid w:val="533AF71E"/>
    <w:rsid w:val="5347A6FD"/>
    <w:rsid w:val="536DEE78"/>
    <w:rsid w:val="5376C7B0"/>
    <w:rsid w:val="537CC5BB"/>
    <w:rsid w:val="539C8A1D"/>
    <w:rsid w:val="53E76339"/>
    <w:rsid w:val="540F9694"/>
    <w:rsid w:val="5443816E"/>
    <w:rsid w:val="5465F6C8"/>
    <w:rsid w:val="54731FB9"/>
    <w:rsid w:val="548157CF"/>
    <w:rsid w:val="54B04AE0"/>
    <w:rsid w:val="54E1197E"/>
    <w:rsid w:val="54ED9B56"/>
    <w:rsid w:val="54F9FA7B"/>
    <w:rsid w:val="5529FA06"/>
    <w:rsid w:val="55383B7C"/>
    <w:rsid w:val="55393B50"/>
    <w:rsid w:val="55462936"/>
    <w:rsid w:val="558AFEE4"/>
    <w:rsid w:val="55A6D703"/>
    <w:rsid w:val="55EF8F00"/>
    <w:rsid w:val="563F77BA"/>
    <w:rsid w:val="56660762"/>
    <w:rsid w:val="568B521F"/>
    <w:rsid w:val="56B33D8B"/>
    <w:rsid w:val="56D24A79"/>
    <w:rsid w:val="56D5AB7E"/>
    <w:rsid w:val="56EC1F28"/>
    <w:rsid w:val="570E0B58"/>
    <w:rsid w:val="57180C21"/>
    <w:rsid w:val="572585AB"/>
    <w:rsid w:val="574FE9C7"/>
    <w:rsid w:val="57571BB9"/>
    <w:rsid w:val="575C26CA"/>
    <w:rsid w:val="5766431C"/>
    <w:rsid w:val="579D0066"/>
    <w:rsid w:val="57A56C3F"/>
    <w:rsid w:val="5801A60C"/>
    <w:rsid w:val="582C4B19"/>
    <w:rsid w:val="583810F1"/>
    <w:rsid w:val="583C89D1"/>
    <w:rsid w:val="585ECB4E"/>
    <w:rsid w:val="5872B4DC"/>
    <w:rsid w:val="58A805C0"/>
    <w:rsid w:val="58AE4DD7"/>
    <w:rsid w:val="58AF3A3E"/>
    <w:rsid w:val="58D2E974"/>
    <w:rsid w:val="590C83F4"/>
    <w:rsid w:val="5967E717"/>
    <w:rsid w:val="59BACEC4"/>
    <w:rsid w:val="59CD20AC"/>
    <w:rsid w:val="59D49B8C"/>
    <w:rsid w:val="59DE8150"/>
    <w:rsid w:val="5A24EA6F"/>
    <w:rsid w:val="5A4BA5D6"/>
    <w:rsid w:val="5A5A9FD1"/>
    <w:rsid w:val="5A6E30AA"/>
    <w:rsid w:val="5A72A207"/>
    <w:rsid w:val="5A75DD12"/>
    <w:rsid w:val="5AA5DCEA"/>
    <w:rsid w:val="5AB56109"/>
    <w:rsid w:val="5ADB71DC"/>
    <w:rsid w:val="5AEB8E79"/>
    <w:rsid w:val="5AF4B0D9"/>
    <w:rsid w:val="5B3BD83A"/>
    <w:rsid w:val="5B5943A5"/>
    <w:rsid w:val="5B5CBD3D"/>
    <w:rsid w:val="5B6EF19B"/>
    <w:rsid w:val="5BB3490F"/>
    <w:rsid w:val="5BD7CB38"/>
    <w:rsid w:val="5BF5C5F0"/>
    <w:rsid w:val="5BFC8430"/>
    <w:rsid w:val="5C149A1D"/>
    <w:rsid w:val="5C1DA8D2"/>
    <w:rsid w:val="5C29688D"/>
    <w:rsid w:val="5C6473E6"/>
    <w:rsid w:val="5C681D01"/>
    <w:rsid w:val="5C8EDD96"/>
    <w:rsid w:val="5CDA2F90"/>
    <w:rsid w:val="5CF94F51"/>
    <w:rsid w:val="5D5B0AB4"/>
    <w:rsid w:val="5D65DA89"/>
    <w:rsid w:val="5D9D6261"/>
    <w:rsid w:val="5DB2DA30"/>
    <w:rsid w:val="5DC197D6"/>
    <w:rsid w:val="5DC6E654"/>
    <w:rsid w:val="5DDE4849"/>
    <w:rsid w:val="5E0224F5"/>
    <w:rsid w:val="5E082CFE"/>
    <w:rsid w:val="5E16C67C"/>
    <w:rsid w:val="5E49B0F5"/>
    <w:rsid w:val="5E4F62D3"/>
    <w:rsid w:val="5E83BCD8"/>
    <w:rsid w:val="5E95D982"/>
    <w:rsid w:val="5EBD36A2"/>
    <w:rsid w:val="5ED5CBEF"/>
    <w:rsid w:val="5EE7FA8A"/>
    <w:rsid w:val="5F22A25B"/>
    <w:rsid w:val="5F564234"/>
    <w:rsid w:val="5F8C9D12"/>
    <w:rsid w:val="5F8F60A3"/>
    <w:rsid w:val="601D9E24"/>
    <w:rsid w:val="6026B99F"/>
    <w:rsid w:val="60349278"/>
    <w:rsid w:val="60C86A89"/>
    <w:rsid w:val="60EF23BA"/>
    <w:rsid w:val="613EF516"/>
    <w:rsid w:val="618819D8"/>
    <w:rsid w:val="61A74FB1"/>
    <w:rsid w:val="61A9E2F0"/>
    <w:rsid w:val="61B6193C"/>
    <w:rsid w:val="61F0602C"/>
    <w:rsid w:val="61F461FC"/>
    <w:rsid w:val="61F83E56"/>
    <w:rsid w:val="620B175C"/>
    <w:rsid w:val="62102A33"/>
    <w:rsid w:val="621A67BF"/>
    <w:rsid w:val="62224F59"/>
    <w:rsid w:val="6260D62E"/>
    <w:rsid w:val="626F3A09"/>
    <w:rsid w:val="628F9A18"/>
    <w:rsid w:val="62AB2B91"/>
    <w:rsid w:val="630F6AE2"/>
    <w:rsid w:val="633C7B6F"/>
    <w:rsid w:val="634EB0C6"/>
    <w:rsid w:val="634F07BF"/>
    <w:rsid w:val="635DFD98"/>
    <w:rsid w:val="63A2B9D8"/>
    <w:rsid w:val="63B24FE7"/>
    <w:rsid w:val="63C968D6"/>
    <w:rsid w:val="63F6DD35"/>
    <w:rsid w:val="646D4E55"/>
    <w:rsid w:val="64EFE39A"/>
    <w:rsid w:val="64F0A9A5"/>
    <w:rsid w:val="652729D7"/>
    <w:rsid w:val="657E0BF0"/>
    <w:rsid w:val="65CA3EF1"/>
    <w:rsid w:val="65DC4D3C"/>
    <w:rsid w:val="6636E796"/>
    <w:rsid w:val="6653A19C"/>
    <w:rsid w:val="6659ABBF"/>
    <w:rsid w:val="6679B376"/>
    <w:rsid w:val="66BC5E93"/>
    <w:rsid w:val="66D710ED"/>
    <w:rsid w:val="66FD4860"/>
    <w:rsid w:val="671A2337"/>
    <w:rsid w:val="674315E4"/>
    <w:rsid w:val="675645E2"/>
    <w:rsid w:val="67D08CE8"/>
    <w:rsid w:val="67ED28ED"/>
    <w:rsid w:val="682221E9"/>
    <w:rsid w:val="6847CBB8"/>
    <w:rsid w:val="6886E0D0"/>
    <w:rsid w:val="68CA881D"/>
    <w:rsid w:val="68D8F979"/>
    <w:rsid w:val="68DA454B"/>
    <w:rsid w:val="6973422D"/>
    <w:rsid w:val="69881649"/>
    <w:rsid w:val="699EA52A"/>
    <w:rsid w:val="69E2E12C"/>
    <w:rsid w:val="69F90251"/>
    <w:rsid w:val="6A16FB68"/>
    <w:rsid w:val="6A2795DB"/>
    <w:rsid w:val="6A988CE0"/>
    <w:rsid w:val="6AA420EE"/>
    <w:rsid w:val="6AF465B2"/>
    <w:rsid w:val="6B58E3B6"/>
    <w:rsid w:val="6B5EEF0A"/>
    <w:rsid w:val="6B8B5B21"/>
    <w:rsid w:val="6C4B8EC0"/>
    <w:rsid w:val="6C71CE48"/>
    <w:rsid w:val="6C75D158"/>
    <w:rsid w:val="6C9ADBD6"/>
    <w:rsid w:val="6CFD43E7"/>
    <w:rsid w:val="6D21FB71"/>
    <w:rsid w:val="6D29827D"/>
    <w:rsid w:val="6D4B98E5"/>
    <w:rsid w:val="6D5CEF92"/>
    <w:rsid w:val="6D5D53F5"/>
    <w:rsid w:val="6D9AC05B"/>
    <w:rsid w:val="6D9DD4AB"/>
    <w:rsid w:val="6DD1C394"/>
    <w:rsid w:val="6E4290F3"/>
    <w:rsid w:val="6E87BAB3"/>
    <w:rsid w:val="6ED6C15E"/>
    <w:rsid w:val="6EF57812"/>
    <w:rsid w:val="6F655E6E"/>
    <w:rsid w:val="6F810BC7"/>
    <w:rsid w:val="6F8EA082"/>
    <w:rsid w:val="6FC081BE"/>
    <w:rsid w:val="6FDEDAC3"/>
    <w:rsid w:val="7069BF21"/>
    <w:rsid w:val="707A1DED"/>
    <w:rsid w:val="708E5C48"/>
    <w:rsid w:val="709004A7"/>
    <w:rsid w:val="70940E9E"/>
    <w:rsid w:val="70FBE825"/>
    <w:rsid w:val="71073947"/>
    <w:rsid w:val="710EF3FC"/>
    <w:rsid w:val="71AD83DA"/>
    <w:rsid w:val="71BA7DA1"/>
    <w:rsid w:val="71C6D63E"/>
    <w:rsid w:val="71EA29D3"/>
    <w:rsid w:val="72249525"/>
    <w:rsid w:val="7229DDEE"/>
    <w:rsid w:val="723275FD"/>
    <w:rsid w:val="72460C9A"/>
    <w:rsid w:val="725789EF"/>
    <w:rsid w:val="728067A4"/>
    <w:rsid w:val="7282A2CD"/>
    <w:rsid w:val="73426820"/>
    <w:rsid w:val="73516AFF"/>
    <w:rsid w:val="736689E0"/>
    <w:rsid w:val="73C90009"/>
    <w:rsid w:val="740622B2"/>
    <w:rsid w:val="743BF9B6"/>
    <w:rsid w:val="74AF304B"/>
    <w:rsid w:val="74C0B069"/>
    <w:rsid w:val="75128288"/>
    <w:rsid w:val="756C4DFA"/>
    <w:rsid w:val="75E2FBB5"/>
    <w:rsid w:val="75E68818"/>
    <w:rsid w:val="75F1DC65"/>
    <w:rsid w:val="76018A9B"/>
    <w:rsid w:val="760D7AAD"/>
    <w:rsid w:val="7610996F"/>
    <w:rsid w:val="76A8F723"/>
    <w:rsid w:val="76AB6344"/>
    <w:rsid w:val="77398B23"/>
    <w:rsid w:val="77410124"/>
    <w:rsid w:val="774DD10C"/>
    <w:rsid w:val="7766D4E1"/>
    <w:rsid w:val="778241A4"/>
    <w:rsid w:val="779BAD65"/>
    <w:rsid w:val="77C535C0"/>
    <w:rsid w:val="7821FA0E"/>
    <w:rsid w:val="7898798D"/>
    <w:rsid w:val="78B29CF6"/>
    <w:rsid w:val="7978CF45"/>
    <w:rsid w:val="79B8F7D4"/>
    <w:rsid w:val="79DB8FEA"/>
    <w:rsid w:val="7A12A883"/>
    <w:rsid w:val="7A5D6EE9"/>
    <w:rsid w:val="7A61FD9C"/>
    <w:rsid w:val="7ABB69B1"/>
    <w:rsid w:val="7AC1DCAE"/>
    <w:rsid w:val="7AF8B0BB"/>
    <w:rsid w:val="7B340D5C"/>
    <w:rsid w:val="7BA00265"/>
    <w:rsid w:val="7BA3863D"/>
    <w:rsid w:val="7BA40C0F"/>
    <w:rsid w:val="7BAA5436"/>
    <w:rsid w:val="7BBBDD3D"/>
    <w:rsid w:val="7BE5D855"/>
    <w:rsid w:val="7C056C42"/>
    <w:rsid w:val="7C27B85F"/>
    <w:rsid w:val="7C365700"/>
    <w:rsid w:val="7C4E4757"/>
    <w:rsid w:val="7CB26406"/>
    <w:rsid w:val="7CF3EF3F"/>
    <w:rsid w:val="7D34C6D5"/>
    <w:rsid w:val="7D68DAFC"/>
    <w:rsid w:val="7D8D519F"/>
    <w:rsid w:val="7DC04109"/>
    <w:rsid w:val="7DCD290F"/>
    <w:rsid w:val="7E08E020"/>
    <w:rsid w:val="7E15ADDA"/>
    <w:rsid w:val="7E2F8079"/>
    <w:rsid w:val="7E527091"/>
    <w:rsid w:val="7EA6F21A"/>
    <w:rsid w:val="7EAC4EEF"/>
    <w:rsid w:val="7EBCB22B"/>
    <w:rsid w:val="7EBE5859"/>
    <w:rsid w:val="7EE43D4D"/>
    <w:rsid w:val="7F16F62B"/>
    <w:rsid w:val="7F1FE80A"/>
    <w:rsid w:val="7F237D73"/>
    <w:rsid w:val="7F26399D"/>
    <w:rsid w:val="7F74EB8C"/>
    <w:rsid w:val="7FBADEE9"/>
    <w:rsid w:val="7FBBC69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7799E0"/>
  <w15:chartTrackingRefBased/>
  <w15:docId w15:val="{5E3CE54C-7F80-4B9A-96BA-D5371DD34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iPriority="0"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6FD"/>
    <w:pPr>
      <w:spacing w:after="120"/>
    </w:pPr>
    <w:rPr>
      <w:rFonts w:ascii="Arial" w:eastAsiaTheme="minorEastAsia" w:hAnsi="Arial" w:cs="Times New Roman (Body CS)"/>
      <w:color w:val="000000" w:themeColor="text1"/>
      <w:sz w:val="18"/>
    </w:rPr>
  </w:style>
  <w:style w:type="paragraph" w:styleId="Heading1">
    <w:name w:val="heading 1"/>
    <w:next w:val="Normal"/>
    <w:link w:val="Heading1Char"/>
    <w:qFormat/>
    <w:rsid w:val="00B75851"/>
    <w:pPr>
      <w:keepNext/>
      <w:numPr>
        <w:numId w:val="7"/>
      </w:numPr>
      <w:shd w:val="clear" w:color="auto" w:fill="005296"/>
      <w:spacing w:before="360" w:after="180"/>
      <w:outlineLvl w:val="0"/>
    </w:pPr>
    <w:rPr>
      <w:rFonts w:ascii="Arial" w:eastAsiaTheme="minorEastAsia" w:hAnsi="Arial" w:cs="Arial"/>
      <w:color w:val="FFFFFF" w:themeColor="background1"/>
      <w:sz w:val="32"/>
      <w:szCs w:val="32"/>
    </w:rPr>
  </w:style>
  <w:style w:type="paragraph" w:styleId="Heading2">
    <w:name w:val="heading 2"/>
    <w:basedOn w:val="Normal"/>
    <w:next w:val="Normal"/>
    <w:link w:val="Heading2Char"/>
    <w:unhideWhenUsed/>
    <w:qFormat/>
    <w:rsid w:val="00433799"/>
    <w:pPr>
      <w:keepNext/>
      <w:keepLines/>
      <w:numPr>
        <w:ilvl w:val="1"/>
        <w:numId w:val="7"/>
      </w:numPr>
      <w:spacing w:before="240"/>
      <w:jc w:val="both"/>
      <w:outlineLvl w:val="1"/>
    </w:pPr>
    <w:rPr>
      <w:rFonts w:eastAsia="Times New Roman" w:cs="Arial"/>
      <w:bCs/>
      <w:color w:val="000000"/>
      <w:sz w:val="24"/>
    </w:rPr>
  </w:style>
  <w:style w:type="paragraph" w:styleId="Heading3">
    <w:name w:val="heading 3"/>
    <w:basedOn w:val="Normal"/>
    <w:next w:val="Normal"/>
    <w:link w:val="Heading3Char"/>
    <w:unhideWhenUsed/>
    <w:qFormat/>
    <w:rsid w:val="00433799"/>
    <w:pPr>
      <w:keepNext/>
      <w:keepLines/>
      <w:numPr>
        <w:ilvl w:val="2"/>
        <w:numId w:val="7"/>
      </w:numPr>
      <w:spacing w:before="240"/>
      <w:ind w:left="680" w:hanging="680"/>
      <w:outlineLvl w:val="2"/>
    </w:pPr>
    <w:rPr>
      <w:rFonts w:eastAsia="Times New Roman" w:cs="Arial"/>
      <w:bCs/>
      <w:color w:val="000000"/>
      <w:sz w:val="20"/>
      <w:szCs w:val="20"/>
    </w:rPr>
  </w:style>
  <w:style w:type="paragraph" w:styleId="Heading4">
    <w:name w:val="heading 4"/>
    <w:basedOn w:val="Normal"/>
    <w:next w:val="Normal"/>
    <w:link w:val="Heading4Char"/>
    <w:unhideWhenUsed/>
    <w:qFormat/>
    <w:rsid w:val="00B3375E"/>
    <w:pPr>
      <w:keepNext/>
      <w:keepLines/>
      <w:numPr>
        <w:ilvl w:val="3"/>
        <w:numId w:val="7"/>
      </w:numPr>
      <w:spacing w:before="240"/>
      <w:outlineLvl w:val="3"/>
    </w:pPr>
    <w:rPr>
      <w:rFonts w:eastAsia="Times New Roman" w:cs="Arial"/>
      <w:bCs/>
      <w:iCs/>
      <w:color w:val="000000"/>
    </w:rPr>
  </w:style>
  <w:style w:type="paragraph" w:styleId="Heading5">
    <w:name w:val="heading 5"/>
    <w:basedOn w:val="Normal"/>
    <w:next w:val="Normal"/>
    <w:link w:val="Heading5Char"/>
    <w:unhideWhenUsed/>
    <w:qFormat/>
    <w:rsid w:val="00F13C9D"/>
    <w:pPr>
      <w:keepNext/>
      <w:keepLines/>
      <w:numPr>
        <w:ilvl w:val="4"/>
        <w:numId w:val="7"/>
      </w:numPr>
      <w:spacing w:before="200" w:after="160" w:line="259" w:lineRule="auto"/>
      <w:outlineLvl w:val="4"/>
    </w:pPr>
    <w:rPr>
      <w:rFonts w:asciiTheme="majorHAnsi" w:eastAsiaTheme="majorEastAsia" w:hAnsiTheme="majorHAnsi" w:cstheme="majorBidi"/>
      <w:color w:val="6E6E6E" w:themeColor="accent1" w:themeShade="7F"/>
      <w:sz w:val="22"/>
      <w:szCs w:val="22"/>
      <w:lang w:eastAsia="zh-CN"/>
    </w:rPr>
  </w:style>
  <w:style w:type="paragraph" w:styleId="Heading6">
    <w:name w:val="heading 6"/>
    <w:basedOn w:val="Normal"/>
    <w:next w:val="Normal"/>
    <w:link w:val="Heading6Char"/>
    <w:semiHidden/>
    <w:unhideWhenUsed/>
    <w:qFormat/>
    <w:rsid w:val="00F13C9D"/>
    <w:pPr>
      <w:keepNext/>
      <w:keepLines/>
      <w:numPr>
        <w:ilvl w:val="5"/>
        <w:numId w:val="7"/>
      </w:numPr>
      <w:spacing w:before="200" w:after="160" w:line="259" w:lineRule="auto"/>
      <w:outlineLvl w:val="5"/>
    </w:pPr>
    <w:rPr>
      <w:rFonts w:asciiTheme="majorHAnsi" w:eastAsiaTheme="majorEastAsia" w:hAnsiTheme="majorHAnsi" w:cstheme="majorBidi"/>
      <w:i/>
      <w:iCs/>
      <w:color w:val="6E6E6E" w:themeColor="accent1" w:themeShade="7F"/>
      <w:sz w:val="22"/>
      <w:szCs w:val="22"/>
      <w:lang w:eastAsia="zh-CN"/>
    </w:rPr>
  </w:style>
  <w:style w:type="paragraph" w:styleId="Heading7">
    <w:name w:val="heading 7"/>
    <w:basedOn w:val="Normal"/>
    <w:next w:val="Normal"/>
    <w:link w:val="Heading7Char"/>
    <w:semiHidden/>
    <w:unhideWhenUsed/>
    <w:qFormat/>
    <w:rsid w:val="00F13C9D"/>
    <w:pPr>
      <w:keepNext/>
      <w:keepLines/>
      <w:numPr>
        <w:ilvl w:val="6"/>
        <w:numId w:val="7"/>
      </w:numPr>
      <w:spacing w:before="200" w:after="160" w:line="259" w:lineRule="auto"/>
      <w:outlineLvl w:val="6"/>
    </w:pPr>
    <w:rPr>
      <w:rFonts w:asciiTheme="majorHAnsi" w:eastAsiaTheme="majorEastAsia" w:hAnsiTheme="majorHAnsi" w:cstheme="majorBidi"/>
      <w:i/>
      <w:iCs/>
      <w:color w:val="404040" w:themeColor="text1" w:themeTint="BF"/>
      <w:sz w:val="22"/>
      <w:szCs w:val="22"/>
      <w:lang w:eastAsia="zh-CN"/>
    </w:rPr>
  </w:style>
  <w:style w:type="paragraph" w:styleId="Heading8">
    <w:name w:val="heading 8"/>
    <w:basedOn w:val="Normal"/>
    <w:next w:val="Normal"/>
    <w:link w:val="Heading8Char"/>
    <w:semiHidden/>
    <w:unhideWhenUsed/>
    <w:qFormat/>
    <w:rsid w:val="00F13C9D"/>
    <w:pPr>
      <w:keepNext/>
      <w:keepLines/>
      <w:numPr>
        <w:ilvl w:val="7"/>
        <w:numId w:val="7"/>
      </w:numPr>
      <w:spacing w:before="200" w:after="160" w:line="259" w:lineRule="auto"/>
      <w:outlineLvl w:val="7"/>
    </w:pPr>
    <w:rPr>
      <w:rFonts w:asciiTheme="majorHAnsi" w:eastAsiaTheme="majorEastAsia" w:hAnsiTheme="majorHAnsi" w:cstheme="majorBidi"/>
      <w:color w:val="404040" w:themeColor="text1" w:themeTint="BF"/>
      <w:sz w:val="20"/>
      <w:szCs w:val="20"/>
      <w:lang w:eastAsia="zh-CN"/>
    </w:rPr>
  </w:style>
  <w:style w:type="paragraph" w:styleId="Heading9">
    <w:name w:val="heading 9"/>
    <w:basedOn w:val="Normal"/>
    <w:next w:val="Normal"/>
    <w:link w:val="Heading9Char"/>
    <w:semiHidden/>
    <w:unhideWhenUsed/>
    <w:qFormat/>
    <w:rsid w:val="00F13C9D"/>
    <w:pPr>
      <w:keepNext/>
      <w:keepLines/>
      <w:numPr>
        <w:ilvl w:val="8"/>
        <w:numId w:val="7"/>
      </w:numPr>
      <w:spacing w:before="200" w:after="160" w:line="259" w:lineRule="auto"/>
      <w:outlineLvl w:val="8"/>
    </w:pPr>
    <w:rPr>
      <w:rFonts w:asciiTheme="majorHAnsi" w:eastAsiaTheme="majorEastAsia" w:hAnsiTheme="majorHAnsi" w:cstheme="majorBidi"/>
      <w:i/>
      <w:iCs/>
      <w:color w:val="404040" w:themeColor="text1" w:themeTint="BF"/>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lockTextHeading">
    <w:name w:val="Block Text Heading"/>
    <w:uiPriority w:val="1"/>
    <w:qFormat/>
    <w:rsid w:val="007209E8"/>
    <w:rPr>
      <w:b/>
      <w:bCs/>
      <w:vanish w:val="0"/>
    </w:rPr>
  </w:style>
  <w:style w:type="character" w:customStyle="1" w:styleId="Heading1Char">
    <w:name w:val="Heading 1 Char"/>
    <w:basedOn w:val="DefaultParagraphFont"/>
    <w:link w:val="Heading1"/>
    <w:rsid w:val="00B75851"/>
    <w:rPr>
      <w:rFonts w:ascii="Arial" w:eastAsiaTheme="minorEastAsia" w:hAnsi="Arial" w:cs="Arial"/>
      <w:color w:val="FFFFFF" w:themeColor="background1"/>
      <w:sz w:val="32"/>
      <w:szCs w:val="32"/>
      <w:shd w:val="clear" w:color="auto" w:fill="005296"/>
    </w:rPr>
  </w:style>
  <w:style w:type="character" w:customStyle="1" w:styleId="Heading2Char">
    <w:name w:val="Heading 2 Char"/>
    <w:basedOn w:val="DefaultParagraphFont"/>
    <w:link w:val="Heading2"/>
    <w:rsid w:val="00433799"/>
    <w:rPr>
      <w:rFonts w:ascii="Arial" w:eastAsia="Times New Roman" w:hAnsi="Arial" w:cs="Arial"/>
      <w:bCs/>
      <w:color w:val="000000"/>
    </w:rPr>
  </w:style>
  <w:style w:type="paragraph" w:styleId="Title">
    <w:name w:val="Title"/>
    <w:next w:val="Normal"/>
    <w:link w:val="TitleChar"/>
    <w:qFormat/>
    <w:rsid w:val="00B95073"/>
    <w:pPr>
      <w:spacing w:after="720"/>
    </w:pPr>
    <w:rPr>
      <w:rFonts w:ascii="Arial" w:eastAsiaTheme="minorEastAsia" w:hAnsi="Arial" w:cs="Times New Roman (Body CS)"/>
      <w:color w:val="000000" w:themeColor="text1"/>
      <w:sz w:val="48"/>
      <w:szCs w:val="56"/>
    </w:rPr>
  </w:style>
  <w:style w:type="character" w:customStyle="1" w:styleId="TitleChar">
    <w:name w:val="Title Char"/>
    <w:basedOn w:val="DefaultParagraphFont"/>
    <w:link w:val="Title"/>
    <w:rsid w:val="00B95073"/>
    <w:rPr>
      <w:rFonts w:ascii="Arial" w:eastAsiaTheme="minorEastAsia" w:hAnsi="Arial" w:cs="Times New Roman (Body CS)"/>
      <w:color w:val="000000" w:themeColor="text1"/>
      <w:sz w:val="48"/>
      <w:szCs w:val="56"/>
    </w:rPr>
  </w:style>
  <w:style w:type="paragraph" w:styleId="Subtitle">
    <w:name w:val="Subtitle"/>
    <w:next w:val="Normal"/>
    <w:link w:val="SubtitleChar"/>
    <w:qFormat/>
    <w:rsid w:val="00B95073"/>
    <w:pPr>
      <w:numPr>
        <w:ilvl w:val="1"/>
      </w:numPr>
      <w:spacing w:after="720" w:line="290" w:lineRule="exact"/>
    </w:pPr>
    <w:rPr>
      <w:rFonts w:ascii="Arial Bold" w:eastAsiaTheme="minorEastAsia" w:hAnsi="Arial Bold" w:cs="Arial"/>
      <w:b/>
      <w:bCs/>
      <w:caps/>
      <w:color w:val="000000" w:themeColor="text1"/>
      <w:sz w:val="22"/>
    </w:rPr>
  </w:style>
  <w:style w:type="character" w:customStyle="1" w:styleId="SubtitleChar">
    <w:name w:val="Subtitle Char"/>
    <w:basedOn w:val="DefaultParagraphFont"/>
    <w:link w:val="Subtitle"/>
    <w:uiPriority w:val="11"/>
    <w:rsid w:val="00B95073"/>
    <w:rPr>
      <w:rFonts w:ascii="Arial Bold" w:eastAsiaTheme="minorEastAsia" w:hAnsi="Arial Bold" w:cs="Arial"/>
      <w:b/>
      <w:bCs/>
      <w:caps/>
      <w:color w:val="000000" w:themeColor="text1"/>
      <w:sz w:val="22"/>
    </w:rPr>
  </w:style>
  <w:style w:type="paragraph" w:styleId="Header">
    <w:name w:val="header"/>
    <w:link w:val="HeaderChar"/>
    <w:unhideWhenUsed/>
    <w:rsid w:val="00A47065"/>
    <w:pPr>
      <w:jc w:val="right"/>
    </w:pPr>
    <w:rPr>
      <w:rFonts w:ascii="Arial" w:eastAsia="Times New Roman" w:hAnsi="Arial" w:cs="Times New Roman (Body CS)"/>
      <w:noProof/>
      <w:color w:val="B2B2B2"/>
      <w:sz w:val="16"/>
      <w:szCs w:val="16"/>
    </w:rPr>
  </w:style>
  <w:style w:type="character" w:customStyle="1" w:styleId="HeaderChar">
    <w:name w:val="Header Char"/>
    <w:basedOn w:val="DefaultParagraphFont"/>
    <w:link w:val="Header"/>
    <w:uiPriority w:val="99"/>
    <w:rsid w:val="00A47065"/>
    <w:rPr>
      <w:rFonts w:ascii="Arial" w:eastAsia="Times New Roman" w:hAnsi="Arial" w:cs="Times New Roman (Body CS)"/>
      <w:noProof/>
      <w:color w:val="B2B2B2"/>
      <w:sz w:val="16"/>
      <w:szCs w:val="16"/>
    </w:rPr>
  </w:style>
  <w:style w:type="paragraph" w:styleId="Footer">
    <w:name w:val="footer"/>
    <w:link w:val="FooterChar"/>
    <w:uiPriority w:val="99"/>
    <w:unhideWhenUsed/>
    <w:rsid w:val="00A47065"/>
    <w:pPr>
      <w:tabs>
        <w:tab w:val="center" w:pos="4513"/>
        <w:tab w:val="right" w:pos="9026"/>
      </w:tabs>
    </w:pPr>
    <w:rPr>
      <w:rFonts w:ascii="Arial" w:eastAsia="Times New Roman" w:hAnsi="Arial" w:cs="Times New Roman (Body CS)"/>
      <w:noProof/>
      <w:color w:val="B2B2B2"/>
      <w:sz w:val="16"/>
      <w:szCs w:val="16"/>
    </w:rPr>
  </w:style>
  <w:style w:type="character" w:customStyle="1" w:styleId="FooterChar">
    <w:name w:val="Footer Char"/>
    <w:basedOn w:val="DefaultParagraphFont"/>
    <w:link w:val="Footer"/>
    <w:uiPriority w:val="99"/>
    <w:rsid w:val="00A47065"/>
    <w:rPr>
      <w:rFonts w:ascii="Arial" w:eastAsia="Times New Roman" w:hAnsi="Arial" w:cs="Times New Roman (Body CS)"/>
      <w:noProof/>
      <w:color w:val="B2B2B2"/>
      <w:sz w:val="16"/>
      <w:szCs w:val="16"/>
    </w:rPr>
  </w:style>
  <w:style w:type="character" w:styleId="PageNumber">
    <w:name w:val="page number"/>
    <w:basedOn w:val="DefaultParagraphFont"/>
    <w:unhideWhenUsed/>
    <w:rsid w:val="00B95073"/>
  </w:style>
  <w:style w:type="paragraph" w:customStyle="1" w:styleId="IntroParaCovertext">
    <w:name w:val="Intro Para – Cover text"/>
    <w:qFormat/>
    <w:rsid w:val="00B95073"/>
    <w:pPr>
      <w:spacing w:after="120" w:line="290" w:lineRule="exact"/>
    </w:pPr>
    <w:rPr>
      <w:rFonts w:ascii="Arial" w:eastAsiaTheme="minorEastAsia" w:hAnsi="Arial" w:cs="Times New Roman (Body CS)"/>
      <w:color w:val="000000" w:themeColor="text1"/>
      <w:sz w:val="22"/>
    </w:rPr>
  </w:style>
  <w:style w:type="paragraph" w:customStyle="1" w:styleId="ContentsHeading">
    <w:name w:val="Contents Heading"/>
    <w:qFormat/>
    <w:rsid w:val="00B95073"/>
    <w:pPr>
      <w:spacing w:after="1800" w:line="264" w:lineRule="auto"/>
    </w:pPr>
    <w:rPr>
      <w:rFonts w:ascii="Arial" w:eastAsiaTheme="minorEastAsia" w:hAnsi="Arial" w:cs="Times New Roman (Body CS)"/>
      <w:color w:val="000000" w:themeColor="text1"/>
      <w:sz w:val="48"/>
    </w:rPr>
  </w:style>
  <w:style w:type="character" w:customStyle="1" w:styleId="Heading3Char">
    <w:name w:val="Heading 3 Char"/>
    <w:basedOn w:val="DefaultParagraphFont"/>
    <w:link w:val="Heading3"/>
    <w:rsid w:val="00433799"/>
    <w:rPr>
      <w:rFonts w:ascii="Arial" w:eastAsia="Times New Roman" w:hAnsi="Arial" w:cs="Arial"/>
      <w:bCs/>
      <w:color w:val="000000"/>
      <w:sz w:val="20"/>
      <w:szCs w:val="20"/>
    </w:rPr>
  </w:style>
  <w:style w:type="character" w:customStyle="1" w:styleId="Heading4Char">
    <w:name w:val="Heading 4 Char"/>
    <w:basedOn w:val="DefaultParagraphFont"/>
    <w:link w:val="Heading4"/>
    <w:rsid w:val="00B3375E"/>
    <w:rPr>
      <w:rFonts w:ascii="Arial" w:eastAsia="Times New Roman" w:hAnsi="Arial" w:cs="Arial"/>
      <w:bCs/>
      <w:iCs/>
      <w:color w:val="000000"/>
      <w:sz w:val="18"/>
    </w:rPr>
  </w:style>
  <w:style w:type="paragraph" w:styleId="BlockText">
    <w:name w:val="Block Text"/>
    <w:basedOn w:val="Normal"/>
    <w:uiPriority w:val="99"/>
    <w:unhideWhenUsed/>
    <w:rsid w:val="00BE5463"/>
    <w:pPr>
      <w:pBdr>
        <w:top w:val="single" w:sz="2" w:space="10" w:color="000000"/>
        <w:bottom w:val="single" w:sz="2" w:space="10" w:color="000000"/>
      </w:pBdr>
    </w:pPr>
    <w:rPr>
      <w:rFonts w:eastAsia="Times New Roman"/>
      <w:iCs/>
      <w:color w:val="000000"/>
    </w:rPr>
  </w:style>
  <w:style w:type="paragraph" w:styleId="IntenseQuote">
    <w:name w:val="Intense Quote"/>
    <w:next w:val="Normal"/>
    <w:link w:val="IntenseQuoteChar"/>
    <w:uiPriority w:val="30"/>
    <w:qFormat/>
    <w:rsid w:val="00BE5463"/>
    <w:pPr>
      <w:spacing w:after="60"/>
    </w:pPr>
    <w:rPr>
      <w:rFonts w:ascii="Arial" w:eastAsia="Times New Roman" w:hAnsi="Arial" w:cs="Arial"/>
      <w:b/>
      <w:bCs/>
      <w:color w:val="000000"/>
      <w:sz w:val="18"/>
    </w:rPr>
  </w:style>
  <w:style w:type="character" w:customStyle="1" w:styleId="IntenseQuoteChar">
    <w:name w:val="Intense Quote Char"/>
    <w:basedOn w:val="DefaultParagraphFont"/>
    <w:link w:val="IntenseQuote"/>
    <w:uiPriority w:val="30"/>
    <w:rsid w:val="00BE5463"/>
    <w:rPr>
      <w:rFonts w:ascii="Arial" w:eastAsia="Times New Roman" w:hAnsi="Arial" w:cs="Arial"/>
      <w:b/>
      <w:bCs/>
      <w:color w:val="000000"/>
      <w:sz w:val="18"/>
    </w:rPr>
  </w:style>
  <w:style w:type="paragraph" w:customStyle="1" w:styleId="Quotedetails">
    <w:name w:val="Quote details"/>
    <w:qFormat/>
    <w:rsid w:val="00BE5463"/>
    <w:pPr>
      <w:spacing w:after="240"/>
    </w:pPr>
    <w:rPr>
      <w:rFonts w:ascii="Arial" w:eastAsia="Times New Roman" w:hAnsi="Arial" w:cs="Times New Roman (Body CS)"/>
      <w:color w:val="000000"/>
      <w:sz w:val="18"/>
    </w:rPr>
  </w:style>
  <w:style w:type="paragraph" w:styleId="ListBullet">
    <w:name w:val="List Bullet"/>
    <w:basedOn w:val="Normal"/>
    <w:link w:val="ListBulletChar"/>
    <w:unhideWhenUsed/>
    <w:qFormat/>
    <w:rsid w:val="000232D5"/>
    <w:pPr>
      <w:numPr>
        <w:numId w:val="6"/>
      </w:numPr>
      <w:spacing w:after="40"/>
    </w:pPr>
  </w:style>
  <w:style w:type="paragraph" w:styleId="ListBullet2">
    <w:name w:val="List Bullet 2"/>
    <w:basedOn w:val="Normal"/>
    <w:uiPriority w:val="99"/>
    <w:unhideWhenUsed/>
    <w:rsid w:val="00C86105"/>
    <w:pPr>
      <w:numPr>
        <w:numId w:val="5"/>
      </w:numPr>
      <w:ind w:left="568" w:hanging="284"/>
      <w:contextualSpacing/>
    </w:pPr>
  </w:style>
  <w:style w:type="paragraph" w:styleId="ListNumber">
    <w:name w:val="List Number"/>
    <w:basedOn w:val="Normal"/>
    <w:uiPriority w:val="99"/>
    <w:unhideWhenUsed/>
    <w:rsid w:val="00C86105"/>
    <w:pPr>
      <w:numPr>
        <w:numId w:val="4"/>
      </w:numPr>
      <w:contextualSpacing/>
    </w:pPr>
  </w:style>
  <w:style w:type="paragraph" w:styleId="ListNumber2">
    <w:name w:val="List Number 2"/>
    <w:basedOn w:val="Normal"/>
    <w:uiPriority w:val="99"/>
    <w:unhideWhenUsed/>
    <w:rsid w:val="00C86105"/>
    <w:pPr>
      <w:numPr>
        <w:numId w:val="3"/>
      </w:numPr>
      <w:contextualSpacing/>
    </w:pPr>
  </w:style>
  <w:style w:type="paragraph" w:styleId="TableofFigures">
    <w:name w:val="table of figures"/>
    <w:next w:val="Normal"/>
    <w:uiPriority w:val="99"/>
    <w:unhideWhenUsed/>
    <w:rsid w:val="00C86105"/>
    <w:pPr>
      <w:spacing w:before="60" w:after="60" w:line="264" w:lineRule="auto"/>
    </w:pPr>
    <w:rPr>
      <w:rFonts w:ascii="Arial" w:eastAsiaTheme="minorEastAsia" w:hAnsi="Arial" w:cs="Times New Roman (Body CS)"/>
      <w:color w:val="000000" w:themeColor="text1"/>
      <w:sz w:val="16"/>
    </w:rPr>
  </w:style>
  <w:style w:type="table" w:customStyle="1" w:styleId="LSEGTable">
    <w:name w:val="LSEG Table"/>
    <w:basedOn w:val="TableNormal"/>
    <w:uiPriority w:val="99"/>
    <w:rsid w:val="00C86105"/>
    <w:pPr>
      <w:spacing w:before="60" w:after="60" w:line="264" w:lineRule="auto"/>
    </w:pPr>
    <w:rPr>
      <w:rFonts w:cs="Times New Roman (Body CS)"/>
      <w:color w:val="000000" w:themeColor="text1"/>
      <w:sz w:val="16"/>
    </w:rPr>
    <w:tblPr>
      <w:tblBorders>
        <w:insideH w:val="single" w:sz="4" w:space="0" w:color="8C8C8C"/>
        <w:insideV w:val="single" w:sz="4" w:space="0" w:color="8C8C8C"/>
      </w:tblBorders>
    </w:tblPr>
  </w:style>
  <w:style w:type="table" w:styleId="TableGrid">
    <w:name w:val="Table Grid"/>
    <w:basedOn w:val="TableNormal"/>
    <w:uiPriority w:val="59"/>
    <w:rsid w:val="00C861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0F6196"/>
    <w:pPr>
      <w:tabs>
        <w:tab w:val="left" w:pos="440"/>
        <w:tab w:val="right" w:leader="dot" w:pos="14742"/>
      </w:tabs>
      <w:spacing w:before="180" w:after="60"/>
      <w:ind w:right="567"/>
    </w:pPr>
    <w:rPr>
      <w:noProof/>
      <w:sz w:val="20"/>
    </w:rPr>
  </w:style>
  <w:style w:type="paragraph" w:styleId="TOC2">
    <w:name w:val="toc 2"/>
    <w:basedOn w:val="Normal"/>
    <w:next w:val="Normal"/>
    <w:autoRedefine/>
    <w:uiPriority w:val="39"/>
    <w:unhideWhenUsed/>
    <w:rsid w:val="00AC2F56"/>
    <w:pPr>
      <w:tabs>
        <w:tab w:val="left" w:pos="880"/>
        <w:tab w:val="right" w:leader="dot" w:pos="14742"/>
      </w:tabs>
      <w:spacing w:before="20" w:after="60"/>
      <w:ind w:left="227" w:right="567"/>
    </w:pPr>
  </w:style>
  <w:style w:type="character" w:styleId="Hyperlink">
    <w:name w:val="Hyperlink"/>
    <w:basedOn w:val="DefaultParagraphFont"/>
    <w:uiPriority w:val="99"/>
    <w:unhideWhenUsed/>
    <w:rsid w:val="00AF308F"/>
    <w:rPr>
      <w:color w:val="5F5F5F" w:themeColor="hyperlink"/>
      <w:u w:val="single"/>
    </w:rPr>
  </w:style>
  <w:style w:type="character" w:customStyle="1" w:styleId="Heading5Char">
    <w:name w:val="Heading 5 Char"/>
    <w:basedOn w:val="DefaultParagraphFont"/>
    <w:link w:val="Heading5"/>
    <w:rsid w:val="00F13C9D"/>
    <w:rPr>
      <w:rFonts w:asciiTheme="majorHAnsi" w:eastAsiaTheme="majorEastAsia" w:hAnsiTheme="majorHAnsi" w:cstheme="majorBidi"/>
      <w:color w:val="6E6E6E" w:themeColor="accent1" w:themeShade="7F"/>
      <w:sz w:val="22"/>
      <w:szCs w:val="22"/>
      <w:lang w:eastAsia="zh-CN"/>
    </w:rPr>
  </w:style>
  <w:style w:type="character" w:customStyle="1" w:styleId="Heading6Char">
    <w:name w:val="Heading 6 Char"/>
    <w:basedOn w:val="DefaultParagraphFont"/>
    <w:link w:val="Heading6"/>
    <w:semiHidden/>
    <w:rsid w:val="00F13C9D"/>
    <w:rPr>
      <w:rFonts w:asciiTheme="majorHAnsi" w:eastAsiaTheme="majorEastAsia" w:hAnsiTheme="majorHAnsi" w:cstheme="majorBidi"/>
      <w:i/>
      <w:iCs/>
      <w:color w:val="6E6E6E" w:themeColor="accent1" w:themeShade="7F"/>
      <w:sz w:val="22"/>
      <w:szCs w:val="22"/>
      <w:lang w:eastAsia="zh-CN"/>
    </w:rPr>
  </w:style>
  <w:style w:type="character" w:customStyle="1" w:styleId="Heading7Char">
    <w:name w:val="Heading 7 Char"/>
    <w:basedOn w:val="DefaultParagraphFont"/>
    <w:link w:val="Heading7"/>
    <w:semiHidden/>
    <w:rsid w:val="00F13C9D"/>
    <w:rPr>
      <w:rFonts w:asciiTheme="majorHAnsi" w:eastAsiaTheme="majorEastAsia" w:hAnsiTheme="majorHAnsi" w:cstheme="majorBidi"/>
      <w:i/>
      <w:iCs/>
      <w:color w:val="404040" w:themeColor="text1" w:themeTint="BF"/>
      <w:sz w:val="22"/>
      <w:szCs w:val="22"/>
      <w:lang w:eastAsia="zh-CN"/>
    </w:rPr>
  </w:style>
  <w:style w:type="character" w:customStyle="1" w:styleId="Heading8Char">
    <w:name w:val="Heading 8 Char"/>
    <w:basedOn w:val="DefaultParagraphFont"/>
    <w:link w:val="Heading8"/>
    <w:semiHidden/>
    <w:rsid w:val="00F13C9D"/>
    <w:rPr>
      <w:rFonts w:asciiTheme="majorHAnsi" w:eastAsiaTheme="majorEastAsia" w:hAnsiTheme="majorHAnsi" w:cstheme="majorBidi"/>
      <w:color w:val="404040" w:themeColor="text1" w:themeTint="BF"/>
      <w:sz w:val="20"/>
      <w:szCs w:val="20"/>
      <w:lang w:eastAsia="zh-CN"/>
    </w:rPr>
  </w:style>
  <w:style w:type="character" w:customStyle="1" w:styleId="Heading9Char">
    <w:name w:val="Heading 9 Char"/>
    <w:basedOn w:val="DefaultParagraphFont"/>
    <w:link w:val="Heading9"/>
    <w:semiHidden/>
    <w:rsid w:val="00F13C9D"/>
    <w:rPr>
      <w:rFonts w:asciiTheme="majorHAnsi" w:eastAsiaTheme="majorEastAsia" w:hAnsiTheme="majorHAnsi" w:cstheme="majorBidi"/>
      <w:i/>
      <w:iCs/>
      <w:color w:val="404040" w:themeColor="text1" w:themeTint="BF"/>
      <w:sz w:val="20"/>
      <w:szCs w:val="20"/>
      <w:lang w:eastAsia="zh-CN"/>
    </w:rPr>
  </w:style>
  <w:style w:type="paragraph" w:styleId="BodyTextIndent">
    <w:name w:val="Body Text Indent"/>
    <w:basedOn w:val="Normal"/>
    <w:link w:val="BodyTextIndentChar"/>
    <w:rsid w:val="00F13C9D"/>
    <w:pPr>
      <w:spacing w:after="160" w:line="259" w:lineRule="auto"/>
      <w:ind w:left="360"/>
    </w:pPr>
    <w:rPr>
      <w:rFonts w:asciiTheme="minorHAnsi" w:hAnsiTheme="minorHAnsi" w:cstheme="minorBidi"/>
      <w:color w:val="auto"/>
      <w:sz w:val="22"/>
      <w:szCs w:val="22"/>
      <w:lang w:eastAsia="zh-CN"/>
    </w:rPr>
  </w:style>
  <w:style w:type="character" w:customStyle="1" w:styleId="BodyTextIndentChar">
    <w:name w:val="Body Text Indent Char"/>
    <w:basedOn w:val="DefaultParagraphFont"/>
    <w:link w:val="BodyTextIndent"/>
    <w:rsid w:val="00F13C9D"/>
    <w:rPr>
      <w:rFonts w:eastAsiaTheme="minorEastAsia"/>
      <w:sz w:val="22"/>
      <w:szCs w:val="22"/>
      <w:lang w:eastAsia="zh-CN"/>
    </w:rPr>
  </w:style>
  <w:style w:type="paragraph" w:customStyle="1" w:styleId="CcList">
    <w:name w:val="Cc List"/>
    <w:basedOn w:val="Normal"/>
    <w:rsid w:val="00F13C9D"/>
    <w:pPr>
      <w:spacing w:after="160" w:line="259" w:lineRule="auto"/>
    </w:pPr>
    <w:rPr>
      <w:rFonts w:ascii="Times New Roman" w:hAnsi="Times New Roman" w:cs="Times New Roman"/>
      <w:color w:val="auto"/>
      <w:sz w:val="24"/>
      <w:szCs w:val="22"/>
      <w:lang w:val="en-US" w:eastAsia="zh-CN"/>
    </w:rPr>
  </w:style>
  <w:style w:type="paragraph" w:styleId="FootnoteText">
    <w:name w:val="footnote text"/>
    <w:basedOn w:val="Normal"/>
    <w:link w:val="FootnoteTextChar"/>
    <w:semiHidden/>
    <w:rsid w:val="00F13C9D"/>
    <w:pPr>
      <w:spacing w:after="160" w:line="259" w:lineRule="auto"/>
    </w:pPr>
    <w:rPr>
      <w:rFonts w:ascii="Times New Roman" w:hAnsi="Times New Roman" w:cs="Times New Roman"/>
      <w:color w:val="auto"/>
      <w:sz w:val="20"/>
      <w:szCs w:val="20"/>
      <w:lang w:val="en-US" w:eastAsia="zh-CN"/>
    </w:rPr>
  </w:style>
  <w:style w:type="character" w:customStyle="1" w:styleId="FootnoteTextChar">
    <w:name w:val="Footnote Text Char"/>
    <w:basedOn w:val="DefaultParagraphFont"/>
    <w:link w:val="FootnoteText"/>
    <w:semiHidden/>
    <w:rsid w:val="00F13C9D"/>
    <w:rPr>
      <w:rFonts w:ascii="Times New Roman" w:eastAsiaTheme="minorEastAsia" w:hAnsi="Times New Roman" w:cs="Times New Roman"/>
      <w:sz w:val="20"/>
      <w:szCs w:val="20"/>
      <w:lang w:val="en-US" w:eastAsia="zh-CN"/>
    </w:rPr>
  </w:style>
  <w:style w:type="character" w:styleId="FollowedHyperlink">
    <w:name w:val="FollowedHyperlink"/>
    <w:basedOn w:val="DefaultParagraphFont"/>
    <w:rsid w:val="00F13C9D"/>
    <w:rPr>
      <w:color w:val="800080"/>
      <w:u w:val="single"/>
    </w:rPr>
  </w:style>
  <w:style w:type="paragraph" w:styleId="TOC3">
    <w:name w:val="toc 3"/>
    <w:basedOn w:val="Normal"/>
    <w:next w:val="Normal"/>
    <w:autoRedefine/>
    <w:uiPriority w:val="39"/>
    <w:rsid w:val="003A3AE2"/>
    <w:pPr>
      <w:tabs>
        <w:tab w:val="left" w:pos="1320"/>
        <w:tab w:val="right" w:leader="dot" w:pos="10189"/>
      </w:tabs>
      <w:spacing w:before="60" w:after="60"/>
      <w:ind w:left="454" w:right="567"/>
    </w:pPr>
    <w:rPr>
      <w:rFonts w:asciiTheme="minorHAnsi" w:hAnsiTheme="minorHAnsi" w:cstheme="minorBidi"/>
      <w:noProof/>
      <w:color w:val="auto"/>
      <w:szCs w:val="22"/>
      <w:lang w:eastAsia="zh-CN"/>
    </w:rPr>
  </w:style>
  <w:style w:type="paragraph" w:styleId="TOC4">
    <w:name w:val="toc 4"/>
    <w:basedOn w:val="Normal"/>
    <w:next w:val="Normal"/>
    <w:autoRedefine/>
    <w:uiPriority w:val="39"/>
    <w:rsid w:val="00DC366A"/>
    <w:pPr>
      <w:tabs>
        <w:tab w:val="right" w:leader="dot" w:pos="10189"/>
      </w:tabs>
      <w:spacing w:before="40" w:after="40"/>
      <w:ind w:left="680" w:right="567"/>
    </w:pPr>
    <w:rPr>
      <w:rFonts w:asciiTheme="minorHAnsi" w:hAnsiTheme="minorHAnsi" w:cstheme="minorBidi"/>
      <w:color w:val="auto"/>
      <w:szCs w:val="22"/>
      <w:lang w:eastAsia="zh-CN"/>
    </w:rPr>
  </w:style>
  <w:style w:type="paragraph" w:styleId="TOC5">
    <w:name w:val="toc 5"/>
    <w:basedOn w:val="Normal"/>
    <w:next w:val="Normal"/>
    <w:autoRedefine/>
    <w:uiPriority w:val="39"/>
    <w:rsid w:val="00F13C9D"/>
    <w:pPr>
      <w:spacing w:after="160" w:line="259" w:lineRule="auto"/>
      <w:ind w:left="880"/>
    </w:pPr>
    <w:rPr>
      <w:rFonts w:asciiTheme="minorHAnsi" w:hAnsiTheme="minorHAnsi" w:cstheme="minorBidi"/>
      <w:color w:val="auto"/>
      <w:sz w:val="22"/>
      <w:szCs w:val="22"/>
      <w:lang w:eastAsia="zh-CN"/>
    </w:rPr>
  </w:style>
  <w:style w:type="paragraph" w:styleId="TOC6">
    <w:name w:val="toc 6"/>
    <w:basedOn w:val="Normal"/>
    <w:next w:val="Normal"/>
    <w:autoRedefine/>
    <w:uiPriority w:val="39"/>
    <w:rsid w:val="00F13C9D"/>
    <w:pPr>
      <w:spacing w:after="160" w:line="259" w:lineRule="auto"/>
      <w:ind w:left="1100"/>
    </w:pPr>
    <w:rPr>
      <w:rFonts w:asciiTheme="minorHAnsi" w:hAnsiTheme="minorHAnsi" w:cstheme="minorBidi"/>
      <w:color w:val="auto"/>
      <w:sz w:val="22"/>
      <w:szCs w:val="22"/>
      <w:lang w:eastAsia="zh-CN"/>
    </w:rPr>
  </w:style>
  <w:style w:type="paragraph" w:styleId="TOC7">
    <w:name w:val="toc 7"/>
    <w:basedOn w:val="Normal"/>
    <w:next w:val="Normal"/>
    <w:autoRedefine/>
    <w:uiPriority w:val="39"/>
    <w:rsid w:val="00F13C9D"/>
    <w:pPr>
      <w:spacing w:after="160" w:line="259" w:lineRule="auto"/>
      <w:ind w:left="1320"/>
    </w:pPr>
    <w:rPr>
      <w:rFonts w:asciiTheme="minorHAnsi" w:hAnsiTheme="minorHAnsi" w:cstheme="minorBidi"/>
      <w:color w:val="auto"/>
      <w:sz w:val="22"/>
      <w:szCs w:val="22"/>
      <w:lang w:eastAsia="zh-CN"/>
    </w:rPr>
  </w:style>
  <w:style w:type="paragraph" w:styleId="TOC8">
    <w:name w:val="toc 8"/>
    <w:basedOn w:val="Normal"/>
    <w:next w:val="Normal"/>
    <w:autoRedefine/>
    <w:uiPriority w:val="39"/>
    <w:rsid w:val="00F13C9D"/>
    <w:pPr>
      <w:spacing w:after="160" w:line="259" w:lineRule="auto"/>
      <w:ind w:left="1540"/>
    </w:pPr>
    <w:rPr>
      <w:rFonts w:asciiTheme="minorHAnsi" w:hAnsiTheme="minorHAnsi" w:cstheme="minorBidi"/>
      <w:color w:val="auto"/>
      <w:sz w:val="22"/>
      <w:szCs w:val="22"/>
      <w:lang w:eastAsia="zh-CN"/>
    </w:rPr>
  </w:style>
  <w:style w:type="paragraph" w:styleId="TOC9">
    <w:name w:val="toc 9"/>
    <w:basedOn w:val="Normal"/>
    <w:next w:val="Normal"/>
    <w:autoRedefine/>
    <w:uiPriority w:val="39"/>
    <w:rsid w:val="00F13C9D"/>
    <w:pPr>
      <w:spacing w:after="160" w:line="259" w:lineRule="auto"/>
      <w:ind w:left="1760"/>
    </w:pPr>
    <w:rPr>
      <w:rFonts w:asciiTheme="minorHAnsi" w:hAnsiTheme="minorHAnsi" w:cstheme="minorBidi"/>
      <w:color w:val="auto"/>
      <w:sz w:val="22"/>
      <w:szCs w:val="22"/>
      <w:lang w:eastAsia="zh-CN"/>
    </w:rPr>
  </w:style>
  <w:style w:type="paragraph" w:customStyle="1" w:styleId="H2">
    <w:name w:val="H2"/>
    <w:basedOn w:val="Normal"/>
    <w:next w:val="Normal"/>
    <w:rsid w:val="00F13C9D"/>
    <w:pPr>
      <w:keepNext/>
      <w:autoSpaceDE w:val="0"/>
      <w:autoSpaceDN w:val="0"/>
      <w:adjustRightInd w:val="0"/>
      <w:spacing w:before="100" w:after="100" w:line="259" w:lineRule="auto"/>
      <w:outlineLvl w:val="2"/>
    </w:pPr>
    <w:rPr>
      <w:rFonts w:ascii="Times New Roman" w:hAnsi="Times New Roman" w:cs="Times New Roman"/>
      <w:b/>
      <w:bCs/>
      <w:color w:val="auto"/>
      <w:sz w:val="36"/>
      <w:szCs w:val="36"/>
      <w:lang w:eastAsia="zh-CN"/>
    </w:rPr>
  </w:style>
  <w:style w:type="paragraph" w:styleId="BalloonText">
    <w:name w:val="Balloon Text"/>
    <w:basedOn w:val="Normal"/>
    <w:link w:val="BalloonTextChar"/>
    <w:semiHidden/>
    <w:rsid w:val="00F13C9D"/>
    <w:pPr>
      <w:spacing w:after="160" w:line="259" w:lineRule="auto"/>
    </w:pPr>
    <w:rPr>
      <w:rFonts w:asciiTheme="minorHAnsi" w:hAnsiTheme="minorHAnsi" w:cstheme="minorBidi"/>
      <w:color w:val="auto"/>
      <w:sz w:val="16"/>
      <w:szCs w:val="16"/>
      <w:lang w:eastAsia="zh-CN"/>
    </w:rPr>
  </w:style>
  <w:style w:type="character" w:customStyle="1" w:styleId="BalloonTextChar">
    <w:name w:val="Balloon Text Char"/>
    <w:basedOn w:val="DefaultParagraphFont"/>
    <w:link w:val="BalloonText"/>
    <w:semiHidden/>
    <w:rsid w:val="00F13C9D"/>
    <w:rPr>
      <w:rFonts w:eastAsiaTheme="minorEastAsia"/>
      <w:sz w:val="16"/>
      <w:szCs w:val="16"/>
      <w:lang w:eastAsia="zh-CN"/>
    </w:rPr>
  </w:style>
  <w:style w:type="table" w:styleId="TableGrid3">
    <w:name w:val="Table Grid 3"/>
    <w:basedOn w:val="TableNormal"/>
    <w:rsid w:val="00F13C9D"/>
    <w:rPr>
      <w:rFonts w:ascii="Times New Roman" w:eastAsiaTheme="minorEastAsia" w:hAnsi="Times New Roman" w:cs="Times New Roman"/>
      <w:sz w:val="20"/>
      <w:szCs w:val="20"/>
      <w:lang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1">
    <w:name w:val="Table Grid 1"/>
    <w:basedOn w:val="TableNormal"/>
    <w:rsid w:val="00F13C9D"/>
    <w:rPr>
      <w:rFonts w:ascii="Times New Roman" w:eastAsiaTheme="minorEastAsia" w:hAnsi="Times New Roman" w:cs="Times New Roman"/>
      <w:sz w:val="20"/>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8">
    <w:name w:val="Table Grid 8"/>
    <w:basedOn w:val="TableNormal"/>
    <w:rsid w:val="00F13C9D"/>
    <w:rPr>
      <w:rFonts w:ascii="Times New Roman" w:eastAsiaTheme="minorEastAsia" w:hAnsi="Times New Roman" w:cs="Times New Roman"/>
      <w:sz w:val="20"/>
      <w:szCs w:val="20"/>
      <w:lang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BodyText">
    <w:name w:val="Body Text"/>
    <w:basedOn w:val="Normal"/>
    <w:link w:val="BodyTextChar"/>
    <w:rsid w:val="00F13C9D"/>
    <w:pPr>
      <w:spacing w:line="259" w:lineRule="auto"/>
    </w:pPr>
    <w:rPr>
      <w:rFonts w:asciiTheme="minorHAnsi" w:hAnsiTheme="minorHAnsi" w:cstheme="minorBidi"/>
      <w:color w:val="auto"/>
      <w:sz w:val="22"/>
      <w:szCs w:val="22"/>
      <w:lang w:eastAsia="zh-CN"/>
    </w:rPr>
  </w:style>
  <w:style w:type="character" w:customStyle="1" w:styleId="BodyTextChar">
    <w:name w:val="Body Text Char"/>
    <w:basedOn w:val="DefaultParagraphFont"/>
    <w:link w:val="BodyText"/>
    <w:rsid w:val="00F13C9D"/>
    <w:rPr>
      <w:rFonts w:eastAsiaTheme="minorEastAsia"/>
      <w:sz w:val="22"/>
      <w:szCs w:val="22"/>
      <w:lang w:eastAsia="zh-CN"/>
    </w:rPr>
  </w:style>
  <w:style w:type="paragraph" w:styleId="TOCHeading">
    <w:name w:val="TOC Heading"/>
    <w:basedOn w:val="Heading1"/>
    <w:next w:val="Normal"/>
    <w:uiPriority w:val="39"/>
    <w:unhideWhenUsed/>
    <w:qFormat/>
    <w:rsid w:val="00F13C9D"/>
    <w:pPr>
      <w:keepLines/>
      <w:pBdr>
        <w:bottom w:val="single" w:sz="36" w:space="1" w:color="DDDDDD" w:themeColor="accent1"/>
      </w:pBdr>
      <w:spacing w:before="480" w:after="0" w:line="259" w:lineRule="auto"/>
      <w:outlineLvl w:val="9"/>
    </w:pPr>
    <w:rPr>
      <w:rFonts w:asciiTheme="majorHAnsi" w:eastAsiaTheme="majorEastAsia" w:hAnsiTheme="majorHAnsi" w:cstheme="majorBidi"/>
      <w:b/>
      <w:bCs/>
      <w:color w:val="A5A5A5" w:themeColor="accent1" w:themeShade="BF"/>
      <w:sz w:val="28"/>
      <w:szCs w:val="28"/>
      <w:lang w:eastAsia="zh-CN"/>
    </w:rPr>
  </w:style>
  <w:style w:type="character" w:styleId="PlaceholderText">
    <w:name w:val="Placeholder Text"/>
    <w:basedOn w:val="DefaultParagraphFont"/>
    <w:uiPriority w:val="99"/>
    <w:semiHidden/>
    <w:rsid w:val="00F13C9D"/>
    <w:rPr>
      <w:color w:val="808080"/>
    </w:rPr>
  </w:style>
  <w:style w:type="character" w:styleId="Emphasis">
    <w:name w:val="Emphasis"/>
    <w:basedOn w:val="DefaultParagraphFont"/>
    <w:qFormat/>
    <w:rsid w:val="00F13C9D"/>
    <w:rPr>
      <w:i/>
      <w:iCs/>
    </w:rPr>
  </w:style>
  <w:style w:type="paragraph" w:styleId="ListParagraph">
    <w:name w:val="List Paragraph"/>
    <w:basedOn w:val="Normal"/>
    <w:uiPriority w:val="34"/>
    <w:qFormat/>
    <w:rsid w:val="00F13C9D"/>
    <w:pPr>
      <w:spacing w:after="160" w:line="259" w:lineRule="auto"/>
      <w:ind w:left="720"/>
      <w:contextualSpacing/>
    </w:pPr>
    <w:rPr>
      <w:rFonts w:asciiTheme="minorHAnsi" w:hAnsiTheme="minorHAnsi" w:cstheme="minorBidi"/>
      <w:color w:val="auto"/>
      <w:sz w:val="22"/>
      <w:szCs w:val="22"/>
      <w:lang w:eastAsia="zh-CN"/>
    </w:rPr>
  </w:style>
  <w:style w:type="table" w:customStyle="1" w:styleId="LSEGCompact">
    <w:name w:val="LSEG Compact"/>
    <w:basedOn w:val="TableNormal"/>
    <w:uiPriority w:val="99"/>
    <w:rsid w:val="00F13C9D"/>
    <w:rPr>
      <w:rFonts w:ascii="Times New Roman" w:eastAsiaTheme="minorEastAsia" w:hAnsi="Times New Roman" w:cs="Times New Roman"/>
      <w:sz w:val="20"/>
      <w:szCs w:val="20"/>
      <w:lang w:eastAsia="en-GB"/>
    </w:rPr>
    <w:tblPr/>
    <w:tblStylePr w:type="firstRow">
      <w:rPr>
        <w:rFonts w:ascii="Arial" w:hAnsi="Arial"/>
        <w:b/>
      </w:rPr>
    </w:tblStylePr>
  </w:style>
  <w:style w:type="table" w:customStyle="1" w:styleId="LSEG-NoHeader">
    <w:name w:val="LSEG - No Header"/>
    <w:basedOn w:val="LSEGTable"/>
    <w:uiPriority w:val="99"/>
    <w:rsid w:val="00F13C9D"/>
    <w:pPr>
      <w:spacing w:before="0" w:after="0" w:line="240" w:lineRule="auto"/>
    </w:pPr>
    <w:rPr>
      <w:rFonts w:ascii="Times New Roman" w:eastAsiaTheme="minorEastAsia" w:hAnsi="Times New Roman" w:cs="Times New Roman"/>
      <w:color w:val="auto"/>
      <w:sz w:val="20"/>
      <w:szCs w:val="20"/>
    </w:rPr>
    <w:tblPr>
      <w:tblBorders>
        <w:bottom w:val="single" w:sz="4" w:space="0" w:color="7F7F7F"/>
        <w:insideH w:val="single" w:sz="4" w:space="0" w:color="7F7F7F"/>
        <w:insideV w:val="single" w:sz="12" w:space="0" w:color="FFFFFF" w:themeColor="background1"/>
      </w:tblBorders>
      <w:tblCellMar>
        <w:left w:w="0" w:type="dxa"/>
        <w:right w:w="0" w:type="dxa"/>
      </w:tblCellMar>
    </w:tblPr>
    <w:tcPr>
      <w:shd w:val="clear" w:color="auto" w:fill="auto"/>
    </w:tcPr>
    <w:tblStylePr w:type="firstRow">
      <w:rPr>
        <w:b w:val="0"/>
      </w:rPr>
      <w:tblPr/>
      <w:trPr>
        <w:tblHeader/>
      </w:trPr>
      <w:tcPr>
        <w:tcBorders>
          <w:top w:val="single" w:sz="36" w:space="0" w:color="DDDDDD" w:themeColor="accent1"/>
          <w:left w:val="nil"/>
          <w:bottom w:val="nil"/>
          <w:right w:val="nil"/>
          <w:insideH w:val="nil"/>
          <w:insideV w:val="single" w:sz="12" w:space="0" w:color="FFFFFF" w:themeColor="background1"/>
          <w:tl2br w:val="nil"/>
          <w:tr2bl w:val="nil"/>
        </w:tcBorders>
        <w:shd w:val="clear" w:color="auto" w:fill="FFFFFF"/>
      </w:tcPr>
    </w:tblStylePr>
  </w:style>
  <w:style w:type="paragraph" w:customStyle="1" w:styleId="BodyText1">
    <w:name w:val="Body Text1"/>
    <w:basedOn w:val="Normal"/>
    <w:rsid w:val="00F13C9D"/>
    <w:pPr>
      <w:spacing w:before="120"/>
    </w:pPr>
    <w:rPr>
      <w:rFonts w:eastAsia="Times New Roman" w:cs="Arial"/>
      <w:color w:val="auto"/>
      <w:lang w:eastAsia="zh-CN"/>
    </w:rPr>
  </w:style>
  <w:style w:type="table" w:customStyle="1" w:styleId="LSEGPlaceholder">
    <w:name w:val="LSEG Placeholder"/>
    <w:basedOn w:val="TableNormal"/>
    <w:uiPriority w:val="99"/>
    <w:rsid w:val="00F13C9D"/>
    <w:rPr>
      <w:sz w:val="22"/>
      <w:szCs w:val="22"/>
    </w:rPr>
    <w:tblPr>
      <w:tblCellMar>
        <w:left w:w="0" w:type="dxa"/>
        <w:right w:w="0" w:type="dxa"/>
      </w:tblCellMar>
    </w:tblPr>
  </w:style>
  <w:style w:type="paragraph" w:customStyle="1" w:styleId="LSEGLogoHeader">
    <w:name w:val="LSEG Logo Header"/>
    <w:basedOn w:val="Header"/>
    <w:uiPriority w:val="99"/>
    <w:rsid w:val="00F13C9D"/>
    <w:pPr>
      <w:tabs>
        <w:tab w:val="center" w:pos="4513"/>
        <w:tab w:val="right" w:pos="9026"/>
      </w:tabs>
    </w:pPr>
    <w:rPr>
      <w:rFonts w:eastAsiaTheme="minorHAnsi" w:cstheme="minorBidi"/>
      <w:noProof w:val="0"/>
      <w:color w:val="000000"/>
      <w:sz w:val="18"/>
      <w:szCs w:val="22"/>
    </w:rPr>
  </w:style>
  <w:style w:type="paragraph" w:customStyle="1" w:styleId="LSEGCompanyAddressBold">
    <w:name w:val="LSEG Company Address Bold"/>
    <w:basedOn w:val="Normal"/>
    <w:uiPriority w:val="99"/>
    <w:rsid w:val="00F13C9D"/>
    <w:pPr>
      <w:spacing w:after="0" w:line="220" w:lineRule="exact"/>
      <w:contextualSpacing/>
    </w:pPr>
    <w:rPr>
      <w:rFonts w:eastAsiaTheme="minorHAnsi" w:cstheme="minorBidi"/>
      <w:b/>
      <w:color w:val="16202C"/>
      <w:szCs w:val="22"/>
    </w:rPr>
  </w:style>
  <w:style w:type="paragraph" w:styleId="NoSpacing">
    <w:name w:val="No Spacing"/>
    <w:uiPriority w:val="1"/>
    <w:rsid w:val="00F13C9D"/>
    <w:rPr>
      <w:sz w:val="22"/>
      <w:szCs w:val="22"/>
    </w:rPr>
  </w:style>
  <w:style w:type="table" w:styleId="TableGridLight">
    <w:name w:val="Grid Table Light"/>
    <w:basedOn w:val="TableNormal"/>
    <w:uiPriority w:val="40"/>
    <w:rsid w:val="00F13C9D"/>
    <w:pPr>
      <w:spacing w:after="160" w:line="259" w:lineRule="auto"/>
    </w:pPr>
    <w:rPr>
      <w:rFonts w:eastAsiaTheme="minorEastAsia"/>
      <w:sz w:val="22"/>
      <w:szCs w:val="22"/>
      <w:lang w:eastAsia="en-GB"/>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F13C9D"/>
    <w:rPr>
      <w:color w:val="808080"/>
      <w:shd w:val="clear" w:color="auto" w:fill="E6E6E6"/>
    </w:rPr>
  </w:style>
  <w:style w:type="character" w:styleId="Strong">
    <w:name w:val="Strong"/>
    <w:basedOn w:val="DefaultParagraphFont"/>
    <w:uiPriority w:val="22"/>
    <w:qFormat/>
    <w:rsid w:val="00F13C9D"/>
    <w:rPr>
      <w:b/>
      <w:bCs/>
    </w:rPr>
  </w:style>
  <w:style w:type="table" w:styleId="GridTable4-Accent5">
    <w:name w:val="Grid Table 4 Accent 5"/>
    <w:basedOn w:val="TableNormal"/>
    <w:uiPriority w:val="49"/>
    <w:rsid w:val="00F13C9D"/>
    <w:rPr>
      <w:rFonts w:eastAsiaTheme="minorEastAsia"/>
      <w:sz w:val="22"/>
      <w:szCs w:val="22"/>
      <w:lang w:eastAsia="zh-CN"/>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paragraph" w:customStyle="1" w:styleId="TableHeading">
    <w:name w:val="Table Heading"/>
    <w:basedOn w:val="TableText"/>
    <w:uiPriority w:val="2"/>
    <w:rsid w:val="00F13C9D"/>
    <w:rPr>
      <w:b/>
    </w:rPr>
  </w:style>
  <w:style w:type="paragraph" w:customStyle="1" w:styleId="TableText">
    <w:name w:val="Table Text"/>
    <w:basedOn w:val="Normal"/>
    <w:uiPriority w:val="2"/>
    <w:rsid w:val="00F13C9D"/>
    <w:pPr>
      <w:spacing w:before="85" w:after="85"/>
    </w:pPr>
    <w:rPr>
      <w:rFonts w:eastAsiaTheme="minorHAnsi" w:cstheme="minorBidi"/>
      <w:color w:val="000000"/>
      <w:sz w:val="20"/>
      <w:szCs w:val="22"/>
    </w:rPr>
  </w:style>
  <w:style w:type="character" w:styleId="CommentReference">
    <w:name w:val="annotation reference"/>
    <w:basedOn w:val="DefaultParagraphFont"/>
    <w:semiHidden/>
    <w:unhideWhenUsed/>
    <w:rsid w:val="00F13C9D"/>
    <w:rPr>
      <w:sz w:val="16"/>
      <w:szCs w:val="16"/>
    </w:rPr>
  </w:style>
  <w:style w:type="paragraph" w:styleId="CommentText">
    <w:name w:val="annotation text"/>
    <w:basedOn w:val="Normal"/>
    <w:link w:val="CommentTextChar"/>
    <w:uiPriority w:val="99"/>
    <w:unhideWhenUsed/>
    <w:rsid w:val="00F13C9D"/>
    <w:pPr>
      <w:spacing w:after="160"/>
    </w:pPr>
    <w:rPr>
      <w:rFonts w:asciiTheme="minorHAnsi" w:hAnsiTheme="minorHAnsi" w:cstheme="minorBidi"/>
      <w:color w:val="auto"/>
      <w:sz w:val="20"/>
      <w:szCs w:val="20"/>
      <w:lang w:eastAsia="zh-CN"/>
    </w:rPr>
  </w:style>
  <w:style w:type="character" w:customStyle="1" w:styleId="CommentTextChar">
    <w:name w:val="Comment Text Char"/>
    <w:basedOn w:val="DefaultParagraphFont"/>
    <w:link w:val="CommentText"/>
    <w:uiPriority w:val="99"/>
    <w:rsid w:val="00F13C9D"/>
    <w:rPr>
      <w:rFonts w:eastAsiaTheme="minorEastAsia"/>
      <w:sz w:val="20"/>
      <w:szCs w:val="20"/>
      <w:lang w:eastAsia="zh-CN"/>
    </w:rPr>
  </w:style>
  <w:style w:type="paragraph" w:styleId="CommentSubject">
    <w:name w:val="annotation subject"/>
    <w:basedOn w:val="CommentText"/>
    <w:next w:val="CommentText"/>
    <w:link w:val="CommentSubjectChar"/>
    <w:semiHidden/>
    <w:unhideWhenUsed/>
    <w:rsid w:val="00F13C9D"/>
    <w:rPr>
      <w:b/>
      <w:bCs/>
    </w:rPr>
  </w:style>
  <w:style w:type="character" w:customStyle="1" w:styleId="CommentSubjectChar">
    <w:name w:val="Comment Subject Char"/>
    <w:basedOn w:val="CommentTextChar"/>
    <w:link w:val="CommentSubject"/>
    <w:semiHidden/>
    <w:rsid w:val="00F13C9D"/>
    <w:rPr>
      <w:rFonts w:eastAsiaTheme="minorEastAsia"/>
      <w:b/>
      <w:bCs/>
      <w:sz w:val="20"/>
      <w:szCs w:val="20"/>
      <w:lang w:eastAsia="zh-CN"/>
    </w:rPr>
  </w:style>
  <w:style w:type="character" w:styleId="IntenseEmphasis">
    <w:name w:val="Intense Emphasis"/>
    <w:basedOn w:val="DefaultParagraphFont"/>
    <w:uiPriority w:val="21"/>
    <w:qFormat/>
    <w:rsid w:val="00AB35BB"/>
    <w:rPr>
      <w:i/>
      <w:iCs/>
      <w:color w:val="DDDDDD" w:themeColor="accent1"/>
    </w:rPr>
  </w:style>
  <w:style w:type="character" w:styleId="IntenseReference">
    <w:name w:val="Intense Reference"/>
    <w:basedOn w:val="DefaultParagraphFont"/>
    <w:uiPriority w:val="32"/>
    <w:qFormat/>
    <w:rsid w:val="00F87F0E"/>
    <w:rPr>
      <w:b/>
      <w:bCs/>
      <w:smallCaps/>
      <w:color w:val="DDDDDD" w:themeColor="accent1"/>
      <w:spacing w:val="5"/>
    </w:rPr>
  </w:style>
  <w:style w:type="character" w:styleId="SubtleReference">
    <w:name w:val="Subtle Reference"/>
    <w:basedOn w:val="DefaultParagraphFont"/>
    <w:uiPriority w:val="31"/>
    <w:qFormat/>
    <w:rsid w:val="0086489F"/>
    <w:rPr>
      <w:smallCaps/>
      <w:color w:val="5A5A5A" w:themeColor="text1" w:themeTint="A5"/>
    </w:rPr>
  </w:style>
  <w:style w:type="paragraph" w:styleId="Revision">
    <w:name w:val="Revision"/>
    <w:hidden/>
    <w:uiPriority w:val="99"/>
    <w:semiHidden/>
    <w:rsid w:val="00536A98"/>
    <w:rPr>
      <w:rFonts w:ascii="Arial" w:eastAsiaTheme="minorEastAsia" w:hAnsi="Arial" w:cs="Times New Roman (Body CS)"/>
      <w:color w:val="000000" w:themeColor="text1"/>
      <w:sz w:val="18"/>
    </w:rPr>
  </w:style>
  <w:style w:type="paragraph" w:styleId="NormalWeb">
    <w:name w:val="Normal (Web)"/>
    <w:basedOn w:val="Normal"/>
    <w:uiPriority w:val="99"/>
    <w:semiHidden/>
    <w:unhideWhenUsed/>
    <w:rsid w:val="007B4B03"/>
    <w:pPr>
      <w:spacing w:before="100" w:beforeAutospacing="1" w:after="100" w:afterAutospacing="1"/>
    </w:pPr>
    <w:rPr>
      <w:rFonts w:ascii="Times New Roman" w:eastAsia="Times New Roman" w:hAnsi="Times New Roman" w:cs="Times New Roman"/>
      <w:color w:val="auto"/>
      <w:sz w:val="24"/>
      <w:lang w:eastAsia="ja-JP"/>
    </w:rPr>
  </w:style>
  <w:style w:type="paragraph" w:customStyle="1" w:styleId="paragraph">
    <w:name w:val="paragraph"/>
    <w:basedOn w:val="Normal"/>
    <w:rsid w:val="008347C3"/>
    <w:pPr>
      <w:spacing w:before="100" w:beforeAutospacing="1" w:after="100" w:afterAutospacing="1"/>
    </w:pPr>
    <w:rPr>
      <w:rFonts w:ascii="Times New Roman" w:eastAsia="Times New Roman" w:hAnsi="Times New Roman" w:cs="Times New Roman"/>
      <w:color w:val="auto"/>
      <w:sz w:val="24"/>
      <w:lang w:eastAsia="zh-CN"/>
    </w:rPr>
  </w:style>
  <w:style w:type="character" w:customStyle="1" w:styleId="normaltextrun">
    <w:name w:val="normaltextrun"/>
    <w:basedOn w:val="DefaultParagraphFont"/>
    <w:rsid w:val="008347C3"/>
  </w:style>
  <w:style w:type="character" w:customStyle="1" w:styleId="eop">
    <w:name w:val="eop"/>
    <w:basedOn w:val="DefaultParagraphFont"/>
    <w:rsid w:val="008347C3"/>
  </w:style>
  <w:style w:type="character" w:customStyle="1" w:styleId="expand-icon">
    <w:name w:val="expand-icon"/>
    <w:basedOn w:val="DefaultParagraphFont"/>
    <w:rsid w:val="00A25964"/>
  </w:style>
  <w:style w:type="character" w:customStyle="1" w:styleId="expand-control-text">
    <w:name w:val="expand-control-text"/>
    <w:basedOn w:val="DefaultParagraphFont"/>
    <w:rsid w:val="00A25964"/>
  </w:style>
  <w:style w:type="paragraph" w:customStyle="1" w:styleId="NumberList">
    <w:name w:val="Number List"/>
    <w:basedOn w:val="ListBullet"/>
    <w:link w:val="NumberListChar"/>
    <w:qFormat/>
    <w:rsid w:val="00146095"/>
    <w:pPr>
      <w:numPr>
        <w:numId w:val="8"/>
      </w:numPr>
    </w:pPr>
    <w:rPr>
      <w:rFonts w:cs="Arial"/>
      <w:color w:val="auto"/>
      <w:szCs w:val="18"/>
    </w:rPr>
  </w:style>
  <w:style w:type="paragraph" w:customStyle="1" w:styleId="Guidance">
    <w:name w:val="Guidance"/>
    <w:basedOn w:val="Normal"/>
    <w:link w:val="GuidanceChar"/>
    <w:qFormat/>
    <w:rsid w:val="002B6694"/>
    <w:pPr>
      <w:keepNext/>
      <w:spacing w:before="40" w:after="40"/>
      <w:jc w:val="center"/>
    </w:pPr>
    <w:rPr>
      <w:vanish/>
      <w:lang w:eastAsia="en-GB"/>
    </w:rPr>
  </w:style>
  <w:style w:type="character" w:customStyle="1" w:styleId="ListBulletChar">
    <w:name w:val="List Bullet Char"/>
    <w:basedOn w:val="DefaultParagraphFont"/>
    <w:link w:val="ListBullet"/>
    <w:rsid w:val="00D82050"/>
    <w:rPr>
      <w:rFonts w:ascii="Arial" w:eastAsiaTheme="minorEastAsia" w:hAnsi="Arial" w:cs="Times New Roman (Body CS)"/>
      <w:color w:val="000000" w:themeColor="text1"/>
      <w:sz w:val="18"/>
    </w:rPr>
  </w:style>
  <w:style w:type="character" w:customStyle="1" w:styleId="NumberListChar">
    <w:name w:val="Number List Char"/>
    <w:basedOn w:val="ListBulletChar"/>
    <w:link w:val="NumberList"/>
    <w:rsid w:val="00146095"/>
    <w:rPr>
      <w:rFonts w:ascii="Arial" w:eastAsiaTheme="minorEastAsia" w:hAnsi="Arial" w:cs="Arial"/>
      <w:color w:val="000000" w:themeColor="text1"/>
      <w:sz w:val="18"/>
      <w:szCs w:val="18"/>
    </w:rPr>
  </w:style>
  <w:style w:type="character" w:customStyle="1" w:styleId="GuidanceChar">
    <w:name w:val="Guidance Char"/>
    <w:basedOn w:val="DefaultParagraphFont"/>
    <w:link w:val="Guidance"/>
    <w:rsid w:val="002B6694"/>
    <w:rPr>
      <w:rFonts w:ascii="Arial" w:eastAsiaTheme="minorEastAsia" w:hAnsi="Arial" w:cs="Times New Roman (Body CS)"/>
      <w:vanish/>
      <w:color w:val="000000" w:themeColor="text1"/>
      <w:sz w:val="18"/>
      <w:lang w:eastAsia="en-GB"/>
    </w:rPr>
  </w:style>
  <w:style w:type="character" w:customStyle="1" w:styleId="ui-provider">
    <w:name w:val="ui-provider"/>
    <w:basedOn w:val="DefaultParagraphFont"/>
    <w:rsid w:val="00870C39"/>
  </w:style>
  <w:style w:type="character" w:styleId="Mention">
    <w:name w:val="Mention"/>
    <w:basedOn w:val="DefaultParagraphFont"/>
    <w:uiPriority w:val="99"/>
    <w:unhideWhenUsed/>
    <w:rsid w:val="007C194D"/>
    <w:rPr>
      <w:color w:val="2B579A"/>
      <w:shd w:val="clear" w:color="auto" w:fill="E1DFDD"/>
    </w:rPr>
  </w:style>
  <w:style w:type="table" w:customStyle="1" w:styleId="TableGridLight2">
    <w:name w:val="Table Grid Light2"/>
    <w:basedOn w:val="TableNormal"/>
    <w:next w:val="TableGridLight"/>
    <w:uiPriority w:val="40"/>
    <w:rsid w:val="00680BC8"/>
    <w:pPr>
      <w:spacing w:after="160" w:line="256" w:lineRule="auto"/>
    </w:pPr>
    <w:rPr>
      <w:rFonts w:eastAsiaTheme="minorEastAsia"/>
      <w:sz w:val="22"/>
      <w:szCs w:val="22"/>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GuidanceHidden">
    <w:name w:val="Guidance (Hidden)"/>
    <w:basedOn w:val="Guidance"/>
    <w:next w:val="Guidance"/>
    <w:link w:val="GuidanceHiddenChar"/>
    <w:qFormat/>
    <w:rsid w:val="00F642C0"/>
    <w:pPr>
      <w:keepNext w:val="0"/>
      <w:spacing w:line="254" w:lineRule="auto"/>
      <w:jc w:val="left"/>
    </w:pPr>
    <w:rPr>
      <w:bCs/>
      <w:color w:val="0070C0"/>
      <w:sz w:val="16"/>
      <w:szCs w:val="16"/>
      <w:lang w:eastAsia="en-US"/>
    </w:rPr>
  </w:style>
  <w:style w:type="table" w:customStyle="1" w:styleId="TableGridLight311">
    <w:name w:val="Table Grid Light311"/>
    <w:basedOn w:val="TableNormal"/>
    <w:uiPriority w:val="40"/>
    <w:rsid w:val="00205FFC"/>
    <w:pPr>
      <w:spacing w:after="160" w:line="252" w:lineRule="auto"/>
    </w:pPr>
    <w:rPr>
      <w:rFonts w:eastAsiaTheme="minorEastAsia"/>
      <w:sz w:val="22"/>
      <w:szCs w:val="22"/>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Light3">
    <w:name w:val="Table Grid Light3"/>
    <w:basedOn w:val="TableNormal"/>
    <w:next w:val="TableGridLight"/>
    <w:uiPriority w:val="40"/>
    <w:rsid w:val="001F5738"/>
    <w:pPr>
      <w:spacing w:after="160" w:line="256" w:lineRule="auto"/>
    </w:pPr>
    <w:rPr>
      <w:rFonts w:eastAsiaTheme="minorEastAsia"/>
      <w:sz w:val="22"/>
      <w:szCs w:val="22"/>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Light31">
    <w:name w:val="Table Grid Light31"/>
    <w:basedOn w:val="TableNormal"/>
    <w:uiPriority w:val="40"/>
    <w:rsid w:val="00DC1889"/>
    <w:pPr>
      <w:spacing w:after="160" w:line="254" w:lineRule="auto"/>
    </w:pPr>
    <w:rPr>
      <w:rFonts w:eastAsiaTheme="minorEastAsia"/>
      <w:sz w:val="22"/>
      <w:szCs w:val="22"/>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Light1">
    <w:name w:val="Table Grid Light1"/>
    <w:basedOn w:val="TableNormal"/>
    <w:next w:val="TableGridLight"/>
    <w:uiPriority w:val="40"/>
    <w:rsid w:val="0000311D"/>
    <w:pPr>
      <w:spacing w:after="160" w:line="256" w:lineRule="auto"/>
    </w:pPr>
    <w:rPr>
      <w:rFonts w:eastAsiaTheme="minorEastAsia"/>
      <w:sz w:val="22"/>
      <w:szCs w:val="22"/>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GuidanceNotHidden">
    <w:name w:val="Guidance Not Hidden"/>
    <w:basedOn w:val="GuidanceHidden"/>
    <w:link w:val="GuidanceNotHiddenChar"/>
    <w:qFormat/>
    <w:rsid w:val="00260BBB"/>
  </w:style>
  <w:style w:type="character" w:customStyle="1" w:styleId="GuidanceHiddenChar">
    <w:name w:val="Guidance (Hidden) Char"/>
    <w:basedOn w:val="GuidanceChar"/>
    <w:link w:val="GuidanceHidden"/>
    <w:rsid w:val="00260BBB"/>
    <w:rPr>
      <w:rFonts w:ascii="Arial" w:eastAsiaTheme="minorEastAsia" w:hAnsi="Arial" w:cs="Times New Roman (Body CS)"/>
      <w:bCs/>
      <w:vanish/>
      <w:color w:val="0070C0"/>
      <w:sz w:val="16"/>
      <w:szCs w:val="16"/>
      <w:lang w:eastAsia="en-GB"/>
    </w:rPr>
  </w:style>
  <w:style w:type="character" w:customStyle="1" w:styleId="GuidanceNotHiddenChar">
    <w:name w:val="Guidance Not Hidden Char"/>
    <w:basedOn w:val="GuidanceHiddenChar"/>
    <w:link w:val="GuidanceNotHidden"/>
    <w:rsid w:val="00260BBB"/>
    <w:rPr>
      <w:rFonts w:ascii="Arial" w:eastAsiaTheme="minorEastAsia" w:hAnsi="Arial" w:cs="Times New Roman (Body CS)"/>
      <w:bCs/>
      <w:vanish/>
      <w:color w:val="0070C0"/>
      <w:sz w:val="16"/>
      <w:szCs w:val="16"/>
      <w:lang w:eastAsia="en-GB"/>
    </w:rPr>
  </w:style>
  <w:style w:type="paragraph" w:customStyle="1" w:styleId="Style1">
    <w:name w:val="Style1"/>
    <w:basedOn w:val="GuidanceNotHidden"/>
    <w:link w:val="Style1Char"/>
    <w:qFormat/>
    <w:rsid w:val="003C289A"/>
    <w:rPr>
      <w:rFonts w:cs="Arial"/>
      <w:vanish w:val="0"/>
    </w:rPr>
  </w:style>
  <w:style w:type="character" w:customStyle="1" w:styleId="Style1Char">
    <w:name w:val="Style1 Char"/>
    <w:basedOn w:val="GuidanceNotHiddenChar"/>
    <w:link w:val="Style1"/>
    <w:rsid w:val="003C289A"/>
    <w:rPr>
      <w:rFonts w:ascii="Arial" w:eastAsiaTheme="minorEastAsia" w:hAnsi="Arial" w:cs="Arial"/>
      <w:bCs/>
      <w:vanish w:val="0"/>
      <w:color w:val="0070C0"/>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00389">
      <w:bodyDiv w:val="1"/>
      <w:marLeft w:val="0"/>
      <w:marRight w:val="0"/>
      <w:marTop w:val="0"/>
      <w:marBottom w:val="0"/>
      <w:divBdr>
        <w:top w:val="none" w:sz="0" w:space="0" w:color="auto"/>
        <w:left w:val="none" w:sz="0" w:space="0" w:color="auto"/>
        <w:bottom w:val="none" w:sz="0" w:space="0" w:color="auto"/>
        <w:right w:val="none" w:sz="0" w:space="0" w:color="auto"/>
      </w:divBdr>
    </w:div>
    <w:div w:id="57830501">
      <w:bodyDiv w:val="1"/>
      <w:marLeft w:val="0"/>
      <w:marRight w:val="0"/>
      <w:marTop w:val="0"/>
      <w:marBottom w:val="0"/>
      <w:divBdr>
        <w:top w:val="none" w:sz="0" w:space="0" w:color="auto"/>
        <w:left w:val="none" w:sz="0" w:space="0" w:color="auto"/>
        <w:bottom w:val="none" w:sz="0" w:space="0" w:color="auto"/>
        <w:right w:val="none" w:sz="0" w:space="0" w:color="auto"/>
      </w:divBdr>
    </w:div>
    <w:div w:id="106973728">
      <w:bodyDiv w:val="1"/>
      <w:marLeft w:val="0"/>
      <w:marRight w:val="0"/>
      <w:marTop w:val="0"/>
      <w:marBottom w:val="0"/>
      <w:divBdr>
        <w:top w:val="none" w:sz="0" w:space="0" w:color="auto"/>
        <w:left w:val="none" w:sz="0" w:space="0" w:color="auto"/>
        <w:bottom w:val="none" w:sz="0" w:space="0" w:color="auto"/>
        <w:right w:val="none" w:sz="0" w:space="0" w:color="auto"/>
      </w:divBdr>
    </w:div>
    <w:div w:id="114450363">
      <w:bodyDiv w:val="1"/>
      <w:marLeft w:val="0"/>
      <w:marRight w:val="0"/>
      <w:marTop w:val="0"/>
      <w:marBottom w:val="0"/>
      <w:divBdr>
        <w:top w:val="none" w:sz="0" w:space="0" w:color="auto"/>
        <w:left w:val="none" w:sz="0" w:space="0" w:color="auto"/>
        <w:bottom w:val="none" w:sz="0" w:space="0" w:color="auto"/>
        <w:right w:val="none" w:sz="0" w:space="0" w:color="auto"/>
      </w:divBdr>
      <w:divsChild>
        <w:div w:id="64181047">
          <w:marLeft w:val="0"/>
          <w:marRight w:val="0"/>
          <w:marTop w:val="0"/>
          <w:marBottom w:val="0"/>
          <w:divBdr>
            <w:top w:val="none" w:sz="0" w:space="0" w:color="auto"/>
            <w:left w:val="none" w:sz="0" w:space="0" w:color="auto"/>
            <w:bottom w:val="none" w:sz="0" w:space="0" w:color="auto"/>
            <w:right w:val="none" w:sz="0" w:space="0" w:color="auto"/>
          </w:divBdr>
          <w:divsChild>
            <w:div w:id="1838500672">
              <w:marLeft w:val="0"/>
              <w:marRight w:val="0"/>
              <w:marTop w:val="0"/>
              <w:marBottom w:val="0"/>
              <w:divBdr>
                <w:top w:val="none" w:sz="0" w:space="0" w:color="auto"/>
                <w:left w:val="none" w:sz="0" w:space="0" w:color="auto"/>
                <w:bottom w:val="none" w:sz="0" w:space="0" w:color="auto"/>
                <w:right w:val="none" w:sz="0" w:space="0" w:color="auto"/>
              </w:divBdr>
            </w:div>
          </w:divsChild>
        </w:div>
        <w:div w:id="298652269">
          <w:marLeft w:val="0"/>
          <w:marRight w:val="0"/>
          <w:marTop w:val="0"/>
          <w:marBottom w:val="0"/>
          <w:divBdr>
            <w:top w:val="none" w:sz="0" w:space="0" w:color="auto"/>
            <w:left w:val="none" w:sz="0" w:space="0" w:color="auto"/>
            <w:bottom w:val="none" w:sz="0" w:space="0" w:color="auto"/>
            <w:right w:val="none" w:sz="0" w:space="0" w:color="auto"/>
          </w:divBdr>
          <w:divsChild>
            <w:div w:id="124323387">
              <w:marLeft w:val="0"/>
              <w:marRight w:val="0"/>
              <w:marTop w:val="0"/>
              <w:marBottom w:val="0"/>
              <w:divBdr>
                <w:top w:val="none" w:sz="0" w:space="0" w:color="auto"/>
                <w:left w:val="none" w:sz="0" w:space="0" w:color="auto"/>
                <w:bottom w:val="none" w:sz="0" w:space="0" w:color="auto"/>
                <w:right w:val="none" w:sz="0" w:space="0" w:color="auto"/>
              </w:divBdr>
            </w:div>
          </w:divsChild>
        </w:div>
        <w:div w:id="777066610">
          <w:marLeft w:val="0"/>
          <w:marRight w:val="0"/>
          <w:marTop w:val="0"/>
          <w:marBottom w:val="0"/>
          <w:divBdr>
            <w:top w:val="none" w:sz="0" w:space="0" w:color="auto"/>
            <w:left w:val="none" w:sz="0" w:space="0" w:color="auto"/>
            <w:bottom w:val="none" w:sz="0" w:space="0" w:color="auto"/>
            <w:right w:val="none" w:sz="0" w:space="0" w:color="auto"/>
          </w:divBdr>
          <w:divsChild>
            <w:div w:id="875851858">
              <w:marLeft w:val="0"/>
              <w:marRight w:val="0"/>
              <w:marTop w:val="0"/>
              <w:marBottom w:val="0"/>
              <w:divBdr>
                <w:top w:val="none" w:sz="0" w:space="0" w:color="auto"/>
                <w:left w:val="none" w:sz="0" w:space="0" w:color="auto"/>
                <w:bottom w:val="none" w:sz="0" w:space="0" w:color="auto"/>
                <w:right w:val="none" w:sz="0" w:space="0" w:color="auto"/>
              </w:divBdr>
            </w:div>
          </w:divsChild>
        </w:div>
        <w:div w:id="879325390">
          <w:marLeft w:val="0"/>
          <w:marRight w:val="0"/>
          <w:marTop w:val="0"/>
          <w:marBottom w:val="0"/>
          <w:divBdr>
            <w:top w:val="none" w:sz="0" w:space="0" w:color="auto"/>
            <w:left w:val="none" w:sz="0" w:space="0" w:color="auto"/>
            <w:bottom w:val="none" w:sz="0" w:space="0" w:color="auto"/>
            <w:right w:val="none" w:sz="0" w:space="0" w:color="auto"/>
          </w:divBdr>
          <w:divsChild>
            <w:div w:id="212738275">
              <w:marLeft w:val="0"/>
              <w:marRight w:val="0"/>
              <w:marTop w:val="0"/>
              <w:marBottom w:val="0"/>
              <w:divBdr>
                <w:top w:val="none" w:sz="0" w:space="0" w:color="auto"/>
                <w:left w:val="none" w:sz="0" w:space="0" w:color="auto"/>
                <w:bottom w:val="none" w:sz="0" w:space="0" w:color="auto"/>
                <w:right w:val="none" w:sz="0" w:space="0" w:color="auto"/>
              </w:divBdr>
            </w:div>
          </w:divsChild>
        </w:div>
        <w:div w:id="1720743541">
          <w:marLeft w:val="0"/>
          <w:marRight w:val="0"/>
          <w:marTop w:val="0"/>
          <w:marBottom w:val="0"/>
          <w:divBdr>
            <w:top w:val="none" w:sz="0" w:space="0" w:color="auto"/>
            <w:left w:val="none" w:sz="0" w:space="0" w:color="auto"/>
            <w:bottom w:val="none" w:sz="0" w:space="0" w:color="auto"/>
            <w:right w:val="none" w:sz="0" w:space="0" w:color="auto"/>
          </w:divBdr>
          <w:divsChild>
            <w:div w:id="212929256">
              <w:marLeft w:val="0"/>
              <w:marRight w:val="0"/>
              <w:marTop w:val="0"/>
              <w:marBottom w:val="0"/>
              <w:divBdr>
                <w:top w:val="none" w:sz="0" w:space="0" w:color="auto"/>
                <w:left w:val="none" w:sz="0" w:space="0" w:color="auto"/>
                <w:bottom w:val="none" w:sz="0" w:space="0" w:color="auto"/>
                <w:right w:val="none" w:sz="0" w:space="0" w:color="auto"/>
              </w:divBdr>
            </w:div>
          </w:divsChild>
        </w:div>
        <w:div w:id="1757358637">
          <w:marLeft w:val="0"/>
          <w:marRight w:val="0"/>
          <w:marTop w:val="0"/>
          <w:marBottom w:val="0"/>
          <w:divBdr>
            <w:top w:val="none" w:sz="0" w:space="0" w:color="auto"/>
            <w:left w:val="none" w:sz="0" w:space="0" w:color="auto"/>
            <w:bottom w:val="none" w:sz="0" w:space="0" w:color="auto"/>
            <w:right w:val="none" w:sz="0" w:space="0" w:color="auto"/>
          </w:divBdr>
          <w:divsChild>
            <w:div w:id="1834832374">
              <w:marLeft w:val="0"/>
              <w:marRight w:val="0"/>
              <w:marTop w:val="0"/>
              <w:marBottom w:val="0"/>
              <w:divBdr>
                <w:top w:val="none" w:sz="0" w:space="0" w:color="auto"/>
                <w:left w:val="none" w:sz="0" w:space="0" w:color="auto"/>
                <w:bottom w:val="none" w:sz="0" w:space="0" w:color="auto"/>
                <w:right w:val="none" w:sz="0" w:space="0" w:color="auto"/>
              </w:divBdr>
            </w:div>
          </w:divsChild>
        </w:div>
        <w:div w:id="1797941116">
          <w:marLeft w:val="0"/>
          <w:marRight w:val="0"/>
          <w:marTop w:val="0"/>
          <w:marBottom w:val="0"/>
          <w:divBdr>
            <w:top w:val="none" w:sz="0" w:space="0" w:color="auto"/>
            <w:left w:val="none" w:sz="0" w:space="0" w:color="auto"/>
            <w:bottom w:val="none" w:sz="0" w:space="0" w:color="auto"/>
            <w:right w:val="none" w:sz="0" w:space="0" w:color="auto"/>
          </w:divBdr>
          <w:divsChild>
            <w:div w:id="754594032">
              <w:marLeft w:val="0"/>
              <w:marRight w:val="0"/>
              <w:marTop w:val="0"/>
              <w:marBottom w:val="0"/>
              <w:divBdr>
                <w:top w:val="none" w:sz="0" w:space="0" w:color="auto"/>
                <w:left w:val="none" w:sz="0" w:space="0" w:color="auto"/>
                <w:bottom w:val="none" w:sz="0" w:space="0" w:color="auto"/>
                <w:right w:val="none" w:sz="0" w:space="0" w:color="auto"/>
              </w:divBdr>
            </w:div>
          </w:divsChild>
        </w:div>
        <w:div w:id="1913152118">
          <w:marLeft w:val="0"/>
          <w:marRight w:val="0"/>
          <w:marTop w:val="0"/>
          <w:marBottom w:val="0"/>
          <w:divBdr>
            <w:top w:val="none" w:sz="0" w:space="0" w:color="auto"/>
            <w:left w:val="none" w:sz="0" w:space="0" w:color="auto"/>
            <w:bottom w:val="none" w:sz="0" w:space="0" w:color="auto"/>
            <w:right w:val="none" w:sz="0" w:space="0" w:color="auto"/>
          </w:divBdr>
          <w:divsChild>
            <w:div w:id="637884228">
              <w:marLeft w:val="0"/>
              <w:marRight w:val="0"/>
              <w:marTop w:val="0"/>
              <w:marBottom w:val="0"/>
              <w:divBdr>
                <w:top w:val="none" w:sz="0" w:space="0" w:color="auto"/>
                <w:left w:val="none" w:sz="0" w:space="0" w:color="auto"/>
                <w:bottom w:val="none" w:sz="0" w:space="0" w:color="auto"/>
                <w:right w:val="none" w:sz="0" w:space="0" w:color="auto"/>
              </w:divBdr>
            </w:div>
          </w:divsChild>
        </w:div>
        <w:div w:id="2095935419">
          <w:marLeft w:val="0"/>
          <w:marRight w:val="0"/>
          <w:marTop w:val="0"/>
          <w:marBottom w:val="0"/>
          <w:divBdr>
            <w:top w:val="none" w:sz="0" w:space="0" w:color="auto"/>
            <w:left w:val="none" w:sz="0" w:space="0" w:color="auto"/>
            <w:bottom w:val="none" w:sz="0" w:space="0" w:color="auto"/>
            <w:right w:val="none" w:sz="0" w:space="0" w:color="auto"/>
          </w:divBdr>
          <w:divsChild>
            <w:div w:id="146519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94370">
      <w:bodyDiv w:val="1"/>
      <w:marLeft w:val="0"/>
      <w:marRight w:val="0"/>
      <w:marTop w:val="0"/>
      <w:marBottom w:val="0"/>
      <w:divBdr>
        <w:top w:val="none" w:sz="0" w:space="0" w:color="auto"/>
        <w:left w:val="none" w:sz="0" w:space="0" w:color="auto"/>
        <w:bottom w:val="none" w:sz="0" w:space="0" w:color="auto"/>
        <w:right w:val="none" w:sz="0" w:space="0" w:color="auto"/>
      </w:divBdr>
    </w:div>
    <w:div w:id="238448282">
      <w:bodyDiv w:val="1"/>
      <w:marLeft w:val="0"/>
      <w:marRight w:val="0"/>
      <w:marTop w:val="0"/>
      <w:marBottom w:val="0"/>
      <w:divBdr>
        <w:top w:val="none" w:sz="0" w:space="0" w:color="auto"/>
        <w:left w:val="none" w:sz="0" w:space="0" w:color="auto"/>
        <w:bottom w:val="none" w:sz="0" w:space="0" w:color="auto"/>
        <w:right w:val="none" w:sz="0" w:space="0" w:color="auto"/>
      </w:divBdr>
    </w:div>
    <w:div w:id="280110400">
      <w:bodyDiv w:val="1"/>
      <w:marLeft w:val="0"/>
      <w:marRight w:val="0"/>
      <w:marTop w:val="0"/>
      <w:marBottom w:val="0"/>
      <w:divBdr>
        <w:top w:val="none" w:sz="0" w:space="0" w:color="auto"/>
        <w:left w:val="none" w:sz="0" w:space="0" w:color="auto"/>
        <w:bottom w:val="none" w:sz="0" w:space="0" w:color="auto"/>
        <w:right w:val="none" w:sz="0" w:space="0" w:color="auto"/>
      </w:divBdr>
    </w:div>
    <w:div w:id="284117602">
      <w:bodyDiv w:val="1"/>
      <w:marLeft w:val="0"/>
      <w:marRight w:val="0"/>
      <w:marTop w:val="0"/>
      <w:marBottom w:val="0"/>
      <w:divBdr>
        <w:top w:val="none" w:sz="0" w:space="0" w:color="auto"/>
        <w:left w:val="none" w:sz="0" w:space="0" w:color="auto"/>
        <w:bottom w:val="none" w:sz="0" w:space="0" w:color="auto"/>
        <w:right w:val="none" w:sz="0" w:space="0" w:color="auto"/>
      </w:divBdr>
    </w:div>
    <w:div w:id="285359083">
      <w:bodyDiv w:val="1"/>
      <w:marLeft w:val="0"/>
      <w:marRight w:val="0"/>
      <w:marTop w:val="0"/>
      <w:marBottom w:val="0"/>
      <w:divBdr>
        <w:top w:val="none" w:sz="0" w:space="0" w:color="auto"/>
        <w:left w:val="none" w:sz="0" w:space="0" w:color="auto"/>
        <w:bottom w:val="none" w:sz="0" w:space="0" w:color="auto"/>
        <w:right w:val="none" w:sz="0" w:space="0" w:color="auto"/>
      </w:divBdr>
    </w:div>
    <w:div w:id="303854755">
      <w:bodyDiv w:val="1"/>
      <w:marLeft w:val="0"/>
      <w:marRight w:val="0"/>
      <w:marTop w:val="0"/>
      <w:marBottom w:val="0"/>
      <w:divBdr>
        <w:top w:val="none" w:sz="0" w:space="0" w:color="auto"/>
        <w:left w:val="none" w:sz="0" w:space="0" w:color="auto"/>
        <w:bottom w:val="none" w:sz="0" w:space="0" w:color="auto"/>
        <w:right w:val="none" w:sz="0" w:space="0" w:color="auto"/>
      </w:divBdr>
    </w:div>
    <w:div w:id="346062545">
      <w:bodyDiv w:val="1"/>
      <w:marLeft w:val="0"/>
      <w:marRight w:val="0"/>
      <w:marTop w:val="0"/>
      <w:marBottom w:val="0"/>
      <w:divBdr>
        <w:top w:val="none" w:sz="0" w:space="0" w:color="auto"/>
        <w:left w:val="none" w:sz="0" w:space="0" w:color="auto"/>
        <w:bottom w:val="none" w:sz="0" w:space="0" w:color="auto"/>
        <w:right w:val="none" w:sz="0" w:space="0" w:color="auto"/>
      </w:divBdr>
    </w:div>
    <w:div w:id="347413549">
      <w:bodyDiv w:val="1"/>
      <w:marLeft w:val="0"/>
      <w:marRight w:val="0"/>
      <w:marTop w:val="0"/>
      <w:marBottom w:val="0"/>
      <w:divBdr>
        <w:top w:val="none" w:sz="0" w:space="0" w:color="auto"/>
        <w:left w:val="none" w:sz="0" w:space="0" w:color="auto"/>
        <w:bottom w:val="none" w:sz="0" w:space="0" w:color="auto"/>
        <w:right w:val="none" w:sz="0" w:space="0" w:color="auto"/>
      </w:divBdr>
    </w:div>
    <w:div w:id="395590058">
      <w:bodyDiv w:val="1"/>
      <w:marLeft w:val="0"/>
      <w:marRight w:val="0"/>
      <w:marTop w:val="0"/>
      <w:marBottom w:val="0"/>
      <w:divBdr>
        <w:top w:val="none" w:sz="0" w:space="0" w:color="auto"/>
        <w:left w:val="none" w:sz="0" w:space="0" w:color="auto"/>
        <w:bottom w:val="none" w:sz="0" w:space="0" w:color="auto"/>
        <w:right w:val="none" w:sz="0" w:space="0" w:color="auto"/>
      </w:divBdr>
      <w:divsChild>
        <w:div w:id="593322713">
          <w:marLeft w:val="0"/>
          <w:marRight w:val="0"/>
          <w:marTop w:val="0"/>
          <w:marBottom w:val="0"/>
          <w:divBdr>
            <w:top w:val="none" w:sz="0" w:space="0" w:color="auto"/>
            <w:left w:val="none" w:sz="0" w:space="0" w:color="auto"/>
            <w:bottom w:val="none" w:sz="0" w:space="0" w:color="auto"/>
            <w:right w:val="none" w:sz="0" w:space="0" w:color="auto"/>
          </w:divBdr>
          <w:divsChild>
            <w:div w:id="62878811">
              <w:marLeft w:val="0"/>
              <w:marRight w:val="0"/>
              <w:marTop w:val="0"/>
              <w:marBottom w:val="0"/>
              <w:divBdr>
                <w:top w:val="none" w:sz="0" w:space="0" w:color="auto"/>
                <w:left w:val="none" w:sz="0" w:space="0" w:color="auto"/>
                <w:bottom w:val="none" w:sz="0" w:space="0" w:color="auto"/>
                <w:right w:val="none" w:sz="0" w:space="0" w:color="auto"/>
              </w:divBdr>
            </w:div>
            <w:div w:id="181358542">
              <w:marLeft w:val="0"/>
              <w:marRight w:val="0"/>
              <w:marTop w:val="0"/>
              <w:marBottom w:val="0"/>
              <w:divBdr>
                <w:top w:val="none" w:sz="0" w:space="0" w:color="auto"/>
                <w:left w:val="none" w:sz="0" w:space="0" w:color="auto"/>
                <w:bottom w:val="none" w:sz="0" w:space="0" w:color="auto"/>
                <w:right w:val="none" w:sz="0" w:space="0" w:color="auto"/>
              </w:divBdr>
            </w:div>
            <w:div w:id="570966219">
              <w:marLeft w:val="0"/>
              <w:marRight w:val="0"/>
              <w:marTop w:val="0"/>
              <w:marBottom w:val="0"/>
              <w:divBdr>
                <w:top w:val="none" w:sz="0" w:space="0" w:color="auto"/>
                <w:left w:val="none" w:sz="0" w:space="0" w:color="auto"/>
                <w:bottom w:val="none" w:sz="0" w:space="0" w:color="auto"/>
                <w:right w:val="none" w:sz="0" w:space="0" w:color="auto"/>
              </w:divBdr>
            </w:div>
            <w:div w:id="1268469177">
              <w:marLeft w:val="0"/>
              <w:marRight w:val="0"/>
              <w:marTop w:val="0"/>
              <w:marBottom w:val="0"/>
              <w:divBdr>
                <w:top w:val="none" w:sz="0" w:space="0" w:color="auto"/>
                <w:left w:val="none" w:sz="0" w:space="0" w:color="auto"/>
                <w:bottom w:val="none" w:sz="0" w:space="0" w:color="auto"/>
                <w:right w:val="none" w:sz="0" w:space="0" w:color="auto"/>
              </w:divBdr>
            </w:div>
            <w:div w:id="1452481265">
              <w:marLeft w:val="0"/>
              <w:marRight w:val="0"/>
              <w:marTop w:val="0"/>
              <w:marBottom w:val="0"/>
              <w:divBdr>
                <w:top w:val="none" w:sz="0" w:space="0" w:color="auto"/>
                <w:left w:val="none" w:sz="0" w:space="0" w:color="auto"/>
                <w:bottom w:val="none" w:sz="0" w:space="0" w:color="auto"/>
                <w:right w:val="none" w:sz="0" w:space="0" w:color="auto"/>
              </w:divBdr>
            </w:div>
            <w:div w:id="1656912812">
              <w:marLeft w:val="0"/>
              <w:marRight w:val="0"/>
              <w:marTop w:val="0"/>
              <w:marBottom w:val="0"/>
              <w:divBdr>
                <w:top w:val="none" w:sz="0" w:space="0" w:color="auto"/>
                <w:left w:val="none" w:sz="0" w:space="0" w:color="auto"/>
                <w:bottom w:val="none" w:sz="0" w:space="0" w:color="auto"/>
                <w:right w:val="none" w:sz="0" w:space="0" w:color="auto"/>
              </w:divBdr>
            </w:div>
            <w:div w:id="2051222241">
              <w:marLeft w:val="0"/>
              <w:marRight w:val="0"/>
              <w:marTop w:val="0"/>
              <w:marBottom w:val="0"/>
              <w:divBdr>
                <w:top w:val="none" w:sz="0" w:space="0" w:color="auto"/>
                <w:left w:val="none" w:sz="0" w:space="0" w:color="auto"/>
                <w:bottom w:val="none" w:sz="0" w:space="0" w:color="auto"/>
                <w:right w:val="none" w:sz="0" w:space="0" w:color="auto"/>
              </w:divBdr>
            </w:div>
          </w:divsChild>
        </w:div>
        <w:div w:id="1063604867">
          <w:marLeft w:val="0"/>
          <w:marRight w:val="0"/>
          <w:marTop w:val="0"/>
          <w:marBottom w:val="0"/>
          <w:divBdr>
            <w:top w:val="none" w:sz="0" w:space="0" w:color="auto"/>
            <w:left w:val="none" w:sz="0" w:space="0" w:color="auto"/>
            <w:bottom w:val="none" w:sz="0" w:space="0" w:color="auto"/>
            <w:right w:val="none" w:sz="0" w:space="0" w:color="auto"/>
          </w:divBdr>
          <w:divsChild>
            <w:div w:id="837308496">
              <w:marLeft w:val="0"/>
              <w:marRight w:val="0"/>
              <w:marTop w:val="30"/>
              <w:marBottom w:val="30"/>
              <w:divBdr>
                <w:top w:val="none" w:sz="0" w:space="0" w:color="auto"/>
                <w:left w:val="none" w:sz="0" w:space="0" w:color="auto"/>
                <w:bottom w:val="none" w:sz="0" w:space="0" w:color="auto"/>
                <w:right w:val="none" w:sz="0" w:space="0" w:color="auto"/>
              </w:divBdr>
              <w:divsChild>
                <w:div w:id="20279975">
                  <w:marLeft w:val="0"/>
                  <w:marRight w:val="0"/>
                  <w:marTop w:val="0"/>
                  <w:marBottom w:val="0"/>
                  <w:divBdr>
                    <w:top w:val="none" w:sz="0" w:space="0" w:color="auto"/>
                    <w:left w:val="none" w:sz="0" w:space="0" w:color="auto"/>
                    <w:bottom w:val="none" w:sz="0" w:space="0" w:color="auto"/>
                    <w:right w:val="none" w:sz="0" w:space="0" w:color="auto"/>
                  </w:divBdr>
                  <w:divsChild>
                    <w:div w:id="503857497">
                      <w:marLeft w:val="0"/>
                      <w:marRight w:val="0"/>
                      <w:marTop w:val="0"/>
                      <w:marBottom w:val="0"/>
                      <w:divBdr>
                        <w:top w:val="none" w:sz="0" w:space="0" w:color="auto"/>
                        <w:left w:val="none" w:sz="0" w:space="0" w:color="auto"/>
                        <w:bottom w:val="none" w:sz="0" w:space="0" w:color="auto"/>
                        <w:right w:val="none" w:sz="0" w:space="0" w:color="auto"/>
                      </w:divBdr>
                    </w:div>
                  </w:divsChild>
                </w:div>
                <w:div w:id="217132974">
                  <w:marLeft w:val="0"/>
                  <w:marRight w:val="0"/>
                  <w:marTop w:val="0"/>
                  <w:marBottom w:val="0"/>
                  <w:divBdr>
                    <w:top w:val="none" w:sz="0" w:space="0" w:color="auto"/>
                    <w:left w:val="none" w:sz="0" w:space="0" w:color="auto"/>
                    <w:bottom w:val="none" w:sz="0" w:space="0" w:color="auto"/>
                    <w:right w:val="none" w:sz="0" w:space="0" w:color="auto"/>
                  </w:divBdr>
                  <w:divsChild>
                    <w:div w:id="513301037">
                      <w:marLeft w:val="0"/>
                      <w:marRight w:val="0"/>
                      <w:marTop w:val="0"/>
                      <w:marBottom w:val="0"/>
                      <w:divBdr>
                        <w:top w:val="none" w:sz="0" w:space="0" w:color="auto"/>
                        <w:left w:val="none" w:sz="0" w:space="0" w:color="auto"/>
                        <w:bottom w:val="none" w:sz="0" w:space="0" w:color="auto"/>
                        <w:right w:val="none" w:sz="0" w:space="0" w:color="auto"/>
                      </w:divBdr>
                    </w:div>
                  </w:divsChild>
                </w:div>
                <w:div w:id="357659274">
                  <w:marLeft w:val="0"/>
                  <w:marRight w:val="0"/>
                  <w:marTop w:val="0"/>
                  <w:marBottom w:val="0"/>
                  <w:divBdr>
                    <w:top w:val="none" w:sz="0" w:space="0" w:color="auto"/>
                    <w:left w:val="none" w:sz="0" w:space="0" w:color="auto"/>
                    <w:bottom w:val="none" w:sz="0" w:space="0" w:color="auto"/>
                    <w:right w:val="none" w:sz="0" w:space="0" w:color="auto"/>
                  </w:divBdr>
                  <w:divsChild>
                    <w:div w:id="1657344188">
                      <w:marLeft w:val="0"/>
                      <w:marRight w:val="0"/>
                      <w:marTop w:val="0"/>
                      <w:marBottom w:val="0"/>
                      <w:divBdr>
                        <w:top w:val="none" w:sz="0" w:space="0" w:color="auto"/>
                        <w:left w:val="none" w:sz="0" w:space="0" w:color="auto"/>
                        <w:bottom w:val="none" w:sz="0" w:space="0" w:color="auto"/>
                        <w:right w:val="none" w:sz="0" w:space="0" w:color="auto"/>
                      </w:divBdr>
                    </w:div>
                  </w:divsChild>
                </w:div>
                <w:div w:id="382412248">
                  <w:marLeft w:val="0"/>
                  <w:marRight w:val="0"/>
                  <w:marTop w:val="0"/>
                  <w:marBottom w:val="0"/>
                  <w:divBdr>
                    <w:top w:val="none" w:sz="0" w:space="0" w:color="auto"/>
                    <w:left w:val="none" w:sz="0" w:space="0" w:color="auto"/>
                    <w:bottom w:val="none" w:sz="0" w:space="0" w:color="auto"/>
                    <w:right w:val="none" w:sz="0" w:space="0" w:color="auto"/>
                  </w:divBdr>
                  <w:divsChild>
                    <w:div w:id="1384255650">
                      <w:marLeft w:val="0"/>
                      <w:marRight w:val="0"/>
                      <w:marTop w:val="0"/>
                      <w:marBottom w:val="0"/>
                      <w:divBdr>
                        <w:top w:val="none" w:sz="0" w:space="0" w:color="auto"/>
                        <w:left w:val="none" w:sz="0" w:space="0" w:color="auto"/>
                        <w:bottom w:val="none" w:sz="0" w:space="0" w:color="auto"/>
                        <w:right w:val="none" w:sz="0" w:space="0" w:color="auto"/>
                      </w:divBdr>
                    </w:div>
                  </w:divsChild>
                </w:div>
                <w:div w:id="860246104">
                  <w:marLeft w:val="0"/>
                  <w:marRight w:val="0"/>
                  <w:marTop w:val="0"/>
                  <w:marBottom w:val="0"/>
                  <w:divBdr>
                    <w:top w:val="none" w:sz="0" w:space="0" w:color="auto"/>
                    <w:left w:val="none" w:sz="0" w:space="0" w:color="auto"/>
                    <w:bottom w:val="none" w:sz="0" w:space="0" w:color="auto"/>
                    <w:right w:val="none" w:sz="0" w:space="0" w:color="auto"/>
                  </w:divBdr>
                  <w:divsChild>
                    <w:div w:id="1175339818">
                      <w:marLeft w:val="0"/>
                      <w:marRight w:val="0"/>
                      <w:marTop w:val="0"/>
                      <w:marBottom w:val="0"/>
                      <w:divBdr>
                        <w:top w:val="none" w:sz="0" w:space="0" w:color="auto"/>
                        <w:left w:val="none" w:sz="0" w:space="0" w:color="auto"/>
                        <w:bottom w:val="none" w:sz="0" w:space="0" w:color="auto"/>
                        <w:right w:val="none" w:sz="0" w:space="0" w:color="auto"/>
                      </w:divBdr>
                    </w:div>
                  </w:divsChild>
                </w:div>
                <w:div w:id="987443321">
                  <w:marLeft w:val="0"/>
                  <w:marRight w:val="0"/>
                  <w:marTop w:val="0"/>
                  <w:marBottom w:val="0"/>
                  <w:divBdr>
                    <w:top w:val="none" w:sz="0" w:space="0" w:color="auto"/>
                    <w:left w:val="none" w:sz="0" w:space="0" w:color="auto"/>
                    <w:bottom w:val="none" w:sz="0" w:space="0" w:color="auto"/>
                    <w:right w:val="none" w:sz="0" w:space="0" w:color="auto"/>
                  </w:divBdr>
                  <w:divsChild>
                    <w:div w:id="1015381920">
                      <w:marLeft w:val="0"/>
                      <w:marRight w:val="0"/>
                      <w:marTop w:val="0"/>
                      <w:marBottom w:val="0"/>
                      <w:divBdr>
                        <w:top w:val="none" w:sz="0" w:space="0" w:color="auto"/>
                        <w:left w:val="none" w:sz="0" w:space="0" w:color="auto"/>
                        <w:bottom w:val="none" w:sz="0" w:space="0" w:color="auto"/>
                        <w:right w:val="none" w:sz="0" w:space="0" w:color="auto"/>
                      </w:divBdr>
                    </w:div>
                  </w:divsChild>
                </w:div>
                <w:div w:id="1066605032">
                  <w:marLeft w:val="0"/>
                  <w:marRight w:val="0"/>
                  <w:marTop w:val="0"/>
                  <w:marBottom w:val="0"/>
                  <w:divBdr>
                    <w:top w:val="none" w:sz="0" w:space="0" w:color="auto"/>
                    <w:left w:val="none" w:sz="0" w:space="0" w:color="auto"/>
                    <w:bottom w:val="none" w:sz="0" w:space="0" w:color="auto"/>
                    <w:right w:val="none" w:sz="0" w:space="0" w:color="auto"/>
                  </w:divBdr>
                  <w:divsChild>
                    <w:div w:id="210504383">
                      <w:marLeft w:val="0"/>
                      <w:marRight w:val="0"/>
                      <w:marTop w:val="0"/>
                      <w:marBottom w:val="0"/>
                      <w:divBdr>
                        <w:top w:val="none" w:sz="0" w:space="0" w:color="auto"/>
                        <w:left w:val="none" w:sz="0" w:space="0" w:color="auto"/>
                        <w:bottom w:val="none" w:sz="0" w:space="0" w:color="auto"/>
                        <w:right w:val="none" w:sz="0" w:space="0" w:color="auto"/>
                      </w:divBdr>
                    </w:div>
                  </w:divsChild>
                </w:div>
                <w:div w:id="1119183773">
                  <w:marLeft w:val="0"/>
                  <w:marRight w:val="0"/>
                  <w:marTop w:val="0"/>
                  <w:marBottom w:val="0"/>
                  <w:divBdr>
                    <w:top w:val="none" w:sz="0" w:space="0" w:color="auto"/>
                    <w:left w:val="none" w:sz="0" w:space="0" w:color="auto"/>
                    <w:bottom w:val="none" w:sz="0" w:space="0" w:color="auto"/>
                    <w:right w:val="none" w:sz="0" w:space="0" w:color="auto"/>
                  </w:divBdr>
                  <w:divsChild>
                    <w:div w:id="1311595254">
                      <w:marLeft w:val="0"/>
                      <w:marRight w:val="0"/>
                      <w:marTop w:val="0"/>
                      <w:marBottom w:val="0"/>
                      <w:divBdr>
                        <w:top w:val="none" w:sz="0" w:space="0" w:color="auto"/>
                        <w:left w:val="none" w:sz="0" w:space="0" w:color="auto"/>
                        <w:bottom w:val="none" w:sz="0" w:space="0" w:color="auto"/>
                        <w:right w:val="none" w:sz="0" w:space="0" w:color="auto"/>
                      </w:divBdr>
                    </w:div>
                  </w:divsChild>
                </w:div>
                <w:div w:id="1153178808">
                  <w:marLeft w:val="0"/>
                  <w:marRight w:val="0"/>
                  <w:marTop w:val="0"/>
                  <w:marBottom w:val="0"/>
                  <w:divBdr>
                    <w:top w:val="none" w:sz="0" w:space="0" w:color="auto"/>
                    <w:left w:val="none" w:sz="0" w:space="0" w:color="auto"/>
                    <w:bottom w:val="none" w:sz="0" w:space="0" w:color="auto"/>
                    <w:right w:val="none" w:sz="0" w:space="0" w:color="auto"/>
                  </w:divBdr>
                  <w:divsChild>
                    <w:div w:id="352002179">
                      <w:marLeft w:val="0"/>
                      <w:marRight w:val="0"/>
                      <w:marTop w:val="0"/>
                      <w:marBottom w:val="0"/>
                      <w:divBdr>
                        <w:top w:val="none" w:sz="0" w:space="0" w:color="auto"/>
                        <w:left w:val="none" w:sz="0" w:space="0" w:color="auto"/>
                        <w:bottom w:val="none" w:sz="0" w:space="0" w:color="auto"/>
                        <w:right w:val="none" w:sz="0" w:space="0" w:color="auto"/>
                      </w:divBdr>
                    </w:div>
                  </w:divsChild>
                </w:div>
                <w:div w:id="1176075204">
                  <w:marLeft w:val="0"/>
                  <w:marRight w:val="0"/>
                  <w:marTop w:val="0"/>
                  <w:marBottom w:val="0"/>
                  <w:divBdr>
                    <w:top w:val="none" w:sz="0" w:space="0" w:color="auto"/>
                    <w:left w:val="none" w:sz="0" w:space="0" w:color="auto"/>
                    <w:bottom w:val="none" w:sz="0" w:space="0" w:color="auto"/>
                    <w:right w:val="none" w:sz="0" w:space="0" w:color="auto"/>
                  </w:divBdr>
                  <w:divsChild>
                    <w:div w:id="811092402">
                      <w:marLeft w:val="0"/>
                      <w:marRight w:val="0"/>
                      <w:marTop w:val="0"/>
                      <w:marBottom w:val="0"/>
                      <w:divBdr>
                        <w:top w:val="none" w:sz="0" w:space="0" w:color="auto"/>
                        <w:left w:val="none" w:sz="0" w:space="0" w:color="auto"/>
                        <w:bottom w:val="none" w:sz="0" w:space="0" w:color="auto"/>
                        <w:right w:val="none" w:sz="0" w:space="0" w:color="auto"/>
                      </w:divBdr>
                    </w:div>
                  </w:divsChild>
                </w:div>
                <w:div w:id="1197162873">
                  <w:marLeft w:val="0"/>
                  <w:marRight w:val="0"/>
                  <w:marTop w:val="0"/>
                  <w:marBottom w:val="0"/>
                  <w:divBdr>
                    <w:top w:val="none" w:sz="0" w:space="0" w:color="auto"/>
                    <w:left w:val="none" w:sz="0" w:space="0" w:color="auto"/>
                    <w:bottom w:val="none" w:sz="0" w:space="0" w:color="auto"/>
                    <w:right w:val="none" w:sz="0" w:space="0" w:color="auto"/>
                  </w:divBdr>
                  <w:divsChild>
                    <w:div w:id="1075588514">
                      <w:marLeft w:val="0"/>
                      <w:marRight w:val="0"/>
                      <w:marTop w:val="0"/>
                      <w:marBottom w:val="0"/>
                      <w:divBdr>
                        <w:top w:val="none" w:sz="0" w:space="0" w:color="auto"/>
                        <w:left w:val="none" w:sz="0" w:space="0" w:color="auto"/>
                        <w:bottom w:val="none" w:sz="0" w:space="0" w:color="auto"/>
                        <w:right w:val="none" w:sz="0" w:space="0" w:color="auto"/>
                      </w:divBdr>
                    </w:div>
                  </w:divsChild>
                </w:div>
                <w:div w:id="1225068732">
                  <w:marLeft w:val="0"/>
                  <w:marRight w:val="0"/>
                  <w:marTop w:val="0"/>
                  <w:marBottom w:val="0"/>
                  <w:divBdr>
                    <w:top w:val="none" w:sz="0" w:space="0" w:color="auto"/>
                    <w:left w:val="none" w:sz="0" w:space="0" w:color="auto"/>
                    <w:bottom w:val="none" w:sz="0" w:space="0" w:color="auto"/>
                    <w:right w:val="none" w:sz="0" w:space="0" w:color="auto"/>
                  </w:divBdr>
                  <w:divsChild>
                    <w:div w:id="1114640474">
                      <w:marLeft w:val="0"/>
                      <w:marRight w:val="0"/>
                      <w:marTop w:val="0"/>
                      <w:marBottom w:val="0"/>
                      <w:divBdr>
                        <w:top w:val="none" w:sz="0" w:space="0" w:color="auto"/>
                        <w:left w:val="none" w:sz="0" w:space="0" w:color="auto"/>
                        <w:bottom w:val="none" w:sz="0" w:space="0" w:color="auto"/>
                        <w:right w:val="none" w:sz="0" w:space="0" w:color="auto"/>
                      </w:divBdr>
                    </w:div>
                  </w:divsChild>
                </w:div>
                <w:div w:id="1386946409">
                  <w:marLeft w:val="0"/>
                  <w:marRight w:val="0"/>
                  <w:marTop w:val="0"/>
                  <w:marBottom w:val="0"/>
                  <w:divBdr>
                    <w:top w:val="none" w:sz="0" w:space="0" w:color="auto"/>
                    <w:left w:val="none" w:sz="0" w:space="0" w:color="auto"/>
                    <w:bottom w:val="none" w:sz="0" w:space="0" w:color="auto"/>
                    <w:right w:val="none" w:sz="0" w:space="0" w:color="auto"/>
                  </w:divBdr>
                  <w:divsChild>
                    <w:div w:id="1146120488">
                      <w:marLeft w:val="0"/>
                      <w:marRight w:val="0"/>
                      <w:marTop w:val="0"/>
                      <w:marBottom w:val="0"/>
                      <w:divBdr>
                        <w:top w:val="none" w:sz="0" w:space="0" w:color="auto"/>
                        <w:left w:val="none" w:sz="0" w:space="0" w:color="auto"/>
                        <w:bottom w:val="none" w:sz="0" w:space="0" w:color="auto"/>
                        <w:right w:val="none" w:sz="0" w:space="0" w:color="auto"/>
                      </w:divBdr>
                    </w:div>
                  </w:divsChild>
                </w:div>
                <w:div w:id="1508055978">
                  <w:marLeft w:val="0"/>
                  <w:marRight w:val="0"/>
                  <w:marTop w:val="0"/>
                  <w:marBottom w:val="0"/>
                  <w:divBdr>
                    <w:top w:val="none" w:sz="0" w:space="0" w:color="auto"/>
                    <w:left w:val="none" w:sz="0" w:space="0" w:color="auto"/>
                    <w:bottom w:val="none" w:sz="0" w:space="0" w:color="auto"/>
                    <w:right w:val="none" w:sz="0" w:space="0" w:color="auto"/>
                  </w:divBdr>
                  <w:divsChild>
                    <w:div w:id="421528438">
                      <w:marLeft w:val="0"/>
                      <w:marRight w:val="0"/>
                      <w:marTop w:val="0"/>
                      <w:marBottom w:val="0"/>
                      <w:divBdr>
                        <w:top w:val="none" w:sz="0" w:space="0" w:color="auto"/>
                        <w:left w:val="none" w:sz="0" w:space="0" w:color="auto"/>
                        <w:bottom w:val="none" w:sz="0" w:space="0" w:color="auto"/>
                        <w:right w:val="none" w:sz="0" w:space="0" w:color="auto"/>
                      </w:divBdr>
                    </w:div>
                  </w:divsChild>
                </w:div>
                <w:div w:id="1561358851">
                  <w:marLeft w:val="0"/>
                  <w:marRight w:val="0"/>
                  <w:marTop w:val="0"/>
                  <w:marBottom w:val="0"/>
                  <w:divBdr>
                    <w:top w:val="none" w:sz="0" w:space="0" w:color="auto"/>
                    <w:left w:val="none" w:sz="0" w:space="0" w:color="auto"/>
                    <w:bottom w:val="none" w:sz="0" w:space="0" w:color="auto"/>
                    <w:right w:val="none" w:sz="0" w:space="0" w:color="auto"/>
                  </w:divBdr>
                  <w:divsChild>
                    <w:div w:id="271792111">
                      <w:marLeft w:val="0"/>
                      <w:marRight w:val="0"/>
                      <w:marTop w:val="0"/>
                      <w:marBottom w:val="0"/>
                      <w:divBdr>
                        <w:top w:val="none" w:sz="0" w:space="0" w:color="auto"/>
                        <w:left w:val="none" w:sz="0" w:space="0" w:color="auto"/>
                        <w:bottom w:val="none" w:sz="0" w:space="0" w:color="auto"/>
                        <w:right w:val="none" w:sz="0" w:space="0" w:color="auto"/>
                      </w:divBdr>
                    </w:div>
                  </w:divsChild>
                </w:div>
                <w:div w:id="1573005883">
                  <w:marLeft w:val="0"/>
                  <w:marRight w:val="0"/>
                  <w:marTop w:val="0"/>
                  <w:marBottom w:val="0"/>
                  <w:divBdr>
                    <w:top w:val="none" w:sz="0" w:space="0" w:color="auto"/>
                    <w:left w:val="none" w:sz="0" w:space="0" w:color="auto"/>
                    <w:bottom w:val="none" w:sz="0" w:space="0" w:color="auto"/>
                    <w:right w:val="none" w:sz="0" w:space="0" w:color="auto"/>
                  </w:divBdr>
                  <w:divsChild>
                    <w:div w:id="113864384">
                      <w:marLeft w:val="0"/>
                      <w:marRight w:val="0"/>
                      <w:marTop w:val="0"/>
                      <w:marBottom w:val="0"/>
                      <w:divBdr>
                        <w:top w:val="none" w:sz="0" w:space="0" w:color="auto"/>
                        <w:left w:val="none" w:sz="0" w:space="0" w:color="auto"/>
                        <w:bottom w:val="none" w:sz="0" w:space="0" w:color="auto"/>
                        <w:right w:val="none" w:sz="0" w:space="0" w:color="auto"/>
                      </w:divBdr>
                    </w:div>
                  </w:divsChild>
                </w:div>
                <w:div w:id="1588272001">
                  <w:marLeft w:val="0"/>
                  <w:marRight w:val="0"/>
                  <w:marTop w:val="0"/>
                  <w:marBottom w:val="0"/>
                  <w:divBdr>
                    <w:top w:val="none" w:sz="0" w:space="0" w:color="auto"/>
                    <w:left w:val="none" w:sz="0" w:space="0" w:color="auto"/>
                    <w:bottom w:val="none" w:sz="0" w:space="0" w:color="auto"/>
                    <w:right w:val="none" w:sz="0" w:space="0" w:color="auto"/>
                  </w:divBdr>
                  <w:divsChild>
                    <w:div w:id="1926914738">
                      <w:marLeft w:val="0"/>
                      <w:marRight w:val="0"/>
                      <w:marTop w:val="0"/>
                      <w:marBottom w:val="0"/>
                      <w:divBdr>
                        <w:top w:val="none" w:sz="0" w:space="0" w:color="auto"/>
                        <w:left w:val="none" w:sz="0" w:space="0" w:color="auto"/>
                        <w:bottom w:val="none" w:sz="0" w:space="0" w:color="auto"/>
                        <w:right w:val="none" w:sz="0" w:space="0" w:color="auto"/>
                      </w:divBdr>
                    </w:div>
                  </w:divsChild>
                </w:div>
                <w:div w:id="1592466543">
                  <w:marLeft w:val="0"/>
                  <w:marRight w:val="0"/>
                  <w:marTop w:val="0"/>
                  <w:marBottom w:val="0"/>
                  <w:divBdr>
                    <w:top w:val="none" w:sz="0" w:space="0" w:color="auto"/>
                    <w:left w:val="none" w:sz="0" w:space="0" w:color="auto"/>
                    <w:bottom w:val="none" w:sz="0" w:space="0" w:color="auto"/>
                    <w:right w:val="none" w:sz="0" w:space="0" w:color="auto"/>
                  </w:divBdr>
                  <w:divsChild>
                    <w:div w:id="1203514684">
                      <w:marLeft w:val="0"/>
                      <w:marRight w:val="0"/>
                      <w:marTop w:val="0"/>
                      <w:marBottom w:val="0"/>
                      <w:divBdr>
                        <w:top w:val="none" w:sz="0" w:space="0" w:color="auto"/>
                        <w:left w:val="none" w:sz="0" w:space="0" w:color="auto"/>
                        <w:bottom w:val="none" w:sz="0" w:space="0" w:color="auto"/>
                        <w:right w:val="none" w:sz="0" w:space="0" w:color="auto"/>
                      </w:divBdr>
                    </w:div>
                  </w:divsChild>
                </w:div>
                <w:div w:id="1995720631">
                  <w:marLeft w:val="0"/>
                  <w:marRight w:val="0"/>
                  <w:marTop w:val="0"/>
                  <w:marBottom w:val="0"/>
                  <w:divBdr>
                    <w:top w:val="none" w:sz="0" w:space="0" w:color="auto"/>
                    <w:left w:val="none" w:sz="0" w:space="0" w:color="auto"/>
                    <w:bottom w:val="none" w:sz="0" w:space="0" w:color="auto"/>
                    <w:right w:val="none" w:sz="0" w:space="0" w:color="auto"/>
                  </w:divBdr>
                  <w:divsChild>
                    <w:div w:id="2078506236">
                      <w:marLeft w:val="0"/>
                      <w:marRight w:val="0"/>
                      <w:marTop w:val="0"/>
                      <w:marBottom w:val="0"/>
                      <w:divBdr>
                        <w:top w:val="none" w:sz="0" w:space="0" w:color="auto"/>
                        <w:left w:val="none" w:sz="0" w:space="0" w:color="auto"/>
                        <w:bottom w:val="none" w:sz="0" w:space="0" w:color="auto"/>
                        <w:right w:val="none" w:sz="0" w:space="0" w:color="auto"/>
                      </w:divBdr>
                    </w:div>
                  </w:divsChild>
                </w:div>
                <w:div w:id="2038118768">
                  <w:marLeft w:val="0"/>
                  <w:marRight w:val="0"/>
                  <w:marTop w:val="0"/>
                  <w:marBottom w:val="0"/>
                  <w:divBdr>
                    <w:top w:val="none" w:sz="0" w:space="0" w:color="auto"/>
                    <w:left w:val="none" w:sz="0" w:space="0" w:color="auto"/>
                    <w:bottom w:val="none" w:sz="0" w:space="0" w:color="auto"/>
                    <w:right w:val="none" w:sz="0" w:space="0" w:color="auto"/>
                  </w:divBdr>
                  <w:divsChild>
                    <w:div w:id="164777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018975">
      <w:bodyDiv w:val="1"/>
      <w:marLeft w:val="0"/>
      <w:marRight w:val="0"/>
      <w:marTop w:val="0"/>
      <w:marBottom w:val="0"/>
      <w:divBdr>
        <w:top w:val="none" w:sz="0" w:space="0" w:color="auto"/>
        <w:left w:val="none" w:sz="0" w:space="0" w:color="auto"/>
        <w:bottom w:val="none" w:sz="0" w:space="0" w:color="auto"/>
        <w:right w:val="none" w:sz="0" w:space="0" w:color="auto"/>
      </w:divBdr>
      <w:divsChild>
        <w:div w:id="45028025">
          <w:marLeft w:val="0"/>
          <w:marRight w:val="0"/>
          <w:marTop w:val="0"/>
          <w:marBottom w:val="0"/>
          <w:divBdr>
            <w:top w:val="none" w:sz="0" w:space="0" w:color="auto"/>
            <w:left w:val="none" w:sz="0" w:space="0" w:color="auto"/>
            <w:bottom w:val="none" w:sz="0" w:space="0" w:color="auto"/>
            <w:right w:val="none" w:sz="0" w:space="0" w:color="auto"/>
          </w:divBdr>
          <w:divsChild>
            <w:div w:id="473330142">
              <w:marLeft w:val="0"/>
              <w:marRight w:val="0"/>
              <w:marTop w:val="0"/>
              <w:marBottom w:val="0"/>
              <w:divBdr>
                <w:top w:val="none" w:sz="0" w:space="0" w:color="auto"/>
                <w:left w:val="none" w:sz="0" w:space="0" w:color="auto"/>
                <w:bottom w:val="none" w:sz="0" w:space="0" w:color="auto"/>
                <w:right w:val="none" w:sz="0" w:space="0" w:color="auto"/>
              </w:divBdr>
            </w:div>
          </w:divsChild>
        </w:div>
        <w:div w:id="188228228">
          <w:marLeft w:val="0"/>
          <w:marRight w:val="0"/>
          <w:marTop w:val="0"/>
          <w:marBottom w:val="0"/>
          <w:divBdr>
            <w:top w:val="none" w:sz="0" w:space="0" w:color="auto"/>
            <w:left w:val="none" w:sz="0" w:space="0" w:color="auto"/>
            <w:bottom w:val="none" w:sz="0" w:space="0" w:color="auto"/>
            <w:right w:val="none" w:sz="0" w:space="0" w:color="auto"/>
          </w:divBdr>
          <w:divsChild>
            <w:div w:id="819493363">
              <w:marLeft w:val="0"/>
              <w:marRight w:val="0"/>
              <w:marTop w:val="0"/>
              <w:marBottom w:val="0"/>
              <w:divBdr>
                <w:top w:val="none" w:sz="0" w:space="0" w:color="auto"/>
                <w:left w:val="none" w:sz="0" w:space="0" w:color="auto"/>
                <w:bottom w:val="none" w:sz="0" w:space="0" w:color="auto"/>
                <w:right w:val="none" w:sz="0" w:space="0" w:color="auto"/>
              </w:divBdr>
            </w:div>
          </w:divsChild>
        </w:div>
        <w:div w:id="197862036">
          <w:marLeft w:val="0"/>
          <w:marRight w:val="0"/>
          <w:marTop w:val="0"/>
          <w:marBottom w:val="0"/>
          <w:divBdr>
            <w:top w:val="none" w:sz="0" w:space="0" w:color="auto"/>
            <w:left w:val="none" w:sz="0" w:space="0" w:color="auto"/>
            <w:bottom w:val="none" w:sz="0" w:space="0" w:color="auto"/>
            <w:right w:val="none" w:sz="0" w:space="0" w:color="auto"/>
          </w:divBdr>
          <w:divsChild>
            <w:div w:id="380591628">
              <w:marLeft w:val="0"/>
              <w:marRight w:val="0"/>
              <w:marTop w:val="0"/>
              <w:marBottom w:val="0"/>
              <w:divBdr>
                <w:top w:val="none" w:sz="0" w:space="0" w:color="auto"/>
                <w:left w:val="none" w:sz="0" w:space="0" w:color="auto"/>
                <w:bottom w:val="none" w:sz="0" w:space="0" w:color="auto"/>
                <w:right w:val="none" w:sz="0" w:space="0" w:color="auto"/>
              </w:divBdr>
            </w:div>
          </w:divsChild>
        </w:div>
        <w:div w:id="367683074">
          <w:marLeft w:val="0"/>
          <w:marRight w:val="0"/>
          <w:marTop w:val="0"/>
          <w:marBottom w:val="0"/>
          <w:divBdr>
            <w:top w:val="none" w:sz="0" w:space="0" w:color="auto"/>
            <w:left w:val="none" w:sz="0" w:space="0" w:color="auto"/>
            <w:bottom w:val="none" w:sz="0" w:space="0" w:color="auto"/>
            <w:right w:val="none" w:sz="0" w:space="0" w:color="auto"/>
          </w:divBdr>
          <w:divsChild>
            <w:div w:id="723791362">
              <w:marLeft w:val="0"/>
              <w:marRight w:val="0"/>
              <w:marTop w:val="0"/>
              <w:marBottom w:val="0"/>
              <w:divBdr>
                <w:top w:val="none" w:sz="0" w:space="0" w:color="auto"/>
                <w:left w:val="none" w:sz="0" w:space="0" w:color="auto"/>
                <w:bottom w:val="none" w:sz="0" w:space="0" w:color="auto"/>
                <w:right w:val="none" w:sz="0" w:space="0" w:color="auto"/>
              </w:divBdr>
            </w:div>
          </w:divsChild>
        </w:div>
        <w:div w:id="446463468">
          <w:marLeft w:val="0"/>
          <w:marRight w:val="0"/>
          <w:marTop w:val="0"/>
          <w:marBottom w:val="0"/>
          <w:divBdr>
            <w:top w:val="none" w:sz="0" w:space="0" w:color="auto"/>
            <w:left w:val="none" w:sz="0" w:space="0" w:color="auto"/>
            <w:bottom w:val="none" w:sz="0" w:space="0" w:color="auto"/>
            <w:right w:val="none" w:sz="0" w:space="0" w:color="auto"/>
          </w:divBdr>
          <w:divsChild>
            <w:div w:id="764226207">
              <w:marLeft w:val="0"/>
              <w:marRight w:val="0"/>
              <w:marTop w:val="0"/>
              <w:marBottom w:val="0"/>
              <w:divBdr>
                <w:top w:val="none" w:sz="0" w:space="0" w:color="auto"/>
                <w:left w:val="none" w:sz="0" w:space="0" w:color="auto"/>
                <w:bottom w:val="none" w:sz="0" w:space="0" w:color="auto"/>
                <w:right w:val="none" w:sz="0" w:space="0" w:color="auto"/>
              </w:divBdr>
            </w:div>
          </w:divsChild>
        </w:div>
        <w:div w:id="580141033">
          <w:marLeft w:val="0"/>
          <w:marRight w:val="0"/>
          <w:marTop w:val="0"/>
          <w:marBottom w:val="0"/>
          <w:divBdr>
            <w:top w:val="none" w:sz="0" w:space="0" w:color="auto"/>
            <w:left w:val="none" w:sz="0" w:space="0" w:color="auto"/>
            <w:bottom w:val="none" w:sz="0" w:space="0" w:color="auto"/>
            <w:right w:val="none" w:sz="0" w:space="0" w:color="auto"/>
          </w:divBdr>
          <w:divsChild>
            <w:div w:id="904340747">
              <w:marLeft w:val="0"/>
              <w:marRight w:val="0"/>
              <w:marTop w:val="0"/>
              <w:marBottom w:val="0"/>
              <w:divBdr>
                <w:top w:val="none" w:sz="0" w:space="0" w:color="auto"/>
                <w:left w:val="none" w:sz="0" w:space="0" w:color="auto"/>
                <w:bottom w:val="none" w:sz="0" w:space="0" w:color="auto"/>
                <w:right w:val="none" w:sz="0" w:space="0" w:color="auto"/>
              </w:divBdr>
            </w:div>
            <w:div w:id="1688826709">
              <w:marLeft w:val="0"/>
              <w:marRight w:val="0"/>
              <w:marTop w:val="0"/>
              <w:marBottom w:val="0"/>
              <w:divBdr>
                <w:top w:val="none" w:sz="0" w:space="0" w:color="auto"/>
                <w:left w:val="none" w:sz="0" w:space="0" w:color="auto"/>
                <w:bottom w:val="none" w:sz="0" w:space="0" w:color="auto"/>
                <w:right w:val="none" w:sz="0" w:space="0" w:color="auto"/>
              </w:divBdr>
            </w:div>
            <w:div w:id="1824081117">
              <w:marLeft w:val="0"/>
              <w:marRight w:val="0"/>
              <w:marTop w:val="0"/>
              <w:marBottom w:val="0"/>
              <w:divBdr>
                <w:top w:val="none" w:sz="0" w:space="0" w:color="auto"/>
                <w:left w:val="none" w:sz="0" w:space="0" w:color="auto"/>
                <w:bottom w:val="none" w:sz="0" w:space="0" w:color="auto"/>
                <w:right w:val="none" w:sz="0" w:space="0" w:color="auto"/>
              </w:divBdr>
            </w:div>
          </w:divsChild>
        </w:div>
        <w:div w:id="602736025">
          <w:marLeft w:val="0"/>
          <w:marRight w:val="0"/>
          <w:marTop w:val="0"/>
          <w:marBottom w:val="0"/>
          <w:divBdr>
            <w:top w:val="none" w:sz="0" w:space="0" w:color="auto"/>
            <w:left w:val="none" w:sz="0" w:space="0" w:color="auto"/>
            <w:bottom w:val="none" w:sz="0" w:space="0" w:color="auto"/>
            <w:right w:val="none" w:sz="0" w:space="0" w:color="auto"/>
          </w:divBdr>
          <w:divsChild>
            <w:div w:id="1870408478">
              <w:marLeft w:val="0"/>
              <w:marRight w:val="0"/>
              <w:marTop w:val="0"/>
              <w:marBottom w:val="0"/>
              <w:divBdr>
                <w:top w:val="none" w:sz="0" w:space="0" w:color="auto"/>
                <w:left w:val="none" w:sz="0" w:space="0" w:color="auto"/>
                <w:bottom w:val="none" w:sz="0" w:space="0" w:color="auto"/>
                <w:right w:val="none" w:sz="0" w:space="0" w:color="auto"/>
              </w:divBdr>
            </w:div>
          </w:divsChild>
        </w:div>
        <w:div w:id="644045864">
          <w:marLeft w:val="0"/>
          <w:marRight w:val="0"/>
          <w:marTop w:val="0"/>
          <w:marBottom w:val="0"/>
          <w:divBdr>
            <w:top w:val="none" w:sz="0" w:space="0" w:color="auto"/>
            <w:left w:val="none" w:sz="0" w:space="0" w:color="auto"/>
            <w:bottom w:val="none" w:sz="0" w:space="0" w:color="auto"/>
            <w:right w:val="none" w:sz="0" w:space="0" w:color="auto"/>
          </w:divBdr>
          <w:divsChild>
            <w:div w:id="474227388">
              <w:marLeft w:val="0"/>
              <w:marRight w:val="0"/>
              <w:marTop w:val="0"/>
              <w:marBottom w:val="0"/>
              <w:divBdr>
                <w:top w:val="none" w:sz="0" w:space="0" w:color="auto"/>
                <w:left w:val="none" w:sz="0" w:space="0" w:color="auto"/>
                <w:bottom w:val="none" w:sz="0" w:space="0" w:color="auto"/>
                <w:right w:val="none" w:sz="0" w:space="0" w:color="auto"/>
              </w:divBdr>
            </w:div>
          </w:divsChild>
        </w:div>
        <w:div w:id="667248215">
          <w:marLeft w:val="0"/>
          <w:marRight w:val="0"/>
          <w:marTop w:val="0"/>
          <w:marBottom w:val="0"/>
          <w:divBdr>
            <w:top w:val="none" w:sz="0" w:space="0" w:color="auto"/>
            <w:left w:val="none" w:sz="0" w:space="0" w:color="auto"/>
            <w:bottom w:val="none" w:sz="0" w:space="0" w:color="auto"/>
            <w:right w:val="none" w:sz="0" w:space="0" w:color="auto"/>
          </w:divBdr>
          <w:divsChild>
            <w:div w:id="1365325185">
              <w:marLeft w:val="0"/>
              <w:marRight w:val="0"/>
              <w:marTop w:val="0"/>
              <w:marBottom w:val="0"/>
              <w:divBdr>
                <w:top w:val="none" w:sz="0" w:space="0" w:color="auto"/>
                <w:left w:val="none" w:sz="0" w:space="0" w:color="auto"/>
                <w:bottom w:val="none" w:sz="0" w:space="0" w:color="auto"/>
                <w:right w:val="none" w:sz="0" w:space="0" w:color="auto"/>
              </w:divBdr>
            </w:div>
          </w:divsChild>
        </w:div>
        <w:div w:id="697655630">
          <w:marLeft w:val="0"/>
          <w:marRight w:val="0"/>
          <w:marTop w:val="0"/>
          <w:marBottom w:val="0"/>
          <w:divBdr>
            <w:top w:val="none" w:sz="0" w:space="0" w:color="auto"/>
            <w:left w:val="none" w:sz="0" w:space="0" w:color="auto"/>
            <w:bottom w:val="none" w:sz="0" w:space="0" w:color="auto"/>
            <w:right w:val="none" w:sz="0" w:space="0" w:color="auto"/>
          </w:divBdr>
          <w:divsChild>
            <w:div w:id="2132891251">
              <w:marLeft w:val="0"/>
              <w:marRight w:val="0"/>
              <w:marTop w:val="0"/>
              <w:marBottom w:val="0"/>
              <w:divBdr>
                <w:top w:val="none" w:sz="0" w:space="0" w:color="auto"/>
                <w:left w:val="none" w:sz="0" w:space="0" w:color="auto"/>
                <w:bottom w:val="none" w:sz="0" w:space="0" w:color="auto"/>
                <w:right w:val="none" w:sz="0" w:space="0" w:color="auto"/>
              </w:divBdr>
            </w:div>
          </w:divsChild>
        </w:div>
        <w:div w:id="810295372">
          <w:marLeft w:val="0"/>
          <w:marRight w:val="0"/>
          <w:marTop w:val="0"/>
          <w:marBottom w:val="0"/>
          <w:divBdr>
            <w:top w:val="none" w:sz="0" w:space="0" w:color="auto"/>
            <w:left w:val="none" w:sz="0" w:space="0" w:color="auto"/>
            <w:bottom w:val="none" w:sz="0" w:space="0" w:color="auto"/>
            <w:right w:val="none" w:sz="0" w:space="0" w:color="auto"/>
          </w:divBdr>
          <w:divsChild>
            <w:div w:id="636841216">
              <w:marLeft w:val="0"/>
              <w:marRight w:val="0"/>
              <w:marTop w:val="0"/>
              <w:marBottom w:val="0"/>
              <w:divBdr>
                <w:top w:val="none" w:sz="0" w:space="0" w:color="auto"/>
                <w:left w:val="none" w:sz="0" w:space="0" w:color="auto"/>
                <w:bottom w:val="none" w:sz="0" w:space="0" w:color="auto"/>
                <w:right w:val="none" w:sz="0" w:space="0" w:color="auto"/>
              </w:divBdr>
            </w:div>
          </w:divsChild>
        </w:div>
        <w:div w:id="837813175">
          <w:marLeft w:val="0"/>
          <w:marRight w:val="0"/>
          <w:marTop w:val="0"/>
          <w:marBottom w:val="0"/>
          <w:divBdr>
            <w:top w:val="none" w:sz="0" w:space="0" w:color="auto"/>
            <w:left w:val="none" w:sz="0" w:space="0" w:color="auto"/>
            <w:bottom w:val="none" w:sz="0" w:space="0" w:color="auto"/>
            <w:right w:val="none" w:sz="0" w:space="0" w:color="auto"/>
          </w:divBdr>
          <w:divsChild>
            <w:div w:id="1016276002">
              <w:marLeft w:val="0"/>
              <w:marRight w:val="0"/>
              <w:marTop w:val="0"/>
              <w:marBottom w:val="0"/>
              <w:divBdr>
                <w:top w:val="none" w:sz="0" w:space="0" w:color="auto"/>
                <w:left w:val="none" w:sz="0" w:space="0" w:color="auto"/>
                <w:bottom w:val="none" w:sz="0" w:space="0" w:color="auto"/>
                <w:right w:val="none" w:sz="0" w:space="0" w:color="auto"/>
              </w:divBdr>
            </w:div>
          </w:divsChild>
        </w:div>
        <w:div w:id="966735954">
          <w:marLeft w:val="0"/>
          <w:marRight w:val="0"/>
          <w:marTop w:val="0"/>
          <w:marBottom w:val="0"/>
          <w:divBdr>
            <w:top w:val="none" w:sz="0" w:space="0" w:color="auto"/>
            <w:left w:val="none" w:sz="0" w:space="0" w:color="auto"/>
            <w:bottom w:val="none" w:sz="0" w:space="0" w:color="auto"/>
            <w:right w:val="none" w:sz="0" w:space="0" w:color="auto"/>
          </w:divBdr>
          <w:divsChild>
            <w:div w:id="1716928164">
              <w:marLeft w:val="0"/>
              <w:marRight w:val="0"/>
              <w:marTop w:val="0"/>
              <w:marBottom w:val="0"/>
              <w:divBdr>
                <w:top w:val="none" w:sz="0" w:space="0" w:color="auto"/>
                <w:left w:val="none" w:sz="0" w:space="0" w:color="auto"/>
                <w:bottom w:val="none" w:sz="0" w:space="0" w:color="auto"/>
                <w:right w:val="none" w:sz="0" w:space="0" w:color="auto"/>
              </w:divBdr>
            </w:div>
          </w:divsChild>
        </w:div>
        <w:div w:id="1261641963">
          <w:marLeft w:val="0"/>
          <w:marRight w:val="0"/>
          <w:marTop w:val="0"/>
          <w:marBottom w:val="0"/>
          <w:divBdr>
            <w:top w:val="none" w:sz="0" w:space="0" w:color="auto"/>
            <w:left w:val="none" w:sz="0" w:space="0" w:color="auto"/>
            <w:bottom w:val="none" w:sz="0" w:space="0" w:color="auto"/>
            <w:right w:val="none" w:sz="0" w:space="0" w:color="auto"/>
          </w:divBdr>
          <w:divsChild>
            <w:div w:id="2097356217">
              <w:marLeft w:val="0"/>
              <w:marRight w:val="0"/>
              <w:marTop w:val="0"/>
              <w:marBottom w:val="0"/>
              <w:divBdr>
                <w:top w:val="none" w:sz="0" w:space="0" w:color="auto"/>
                <w:left w:val="none" w:sz="0" w:space="0" w:color="auto"/>
                <w:bottom w:val="none" w:sz="0" w:space="0" w:color="auto"/>
                <w:right w:val="none" w:sz="0" w:space="0" w:color="auto"/>
              </w:divBdr>
            </w:div>
          </w:divsChild>
        </w:div>
        <w:div w:id="1331828855">
          <w:marLeft w:val="0"/>
          <w:marRight w:val="0"/>
          <w:marTop w:val="0"/>
          <w:marBottom w:val="0"/>
          <w:divBdr>
            <w:top w:val="none" w:sz="0" w:space="0" w:color="auto"/>
            <w:left w:val="none" w:sz="0" w:space="0" w:color="auto"/>
            <w:bottom w:val="none" w:sz="0" w:space="0" w:color="auto"/>
            <w:right w:val="none" w:sz="0" w:space="0" w:color="auto"/>
          </w:divBdr>
          <w:divsChild>
            <w:div w:id="1497648299">
              <w:marLeft w:val="0"/>
              <w:marRight w:val="0"/>
              <w:marTop w:val="0"/>
              <w:marBottom w:val="0"/>
              <w:divBdr>
                <w:top w:val="none" w:sz="0" w:space="0" w:color="auto"/>
                <w:left w:val="none" w:sz="0" w:space="0" w:color="auto"/>
                <w:bottom w:val="none" w:sz="0" w:space="0" w:color="auto"/>
                <w:right w:val="none" w:sz="0" w:space="0" w:color="auto"/>
              </w:divBdr>
            </w:div>
          </w:divsChild>
        </w:div>
        <w:div w:id="1439714910">
          <w:marLeft w:val="0"/>
          <w:marRight w:val="0"/>
          <w:marTop w:val="0"/>
          <w:marBottom w:val="0"/>
          <w:divBdr>
            <w:top w:val="none" w:sz="0" w:space="0" w:color="auto"/>
            <w:left w:val="none" w:sz="0" w:space="0" w:color="auto"/>
            <w:bottom w:val="none" w:sz="0" w:space="0" w:color="auto"/>
            <w:right w:val="none" w:sz="0" w:space="0" w:color="auto"/>
          </w:divBdr>
          <w:divsChild>
            <w:div w:id="1149445725">
              <w:marLeft w:val="0"/>
              <w:marRight w:val="0"/>
              <w:marTop w:val="0"/>
              <w:marBottom w:val="0"/>
              <w:divBdr>
                <w:top w:val="none" w:sz="0" w:space="0" w:color="auto"/>
                <w:left w:val="none" w:sz="0" w:space="0" w:color="auto"/>
                <w:bottom w:val="none" w:sz="0" w:space="0" w:color="auto"/>
                <w:right w:val="none" w:sz="0" w:space="0" w:color="auto"/>
              </w:divBdr>
            </w:div>
          </w:divsChild>
        </w:div>
        <w:div w:id="1488397444">
          <w:marLeft w:val="0"/>
          <w:marRight w:val="0"/>
          <w:marTop w:val="0"/>
          <w:marBottom w:val="0"/>
          <w:divBdr>
            <w:top w:val="none" w:sz="0" w:space="0" w:color="auto"/>
            <w:left w:val="none" w:sz="0" w:space="0" w:color="auto"/>
            <w:bottom w:val="none" w:sz="0" w:space="0" w:color="auto"/>
            <w:right w:val="none" w:sz="0" w:space="0" w:color="auto"/>
          </w:divBdr>
          <w:divsChild>
            <w:div w:id="1673025941">
              <w:marLeft w:val="0"/>
              <w:marRight w:val="0"/>
              <w:marTop w:val="0"/>
              <w:marBottom w:val="0"/>
              <w:divBdr>
                <w:top w:val="none" w:sz="0" w:space="0" w:color="auto"/>
                <w:left w:val="none" w:sz="0" w:space="0" w:color="auto"/>
                <w:bottom w:val="none" w:sz="0" w:space="0" w:color="auto"/>
                <w:right w:val="none" w:sz="0" w:space="0" w:color="auto"/>
              </w:divBdr>
            </w:div>
          </w:divsChild>
        </w:div>
        <w:div w:id="1493178100">
          <w:marLeft w:val="0"/>
          <w:marRight w:val="0"/>
          <w:marTop w:val="0"/>
          <w:marBottom w:val="0"/>
          <w:divBdr>
            <w:top w:val="none" w:sz="0" w:space="0" w:color="auto"/>
            <w:left w:val="none" w:sz="0" w:space="0" w:color="auto"/>
            <w:bottom w:val="none" w:sz="0" w:space="0" w:color="auto"/>
            <w:right w:val="none" w:sz="0" w:space="0" w:color="auto"/>
          </w:divBdr>
          <w:divsChild>
            <w:div w:id="339701997">
              <w:marLeft w:val="0"/>
              <w:marRight w:val="0"/>
              <w:marTop w:val="0"/>
              <w:marBottom w:val="0"/>
              <w:divBdr>
                <w:top w:val="none" w:sz="0" w:space="0" w:color="auto"/>
                <w:left w:val="none" w:sz="0" w:space="0" w:color="auto"/>
                <w:bottom w:val="none" w:sz="0" w:space="0" w:color="auto"/>
                <w:right w:val="none" w:sz="0" w:space="0" w:color="auto"/>
              </w:divBdr>
            </w:div>
          </w:divsChild>
        </w:div>
        <w:div w:id="1560897833">
          <w:marLeft w:val="0"/>
          <w:marRight w:val="0"/>
          <w:marTop w:val="0"/>
          <w:marBottom w:val="0"/>
          <w:divBdr>
            <w:top w:val="none" w:sz="0" w:space="0" w:color="auto"/>
            <w:left w:val="none" w:sz="0" w:space="0" w:color="auto"/>
            <w:bottom w:val="none" w:sz="0" w:space="0" w:color="auto"/>
            <w:right w:val="none" w:sz="0" w:space="0" w:color="auto"/>
          </w:divBdr>
          <w:divsChild>
            <w:div w:id="1174295714">
              <w:marLeft w:val="0"/>
              <w:marRight w:val="0"/>
              <w:marTop w:val="0"/>
              <w:marBottom w:val="0"/>
              <w:divBdr>
                <w:top w:val="none" w:sz="0" w:space="0" w:color="auto"/>
                <w:left w:val="none" w:sz="0" w:space="0" w:color="auto"/>
                <w:bottom w:val="none" w:sz="0" w:space="0" w:color="auto"/>
                <w:right w:val="none" w:sz="0" w:space="0" w:color="auto"/>
              </w:divBdr>
            </w:div>
          </w:divsChild>
        </w:div>
        <w:div w:id="1586651582">
          <w:marLeft w:val="0"/>
          <w:marRight w:val="0"/>
          <w:marTop w:val="0"/>
          <w:marBottom w:val="0"/>
          <w:divBdr>
            <w:top w:val="none" w:sz="0" w:space="0" w:color="auto"/>
            <w:left w:val="none" w:sz="0" w:space="0" w:color="auto"/>
            <w:bottom w:val="none" w:sz="0" w:space="0" w:color="auto"/>
            <w:right w:val="none" w:sz="0" w:space="0" w:color="auto"/>
          </w:divBdr>
          <w:divsChild>
            <w:div w:id="1685396711">
              <w:marLeft w:val="0"/>
              <w:marRight w:val="0"/>
              <w:marTop w:val="0"/>
              <w:marBottom w:val="0"/>
              <w:divBdr>
                <w:top w:val="none" w:sz="0" w:space="0" w:color="auto"/>
                <w:left w:val="none" w:sz="0" w:space="0" w:color="auto"/>
                <w:bottom w:val="none" w:sz="0" w:space="0" w:color="auto"/>
                <w:right w:val="none" w:sz="0" w:space="0" w:color="auto"/>
              </w:divBdr>
            </w:div>
          </w:divsChild>
        </w:div>
        <w:div w:id="1852454563">
          <w:marLeft w:val="0"/>
          <w:marRight w:val="0"/>
          <w:marTop w:val="0"/>
          <w:marBottom w:val="0"/>
          <w:divBdr>
            <w:top w:val="none" w:sz="0" w:space="0" w:color="auto"/>
            <w:left w:val="none" w:sz="0" w:space="0" w:color="auto"/>
            <w:bottom w:val="none" w:sz="0" w:space="0" w:color="auto"/>
            <w:right w:val="none" w:sz="0" w:space="0" w:color="auto"/>
          </w:divBdr>
          <w:divsChild>
            <w:div w:id="24714935">
              <w:marLeft w:val="0"/>
              <w:marRight w:val="0"/>
              <w:marTop w:val="0"/>
              <w:marBottom w:val="0"/>
              <w:divBdr>
                <w:top w:val="none" w:sz="0" w:space="0" w:color="auto"/>
                <w:left w:val="none" w:sz="0" w:space="0" w:color="auto"/>
                <w:bottom w:val="none" w:sz="0" w:space="0" w:color="auto"/>
                <w:right w:val="none" w:sz="0" w:space="0" w:color="auto"/>
              </w:divBdr>
            </w:div>
          </w:divsChild>
        </w:div>
        <w:div w:id="1874729508">
          <w:marLeft w:val="0"/>
          <w:marRight w:val="0"/>
          <w:marTop w:val="0"/>
          <w:marBottom w:val="0"/>
          <w:divBdr>
            <w:top w:val="none" w:sz="0" w:space="0" w:color="auto"/>
            <w:left w:val="none" w:sz="0" w:space="0" w:color="auto"/>
            <w:bottom w:val="none" w:sz="0" w:space="0" w:color="auto"/>
            <w:right w:val="none" w:sz="0" w:space="0" w:color="auto"/>
          </w:divBdr>
          <w:divsChild>
            <w:div w:id="98913535">
              <w:marLeft w:val="0"/>
              <w:marRight w:val="0"/>
              <w:marTop w:val="0"/>
              <w:marBottom w:val="0"/>
              <w:divBdr>
                <w:top w:val="none" w:sz="0" w:space="0" w:color="auto"/>
                <w:left w:val="none" w:sz="0" w:space="0" w:color="auto"/>
                <w:bottom w:val="none" w:sz="0" w:space="0" w:color="auto"/>
                <w:right w:val="none" w:sz="0" w:space="0" w:color="auto"/>
              </w:divBdr>
            </w:div>
          </w:divsChild>
        </w:div>
        <w:div w:id="1933856360">
          <w:marLeft w:val="0"/>
          <w:marRight w:val="0"/>
          <w:marTop w:val="0"/>
          <w:marBottom w:val="0"/>
          <w:divBdr>
            <w:top w:val="none" w:sz="0" w:space="0" w:color="auto"/>
            <w:left w:val="none" w:sz="0" w:space="0" w:color="auto"/>
            <w:bottom w:val="none" w:sz="0" w:space="0" w:color="auto"/>
            <w:right w:val="none" w:sz="0" w:space="0" w:color="auto"/>
          </w:divBdr>
          <w:divsChild>
            <w:div w:id="1518225966">
              <w:marLeft w:val="0"/>
              <w:marRight w:val="0"/>
              <w:marTop w:val="0"/>
              <w:marBottom w:val="0"/>
              <w:divBdr>
                <w:top w:val="none" w:sz="0" w:space="0" w:color="auto"/>
                <w:left w:val="none" w:sz="0" w:space="0" w:color="auto"/>
                <w:bottom w:val="none" w:sz="0" w:space="0" w:color="auto"/>
                <w:right w:val="none" w:sz="0" w:space="0" w:color="auto"/>
              </w:divBdr>
            </w:div>
          </w:divsChild>
        </w:div>
        <w:div w:id="1974754031">
          <w:marLeft w:val="0"/>
          <w:marRight w:val="0"/>
          <w:marTop w:val="0"/>
          <w:marBottom w:val="0"/>
          <w:divBdr>
            <w:top w:val="none" w:sz="0" w:space="0" w:color="auto"/>
            <w:left w:val="none" w:sz="0" w:space="0" w:color="auto"/>
            <w:bottom w:val="none" w:sz="0" w:space="0" w:color="auto"/>
            <w:right w:val="none" w:sz="0" w:space="0" w:color="auto"/>
          </w:divBdr>
          <w:divsChild>
            <w:div w:id="506940154">
              <w:marLeft w:val="0"/>
              <w:marRight w:val="0"/>
              <w:marTop w:val="0"/>
              <w:marBottom w:val="0"/>
              <w:divBdr>
                <w:top w:val="none" w:sz="0" w:space="0" w:color="auto"/>
                <w:left w:val="none" w:sz="0" w:space="0" w:color="auto"/>
                <w:bottom w:val="none" w:sz="0" w:space="0" w:color="auto"/>
                <w:right w:val="none" w:sz="0" w:space="0" w:color="auto"/>
              </w:divBdr>
            </w:div>
          </w:divsChild>
        </w:div>
        <w:div w:id="2060090148">
          <w:marLeft w:val="0"/>
          <w:marRight w:val="0"/>
          <w:marTop w:val="0"/>
          <w:marBottom w:val="0"/>
          <w:divBdr>
            <w:top w:val="none" w:sz="0" w:space="0" w:color="auto"/>
            <w:left w:val="none" w:sz="0" w:space="0" w:color="auto"/>
            <w:bottom w:val="none" w:sz="0" w:space="0" w:color="auto"/>
            <w:right w:val="none" w:sz="0" w:space="0" w:color="auto"/>
          </w:divBdr>
          <w:divsChild>
            <w:div w:id="179682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875319">
      <w:bodyDiv w:val="1"/>
      <w:marLeft w:val="0"/>
      <w:marRight w:val="0"/>
      <w:marTop w:val="0"/>
      <w:marBottom w:val="0"/>
      <w:divBdr>
        <w:top w:val="none" w:sz="0" w:space="0" w:color="auto"/>
        <w:left w:val="none" w:sz="0" w:space="0" w:color="auto"/>
        <w:bottom w:val="none" w:sz="0" w:space="0" w:color="auto"/>
        <w:right w:val="none" w:sz="0" w:space="0" w:color="auto"/>
      </w:divBdr>
    </w:div>
    <w:div w:id="448621602">
      <w:bodyDiv w:val="1"/>
      <w:marLeft w:val="0"/>
      <w:marRight w:val="0"/>
      <w:marTop w:val="0"/>
      <w:marBottom w:val="0"/>
      <w:divBdr>
        <w:top w:val="none" w:sz="0" w:space="0" w:color="auto"/>
        <w:left w:val="none" w:sz="0" w:space="0" w:color="auto"/>
        <w:bottom w:val="none" w:sz="0" w:space="0" w:color="auto"/>
        <w:right w:val="none" w:sz="0" w:space="0" w:color="auto"/>
      </w:divBdr>
    </w:div>
    <w:div w:id="472216668">
      <w:bodyDiv w:val="1"/>
      <w:marLeft w:val="0"/>
      <w:marRight w:val="0"/>
      <w:marTop w:val="0"/>
      <w:marBottom w:val="0"/>
      <w:divBdr>
        <w:top w:val="none" w:sz="0" w:space="0" w:color="auto"/>
        <w:left w:val="none" w:sz="0" w:space="0" w:color="auto"/>
        <w:bottom w:val="none" w:sz="0" w:space="0" w:color="auto"/>
        <w:right w:val="none" w:sz="0" w:space="0" w:color="auto"/>
      </w:divBdr>
    </w:div>
    <w:div w:id="576092715">
      <w:bodyDiv w:val="1"/>
      <w:marLeft w:val="0"/>
      <w:marRight w:val="0"/>
      <w:marTop w:val="0"/>
      <w:marBottom w:val="0"/>
      <w:divBdr>
        <w:top w:val="none" w:sz="0" w:space="0" w:color="auto"/>
        <w:left w:val="none" w:sz="0" w:space="0" w:color="auto"/>
        <w:bottom w:val="none" w:sz="0" w:space="0" w:color="auto"/>
        <w:right w:val="none" w:sz="0" w:space="0" w:color="auto"/>
      </w:divBdr>
      <w:divsChild>
        <w:div w:id="263610671">
          <w:marLeft w:val="0"/>
          <w:marRight w:val="0"/>
          <w:marTop w:val="0"/>
          <w:marBottom w:val="0"/>
          <w:divBdr>
            <w:top w:val="none" w:sz="0" w:space="0" w:color="auto"/>
            <w:left w:val="none" w:sz="0" w:space="0" w:color="auto"/>
            <w:bottom w:val="none" w:sz="0" w:space="0" w:color="auto"/>
            <w:right w:val="none" w:sz="0" w:space="0" w:color="auto"/>
          </w:divBdr>
          <w:divsChild>
            <w:div w:id="1981421350">
              <w:marLeft w:val="0"/>
              <w:marRight w:val="0"/>
              <w:marTop w:val="0"/>
              <w:marBottom w:val="0"/>
              <w:divBdr>
                <w:top w:val="none" w:sz="0" w:space="0" w:color="auto"/>
                <w:left w:val="none" w:sz="0" w:space="0" w:color="auto"/>
                <w:bottom w:val="none" w:sz="0" w:space="0" w:color="auto"/>
                <w:right w:val="none" w:sz="0" w:space="0" w:color="auto"/>
              </w:divBdr>
            </w:div>
          </w:divsChild>
        </w:div>
        <w:div w:id="460198937">
          <w:marLeft w:val="0"/>
          <w:marRight w:val="0"/>
          <w:marTop w:val="0"/>
          <w:marBottom w:val="0"/>
          <w:divBdr>
            <w:top w:val="none" w:sz="0" w:space="0" w:color="auto"/>
            <w:left w:val="none" w:sz="0" w:space="0" w:color="auto"/>
            <w:bottom w:val="none" w:sz="0" w:space="0" w:color="auto"/>
            <w:right w:val="none" w:sz="0" w:space="0" w:color="auto"/>
          </w:divBdr>
          <w:divsChild>
            <w:div w:id="1310551208">
              <w:marLeft w:val="0"/>
              <w:marRight w:val="0"/>
              <w:marTop w:val="0"/>
              <w:marBottom w:val="0"/>
              <w:divBdr>
                <w:top w:val="none" w:sz="0" w:space="0" w:color="auto"/>
                <w:left w:val="none" w:sz="0" w:space="0" w:color="auto"/>
                <w:bottom w:val="none" w:sz="0" w:space="0" w:color="auto"/>
                <w:right w:val="none" w:sz="0" w:space="0" w:color="auto"/>
              </w:divBdr>
            </w:div>
          </w:divsChild>
        </w:div>
        <w:div w:id="468860883">
          <w:marLeft w:val="0"/>
          <w:marRight w:val="0"/>
          <w:marTop w:val="0"/>
          <w:marBottom w:val="0"/>
          <w:divBdr>
            <w:top w:val="none" w:sz="0" w:space="0" w:color="auto"/>
            <w:left w:val="none" w:sz="0" w:space="0" w:color="auto"/>
            <w:bottom w:val="none" w:sz="0" w:space="0" w:color="auto"/>
            <w:right w:val="none" w:sz="0" w:space="0" w:color="auto"/>
          </w:divBdr>
          <w:divsChild>
            <w:div w:id="1776244319">
              <w:marLeft w:val="0"/>
              <w:marRight w:val="0"/>
              <w:marTop w:val="0"/>
              <w:marBottom w:val="0"/>
              <w:divBdr>
                <w:top w:val="none" w:sz="0" w:space="0" w:color="auto"/>
                <w:left w:val="none" w:sz="0" w:space="0" w:color="auto"/>
                <w:bottom w:val="none" w:sz="0" w:space="0" w:color="auto"/>
                <w:right w:val="none" w:sz="0" w:space="0" w:color="auto"/>
              </w:divBdr>
            </w:div>
          </w:divsChild>
        </w:div>
        <w:div w:id="716245246">
          <w:marLeft w:val="0"/>
          <w:marRight w:val="0"/>
          <w:marTop w:val="0"/>
          <w:marBottom w:val="0"/>
          <w:divBdr>
            <w:top w:val="none" w:sz="0" w:space="0" w:color="auto"/>
            <w:left w:val="none" w:sz="0" w:space="0" w:color="auto"/>
            <w:bottom w:val="none" w:sz="0" w:space="0" w:color="auto"/>
            <w:right w:val="none" w:sz="0" w:space="0" w:color="auto"/>
          </w:divBdr>
          <w:divsChild>
            <w:div w:id="676617077">
              <w:marLeft w:val="0"/>
              <w:marRight w:val="0"/>
              <w:marTop w:val="0"/>
              <w:marBottom w:val="0"/>
              <w:divBdr>
                <w:top w:val="none" w:sz="0" w:space="0" w:color="auto"/>
                <w:left w:val="none" w:sz="0" w:space="0" w:color="auto"/>
                <w:bottom w:val="none" w:sz="0" w:space="0" w:color="auto"/>
                <w:right w:val="none" w:sz="0" w:space="0" w:color="auto"/>
              </w:divBdr>
            </w:div>
          </w:divsChild>
        </w:div>
        <w:div w:id="757753557">
          <w:marLeft w:val="0"/>
          <w:marRight w:val="0"/>
          <w:marTop w:val="0"/>
          <w:marBottom w:val="0"/>
          <w:divBdr>
            <w:top w:val="none" w:sz="0" w:space="0" w:color="auto"/>
            <w:left w:val="none" w:sz="0" w:space="0" w:color="auto"/>
            <w:bottom w:val="none" w:sz="0" w:space="0" w:color="auto"/>
            <w:right w:val="none" w:sz="0" w:space="0" w:color="auto"/>
          </w:divBdr>
          <w:divsChild>
            <w:div w:id="404492654">
              <w:marLeft w:val="0"/>
              <w:marRight w:val="0"/>
              <w:marTop w:val="0"/>
              <w:marBottom w:val="0"/>
              <w:divBdr>
                <w:top w:val="none" w:sz="0" w:space="0" w:color="auto"/>
                <w:left w:val="none" w:sz="0" w:space="0" w:color="auto"/>
                <w:bottom w:val="none" w:sz="0" w:space="0" w:color="auto"/>
                <w:right w:val="none" w:sz="0" w:space="0" w:color="auto"/>
              </w:divBdr>
            </w:div>
          </w:divsChild>
        </w:div>
        <w:div w:id="843932304">
          <w:marLeft w:val="0"/>
          <w:marRight w:val="0"/>
          <w:marTop w:val="0"/>
          <w:marBottom w:val="0"/>
          <w:divBdr>
            <w:top w:val="none" w:sz="0" w:space="0" w:color="auto"/>
            <w:left w:val="none" w:sz="0" w:space="0" w:color="auto"/>
            <w:bottom w:val="none" w:sz="0" w:space="0" w:color="auto"/>
            <w:right w:val="none" w:sz="0" w:space="0" w:color="auto"/>
          </w:divBdr>
          <w:divsChild>
            <w:div w:id="2097244869">
              <w:marLeft w:val="0"/>
              <w:marRight w:val="0"/>
              <w:marTop w:val="0"/>
              <w:marBottom w:val="0"/>
              <w:divBdr>
                <w:top w:val="none" w:sz="0" w:space="0" w:color="auto"/>
                <w:left w:val="none" w:sz="0" w:space="0" w:color="auto"/>
                <w:bottom w:val="none" w:sz="0" w:space="0" w:color="auto"/>
                <w:right w:val="none" w:sz="0" w:space="0" w:color="auto"/>
              </w:divBdr>
            </w:div>
          </w:divsChild>
        </w:div>
        <w:div w:id="858085050">
          <w:marLeft w:val="0"/>
          <w:marRight w:val="0"/>
          <w:marTop w:val="0"/>
          <w:marBottom w:val="0"/>
          <w:divBdr>
            <w:top w:val="none" w:sz="0" w:space="0" w:color="auto"/>
            <w:left w:val="none" w:sz="0" w:space="0" w:color="auto"/>
            <w:bottom w:val="none" w:sz="0" w:space="0" w:color="auto"/>
            <w:right w:val="none" w:sz="0" w:space="0" w:color="auto"/>
          </w:divBdr>
          <w:divsChild>
            <w:div w:id="852649122">
              <w:marLeft w:val="0"/>
              <w:marRight w:val="0"/>
              <w:marTop w:val="0"/>
              <w:marBottom w:val="0"/>
              <w:divBdr>
                <w:top w:val="none" w:sz="0" w:space="0" w:color="auto"/>
                <w:left w:val="none" w:sz="0" w:space="0" w:color="auto"/>
                <w:bottom w:val="none" w:sz="0" w:space="0" w:color="auto"/>
                <w:right w:val="none" w:sz="0" w:space="0" w:color="auto"/>
              </w:divBdr>
            </w:div>
          </w:divsChild>
        </w:div>
        <w:div w:id="947007570">
          <w:marLeft w:val="0"/>
          <w:marRight w:val="0"/>
          <w:marTop w:val="0"/>
          <w:marBottom w:val="0"/>
          <w:divBdr>
            <w:top w:val="none" w:sz="0" w:space="0" w:color="auto"/>
            <w:left w:val="none" w:sz="0" w:space="0" w:color="auto"/>
            <w:bottom w:val="none" w:sz="0" w:space="0" w:color="auto"/>
            <w:right w:val="none" w:sz="0" w:space="0" w:color="auto"/>
          </w:divBdr>
          <w:divsChild>
            <w:div w:id="2071494650">
              <w:marLeft w:val="0"/>
              <w:marRight w:val="0"/>
              <w:marTop w:val="0"/>
              <w:marBottom w:val="0"/>
              <w:divBdr>
                <w:top w:val="none" w:sz="0" w:space="0" w:color="auto"/>
                <w:left w:val="none" w:sz="0" w:space="0" w:color="auto"/>
                <w:bottom w:val="none" w:sz="0" w:space="0" w:color="auto"/>
                <w:right w:val="none" w:sz="0" w:space="0" w:color="auto"/>
              </w:divBdr>
            </w:div>
          </w:divsChild>
        </w:div>
        <w:div w:id="952596293">
          <w:marLeft w:val="0"/>
          <w:marRight w:val="0"/>
          <w:marTop w:val="0"/>
          <w:marBottom w:val="0"/>
          <w:divBdr>
            <w:top w:val="none" w:sz="0" w:space="0" w:color="auto"/>
            <w:left w:val="none" w:sz="0" w:space="0" w:color="auto"/>
            <w:bottom w:val="none" w:sz="0" w:space="0" w:color="auto"/>
            <w:right w:val="none" w:sz="0" w:space="0" w:color="auto"/>
          </w:divBdr>
          <w:divsChild>
            <w:div w:id="2084060900">
              <w:marLeft w:val="0"/>
              <w:marRight w:val="0"/>
              <w:marTop w:val="0"/>
              <w:marBottom w:val="0"/>
              <w:divBdr>
                <w:top w:val="none" w:sz="0" w:space="0" w:color="auto"/>
                <w:left w:val="none" w:sz="0" w:space="0" w:color="auto"/>
                <w:bottom w:val="none" w:sz="0" w:space="0" w:color="auto"/>
                <w:right w:val="none" w:sz="0" w:space="0" w:color="auto"/>
              </w:divBdr>
            </w:div>
          </w:divsChild>
        </w:div>
        <w:div w:id="953748857">
          <w:marLeft w:val="0"/>
          <w:marRight w:val="0"/>
          <w:marTop w:val="0"/>
          <w:marBottom w:val="0"/>
          <w:divBdr>
            <w:top w:val="none" w:sz="0" w:space="0" w:color="auto"/>
            <w:left w:val="none" w:sz="0" w:space="0" w:color="auto"/>
            <w:bottom w:val="none" w:sz="0" w:space="0" w:color="auto"/>
            <w:right w:val="none" w:sz="0" w:space="0" w:color="auto"/>
          </w:divBdr>
          <w:divsChild>
            <w:div w:id="620233786">
              <w:marLeft w:val="0"/>
              <w:marRight w:val="0"/>
              <w:marTop w:val="0"/>
              <w:marBottom w:val="0"/>
              <w:divBdr>
                <w:top w:val="none" w:sz="0" w:space="0" w:color="auto"/>
                <w:left w:val="none" w:sz="0" w:space="0" w:color="auto"/>
                <w:bottom w:val="none" w:sz="0" w:space="0" w:color="auto"/>
                <w:right w:val="none" w:sz="0" w:space="0" w:color="auto"/>
              </w:divBdr>
            </w:div>
          </w:divsChild>
        </w:div>
        <w:div w:id="1097600932">
          <w:marLeft w:val="0"/>
          <w:marRight w:val="0"/>
          <w:marTop w:val="0"/>
          <w:marBottom w:val="0"/>
          <w:divBdr>
            <w:top w:val="none" w:sz="0" w:space="0" w:color="auto"/>
            <w:left w:val="none" w:sz="0" w:space="0" w:color="auto"/>
            <w:bottom w:val="none" w:sz="0" w:space="0" w:color="auto"/>
            <w:right w:val="none" w:sz="0" w:space="0" w:color="auto"/>
          </w:divBdr>
          <w:divsChild>
            <w:div w:id="746461254">
              <w:marLeft w:val="0"/>
              <w:marRight w:val="0"/>
              <w:marTop w:val="0"/>
              <w:marBottom w:val="0"/>
              <w:divBdr>
                <w:top w:val="none" w:sz="0" w:space="0" w:color="auto"/>
                <w:left w:val="none" w:sz="0" w:space="0" w:color="auto"/>
                <w:bottom w:val="none" w:sz="0" w:space="0" w:color="auto"/>
                <w:right w:val="none" w:sz="0" w:space="0" w:color="auto"/>
              </w:divBdr>
            </w:div>
          </w:divsChild>
        </w:div>
        <w:div w:id="1151868919">
          <w:marLeft w:val="0"/>
          <w:marRight w:val="0"/>
          <w:marTop w:val="0"/>
          <w:marBottom w:val="0"/>
          <w:divBdr>
            <w:top w:val="none" w:sz="0" w:space="0" w:color="auto"/>
            <w:left w:val="none" w:sz="0" w:space="0" w:color="auto"/>
            <w:bottom w:val="none" w:sz="0" w:space="0" w:color="auto"/>
            <w:right w:val="none" w:sz="0" w:space="0" w:color="auto"/>
          </w:divBdr>
          <w:divsChild>
            <w:div w:id="744107263">
              <w:marLeft w:val="0"/>
              <w:marRight w:val="0"/>
              <w:marTop w:val="0"/>
              <w:marBottom w:val="0"/>
              <w:divBdr>
                <w:top w:val="none" w:sz="0" w:space="0" w:color="auto"/>
                <w:left w:val="none" w:sz="0" w:space="0" w:color="auto"/>
                <w:bottom w:val="none" w:sz="0" w:space="0" w:color="auto"/>
                <w:right w:val="none" w:sz="0" w:space="0" w:color="auto"/>
              </w:divBdr>
            </w:div>
          </w:divsChild>
        </w:div>
        <w:div w:id="1195651722">
          <w:marLeft w:val="0"/>
          <w:marRight w:val="0"/>
          <w:marTop w:val="0"/>
          <w:marBottom w:val="0"/>
          <w:divBdr>
            <w:top w:val="none" w:sz="0" w:space="0" w:color="auto"/>
            <w:left w:val="none" w:sz="0" w:space="0" w:color="auto"/>
            <w:bottom w:val="none" w:sz="0" w:space="0" w:color="auto"/>
            <w:right w:val="none" w:sz="0" w:space="0" w:color="auto"/>
          </w:divBdr>
          <w:divsChild>
            <w:div w:id="145904190">
              <w:marLeft w:val="0"/>
              <w:marRight w:val="0"/>
              <w:marTop w:val="0"/>
              <w:marBottom w:val="0"/>
              <w:divBdr>
                <w:top w:val="none" w:sz="0" w:space="0" w:color="auto"/>
                <w:left w:val="none" w:sz="0" w:space="0" w:color="auto"/>
                <w:bottom w:val="none" w:sz="0" w:space="0" w:color="auto"/>
                <w:right w:val="none" w:sz="0" w:space="0" w:color="auto"/>
              </w:divBdr>
            </w:div>
          </w:divsChild>
        </w:div>
        <w:div w:id="1267152340">
          <w:marLeft w:val="0"/>
          <w:marRight w:val="0"/>
          <w:marTop w:val="0"/>
          <w:marBottom w:val="0"/>
          <w:divBdr>
            <w:top w:val="none" w:sz="0" w:space="0" w:color="auto"/>
            <w:left w:val="none" w:sz="0" w:space="0" w:color="auto"/>
            <w:bottom w:val="none" w:sz="0" w:space="0" w:color="auto"/>
            <w:right w:val="none" w:sz="0" w:space="0" w:color="auto"/>
          </w:divBdr>
          <w:divsChild>
            <w:div w:id="725565209">
              <w:marLeft w:val="0"/>
              <w:marRight w:val="0"/>
              <w:marTop w:val="0"/>
              <w:marBottom w:val="0"/>
              <w:divBdr>
                <w:top w:val="none" w:sz="0" w:space="0" w:color="auto"/>
                <w:left w:val="none" w:sz="0" w:space="0" w:color="auto"/>
                <w:bottom w:val="none" w:sz="0" w:space="0" w:color="auto"/>
                <w:right w:val="none" w:sz="0" w:space="0" w:color="auto"/>
              </w:divBdr>
            </w:div>
          </w:divsChild>
        </w:div>
        <w:div w:id="1305427159">
          <w:marLeft w:val="0"/>
          <w:marRight w:val="0"/>
          <w:marTop w:val="0"/>
          <w:marBottom w:val="0"/>
          <w:divBdr>
            <w:top w:val="none" w:sz="0" w:space="0" w:color="auto"/>
            <w:left w:val="none" w:sz="0" w:space="0" w:color="auto"/>
            <w:bottom w:val="none" w:sz="0" w:space="0" w:color="auto"/>
            <w:right w:val="none" w:sz="0" w:space="0" w:color="auto"/>
          </w:divBdr>
          <w:divsChild>
            <w:div w:id="489641882">
              <w:marLeft w:val="0"/>
              <w:marRight w:val="0"/>
              <w:marTop w:val="0"/>
              <w:marBottom w:val="0"/>
              <w:divBdr>
                <w:top w:val="none" w:sz="0" w:space="0" w:color="auto"/>
                <w:left w:val="none" w:sz="0" w:space="0" w:color="auto"/>
                <w:bottom w:val="none" w:sz="0" w:space="0" w:color="auto"/>
                <w:right w:val="none" w:sz="0" w:space="0" w:color="auto"/>
              </w:divBdr>
            </w:div>
          </w:divsChild>
        </w:div>
        <w:div w:id="1481651376">
          <w:marLeft w:val="0"/>
          <w:marRight w:val="0"/>
          <w:marTop w:val="0"/>
          <w:marBottom w:val="0"/>
          <w:divBdr>
            <w:top w:val="none" w:sz="0" w:space="0" w:color="auto"/>
            <w:left w:val="none" w:sz="0" w:space="0" w:color="auto"/>
            <w:bottom w:val="none" w:sz="0" w:space="0" w:color="auto"/>
            <w:right w:val="none" w:sz="0" w:space="0" w:color="auto"/>
          </w:divBdr>
          <w:divsChild>
            <w:div w:id="1464276382">
              <w:marLeft w:val="0"/>
              <w:marRight w:val="0"/>
              <w:marTop w:val="0"/>
              <w:marBottom w:val="0"/>
              <w:divBdr>
                <w:top w:val="none" w:sz="0" w:space="0" w:color="auto"/>
                <w:left w:val="none" w:sz="0" w:space="0" w:color="auto"/>
                <w:bottom w:val="none" w:sz="0" w:space="0" w:color="auto"/>
                <w:right w:val="none" w:sz="0" w:space="0" w:color="auto"/>
              </w:divBdr>
            </w:div>
          </w:divsChild>
        </w:div>
        <w:div w:id="1500268877">
          <w:marLeft w:val="0"/>
          <w:marRight w:val="0"/>
          <w:marTop w:val="0"/>
          <w:marBottom w:val="0"/>
          <w:divBdr>
            <w:top w:val="none" w:sz="0" w:space="0" w:color="auto"/>
            <w:left w:val="none" w:sz="0" w:space="0" w:color="auto"/>
            <w:bottom w:val="none" w:sz="0" w:space="0" w:color="auto"/>
            <w:right w:val="none" w:sz="0" w:space="0" w:color="auto"/>
          </w:divBdr>
          <w:divsChild>
            <w:div w:id="1123689053">
              <w:marLeft w:val="0"/>
              <w:marRight w:val="0"/>
              <w:marTop w:val="0"/>
              <w:marBottom w:val="0"/>
              <w:divBdr>
                <w:top w:val="none" w:sz="0" w:space="0" w:color="auto"/>
                <w:left w:val="none" w:sz="0" w:space="0" w:color="auto"/>
                <w:bottom w:val="none" w:sz="0" w:space="0" w:color="auto"/>
                <w:right w:val="none" w:sz="0" w:space="0" w:color="auto"/>
              </w:divBdr>
            </w:div>
          </w:divsChild>
        </w:div>
        <w:div w:id="1719283185">
          <w:marLeft w:val="0"/>
          <w:marRight w:val="0"/>
          <w:marTop w:val="0"/>
          <w:marBottom w:val="0"/>
          <w:divBdr>
            <w:top w:val="none" w:sz="0" w:space="0" w:color="auto"/>
            <w:left w:val="none" w:sz="0" w:space="0" w:color="auto"/>
            <w:bottom w:val="none" w:sz="0" w:space="0" w:color="auto"/>
            <w:right w:val="none" w:sz="0" w:space="0" w:color="auto"/>
          </w:divBdr>
          <w:divsChild>
            <w:div w:id="1461680653">
              <w:marLeft w:val="0"/>
              <w:marRight w:val="0"/>
              <w:marTop w:val="0"/>
              <w:marBottom w:val="0"/>
              <w:divBdr>
                <w:top w:val="none" w:sz="0" w:space="0" w:color="auto"/>
                <w:left w:val="none" w:sz="0" w:space="0" w:color="auto"/>
                <w:bottom w:val="none" w:sz="0" w:space="0" w:color="auto"/>
                <w:right w:val="none" w:sz="0" w:space="0" w:color="auto"/>
              </w:divBdr>
            </w:div>
          </w:divsChild>
        </w:div>
        <w:div w:id="1880164789">
          <w:marLeft w:val="0"/>
          <w:marRight w:val="0"/>
          <w:marTop w:val="0"/>
          <w:marBottom w:val="0"/>
          <w:divBdr>
            <w:top w:val="none" w:sz="0" w:space="0" w:color="auto"/>
            <w:left w:val="none" w:sz="0" w:space="0" w:color="auto"/>
            <w:bottom w:val="none" w:sz="0" w:space="0" w:color="auto"/>
            <w:right w:val="none" w:sz="0" w:space="0" w:color="auto"/>
          </w:divBdr>
          <w:divsChild>
            <w:div w:id="515654190">
              <w:marLeft w:val="0"/>
              <w:marRight w:val="0"/>
              <w:marTop w:val="0"/>
              <w:marBottom w:val="0"/>
              <w:divBdr>
                <w:top w:val="none" w:sz="0" w:space="0" w:color="auto"/>
                <w:left w:val="none" w:sz="0" w:space="0" w:color="auto"/>
                <w:bottom w:val="none" w:sz="0" w:space="0" w:color="auto"/>
                <w:right w:val="none" w:sz="0" w:space="0" w:color="auto"/>
              </w:divBdr>
            </w:div>
          </w:divsChild>
        </w:div>
        <w:div w:id="1901675211">
          <w:marLeft w:val="0"/>
          <w:marRight w:val="0"/>
          <w:marTop w:val="0"/>
          <w:marBottom w:val="0"/>
          <w:divBdr>
            <w:top w:val="none" w:sz="0" w:space="0" w:color="auto"/>
            <w:left w:val="none" w:sz="0" w:space="0" w:color="auto"/>
            <w:bottom w:val="none" w:sz="0" w:space="0" w:color="auto"/>
            <w:right w:val="none" w:sz="0" w:space="0" w:color="auto"/>
          </w:divBdr>
          <w:divsChild>
            <w:div w:id="507715315">
              <w:marLeft w:val="0"/>
              <w:marRight w:val="0"/>
              <w:marTop w:val="0"/>
              <w:marBottom w:val="0"/>
              <w:divBdr>
                <w:top w:val="none" w:sz="0" w:space="0" w:color="auto"/>
                <w:left w:val="none" w:sz="0" w:space="0" w:color="auto"/>
                <w:bottom w:val="none" w:sz="0" w:space="0" w:color="auto"/>
                <w:right w:val="none" w:sz="0" w:space="0" w:color="auto"/>
              </w:divBdr>
            </w:div>
          </w:divsChild>
        </w:div>
        <w:div w:id="2136949342">
          <w:marLeft w:val="0"/>
          <w:marRight w:val="0"/>
          <w:marTop w:val="0"/>
          <w:marBottom w:val="0"/>
          <w:divBdr>
            <w:top w:val="none" w:sz="0" w:space="0" w:color="auto"/>
            <w:left w:val="none" w:sz="0" w:space="0" w:color="auto"/>
            <w:bottom w:val="none" w:sz="0" w:space="0" w:color="auto"/>
            <w:right w:val="none" w:sz="0" w:space="0" w:color="auto"/>
          </w:divBdr>
          <w:divsChild>
            <w:div w:id="155978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289604">
      <w:bodyDiv w:val="1"/>
      <w:marLeft w:val="0"/>
      <w:marRight w:val="0"/>
      <w:marTop w:val="0"/>
      <w:marBottom w:val="0"/>
      <w:divBdr>
        <w:top w:val="none" w:sz="0" w:space="0" w:color="auto"/>
        <w:left w:val="none" w:sz="0" w:space="0" w:color="auto"/>
        <w:bottom w:val="none" w:sz="0" w:space="0" w:color="auto"/>
        <w:right w:val="none" w:sz="0" w:space="0" w:color="auto"/>
      </w:divBdr>
    </w:div>
    <w:div w:id="780563954">
      <w:bodyDiv w:val="1"/>
      <w:marLeft w:val="0"/>
      <w:marRight w:val="0"/>
      <w:marTop w:val="0"/>
      <w:marBottom w:val="0"/>
      <w:divBdr>
        <w:top w:val="none" w:sz="0" w:space="0" w:color="auto"/>
        <w:left w:val="none" w:sz="0" w:space="0" w:color="auto"/>
        <w:bottom w:val="none" w:sz="0" w:space="0" w:color="auto"/>
        <w:right w:val="none" w:sz="0" w:space="0" w:color="auto"/>
      </w:divBdr>
      <w:divsChild>
        <w:div w:id="182862651">
          <w:marLeft w:val="0"/>
          <w:marRight w:val="0"/>
          <w:marTop w:val="0"/>
          <w:marBottom w:val="0"/>
          <w:divBdr>
            <w:top w:val="none" w:sz="0" w:space="0" w:color="auto"/>
            <w:left w:val="none" w:sz="0" w:space="0" w:color="auto"/>
            <w:bottom w:val="none" w:sz="0" w:space="0" w:color="auto"/>
            <w:right w:val="none" w:sz="0" w:space="0" w:color="auto"/>
          </w:divBdr>
          <w:divsChild>
            <w:div w:id="1798377507">
              <w:marLeft w:val="0"/>
              <w:marRight w:val="0"/>
              <w:marTop w:val="0"/>
              <w:marBottom w:val="0"/>
              <w:divBdr>
                <w:top w:val="none" w:sz="0" w:space="0" w:color="auto"/>
                <w:left w:val="none" w:sz="0" w:space="0" w:color="auto"/>
                <w:bottom w:val="none" w:sz="0" w:space="0" w:color="auto"/>
                <w:right w:val="none" w:sz="0" w:space="0" w:color="auto"/>
              </w:divBdr>
            </w:div>
          </w:divsChild>
        </w:div>
        <w:div w:id="188759539">
          <w:marLeft w:val="0"/>
          <w:marRight w:val="0"/>
          <w:marTop w:val="0"/>
          <w:marBottom w:val="0"/>
          <w:divBdr>
            <w:top w:val="none" w:sz="0" w:space="0" w:color="auto"/>
            <w:left w:val="none" w:sz="0" w:space="0" w:color="auto"/>
            <w:bottom w:val="none" w:sz="0" w:space="0" w:color="auto"/>
            <w:right w:val="none" w:sz="0" w:space="0" w:color="auto"/>
          </w:divBdr>
          <w:divsChild>
            <w:div w:id="15235558">
              <w:marLeft w:val="0"/>
              <w:marRight w:val="0"/>
              <w:marTop w:val="0"/>
              <w:marBottom w:val="0"/>
              <w:divBdr>
                <w:top w:val="none" w:sz="0" w:space="0" w:color="auto"/>
                <w:left w:val="none" w:sz="0" w:space="0" w:color="auto"/>
                <w:bottom w:val="none" w:sz="0" w:space="0" w:color="auto"/>
                <w:right w:val="none" w:sz="0" w:space="0" w:color="auto"/>
              </w:divBdr>
            </w:div>
          </w:divsChild>
        </w:div>
        <w:div w:id="233242740">
          <w:marLeft w:val="0"/>
          <w:marRight w:val="0"/>
          <w:marTop w:val="0"/>
          <w:marBottom w:val="0"/>
          <w:divBdr>
            <w:top w:val="none" w:sz="0" w:space="0" w:color="auto"/>
            <w:left w:val="none" w:sz="0" w:space="0" w:color="auto"/>
            <w:bottom w:val="none" w:sz="0" w:space="0" w:color="auto"/>
            <w:right w:val="none" w:sz="0" w:space="0" w:color="auto"/>
          </w:divBdr>
          <w:divsChild>
            <w:div w:id="1495998476">
              <w:marLeft w:val="0"/>
              <w:marRight w:val="0"/>
              <w:marTop w:val="0"/>
              <w:marBottom w:val="0"/>
              <w:divBdr>
                <w:top w:val="none" w:sz="0" w:space="0" w:color="auto"/>
                <w:left w:val="none" w:sz="0" w:space="0" w:color="auto"/>
                <w:bottom w:val="none" w:sz="0" w:space="0" w:color="auto"/>
                <w:right w:val="none" w:sz="0" w:space="0" w:color="auto"/>
              </w:divBdr>
            </w:div>
          </w:divsChild>
        </w:div>
        <w:div w:id="250116817">
          <w:marLeft w:val="0"/>
          <w:marRight w:val="0"/>
          <w:marTop w:val="0"/>
          <w:marBottom w:val="0"/>
          <w:divBdr>
            <w:top w:val="none" w:sz="0" w:space="0" w:color="auto"/>
            <w:left w:val="none" w:sz="0" w:space="0" w:color="auto"/>
            <w:bottom w:val="none" w:sz="0" w:space="0" w:color="auto"/>
            <w:right w:val="none" w:sz="0" w:space="0" w:color="auto"/>
          </w:divBdr>
          <w:divsChild>
            <w:div w:id="861406772">
              <w:marLeft w:val="0"/>
              <w:marRight w:val="0"/>
              <w:marTop w:val="0"/>
              <w:marBottom w:val="0"/>
              <w:divBdr>
                <w:top w:val="none" w:sz="0" w:space="0" w:color="auto"/>
                <w:left w:val="none" w:sz="0" w:space="0" w:color="auto"/>
                <w:bottom w:val="none" w:sz="0" w:space="0" w:color="auto"/>
                <w:right w:val="none" w:sz="0" w:space="0" w:color="auto"/>
              </w:divBdr>
            </w:div>
          </w:divsChild>
        </w:div>
        <w:div w:id="286470793">
          <w:marLeft w:val="0"/>
          <w:marRight w:val="0"/>
          <w:marTop w:val="0"/>
          <w:marBottom w:val="0"/>
          <w:divBdr>
            <w:top w:val="none" w:sz="0" w:space="0" w:color="auto"/>
            <w:left w:val="none" w:sz="0" w:space="0" w:color="auto"/>
            <w:bottom w:val="none" w:sz="0" w:space="0" w:color="auto"/>
            <w:right w:val="none" w:sz="0" w:space="0" w:color="auto"/>
          </w:divBdr>
          <w:divsChild>
            <w:div w:id="1726416263">
              <w:marLeft w:val="0"/>
              <w:marRight w:val="0"/>
              <w:marTop w:val="0"/>
              <w:marBottom w:val="0"/>
              <w:divBdr>
                <w:top w:val="none" w:sz="0" w:space="0" w:color="auto"/>
                <w:left w:val="none" w:sz="0" w:space="0" w:color="auto"/>
                <w:bottom w:val="none" w:sz="0" w:space="0" w:color="auto"/>
                <w:right w:val="none" w:sz="0" w:space="0" w:color="auto"/>
              </w:divBdr>
            </w:div>
          </w:divsChild>
        </w:div>
        <w:div w:id="353271296">
          <w:marLeft w:val="0"/>
          <w:marRight w:val="0"/>
          <w:marTop w:val="0"/>
          <w:marBottom w:val="0"/>
          <w:divBdr>
            <w:top w:val="none" w:sz="0" w:space="0" w:color="auto"/>
            <w:left w:val="none" w:sz="0" w:space="0" w:color="auto"/>
            <w:bottom w:val="none" w:sz="0" w:space="0" w:color="auto"/>
            <w:right w:val="none" w:sz="0" w:space="0" w:color="auto"/>
          </w:divBdr>
          <w:divsChild>
            <w:div w:id="1406490978">
              <w:marLeft w:val="0"/>
              <w:marRight w:val="0"/>
              <w:marTop w:val="0"/>
              <w:marBottom w:val="0"/>
              <w:divBdr>
                <w:top w:val="none" w:sz="0" w:space="0" w:color="auto"/>
                <w:left w:val="none" w:sz="0" w:space="0" w:color="auto"/>
                <w:bottom w:val="none" w:sz="0" w:space="0" w:color="auto"/>
                <w:right w:val="none" w:sz="0" w:space="0" w:color="auto"/>
              </w:divBdr>
            </w:div>
          </w:divsChild>
        </w:div>
        <w:div w:id="401679530">
          <w:marLeft w:val="0"/>
          <w:marRight w:val="0"/>
          <w:marTop w:val="0"/>
          <w:marBottom w:val="0"/>
          <w:divBdr>
            <w:top w:val="none" w:sz="0" w:space="0" w:color="auto"/>
            <w:left w:val="none" w:sz="0" w:space="0" w:color="auto"/>
            <w:bottom w:val="none" w:sz="0" w:space="0" w:color="auto"/>
            <w:right w:val="none" w:sz="0" w:space="0" w:color="auto"/>
          </w:divBdr>
          <w:divsChild>
            <w:div w:id="1790591161">
              <w:marLeft w:val="0"/>
              <w:marRight w:val="0"/>
              <w:marTop w:val="0"/>
              <w:marBottom w:val="0"/>
              <w:divBdr>
                <w:top w:val="none" w:sz="0" w:space="0" w:color="auto"/>
                <w:left w:val="none" w:sz="0" w:space="0" w:color="auto"/>
                <w:bottom w:val="none" w:sz="0" w:space="0" w:color="auto"/>
                <w:right w:val="none" w:sz="0" w:space="0" w:color="auto"/>
              </w:divBdr>
            </w:div>
          </w:divsChild>
        </w:div>
        <w:div w:id="404035251">
          <w:marLeft w:val="0"/>
          <w:marRight w:val="0"/>
          <w:marTop w:val="0"/>
          <w:marBottom w:val="0"/>
          <w:divBdr>
            <w:top w:val="none" w:sz="0" w:space="0" w:color="auto"/>
            <w:left w:val="none" w:sz="0" w:space="0" w:color="auto"/>
            <w:bottom w:val="none" w:sz="0" w:space="0" w:color="auto"/>
            <w:right w:val="none" w:sz="0" w:space="0" w:color="auto"/>
          </w:divBdr>
          <w:divsChild>
            <w:div w:id="153880857">
              <w:marLeft w:val="0"/>
              <w:marRight w:val="0"/>
              <w:marTop w:val="0"/>
              <w:marBottom w:val="0"/>
              <w:divBdr>
                <w:top w:val="none" w:sz="0" w:space="0" w:color="auto"/>
                <w:left w:val="none" w:sz="0" w:space="0" w:color="auto"/>
                <w:bottom w:val="none" w:sz="0" w:space="0" w:color="auto"/>
                <w:right w:val="none" w:sz="0" w:space="0" w:color="auto"/>
              </w:divBdr>
            </w:div>
          </w:divsChild>
        </w:div>
        <w:div w:id="425729687">
          <w:marLeft w:val="0"/>
          <w:marRight w:val="0"/>
          <w:marTop w:val="0"/>
          <w:marBottom w:val="0"/>
          <w:divBdr>
            <w:top w:val="none" w:sz="0" w:space="0" w:color="auto"/>
            <w:left w:val="none" w:sz="0" w:space="0" w:color="auto"/>
            <w:bottom w:val="none" w:sz="0" w:space="0" w:color="auto"/>
            <w:right w:val="none" w:sz="0" w:space="0" w:color="auto"/>
          </w:divBdr>
          <w:divsChild>
            <w:div w:id="1057707431">
              <w:marLeft w:val="0"/>
              <w:marRight w:val="0"/>
              <w:marTop w:val="0"/>
              <w:marBottom w:val="0"/>
              <w:divBdr>
                <w:top w:val="none" w:sz="0" w:space="0" w:color="auto"/>
                <w:left w:val="none" w:sz="0" w:space="0" w:color="auto"/>
                <w:bottom w:val="none" w:sz="0" w:space="0" w:color="auto"/>
                <w:right w:val="none" w:sz="0" w:space="0" w:color="auto"/>
              </w:divBdr>
            </w:div>
          </w:divsChild>
        </w:div>
        <w:div w:id="427048066">
          <w:marLeft w:val="0"/>
          <w:marRight w:val="0"/>
          <w:marTop w:val="0"/>
          <w:marBottom w:val="0"/>
          <w:divBdr>
            <w:top w:val="none" w:sz="0" w:space="0" w:color="auto"/>
            <w:left w:val="none" w:sz="0" w:space="0" w:color="auto"/>
            <w:bottom w:val="none" w:sz="0" w:space="0" w:color="auto"/>
            <w:right w:val="none" w:sz="0" w:space="0" w:color="auto"/>
          </w:divBdr>
          <w:divsChild>
            <w:div w:id="928779489">
              <w:marLeft w:val="0"/>
              <w:marRight w:val="0"/>
              <w:marTop w:val="0"/>
              <w:marBottom w:val="0"/>
              <w:divBdr>
                <w:top w:val="none" w:sz="0" w:space="0" w:color="auto"/>
                <w:left w:val="none" w:sz="0" w:space="0" w:color="auto"/>
                <w:bottom w:val="none" w:sz="0" w:space="0" w:color="auto"/>
                <w:right w:val="none" w:sz="0" w:space="0" w:color="auto"/>
              </w:divBdr>
            </w:div>
          </w:divsChild>
        </w:div>
        <w:div w:id="460660928">
          <w:marLeft w:val="0"/>
          <w:marRight w:val="0"/>
          <w:marTop w:val="0"/>
          <w:marBottom w:val="0"/>
          <w:divBdr>
            <w:top w:val="none" w:sz="0" w:space="0" w:color="auto"/>
            <w:left w:val="none" w:sz="0" w:space="0" w:color="auto"/>
            <w:bottom w:val="none" w:sz="0" w:space="0" w:color="auto"/>
            <w:right w:val="none" w:sz="0" w:space="0" w:color="auto"/>
          </w:divBdr>
          <w:divsChild>
            <w:div w:id="1861430956">
              <w:marLeft w:val="0"/>
              <w:marRight w:val="0"/>
              <w:marTop w:val="0"/>
              <w:marBottom w:val="0"/>
              <w:divBdr>
                <w:top w:val="none" w:sz="0" w:space="0" w:color="auto"/>
                <w:left w:val="none" w:sz="0" w:space="0" w:color="auto"/>
                <w:bottom w:val="none" w:sz="0" w:space="0" w:color="auto"/>
                <w:right w:val="none" w:sz="0" w:space="0" w:color="auto"/>
              </w:divBdr>
            </w:div>
          </w:divsChild>
        </w:div>
        <w:div w:id="461968562">
          <w:marLeft w:val="0"/>
          <w:marRight w:val="0"/>
          <w:marTop w:val="0"/>
          <w:marBottom w:val="0"/>
          <w:divBdr>
            <w:top w:val="none" w:sz="0" w:space="0" w:color="auto"/>
            <w:left w:val="none" w:sz="0" w:space="0" w:color="auto"/>
            <w:bottom w:val="none" w:sz="0" w:space="0" w:color="auto"/>
            <w:right w:val="none" w:sz="0" w:space="0" w:color="auto"/>
          </w:divBdr>
          <w:divsChild>
            <w:div w:id="468860129">
              <w:marLeft w:val="0"/>
              <w:marRight w:val="0"/>
              <w:marTop w:val="0"/>
              <w:marBottom w:val="0"/>
              <w:divBdr>
                <w:top w:val="none" w:sz="0" w:space="0" w:color="auto"/>
                <w:left w:val="none" w:sz="0" w:space="0" w:color="auto"/>
                <w:bottom w:val="none" w:sz="0" w:space="0" w:color="auto"/>
                <w:right w:val="none" w:sz="0" w:space="0" w:color="auto"/>
              </w:divBdr>
            </w:div>
          </w:divsChild>
        </w:div>
        <w:div w:id="487207711">
          <w:marLeft w:val="0"/>
          <w:marRight w:val="0"/>
          <w:marTop w:val="0"/>
          <w:marBottom w:val="0"/>
          <w:divBdr>
            <w:top w:val="none" w:sz="0" w:space="0" w:color="auto"/>
            <w:left w:val="none" w:sz="0" w:space="0" w:color="auto"/>
            <w:bottom w:val="none" w:sz="0" w:space="0" w:color="auto"/>
            <w:right w:val="none" w:sz="0" w:space="0" w:color="auto"/>
          </w:divBdr>
          <w:divsChild>
            <w:div w:id="653263436">
              <w:marLeft w:val="0"/>
              <w:marRight w:val="0"/>
              <w:marTop w:val="0"/>
              <w:marBottom w:val="0"/>
              <w:divBdr>
                <w:top w:val="none" w:sz="0" w:space="0" w:color="auto"/>
                <w:left w:val="none" w:sz="0" w:space="0" w:color="auto"/>
                <w:bottom w:val="none" w:sz="0" w:space="0" w:color="auto"/>
                <w:right w:val="none" w:sz="0" w:space="0" w:color="auto"/>
              </w:divBdr>
            </w:div>
          </w:divsChild>
        </w:div>
        <w:div w:id="536817380">
          <w:marLeft w:val="0"/>
          <w:marRight w:val="0"/>
          <w:marTop w:val="0"/>
          <w:marBottom w:val="0"/>
          <w:divBdr>
            <w:top w:val="none" w:sz="0" w:space="0" w:color="auto"/>
            <w:left w:val="none" w:sz="0" w:space="0" w:color="auto"/>
            <w:bottom w:val="none" w:sz="0" w:space="0" w:color="auto"/>
            <w:right w:val="none" w:sz="0" w:space="0" w:color="auto"/>
          </w:divBdr>
          <w:divsChild>
            <w:div w:id="1885435710">
              <w:marLeft w:val="0"/>
              <w:marRight w:val="0"/>
              <w:marTop w:val="0"/>
              <w:marBottom w:val="0"/>
              <w:divBdr>
                <w:top w:val="none" w:sz="0" w:space="0" w:color="auto"/>
                <w:left w:val="none" w:sz="0" w:space="0" w:color="auto"/>
                <w:bottom w:val="none" w:sz="0" w:space="0" w:color="auto"/>
                <w:right w:val="none" w:sz="0" w:space="0" w:color="auto"/>
              </w:divBdr>
            </w:div>
          </w:divsChild>
        </w:div>
        <w:div w:id="658461208">
          <w:marLeft w:val="0"/>
          <w:marRight w:val="0"/>
          <w:marTop w:val="0"/>
          <w:marBottom w:val="0"/>
          <w:divBdr>
            <w:top w:val="none" w:sz="0" w:space="0" w:color="auto"/>
            <w:left w:val="none" w:sz="0" w:space="0" w:color="auto"/>
            <w:bottom w:val="none" w:sz="0" w:space="0" w:color="auto"/>
            <w:right w:val="none" w:sz="0" w:space="0" w:color="auto"/>
          </w:divBdr>
          <w:divsChild>
            <w:div w:id="959721443">
              <w:marLeft w:val="0"/>
              <w:marRight w:val="0"/>
              <w:marTop w:val="0"/>
              <w:marBottom w:val="0"/>
              <w:divBdr>
                <w:top w:val="none" w:sz="0" w:space="0" w:color="auto"/>
                <w:left w:val="none" w:sz="0" w:space="0" w:color="auto"/>
                <w:bottom w:val="none" w:sz="0" w:space="0" w:color="auto"/>
                <w:right w:val="none" w:sz="0" w:space="0" w:color="auto"/>
              </w:divBdr>
            </w:div>
          </w:divsChild>
        </w:div>
        <w:div w:id="699748749">
          <w:marLeft w:val="0"/>
          <w:marRight w:val="0"/>
          <w:marTop w:val="0"/>
          <w:marBottom w:val="0"/>
          <w:divBdr>
            <w:top w:val="none" w:sz="0" w:space="0" w:color="auto"/>
            <w:left w:val="none" w:sz="0" w:space="0" w:color="auto"/>
            <w:bottom w:val="none" w:sz="0" w:space="0" w:color="auto"/>
            <w:right w:val="none" w:sz="0" w:space="0" w:color="auto"/>
          </w:divBdr>
          <w:divsChild>
            <w:div w:id="1927808545">
              <w:marLeft w:val="0"/>
              <w:marRight w:val="0"/>
              <w:marTop w:val="0"/>
              <w:marBottom w:val="0"/>
              <w:divBdr>
                <w:top w:val="none" w:sz="0" w:space="0" w:color="auto"/>
                <w:left w:val="none" w:sz="0" w:space="0" w:color="auto"/>
                <w:bottom w:val="none" w:sz="0" w:space="0" w:color="auto"/>
                <w:right w:val="none" w:sz="0" w:space="0" w:color="auto"/>
              </w:divBdr>
            </w:div>
          </w:divsChild>
        </w:div>
        <w:div w:id="768349719">
          <w:marLeft w:val="0"/>
          <w:marRight w:val="0"/>
          <w:marTop w:val="0"/>
          <w:marBottom w:val="0"/>
          <w:divBdr>
            <w:top w:val="none" w:sz="0" w:space="0" w:color="auto"/>
            <w:left w:val="none" w:sz="0" w:space="0" w:color="auto"/>
            <w:bottom w:val="none" w:sz="0" w:space="0" w:color="auto"/>
            <w:right w:val="none" w:sz="0" w:space="0" w:color="auto"/>
          </w:divBdr>
          <w:divsChild>
            <w:div w:id="1519806339">
              <w:marLeft w:val="0"/>
              <w:marRight w:val="0"/>
              <w:marTop w:val="0"/>
              <w:marBottom w:val="0"/>
              <w:divBdr>
                <w:top w:val="none" w:sz="0" w:space="0" w:color="auto"/>
                <w:left w:val="none" w:sz="0" w:space="0" w:color="auto"/>
                <w:bottom w:val="none" w:sz="0" w:space="0" w:color="auto"/>
                <w:right w:val="none" w:sz="0" w:space="0" w:color="auto"/>
              </w:divBdr>
            </w:div>
          </w:divsChild>
        </w:div>
        <w:div w:id="800879608">
          <w:marLeft w:val="0"/>
          <w:marRight w:val="0"/>
          <w:marTop w:val="0"/>
          <w:marBottom w:val="0"/>
          <w:divBdr>
            <w:top w:val="none" w:sz="0" w:space="0" w:color="auto"/>
            <w:left w:val="none" w:sz="0" w:space="0" w:color="auto"/>
            <w:bottom w:val="none" w:sz="0" w:space="0" w:color="auto"/>
            <w:right w:val="none" w:sz="0" w:space="0" w:color="auto"/>
          </w:divBdr>
          <w:divsChild>
            <w:div w:id="2134251626">
              <w:marLeft w:val="0"/>
              <w:marRight w:val="0"/>
              <w:marTop w:val="0"/>
              <w:marBottom w:val="0"/>
              <w:divBdr>
                <w:top w:val="none" w:sz="0" w:space="0" w:color="auto"/>
                <w:left w:val="none" w:sz="0" w:space="0" w:color="auto"/>
                <w:bottom w:val="none" w:sz="0" w:space="0" w:color="auto"/>
                <w:right w:val="none" w:sz="0" w:space="0" w:color="auto"/>
              </w:divBdr>
            </w:div>
          </w:divsChild>
        </w:div>
        <w:div w:id="809520014">
          <w:marLeft w:val="0"/>
          <w:marRight w:val="0"/>
          <w:marTop w:val="0"/>
          <w:marBottom w:val="0"/>
          <w:divBdr>
            <w:top w:val="none" w:sz="0" w:space="0" w:color="auto"/>
            <w:left w:val="none" w:sz="0" w:space="0" w:color="auto"/>
            <w:bottom w:val="none" w:sz="0" w:space="0" w:color="auto"/>
            <w:right w:val="none" w:sz="0" w:space="0" w:color="auto"/>
          </w:divBdr>
          <w:divsChild>
            <w:div w:id="1392729082">
              <w:marLeft w:val="0"/>
              <w:marRight w:val="0"/>
              <w:marTop w:val="0"/>
              <w:marBottom w:val="0"/>
              <w:divBdr>
                <w:top w:val="none" w:sz="0" w:space="0" w:color="auto"/>
                <w:left w:val="none" w:sz="0" w:space="0" w:color="auto"/>
                <w:bottom w:val="none" w:sz="0" w:space="0" w:color="auto"/>
                <w:right w:val="none" w:sz="0" w:space="0" w:color="auto"/>
              </w:divBdr>
            </w:div>
          </w:divsChild>
        </w:div>
        <w:div w:id="837622172">
          <w:marLeft w:val="0"/>
          <w:marRight w:val="0"/>
          <w:marTop w:val="0"/>
          <w:marBottom w:val="0"/>
          <w:divBdr>
            <w:top w:val="none" w:sz="0" w:space="0" w:color="auto"/>
            <w:left w:val="none" w:sz="0" w:space="0" w:color="auto"/>
            <w:bottom w:val="none" w:sz="0" w:space="0" w:color="auto"/>
            <w:right w:val="none" w:sz="0" w:space="0" w:color="auto"/>
          </w:divBdr>
          <w:divsChild>
            <w:div w:id="910845537">
              <w:marLeft w:val="0"/>
              <w:marRight w:val="0"/>
              <w:marTop w:val="0"/>
              <w:marBottom w:val="0"/>
              <w:divBdr>
                <w:top w:val="none" w:sz="0" w:space="0" w:color="auto"/>
                <w:left w:val="none" w:sz="0" w:space="0" w:color="auto"/>
                <w:bottom w:val="none" w:sz="0" w:space="0" w:color="auto"/>
                <w:right w:val="none" w:sz="0" w:space="0" w:color="auto"/>
              </w:divBdr>
            </w:div>
          </w:divsChild>
        </w:div>
        <w:div w:id="906841786">
          <w:marLeft w:val="0"/>
          <w:marRight w:val="0"/>
          <w:marTop w:val="0"/>
          <w:marBottom w:val="0"/>
          <w:divBdr>
            <w:top w:val="none" w:sz="0" w:space="0" w:color="auto"/>
            <w:left w:val="none" w:sz="0" w:space="0" w:color="auto"/>
            <w:bottom w:val="none" w:sz="0" w:space="0" w:color="auto"/>
            <w:right w:val="none" w:sz="0" w:space="0" w:color="auto"/>
          </w:divBdr>
          <w:divsChild>
            <w:div w:id="2109425053">
              <w:marLeft w:val="0"/>
              <w:marRight w:val="0"/>
              <w:marTop w:val="0"/>
              <w:marBottom w:val="0"/>
              <w:divBdr>
                <w:top w:val="none" w:sz="0" w:space="0" w:color="auto"/>
                <w:left w:val="none" w:sz="0" w:space="0" w:color="auto"/>
                <w:bottom w:val="none" w:sz="0" w:space="0" w:color="auto"/>
                <w:right w:val="none" w:sz="0" w:space="0" w:color="auto"/>
              </w:divBdr>
            </w:div>
          </w:divsChild>
        </w:div>
        <w:div w:id="914246953">
          <w:marLeft w:val="0"/>
          <w:marRight w:val="0"/>
          <w:marTop w:val="0"/>
          <w:marBottom w:val="0"/>
          <w:divBdr>
            <w:top w:val="none" w:sz="0" w:space="0" w:color="auto"/>
            <w:left w:val="none" w:sz="0" w:space="0" w:color="auto"/>
            <w:bottom w:val="none" w:sz="0" w:space="0" w:color="auto"/>
            <w:right w:val="none" w:sz="0" w:space="0" w:color="auto"/>
          </w:divBdr>
          <w:divsChild>
            <w:div w:id="1294672646">
              <w:marLeft w:val="0"/>
              <w:marRight w:val="0"/>
              <w:marTop w:val="0"/>
              <w:marBottom w:val="0"/>
              <w:divBdr>
                <w:top w:val="none" w:sz="0" w:space="0" w:color="auto"/>
                <w:left w:val="none" w:sz="0" w:space="0" w:color="auto"/>
                <w:bottom w:val="none" w:sz="0" w:space="0" w:color="auto"/>
                <w:right w:val="none" w:sz="0" w:space="0" w:color="auto"/>
              </w:divBdr>
            </w:div>
          </w:divsChild>
        </w:div>
        <w:div w:id="961808905">
          <w:marLeft w:val="0"/>
          <w:marRight w:val="0"/>
          <w:marTop w:val="0"/>
          <w:marBottom w:val="0"/>
          <w:divBdr>
            <w:top w:val="none" w:sz="0" w:space="0" w:color="auto"/>
            <w:left w:val="none" w:sz="0" w:space="0" w:color="auto"/>
            <w:bottom w:val="none" w:sz="0" w:space="0" w:color="auto"/>
            <w:right w:val="none" w:sz="0" w:space="0" w:color="auto"/>
          </w:divBdr>
          <w:divsChild>
            <w:div w:id="207567387">
              <w:marLeft w:val="0"/>
              <w:marRight w:val="0"/>
              <w:marTop w:val="0"/>
              <w:marBottom w:val="0"/>
              <w:divBdr>
                <w:top w:val="none" w:sz="0" w:space="0" w:color="auto"/>
                <w:left w:val="none" w:sz="0" w:space="0" w:color="auto"/>
                <w:bottom w:val="none" w:sz="0" w:space="0" w:color="auto"/>
                <w:right w:val="none" w:sz="0" w:space="0" w:color="auto"/>
              </w:divBdr>
            </w:div>
          </w:divsChild>
        </w:div>
        <w:div w:id="1091852177">
          <w:marLeft w:val="0"/>
          <w:marRight w:val="0"/>
          <w:marTop w:val="0"/>
          <w:marBottom w:val="0"/>
          <w:divBdr>
            <w:top w:val="none" w:sz="0" w:space="0" w:color="auto"/>
            <w:left w:val="none" w:sz="0" w:space="0" w:color="auto"/>
            <w:bottom w:val="none" w:sz="0" w:space="0" w:color="auto"/>
            <w:right w:val="none" w:sz="0" w:space="0" w:color="auto"/>
          </w:divBdr>
          <w:divsChild>
            <w:div w:id="1972593566">
              <w:marLeft w:val="0"/>
              <w:marRight w:val="0"/>
              <w:marTop w:val="0"/>
              <w:marBottom w:val="0"/>
              <w:divBdr>
                <w:top w:val="none" w:sz="0" w:space="0" w:color="auto"/>
                <w:left w:val="none" w:sz="0" w:space="0" w:color="auto"/>
                <w:bottom w:val="none" w:sz="0" w:space="0" w:color="auto"/>
                <w:right w:val="none" w:sz="0" w:space="0" w:color="auto"/>
              </w:divBdr>
            </w:div>
          </w:divsChild>
        </w:div>
        <w:div w:id="1108306356">
          <w:marLeft w:val="0"/>
          <w:marRight w:val="0"/>
          <w:marTop w:val="0"/>
          <w:marBottom w:val="0"/>
          <w:divBdr>
            <w:top w:val="none" w:sz="0" w:space="0" w:color="auto"/>
            <w:left w:val="none" w:sz="0" w:space="0" w:color="auto"/>
            <w:bottom w:val="none" w:sz="0" w:space="0" w:color="auto"/>
            <w:right w:val="none" w:sz="0" w:space="0" w:color="auto"/>
          </w:divBdr>
          <w:divsChild>
            <w:div w:id="767044806">
              <w:marLeft w:val="0"/>
              <w:marRight w:val="0"/>
              <w:marTop w:val="0"/>
              <w:marBottom w:val="0"/>
              <w:divBdr>
                <w:top w:val="none" w:sz="0" w:space="0" w:color="auto"/>
                <w:left w:val="none" w:sz="0" w:space="0" w:color="auto"/>
                <w:bottom w:val="none" w:sz="0" w:space="0" w:color="auto"/>
                <w:right w:val="none" w:sz="0" w:space="0" w:color="auto"/>
              </w:divBdr>
            </w:div>
          </w:divsChild>
        </w:div>
        <w:div w:id="1114325082">
          <w:marLeft w:val="0"/>
          <w:marRight w:val="0"/>
          <w:marTop w:val="0"/>
          <w:marBottom w:val="0"/>
          <w:divBdr>
            <w:top w:val="none" w:sz="0" w:space="0" w:color="auto"/>
            <w:left w:val="none" w:sz="0" w:space="0" w:color="auto"/>
            <w:bottom w:val="none" w:sz="0" w:space="0" w:color="auto"/>
            <w:right w:val="none" w:sz="0" w:space="0" w:color="auto"/>
          </w:divBdr>
          <w:divsChild>
            <w:div w:id="738794343">
              <w:marLeft w:val="0"/>
              <w:marRight w:val="0"/>
              <w:marTop w:val="0"/>
              <w:marBottom w:val="0"/>
              <w:divBdr>
                <w:top w:val="none" w:sz="0" w:space="0" w:color="auto"/>
                <w:left w:val="none" w:sz="0" w:space="0" w:color="auto"/>
                <w:bottom w:val="none" w:sz="0" w:space="0" w:color="auto"/>
                <w:right w:val="none" w:sz="0" w:space="0" w:color="auto"/>
              </w:divBdr>
            </w:div>
          </w:divsChild>
        </w:div>
        <w:div w:id="1160580628">
          <w:marLeft w:val="0"/>
          <w:marRight w:val="0"/>
          <w:marTop w:val="0"/>
          <w:marBottom w:val="0"/>
          <w:divBdr>
            <w:top w:val="none" w:sz="0" w:space="0" w:color="auto"/>
            <w:left w:val="none" w:sz="0" w:space="0" w:color="auto"/>
            <w:bottom w:val="none" w:sz="0" w:space="0" w:color="auto"/>
            <w:right w:val="none" w:sz="0" w:space="0" w:color="auto"/>
          </w:divBdr>
          <w:divsChild>
            <w:div w:id="2000113061">
              <w:marLeft w:val="0"/>
              <w:marRight w:val="0"/>
              <w:marTop w:val="0"/>
              <w:marBottom w:val="0"/>
              <w:divBdr>
                <w:top w:val="none" w:sz="0" w:space="0" w:color="auto"/>
                <w:left w:val="none" w:sz="0" w:space="0" w:color="auto"/>
                <w:bottom w:val="none" w:sz="0" w:space="0" w:color="auto"/>
                <w:right w:val="none" w:sz="0" w:space="0" w:color="auto"/>
              </w:divBdr>
            </w:div>
          </w:divsChild>
        </w:div>
        <w:div w:id="1166747990">
          <w:marLeft w:val="0"/>
          <w:marRight w:val="0"/>
          <w:marTop w:val="0"/>
          <w:marBottom w:val="0"/>
          <w:divBdr>
            <w:top w:val="none" w:sz="0" w:space="0" w:color="auto"/>
            <w:left w:val="none" w:sz="0" w:space="0" w:color="auto"/>
            <w:bottom w:val="none" w:sz="0" w:space="0" w:color="auto"/>
            <w:right w:val="none" w:sz="0" w:space="0" w:color="auto"/>
          </w:divBdr>
          <w:divsChild>
            <w:div w:id="1168591685">
              <w:marLeft w:val="0"/>
              <w:marRight w:val="0"/>
              <w:marTop w:val="0"/>
              <w:marBottom w:val="0"/>
              <w:divBdr>
                <w:top w:val="none" w:sz="0" w:space="0" w:color="auto"/>
                <w:left w:val="none" w:sz="0" w:space="0" w:color="auto"/>
                <w:bottom w:val="none" w:sz="0" w:space="0" w:color="auto"/>
                <w:right w:val="none" w:sz="0" w:space="0" w:color="auto"/>
              </w:divBdr>
            </w:div>
          </w:divsChild>
        </w:div>
        <w:div w:id="1240411024">
          <w:marLeft w:val="0"/>
          <w:marRight w:val="0"/>
          <w:marTop w:val="0"/>
          <w:marBottom w:val="0"/>
          <w:divBdr>
            <w:top w:val="none" w:sz="0" w:space="0" w:color="auto"/>
            <w:left w:val="none" w:sz="0" w:space="0" w:color="auto"/>
            <w:bottom w:val="none" w:sz="0" w:space="0" w:color="auto"/>
            <w:right w:val="none" w:sz="0" w:space="0" w:color="auto"/>
          </w:divBdr>
          <w:divsChild>
            <w:div w:id="289091442">
              <w:marLeft w:val="0"/>
              <w:marRight w:val="0"/>
              <w:marTop w:val="0"/>
              <w:marBottom w:val="0"/>
              <w:divBdr>
                <w:top w:val="none" w:sz="0" w:space="0" w:color="auto"/>
                <w:left w:val="none" w:sz="0" w:space="0" w:color="auto"/>
                <w:bottom w:val="none" w:sz="0" w:space="0" w:color="auto"/>
                <w:right w:val="none" w:sz="0" w:space="0" w:color="auto"/>
              </w:divBdr>
            </w:div>
          </w:divsChild>
        </w:div>
        <w:div w:id="1246957584">
          <w:marLeft w:val="0"/>
          <w:marRight w:val="0"/>
          <w:marTop w:val="0"/>
          <w:marBottom w:val="0"/>
          <w:divBdr>
            <w:top w:val="none" w:sz="0" w:space="0" w:color="auto"/>
            <w:left w:val="none" w:sz="0" w:space="0" w:color="auto"/>
            <w:bottom w:val="none" w:sz="0" w:space="0" w:color="auto"/>
            <w:right w:val="none" w:sz="0" w:space="0" w:color="auto"/>
          </w:divBdr>
          <w:divsChild>
            <w:div w:id="382291061">
              <w:marLeft w:val="0"/>
              <w:marRight w:val="0"/>
              <w:marTop w:val="0"/>
              <w:marBottom w:val="0"/>
              <w:divBdr>
                <w:top w:val="none" w:sz="0" w:space="0" w:color="auto"/>
                <w:left w:val="none" w:sz="0" w:space="0" w:color="auto"/>
                <w:bottom w:val="none" w:sz="0" w:space="0" w:color="auto"/>
                <w:right w:val="none" w:sz="0" w:space="0" w:color="auto"/>
              </w:divBdr>
            </w:div>
          </w:divsChild>
        </w:div>
        <w:div w:id="1283807660">
          <w:marLeft w:val="0"/>
          <w:marRight w:val="0"/>
          <w:marTop w:val="0"/>
          <w:marBottom w:val="0"/>
          <w:divBdr>
            <w:top w:val="none" w:sz="0" w:space="0" w:color="auto"/>
            <w:left w:val="none" w:sz="0" w:space="0" w:color="auto"/>
            <w:bottom w:val="none" w:sz="0" w:space="0" w:color="auto"/>
            <w:right w:val="none" w:sz="0" w:space="0" w:color="auto"/>
          </w:divBdr>
          <w:divsChild>
            <w:div w:id="820930379">
              <w:marLeft w:val="0"/>
              <w:marRight w:val="0"/>
              <w:marTop w:val="0"/>
              <w:marBottom w:val="0"/>
              <w:divBdr>
                <w:top w:val="none" w:sz="0" w:space="0" w:color="auto"/>
                <w:left w:val="none" w:sz="0" w:space="0" w:color="auto"/>
                <w:bottom w:val="none" w:sz="0" w:space="0" w:color="auto"/>
                <w:right w:val="none" w:sz="0" w:space="0" w:color="auto"/>
              </w:divBdr>
            </w:div>
          </w:divsChild>
        </w:div>
        <w:div w:id="1439914475">
          <w:marLeft w:val="0"/>
          <w:marRight w:val="0"/>
          <w:marTop w:val="0"/>
          <w:marBottom w:val="0"/>
          <w:divBdr>
            <w:top w:val="none" w:sz="0" w:space="0" w:color="auto"/>
            <w:left w:val="none" w:sz="0" w:space="0" w:color="auto"/>
            <w:bottom w:val="none" w:sz="0" w:space="0" w:color="auto"/>
            <w:right w:val="none" w:sz="0" w:space="0" w:color="auto"/>
          </w:divBdr>
          <w:divsChild>
            <w:div w:id="2002614006">
              <w:marLeft w:val="0"/>
              <w:marRight w:val="0"/>
              <w:marTop w:val="0"/>
              <w:marBottom w:val="0"/>
              <w:divBdr>
                <w:top w:val="none" w:sz="0" w:space="0" w:color="auto"/>
                <w:left w:val="none" w:sz="0" w:space="0" w:color="auto"/>
                <w:bottom w:val="none" w:sz="0" w:space="0" w:color="auto"/>
                <w:right w:val="none" w:sz="0" w:space="0" w:color="auto"/>
              </w:divBdr>
            </w:div>
          </w:divsChild>
        </w:div>
        <w:div w:id="1462118165">
          <w:marLeft w:val="0"/>
          <w:marRight w:val="0"/>
          <w:marTop w:val="0"/>
          <w:marBottom w:val="0"/>
          <w:divBdr>
            <w:top w:val="none" w:sz="0" w:space="0" w:color="auto"/>
            <w:left w:val="none" w:sz="0" w:space="0" w:color="auto"/>
            <w:bottom w:val="none" w:sz="0" w:space="0" w:color="auto"/>
            <w:right w:val="none" w:sz="0" w:space="0" w:color="auto"/>
          </w:divBdr>
          <w:divsChild>
            <w:div w:id="102578065">
              <w:marLeft w:val="0"/>
              <w:marRight w:val="0"/>
              <w:marTop w:val="0"/>
              <w:marBottom w:val="0"/>
              <w:divBdr>
                <w:top w:val="none" w:sz="0" w:space="0" w:color="auto"/>
                <w:left w:val="none" w:sz="0" w:space="0" w:color="auto"/>
                <w:bottom w:val="none" w:sz="0" w:space="0" w:color="auto"/>
                <w:right w:val="none" w:sz="0" w:space="0" w:color="auto"/>
              </w:divBdr>
            </w:div>
          </w:divsChild>
        </w:div>
        <w:div w:id="1509951152">
          <w:marLeft w:val="0"/>
          <w:marRight w:val="0"/>
          <w:marTop w:val="0"/>
          <w:marBottom w:val="0"/>
          <w:divBdr>
            <w:top w:val="none" w:sz="0" w:space="0" w:color="auto"/>
            <w:left w:val="none" w:sz="0" w:space="0" w:color="auto"/>
            <w:bottom w:val="none" w:sz="0" w:space="0" w:color="auto"/>
            <w:right w:val="none" w:sz="0" w:space="0" w:color="auto"/>
          </w:divBdr>
          <w:divsChild>
            <w:div w:id="1213151942">
              <w:marLeft w:val="0"/>
              <w:marRight w:val="0"/>
              <w:marTop w:val="0"/>
              <w:marBottom w:val="0"/>
              <w:divBdr>
                <w:top w:val="none" w:sz="0" w:space="0" w:color="auto"/>
                <w:left w:val="none" w:sz="0" w:space="0" w:color="auto"/>
                <w:bottom w:val="none" w:sz="0" w:space="0" w:color="auto"/>
                <w:right w:val="none" w:sz="0" w:space="0" w:color="auto"/>
              </w:divBdr>
            </w:div>
          </w:divsChild>
        </w:div>
        <w:div w:id="1522813939">
          <w:marLeft w:val="0"/>
          <w:marRight w:val="0"/>
          <w:marTop w:val="0"/>
          <w:marBottom w:val="0"/>
          <w:divBdr>
            <w:top w:val="none" w:sz="0" w:space="0" w:color="auto"/>
            <w:left w:val="none" w:sz="0" w:space="0" w:color="auto"/>
            <w:bottom w:val="none" w:sz="0" w:space="0" w:color="auto"/>
            <w:right w:val="none" w:sz="0" w:space="0" w:color="auto"/>
          </w:divBdr>
          <w:divsChild>
            <w:div w:id="1139417499">
              <w:marLeft w:val="0"/>
              <w:marRight w:val="0"/>
              <w:marTop w:val="0"/>
              <w:marBottom w:val="0"/>
              <w:divBdr>
                <w:top w:val="none" w:sz="0" w:space="0" w:color="auto"/>
                <w:left w:val="none" w:sz="0" w:space="0" w:color="auto"/>
                <w:bottom w:val="none" w:sz="0" w:space="0" w:color="auto"/>
                <w:right w:val="none" w:sz="0" w:space="0" w:color="auto"/>
              </w:divBdr>
            </w:div>
          </w:divsChild>
        </w:div>
        <w:div w:id="1524783748">
          <w:marLeft w:val="0"/>
          <w:marRight w:val="0"/>
          <w:marTop w:val="0"/>
          <w:marBottom w:val="0"/>
          <w:divBdr>
            <w:top w:val="none" w:sz="0" w:space="0" w:color="auto"/>
            <w:left w:val="none" w:sz="0" w:space="0" w:color="auto"/>
            <w:bottom w:val="none" w:sz="0" w:space="0" w:color="auto"/>
            <w:right w:val="none" w:sz="0" w:space="0" w:color="auto"/>
          </w:divBdr>
          <w:divsChild>
            <w:div w:id="953295436">
              <w:marLeft w:val="0"/>
              <w:marRight w:val="0"/>
              <w:marTop w:val="0"/>
              <w:marBottom w:val="0"/>
              <w:divBdr>
                <w:top w:val="none" w:sz="0" w:space="0" w:color="auto"/>
                <w:left w:val="none" w:sz="0" w:space="0" w:color="auto"/>
                <w:bottom w:val="none" w:sz="0" w:space="0" w:color="auto"/>
                <w:right w:val="none" w:sz="0" w:space="0" w:color="auto"/>
              </w:divBdr>
            </w:div>
          </w:divsChild>
        </w:div>
        <w:div w:id="1635257817">
          <w:marLeft w:val="0"/>
          <w:marRight w:val="0"/>
          <w:marTop w:val="0"/>
          <w:marBottom w:val="0"/>
          <w:divBdr>
            <w:top w:val="none" w:sz="0" w:space="0" w:color="auto"/>
            <w:left w:val="none" w:sz="0" w:space="0" w:color="auto"/>
            <w:bottom w:val="none" w:sz="0" w:space="0" w:color="auto"/>
            <w:right w:val="none" w:sz="0" w:space="0" w:color="auto"/>
          </w:divBdr>
          <w:divsChild>
            <w:div w:id="233398852">
              <w:marLeft w:val="0"/>
              <w:marRight w:val="0"/>
              <w:marTop w:val="0"/>
              <w:marBottom w:val="0"/>
              <w:divBdr>
                <w:top w:val="none" w:sz="0" w:space="0" w:color="auto"/>
                <w:left w:val="none" w:sz="0" w:space="0" w:color="auto"/>
                <w:bottom w:val="none" w:sz="0" w:space="0" w:color="auto"/>
                <w:right w:val="none" w:sz="0" w:space="0" w:color="auto"/>
              </w:divBdr>
            </w:div>
          </w:divsChild>
        </w:div>
        <w:div w:id="1636062862">
          <w:marLeft w:val="0"/>
          <w:marRight w:val="0"/>
          <w:marTop w:val="0"/>
          <w:marBottom w:val="0"/>
          <w:divBdr>
            <w:top w:val="none" w:sz="0" w:space="0" w:color="auto"/>
            <w:left w:val="none" w:sz="0" w:space="0" w:color="auto"/>
            <w:bottom w:val="none" w:sz="0" w:space="0" w:color="auto"/>
            <w:right w:val="none" w:sz="0" w:space="0" w:color="auto"/>
          </w:divBdr>
          <w:divsChild>
            <w:div w:id="201525698">
              <w:marLeft w:val="0"/>
              <w:marRight w:val="0"/>
              <w:marTop w:val="0"/>
              <w:marBottom w:val="0"/>
              <w:divBdr>
                <w:top w:val="none" w:sz="0" w:space="0" w:color="auto"/>
                <w:left w:val="none" w:sz="0" w:space="0" w:color="auto"/>
                <w:bottom w:val="none" w:sz="0" w:space="0" w:color="auto"/>
                <w:right w:val="none" w:sz="0" w:space="0" w:color="auto"/>
              </w:divBdr>
            </w:div>
          </w:divsChild>
        </w:div>
        <w:div w:id="1684473288">
          <w:marLeft w:val="0"/>
          <w:marRight w:val="0"/>
          <w:marTop w:val="0"/>
          <w:marBottom w:val="0"/>
          <w:divBdr>
            <w:top w:val="none" w:sz="0" w:space="0" w:color="auto"/>
            <w:left w:val="none" w:sz="0" w:space="0" w:color="auto"/>
            <w:bottom w:val="none" w:sz="0" w:space="0" w:color="auto"/>
            <w:right w:val="none" w:sz="0" w:space="0" w:color="auto"/>
          </w:divBdr>
          <w:divsChild>
            <w:div w:id="1841194871">
              <w:marLeft w:val="0"/>
              <w:marRight w:val="0"/>
              <w:marTop w:val="0"/>
              <w:marBottom w:val="0"/>
              <w:divBdr>
                <w:top w:val="none" w:sz="0" w:space="0" w:color="auto"/>
                <w:left w:val="none" w:sz="0" w:space="0" w:color="auto"/>
                <w:bottom w:val="none" w:sz="0" w:space="0" w:color="auto"/>
                <w:right w:val="none" w:sz="0" w:space="0" w:color="auto"/>
              </w:divBdr>
            </w:div>
          </w:divsChild>
        </w:div>
        <w:div w:id="1733000944">
          <w:marLeft w:val="0"/>
          <w:marRight w:val="0"/>
          <w:marTop w:val="0"/>
          <w:marBottom w:val="0"/>
          <w:divBdr>
            <w:top w:val="none" w:sz="0" w:space="0" w:color="auto"/>
            <w:left w:val="none" w:sz="0" w:space="0" w:color="auto"/>
            <w:bottom w:val="none" w:sz="0" w:space="0" w:color="auto"/>
            <w:right w:val="none" w:sz="0" w:space="0" w:color="auto"/>
          </w:divBdr>
          <w:divsChild>
            <w:div w:id="2002732797">
              <w:marLeft w:val="0"/>
              <w:marRight w:val="0"/>
              <w:marTop w:val="0"/>
              <w:marBottom w:val="0"/>
              <w:divBdr>
                <w:top w:val="none" w:sz="0" w:space="0" w:color="auto"/>
                <w:left w:val="none" w:sz="0" w:space="0" w:color="auto"/>
                <w:bottom w:val="none" w:sz="0" w:space="0" w:color="auto"/>
                <w:right w:val="none" w:sz="0" w:space="0" w:color="auto"/>
              </w:divBdr>
            </w:div>
          </w:divsChild>
        </w:div>
        <w:div w:id="1787312285">
          <w:marLeft w:val="0"/>
          <w:marRight w:val="0"/>
          <w:marTop w:val="0"/>
          <w:marBottom w:val="0"/>
          <w:divBdr>
            <w:top w:val="none" w:sz="0" w:space="0" w:color="auto"/>
            <w:left w:val="none" w:sz="0" w:space="0" w:color="auto"/>
            <w:bottom w:val="none" w:sz="0" w:space="0" w:color="auto"/>
            <w:right w:val="none" w:sz="0" w:space="0" w:color="auto"/>
          </w:divBdr>
          <w:divsChild>
            <w:div w:id="592394880">
              <w:marLeft w:val="0"/>
              <w:marRight w:val="0"/>
              <w:marTop w:val="0"/>
              <w:marBottom w:val="0"/>
              <w:divBdr>
                <w:top w:val="none" w:sz="0" w:space="0" w:color="auto"/>
                <w:left w:val="none" w:sz="0" w:space="0" w:color="auto"/>
                <w:bottom w:val="none" w:sz="0" w:space="0" w:color="auto"/>
                <w:right w:val="none" w:sz="0" w:space="0" w:color="auto"/>
              </w:divBdr>
            </w:div>
          </w:divsChild>
        </w:div>
        <w:div w:id="1787499117">
          <w:marLeft w:val="0"/>
          <w:marRight w:val="0"/>
          <w:marTop w:val="0"/>
          <w:marBottom w:val="0"/>
          <w:divBdr>
            <w:top w:val="none" w:sz="0" w:space="0" w:color="auto"/>
            <w:left w:val="none" w:sz="0" w:space="0" w:color="auto"/>
            <w:bottom w:val="none" w:sz="0" w:space="0" w:color="auto"/>
            <w:right w:val="none" w:sz="0" w:space="0" w:color="auto"/>
          </w:divBdr>
          <w:divsChild>
            <w:div w:id="1217473485">
              <w:marLeft w:val="0"/>
              <w:marRight w:val="0"/>
              <w:marTop w:val="0"/>
              <w:marBottom w:val="0"/>
              <w:divBdr>
                <w:top w:val="none" w:sz="0" w:space="0" w:color="auto"/>
                <w:left w:val="none" w:sz="0" w:space="0" w:color="auto"/>
                <w:bottom w:val="none" w:sz="0" w:space="0" w:color="auto"/>
                <w:right w:val="none" w:sz="0" w:space="0" w:color="auto"/>
              </w:divBdr>
            </w:div>
          </w:divsChild>
        </w:div>
        <w:div w:id="1790198715">
          <w:marLeft w:val="0"/>
          <w:marRight w:val="0"/>
          <w:marTop w:val="0"/>
          <w:marBottom w:val="0"/>
          <w:divBdr>
            <w:top w:val="none" w:sz="0" w:space="0" w:color="auto"/>
            <w:left w:val="none" w:sz="0" w:space="0" w:color="auto"/>
            <w:bottom w:val="none" w:sz="0" w:space="0" w:color="auto"/>
            <w:right w:val="none" w:sz="0" w:space="0" w:color="auto"/>
          </w:divBdr>
          <w:divsChild>
            <w:div w:id="211968597">
              <w:marLeft w:val="0"/>
              <w:marRight w:val="0"/>
              <w:marTop w:val="0"/>
              <w:marBottom w:val="0"/>
              <w:divBdr>
                <w:top w:val="none" w:sz="0" w:space="0" w:color="auto"/>
                <w:left w:val="none" w:sz="0" w:space="0" w:color="auto"/>
                <w:bottom w:val="none" w:sz="0" w:space="0" w:color="auto"/>
                <w:right w:val="none" w:sz="0" w:space="0" w:color="auto"/>
              </w:divBdr>
            </w:div>
          </w:divsChild>
        </w:div>
        <w:div w:id="1862429860">
          <w:marLeft w:val="0"/>
          <w:marRight w:val="0"/>
          <w:marTop w:val="0"/>
          <w:marBottom w:val="0"/>
          <w:divBdr>
            <w:top w:val="none" w:sz="0" w:space="0" w:color="auto"/>
            <w:left w:val="none" w:sz="0" w:space="0" w:color="auto"/>
            <w:bottom w:val="none" w:sz="0" w:space="0" w:color="auto"/>
            <w:right w:val="none" w:sz="0" w:space="0" w:color="auto"/>
          </w:divBdr>
          <w:divsChild>
            <w:div w:id="1368411528">
              <w:marLeft w:val="0"/>
              <w:marRight w:val="0"/>
              <w:marTop w:val="0"/>
              <w:marBottom w:val="0"/>
              <w:divBdr>
                <w:top w:val="none" w:sz="0" w:space="0" w:color="auto"/>
                <w:left w:val="none" w:sz="0" w:space="0" w:color="auto"/>
                <w:bottom w:val="none" w:sz="0" w:space="0" w:color="auto"/>
                <w:right w:val="none" w:sz="0" w:space="0" w:color="auto"/>
              </w:divBdr>
            </w:div>
          </w:divsChild>
        </w:div>
        <w:div w:id="1919317354">
          <w:marLeft w:val="0"/>
          <w:marRight w:val="0"/>
          <w:marTop w:val="0"/>
          <w:marBottom w:val="0"/>
          <w:divBdr>
            <w:top w:val="none" w:sz="0" w:space="0" w:color="auto"/>
            <w:left w:val="none" w:sz="0" w:space="0" w:color="auto"/>
            <w:bottom w:val="none" w:sz="0" w:space="0" w:color="auto"/>
            <w:right w:val="none" w:sz="0" w:space="0" w:color="auto"/>
          </w:divBdr>
          <w:divsChild>
            <w:div w:id="151723026">
              <w:marLeft w:val="0"/>
              <w:marRight w:val="0"/>
              <w:marTop w:val="0"/>
              <w:marBottom w:val="0"/>
              <w:divBdr>
                <w:top w:val="none" w:sz="0" w:space="0" w:color="auto"/>
                <w:left w:val="none" w:sz="0" w:space="0" w:color="auto"/>
                <w:bottom w:val="none" w:sz="0" w:space="0" w:color="auto"/>
                <w:right w:val="none" w:sz="0" w:space="0" w:color="auto"/>
              </w:divBdr>
            </w:div>
          </w:divsChild>
        </w:div>
        <w:div w:id="1950425622">
          <w:marLeft w:val="0"/>
          <w:marRight w:val="0"/>
          <w:marTop w:val="0"/>
          <w:marBottom w:val="0"/>
          <w:divBdr>
            <w:top w:val="none" w:sz="0" w:space="0" w:color="auto"/>
            <w:left w:val="none" w:sz="0" w:space="0" w:color="auto"/>
            <w:bottom w:val="none" w:sz="0" w:space="0" w:color="auto"/>
            <w:right w:val="none" w:sz="0" w:space="0" w:color="auto"/>
          </w:divBdr>
          <w:divsChild>
            <w:div w:id="2036423466">
              <w:marLeft w:val="0"/>
              <w:marRight w:val="0"/>
              <w:marTop w:val="0"/>
              <w:marBottom w:val="0"/>
              <w:divBdr>
                <w:top w:val="none" w:sz="0" w:space="0" w:color="auto"/>
                <w:left w:val="none" w:sz="0" w:space="0" w:color="auto"/>
                <w:bottom w:val="none" w:sz="0" w:space="0" w:color="auto"/>
                <w:right w:val="none" w:sz="0" w:space="0" w:color="auto"/>
              </w:divBdr>
            </w:div>
          </w:divsChild>
        </w:div>
        <w:div w:id="1975939994">
          <w:marLeft w:val="0"/>
          <w:marRight w:val="0"/>
          <w:marTop w:val="0"/>
          <w:marBottom w:val="0"/>
          <w:divBdr>
            <w:top w:val="none" w:sz="0" w:space="0" w:color="auto"/>
            <w:left w:val="none" w:sz="0" w:space="0" w:color="auto"/>
            <w:bottom w:val="none" w:sz="0" w:space="0" w:color="auto"/>
            <w:right w:val="none" w:sz="0" w:space="0" w:color="auto"/>
          </w:divBdr>
          <w:divsChild>
            <w:div w:id="951326424">
              <w:marLeft w:val="0"/>
              <w:marRight w:val="0"/>
              <w:marTop w:val="0"/>
              <w:marBottom w:val="0"/>
              <w:divBdr>
                <w:top w:val="none" w:sz="0" w:space="0" w:color="auto"/>
                <w:left w:val="none" w:sz="0" w:space="0" w:color="auto"/>
                <w:bottom w:val="none" w:sz="0" w:space="0" w:color="auto"/>
                <w:right w:val="none" w:sz="0" w:space="0" w:color="auto"/>
              </w:divBdr>
            </w:div>
          </w:divsChild>
        </w:div>
        <w:div w:id="2036692915">
          <w:marLeft w:val="0"/>
          <w:marRight w:val="0"/>
          <w:marTop w:val="0"/>
          <w:marBottom w:val="0"/>
          <w:divBdr>
            <w:top w:val="none" w:sz="0" w:space="0" w:color="auto"/>
            <w:left w:val="none" w:sz="0" w:space="0" w:color="auto"/>
            <w:bottom w:val="none" w:sz="0" w:space="0" w:color="auto"/>
            <w:right w:val="none" w:sz="0" w:space="0" w:color="auto"/>
          </w:divBdr>
          <w:divsChild>
            <w:div w:id="1260403779">
              <w:marLeft w:val="0"/>
              <w:marRight w:val="0"/>
              <w:marTop w:val="0"/>
              <w:marBottom w:val="0"/>
              <w:divBdr>
                <w:top w:val="none" w:sz="0" w:space="0" w:color="auto"/>
                <w:left w:val="none" w:sz="0" w:space="0" w:color="auto"/>
                <w:bottom w:val="none" w:sz="0" w:space="0" w:color="auto"/>
                <w:right w:val="none" w:sz="0" w:space="0" w:color="auto"/>
              </w:divBdr>
            </w:div>
          </w:divsChild>
        </w:div>
        <w:div w:id="2060779659">
          <w:marLeft w:val="0"/>
          <w:marRight w:val="0"/>
          <w:marTop w:val="0"/>
          <w:marBottom w:val="0"/>
          <w:divBdr>
            <w:top w:val="none" w:sz="0" w:space="0" w:color="auto"/>
            <w:left w:val="none" w:sz="0" w:space="0" w:color="auto"/>
            <w:bottom w:val="none" w:sz="0" w:space="0" w:color="auto"/>
            <w:right w:val="none" w:sz="0" w:space="0" w:color="auto"/>
          </w:divBdr>
          <w:divsChild>
            <w:div w:id="976371709">
              <w:marLeft w:val="0"/>
              <w:marRight w:val="0"/>
              <w:marTop w:val="0"/>
              <w:marBottom w:val="0"/>
              <w:divBdr>
                <w:top w:val="none" w:sz="0" w:space="0" w:color="auto"/>
                <w:left w:val="none" w:sz="0" w:space="0" w:color="auto"/>
                <w:bottom w:val="none" w:sz="0" w:space="0" w:color="auto"/>
                <w:right w:val="none" w:sz="0" w:space="0" w:color="auto"/>
              </w:divBdr>
            </w:div>
          </w:divsChild>
        </w:div>
        <w:div w:id="2135711197">
          <w:marLeft w:val="0"/>
          <w:marRight w:val="0"/>
          <w:marTop w:val="0"/>
          <w:marBottom w:val="0"/>
          <w:divBdr>
            <w:top w:val="none" w:sz="0" w:space="0" w:color="auto"/>
            <w:left w:val="none" w:sz="0" w:space="0" w:color="auto"/>
            <w:bottom w:val="none" w:sz="0" w:space="0" w:color="auto"/>
            <w:right w:val="none" w:sz="0" w:space="0" w:color="auto"/>
          </w:divBdr>
          <w:divsChild>
            <w:div w:id="176522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735209">
      <w:bodyDiv w:val="1"/>
      <w:marLeft w:val="0"/>
      <w:marRight w:val="0"/>
      <w:marTop w:val="0"/>
      <w:marBottom w:val="0"/>
      <w:divBdr>
        <w:top w:val="none" w:sz="0" w:space="0" w:color="auto"/>
        <w:left w:val="none" w:sz="0" w:space="0" w:color="auto"/>
        <w:bottom w:val="none" w:sz="0" w:space="0" w:color="auto"/>
        <w:right w:val="none" w:sz="0" w:space="0" w:color="auto"/>
      </w:divBdr>
    </w:div>
    <w:div w:id="787548529">
      <w:bodyDiv w:val="1"/>
      <w:marLeft w:val="0"/>
      <w:marRight w:val="0"/>
      <w:marTop w:val="0"/>
      <w:marBottom w:val="0"/>
      <w:divBdr>
        <w:top w:val="none" w:sz="0" w:space="0" w:color="auto"/>
        <w:left w:val="none" w:sz="0" w:space="0" w:color="auto"/>
        <w:bottom w:val="none" w:sz="0" w:space="0" w:color="auto"/>
        <w:right w:val="none" w:sz="0" w:space="0" w:color="auto"/>
      </w:divBdr>
    </w:div>
    <w:div w:id="848325776">
      <w:bodyDiv w:val="1"/>
      <w:marLeft w:val="0"/>
      <w:marRight w:val="0"/>
      <w:marTop w:val="0"/>
      <w:marBottom w:val="0"/>
      <w:divBdr>
        <w:top w:val="none" w:sz="0" w:space="0" w:color="auto"/>
        <w:left w:val="none" w:sz="0" w:space="0" w:color="auto"/>
        <w:bottom w:val="none" w:sz="0" w:space="0" w:color="auto"/>
        <w:right w:val="none" w:sz="0" w:space="0" w:color="auto"/>
      </w:divBdr>
    </w:div>
    <w:div w:id="857158300">
      <w:bodyDiv w:val="1"/>
      <w:marLeft w:val="0"/>
      <w:marRight w:val="0"/>
      <w:marTop w:val="0"/>
      <w:marBottom w:val="0"/>
      <w:divBdr>
        <w:top w:val="none" w:sz="0" w:space="0" w:color="auto"/>
        <w:left w:val="none" w:sz="0" w:space="0" w:color="auto"/>
        <w:bottom w:val="none" w:sz="0" w:space="0" w:color="auto"/>
        <w:right w:val="none" w:sz="0" w:space="0" w:color="auto"/>
      </w:divBdr>
    </w:div>
    <w:div w:id="862135749">
      <w:bodyDiv w:val="1"/>
      <w:marLeft w:val="0"/>
      <w:marRight w:val="0"/>
      <w:marTop w:val="0"/>
      <w:marBottom w:val="0"/>
      <w:divBdr>
        <w:top w:val="none" w:sz="0" w:space="0" w:color="auto"/>
        <w:left w:val="none" w:sz="0" w:space="0" w:color="auto"/>
        <w:bottom w:val="none" w:sz="0" w:space="0" w:color="auto"/>
        <w:right w:val="none" w:sz="0" w:space="0" w:color="auto"/>
      </w:divBdr>
    </w:div>
    <w:div w:id="890120560">
      <w:bodyDiv w:val="1"/>
      <w:marLeft w:val="0"/>
      <w:marRight w:val="0"/>
      <w:marTop w:val="0"/>
      <w:marBottom w:val="0"/>
      <w:divBdr>
        <w:top w:val="none" w:sz="0" w:space="0" w:color="auto"/>
        <w:left w:val="none" w:sz="0" w:space="0" w:color="auto"/>
        <w:bottom w:val="none" w:sz="0" w:space="0" w:color="auto"/>
        <w:right w:val="none" w:sz="0" w:space="0" w:color="auto"/>
      </w:divBdr>
      <w:divsChild>
        <w:div w:id="149056387">
          <w:marLeft w:val="0"/>
          <w:marRight w:val="0"/>
          <w:marTop w:val="0"/>
          <w:marBottom w:val="0"/>
          <w:divBdr>
            <w:top w:val="none" w:sz="0" w:space="0" w:color="auto"/>
            <w:left w:val="none" w:sz="0" w:space="0" w:color="auto"/>
            <w:bottom w:val="none" w:sz="0" w:space="0" w:color="auto"/>
            <w:right w:val="none" w:sz="0" w:space="0" w:color="auto"/>
          </w:divBdr>
          <w:divsChild>
            <w:div w:id="32268522">
              <w:marLeft w:val="0"/>
              <w:marRight w:val="0"/>
              <w:marTop w:val="0"/>
              <w:marBottom w:val="0"/>
              <w:divBdr>
                <w:top w:val="none" w:sz="0" w:space="0" w:color="auto"/>
                <w:left w:val="none" w:sz="0" w:space="0" w:color="auto"/>
                <w:bottom w:val="none" w:sz="0" w:space="0" w:color="auto"/>
                <w:right w:val="none" w:sz="0" w:space="0" w:color="auto"/>
              </w:divBdr>
            </w:div>
          </w:divsChild>
        </w:div>
        <w:div w:id="1162694345">
          <w:marLeft w:val="0"/>
          <w:marRight w:val="0"/>
          <w:marTop w:val="0"/>
          <w:marBottom w:val="0"/>
          <w:divBdr>
            <w:top w:val="none" w:sz="0" w:space="0" w:color="auto"/>
            <w:left w:val="none" w:sz="0" w:space="0" w:color="auto"/>
            <w:bottom w:val="none" w:sz="0" w:space="0" w:color="auto"/>
            <w:right w:val="none" w:sz="0" w:space="0" w:color="auto"/>
          </w:divBdr>
          <w:divsChild>
            <w:div w:id="1907641054">
              <w:marLeft w:val="0"/>
              <w:marRight w:val="0"/>
              <w:marTop w:val="0"/>
              <w:marBottom w:val="0"/>
              <w:divBdr>
                <w:top w:val="none" w:sz="0" w:space="0" w:color="auto"/>
                <w:left w:val="none" w:sz="0" w:space="0" w:color="auto"/>
                <w:bottom w:val="none" w:sz="0" w:space="0" w:color="auto"/>
                <w:right w:val="none" w:sz="0" w:space="0" w:color="auto"/>
              </w:divBdr>
            </w:div>
          </w:divsChild>
        </w:div>
        <w:div w:id="1685012248">
          <w:marLeft w:val="0"/>
          <w:marRight w:val="0"/>
          <w:marTop w:val="0"/>
          <w:marBottom w:val="0"/>
          <w:divBdr>
            <w:top w:val="none" w:sz="0" w:space="0" w:color="auto"/>
            <w:left w:val="none" w:sz="0" w:space="0" w:color="auto"/>
            <w:bottom w:val="none" w:sz="0" w:space="0" w:color="auto"/>
            <w:right w:val="none" w:sz="0" w:space="0" w:color="auto"/>
          </w:divBdr>
          <w:divsChild>
            <w:div w:id="76673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670403">
      <w:bodyDiv w:val="1"/>
      <w:marLeft w:val="0"/>
      <w:marRight w:val="0"/>
      <w:marTop w:val="0"/>
      <w:marBottom w:val="0"/>
      <w:divBdr>
        <w:top w:val="none" w:sz="0" w:space="0" w:color="auto"/>
        <w:left w:val="none" w:sz="0" w:space="0" w:color="auto"/>
        <w:bottom w:val="none" w:sz="0" w:space="0" w:color="auto"/>
        <w:right w:val="none" w:sz="0" w:space="0" w:color="auto"/>
      </w:divBdr>
    </w:div>
    <w:div w:id="956370657">
      <w:bodyDiv w:val="1"/>
      <w:marLeft w:val="0"/>
      <w:marRight w:val="0"/>
      <w:marTop w:val="0"/>
      <w:marBottom w:val="0"/>
      <w:divBdr>
        <w:top w:val="none" w:sz="0" w:space="0" w:color="auto"/>
        <w:left w:val="none" w:sz="0" w:space="0" w:color="auto"/>
        <w:bottom w:val="none" w:sz="0" w:space="0" w:color="auto"/>
        <w:right w:val="none" w:sz="0" w:space="0" w:color="auto"/>
      </w:divBdr>
    </w:div>
    <w:div w:id="1009794655">
      <w:bodyDiv w:val="1"/>
      <w:marLeft w:val="0"/>
      <w:marRight w:val="0"/>
      <w:marTop w:val="0"/>
      <w:marBottom w:val="0"/>
      <w:divBdr>
        <w:top w:val="none" w:sz="0" w:space="0" w:color="auto"/>
        <w:left w:val="none" w:sz="0" w:space="0" w:color="auto"/>
        <w:bottom w:val="none" w:sz="0" w:space="0" w:color="auto"/>
        <w:right w:val="none" w:sz="0" w:space="0" w:color="auto"/>
      </w:divBdr>
    </w:div>
    <w:div w:id="1043603758">
      <w:bodyDiv w:val="1"/>
      <w:marLeft w:val="0"/>
      <w:marRight w:val="0"/>
      <w:marTop w:val="0"/>
      <w:marBottom w:val="0"/>
      <w:divBdr>
        <w:top w:val="none" w:sz="0" w:space="0" w:color="auto"/>
        <w:left w:val="none" w:sz="0" w:space="0" w:color="auto"/>
        <w:bottom w:val="none" w:sz="0" w:space="0" w:color="auto"/>
        <w:right w:val="none" w:sz="0" w:space="0" w:color="auto"/>
      </w:divBdr>
    </w:div>
    <w:div w:id="1051149788">
      <w:bodyDiv w:val="1"/>
      <w:marLeft w:val="0"/>
      <w:marRight w:val="0"/>
      <w:marTop w:val="0"/>
      <w:marBottom w:val="0"/>
      <w:divBdr>
        <w:top w:val="none" w:sz="0" w:space="0" w:color="auto"/>
        <w:left w:val="none" w:sz="0" w:space="0" w:color="auto"/>
        <w:bottom w:val="none" w:sz="0" w:space="0" w:color="auto"/>
        <w:right w:val="none" w:sz="0" w:space="0" w:color="auto"/>
      </w:divBdr>
    </w:div>
    <w:div w:id="1053697456">
      <w:bodyDiv w:val="1"/>
      <w:marLeft w:val="0"/>
      <w:marRight w:val="0"/>
      <w:marTop w:val="0"/>
      <w:marBottom w:val="0"/>
      <w:divBdr>
        <w:top w:val="none" w:sz="0" w:space="0" w:color="auto"/>
        <w:left w:val="none" w:sz="0" w:space="0" w:color="auto"/>
        <w:bottom w:val="none" w:sz="0" w:space="0" w:color="auto"/>
        <w:right w:val="none" w:sz="0" w:space="0" w:color="auto"/>
      </w:divBdr>
      <w:divsChild>
        <w:div w:id="159855097">
          <w:marLeft w:val="0"/>
          <w:marRight w:val="0"/>
          <w:marTop w:val="0"/>
          <w:marBottom w:val="0"/>
          <w:divBdr>
            <w:top w:val="none" w:sz="0" w:space="0" w:color="auto"/>
            <w:left w:val="none" w:sz="0" w:space="0" w:color="auto"/>
            <w:bottom w:val="none" w:sz="0" w:space="0" w:color="auto"/>
            <w:right w:val="none" w:sz="0" w:space="0" w:color="auto"/>
          </w:divBdr>
          <w:divsChild>
            <w:div w:id="642125368">
              <w:marLeft w:val="0"/>
              <w:marRight w:val="0"/>
              <w:marTop w:val="0"/>
              <w:marBottom w:val="0"/>
              <w:divBdr>
                <w:top w:val="none" w:sz="0" w:space="0" w:color="auto"/>
                <w:left w:val="none" w:sz="0" w:space="0" w:color="auto"/>
                <w:bottom w:val="none" w:sz="0" w:space="0" w:color="auto"/>
                <w:right w:val="none" w:sz="0" w:space="0" w:color="auto"/>
              </w:divBdr>
            </w:div>
          </w:divsChild>
        </w:div>
        <w:div w:id="163741221">
          <w:marLeft w:val="0"/>
          <w:marRight w:val="0"/>
          <w:marTop w:val="0"/>
          <w:marBottom w:val="0"/>
          <w:divBdr>
            <w:top w:val="none" w:sz="0" w:space="0" w:color="auto"/>
            <w:left w:val="none" w:sz="0" w:space="0" w:color="auto"/>
            <w:bottom w:val="none" w:sz="0" w:space="0" w:color="auto"/>
            <w:right w:val="none" w:sz="0" w:space="0" w:color="auto"/>
          </w:divBdr>
          <w:divsChild>
            <w:div w:id="1283145442">
              <w:marLeft w:val="0"/>
              <w:marRight w:val="0"/>
              <w:marTop w:val="0"/>
              <w:marBottom w:val="0"/>
              <w:divBdr>
                <w:top w:val="none" w:sz="0" w:space="0" w:color="auto"/>
                <w:left w:val="none" w:sz="0" w:space="0" w:color="auto"/>
                <w:bottom w:val="none" w:sz="0" w:space="0" w:color="auto"/>
                <w:right w:val="none" w:sz="0" w:space="0" w:color="auto"/>
              </w:divBdr>
            </w:div>
          </w:divsChild>
        </w:div>
        <w:div w:id="166410375">
          <w:marLeft w:val="0"/>
          <w:marRight w:val="0"/>
          <w:marTop w:val="0"/>
          <w:marBottom w:val="0"/>
          <w:divBdr>
            <w:top w:val="none" w:sz="0" w:space="0" w:color="auto"/>
            <w:left w:val="none" w:sz="0" w:space="0" w:color="auto"/>
            <w:bottom w:val="none" w:sz="0" w:space="0" w:color="auto"/>
            <w:right w:val="none" w:sz="0" w:space="0" w:color="auto"/>
          </w:divBdr>
          <w:divsChild>
            <w:div w:id="1205021205">
              <w:marLeft w:val="0"/>
              <w:marRight w:val="0"/>
              <w:marTop w:val="0"/>
              <w:marBottom w:val="0"/>
              <w:divBdr>
                <w:top w:val="none" w:sz="0" w:space="0" w:color="auto"/>
                <w:left w:val="none" w:sz="0" w:space="0" w:color="auto"/>
                <w:bottom w:val="none" w:sz="0" w:space="0" w:color="auto"/>
                <w:right w:val="none" w:sz="0" w:space="0" w:color="auto"/>
              </w:divBdr>
            </w:div>
          </w:divsChild>
        </w:div>
        <w:div w:id="178591388">
          <w:marLeft w:val="0"/>
          <w:marRight w:val="0"/>
          <w:marTop w:val="0"/>
          <w:marBottom w:val="0"/>
          <w:divBdr>
            <w:top w:val="none" w:sz="0" w:space="0" w:color="auto"/>
            <w:left w:val="none" w:sz="0" w:space="0" w:color="auto"/>
            <w:bottom w:val="none" w:sz="0" w:space="0" w:color="auto"/>
            <w:right w:val="none" w:sz="0" w:space="0" w:color="auto"/>
          </w:divBdr>
          <w:divsChild>
            <w:div w:id="66155498">
              <w:marLeft w:val="0"/>
              <w:marRight w:val="0"/>
              <w:marTop w:val="0"/>
              <w:marBottom w:val="0"/>
              <w:divBdr>
                <w:top w:val="none" w:sz="0" w:space="0" w:color="auto"/>
                <w:left w:val="none" w:sz="0" w:space="0" w:color="auto"/>
                <w:bottom w:val="none" w:sz="0" w:space="0" w:color="auto"/>
                <w:right w:val="none" w:sz="0" w:space="0" w:color="auto"/>
              </w:divBdr>
            </w:div>
          </w:divsChild>
        </w:div>
        <w:div w:id="252856670">
          <w:marLeft w:val="0"/>
          <w:marRight w:val="0"/>
          <w:marTop w:val="0"/>
          <w:marBottom w:val="0"/>
          <w:divBdr>
            <w:top w:val="none" w:sz="0" w:space="0" w:color="auto"/>
            <w:left w:val="none" w:sz="0" w:space="0" w:color="auto"/>
            <w:bottom w:val="none" w:sz="0" w:space="0" w:color="auto"/>
            <w:right w:val="none" w:sz="0" w:space="0" w:color="auto"/>
          </w:divBdr>
          <w:divsChild>
            <w:div w:id="483132140">
              <w:marLeft w:val="0"/>
              <w:marRight w:val="0"/>
              <w:marTop w:val="0"/>
              <w:marBottom w:val="0"/>
              <w:divBdr>
                <w:top w:val="none" w:sz="0" w:space="0" w:color="auto"/>
                <w:left w:val="none" w:sz="0" w:space="0" w:color="auto"/>
                <w:bottom w:val="none" w:sz="0" w:space="0" w:color="auto"/>
                <w:right w:val="none" w:sz="0" w:space="0" w:color="auto"/>
              </w:divBdr>
            </w:div>
          </w:divsChild>
        </w:div>
        <w:div w:id="278338081">
          <w:marLeft w:val="0"/>
          <w:marRight w:val="0"/>
          <w:marTop w:val="0"/>
          <w:marBottom w:val="0"/>
          <w:divBdr>
            <w:top w:val="none" w:sz="0" w:space="0" w:color="auto"/>
            <w:left w:val="none" w:sz="0" w:space="0" w:color="auto"/>
            <w:bottom w:val="none" w:sz="0" w:space="0" w:color="auto"/>
            <w:right w:val="none" w:sz="0" w:space="0" w:color="auto"/>
          </w:divBdr>
          <w:divsChild>
            <w:div w:id="1328677835">
              <w:marLeft w:val="0"/>
              <w:marRight w:val="0"/>
              <w:marTop w:val="0"/>
              <w:marBottom w:val="0"/>
              <w:divBdr>
                <w:top w:val="none" w:sz="0" w:space="0" w:color="auto"/>
                <w:left w:val="none" w:sz="0" w:space="0" w:color="auto"/>
                <w:bottom w:val="none" w:sz="0" w:space="0" w:color="auto"/>
                <w:right w:val="none" w:sz="0" w:space="0" w:color="auto"/>
              </w:divBdr>
            </w:div>
          </w:divsChild>
        </w:div>
        <w:div w:id="330262174">
          <w:marLeft w:val="0"/>
          <w:marRight w:val="0"/>
          <w:marTop w:val="0"/>
          <w:marBottom w:val="0"/>
          <w:divBdr>
            <w:top w:val="none" w:sz="0" w:space="0" w:color="auto"/>
            <w:left w:val="none" w:sz="0" w:space="0" w:color="auto"/>
            <w:bottom w:val="none" w:sz="0" w:space="0" w:color="auto"/>
            <w:right w:val="none" w:sz="0" w:space="0" w:color="auto"/>
          </w:divBdr>
          <w:divsChild>
            <w:div w:id="687218344">
              <w:marLeft w:val="0"/>
              <w:marRight w:val="0"/>
              <w:marTop w:val="0"/>
              <w:marBottom w:val="0"/>
              <w:divBdr>
                <w:top w:val="none" w:sz="0" w:space="0" w:color="auto"/>
                <w:left w:val="none" w:sz="0" w:space="0" w:color="auto"/>
                <w:bottom w:val="none" w:sz="0" w:space="0" w:color="auto"/>
                <w:right w:val="none" w:sz="0" w:space="0" w:color="auto"/>
              </w:divBdr>
            </w:div>
          </w:divsChild>
        </w:div>
        <w:div w:id="335228142">
          <w:marLeft w:val="0"/>
          <w:marRight w:val="0"/>
          <w:marTop w:val="0"/>
          <w:marBottom w:val="0"/>
          <w:divBdr>
            <w:top w:val="none" w:sz="0" w:space="0" w:color="auto"/>
            <w:left w:val="none" w:sz="0" w:space="0" w:color="auto"/>
            <w:bottom w:val="none" w:sz="0" w:space="0" w:color="auto"/>
            <w:right w:val="none" w:sz="0" w:space="0" w:color="auto"/>
          </w:divBdr>
          <w:divsChild>
            <w:div w:id="2112506439">
              <w:marLeft w:val="0"/>
              <w:marRight w:val="0"/>
              <w:marTop w:val="0"/>
              <w:marBottom w:val="0"/>
              <w:divBdr>
                <w:top w:val="none" w:sz="0" w:space="0" w:color="auto"/>
                <w:left w:val="none" w:sz="0" w:space="0" w:color="auto"/>
                <w:bottom w:val="none" w:sz="0" w:space="0" w:color="auto"/>
                <w:right w:val="none" w:sz="0" w:space="0" w:color="auto"/>
              </w:divBdr>
            </w:div>
          </w:divsChild>
        </w:div>
        <w:div w:id="377978738">
          <w:marLeft w:val="0"/>
          <w:marRight w:val="0"/>
          <w:marTop w:val="0"/>
          <w:marBottom w:val="0"/>
          <w:divBdr>
            <w:top w:val="none" w:sz="0" w:space="0" w:color="auto"/>
            <w:left w:val="none" w:sz="0" w:space="0" w:color="auto"/>
            <w:bottom w:val="none" w:sz="0" w:space="0" w:color="auto"/>
            <w:right w:val="none" w:sz="0" w:space="0" w:color="auto"/>
          </w:divBdr>
          <w:divsChild>
            <w:div w:id="1848518853">
              <w:marLeft w:val="0"/>
              <w:marRight w:val="0"/>
              <w:marTop w:val="0"/>
              <w:marBottom w:val="0"/>
              <w:divBdr>
                <w:top w:val="none" w:sz="0" w:space="0" w:color="auto"/>
                <w:left w:val="none" w:sz="0" w:space="0" w:color="auto"/>
                <w:bottom w:val="none" w:sz="0" w:space="0" w:color="auto"/>
                <w:right w:val="none" w:sz="0" w:space="0" w:color="auto"/>
              </w:divBdr>
            </w:div>
          </w:divsChild>
        </w:div>
        <w:div w:id="433478425">
          <w:marLeft w:val="0"/>
          <w:marRight w:val="0"/>
          <w:marTop w:val="0"/>
          <w:marBottom w:val="0"/>
          <w:divBdr>
            <w:top w:val="none" w:sz="0" w:space="0" w:color="auto"/>
            <w:left w:val="none" w:sz="0" w:space="0" w:color="auto"/>
            <w:bottom w:val="none" w:sz="0" w:space="0" w:color="auto"/>
            <w:right w:val="none" w:sz="0" w:space="0" w:color="auto"/>
          </w:divBdr>
          <w:divsChild>
            <w:div w:id="1167861143">
              <w:marLeft w:val="0"/>
              <w:marRight w:val="0"/>
              <w:marTop w:val="0"/>
              <w:marBottom w:val="0"/>
              <w:divBdr>
                <w:top w:val="none" w:sz="0" w:space="0" w:color="auto"/>
                <w:left w:val="none" w:sz="0" w:space="0" w:color="auto"/>
                <w:bottom w:val="none" w:sz="0" w:space="0" w:color="auto"/>
                <w:right w:val="none" w:sz="0" w:space="0" w:color="auto"/>
              </w:divBdr>
            </w:div>
          </w:divsChild>
        </w:div>
        <w:div w:id="493687144">
          <w:marLeft w:val="0"/>
          <w:marRight w:val="0"/>
          <w:marTop w:val="0"/>
          <w:marBottom w:val="0"/>
          <w:divBdr>
            <w:top w:val="none" w:sz="0" w:space="0" w:color="auto"/>
            <w:left w:val="none" w:sz="0" w:space="0" w:color="auto"/>
            <w:bottom w:val="none" w:sz="0" w:space="0" w:color="auto"/>
            <w:right w:val="none" w:sz="0" w:space="0" w:color="auto"/>
          </w:divBdr>
          <w:divsChild>
            <w:div w:id="1689326841">
              <w:marLeft w:val="0"/>
              <w:marRight w:val="0"/>
              <w:marTop w:val="0"/>
              <w:marBottom w:val="0"/>
              <w:divBdr>
                <w:top w:val="none" w:sz="0" w:space="0" w:color="auto"/>
                <w:left w:val="none" w:sz="0" w:space="0" w:color="auto"/>
                <w:bottom w:val="none" w:sz="0" w:space="0" w:color="auto"/>
                <w:right w:val="none" w:sz="0" w:space="0" w:color="auto"/>
              </w:divBdr>
            </w:div>
          </w:divsChild>
        </w:div>
        <w:div w:id="520513308">
          <w:marLeft w:val="0"/>
          <w:marRight w:val="0"/>
          <w:marTop w:val="0"/>
          <w:marBottom w:val="0"/>
          <w:divBdr>
            <w:top w:val="none" w:sz="0" w:space="0" w:color="auto"/>
            <w:left w:val="none" w:sz="0" w:space="0" w:color="auto"/>
            <w:bottom w:val="none" w:sz="0" w:space="0" w:color="auto"/>
            <w:right w:val="none" w:sz="0" w:space="0" w:color="auto"/>
          </w:divBdr>
          <w:divsChild>
            <w:div w:id="1852333473">
              <w:marLeft w:val="0"/>
              <w:marRight w:val="0"/>
              <w:marTop w:val="0"/>
              <w:marBottom w:val="0"/>
              <w:divBdr>
                <w:top w:val="none" w:sz="0" w:space="0" w:color="auto"/>
                <w:left w:val="none" w:sz="0" w:space="0" w:color="auto"/>
                <w:bottom w:val="none" w:sz="0" w:space="0" w:color="auto"/>
                <w:right w:val="none" w:sz="0" w:space="0" w:color="auto"/>
              </w:divBdr>
            </w:div>
          </w:divsChild>
        </w:div>
        <w:div w:id="584611709">
          <w:marLeft w:val="0"/>
          <w:marRight w:val="0"/>
          <w:marTop w:val="0"/>
          <w:marBottom w:val="0"/>
          <w:divBdr>
            <w:top w:val="none" w:sz="0" w:space="0" w:color="auto"/>
            <w:left w:val="none" w:sz="0" w:space="0" w:color="auto"/>
            <w:bottom w:val="none" w:sz="0" w:space="0" w:color="auto"/>
            <w:right w:val="none" w:sz="0" w:space="0" w:color="auto"/>
          </w:divBdr>
          <w:divsChild>
            <w:div w:id="385683238">
              <w:marLeft w:val="0"/>
              <w:marRight w:val="0"/>
              <w:marTop w:val="0"/>
              <w:marBottom w:val="0"/>
              <w:divBdr>
                <w:top w:val="none" w:sz="0" w:space="0" w:color="auto"/>
                <w:left w:val="none" w:sz="0" w:space="0" w:color="auto"/>
                <w:bottom w:val="none" w:sz="0" w:space="0" w:color="auto"/>
                <w:right w:val="none" w:sz="0" w:space="0" w:color="auto"/>
              </w:divBdr>
            </w:div>
          </w:divsChild>
        </w:div>
        <w:div w:id="665287922">
          <w:marLeft w:val="0"/>
          <w:marRight w:val="0"/>
          <w:marTop w:val="0"/>
          <w:marBottom w:val="0"/>
          <w:divBdr>
            <w:top w:val="none" w:sz="0" w:space="0" w:color="auto"/>
            <w:left w:val="none" w:sz="0" w:space="0" w:color="auto"/>
            <w:bottom w:val="none" w:sz="0" w:space="0" w:color="auto"/>
            <w:right w:val="none" w:sz="0" w:space="0" w:color="auto"/>
          </w:divBdr>
          <w:divsChild>
            <w:div w:id="807935996">
              <w:marLeft w:val="0"/>
              <w:marRight w:val="0"/>
              <w:marTop w:val="0"/>
              <w:marBottom w:val="0"/>
              <w:divBdr>
                <w:top w:val="none" w:sz="0" w:space="0" w:color="auto"/>
                <w:left w:val="none" w:sz="0" w:space="0" w:color="auto"/>
                <w:bottom w:val="none" w:sz="0" w:space="0" w:color="auto"/>
                <w:right w:val="none" w:sz="0" w:space="0" w:color="auto"/>
              </w:divBdr>
            </w:div>
          </w:divsChild>
        </w:div>
        <w:div w:id="798182923">
          <w:marLeft w:val="0"/>
          <w:marRight w:val="0"/>
          <w:marTop w:val="0"/>
          <w:marBottom w:val="0"/>
          <w:divBdr>
            <w:top w:val="none" w:sz="0" w:space="0" w:color="auto"/>
            <w:left w:val="none" w:sz="0" w:space="0" w:color="auto"/>
            <w:bottom w:val="none" w:sz="0" w:space="0" w:color="auto"/>
            <w:right w:val="none" w:sz="0" w:space="0" w:color="auto"/>
          </w:divBdr>
          <w:divsChild>
            <w:div w:id="1803497783">
              <w:marLeft w:val="0"/>
              <w:marRight w:val="0"/>
              <w:marTop w:val="0"/>
              <w:marBottom w:val="0"/>
              <w:divBdr>
                <w:top w:val="none" w:sz="0" w:space="0" w:color="auto"/>
                <w:left w:val="none" w:sz="0" w:space="0" w:color="auto"/>
                <w:bottom w:val="none" w:sz="0" w:space="0" w:color="auto"/>
                <w:right w:val="none" w:sz="0" w:space="0" w:color="auto"/>
              </w:divBdr>
            </w:div>
          </w:divsChild>
        </w:div>
        <w:div w:id="799226410">
          <w:marLeft w:val="0"/>
          <w:marRight w:val="0"/>
          <w:marTop w:val="0"/>
          <w:marBottom w:val="0"/>
          <w:divBdr>
            <w:top w:val="none" w:sz="0" w:space="0" w:color="auto"/>
            <w:left w:val="none" w:sz="0" w:space="0" w:color="auto"/>
            <w:bottom w:val="none" w:sz="0" w:space="0" w:color="auto"/>
            <w:right w:val="none" w:sz="0" w:space="0" w:color="auto"/>
          </w:divBdr>
          <w:divsChild>
            <w:div w:id="380443054">
              <w:marLeft w:val="0"/>
              <w:marRight w:val="0"/>
              <w:marTop w:val="0"/>
              <w:marBottom w:val="0"/>
              <w:divBdr>
                <w:top w:val="none" w:sz="0" w:space="0" w:color="auto"/>
                <w:left w:val="none" w:sz="0" w:space="0" w:color="auto"/>
                <w:bottom w:val="none" w:sz="0" w:space="0" w:color="auto"/>
                <w:right w:val="none" w:sz="0" w:space="0" w:color="auto"/>
              </w:divBdr>
            </w:div>
          </w:divsChild>
        </w:div>
        <w:div w:id="802382191">
          <w:marLeft w:val="0"/>
          <w:marRight w:val="0"/>
          <w:marTop w:val="0"/>
          <w:marBottom w:val="0"/>
          <w:divBdr>
            <w:top w:val="none" w:sz="0" w:space="0" w:color="auto"/>
            <w:left w:val="none" w:sz="0" w:space="0" w:color="auto"/>
            <w:bottom w:val="none" w:sz="0" w:space="0" w:color="auto"/>
            <w:right w:val="none" w:sz="0" w:space="0" w:color="auto"/>
          </w:divBdr>
          <w:divsChild>
            <w:div w:id="1148863244">
              <w:marLeft w:val="0"/>
              <w:marRight w:val="0"/>
              <w:marTop w:val="0"/>
              <w:marBottom w:val="0"/>
              <w:divBdr>
                <w:top w:val="none" w:sz="0" w:space="0" w:color="auto"/>
                <w:left w:val="none" w:sz="0" w:space="0" w:color="auto"/>
                <w:bottom w:val="none" w:sz="0" w:space="0" w:color="auto"/>
                <w:right w:val="none" w:sz="0" w:space="0" w:color="auto"/>
              </w:divBdr>
            </w:div>
          </w:divsChild>
        </w:div>
        <w:div w:id="824466423">
          <w:marLeft w:val="0"/>
          <w:marRight w:val="0"/>
          <w:marTop w:val="0"/>
          <w:marBottom w:val="0"/>
          <w:divBdr>
            <w:top w:val="none" w:sz="0" w:space="0" w:color="auto"/>
            <w:left w:val="none" w:sz="0" w:space="0" w:color="auto"/>
            <w:bottom w:val="none" w:sz="0" w:space="0" w:color="auto"/>
            <w:right w:val="none" w:sz="0" w:space="0" w:color="auto"/>
          </w:divBdr>
          <w:divsChild>
            <w:div w:id="518547034">
              <w:marLeft w:val="0"/>
              <w:marRight w:val="0"/>
              <w:marTop w:val="0"/>
              <w:marBottom w:val="0"/>
              <w:divBdr>
                <w:top w:val="none" w:sz="0" w:space="0" w:color="auto"/>
                <w:left w:val="none" w:sz="0" w:space="0" w:color="auto"/>
                <w:bottom w:val="none" w:sz="0" w:space="0" w:color="auto"/>
                <w:right w:val="none" w:sz="0" w:space="0" w:color="auto"/>
              </w:divBdr>
            </w:div>
          </w:divsChild>
        </w:div>
        <w:div w:id="835997687">
          <w:marLeft w:val="0"/>
          <w:marRight w:val="0"/>
          <w:marTop w:val="0"/>
          <w:marBottom w:val="0"/>
          <w:divBdr>
            <w:top w:val="none" w:sz="0" w:space="0" w:color="auto"/>
            <w:left w:val="none" w:sz="0" w:space="0" w:color="auto"/>
            <w:bottom w:val="none" w:sz="0" w:space="0" w:color="auto"/>
            <w:right w:val="none" w:sz="0" w:space="0" w:color="auto"/>
          </w:divBdr>
          <w:divsChild>
            <w:div w:id="743994731">
              <w:marLeft w:val="0"/>
              <w:marRight w:val="0"/>
              <w:marTop w:val="0"/>
              <w:marBottom w:val="0"/>
              <w:divBdr>
                <w:top w:val="none" w:sz="0" w:space="0" w:color="auto"/>
                <w:left w:val="none" w:sz="0" w:space="0" w:color="auto"/>
                <w:bottom w:val="none" w:sz="0" w:space="0" w:color="auto"/>
                <w:right w:val="none" w:sz="0" w:space="0" w:color="auto"/>
              </w:divBdr>
            </w:div>
          </w:divsChild>
        </w:div>
        <w:div w:id="876507962">
          <w:marLeft w:val="0"/>
          <w:marRight w:val="0"/>
          <w:marTop w:val="0"/>
          <w:marBottom w:val="0"/>
          <w:divBdr>
            <w:top w:val="none" w:sz="0" w:space="0" w:color="auto"/>
            <w:left w:val="none" w:sz="0" w:space="0" w:color="auto"/>
            <w:bottom w:val="none" w:sz="0" w:space="0" w:color="auto"/>
            <w:right w:val="none" w:sz="0" w:space="0" w:color="auto"/>
          </w:divBdr>
          <w:divsChild>
            <w:div w:id="1624463261">
              <w:marLeft w:val="0"/>
              <w:marRight w:val="0"/>
              <w:marTop w:val="0"/>
              <w:marBottom w:val="0"/>
              <w:divBdr>
                <w:top w:val="none" w:sz="0" w:space="0" w:color="auto"/>
                <w:left w:val="none" w:sz="0" w:space="0" w:color="auto"/>
                <w:bottom w:val="none" w:sz="0" w:space="0" w:color="auto"/>
                <w:right w:val="none" w:sz="0" w:space="0" w:color="auto"/>
              </w:divBdr>
            </w:div>
          </w:divsChild>
        </w:div>
        <w:div w:id="882795140">
          <w:marLeft w:val="0"/>
          <w:marRight w:val="0"/>
          <w:marTop w:val="0"/>
          <w:marBottom w:val="0"/>
          <w:divBdr>
            <w:top w:val="none" w:sz="0" w:space="0" w:color="auto"/>
            <w:left w:val="none" w:sz="0" w:space="0" w:color="auto"/>
            <w:bottom w:val="none" w:sz="0" w:space="0" w:color="auto"/>
            <w:right w:val="none" w:sz="0" w:space="0" w:color="auto"/>
          </w:divBdr>
          <w:divsChild>
            <w:div w:id="1295791216">
              <w:marLeft w:val="0"/>
              <w:marRight w:val="0"/>
              <w:marTop w:val="0"/>
              <w:marBottom w:val="0"/>
              <w:divBdr>
                <w:top w:val="none" w:sz="0" w:space="0" w:color="auto"/>
                <w:left w:val="none" w:sz="0" w:space="0" w:color="auto"/>
                <w:bottom w:val="none" w:sz="0" w:space="0" w:color="auto"/>
                <w:right w:val="none" w:sz="0" w:space="0" w:color="auto"/>
              </w:divBdr>
            </w:div>
          </w:divsChild>
        </w:div>
        <w:div w:id="883835632">
          <w:marLeft w:val="0"/>
          <w:marRight w:val="0"/>
          <w:marTop w:val="0"/>
          <w:marBottom w:val="0"/>
          <w:divBdr>
            <w:top w:val="none" w:sz="0" w:space="0" w:color="auto"/>
            <w:left w:val="none" w:sz="0" w:space="0" w:color="auto"/>
            <w:bottom w:val="none" w:sz="0" w:space="0" w:color="auto"/>
            <w:right w:val="none" w:sz="0" w:space="0" w:color="auto"/>
          </w:divBdr>
          <w:divsChild>
            <w:div w:id="1926919941">
              <w:marLeft w:val="0"/>
              <w:marRight w:val="0"/>
              <w:marTop w:val="0"/>
              <w:marBottom w:val="0"/>
              <w:divBdr>
                <w:top w:val="none" w:sz="0" w:space="0" w:color="auto"/>
                <w:left w:val="none" w:sz="0" w:space="0" w:color="auto"/>
                <w:bottom w:val="none" w:sz="0" w:space="0" w:color="auto"/>
                <w:right w:val="none" w:sz="0" w:space="0" w:color="auto"/>
              </w:divBdr>
            </w:div>
          </w:divsChild>
        </w:div>
        <w:div w:id="927737129">
          <w:marLeft w:val="0"/>
          <w:marRight w:val="0"/>
          <w:marTop w:val="0"/>
          <w:marBottom w:val="0"/>
          <w:divBdr>
            <w:top w:val="none" w:sz="0" w:space="0" w:color="auto"/>
            <w:left w:val="none" w:sz="0" w:space="0" w:color="auto"/>
            <w:bottom w:val="none" w:sz="0" w:space="0" w:color="auto"/>
            <w:right w:val="none" w:sz="0" w:space="0" w:color="auto"/>
          </w:divBdr>
          <w:divsChild>
            <w:div w:id="1519541036">
              <w:marLeft w:val="0"/>
              <w:marRight w:val="0"/>
              <w:marTop w:val="0"/>
              <w:marBottom w:val="0"/>
              <w:divBdr>
                <w:top w:val="none" w:sz="0" w:space="0" w:color="auto"/>
                <w:left w:val="none" w:sz="0" w:space="0" w:color="auto"/>
                <w:bottom w:val="none" w:sz="0" w:space="0" w:color="auto"/>
                <w:right w:val="none" w:sz="0" w:space="0" w:color="auto"/>
              </w:divBdr>
            </w:div>
          </w:divsChild>
        </w:div>
        <w:div w:id="1077359245">
          <w:marLeft w:val="0"/>
          <w:marRight w:val="0"/>
          <w:marTop w:val="0"/>
          <w:marBottom w:val="0"/>
          <w:divBdr>
            <w:top w:val="none" w:sz="0" w:space="0" w:color="auto"/>
            <w:left w:val="none" w:sz="0" w:space="0" w:color="auto"/>
            <w:bottom w:val="none" w:sz="0" w:space="0" w:color="auto"/>
            <w:right w:val="none" w:sz="0" w:space="0" w:color="auto"/>
          </w:divBdr>
          <w:divsChild>
            <w:div w:id="840463173">
              <w:marLeft w:val="0"/>
              <w:marRight w:val="0"/>
              <w:marTop w:val="0"/>
              <w:marBottom w:val="0"/>
              <w:divBdr>
                <w:top w:val="none" w:sz="0" w:space="0" w:color="auto"/>
                <w:left w:val="none" w:sz="0" w:space="0" w:color="auto"/>
                <w:bottom w:val="none" w:sz="0" w:space="0" w:color="auto"/>
                <w:right w:val="none" w:sz="0" w:space="0" w:color="auto"/>
              </w:divBdr>
            </w:div>
          </w:divsChild>
        </w:div>
        <w:div w:id="1116097252">
          <w:marLeft w:val="0"/>
          <w:marRight w:val="0"/>
          <w:marTop w:val="0"/>
          <w:marBottom w:val="0"/>
          <w:divBdr>
            <w:top w:val="none" w:sz="0" w:space="0" w:color="auto"/>
            <w:left w:val="none" w:sz="0" w:space="0" w:color="auto"/>
            <w:bottom w:val="none" w:sz="0" w:space="0" w:color="auto"/>
            <w:right w:val="none" w:sz="0" w:space="0" w:color="auto"/>
          </w:divBdr>
          <w:divsChild>
            <w:div w:id="894777953">
              <w:marLeft w:val="0"/>
              <w:marRight w:val="0"/>
              <w:marTop w:val="0"/>
              <w:marBottom w:val="0"/>
              <w:divBdr>
                <w:top w:val="none" w:sz="0" w:space="0" w:color="auto"/>
                <w:left w:val="none" w:sz="0" w:space="0" w:color="auto"/>
                <w:bottom w:val="none" w:sz="0" w:space="0" w:color="auto"/>
                <w:right w:val="none" w:sz="0" w:space="0" w:color="auto"/>
              </w:divBdr>
            </w:div>
          </w:divsChild>
        </w:div>
        <w:div w:id="1136070009">
          <w:marLeft w:val="0"/>
          <w:marRight w:val="0"/>
          <w:marTop w:val="0"/>
          <w:marBottom w:val="0"/>
          <w:divBdr>
            <w:top w:val="none" w:sz="0" w:space="0" w:color="auto"/>
            <w:left w:val="none" w:sz="0" w:space="0" w:color="auto"/>
            <w:bottom w:val="none" w:sz="0" w:space="0" w:color="auto"/>
            <w:right w:val="none" w:sz="0" w:space="0" w:color="auto"/>
          </w:divBdr>
          <w:divsChild>
            <w:div w:id="618727263">
              <w:marLeft w:val="0"/>
              <w:marRight w:val="0"/>
              <w:marTop w:val="0"/>
              <w:marBottom w:val="0"/>
              <w:divBdr>
                <w:top w:val="none" w:sz="0" w:space="0" w:color="auto"/>
                <w:left w:val="none" w:sz="0" w:space="0" w:color="auto"/>
                <w:bottom w:val="none" w:sz="0" w:space="0" w:color="auto"/>
                <w:right w:val="none" w:sz="0" w:space="0" w:color="auto"/>
              </w:divBdr>
            </w:div>
          </w:divsChild>
        </w:div>
        <w:div w:id="1242987400">
          <w:marLeft w:val="0"/>
          <w:marRight w:val="0"/>
          <w:marTop w:val="0"/>
          <w:marBottom w:val="0"/>
          <w:divBdr>
            <w:top w:val="none" w:sz="0" w:space="0" w:color="auto"/>
            <w:left w:val="none" w:sz="0" w:space="0" w:color="auto"/>
            <w:bottom w:val="none" w:sz="0" w:space="0" w:color="auto"/>
            <w:right w:val="none" w:sz="0" w:space="0" w:color="auto"/>
          </w:divBdr>
          <w:divsChild>
            <w:div w:id="944849549">
              <w:marLeft w:val="0"/>
              <w:marRight w:val="0"/>
              <w:marTop w:val="0"/>
              <w:marBottom w:val="0"/>
              <w:divBdr>
                <w:top w:val="none" w:sz="0" w:space="0" w:color="auto"/>
                <w:left w:val="none" w:sz="0" w:space="0" w:color="auto"/>
                <w:bottom w:val="none" w:sz="0" w:space="0" w:color="auto"/>
                <w:right w:val="none" w:sz="0" w:space="0" w:color="auto"/>
              </w:divBdr>
            </w:div>
          </w:divsChild>
        </w:div>
        <w:div w:id="1298032545">
          <w:marLeft w:val="0"/>
          <w:marRight w:val="0"/>
          <w:marTop w:val="0"/>
          <w:marBottom w:val="0"/>
          <w:divBdr>
            <w:top w:val="none" w:sz="0" w:space="0" w:color="auto"/>
            <w:left w:val="none" w:sz="0" w:space="0" w:color="auto"/>
            <w:bottom w:val="none" w:sz="0" w:space="0" w:color="auto"/>
            <w:right w:val="none" w:sz="0" w:space="0" w:color="auto"/>
          </w:divBdr>
          <w:divsChild>
            <w:div w:id="203834281">
              <w:marLeft w:val="0"/>
              <w:marRight w:val="0"/>
              <w:marTop w:val="0"/>
              <w:marBottom w:val="0"/>
              <w:divBdr>
                <w:top w:val="none" w:sz="0" w:space="0" w:color="auto"/>
                <w:left w:val="none" w:sz="0" w:space="0" w:color="auto"/>
                <w:bottom w:val="none" w:sz="0" w:space="0" w:color="auto"/>
                <w:right w:val="none" w:sz="0" w:space="0" w:color="auto"/>
              </w:divBdr>
            </w:div>
          </w:divsChild>
        </w:div>
        <w:div w:id="1316840159">
          <w:marLeft w:val="0"/>
          <w:marRight w:val="0"/>
          <w:marTop w:val="0"/>
          <w:marBottom w:val="0"/>
          <w:divBdr>
            <w:top w:val="none" w:sz="0" w:space="0" w:color="auto"/>
            <w:left w:val="none" w:sz="0" w:space="0" w:color="auto"/>
            <w:bottom w:val="none" w:sz="0" w:space="0" w:color="auto"/>
            <w:right w:val="none" w:sz="0" w:space="0" w:color="auto"/>
          </w:divBdr>
          <w:divsChild>
            <w:div w:id="972444590">
              <w:marLeft w:val="0"/>
              <w:marRight w:val="0"/>
              <w:marTop w:val="0"/>
              <w:marBottom w:val="0"/>
              <w:divBdr>
                <w:top w:val="none" w:sz="0" w:space="0" w:color="auto"/>
                <w:left w:val="none" w:sz="0" w:space="0" w:color="auto"/>
                <w:bottom w:val="none" w:sz="0" w:space="0" w:color="auto"/>
                <w:right w:val="none" w:sz="0" w:space="0" w:color="auto"/>
              </w:divBdr>
            </w:div>
          </w:divsChild>
        </w:div>
        <w:div w:id="1419791659">
          <w:marLeft w:val="0"/>
          <w:marRight w:val="0"/>
          <w:marTop w:val="0"/>
          <w:marBottom w:val="0"/>
          <w:divBdr>
            <w:top w:val="none" w:sz="0" w:space="0" w:color="auto"/>
            <w:left w:val="none" w:sz="0" w:space="0" w:color="auto"/>
            <w:bottom w:val="none" w:sz="0" w:space="0" w:color="auto"/>
            <w:right w:val="none" w:sz="0" w:space="0" w:color="auto"/>
          </w:divBdr>
          <w:divsChild>
            <w:div w:id="1068578869">
              <w:marLeft w:val="0"/>
              <w:marRight w:val="0"/>
              <w:marTop w:val="0"/>
              <w:marBottom w:val="0"/>
              <w:divBdr>
                <w:top w:val="none" w:sz="0" w:space="0" w:color="auto"/>
                <w:left w:val="none" w:sz="0" w:space="0" w:color="auto"/>
                <w:bottom w:val="none" w:sz="0" w:space="0" w:color="auto"/>
                <w:right w:val="none" w:sz="0" w:space="0" w:color="auto"/>
              </w:divBdr>
            </w:div>
          </w:divsChild>
        </w:div>
        <w:div w:id="1431075218">
          <w:marLeft w:val="0"/>
          <w:marRight w:val="0"/>
          <w:marTop w:val="0"/>
          <w:marBottom w:val="0"/>
          <w:divBdr>
            <w:top w:val="none" w:sz="0" w:space="0" w:color="auto"/>
            <w:left w:val="none" w:sz="0" w:space="0" w:color="auto"/>
            <w:bottom w:val="none" w:sz="0" w:space="0" w:color="auto"/>
            <w:right w:val="none" w:sz="0" w:space="0" w:color="auto"/>
          </w:divBdr>
          <w:divsChild>
            <w:div w:id="1340893500">
              <w:marLeft w:val="0"/>
              <w:marRight w:val="0"/>
              <w:marTop w:val="0"/>
              <w:marBottom w:val="0"/>
              <w:divBdr>
                <w:top w:val="none" w:sz="0" w:space="0" w:color="auto"/>
                <w:left w:val="none" w:sz="0" w:space="0" w:color="auto"/>
                <w:bottom w:val="none" w:sz="0" w:space="0" w:color="auto"/>
                <w:right w:val="none" w:sz="0" w:space="0" w:color="auto"/>
              </w:divBdr>
            </w:div>
          </w:divsChild>
        </w:div>
        <w:div w:id="1457718708">
          <w:marLeft w:val="0"/>
          <w:marRight w:val="0"/>
          <w:marTop w:val="0"/>
          <w:marBottom w:val="0"/>
          <w:divBdr>
            <w:top w:val="none" w:sz="0" w:space="0" w:color="auto"/>
            <w:left w:val="none" w:sz="0" w:space="0" w:color="auto"/>
            <w:bottom w:val="none" w:sz="0" w:space="0" w:color="auto"/>
            <w:right w:val="none" w:sz="0" w:space="0" w:color="auto"/>
          </w:divBdr>
          <w:divsChild>
            <w:div w:id="702168110">
              <w:marLeft w:val="0"/>
              <w:marRight w:val="0"/>
              <w:marTop w:val="0"/>
              <w:marBottom w:val="0"/>
              <w:divBdr>
                <w:top w:val="none" w:sz="0" w:space="0" w:color="auto"/>
                <w:left w:val="none" w:sz="0" w:space="0" w:color="auto"/>
                <w:bottom w:val="none" w:sz="0" w:space="0" w:color="auto"/>
                <w:right w:val="none" w:sz="0" w:space="0" w:color="auto"/>
              </w:divBdr>
            </w:div>
          </w:divsChild>
        </w:div>
        <w:div w:id="1507817037">
          <w:marLeft w:val="0"/>
          <w:marRight w:val="0"/>
          <w:marTop w:val="0"/>
          <w:marBottom w:val="0"/>
          <w:divBdr>
            <w:top w:val="none" w:sz="0" w:space="0" w:color="auto"/>
            <w:left w:val="none" w:sz="0" w:space="0" w:color="auto"/>
            <w:bottom w:val="none" w:sz="0" w:space="0" w:color="auto"/>
            <w:right w:val="none" w:sz="0" w:space="0" w:color="auto"/>
          </w:divBdr>
          <w:divsChild>
            <w:div w:id="905536224">
              <w:marLeft w:val="0"/>
              <w:marRight w:val="0"/>
              <w:marTop w:val="0"/>
              <w:marBottom w:val="0"/>
              <w:divBdr>
                <w:top w:val="none" w:sz="0" w:space="0" w:color="auto"/>
                <w:left w:val="none" w:sz="0" w:space="0" w:color="auto"/>
                <w:bottom w:val="none" w:sz="0" w:space="0" w:color="auto"/>
                <w:right w:val="none" w:sz="0" w:space="0" w:color="auto"/>
              </w:divBdr>
            </w:div>
          </w:divsChild>
        </w:div>
        <w:div w:id="1621494669">
          <w:marLeft w:val="0"/>
          <w:marRight w:val="0"/>
          <w:marTop w:val="0"/>
          <w:marBottom w:val="0"/>
          <w:divBdr>
            <w:top w:val="none" w:sz="0" w:space="0" w:color="auto"/>
            <w:left w:val="none" w:sz="0" w:space="0" w:color="auto"/>
            <w:bottom w:val="none" w:sz="0" w:space="0" w:color="auto"/>
            <w:right w:val="none" w:sz="0" w:space="0" w:color="auto"/>
          </w:divBdr>
          <w:divsChild>
            <w:div w:id="1315640761">
              <w:marLeft w:val="0"/>
              <w:marRight w:val="0"/>
              <w:marTop w:val="0"/>
              <w:marBottom w:val="0"/>
              <w:divBdr>
                <w:top w:val="none" w:sz="0" w:space="0" w:color="auto"/>
                <w:left w:val="none" w:sz="0" w:space="0" w:color="auto"/>
                <w:bottom w:val="none" w:sz="0" w:space="0" w:color="auto"/>
                <w:right w:val="none" w:sz="0" w:space="0" w:color="auto"/>
              </w:divBdr>
            </w:div>
          </w:divsChild>
        </w:div>
        <w:div w:id="1644626543">
          <w:marLeft w:val="0"/>
          <w:marRight w:val="0"/>
          <w:marTop w:val="0"/>
          <w:marBottom w:val="0"/>
          <w:divBdr>
            <w:top w:val="none" w:sz="0" w:space="0" w:color="auto"/>
            <w:left w:val="none" w:sz="0" w:space="0" w:color="auto"/>
            <w:bottom w:val="none" w:sz="0" w:space="0" w:color="auto"/>
            <w:right w:val="none" w:sz="0" w:space="0" w:color="auto"/>
          </w:divBdr>
          <w:divsChild>
            <w:div w:id="285551228">
              <w:marLeft w:val="0"/>
              <w:marRight w:val="0"/>
              <w:marTop w:val="0"/>
              <w:marBottom w:val="0"/>
              <w:divBdr>
                <w:top w:val="none" w:sz="0" w:space="0" w:color="auto"/>
                <w:left w:val="none" w:sz="0" w:space="0" w:color="auto"/>
                <w:bottom w:val="none" w:sz="0" w:space="0" w:color="auto"/>
                <w:right w:val="none" w:sz="0" w:space="0" w:color="auto"/>
              </w:divBdr>
            </w:div>
          </w:divsChild>
        </w:div>
        <w:div w:id="1719016559">
          <w:marLeft w:val="0"/>
          <w:marRight w:val="0"/>
          <w:marTop w:val="0"/>
          <w:marBottom w:val="0"/>
          <w:divBdr>
            <w:top w:val="none" w:sz="0" w:space="0" w:color="auto"/>
            <w:left w:val="none" w:sz="0" w:space="0" w:color="auto"/>
            <w:bottom w:val="none" w:sz="0" w:space="0" w:color="auto"/>
            <w:right w:val="none" w:sz="0" w:space="0" w:color="auto"/>
          </w:divBdr>
          <w:divsChild>
            <w:div w:id="1191214688">
              <w:marLeft w:val="0"/>
              <w:marRight w:val="0"/>
              <w:marTop w:val="0"/>
              <w:marBottom w:val="0"/>
              <w:divBdr>
                <w:top w:val="none" w:sz="0" w:space="0" w:color="auto"/>
                <w:left w:val="none" w:sz="0" w:space="0" w:color="auto"/>
                <w:bottom w:val="none" w:sz="0" w:space="0" w:color="auto"/>
                <w:right w:val="none" w:sz="0" w:space="0" w:color="auto"/>
              </w:divBdr>
            </w:div>
          </w:divsChild>
        </w:div>
        <w:div w:id="1727029343">
          <w:marLeft w:val="0"/>
          <w:marRight w:val="0"/>
          <w:marTop w:val="0"/>
          <w:marBottom w:val="0"/>
          <w:divBdr>
            <w:top w:val="none" w:sz="0" w:space="0" w:color="auto"/>
            <w:left w:val="none" w:sz="0" w:space="0" w:color="auto"/>
            <w:bottom w:val="none" w:sz="0" w:space="0" w:color="auto"/>
            <w:right w:val="none" w:sz="0" w:space="0" w:color="auto"/>
          </w:divBdr>
          <w:divsChild>
            <w:div w:id="2017225248">
              <w:marLeft w:val="0"/>
              <w:marRight w:val="0"/>
              <w:marTop w:val="0"/>
              <w:marBottom w:val="0"/>
              <w:divBdr>
                <w:top w:val="none" w:sz="0" w:space="0" w:color="auto"/>
                <w:left w:val="none" w:sz="0" w:space="0" w:color="auto"/>
                <w:bottom w:val="none" w:sz="0" w:space="0" w:color="auto"/>
                <w:right w:val="none" w:sz="0" w:space="0" w:color="auto"/>
              </w:divBdr>
            </w:div>
          </w:divsChild>
        </w:div>
        <w:div w:id="1736777407">
          <w:marLeft w:val="0"/>
          <w:marRight w:val="0"/>
          <w:marTop w:val="0"/>
          <w:marBottom w:val="0"/>
          <w:divBdr>
            <w:top w:val="none" w:sz="0" w:space="0" w:color="auto"/>
            <w:left w:val="none" w:sz="0" w:space="0" w:color="auto"/>
            <w:bottom w:val="none" w:sz="0" w:space="0" w:color="auto"/>
            <w:right w:val="none" w:sz="0" w:space="0" w:color="auto"/>
          </w:divBdr>
          <w:divsChild>
            <w:div w:id="1006059020">
              <w:marLeft w:val="0"/>
              <w:marRight w:val="0"/>
              <w:marTop w:val="0"/>
              <w:marBottom w:val="0"/>
              <w:divBdr>
                <w:top w:val="none" w:sz="0" w:space="0" w:color="auto"/>
                <w:left w:val="none" w:sz="0" w:space="0" w:color="auto"/>
                <w:bottom w:val="none" w:sz="0" w:space="0" w:color="auto"/>
                <w:right w:val="none" w:sz="0" w:space="0" w:color="auto"/>
              </w:divBdr>
            </w:div>
          </w:divsChild>
        </w:div>
        <w:div w:id="1771314689">
          <w:marLeft w:val="0"/>
          <w:marRight w:val="0"/>
          <w:marTop w:val="0"/>
          <w:marBottom w:val="0"/>
          <w:divBdr>
            <w:top w:val="none" w:sz="0" w:space="0" w:color="auto"/>
            <w:left w:val="none" w:sz="0" w:space="0" w:color="auto"/>
            <w:bottom w:val="none" w:sz="0" w:space="0" w:color="auto"/>
            <w:right w:val="none" w:sz="0" w:space="0" w:color="auto"/>
          </w:divBdr>
          <w:divsChild>
            <w:div w:id="429207701">
              <w:marLeft w:val="0"/>
              <w:marRight w:val="0"/>
              <w:marTop w:val="0"/>
              <w:marBottom w:val="0"/>
              <w:divBdr>
                <w:top w:val="none" w:sz="0" w:space="0" w:color="auto"/>
                <w:left w:val="none" w:sz="0" w:space="0" w:color="auto"/>
                <w:bottom w:val="none" w:sz="0" w:space="0" w:color="auto"/>
                <w:right w:val="none" w:sz="0" w:space="0" w:color="auto"/>
              </w:divBdr>
            </w:div>
          </w:divsChild>
        </w:div>
        <w:div w:id="1834299542">
          <w:marLeft w:val="0"/>
          <w:marRight w:val="0"/>
          <w:marTop w:val="0"/>
          <w:marBottom w:val="0"/>
          <w:divBdr>
            <w:top w:val="none" w:sz="0" w:space="0" w:color="auto"/>
            <w:left w:val="none" w:sz="0" w:space="0" w:color="auto"/>
            <w:bottom w:val="none" w:sz="0" w:space="0" w:color="auto"/>
            <w:right w:val="none" w:sz="0" w:space="0" w:color="auto"/>
          </w:divBdr>
          <w:divsChild>
            <w:div w:id="1965500538">
              <w:marLeft w:val="0"/>
              <w:marRight w:val="0"/>
              <w:marTop w:val="0"/>
              <w:marBottom w:val="0"/>
              <w:divBdr>
                <w:top w:val="none" w:sz="0" w:space="0" w:color="auto"/>
                <w:left w:val="none" w:sz="0" w:space="0" w:color="auto"/>
                <w:bottom w:val="none" w:sz="0" w:space="0" w:color="auto"/>
                <w:right w:val="none" w:sz="0" w:space="0" w:color="auto"/>
              </w:divBdr>
            </w:div>
          </w:divsChild>
        </w:div>
        <w:div w:id="1846627232">
          <w:marLeft w:val="0"/>
          <w:marRight w:val="0"/>
          <w:marTop w:val="0"/>
          <w:marBottom w:val="0"/>
          <w:divBdr>
            <w:top w:val="none" w:sz="0" w:space="0" w:color="auto"/>
            <w:left w:val="none" w:sz="0" w:space="0" w:color="auto"/>
            <w:bottom w:val="none" w:sz="0" w:space="0" w:color="auto"/>
            <w:right w:val="none" w:sz="0" w:space="0" w:color="auto"/>
          </w:divBdr>
          <w:divsChild>
            <w:div w:id="96563174">
              <w:marLeft w:val="0"/>
              <w:marRight w:val="0"/>
              <w:marTop w:val="0"/>
              <w:marBottom w:val="0"/>
              <w:divBdr>
                <w:top w:val="none" w:sz="0" w:space="0" w:color="auto"/>
                <w:left w:val="none" w:sz="0" w:space="0" w:color="auto"/>
                <w:bottom w:val="none" w:sz="0" w:space="0" w:color="auto"/>
                <w:right w:val="none" w:sz="0" w:space="0" w:color="auto"/>
              </w:divBdr>
            </w:div>
          </w:divsChild>
        </w:div>
        <w:div w:id="1856267529">
          <w:marLeft w:val="0"/>
          <w:marRight w:val="0"/>
          <w:marTop w:val="0"/>
          <w:marBottom w:val="0"/>
          <w:divBdr>
            <w:top w:val="none" w:sz="0" w:space="0" w:color="auto"/>
            <w:left w:val="none" w:sz="0" w:space="0" w:color="auto"/>
            <w:bottom w:val="none" w:sz="0" w:space="0" w:color="auto"/>
            <w:right w:val="none" w:sz="0" w:space="0" w:color="auto"/>
          </w:divBdr>
          <w:divsChild>
            <w:div w:id="403263783">
              <w:marLeft w:val="0"/>
              <w:marRight w:val="0"/>
              <w:marTop w:val="0"/>
              <w:marBottom w:val="0"/>
              <w:divBdr>
                <w:top w:val="none" w:sz="0" w:space="0" w:color="auto"/>
                <w:left w:val="none" w:sz="0" w:space="0" w:color="auto"/>
                <w:bottom w:val="none" w:sz="0" w:space="0" w:color="auto"/>
                <w:right w:val="none" w:sz="0" w:space="0" w:color="auto"/>
              </w:divBdr>
            </w:div>
          </w:divsChild>
        </w:div>
        <w:div w:id="1857302770">
          <w:marLeft w:val="0"/>
          <w:marRight w:val="0"/>
          <w:marTop w:val="0"/>
          <w:marBottom w:val="0"/>
          <w:divBdr>
            <w:top w:val="none" w:sz="0" w:space="0" w:color="auto"/>
            <w:left w:val="none" w:sz="0" w:space="0" w:color="auto"/>
            <w:bottom w:val="none" w:sz="0" w:space="0" w:color="auto"/>
            <w:right w:val="none" w:sz="0" w:space="0" w:color="auto"/>
          </w:divBdr>
          <w:divsChild>
            <w:div w:id="182476482">
              <w:marLeft w:val="0"/>
              <w:marRight w:val="0"/>
              <w:marTop w:val="0"/>
              <w:marBottom w:val="0"/>
              <w:divBdr>
                <w:top w:val="none" w:sz="0" w:space="0" w:color="auto"/>
                <w:left w:val="none" w:sz="0" w:space="0" w:color="auto"/>
                <w:bottom w:val="none" w:sz="0" w:space="0" w:color="auto"/>
                <w:right w:val="none" w:sz="0" w:space="0" w:color="auto"/>
              </w:divBdr>
            </w:div>
          </w:divsChild>
        </w:div>
        <w:div w:id="1877617533">
          <w:marLeft w:val="0"/>
          <w:marRight w:val="0"/>
          <w:marTop w:val="0"/>
          <w:marBottom w:val="0"/>
          <w:divBdr>
            <w:top w:val="none" w:sz="0" w:space="0" w:color="auto"/>
            <w:left w:val="none" w:sz="0" w:space="0" w:color="auto"/>
            <w:bottom w:val="none" w:sz="0" w:space="0" w:color="auto"/>
            <w:right w:val="none" w:sz="0" w:space="0" w:color="auto"/>
          </w:divBdr>
          <w:divsChild>
            <w:div w:id="1585801696">
              <w:marLeft w:val="0"/>
              <w:marRight w:val="0"/>
              <w:marTop w:val="0"/>
              <w:marBottom w:val="0"/>
              <w:divBdr>
                <w:top w:val="none" w:sz="0" w:space="0" w:color="auto"/>
                <w:left w:val="none" w:sz="0" w:space="0" w:color="auto"/>
                <w:bottom w:val="none" w:sz="0" w:space="0" w:color="auto"/>
                <w:right w:val="none" w:sz="0" w:space="0" w:color="auto"/>
              </w:divBdr>
            </w:div>
          </w:divsChild>
        </w:div>
        <w:div w:id="1896965447">
          <w:marLeft w:val="0"/>
          <w:marRight w:val="0"/>
          <w:marTop w:val="0"/>
          <w:marBottom w:val="0"/>
          <w:divBdr>
            <w:top w:val="none" w:sz="0" w:space="0" w:color="auto"/>
            <w:left w:val="none" w:sz="0" w:space="0" w:color="auto"/>
            <w:bottom w:val="none" w:sz="0" w:space="0" w:color="auto"/>
            <w:right w:val="none" w:sz="0" w:space="0" w:color="auto"/>
          </w:divBdr>
          <w:divsChild>
            <w:div w:id="1398168295">
              <w:marLeft w:val="0"/>
              <w:marRight w:val="0"/>
              <w:marTop w:val="0"/>
              <w:marBottom w:val="0"/>
              <w:divBdr>
                <w:top w:val="none" w:sz="0" w:space="0" w:color="auto"/>
                <w:left w:val="none" w:sz="0" w:space="0" w:color="auto"/>
                <w:bottom w:val="none" w:sz="0" w:space="0" w:color="auto"/>
                <w:right w:val="none" w:sz="0" w:space="0" w:color="auto"/>
              </w:divBdr>
            </w:div>
          </w:divsChild>
        </w:div>
        <w:div w:id="1937782343">
          <w:marLeft w:val="0"/>
          <w:marRight w:val="0"/>
          <w:marTop w:val="0"/>
          <w:marBottom w:val="0"/>
          <w:divBdr>
            <w:top w:val="none" w:sz="0" w:space="0" w:color="auto"/>
            <w:left w:val="none" w:sz="0" w:space="0" w:color="auto"/>
            <w:bottom w:val="none" w:sz="0" w:space="0" w:color="auto"/>
            <w:right w:val="none" w:sz="0" w:space="0" w:color="auto"/>
          </w:divBdr>
          <w:divsChild>
            <w:div w:id="1971740842">
              <w:marLeft w:val="0"/>
              <w:marRight w:val="0"/>
              <w:marTop w:val="0"/>
              <w:marBottom w:val="0"/>
              <w:divBdr>
                <w:top w:val="none" w:sz="0" w:space="0" w:color="auto"/>
                <w:left w:val="none" w:sz="0" w:space="0" w:color="auto"/>
                <w:bottom w:val="none" w:sz="0" w:space="0" w:color="auto"/>
                <w:right w:val="none" w:sz="0" w:space="0" w:color="auto"/>
              </w:divBdr>
            </w:div>
          </w:divsChild>
        </w:div>
        <w:div w:id="1974019424">
          <w:marLeft w:val="0"/>
          <w:marRight w:val="0"/>
          <w:marTop w:val="0"/>
          <w:marBottom w:val="0"/>
          <w:divBdr>
            <w:top w:val="none" w:sz="0" w:space="0" w:color="auto"/>
            <w:left w:val="none" w:sz="0" w:space="0" w:color="auto"/>
            <w:bottom w:val="none" w:sz="0" w:space="0" w:color="auto"/>
            <w:right w:val="none" w:sz="0" w:space="0" w:color="auto"/>
          </w:divBdr>
          <w:divsChild>
            <w:div w:id="894971630">
              <w:marLeft w:val="0"/>
              <w:marRight w:val="0"/>
              <w:marTop w:val="0"/>
              <w:marBottom w:val="0"/>
              <w:divBdr>
                <w:top w:val="none" w:sz="0" w:space="0" w:color="auto"/>
                <w:left w:val="none" w:sz="0" w:space="0" w:color="auto"/>
                <w:bottom w:val="none" w:sz="0" w:space="0" w:color="auto"/>
                <w:right w:val="none" w:sz="0" w:space="0" w:color="auto"/>
              </w:divBdr>
            </w:div>
          </w:divsChild>
        </w:div>
        <w:div w:id="2022852268">
          <w:marLeft w:val="0"/>
          <w:marRight w:val="0"/>
          <w:marTop w:val="0"/>
          <w:marBottom w:val="0"/>
          <w:divBdr>
            <w:top w:val="none" w:sz="0" w:space="0" w:color="auto"/>
            <w:left w:val="none" w:sz="0" w:space="0" w:color="auto"/>
            <w:bottom w:val="none" w:sz="0" w:space="0" w:color="auto"/>
            <w:right w:val="none" w:sz="0" w:space="0" w:color="auto"/>
          </w:divBdr>
          <w:divsChild>
            <w:div w:id="1989288935">
              <w:marLeft w:val="0"/>
              <w:marRight w:val="0"/>
              <w:marTop w:val="0"/>
              <w:marBottom w:val="0"/>
              <w:divBdr>
                <w:top w:val="none" w:sz="0" w:space="0" w:color="auto"/>
                <w:left w:val="none" w:sz="0" w:space="0" w:color="auto"/>
                <w:bottom w:val="none" w:sz="0" w:space="0" w:color="auto"/>
                <w:right w:val="none" w:sz="0" w:space="0" w:color="auto"/>
              </w:divBdr>
            </w:div>
          </w:divsChild>
        </w:div>
        <w:div w:id="2081713284">
          <w:marLeft w:val="0"/>
          <w:marRight w:val="0"/>
          <w:marTop w:val="0"/>
          <w:marBottom w:val="0"/>
          <w:divBdr>
            <w:top w:val="none" w:sz="0" w:space="0" w:color="auto"/>
            <w:left w:val="none" w:sz="0" w:space="0" w:color="auto"/>
            <w:bottom w:val="none" w:sz="0" w:space="0" w:color="auto"/>
            <w:right w:val="none" w:sz="0" w:space="0" w:color="auto"/>
          </w:divBdr>
          <w:divsChild>
            <w:div w:id="2038769853">
              <w:marLeft w:val="0"/>
              <w:marRight w:val="0"/>
              <w:marTop w:val="0"/>
              <w:marBottom w:val="0"/>
              <w:divBdr>
                <w:top w:val="none" w:sz="0" w:space="0" w:color="auto"/>
                <w:left w:val="none" w:sz="0" w:space="0" w:color="auto"/>
                <w:bottom w:val="none" w:sz="0" w:space="0" w:color="auto"/>
                <w:right w:val="none" w:sz="0" w:space="0" w:color="auto"/>
              </w:divBdr>
            </w:div>
          </w:divsChild>
        </w:div>
        <w:div w:id="2138987889">
          <w:marLeft w:val="0"/>
          <w:marRight w:val="0"/>
          <w:marTop w:val="0"/>
          <w:marBottom w:val="0"/>
          <w:divBdr>
            <w:top w:val="none" w:sz="0" w:space="0" w:color="auto"/>
            <w:left w:val="none" w:sz="0" w:space="0" w:color="auto"/>
            <w:bottom w:val="none" w:sz="0" w:space="0" w:color="auto"/>
            <w:right w:val="none" w:sz="0" w:space="0" w:color="auto"/>
          </w:divBdr>
          <w:divsChild>
            <w:div w:id="113837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056348">
      <w:bodyDiv w:val="1"/>
      <w:marLeft w:val="0"/>
      <w:marRight w:val="0"/>
      <w:marTop w:val="0"/>
      <w:marBottom w:val="0"/>
      <w:divBdr>
        <w:top w:val="none" w:sz="0" w:space="0" w:color="auto"/>
        <w:left w:val="none" w:sz="0" w:space="0" w:color="auto"/>
        <w:bottom w:val="none" w:sz="0" w:space="0" w:color="auto"/>
        <w:right w:val="none" w:sz="0" w:space="0" w:color="auto"/>
      </w:divBdr>
    </w:div>
    <w:div w:id="1069116746">
      <w:bodyDiv w:val="1"/>
      <w:marLeft w:val="0"/>
      <w:marRight w:val="0"/>
      <w:marTop w:val="0"/>
      <w:marBottom w:val="0"/>
      <w:divBdr>
        <w:top w:val="none" w:sz="0" w:space="0" w:color="auto"/>
        <w:left w:val="none" w:sz="0" w:space="0" w:color="auto"/>
        <w:bottom w:val="none" w:sz="0" w:space="0" w:color="auto"/>
        <w:right w:val="none" w:sz="0" w:space="0" w:color="auto"/>
      </w:divBdr>
      <w:divsChild>
        <w:div w:id="188448365">
          <w:marLeft w:val="0"/>
          <w:marRight w:val="0"/>
          <w:marTop w:val="0"/>
          <w:marBottom w:val="0"/>
          <w:divBdr>
            <w:top w:val="none" w:sz="0" w:space="0" w:color="auto"/>
            <w:left w:val="none" w:sz="0" w:space="0" w:color="auto"/>
            <w:bottom w:val="none" w:sz="0" w:space="0" w:color="auto"/>
            <w:right w:val="none" w:sz="0" w:space="0" w:color="auto"/>
          </w:divBdr>
          <w:divsChild>
            <w:div w:id="557474933">
              <w:marLeft w:val="0"/>
              <w:marRight w:val="0"/>
              <w:marTop w:val="0"/>
              <w:marBottom w:val="0"/>
              <w:divBdr>
                <w:top w:val="none" w:sz="0" w:space="0" w:color="auto"/>
                <w:left w:val="none" w:sz="0" w:space="0" w:color="auto"/>
                <w:bottom w:val="none" w:sz="0" w:space="0" w:color="auto"/>
                <w:right w:val="none" w:sz="0" w:space="0" w:color="auto"/>
              </w:divBdr>
            </w:div>
          </w:divsChild>
        </w:div>
        <w:div w:id="640617306">
          <w:marLeft w:val="0"/>
          <w:marRight w:val="0"/>
          <w:marTop w:val="0"/>
          <w:marBottom w:val="0"/>
          <w:divBdr>
            <w:top w:val="none" w:sz="0" w:space="0" w:color="auto"/>
            <w:left w:val="none" w:sz="0" w:space="0" w:color="auto"/>
            <w:bottom w:val="none" w:sz="0" w:space="0" w:color="auto"/>
            <w:right w:val="none" w:sz="0" w:space="0" w:color="auto"/>
          </w:divBdr>
          <w:divsChild>
            <w:div w:id="1187447973">
              <w:marLeft w:val="0"/>
              <w:marRight w:val="0"/>
              <w:marTop w:val="0"/>
              <w:marBottom w:val="0"/>
              <w:divBdr>
                <w:top w:val="none" w:sz="0" w:space="0" w:color="auto"/>
                <w:left w:val="none" w:sz="0" w:space="0" w:color="auto"/>
                <w:bottom w:val="none" w:sz="0" w:space="0" w:color="auto"/>
                <w:right w:val="none" w:sz="0" w:space="0" w:color="auto"/>
              </w:divBdr>
            </w:div>
          </w:divsChild>
        </w:div>
        <w:div w:id="850219060">
          <w:marLeft w:val="0"/>
          <w:marRight w:val="0"/>
          <w:marTop w:val="0"/>
          <w:marBottom w:val="0"/>
          <w:divBdr>
            <w:top w:val="none" w:sz="0" w:space="0" w:color="auto"/>
            <w:left w:val="none" w:sz="0" w:space="0" w:color="auto"/>
            <w:bottom w:val="none" w:sz="0" w:space="0" w:color="auto"/>
            <w:right w:val="none" w:sz="0" w:space="0" w:color="auto"/>
          </w:divBdr>
          <w:divsChild>
            <w:div w:id="1145077500">
              <w:marLeft w:val="0"/>
              <w:marRight w:val="0"/>
              <w:marTop w:val="0"/>
              <w:marBottom w:val="0"/>
              <w:divBdr>
                <w:top w:val="none" w:sz="0" w:space="0" w:color="auto"/>
                <w:left w:val="none" w:sz="0" w:space="0" w:color="auto"/>
                <w:bottom w:val="none" w:sz="0" w:space="0" w:color="auto"/>
                <w:right w:val="none" w:sz="0" w:space="0" w:color="auto"/>
              </w:divBdr>
            </w:div>
          </w:divsChild>
        </w:div>
        <w:div w:id="1043021033">
          <w:marLeft w:val="0"/>
          <w:marRight w:val="0"/>
          <w:marTop w:val="0"/>
          <w:marBottom w:val="0"/>
          <w:divBdr>
            <w:top w:val="none" w:sz="0" w:space="0" w:color="auto"/>
            <w:left w:val="none" w:sz="0" w:space="0" w:color="auto"/>
            <w:bottom w:val="none" w:sz="0" w:space="0" w:color="auto"/>
            <w:right w:val="none" w:sz="0" w:space="0" w:color="auto"/>
          </w:divBdr>
          <w:divsChild>
            <w:div w:id="2013332705">
              <w:marLeft w:val="0"/>
              <w:marRight w:val="0"/>
              <w:marTop w:val="0"/>
              <w:marBottom w:val="0"/>
              <w:divBdr>
                <w:top w:val="none" w:sz="0" w:space="0" w:color="auto"/>
                <w:left w:val="none" w:sz="0" w:space="0" w:color="auto"/>
                <w:bottom w:val="none" w:sz="0" w:space="0" w:color="auto"/>
                <w:right w:val="none" w:sz="0" w:space="0" w:color="auto"/>
              </w:divBdr>
            </w:div>
          </w:divsChild>
        </w:div>
        <w:div w:id="1476029747">
          <w:marLeft w:val="0"/>
          <w:marRight w:val="0"/>
          <w:marTop w:val="0"/>
          <w:marBottom w:val="0"/>
          <w:divBdr>
            <w:top w:val="none" w:sz="0" w:space="0" w:color="auto"/>
            <w:left w:val="none" w:sz="0" w:space="0" w:color="auto"/>
            <w:bottom w:val="none" w:sz="0" w:space="0" w:color="auto"/>
            <w:right w:val="none" w:sz="0" w:space="0" w:color="auto"/>
          </w:divBdr>
          <w:divsChild>
            <w:div w:id="1023822225">
              <w:marLeft w:val="0"/>
              <w:marRight w:val="0"/>
              <w:marTop w:val="0"/>
              <w:marBottom w:val="0"/>
              <w:divBdr>
                <w:top w:val="none" w:sz="0" w:space="0" w:color="auto"/>
                <w:left w:val="none" w:sz="0" w:space="0" w:color="auto"/>
                <w:bottom w:val="none" w:sz="0" w:space="0" w:color="auto"/>
                <w:right w:val="none" w:sz="0" w:space="0" w:color="auto"/>
              </w:divBdr>
            </w:div>
          </w:divsChild>
        </w:div>
        <w:div w:id="1758019279">
          <w:marLeft w:val="0"/>
          <w:marRight w:val="0"/>
          <w:marTop w:val="0"/>
          <w:marBottom w:val="0"/>
          <w:divBdr>
            <w:top w:val="none" w:sz="0" w:space="0" w:color="auto"/>
            <w:left w:val="none" w:sz="0" w:space="0" w:color="auto"/>
            <w:bottom w:val="none" w:sz="0" w:space="0" w:color="auto"/>
            <w:right w:val="none" w:sz="0" w:space="0" w:color="auto"/>
          </w:divBdr>
          <w:divsChild>
            <w:div w:id="702749207">
              <w:marLeft w:val="0"/>
              <w:marRight w:val="0"/>
              <w:marTop w:val="0"/>
              <w:marBottom w:val="0"/>
              <w:divBdr>
                <w:top w:val="none" w:sz="0" w:space="0" w:color="auto"/>
                <w:left w:val="none" w:sz="0" w:space="0" w:color="auto"/>
                <w:bottom w:val="none" w:sz="0" w:space="0" w:color="auto"/>
                <w:right w:val="none" w:sz="0" w:space="0" w:color="auto"/>
              </w:divBdr>
            </w:div>
          </w:divsChild>
        </w:div>
        <w:div w:id="1814717168">
          <w:marLeft w:val="0"/>
          <w:marRight w:val="0"/>
          <w:marTop w:val="0"/>
          <w:marBottom w:val="0"/>
          <w:divBdr>
            <w:top w:val="none" w:sz="0" w:space="0" w:color="auto"/>
            <w:left w:val="none" w:sz="0" w:space="0" w:color="auto"/>
            <w:bottom w:val="none" w:sz="0" w:space="0" w:color="auto"/>
            <w:right w:val="none" w:sz="0" w:space="0" w:color="auto"/>
          </w:divBdr>
          <w:divsChild>
            <w:div w:id="1201363453">
              <w:marLeft w:val="0"/>
              <w:marRight w:val="0"/>
              <w:marTop w:val="0"/>
              <w:marBottom w:val="0"/>
              <w:divBdr>
                <w:top w:val="none" w:sz="0" w:space="0" w:color="auto"/>
                <w:left w:val="none" w:sz="0" w:space="0" w:color="auto"/>
                <w:bottom w:val="none" w:sz="0" w:space="0" w:color="auto"/>
                <w:right w:val="none" w:sz="0" w:space="0" w:color="auto"/>
              </w:divBdr>
            </w:div>
          </w:divsChild>
        </w:div>
        <w:div w:id="1988315249">
          <w:marLeft w:val="0"/>
          <w:marRight w:val="0"/>
          <w:marTop w:val="0"/>
          <w:marBottom w:val="0"/>
          <w:divBdr>
            <w:top w:val="none" w:sz="0" w:space="0" w:color="auto"/>
            <w:left w:val="none" w:sz="0" w:space="0" w:color="auto"/>
            <w:bottom w:val="none" w:sz="0" w:space="0" w:color="auto"/>
            <w:right w:val="none" w:sz="0" w:space="0" w:color="auto"/>
          </w:divBdr>
          <w:divsChild>
            <w:div w:id="1199513215">
              <w:marLeft w:val="0"/>
              <w:marRight w:val="0"/>
              <w:marTop w:val="0"/>
              <w:marBottom w:val="0"/>
              <w:divBdr>
                <w:top w:val="none" w:sz="0" w:space="0" w:color="auto"/>
                <w:left w:val="none" w:sz="0" w:space="0" w:color="auto"/>
                <w:bottom w:val="none" w:sz="0" w:space="0" w:color="auto"/>
                <w:right w:val="none" w:sz="0" w:space="0" w:color="auto"/>
              </w:divBdr>
            </w:div>
          </w:divsChild>
        </w:div>
        <w:div w:id="2142846068">
          <w:marLeft w:val="0"/>
          <w:marRight w:val="0"/>
          <w:marTop w:val="0"/>
          <w:marBottom w:val="0"/>
          <w:divBdr>
            <w:top w:val="none" w:sz="0" w:space="0" w:color="auto"/>
            <w:left w:val="none" w:sz="0" w:space="0" w:color="auto"/>
            <w:bottom w:val="none" w:sz="0" w:space="0" w:color="auto"/>
            <w:right w:val="none" w:sz="0" w:space="0" w:color="auto"/>
          </w:divBdr>
          <w:divsChild>
            <w:div w:id="20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95419">
      <w:bodyDiv w:val="1"/>
      <w:marLeft w:val="0"/>
      <w:marRight w:val="0"/>
      <w:marTop w:val="0"/>
      <w:marBottom w:val="0"/>
      <w:divBdr>
        <w:top w:val="none" w:sz="0" w:space="0" w:color="auto"/>
        <w:left w:val="none" w:sz="0" w:space="0" w:color="auto"/>
        <w:bottom w:val="none" w:sz="0" w:space="0" w:color="auto"/>
        <w:right w:val="none" w:sz="0" w:space="0" w:color="auto"/>
      </w:divBdr>
    </w:div>
    <w:div w:id="1087649188">
      <w:bodyDiv w:val="1"/>
      <w:marLeft w:val="0"/>
      <w:marRight w:val="0"/>
      <w:marTop w:val="0"/>
      <w:marBottom w:val="0"/>
      <w:divBdr>
        <w:top w:val="none" w:sz="0" w:space="0" w:color="auto"/>
        <w:left w:val="none" w:sz="0" w:space="0" w:color="auto"/>
        <w:bottom w:val="none" w:sz="0" w:space="0" w:color="auto"/>
        <w:right w:val="none" w:sz="0" w:space="0" w:color="auto"/>
      </w:divBdr>
    </w:div>
    <w:div w:id="1137258039">
      <w:bodyDiv w:val="1"/>
      <w:marLeft w:val="0"/>
      <w:marRight w:val="0"/>
      <w:marTop w:val="0"/>
      <w:marBottom w:val="0"/>
      <w:divBdr>
        <w:top w:val="none" w:sz="0" w:space="0" w:color="auto"/>
        <w:left w:val="none" w:sz="0" w:space="0" w:color="auto"/>
        <w:bottom w:val="none" w:sz="0" w:space="0" w:color="auto"/>
        <w:right w:val="none" w:sz="0" w:space="0" w:color="auto"/>
      </w:divBdr>
    </w:div>
    <w:div w:id="1164005660">
      <w:bodyDiv w:val="1"/>
      <w:marLeft w:val="0"/>
      <w:marRight w:val="0"/>
      <w:marTop w:val="0"/>
      <w:marBottom w:val="0"/>
      <w:divBdr>
        <w:top w:val="none" w:sz="0" w:space="0" w:color="auto"/>
        <w:left w:val="none" w:sz="0" w:space="0" w:color="auto"/>
        <w:bottom w:val="none" w:sz="0" w:space="0" w:color="auto"/>
        <w:right w:val="none" w:sz="0" w:space="0" w:color="auto"/>
      </w:divBdr>
    </w:div>
    <w:div w:id="1168135080">
      <w:bodyDiv w:val="1"/>
      <w:marLeft w:val="0"/>
      <w:marRight w:val="0"/>
      <w:marTop w:val="0"/>
      <w:marBottom w:val="0"/>
      <w:divBdr>
        <w:top w:val="none" w:sz="0" w:space="0" w:color="auto"/>
        <w:left w:val="none" w:sz="0" w:space="0" w:color="auto"/>
        <w:bottom w:val="none" w:sz="0" w:space="0" w:color="auto"/>
        <w:right w:val="none" w:sz="0" w:space="0" w:color="auto"/>
      </w:divBdr>
      <w:divsChild>
        <w:div w:id="162865343">
          <w:marLeft w:val="0"/>
          <w:marRight w:val="0"/>
          <w:marTop w:val="0"/>
          <w:marBottom w:val="0"/>
          <w:divBdr>
            <w:top w:val="none" w:sz="0" w:space="0" w:color="auto"/>
            <w:left w:val="none" w:sz="0" w:space="0" w:color="auto"/>
            <w:bottom w:val="none" w:sz="0" w:space="0" w:color="auto"/>
            <w:right w:val="none" w:sz="0" w:space="0" w:color="auto"/>
          </w:divBdr>
          <w:divsChild>
            <w:div w:id="749430434">
              <w:marLeft w:val="0"/>
              <w:marRight w:val="0"/>
              <w:marTop w:val="0"/>
              <w:marBottom w:val="0"/>
              <w:divBdr>
                <w:top w:val="none" w:sz="0" w:space="0" w:color="auto"/>
                <w:left w:val="none" w:sz="0" w:space="0" w:color="auto"/>
                <w:bottom w:val="none" w:sz="0" w:space="0" w:color="auto"/>
                <w:right w:val="none" w:sz="0" w:space="0" w:color="auto"/>
              </w:divBdr>
            </w:div>
          </w:divsChild>
        </w:div>
        <w:div w:id="292949886">
          <w:marLeft w:val="0"/>
          <w:marRight w:val="0"/>
          <w:marTop w:val="0"/>
          <w:marBottom w:val="0"/>
          <w:divBdr>
            <w:top w:val="none" w:sz="0" w:space="0" w:color="auto"/>
            <w:left w:val="none" w:sz="0" w:space="0" w:color="auto"/>
            <w:bottom w:val="none" w:sz="0" w:space="0" w:color="auto"/>
            <w:right w:val="none" w:sz="0" w:space="0" w:color="auto"/>
          </w:divBdr>
          <w:divsChild>
            <w:div w:id="1873961144">
              <w:marLeft w:val="0"/>
              <w:marRight w:val="0"/>
              <w:marTop w:val="0"/>
              <w:marBottom w:val="0"/>
              <w:divBdr>
                <w:top w:val="none" w:sz="0" w:space="0" w:color="auto"/>
                <w:left w:val="none" w:sz="0" w:space="0" w:color="auto"/>
                <w:bottom w:val="none" w:sz="0" w:space="0" w:color="auto"/>
                <w:right w:val="none" w:sz="0" w:space="0" w:color="auto"/>
              </w:divBdr>
            </w:div>
          </w:divsChild>
        </w:div>
        <w:div w:id="741754900">
          <w:marLeft w:val="0"/>
          <w:marRight w:val="0"/>
          <w:marTop w:val="0"/>
          <w:marBottom w:val="0"/>
          <w:divBdr>
            <w:top w:val="none" w:sz="0" w:space="0" w:color="auto"/>
            <w:left w:val="none" w:sz="0" w:space="0" w:color="auto"/>
            <w:bottom w:val="none" w:sz="0" w:space="0" w:color="auto"/>
            <w:right w:val="none" w:sz="0" w:space="0" w:color="auto"/>
          </w:divBdr>
          <w:divsChild>
            <w:div w:id="1071776442">
              <w:marLeft w:val="0"/>
              <w:marRight w:val="0"/>
              <w:marTop w:val="0"/>
              <w:marBottom w:val="0"/>
              <w:divBdr>
                <w:top w:val="none" w:sz="0" w:space="0" w:color="auto"/>
                <w:left w:val="none" w:sz="0" w:space="0" w:color="auto"/>
                <w:bottom w:val="none" w:sz="0" w:space="0" w:color="auto"/>
                <w:right w:val="none" w:sz="0" w:space="0" w:color="auto"/>
              </w:divBdr>
            </w:div>
          </w:divsChild>
        </w:div>
        <w:div w:id="905646909">
          <w:marLeft w:val="0"/>
          <w:marRight w:val="0"/>
          <w:marTop w:val="0"/>
          <w:marBottom w:val="0"/>
          <w:divBdr>
            <w:top w:val="none" w:sz="0" w:space="0" w:color="auto"/>
            <w:left w:val="none" w:sz="0" w:space="0" w:color="auto"/>
            <w:bottom w:val="none" w:sz="0" w:space="0" w:color="auto"/>
            <w:right w:val="none" w:sz="0" w:space="0" w:color="auto"/>
          </w:divBdr>
          <w:divsChild>
            <w:div w:id="1458522262">
              <w:marLeft w:val="0"/>
              <w:marRight w:val="0"/>
              <w:marTop w:val="0"/>
              <w:marBottom w:val="0"/>
              <w:divBdr>
                <w:top w:val="none" w:sz="0" w:space="0" w:color="auto"/>
                <w:left w:val="none" w:sz="0" w:space="0" w:color="auto"/>
                <w:bottom w:val="none" w:sz="0" w:space="0" w:color="auto"/>
                <w:right w:val="none" w:sz="0" w:space="0" w:color="auto"/>
              </w:divBdr>
            </w:div>
          </w:divsChild>
        </w:div>
        <w:div w:id="965047545">
          <w:marLeft w:val="0"/>
          <w:marRight w:val="0"/>
          <w:marTop w:val="0"/>
          <w:marBottom w:val="0"/>
          <w:divBdr>
            <w:top w:val="none" w:sz="0" w:space="0" w:color="auto"/>
            <w:left w:val="none" w:sz="0" w:space="0" w:color="auto"/>
            <w:bottom w:val="none" w:sz="0" w:space="0" w:color="auto"/>
            <w:right w:val="none" w:sz="0" w:space="0" w:color="auto"/>
          </w:divBdr>
          <w:divsChild>
            <w:div w:id="144512633">
              <w:marLeft w:val="0"/>
              <w:marRight w:val="0"/>
              <w:marTop w:val="0"/>
              <w:marBottom w:val="0"/>
              <w:divBdr>
                <w:top w:val="none" w:sz="0" w:space="0" w:color="auto"/>
                <w:left w:val="none" w:sz="0" w:space="0" w:color="auto"/>
                <w:bottom w:val="none" w:sz="0" w:space="0" w:color="auto"/>
                <w:right w:val="none" w:sz="0" w:space="0" w:color="auto"/>
              </w:divBdr>
            </w:div>
          </w:divsChild>
        </w:div>
        <w:div w:id="1125467017">
          <w:marLeft w:val="0"/>
          <w:marRight w:val="0"/>
          <w:marTop w:val="0"/>
          <w:marBottom w:val="0"/>
          <w:divBdr>
            <w:top w:val="none" w:sz="0" w:space="0" w:color="auto"/>
            <w:left w:val="none" w:sz="0" w:space="0" w:color="auto"/>
            <w:bottom w:val="none" w:sz="0" w:space="0" w:color="auto"/>
            <w:right w:val="none" w:sz="0" w:space="0" w:color="auto"/>
          </w:divBdr>
          <w:divsChild>
            <w:div w:id="2085031462">
              <w:marLeft w:val="0"/>
              <w:marRight w:val="0"/>
              <w:marTop w:val="0"/>
              <w:marBottom w:val="0"/>
              <w:divBdr>
                <w:top w:val="none" w:sz="0" w:space="0" w:color="auto"/>
                <w:left w:val="none" w:sz="0" w:space="0" w:color="auto"/>
                <w:bottom w:val="none" w:sz="0" w:space="0" w:color="auto"/>
                <w:right w:val="none" w:sz="0" w:space="0" w:color="auto"/>
              </w:divBdr>
            </w:div>
          </w:divsChild>
        </w:div>
        <w:div w:id="1144348068">
          <w:marLeft w:val="0"/>
          <w:marRight w:val="0"/>
          <w:marTop w:val="0"/>
          <w:marBottom w:val="0"/>
          <w:divBdr>
            <w:top w:val="none" w:sz="0" w:space="0" w:color="auto"/>
            <w:left w:val="none" w:sz="0" w:space="0" w:color="auto"/>
            <w:bottom w:val="none" w:sz="0" w:space="0" w:color="auto"/>
            <w:right w:val="none" w:sz="0" w:space="0" w:color="auto"/>
          </w:divBdr>
          <w:divsChild>
            <w:div w:id="702095768">
              <w:marLeft w:val="0"/>
              <w:marRight w:val="0"/>
              <w:marTop w:val="0"/>
              <w:marBottom w:val="0"/>
              <w:divBdr>
                <w:top w:val="none" w:sz="0" w:space="0" w:color="auto"/>
                <w:left w:val="none" w:sz="0" w:space="0" w:color="auto"/>
                <w:bottom w:val="none" w:sz="0" w:space="0" w:color="auto"/>
                <w:right w:val="none" w:sz="0" w:space="0" w:color="auto"/>
              </w:divBdr>
            </w:div>
          </w:divsChild>
        </w:div>
        <w:div w:id="1171799062">
          <w:marLeft w:val="0"/>
          <w:marRight w:val="0"/>
          <w:marTop w:val="0"/>
          <w:marBottom w:val="0"/>
          <w:divBdr>
            <w:top w:val="none" w:sz="0" w:space="0" w:color="auto"/>
            <w:left w:val="none" w:sz="0" w:space="0" w:color="auto"/>
            <w:bottom w:val="none" w:sz="0" w:space="0" w:color="auto"/>
            <w:right w:val="none" w:sz="0" w:space="0" w:color="auto"/>
          </w:divBdr>
          <w:divsChild>
            <w:div w:id="1826820246">
              <w:marLeft w:val="0"/>
              <w:marRight w:val="0"/>
              <w:marTop w:val="0"/>
              <w:marBottom w:val="0"/>
              <w:divBdr>
                <w:top w:val="none" w:sz="0" w:space="0" w:color="auto"/>
                <w:left w:val="none" w:sz="0" w:space="0" w:color="auto"/>
                <w:bottom w:val="none" w:sz="0" w:space="0" w:color="auto"/>
                <w:right w:val="none" w:sz="0" w:space="0" w:color="auto"/>
              </w:divBdr>
            </w:div>
          </w:divsChild>
        </w:div>
        <w:div w:id="1392533257">
          <w:marLeft w:val="0"/>
          <w:marRight w:val="0"/>
          <w:marTop w:val="0"/>
          <w:marBottom w:val="0"/>
          <w:divBdr>
            <w:top w:val="none" w:sz="0" w:space="0" w:color="auto"/>
            <w:left w:val="none" w:sz="0" w:space="0" w:color="auto"/>
            <w:bottom w:val="none" w:sz="0" w:space="0" w:color="auto"/>
            <w:right w:val="none" w:sz="0" w:space="0" w:color="auto"/>
          </w:divBdr>
          <w:divsChild>
            <w:div w:id="25436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76446">
      <w:bodyDiv w:val="1"/>
      <w:marLeft w:val="0"/>
      <w:marRight w:val="0"/>
      <w:marTop w:val="0"/>
      <w:marBottom w:val="0"/>
      <w:divBdr>
        <w:top w:val="none" w:sz="0" w:space="0" w:color="auto"/>
        <w:left w:val="none" w:sz="0" w:space="0" w:color="auto"/>
        <w:bottom w:val="none" w:sz="0" w:space="0" w:color="auto"/>
        <w:right w:val="none" w:sz="0" w:space="0" w:color="auto"/>
      </w:divBdr>
    </w:div>
    <w:div w:id="1269041540">
      <w:bodyDiv w:val="1"/>
      <w:marLeft w:val="0"/>
      <w:marRight w:val="0"/>
      <w:marTop w:val="0"/>
      <w:marBottom w:val="0"/>
      <w:divBdr>
        <w:top w:val="none" w:sz="0" w:space="0" w:color="auto"/>
        <w:left w:val="none" w:sz="0" w:space="0" w:color="auto"/>
        <w:bottom w:val="none" w:sz="0" w:space="0" w:color="auto"/>
        <w:right w:val="none" w:sz="0" w:space="0" w:color="auto"/>
      </w:divBdr>
    </w:div>
    <w:div w:id="1271668607">
      <w:bodyDiv w:val="1"/>
      <w:marLeft w:val="0"/>
      <w:marRight w:val="0"/>
      <w:marTop w:val="0"/>
      <w:marBottom w:val="0"/>
      <w:divBdr>
        <w:top w:val="none" w:sz="0" w:space="0" w:color="auto"/>
        <w:left w:val="none" w:sz="0" w:space="0" w:color="auto"/>
        <w:bottom w:val="none" w:sz="0" w:space="0" w:color="auto"/>
        <w:right w:val="none" w:sz="0" w:space="0" w:color="auto"/>
      </w:divBdr>
    </w:div>
    <w:div w:id="1287273056">
      <w:bodyDiv w:val="1"/>
      <w:marLeft w:val="0"/>
      <w:marRight w:val="0"/>
      <w:marTop w:val="0"/>
      <w:marBottom w:val="0"/>
      <w:divBdr>
        <w:top w:val="none" w:sz="0" w:space="0" w:color="auto"/>
        <w:left w:val="none" w:sz="0" w:space="0" w:color="auto"/>
        <w:bottom w:val="none" w:sz="0" w:space="0" w:color="auto"/>
        <w:right w:val="none" w:sz="0" w:space="0" w:color="auto"/>
      </w:divBdr>
    </w:div>
    <w:div w:id="1332835426">
      <w:bodyDiv w:val="1"/>
      <w:marLeft w:val="0"/>
      <w:marRight w:val="0"/>
      <w:marTop w:val="0"/>
      <w:marBottom w:val="0"/>
      <w:divBdr>
        <w:top w:val="none" w:sz="0" w:space="0" w:color="auto"/>
        <w:left w:val="none" w:sz="0" w:space="0" w:color="auto"/>
        <w:bottom w:val="none" w:sz="0" w:space="0" w:color="auto"/>
        <w:right w:val="none" w:sz="0" w:space="0" w:color="auto"/>
      </w:divBdr>
    </w:div>
    <w:div w:id="1342734254">
      <w:bodyDiv w:val="1"/>
      <w:marLeft w:val="0"/>
      <w:marRight w:val="0"/>
      <w:marTop w:val="0"/>
      <w:marBottom w:val="0"/>
      <w:divBdr>
        <w:top w:val="none" w:sz="0" w:space="0" w:color="auto"/>
        <w:left w:val="none" w:sz="0" w:space="0" w:color="auto"/>
        <w:bottom w:val="none" w:sz="0" w:space="0" w:color="auto"/>
        <w:right w:val="none" w:sz="0" w:space="0" w:color="auto"/>
      </w:divBdr>
    </w:div>
    <w:div w:id="1360397646">
      <w:bodyDiv w:val="1"/>
      <w:marLeft w:val="0"/>
      <w:marRight w:val="0"/>
      <w:marTop w:val="0"/>
      <w:marBottom w:val="0"/>
      <w:divBdr>
        <w:top w:val="none" w:sz="0" w:space="0" w:color="auto"/>
        <w:left w:val="none" w:sz="0" w:space="0" w:color="auto"/>
        <w:bottom w:val="none" w:sz="0" w:space="0" w:color="auto"/>
        <w:right w:val="none" w:sz="0" w:space="0" w:color="auto"/>
      </w:divBdr>
    </w:div>
    <w:div w:id="1441334575">
      <w:bodyDiv w:val="1"/>
      <w:marLeft w:val="0"/>
      <w:marRight w:val="0"/>
      <w:marTop w:val="0"/>
      <w:marBottom w:val="0"/>
      <w:divBdr>
        <w:top w:val="none" w:sz="0" w:space="0" w:color="auto"/>
        <w:left w:val="none" w:sz="0" w:space="0" w:color="auto"/>
        <w:bottom w:val="none" w:sz="0" w:space="0" w:color="auto"/>
        <w:right w:val="none" w:sz="0" w:space="0" w:color="auto"/>
      </w:divBdr>
    </w:div>
    <w:div w:id="1453747173">
      <w:bodyDiv w:val="1"/>
      <w:marLeft w:val="0"/>
      <w:marRight w:val="0"/>
      <w:marTop w:val="0"/>
      <w:marBottom w:val="0"/>
      <w:divBdr>
        <w:top w:val="none" w:sz="0" w:space="0" w:color="auto"/>
        <w:left w:val="none" w:sz="0" w:space="0" w:color="auto"/>
        <w:bottom w:val="none" w:sz="0" w:space="0" w:color="auto"/>
        <w:right w:val="none" w:sz="0" w:space="0" w:color="auto"/>
      </w:divBdr>
    </w:div>
    <w:div w:id="1485924734">
      <w:bodyDiv w:val="1"/>
      <w:marLeft w:val="0"/>
      <w:marRight w:val="0"/>
      <w:marTop w:val="0"/>
      <w:marBottom w:val="0"/>
      <w:divBdr>
        <w:top w:val="none" w:sz="0" w:space="0" w:color="auto"/>
        <w:left w:val="none" w:sz="0" w:space="0" w:color="auto"/>
        <w:bottom w:val="none" w:sz="0" w:space="0" w:color="auto"/>
        <w:right w:val="none" w:sz="0" w:space="0" w:color="auto"/>
      </w:divBdr>
    </w:div>
    <w:div w:id="1503202809">
      <w:bodyDiv w:val="1"/>
      <w:marLeft w:val="0"/>
      <w:marRight w:val="0"/>
      <w:marTop w:val="0"/>
      <w:marBottom w:val="0"/>
      <w:divBdr>
        <w:top w:val="none" w:sz="0" w:space="0" w:color="auto"/>
        <w:left w:val="none" w:sz="0" w:space="0" w:color="auto"/>
        <w:bottom w:val="none" w:sz="0" w:space="0" w:color="auto"/>
        <w:right w:val="none" w:sz="0" w:space="0" w:color="auto"/>
      </w:divBdr>
    </w:div>
    <w:div w:id="1526093332">
      <w:bodyDiv w:val="1"/>
      <w:marLeft w:val="0"/>
      <w:marRight w:val="0"/>
      <w:marTop w:val="0"/>
      <w:marBottom w:val="0"/>
      <w:divBdr>
        <w:top w:val="none" w:sz="0" w:space="0" w:color="auto"/>
        <w:left w:val="none" w:sz="0" w:space="0" w:color="auto"/>
        <w:bottom w:val="none" w:sz="0" w:space="0" w:color="auto"/>
        <w:right w:val="none" w:sz="0" w:space="0" w:color="auto"/>
      </w:divBdr>
    </w:div>
    <w:div w:id="1535382789">
      <w:bodyDiv w:val="1"/>
      <w:marLeft w:val="0"/>
      <w:marRight w:val="0"/>
      <w:marTop w:val="0"/>
      <w:marBottom w:val="0"/>
      <w:divBdr>
        <w:top w:val="none" w:sz="0" w:space="0" w:color="auto"/>
        <w:left w:val="none" w:sz="0" w:space="0" w:color="auto"/>
        <w:bottom w:val="none" w:sz="0" w:space="0" w:color="auto"/>
        <w:right w:val="none" w:sz="0" w:space="0" w:color="auto"/>
      </w:divBdr>
    </w:div>
    <w:div w:id="1542589212">
      <w:bodyDiv w:val="1"/>
      <w:marLeft w:val="0"/>
      <w:marRight w:val="0"/>
      <w:marTop w:val="0"/>
      <w:marBottom w:val="0"/>
      <w:divBdr>
        <w:top w:val="none" w:sz="0" w:space="0" w:color="auto"/>
        <w:left w:val="none" w:sz="0" w:space="0" w:color="auto"/>
        <w:bottom w:val="none" w:sz="0" w:space="0" w:color="auto"/>
        <w:right w:val="none" w:sz="0" w:space="0" w:color="auto"/>
      </w:divBdr>
      <w:divsChild>
        <w:div w:id="950865268">
          <w:marLeft w:val="0"/>
          <w:marRight w:val="0"/>
          <w:marTop w:val="0"/>
          <w:marBottom w:val="0"/>
          <w:divBdr>
            <w:top w:val="none" w:sz="0" w:space="0" w:color="auto"/>
            <w:left w:val="none" w:sz="0" w:space="0" w:color="auto"/>
            <w:bottom w:val="none" w:sz="0" w:space="0" w:color="auto"/>
            <w:right w:val="none" w:sz="0" w:space="0" w:color="auto"/>
          </w:divBdr>
          <w:divsChild>
            <w:div w:id="707143481">
              <w:marLeft w:val="0"/>
              <w:marRight w:val="0"/>
              <w:marTop w:val="0"/>
              <w:marBottom w:val="0"/>
              <w:divBdr>
                <w:top w:val="none" w:sz="0" w:space="0" w:color="auto"/>
                <w:left w:val="none" w:sz="0" w:space="0" w:color="auto"/>
                <w:bottom w:val="none" w:sz="0" w:space="0" w:color="auto"/>
                <w:right w:val="none" w:sz="0" w:space="0" w:color="auto"/>
              </w:divBdr>
            </w:div>
            <w:div w:id="707682763">
              <w:marLeft w:val="0"/>
              <w:marRight w:val="0"/>
              <w:marTop w:val="0"/>
              <w:marBottom w:val="0"/>
              <w:divBdr>
                <w:top w:val="none" w:sz="0" w:space="0" w:color="auto"/>
                <w:left w:val="none" w:sz="0" w:space="0" w:color="auto"/>
                <w:bottom w:val="none" w:sz="0" w:space="0" w:color="auto"/>
                <w:right w:val="none" w:sz="0" w:space="0" w:color="auto"/>
              </w:divBdr>
            </w:div>
            <w:div w:id="834300632">
              <w:marLeft w:val="0"/>
              <w:marRight w:val="0"/>
              <w:marTop w:val="0"/>
              <w:marBottom w:val="0"/>
              <w:divBdr>
                <w:top w:val="none" w:sz="0" w:space="0" w:color="auto"/>
                <w:left w:val="none" w:sz="0" w:space="0" w:color="auto"/>
                <w:bottom w:val="none" w:sz="0" w:space="0" w:color="auto"/>
                <w:right w:val="none" w:sz="0" w:space="0" w:color="auto"/>
              </w:divBdr>
            </w:div>
            <w:div w:id="840583218">
              <w:marLeft w:val="0"/>
              <w:marRight w:val="0"/>
              <w:marTop w:val="0"/>
              <w:marBottom w:val="0"/>
              <w:divBdr>
                <w:top w:val="none" w:sz="0" w:space="0" w:color="auto"/>
                <w:left w:val="none" w:sz="0" w:space="0" w:color="auto"/>
                <w:bottom w:val="none" w:sz="0" w:space="0" w:color="auto"/>
                <w:right w:val="none" w:sz="0" w:space="0" w:color="auto"/>
              </w:divBdr>
            </w:div>
            <w:div w:id="1085999106">
              <w:marLeft w:val="0"/>
              <w:marRight w:val="0"/>
              <w:marTop w:val="0"/>
              <w:marBottom w:val="0"/>
              <w:divBdr>
                <w:top w:val="none" w:sz="0" w:space="0" w:color="auto"/>
                <w:left w:val="none" w:sz="0" w:space="0" w:color="auto"/>
                <w:bottom w:val="none" w:sz="0" w:space="0" w:color="auto"/>
                <w:right w:val="none" w:sz="0" w:space="0" w:color="auto"/>
              </w:divBdr>
            </w:div>
            <w:div w:id="1206214874">
              <w:marLeft w:val="0"/>
              <w:marRight w:val="0"/>
              <w:marTop w:val="0"/>
              <w:marBottom w:val="0"/>
              <w:divBdr>
                <w:top w:val="none" w:sz="0" w:space="0" w:color="auto"/>
                <w:left w:val="none" w:sz="0" w:space="0" w:color="auto"/>
                <w:bottom w:val="none" w:sz="0" w:space="0" w:color="auto"/>
                <w:right w:val="none" w:sz="0" w:space="0" w:color="auto"/>
              </w:divBdr>
            </w:div>
            <w:div w:id="1704859845">
              <w:marLeft w:val="0"/>
              <w:marRight w:val="0"/>
              <w:marTop w:val="0"/>
              <w:marBottom w:val="0"/>
              <w:divBdr>
                <w:top w:val="none" w:sz="0" w:space="0" w:color="auto"/>
                <w:left w:val="none" w:sz="0" w:space="0" w:color="auto"/>
                <w:bottom w:val="none" w:sz="0" w:space="0" w:color="auto"/>
                <w:right w:val="none" w:sz="0" w:space="0" w:color="auto"/>
              </w:divBdr>
            </w:div>
          </w:divsChild>
        </w:div>
        <w:div w:id="1370759136">
          <w:marLeft w:val="0"/>
          <w:marRight w:val="0"/>
          <w:marTop w:val="0"/>
          <w:marBottom w:val="0"/>
          <w:divBdr>
            <w:top w:val="none" w:sz="0" w:space="0" w:color="auto"/>
            <w:left w:val="none" w:sz="0" w:space="0" w:color="auto"/>
            <w:bottom w:val="none" w:sz="0" w:space="0" w:color="auto"/>
            <w:right w:val="none" w:sz="0" w:space="0" w:color="auto"/>
          </w:divBdr>
          <w:divsChild>
            <w:div w:id="546259825">
              <w:marLeft w:val="0"/>
              <w:marRight w:val="0"/>
              <w:marTop w:val="30"/>
              <w:marBottom w:val="30"/>
              <w:divBdr>
                <w:top w:val="none" w:sz="0" w:space="0" w:color="auto"/>
                <w:left w:val="none" w:sz="0" w:space="0" w:color="auto"/>
                <w:bottom w:val="none" w:sz="0" w:space="0" w:color="auto"/>
                <w:right w:val="none" w:sz="0" w:space="0" w:color="auto"/>
              </w:divBdr>
              <w:divsChild>
                <w:div w:id="37777744">
                  <w:marLeft w:val="0"/>
                  <w:marRight w:val="0"/>
                  <w:marTop w:val="0"/>
                  <w:marBottom w:val="0"/>
                  <w:divBdr>
                    <w:top w:val="none" w:sz="0" w:space="0" w:color="auto"/>
                    <w:left w:val="none" w:sz="0" w:space="0" w:color="auto"/>
                    <w:bottom w:val="none" w:sz="0" w:space="0" w:color="auto"/>
                    <w:right w:val="none" w:sz="0" w:space="0" w:color="auto"/>
                  </w:divBdr>
                  <w:divsChild>
                    <w:div w:id="1437943092">
                      <w:marLeft w:val="0"/>
                      <w:marRight w:val="0"/>
                      <w:marTop w:val="0"/>
                      <w:marBottom w:val="0"/>
                      <w:divBdr>
                        <w:top w:val="none" w:sz="0" w:space="0" w:color="auto"/>
                        <w:left w:val="none" w:sz="0" w:space="0" w:color="auto"/>
                        <w:bottom w:val="none" w:sz="0" w:space="0" w:color="auto"/>
                        <w:right w:val="none" w:sz="0" w:space="0" w:color="auto"/>
                      </w:divBdr>
                    </w:div>
                  </w:divsChild>
                </w:div>
                <w:div w:id="151796893">
                  <w:marLeft w:val="0"/>
                  <w:marRight w:val="0"/>
                  <w:marTop w:val="0"/>
                  <w:marBottom w:val="0"/>
                  <w:divBdr>
                    <w:top w:val="none" w:sz="0" w:space="0" w:color="auto"/>
                    <w:left w:val="none" w:sz="0" w:space="0" w:color="auto"/>
                    <w:bottom w:val="none" w:sz="0" w:space="0" w:color="auto"/>
                    <w:right w:val="none" w:sz="0" w:space="0" w:color="auto"/>
                  </w:divBdr>
                  <w:divsChild>
                    <w:div w:id="1696078613">
                      <w:marLeft w:val="0"/>
                      <w:marRight w:val="0"/>
                      <w:marTop w:val="0"/>
                      <w:marBottom w:val="0"/>
                      <w:divBdr>
                        <w:top w:val="none" w:sz="0" w:space="0" w:color="auto"/>
                        <w:left w:val="none" w:sz="0" w:space="0" w:color="auto"/>
                        <w:bottom w:val="none" w:sz="0" w:space="0" w:color="auto"/>
                        <w:right w:val="none" w:sz="0" w:space="0" w:color="auto"/>
                      </w:divBdr>
                    </w:div>
                  </w:divsChild>
                </w:div>
                <w:div w:id="160659806">
                  <w:marLeft w:val="0"/>
                  <w:marRight w:val="0"/>
                  <w:marTop w:val="0"/>
                  <w:marBottom w:val="0"/>
                  <w:divBdr>
                    <w:top w:val="none" w:sz="0" w:space="0" w:color="auto"/>
                    <w:left w:val="none" w:sz="0" w:space="0" w:color="auto"/>
                    <w:bottom w:val="none" w:sz="0" w:space="0" w:color="auto"/>
                    <w:right w:val="none" w:sz="0" w:space="0" w:color="auto"/>
                  </w:divBdr>
                  <w:divsChild>
                    <w:div w:id="2108767353">
                      <w:marLeft w:val="0"/>
                      <w:marRight w:val="0"/>
                      <w:marTop w:val="0"/>
                      <w:marBottom w:val="0"/>
                      <w:divBdr>
                        <w:top w:val="none" w:sz="0" w:space="0" w:color="auto"/>
                        <w:left w:val="none" w:sz="0" w:space="0" w:color="auto"/>
                        <w:bottom w:val="none" w:sz="0" w:space="0" w:color="auto"/>
                        <w:right w:val="none" w:sz="0" w:space="0" w:color="auto"/>
                      </w:divBdr>
                    </w:div>
                  </w:divsChild>
                </w:div>
                <w:div w:id="162548252">
                  <w:marLeft w:val="0"/>
                  <w:marRight w:val="0"/>
                  <w:marTop w:val="0"/>
                  <w:marBottom w:val="0"/>
                  <w:divBdr>
                    <w:top w:val="none" w:sz="0" w:space="0" w:color="auto"/>
                    <w:left w:val="none" w:sz="0" w:space="0" w:color="auto"/>
                    <w:bottom w:val="none" w:sz="0" w:space="0" w:color="auto"/>
                    <w:right w:val="none" w:sz="0" w:space="0" w:color="auto"/>
                  </w:divBdr>
                  <w:divsChild>
                    <w:div w:id="269053226">
                      <w:marLeft w:val="0"/>
                      <w:marRight w:val="0"/>
                      <w:marTop w:val="0"/>
                      <w:marBottom w:val="0"/>
                      <w:divBdr>
                        <w:top w:val="none" w:sz="0" w:space="0" w:color="auto"/>
                        <w:left w:val="none" w:sz="0" w:space="0" w:color="auto"/>
                        <w:bottom w:val="none" w:sz="0" w:space="0" w:color="auto"/>
                        <w:right w:val="none" w:sz="0" w:space="0" w:color="auto"/>
                      </w:divBdr>
                    </w:div>
                  </w:divsChild>
                </w:div>
                <w:div w:id="276376533">
                  <w:marLeft w:val="0"/>
                  <w:marRight w:val="0"/>
                  <w:marTop w:val="0"/>
                  <w:marBottom w:val="0"/>
                  <w:divBdr>
                    <w:top w:val="none" w:sz="0" w:space="0" w:color="auto"/>
                    <w:left w:val="none" w:sz="0" w:space="0" w:color="auto"/>
                    <w:bottom w:val="none" w:sz="0" w:space="0" w:color="auto"/>
                    <w:right w:val="none" w:sz="0" w:space="0" w:color="auto"/>
                  </w:divBdr>
                  <w:divsChild>
                    <w:div w:id="1296831533">
                      <w:marLeft w:val="0"/>
                      <w:marRight w:val="0"/>
                      <w:marTop w:val="0"/>
                      <w:marBottom w:val="0"/>
                      <w:divBdr>
                        <w:top w:val="none" w:sz="0" w:space="0" w:color="auto"/>
                        <w:left w:val="none" w:sz="0" w:space="0" w:color="auto"/>
                        <w:bottom w:val="none" w:sz="0" w:space="0" w:color="auto"/>
                        <w:right w:val="none" w:sz="0" w:space="0" w:color="auto"/>
                      </w:divBdr>
                    </w:div>
                  </w:divsChild>
                </w:div>
                <w:div w:id="491525751">
                  <w:marLeft w:val="0"/>
                  <w:marRight w:val="0"/>
                  <w:marTop w:val="0"/>
                  <w:marBottom w:val="0"/>
                  <w:divBdr>
                    <w:top w:val="none" w:sz="0" w:space="0" w:color="auto"/>
                    <w:left w:val="none" w:sz="0" w:space="0" w:color="auto"/>
                    <w:bottom w:val="none" w:sz="0" w:space="0" w:color="auto"/>
                    <w:right w:val="none" w:sz="0" w:space="0" w:color="auto"/>
                  </w:divBdr>
                  <w:divsChild>
                    <w:div w:id="282657352">
                      <w:marLeft w:val="0"/>
                      <w:marRight w:val="0"/>
                      <w:marTop w:val="0"/>
                      <w:marBottom w:val="0"/>
                      <w:divBdr>
                        <w:top w:val="none" w:sz="0" w:space="0" w:color="auto"/>
                        <w:left w:val="none" w:sz="0" w:space="0" w:color="auto"/>
                        <w:bottom w:val="none" w:sz="0" w:space="0" w:color="auto"/>
                        <w:right w:val="none" w:sz="0" w:space="0" w:color="auto"/>
                      </w:divBdr>
                    </w:div>
                  </w:divsChild>
                </w:div>
                <w:div w:id="524712438">
                  <w:marLeft w:val="0"/>
                  <w:marRight w:val="0"/>
                  <w:marTop w:val="0"/>
                  <w:marBottom w:val="0"/>
                  <w:divBdr>
                    <w:top w:val="none" w:sz="0" w:space="0" w:color="auto"/>
                    <w:left w:val="none" w:sz="0" w:space="0" w:color="auto"/>
                    <w:bottom w:val="none" w:sz="0" w:space="0" w:color="auto"/>
                    <w:right w:val="none" w:sz="0" w:space="0" w:color="auto"/>
                  </w:divBdr>
                  <w:divsChild>
                    <w:div w:id="1042246200">
                      <w:marLeft w:val="0"/>
                      <w:marRight w:val="0"/>
                      <w:marTop w:val="0"/>
                      <w:marBottom w:val="0"/>
                      <w:divBdr>
                        <w:top w:val="none" w:sz="0" w:space="0" w:color="auto"/>
                        <w:left w:val="none" w:sz="0" w:space="0" w:color="auto"/>
                        <w:bottom w:val="none" w:sz="0" w:space="0" w:color="auto"/>
                        <w:right w:val="none" w:sz="0" w:space="0" w:color="auto"/>
                      </w:divBdr>
                    </w:div>
                  </w:divsChild>
                </w:div>
                <w:div w:id="853885782">
                  <w:marLeft w:val="0"/>
                  <w:marRight w:val="0"/>
                  <w:marTop w:val="0"/>
                  <w:marBottom w:val="0"/>
                  <w:divBdr>
                    <w:top w:val="none" w:sz="0" w:space="0" w:color="auto"/>
                    <w:left w:val="none" w:sz="0" w:space="0" w:color="auto"/>
                    <w:bottom w:val="none" w:sz="0" w:space="0" w:color="auto"/>
                    <w:right w:val="none" w:sz="0" w:space="0" w:color="auto"/>
                  </w:divBdr>
                  <w:divsChild>
                    <w:div w:id="1846169950">
                      <w:marLeft w:val="0"/>
                      <w:marRight w:val="0"/>
                      <w:marTop w:val="0"/>
                      <w:marBottom w:val="0"/>
                      <w:divBdr>
                        <w:top w:val="none" w:sz="0" w:space="0" w:color="auto"/>
                        <w:left w:val="none" w:sz="0" w:space="0" w:color="auto"/>
                        <w:bottom w:val="none" w:sz="0" w:space="0" w:color="auto"/>
                        <w:right w:val="none" w:sz="0" w:space="0" w:color="auto"/>
                      </w:divBdr>
                    </w:div>
                  </w:divsChild>
                </w:div>
                <w:div w:id="897470098">
                  <w:marLeft w:val="0"/>
                  <w:marRight w:val="0"/>
                  <w:marTop w:val="0"/>
                  <w:marBottom w:val="0"/>
                  <w:divBdr>
                    <w:top w:val="none" w:sz="0" w:space="0" w:color="auto"/>
                    <w:left w:val="none" w:sz="0" w:space="0" w:color="auto"/>
                    <w:bottom w:val="none" w:sz="0" w:space="0" w:color="auto"/>
                    <w:right w:val="none" w:sz="0" w:space="0" w:color="auto"/>
                  </w:divBdr>
                  <w:divsChild>
                    <w:div w:id="1063288609">
                      <w:marLeft w:val="0"/>
                      <w:marRight w:val="0"/>
                      <w:marTop w:val="0"/>
                      <w:marBottom w:val="0"/>
                      <w:divBdr>
                        <w:top w:val="none" w:sz="0" w:space="0" w:color="auto"/>
                        <w:left w:val="none" w:sz="0" w:space="0" w:color="auto"/>
                        <w:bottom w:val="none" w:sz="0" w:space="0" w:color="auto"/>
                        <w:right w:val="none" w:sz="0" w:space="0" w:color="auto"/>
                      </w:divBdr>
                    </w:div>
                  </w:divsChild>
                </w:div>
                <w:div w:id="1219166860">
                  <w:marLeft w:val="0"/>
                  <w:marRight w:val="0"/>
                  <w:marTop w:val="0"/>
                  <w:marBottom w:val="0"/>
                  <w:divBdr>
                    <w:top w:val="none" w:sz="0" w:space="0" w:color="auto"/>
                    <w:left w:val="none" w:sz="0" w:space="0" w:color="auto"/>
                    <w:bottom w:val="none" w:sz="0" w:space="0" w:color="auto"/>
                    <w:right w:val="none" w:sz="0" w:space="0" w:color="auto"/>
                  </w:divBdr>
                  <w:divsChild>
                    <w:div w:id="656614574">
                      <w:marLeft w:val="0"/>
                      <w:marRight w:val="0"/>
                      <w:marTop w:val="0"/>
                      <w:marBottom w:val="0"/>
                      <w:divBdr>
                        <w:top w:val="none" w:sz="0" w:space="0" w:color="auto"/>
                        <w:left w:val="none" w:sz="0" w:space="0" w:color="auto"/>
                        <w:bottom w:val="none" w:sz="0" w:space="0" w:color="auto"/>
                        <w:right w:val="none" w:sz="0" w:space="0" w:color="auto"/>
                      </w:divBdr>
                    </w:div>
                  </w:divsChild>
                </w:div>
                <w:div w:id="1506289560">
                  <w:marLeft w:val="0"/>
                  <w:marRight w:val="0"/>
                  <w:marTop w:val="0"/>
                  <w:marBottom w:val="0"/>
                  <w:divBdr>
                    <w:top w:val="none" w:sz="0" w:space="0" w:color="auto"/>
                    <w:left w:val="none" w:sz="0" w:space="0" w:color="auto"/>
                    <w:bottom w:val="none" w:sz="0" w:space="0" w:color="auto"/>
                    <w:right w:val="none" w:sz="0" w:space="0" w:color="auto"/>
                  </w:divBdr>
                  <w:divsChild>
                    <w:div w:id="860166552">
                      <w:marLeft w:val="0"/>
                      <w:marRight w:val="0"/>
                      <w:marTop w:val="0"/>
                      <w:marBottom w:val="0"/>
                      <w:divBdr>
                        <w:top w:val="none" w:sz="0" w:space="0" w:color="auto"/>
                        <w:left w:val="none" w:sz="0" w:space="0" w:color="auto"/>
                        <w:bottom w:val="none" w:sz="0" w:space="0" w:color="auto"/>
                        <w:right w:val="none" w:sz="0" w:space="0" w:color="auto"/>
                      </w:divBdr>
                    </w:div>
                  </w:divsChild>
                </w:div>
                <w:div w:id="1681929377">
                  <w:marLeft w:val="0"/>
                  <w:marRight w:val="0"/>
                  <w:marTop w:val="0"/>
                  <w:marBottom w:val="0"/>
                  <w:divBdr>
                    <w:top w:val="none" w:sz="0" w:space="0" w:color="auto"/>
                    <w:left w:val="none" w:sz="0" w:space="0" w:color="auto"/>
                    <w:bottom w:val="none" w:sz="0" w:space="0" w:color="auto"/>
                    <w:right w:val="none" w:sz="0" w:space="0" w:color="auto"/>
                  </w:divBdr>
                  <w:divsChild>
                    <w:div w:id="1902322523">
                      <w:marLeft w:val="0"/>
                      <w:marRight w:val="0"/>
                      <w:marTop w:val="0"/>
                      <w:marBottom w:val="0"/>
                      <w:divBdr>
                        <w:top w:val="none" w:sz="0" w:space="0" w:color="auto"/>
                        <w:left w:val="none" w:sz="0" w:space="0" w:color="auto"/>
                        <w:bottom w:val="none" w:sz="0" w:space="0" w:color="auto"/>
                        <w:right w:val="none" w:sz="0" w:space="0" w:color="auto"/>
                      </w:divBdr>
                    </w:div>
                  </w:divsChild>
                </w:div>
                <w:div w:id="1683193404">
                  <w:marLeft w:val="0"/>
                  <w:marRight w:val="0"/>
                  <w:marTop w:val="0"/>
                  <w:marBottom w:val="0"/>
                  <w:divBdr>
                    <w:top w:val="none" w:sz="0" w:space="0" w:color="auto"/>
                    <w:left w:val="none" w:sz="0" w:space="0" w:color="auto"/>
                    <w:bottom w:val="none" w:sz="0" w:space="0" w:color="auto"/>
                    <w:right w:val="none" w:sz="0" w:space="0" w:color="auto"/>
                  </w:divBdr>
                  <w:divsChild>
                    <w:div w:id="158693614">
                      <w:marLeft w:val="0"/>
                      <w:marRight w:val="0"/>
                      <w:marTop w:val="0"/>
                      <w:marBottom w:val="0"/>
                      <w:divBdr>
                        <w:top w:val="none" w:sz="0" w:space="0" w:color="auto"/>
                        <w:left w:val="none" w:sz="0" w:space="0" w:color="auto"/>
                        <w:bottom w:val="none" w:sz="0" w:space="0" w:color="auto"/>
                        <w:right w:val="none" w:sz="0" w:space="0" w:color="auto"/>
                      </w:divBdr>
                    </w:div>
                  </w:divsChild>
                </w:div>
                <w:div w:id="1895893013">
                  <w:marLeft w:val="0"/>
                  <w:marRight w:val="0"/>
                  <w:marTop w:val="0"/>
                  <w:marBottom w:val="0"/>
                  <w:divBdr>
                    <w:top w:val="none" w:sz="0" w:space="0" w:color="auto"/>
                    <w:left w:val="none" w:sz="0" w:space="0" w:color="auto"/>
                    <w:bottom w:val="none" w:sz="0" w:space="0" w:color="auto"/>
                    <w:right w:val="none" w:sz="0" w:space="0" w:color="auto"/>
                  </w:divBdr>
                  <w:divsChild>
                    <w:div w:id="1189493440">
                      <w:marLeft w:val="0"/>
                      <w:marRight w:val="0"/>
                      <w:marTop w:val="0"/>
                      <w:marBottom w:val="0"/>
                      <w:divBdr>
                        <w:top w:val="none" w:sz="0" w:space="0" w:color="auto"/>
                        <w:left w:val="none" w:sz="0" w:space="0" w:color="auto"/>
                        <w:bottom w:val="none" w:sz="0" w:space="0" w:color="auto"/>
                        <w:right w:val="none" w:sz="0" w:space="0" w:color="auto"/>
                      </w:divBdr>
                    </w:div>
                  </w:divsChild>
                </w:div>
                <w:div w:id="1917010116">
                  <w:marLeft w:val="0"/>
                  <w:marRight w:val="0"/>
                  <w:marTop w:val="0"/>
                  <w:marBottom w:val="0"/>
                  <w:divBdr>
                    <w:top w:val="none" w:sz="0" w:space="0" w:color="auto"/>
                    <w:left w:val="none" w:sz="0" w:space="0" w:color="auto"/>
                    <w:bottom w:val="none" w:sz="0" w:space="0" w:color="auto"/>
                    <w:right w:val="none" w:sz="0" w:space="0" w:color="auto"/>
                  </w:divBdr>
                  <w:divsChild>
                    <w:div w:id="1340816371">
                      <w:marLeft w:val="0"/>
                      <w:marRight w:val="0"/>
                      <w:marTop w:val="0"/>
                      <w:marBottom w:val="0"/>
                      <w:divBdr>
                        <w:top w:val="none" w:sz="0" w:space="0" w:color="auto"/>
                        <w:left w:val="none" w:sz="0" w:space="0" w:color="auto"/>
                        <w:bottom w:val="none" w:sz="0" w:space="0" w:color="auto"/>
                        <w:right w:val="none" w:sz="0" w:space="0" w:color="auto"/>
                      </w:divBdr>
                    </w:div>
                  </w:divsChild>
                </w:div>
                <w:div w:id="1940409991">
                  <w:marLeft w:val="0"/>
                  <w:marRight w:val="0"/>
                  <w:marTop w:val="0"/>
                  <w:marBottom w:val="0"/>
                  <w:divBdr>
                    <w:top w:val="none" w:sz="0" w:space="0" w:color="auto"/>
                    <w:left w:val="none" w:sz="0" w:space="0" w:color="auto"/>
                    <w:bottom w:val="none" w:sz="0" w:space="0" w:color="auto"/>
                    <w:right w:val="none" w:sz="0" w:space="0" w:color="auto"/>
                  </w:divBdr>
                  <w:divsChild>
                    <w:div w:id="1643466487">
                      <w:marLeft w:val="0"/>
                      <w:marRight w:val="0"/>
                      <w:marTop w:val="0"/>
                      <w:marBottom w:val="0"/>
                      <w:divBdr>
                        <w:top w:val="none" w:sz="0" w:space="0" w:color="auto"/>
                        <w:left w:val="none" w:sz="0" w:space="0" w:color="auto"/>
                        <w:bottom w:val="none" w:sz="0" w:space="0" w:color="auto"/>
                        <w:right w:val="none" w:sz="0" w:space="0" w:color="auto"/>
                      </w:divBdr>
                    </w:div>
                  </w:divsChild>
                </w:div>
                <w:div w:id="1984381369">
                  <w:marLeft w:val="0"/>
                  <w:marRight w:val="0"/>
                  <w:marTop w:val="0"/>
                  <w:marBottom w:val="0"/>
                  <w:divBdr>
                    <w:top w:val="none" w:sz="0" w:space="0" w:color="auto"/>
                    <w:left w:val="none" w:sz="0" w:space="0" w:color="auto"/>
                    <w:bottom w:val="none" w:sz="0" w:space="0" w:color="auto"/>
                    <w:right w:val="none" w:sz="0" w:space="0" w:color="auto"/>
                  </w:divBdr>
                  <w:divsChild>
                    <w:div w:id="1902205998">
                      <w:marLeft w:val="0"/>
                      <w:marRight w:val="0"/>
                      <w:marTop w:val="0"/>
                      <w:marBottom w:val="0"/>
                      <w:divBdr>
                        <w:top w:val="none" w:sz="0" w:space="0" w:color="auto"/>
                        <w:left w:val="none" w:sz="0" w:space="0" w:color="auto"/>
                        <w:bottom w:val="none" w:sz="0" w:space="0" w:color="auto"/>
                        <w:right w:val="none" w:sz="0" w:space="0" w:color="auto"/>
                      </w:divBdr>
                    </w:div>
                  </w:divsChild>
                </w:div>
                <w:div w:id="1986618144">
                  <w:marLeft w:val="0"/>
                  <w:marRight w:val="0"/>
                  <w:marTop w:val="0"/>
                  <w:marBottom w:val="0"/>
                  <w:divBdr>
                    <w:top w:val="none" w:sz="0" w:space="0" w:color="auto"/>
                    <w:left w:val="none" w:sz="0" w:space="0" w:color="auto"/>
                    <w:bottom w:val="none" w:sz="0" w:space="0" w:color="auto"/>
                    <w:right w:val="none" w:sz="0" w:space="0" w:color="auto"/>
                  </w:divBdr>
                  <w:divsChild>
                    <w:div w:id="394009565">
                      <w:marLeft w:val="0"/>
                      <w:marRight w:val="0"/>
                      <w:marTop w:val="0"/>
                      <w:marBottom w:val="0"/>
                      <w:divBdr>
                        <w:top w:val="none" w:sz="0" w:space="0" w:color="auto"/>
                        <w:left w:val="none" w:sz="0" w:space="0" w:color="auto"/>
                        <w:bottom w:val="none" w:sz="0" w:space="0" w:color="auto"/>
                        <w:right w:val="none" w:sz="0" w:space="0" w:color="auto"/>
                      </w:divBdr>
                    </w:div>
                  </w:divsChild>
                </w:div>
                <w:div w:id="2044475658">
                  <w:marLeft w:val="0"/>
                  <w:marRight w:val="0"/>
                  <w:marTop w:val="0"/>
                  <w:marBottom w:val="0"/>
                  <w:divBdr>
                    <w:top w:val="none" w:sz="0" w:space="0" w:color="auto"/>
                    <w:left w:val="none" w:sz="0" w:space="0" w:color="auto"/>
                    <w:bottom w:val="none" w:sz="0" w:space="0" w:color="auto"/>
                    <w:right w:val="none" w:sz="0" w:space="0" w:color="auto"/>
                  </w:divBdr>
                  <w:divsChild>
                    <w:div w:id="1074275113">
                      <w:marLeft w:val="0"/>
                      <w:marRight w:val="0"/>
                      <w:marTop w:val="0"/>
                      <w:marBottom w:val="0"/>
                      <w:divBdr>
                        <w:top w:val="none" w:sz="0" w:space="0" w:color="auto"/>
                        <w:left w:val="none" w:sz="0" w:space="0" w:color="auto"/>
                        <w:bottom w:val="none" w:sz="0" w:space="0" w:color="auto"/>
                        <w:right w:val="none" w:sz="0" w:space="0" w:color="auto"/>
                      </w:divBdr>
                    </w:div>
                  </w:divsChild>
                </w:div>
                <w:div w:id="2077504719">
                  <w:marLeft w:val="0"/>
                  <w:marRight w:val="0"/>
                  <w:marTop w:val="0"/>
                  <w:marBottom w:val="0"/>
                  <w:divBdr>
                    <w:top w:val="none" w:sz="0" w:space="0" w:color="auto"/>
                    <w:left w:val="none" w:sz="0" w:space="0" w:color="auto"/>
                    <w:bottom w:val="none" w:sz="0" w:space="0" w:color="auto"/>
                    <w:right w:val="none" w:sz="0" w:space="0" w:color="auto"/>
                  </w:divBdr>
                  <w:divsChild>
                    <w:div w:id="98678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758546">
      <w:bodyDiv w:val="1"/>
      <w:marLeft w:val="0"/>
      <w:marRight w:val="0"/>
      <w:marTop w:val="0"/>
      <w:marBottom w:val="0"/>
      <w:divBdr>
        <w:top w:val="none" w:sz="0" w:space="0" w:color="auto"/>
        <w:left w:val="none" w:sz="0" w:space="0" w:color="auto"/>
        <w:bottom w:val="none" w:sz="0" w:space="0" w:color="auto"/>
        <w:right w:val="none" w:sz="0" w:space="0" w:color="auto"/>
      </w:divBdr>
    </w:div>
    <w:div w:id="1645313758">
      <w:bodyDiv w:val="1"/>
      <w:marLeft w:val="0"/>
      <w:marRight w:val="0"/>
      <w:marTop w:val="0"/>
      <w:marBottom w:val="0"/>
      <w:divBdr>
        <w:top w:val="none" w:sz="0" w:space="0" w:color="auto"/>
        <w:left w:val="none" w:sz="0" w:space="0" w:color="auto"/>
        <w:bottom w:val="none" w:sz="0" w:space="0" w:color="auto"/>
        <w:right w:val="none" w:sz="0" w:space="0" w:color="auto"/>
      </w:divBdr>
    </w:div>
    <w:div w:id="1645423763">
      <w:bodyDiv w:val="1"/>
      <w:marLeft w:val="0"/>
      <w:marRight w:val="0"/>
      <w:marTop w:val="0"/>
      <w:marBottom w:val="0"/>
      <w:divBdr>
        <w:top w:val="none" w:sz="0" w:space="0" w:color="auto"/>
        <w:left w:val="none" w:sz="0" w:space="0" w:color="auto"/>
        <w:bottom w:val="none" w:sz="0" w:space="0" w:color="auto"/>
        <w:right w:val="none" w:sz="0" w:space="0" w:color="auto"/>
      </w:divBdr>
      <w:divsChild>
        <w:div w:id="165362854">
          <w:marLeft w:val="0"/>
          <w:marRight w:val="0"/>
          <w:marTop w:val="0"/>
          <w:marBottom w:val="0"/>
          <w:divBdr>
            <w:top w:val="none" w:sz="0" w:space="0" w:color="auto"/>
            <w:left w:val="none" w:sz="0" w:space="0" w:color="auto"/>
            <w:bottom w:val="none" w:sz="0" w:space="0" w:color="auto"/>
            <w:right w:val="none" w:sz="0" w:space="0" w:color="auto"/>
          </w:divBdr>
          <w:divsChild>
            <w:div w:id="1240484849">
              <w:marLeft w:val="0"/>
              <w:marRight w:val="0"/>
              <w:marTop w:val="0"/>
              <w:marBottom w:val="0"/>
              <w:divBdr>
                <w:top w:val="none" w:sz="0" w:space="0" w:color="auto"/>
                <w:left w:val="none" w:sz="0" w:space="0" w:color="auto"/>
                <w:bottom w:val="none" w:sz="0" w:space="0" w:color="auto"/>
                <w:right w:val="none" w:sz="0" w:space="0" w:color="auto"/>
              </w:divBdr>
            </w:div>
          </w:divsChild>
        </w:div>
        <w:div w:id="504445545">
          <w:marLeft w:val="0"/>
          <w:marRight w:val="0"/>
          <w:marTop w:val="0"/>
          <w:marBottom w:val="0"/>
          <w:divBdr>
            <w:top w:val="none" w:sz="0" w:space="0" w:color="auto"/>
            <w:left w:val="none" w:sz="0" w:space="0" w:color="auto"/>
            <w:bottom w:val="none" w:sz="0" w:space="0" w:color="auto"/>
            <w:right w:val="none" w:sz="0" w:space="0" w:color="auto"/>
          </w:divBdr>
          <w:divsChild>
            <w:div w:id="1693455292">
              <w:marLeft w:val="0"/>
              <w:marRight w:val="0"/>
              <w:marTop w:val="0"/>
              <w:marBottom w:val="0"/>
              <w:divBdr>
                <w:top w:val="none" w:sz="0" w:space="0" w:color="auto"/>
                <w:left w:val="none" w:sz="0" w:space="0" w:color="auto"/>
                <w:bottom w:val="none" w:sz="0" w:space="0" w:color="auto"/>
                <w:right w:val="none" w:sz="0" w:space="0" w:color="auto"/>
              </w:divBdr>
            </w:div>
          </w:divsChild>
        </w:div>
        <w:div w:id="605578360">
          <w:marLeft w:val="0"/>
          <w:marRight w:val="0"/>
          <w:marTop w:val="0"/>
          <w:marBottom w:val="0"/>
          <w:divBdr>
            <w:top w:val="none" w:sz="0" w:space="0" w:color="auto"/>
            <w:left w:val="none" w:sz="0" w:space="0" w:color="auto"/>
            <w:bottom w:val="none" w:sz="0" w:space="0" w:color="auto"/>
            <w:right w:val="none" w:sz="0" w:space="0" w:color="auto"/>
          </w:divBdr>
          <w:divsChild>
            <w:div w:id="707343094">
              <w:marLeft w:val="0"/>
              <w:marRight w:val="0"/>
              <w:marTop w:val="0"/>
              <w:marBottom w:val="0"/>
              <w:divBdr>
                <w:top w:val="none" w:sz="0" w:space="0" w:color="auto"/>
                <w:left w:val="none" w:sz="0" w:space="0" w:color="auto"/>
                <w:bottom w:val="none" w:sz="0" w:space="0" w:color="auto"/>
                <w:right w:val="none" w:sz="0" w:space="0" w:color="auto"/>
              </w:divBdr>
            </w:div>
          </w:divsChild>
        </w:div>
        <w:div w:id="780152367">
          <w:marLeft w:val="0"/>
          <w:marRight w:val="0"/>
          <w:marTop w:val="0"/>
          <w:marBottom w:val="0"/>
          <w:divBdr>
            <w:top w:val="none" w:sz="0" w:space="0" w:color="auto"/>
            <w:left w:val="none" w:sz="0" w:space="0" w:color="auto"/>
            <w:bottom w:val="none" w:sz="0" w:space="0" w:color="auto"/>
            <w:right w:val="none" w:sz="0" w:space="0" w:color="auto"/>
          </w:divBdr>
          <w:divsChild>
            <w:div w:id="415368710">
              <w:marLeft w:val="0"/>
              <w:marRight w:val="0"/>
              <w:marTop w:val="0"/>
              <w:marBottom w:val="0"/>
              <w:divBdr>
                <w:top w:val="none" w:sz="0" w:space="0" w:color="auto"/>
                <w:left w:val="none" w:sz="0" w:space="0" w:color="auto"/>
                <w:bottom w:val="none" w:sz="0" w:space="0" w:color="auto"/>
                <w:right w:val="none" w:sz="0" w:space="0" w:color="auto"/>
              </w:divBdr>
            </w:div>
          </w:divsChild>
        </w:div>
        <w:div w:id="1346010881">
          <w:marLeft w:val="0"/>
          <w:marRight w:val="0"/>
          <w:marTop w:val="0"/>
          <w:marBottom w:val="0"/>
          <w:divBdr>
            <w:top w:val="none" w:sz="0" w:space="0" w:color="auto"/>
            <w:left w:val="none" w:sz="0" w:space="0" w:color="auto"/>
            <w:bottom w:val="none" w:sz="0" w:space="0" w:color="auto"/>
            <w:right w:val="none" w:sz="0" w:space="0" w:color="auto"/>
          </w:divBdr>
          <w:divsChild>
            <w:div w:id="2092114692">
              <w:marLeft w:val="0"/>
              <w:marRight w:val="0"/>
              <w:marTop w:val="0"/>
              <w:marBottom w:val="0"/>
              <w:divBdr>
                <w:top w:val="none" w:sz="0" w:space="0" w:color="auto"/>
                <w:left w:val="none" w:sz="0" w:space="0" w:color="auto"/>
                <w:bottom w:val="none" w:sz="0" w:space="0" w:color="auto"/>
                <w:right w:val="none" w:sz="0" w:space="0" w:color="auto"/>
              </w:divBdr>
            </w:div>
          </w:divsChild>
        </w:div>
        <w:div w:id="1408457884">
          <w:marLeft w:val="0"/>
          <w:marRight w:val="0"/>
          <w:marTop w:val="0"/>
          <w:marBottom w:val="0"/>
          <w:divBdr>
            <w:top w:val="none" w:sz="0" w:space="0" w:color="auto"/>
            <w:left w:val="none" w:sz="0" w:space="0" w:color="auto"/>
            <w:bottom w:val="none" w:sz="0" w:space="0" w:color="auto"/>
            <w:right w:val="none" w:sz="0" w:space="0" w:color="auto"/>
          </w:divBdr>
          <w:divsChild>
            <w:div w:id="1383822173">
              <w:marLeft w:val="0"/>
              <w:marRight w:val="0"/>
              <w:marTop w:val="0"/>
              <w:marBottom w:val="0"/>
              <w:divBdr>
                <w:top w:val="none" w:sz="0" w:space="0" w:color="auto"/>
                <w:left w:val="none" w:sz="0" w:space="0" w:color="auto"/>
                <w:bottom w:val="none" w:sz="0" w:space="0" w:color="auto"/>
                <w:right w:val="none" w:sz="0" w:space="0" w:color="auto"/>
              </w:divBdr>
            </w:div>
          </w:divsChild>
        </w:div>
        <w:div w:id="1496721094">
          <w:marLeft w:val="0"/>
          <w:marRight w:val="0"/>
          <w:marTop w:val="0"/>
          <w:marBottom w:val="0"/>
          <w:divBdr>
            <w:top w:val="none" w:sz="0" w:space="0" w:color="auto"/>
            <w:left w:val="none" w:sz="0" w:space="0" w:color="auto"/>
            <w:bottom w:val="none" w:sz="0" w:space="0" w:color="auto"/>
            <w:right w:val="none" w:sz="0" w:space="0" w:color="auto"/>
          </w:divBdr>
          <w:divsChild>
            <w:div w:id="2114939684">
              <w:marLeft w:val="0"/>
              <w:marRight w:val="0"/>
              <w:marTop w:val="0"/>
              <w:marBottom w:val="0"/>
              <w:divBdr>
                <w:top w:val="none" w:sz="0" w:space="0" w:color="auto"/>
                <w:left w:val="none" w:sz="0" w:space="0" w:color="auto"/>
                <w:bottom w:val="none" w:sz="0" w:space="0" w:color="auto"/>
                <w:right w:val="none" w:sz="0" w:space="0" w:color="auto"/>
              </w:divBdr>
            </w:div>
          </w:divsChild>
        </w:div>
        <w:div w:id="1566800871">
          <w:marLeft w:val="0"/>
          <w:marRight w:val="0"/>
          <w:marTop w:val="0"/>
          <w:marBottom w:val="0"/>
          <w:divBdr>
            <w:top w:val="none" w:sz="0" w:space="0" w:color="auto"/>
            <w:left w:val="none" w:sz="0" w:space="0" w:color="auto"/>
            <w:bottom w:val="none" w:sz="0" w:space="0" w:color="auto"/>
            <w:right w:val="none" w:sz="0" w:space="0" w:color="auto"/>
          </w:divBdr>
          <w:divsChild>
            <w:div w:id="1541892469">
              <w:marLeft w:val="0"/>
              <w:marRight w:val="0"/>
              <w:marTop w:val="0"/>
              <w:marBottom w:val="0"/>
              <w:divBdr>
                <w:top w:val="none" w:sz="0" w:space="0" w:color="auto"/>
                <w:left w:val="none" w:sz="0" w:space="0" w:color="auto"/>
                <w:bottom w:val="none" w:sz="0" w:space="0" w:color="auto"/>
                <w:right w:val="none" w:sz="0" w:space="0" w:color="auto"/>
              </w:divBdr>
            </w:div>
          </w:divsChild>
        </w:div>
        <w:div w:id="2051608761">
          <w:marLeft w:val="0"/>
          <w:marRight w:val="0"/>
          <w:marTop w:val="0"/>
          <w:marBottom w:val="0"/>
          <w:divBdr>
            <w:top w:val="none" w:sz="0" w:space="0" w:color="auto"/>
            <w:left w:val="none" w:sz="0" w:space="0" w:color="auto"/>
            <w:bottom w:val="none" w:sz="0" w:space="0" w:color="auto"/>
            <w:right w:val="none" w:sz="0" w:space="0" w:color="auto"/>
          </w:divBdr>
          <w:divsChild>
            <w:div w:id="210745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834064">
      <w:bodyDiv w:val="1"/>
      <w:marLeft w:val="0"/>
      <w:marRight w:val="0"/>
      <w:marTop w:val="0"/>
      <w:marBottom w:val="0"/>
      <w:divBdr>
        <w:top w:val="none" w:sz="0" w:space="0" w:color="auto"/>
        <w:left w:val="none" w:sz="0" w:space="0" w:color="auto"/>
        <w:bottom w:val="none" w:sz="0" w:space="0" w:color="auto"/>
        <w:right w:val="none" w:sz="0" w:space="0" w:color="auto"/>
      </w:divBdr>
    </w:div>
    <w:div w:id="1669937375">
      <w:bodyDiv w:val="1"/>
      <w:marLeft w:val="0"/>
      <w:marRight w:val="0"/>
      <w:marTop w:val="0"/>
      <w:marBottom w:val="0"/>
      <w:divBdr>
        <w:top w:val="none" w:sz="0" w:space="0" w:color="auto"/>
        <w:left w:val="none" w:sz="0" w:space="0" w:color="auto"/>
        <w:bottom w:val="none" w:sz="0" w:space="0" w:color="auto"/>
        <w:right w:val="none" w:sz="0" w:space="0" w:color="auto"/>
      </w:divBdr>
    </w:div>
    <w:div w:id="1672105108">
      <w:bodyDiv w:val="1"/>
      <w:marLeft w:val="0"/>
      <w:marRight w:val="0"/>
      <w:marTop w:val="0"/>
      <w:marBottom w:val="0"/>
      <w:divBdr>
        <w:top w:val="none" w:sz="0" w:space="0" w:color="auto"/>
        <w:left w:val="none" w:sz="0" w:space="0" w:color="auto"/>
        <w:bottom w:val="none" w:sz="0" w:space="0" w:color="auto"/>
        <w:right w:val="none" w:sz="0" w:space="0" w:color="auto"/>
      </w:divBdr>
    </w:div>
    <w:div w:id="1714033878">
      <w:bodyDiv w:val="1"/>
      <w:marLeft w:val="0"/>
      <w:marRight w:val="0"/>
      <w:marTop w:val="0"/>
      <w:marBottom w:val="0"/>
      <w:divBdr>
        <w:top w:val="none" w:sz="0" w:space="0" w:color="auto"/>
        <w:left w:val="none" w:sz="0" w:space="0" w:color="auto"/>
        <w:bottom w:val="none" w:sz="0" w:space="0" w:color="auto"/>
        <w:right w:val="none" w:sz="0" w:space="0" w:color="auto"/>
      </w:divBdr>
    </w:div>
    <w:div w:id="1725711389">
      <w:bodyDiv w:val="1"/>
      <w:marLeft w:val="0"/>
      <w:marRight w:val="0"/>
      <w:marTop w:val="0"/>
      <w:marBottom w:val="0"/>
      <w:divBdr>
        <w:top w:val="none" w:sz="0" w:space="0" w:color="auto"/>
        <w:left w:val="none" w:sz="0" w:space="0" w:color="auto"/>
        <w:bottom w:val="none" w:sz="0" w:space="0" w:color="auto"/>
        <w:right w:val="none" w:sz="0" w:space="0" w:color="auto"/>
      </w:divBdr>
    </w:div>
    <w:div w:id="1792749561">
      <w:bodyDiv w:val="1"/>
      <w:marLeft w:val="0"/>
      <w:marRight w:val="0"/>
      <w:marTop w:val="0"/>
      <w:marBottom w:val="0"/>
      <w:divBdr>
        <w:top w:val="none" w:sz="0" w:space="0" w:color="auto"/>
        <w:left w:val="none" w:sz="0" w:space="0" w:color="auto"/>
        <w:bottom w:val="none" w:sz="0" w:space="0" w:color="auto"/>
        <w:right w:val="none" w:sz="0" w:space="0" w:color="auto"/>
      </w:divBdr>
    </w:div>
    <w:div w:id="1812208099">
      <w:bodyDiv w:val="1"/>
      <w:marLeft w:val="0"/>
      <w:marRight w:val="0"/>
      <w:marTop w:val="0"/>
      <w:marBottom w:val="0"/>
      <w:divBdr>
        <w:top w:val="none" w:sz="0" w:space="0" w:color="auto"/>
        <w:left w:val="none" w:sz="0" w:space="0" w:color="auto"/>
        <w:bottom w:val="none" w:sz="0" w:space="0" w:color="auto"/>
        <w:right w:val="none" w:sz="0" w:space="0" w:color="auto"/>
      </w:divBdr>
    </w:div>
    <w:div w:id="1889218750">
      <w:bodyDiv w:val="1"/>
      <w:marLeft w:val="0"/>
      <w:marRight w:val="0"/>
      <w:marTop w:val="0"/>
      <w:marBottom w:val="0"/>
      <w:divBdr>
        <w:top w:val="none" w:sz="0" w:space="0" w:color="auto"/>
        <w:left w:val="none" w:sz="0" w:space="0" w:color="auto"/>
        <w:bottom w:val="none" w:sz="0" w:space="0" w:color="auto"/>
        <w:right w:val="none" w:sz="0" w:space="0" w:color="auto"/>
      </w:divBdr>
    </w:div>
    <w:div w:id="1898397396">
      <w:bodyDiv w:val="1"/>
      <w:marLeft w:val="0"/>
      <w:marRight w:val="0"/>
      <w:marTop w:val="0"/>
      <w:marBottom w:val="0"/>
      <w:divBdr>
        <w:top w:val="none" w:sz="0" w:space="0" w:color="auto"/>
        <w:left w:val="none" w:sz="0" w:space="0" w:color="auto"/>
        <w:bottom w:val="none" w:sz="0" w:space="0" w:color="auto"/>
        <w:right w:val="none" w:sz="0" w:space="0" w:color="auto"/>
      </w:divBdr>
    </w:div>
    <w:div w:id="2007782847">
      <w:bodyDiv w:val="1"/>
      <w:marLeft w:val="0"/>
      <w:marRight w:val="0"/>
      <w:marTop w:val="0"/>
      <w:marBottom w:val="0"/>
      <w:divBdr>
        <w:top w:val="none" w:sz="0" w:space="0" w:color="auto"/>
        <w:left w:val="none" w:sz="0" w:space="0" w:color="auto"/>
        <w:bottom w:val="none" w:sz="0" w:space="0" w:color="auto"/>
        <w:right w:val="none" w:sz="0" w:space="0" w:color="auto"/>
      </w:divBdr>
    </w:div>
    <w:div w:id="2010668273">
      <w:bodyDiv w:val="1"/>
      <w:marLeft w:val="0"/>
      <w:marRight w:val="0"/>
      <w:marTop w:val="0"/>
      <w:marBottom w:val="0"/>
      <w:divBdr>
        <w:top w:val="none" w:sz="0" w:space="0" w:color="auto"/>
        <w:left w:val="none" w:sz="0" w:space="0" w:color="auto"/>
        <w:bottom w:val="none" w:sz="0" w:space="0" w:color="auto"/>
        <w:right w:val="none" w:sz="0" w:space="0" w:color="auto"/>
      </w:divBdr>
    </w:div>
    <w:div w:id="2022274437">
      <w:bodyDiv w:val="1"/>
      <w:marLeft w:val="0"/>
      <w:marRight w:val="0"/>
      <w:marTop w:val="0"/>
      <w:marBottom w:val="0"/>
      <w:divBdr>
        <w:top w:val="none" w:sz="0" w:space="0" w:color="auto"/>
        <w:left w:val="none" w:sz="0" w:space="0" w:color="auto"/>
        <w:bottom w:val="none" w:sz="0" w:space="0" w:color="auto"/>
        <w:right w:val="none" w:sz="0" w:space="0" w:color="auto"/>
      </w:divBdr>
      <w:divsChild>
        <w:div w:id="325137146">
          <w:marLeft w:val="0"/>
          <w:marRight w:val="0"/>
          <w:marTop w:val="0"/>
          <w:marBottom w:val="0"/>
          <w:divBdr>
            <w:top w:val="none" w:sz="0" w:space="0" w:color="auto"/>
            <w:left w:val="none" w:sz="0" w:space="0" w:color="auto"/>
            <w:bottom w:val="none" w:sz="0" w:space="0" w:color="auto"/>
            <w:right w:val="none" w:sz="0" w:space="0" w:color="auto"/>
          </w:divBdr>
          <w:divsChild>
            <w:div w:id="86967203">
              <w:marLeft w:val="0"/>
              <w:marRight w:val="0"/>
              <w:marTop w:val="0"/>
              <w:marBottom w:val="0"/>
              <w:divBdr>
                <w:top w:val="none" w:sz="0" w:space="0" w:color="auto"/>
                <w:left w:val="none" w:sz="0" w:space="0" w:color="auto"/>
                <w:bottom w:val="none" w:sz="0" w:space="0" w:color="auto"/>
                <w:right w:val="none" w:sz="0" w:space="0" w:color="auto"/>
              </w:divBdr>
            </w:div>
            <w:div w:id="375201083">
              <w:marLeft w:val="0"/>
              <w:marRight w:val="0"/>
              <w:marTop w:val="0"/>
              <w:marBottom w:val="0"/>
              <w:divBdr>
                <w:top w:val="none" w:sz="0" w:space="0" w:color="auto"/>
                <w:left w:val="none" w:sz="0" w:space="0" w:color="auto"/>
                <w:bottom w:val="none" w:sz="0" w:space="0" w:color="auto"/>
                <w:right w:val="none" w:sz="0" w:space="0" w:color="auto"/>
              </w:divBdr>
            </w:div>
            <w:div w:id="1616209033">
              <w:marLeft w:val="0"/>
              <w:marRight w:val="0"/>
              <w:marTop w:val="0"/>
              <w:marBottom w:val="0"/>
              <w:divBdr>
                <w:top w:val="none" w:sz="0" w:space="0" w:color="auto"/>
                <w:left w:val="none" w:sz="0" w:space="0" w:color="auto"/>
                <w:bottom w:val="none" w:sz="0" w:space="0" w:color="auto"/>
                <w:right w:val="none" w:sz="0" w:space="0" w:color="auto"/>
              </w:divBdr>
            </w:div>
          </w:divsChild>
        </w:div>
        <w:div w:id="501892348">
          <w:marLeft w:val="0"/>
          <w:marRight w:val="0"/>
          <w:marTop w:val="0"/>
          <w:marBottom w:val="0"/>
          <w:divBdr>
            <w:top w:val="none" w:sz="0" w:space="0" w:color="auto"/>
            <w:left w:val="none" w:sz="0" w:space="0" w:color="auto"/>
            <w:bottom w:val="none" w:sz="0" w:space="0" w:color="auto"/>
            <w:right w:val="none" w:sz="0" w:space="0" w:color="auto"/>
          </w:divBdr>
          <w:divsChild>
            <w:div w:id="966743180">
              <w:marLeft w:val="0"/>
              <w:marRight w:val="0"/>
              <w:marTop w:val="0"/>
              <w:marBottom w:val="0"/>
              <w:divBdr>
                <w:top w:val="none" w:sz="0" w:space="0" w:color="auto"/>
                <w:left w:val="none" w:sz="0" w:space="0" w:color="auto"/>
                <w:bottom w:val="none" w:sz="0" w:space="0" w:color="auto"/>
                <w:right w:val="none" w:sz="0" w:space="0" w:color="auto"/>
              </w:divBdr>
            </w:div>
            <w:div w:id="1693913721">
              <w:marLeft w:val="0"/>
              <w:marRight w:val="0"/>
              <w:marTop w:val="0"/>
              <w:marBottom w:val="0"/>
              <w:divBdr>
                <w:top w:val="none" w:sz="0" w:space="0" w:color="auto"/>
                <w:left w:val="none" w:sz="0" w:space="0" w:color="auto"/>
                <w:bottom w:val="none" w:sz="0" w:space="0" w:color="auto"/>
                <w:right w:val="none" w:sz="0" w:space="0" w:color="auto"/>
              </w:divBdr>
            </w:div>
          </w:divsChild>
        </w:div>
        <w:div w:id="601717739">
          <w:marLeft w:val="0"/>
          <w:marRight w:val="0"/>
          <w:marTop w:val="0"/>
          <w:marBottom w:val="0"/>
          <w:divBdr>
            <w:top w:val="none" w:sz="0" w:space="0" w:color="auto"/>
            <w:left w:val="none" w:sz="0" w:space="0" w:color="auto"/>
            <w:bottom w:val="none" w:sz="0" w:space="0" w:color="auto"/>
            <w:right w:val="none" w:sz="0" w:space="0" w:color="auto"/>
          </w:divBdr>
          <w:divsChild>
            <w:div w:id="711805371">
              <w:marLeft w:val="0"/>
              <w:marRight w:val="0"/>
              <w:marTop w:val="0"/>
              <w:marBottom w:val="0"/>
              <w:divBdr>
                <w:top w:val="none" w:sz="0" w:space="0" w:color="auto"/>
                <w:left w:val="none" w:sz="0" w:space="0" w:color="auto"/>
                <w:bottom w:val="none" w:sz="0" w:space="0" w:color="auto"/>
                <w:right w:val="none" w:sz="0" w:space="0" w:color="auto"/>
              </w:divBdr>
            </w:div>
          </w:divsChild>
        </w:div>
        <w:div w:id="1509831226">
          <w:marLeft w:val="0"/>
          <w:marRight w:val="0"/>
          <w:marTop w:val="0"/>
          <w:marBottom w:val="0"/>
          <w:divBdr>
            <w:top w:val="none" w:sz="0" w:space="0" w:color="auto"/>
            <w:left w:val="none" w:sz="0" w:space="0" w:color="auto"/>
            <w:bottom w:val="none" w:sz="0" w:space="0" w:color="auto"/>
            <w:right w:val="none" w:sz="0" w:space="0" w:color="auto"/>
          </w:divBdr>
          <w:divsChild>
            <w:div w:id="230434160">
              <w:marLeft w:val="0"/>
              <w:marRight w:val="0"/>
              <w:marTop w:val="0"/>
              <w:marBottom w:val="0"/>
              <w:divBdr>
                <w:top w:val="none" w:sz="0" w:space="0" w:color="auto"/>
                <w:left w:val="none" w:sz="0" w:space="0" w:color="auto"/>
                <w:bottom w:val="none" w:sz="0" w:space="0" w:color="auto"/>
                <w:right w:val="none" w:sz="0" w:space="0" w:color="auto"/>
              </w:divBdr>
            </w:div>
          </w:divsChild>
        </w:div>
        <w:div w:id="1568490278">
          <w:marLeft w:val="0"/>
          <w:marRight w:val="0"/>
          <w:marTop w:val="0"/>
          <w:marBottom w:val="0"/>
          <w:divBdr>
            <w:top w:val="none" w:sz="0" w:space="0" w:color="auto"/>
            <w:left w:val="none" w:sz="0" w:space="0" w:color="auto"/>
            <w:bottom w:val="none" w:sz="0" w:space="0" w:color="auto"/>
            <w:right w:val="none" w:sz="0" w:space="0" w:color="auto"/>
          </w:divBdr>
          <w:divsChild>
            <w:div w:id="1199008401">
              <w:marLeft w:val="0"/>
              <w:marRight w:val="0"/>
              <w:marTop w:val="0"/>
              <w:marBottom w:val="0"/>
              <w:divBdr>
                <w:top w:val="none" w:sz="0" w:space="0" w:color="auto"/>
                <w:left w:val="none" w:sz="0" w:space="0" w:color="auto"/>
                <w:bottom w:val="none" w:sz="0" w:space="0" w:color="auto"/>
                <w:right w:val="none" w:sz="0" w:space="0" w:color="auto"/>
              </w:divBdr>
            </w:div>
            <w:div w:id="1995599740">
              <w:marLeft w:val="0"/>
              <w:marRight w:val="0"/>
              <w:marTop w:val="0"/>
              <w:marBottom w:val="0"/>
              <w:divBdr>
                <w:top w:val="none" w:sz="0" w:space="0" w:color="auto"/>
                <w:left w:val="none" w:sz="0" w:space="0" w:color="auto"/>
                <w:bottom w:val="none" w:sz="0" w:space="0" w:color="auto"/>
                <w:right w:val="none" w:sz="0" w:space="0" w:color="auto"/>
              </w:divBdr>
            </w:div>
          </w:divsChild>
        </w:div>
        <w:div w:id="1584294246">
          <w:marLeft w:val="0"/>
          <w:marRight w:val="0"/>
          <w:marTop w:val="0"/>
          <w:marBottom w:val="0"/>
          <w:divBdr>
            <w:top w:val="none" w:sz="0" w:space="0" w:color="auto"/>
            <w:left w:val="none" w:sz="0" w:space="0" w:color="auto"/>
            <w:bottom w:val="none" w:sz="0" w:space="0" w:color="auto"/>
            <w:right w:val="none" w:sz="0" w:space="0" w:color="auto"/>
          </w:divBdr>
          <w:divsChild>
            <w:div w:id="305009154">
              <w:marLeft w:val="0"/>
              <w:marRight w:val="0"/>
              <w:marTop w:val="0"/>
              <w:marBottom w:val="0"/>
              <w:divBdr>
                <w:top w:val="none" w:sz="0" w:space="0" w:color="auto"/>
                <w:left w:val="none" w:sz="0" w:space="0" w:color="auto"/>
                <w:bottom w:val="none" w:sz="0" w:space="0" w:color="auto"/>
                <w:right w:val="none" w:sz="0" w:space="0" w:color="auto"/>
              </w:divBdr>
            </w:div>
          </w:divsChild>
        </w:div>
        <w:div w:id="1665008240">
          <w:marLeft w:val="0"/>
          <w:marRight w:val="0"/>
          <w:marTop w:val="0"/>
          <w:marBottom w:val="0"/>
          <w:divBdr>
            <w:top w:val="none" w:sz="0" w:space="0" w:color="auto"/>
            <w:left w:val="none" w:sz="0" w:space="0" w:color="auto"/>
            <w:bottom w:val="none" w:sz="0" w:space="0" w:color="auto"/>
            <w:right w:val="none" w:sz="0" w:space="0" w:color="auto"/>
          </w:divBdr>
          <w:divsChild>
            <w:div w:id="943996204">
              <w:marLeft w:val="0"/>
              <w:marRight w:val="0"/>
              <w:marTop w:val="0"/>
              <w:marBottom w:val="0"/>
              <w:divBdr>
                <w:top w:val="none" w:sz="0" w:space="0" w:color="auto"/>
                <w:left w:val="none" w:sz="0" w:space="0" w:color="auto"/>
                <w:bottom w:val="none" w:sz="0" w:space="0" w:color="auto"/>
                <w:right w:val="none" w:sz="0" w:space="0" w:color="auto"/>
              </w:divBdr>
            </w:div>
          </w:divsChild>
        </w:div>
        <w:div w:id="1676305473">
          <w:marLeft w:val="0"/>
          <w:marRight w:val="0"/>
          <w:marTop w:val="0"/>
          <w:marBottom w:val="0"/>
          <w:divBdr>
            <w:top w:val="none" w:sz="0" w:space="0" w:color="auto"/>
            <w:left w:val="none" w:sz="0" w:space="0" w:color="auto"/>
            <w:bottom w:val="none" w:sz="0" w:space="0" w:color="auto"/>
            <w:right w:val="none" w:sz="0" w:space="0" w:color="auto"/>
          </w:divBdr>
          <w:divsChild>
            <w:div w:id="1839496573">
              <w:marLeft w:val="0"/>
              <w:marRight w:val="0"/>
              <w:marTop w:val="0"/>
              <w:marBottom w:val="0"/>
              <w:divBdr>
                <w:top w:val="none" w:sz="0" w:space="0" w:color="auto"/>
                <w:left w:val="none" w:sz="0" w:space="0" w:color="auto"/>
                <w:bottom w:val="none" w:sz="0" w:space="0" w:color="auto"/>
                <w:right w:val="none" w:sz="0" w:space="0" w:color="auto"/>
              </w:divBdr>
            </w:div>
          </w:divsChild>
        </w:div>
        <w:div w:id="1682319126">
          <w:marLeft w:val="0"/>
          <w:marRight w:val="0"/>
          <w:marTop w:val="0"/>
          <w:marBottom w:val="0"/>
          <w:divBdr>
            <w:top w:val="none" w:sz="0" w:space="0" w:color="auto"/>
            <w:left w:val="none" w:sz="0" w:space="0" w:color="auto"/>
            <w:bottom w:val="none" w:sz="0" w:space="0" w:color="auto"/>
            <w:right w:val="none" w:sz="0" w:space="0" w:color="auto"/>
          </w:divBdr>
          <w:divsChild>
            <w:div w:id="347803994">
              <w:marLeft w:val="0"/>
              <w:marRight w:val="0"/>
              <w:marTop w:val="0"/>
              <w:marBottom w:val="0"/>
              <w:divBdr>
                <w:top w:val="none" w:sz="0" w:space="0" w:color="auto"/>
                <w:left w:val="none" w:sz="0" w:space="0" w:color="auto"/>
                <w:bottom w:val="none" w:sz="0" w:space="0" w:color="auto"/>
                <w:right w:val="none" w:sz="0" w:space="0" w:color="auto"/>
              </w:divBdr>
            </w:div>
            <w:div w:id="584803989">
              <w:marLeft w:val="0"/>
              <w:marRight w:val="0"/>
              <w:marTop w:val="0"/>
              <w:marBottom w:val="0"/>
              <w:divBdr>
                <w:top w:val="none" w:sz="0" w:space="0" w:color="auto"/>
                <w:left w:val="none" w:sz="0" w:space="0" w:color="auto"/>
                <w:bottom w:val="none" w:sz="0" w:space="0" w:color="auto"/>
                <w:right w:val="none" w:sz="0" w:space="0" w:color="auto"/>
              </w:divBdr>
            </w:div>
            <w:div w:id="890117865">
              <w:marLeft w:val="0"/>
              <w:marRight w:val="0"/>
              <w:marTop w:val="0"/>
              <w:marBottom w:val="0"/>
              <w:divBdr>
                <w:top w:val="none" w:sz="0" w:space="0" w:color="auto"/>
                <w:left w:val="none" w:sz="0" w:space="0" w:color="auto"/>
                <w:bottom w:val="none" w:sz="0" w:space="0" w:color="auto"/>
                <w:right w:val="none" w:sz="0" w:space="0" w:color="auto"/>
              </w:divBdr>
            </w:div>
          </w:divsChild>
        </w:div>
        <w:div w:id="1755786477">
          <w:marLeft w:val="0"/>
          <w:marRight w:val="0"/>
          <w:marTop w:val="0"/>
          <w:marBottom w:val="0"/>
          <w:divBdr>
            <w:top w:val="none" w:sz="0" w:space="0" w:color="auto"/>
            <w:left w:val="none" w:sz="0" w:space="0" w:color="auto"/>
            <w:bottom w:val="none" w:sz="0" w:space="0" w:color="auto"/>
            <w:right w:val="none" w:sz="0" w:space="0" w:color="auto"/>
          </w:divBdr>
          <w:divsChild>
            <w:div w:id="1748765956">
              <w:marLeft w:val="0"/>
              <w:marRight w:val="0"/>
              <w:marTop w:val="0"/>
              <w:marBottom w:val="0"/>
              <w:divBdr>
                <w:top w:val="none" w:sz="0" w:space="0" w:color="auto"/>
                <w:left w:val="none" w:sz="0" w:space="0" w:color="auto"/>
                <w:bottom w:val="none" w:sz="0" w:space="0" w:color="auto"/>
                <w:right w:val="none" w:sz="0" w:space="0" w:color="auto"/>
              </w:divBdr>
            </w:div>
          </w:divsChild>
        </w:div>
        <w:div w:id="1860851702">
          <w:marLeft w:val="0"/>
          <w:marRight w:val="0"/>
          <w:marTop w:val="0"/>
          <w:marBottom w:val="0"/>
          <w:divBdr>
            <w:top w:val="none" w:sz="0" w:space="0" w:color="auto"/>
            <w:left w:val="none" w:sz="0" w:space="0" w:color="auto"/>
            <w:bottom w:val="none" w:sz="0" w:space="0" w:color="auto"/>
            <w:right w:val="none" w:sz="0" w:space="0" w:color="auto"/>
          </w:divBdr>
          <w:divsChild>
            <w:div w:id="217252427">
              <w:marLeft w:val="0"/>
              <w:marRight w:val="0"/>
              <w:marTop w:val="0"/>
              <w:marBottom w:val="0"/>
              <w:divBdr>
                <w:top w:val="none" w:sz="0" w:space="0" w:color="auto"/>
                <w:left w:val="none" w:sz="0" w:space="0" w:color="auto"/>
                <w:bottom w:val="none" w:sz="0" w:space="0" w:color="auto"/>
                <w:right w:val="none" w:sz="0" w:space="0" w:color="auto"/>
              </w:divBdr>
            </w:div>
          </w:divsChild>
        </w:div>
        <w:div w:id="1923754331">
          <w:marLeft w:val="0"/>
          <w:marRight w:val="0"/>
          <w:marTop w:val="0"/>
          <w:marBottom w:val="0"/>
          <w:divBdr>
            <w:top w:val="none" w:sz="0" w:space="0" w:color="auto"/>
            <w:left w:val="none" w:sz="0" w:space="0" w:color="auto"/>
            <w:bottom w:val="none" w:sz="0" w:space="0" w:color="auto"/>
            <w:right w:val="none" w:sz="0" w:space="0" w:color="auto"/>
          </w:divBdr>
          <w:divsChild>
            <w:div w:id="30200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69533">
      <w:bodyDiv w:val="1"/>
      <w:marLeft w:val="0"/>
      <w:marRight w:val="0"/>
      <w:marTop w:val="0"/>
      <w:marBottom w:val="0"/>
      <w:divBdr>
        <w:top w:val="none" w:sz="0" w:space="0" w:color="auto"/>
        <w:left w:val="none" w:sz="0" w:space="0" w:color="auto"/>
        <w:bottom w:val="none" w:sz="0" w:space="0" w:color="auto"/>
        <w:right w:val="none" w:sz="0" w:space="0" w:color="auto"/>
      </w:divBdr>
      <w:divsChild>
        <w:div w:id="6107274">
          <w:marLeft w:val="0"/>
          <w:marRight w:val="0"/>
          <w:marTop w:val="0"/>
          <w:marBottom w:val="0"/>
          <w:divBdr>
            <w:top w:val="none" w:sz="0" w:space="0" w:color="auto"/>
            <w:left w:val="none" w:sz="0" w:space="0" w:color="auto"/>
            <w:bottom w:val="none" w:sz="0" w:space="0" w:color="auto"/>
            <w:right w:val="none" w:sz="0" w:space="0" w:color="auto"/>
          </w:divBdr>
          <w:divsChild>
            <w:div w:id="884020896">
              <w:marLeft w:val="0"/>
              <w:marRight w:val="0"/>
              <w:marTop w:val="0"/>
              <w:marBottom w:val="0"/>
              <w:divBdr>
                <w:top w:val="none" w:sz="0" w:space="0" w:color="auto"/>
                <w:left w:val="none" w:sz="0" w:space="0" w:color="auto"/>
                <w:bottom w:val="none" w:sz="0" w:space="0" w:color="auto"/>
                <w:right w:val="none" w:sz="0" w:space="0" w:color="auto"/>
              </w:divBdr>
            </w:div>
            <w:div w:id="1439105359">
              <w:marLeft w:val="0"/>
              <w:marRight w:val="0"/>
              <w:marTop w:val="0"/>
              <w:marBottom w:val="0"/>
              <w:divBdr>
                <w:top w:val="none" w:sz="0" w:space="0" w:color="auto"/>
                <w:left w:val="none" w:sz="0" w:space="0" w:color="auto"/>
                <w:bottom w:val="none" w:sz="0" w:space="0" w:color="auto"/>
                <w:right w:val="none" w:sz="0" w:space="0" w:color="auto"/>
              </w:divBdr>
            </w:div>
          </w:divsChild>
        </w:div>
        <w:div w:id="28604775">
          <w:marLeft w:val="0"/>
          <w:marRight w:val="0"/>
          <w:marTop w:val="0"/>
          <w:marBottom w:val="0"/>
          <w:divBdr>
            <w:top w:val="none" w:sz="0" w:space="0" w:color="auto"/>
            <w:left w:val="none" w:sz="0" w:space="0" w:color="auto"/>
            <w:bottom w:val="none" w:sz="0" w:space="0" w:color="auto"/>
            <w:right w:val="none" w:sz="0" w:space="0" w:color="auto"/>
          </w:divBdr>
          <w:divsChild>
            <w:div w:id="1194222889">
              <w:marLeft w:val="0"/>
              <w:marRight w:val="0"/>
              <w:marTop w:val="0"/>
              <w:marBottom w:val="0"/>
              <w:divBdr>
                <w:top w:val="none" w:sz="0" w:space="0" w:color="auto"/>
                <w:left w:val="none" w:sz="0" w:space="0" w:color="auto"/>
                <w:bottom w:val="none" w:sz="0" w:space="0" w:color="auto"/>
                <w:right w:val="none" w:sz="0" w:space="0" w:color="auto"/>
              </w:divBdr>
            </w:div>
            <w:div w:id="1355424847">
              <w:marLeft w:val="0"/>
              <w:marRight w:val="0"/>
              <w:marTop w:val="0"/>
              <w:marBottom w:val="0"/>
              <w:divBdr>
                <w:top w:val="none" w:sz="0" w:space="0" w:color="auto"/>
                <w:left w:val="none" w:sz="0" w:space="0" w:color="auto"/>
                <w:bottom w:val="none" w:sz="0" w:space="0" w:color="auto"/>
                <w:right w:val="none" w:sz="0" w:space="0" w:color="auto"/>
              </w:divBdr>
            </w:div>
            <w:div w:id="1792674461">
              <w:marLeft w:val="0"/>
              <w:marRight w:val="0"/>
              <w:marTop w:val="0"/>
              <w:marBottom w:val="0"/>
              <w:divBdr>
                <w:top w:val="none" w:sz="0" w:space="0" w:color="auto"/>
                <w:left w:val="none" w:sz="0" w:space="0" w:color="auto"/>
                <w:bottom w:val="none" w:sz="0" w:space="0" w:color="auto"/>
                <w:right w:val="none" w:sz="0" w:space="0" w:color="auto"/>
              </w:divBdr>
            </w:div>
          </w:divsChild>
        </w:div>
        <w:div w:id="44840142">
          <w:marLeft w:val="0"/>
          <w:marRight w:val="0"/>
          <w:marTop w:val="0"/>
          <w:marBottom w:val="0"/>
          <w:divBdr>
            <w:top w:val="none" w:sz="0" w:space="0" w:color="auto"/>
            <w:left w:val="none" w:sz="0" w:space="0" w:color="auto"/>
            <w:bottom w:val="none" w:sz="0" w:space="0" w:color="auto"/>
            <w:right w:val="none" w:sz="0" w:space="0" w:color="auto"/>
          </w:divBdr>
          <w:divsChild>
            <w:div w:id="1433746833">
              <w:marLeft w:val="0"/>
              <w:marRight w:val="0"/>
              <w:marTop w:val="0"/>
              <w:marBottom w:val="0"/>
              <w:divBdr>
                <w:top w:val="none" w:sz="0" w:space="0" w:color="auto"/>
                <w:left w:val="none" w:sz="0" w:space="0" w:color="auto"/>
                <w:bottom w:val="none" w:sz="0" w:space="0" w:color="auto"/>
                <w:right w:val="none" w:sz="0" w:space="0" w:color="auto"/>
              </w:divBdr>
            </w:div>
          </w:divsChild>
        </w:div>
        <w:div w:id="157767474">
          <w:marLeft w:val="0"/>
          <w:marRight w:val="0"/>
          <w:marTop w:val="0"/>
          <w:marBottom w:val="0"/>
          <w:divBdr>
            <w:top w:val="none" w:sz="0" w:space="0" w:color="auto"/>
            <w:left w:val="none" w:sz="0" w:space="0" w:color="auto"/>
            <w:bottom w:val="none" w:sz="0" w:space="0" w:color="auto"/>
            <w:right w:val="none" w:sz="0" w:space="0" w:color="auto"/>
          </w:divBdr>
          <w:divsChild>
            <w:div w:id="1158812710">
              <w:marLeft w:val="0"/>
              <w:marRight w:val="0"/>
              <w:marTop w:val="0"/>
              <w:marBottom w:val="0"/>
              <w:divBdr>
                <w:top w:val="none" w:sz="0" w:space="0" w:color="auto"/>
                <w:left w:val="none" w:sz="0" w:space="0" w:color="auto"/>
                <w:bottom w:val="none" w:sz="0" w:space="0" w:color="auto"/>
                <w:right w:val="none" w:sz="0" w:space="0" w:color="auto"/>
              </w:divBdr>
            </w:div>
          </w:divsChild>
        </w:div>
        <w:div w:id="1034817563">
          <w:marLeft w:val="0"/>
          <w:marRight w:val="0"/>
          <w:marTop w:val="0"/>
          <w:marBottom w:val="0"/>
          <w:divBdr>
            <w:top w:val="none" w:sz="0" w:space="0" w:color="auto"/>
            <w:left w:val="none" w:sz="0" w:space="0" w:color="auto"/>
            <w:bottom w:val="none" w:sz="0" w:space="0" w:color="auto"/>
            <w:right w:val="none" w:sz="0" w:space="0" w:color="auto"/>
          </w:divBdr>
          <w:divsChild>
            <w:div w:id="97528426">
              <w:marLeft w:val="0"/>
              <w:marRight w:val="0"/>
              <w:marTop w:val="0"/>
              <w:marBottom w:val="0"/>
              <w:divBdr>
                <w:top w:val="none" w:sz="0" w:space="0" w:color="auto"/>
                <w:left w:val="none" w:sz="0" w:space="0" w:color="auto"/>
                <w:bottom w:val="none" w:sz="0" w:space="0" w:color="auto"/>
                <w:right w:val="none" w:sz="0" w:space="0" w:color="auto"/>
              </w:divBdr>
            </w:div>
          </w:divsChild>
        </w:div>
        <w:div w:id="1441754033">
          <w:marLeft w:val="0"/>
          <w:marRight w:val="0"/>
          <w:marTop w:val="0"/>
          <w:marBottom w:val="0"/>
          <w:divBdr>
            <w:top w:val="none" w:sz="0" w:space="0" w:color="auto"/>
            <w:left w:val="none" w:sz="0" w:space="0" w:color="auto"/>
            <w:bottom w:val="none" w:sz="0" w:space="0" w:color="auto"/>
            <w:right w:val="none" w:sz="0" w:space="0" w:color="auto"/>
          </w:divBdr>
          <w:divsChild>
            <w:div w:id="301691911">
              <w:marLeft w:val="0"/>
              <w:marRight w:val="0"/>
              <w:marTop w:val="0"/>
              <w:marBottom w:val="0"/>
              <w:divBdr>
                <w:top w:val="none" w:sz="0" w:space="0" w:color="auto"/>
                <w:left w:val="none" w:sz="0" w:space="0" w:color="auto"/>
                <w:bottom w:val="none" w:sz="0" w:space="0" w:color="auto"/>
                <w:right w:val="none" w:sz="0" w:space="0" w:color="auto"/>
              </w:divBdr>
            </w:div>
          </w:divsChild>
        </w:div>
        <w:div w:id="1594968465">
          <w:marLeft w:val="0"/>
          <w:marRight w:val="0"/>
          <w:marTop w:val="0"/>
          <w:marBottom w:val="0"/>
          <w:divBdr>
            <w:top w:val="none" w:sz="0" w:space="0" w:color="auto"/>
            <w:left w:val="none" w:sz="0" w:space="0" w:color="auto"/>
            <w:bottom w:val="none" w:sz="0" w:space="0" w:color="auto"/>
            <w:right w:val="none" w:sz="0" w:space="0" w:color="auto"/>
          </w:divBdr>
          <w:divsChild>
            <w:div w:id="303046871">
              <w:marLeft w:val="0"/>
              <w:marRight w:val="0"/>
              <w:marTop w:val="0"/>
              <w:marBottom w:val="0"/>
              <w:divBdr>
                <w:top w:val="none" w:sz="0" w:space="0" w:color="auto"/>
                <w:left w:val="none" w:sz="0" w:space="0" w:color="auto"/>
                <w:bottom w:val="none" w:sz="0" w:space="0" w:color="auto"/>
                <w:right w:val="none" w:sz="0" w:space="0" w:color="auto"/>
              </w:divBdr>
            </w:div>
          </w:divsChild>
        </w:div>
        <w:div w:id="1654261916">
          <w:marLeft w:val="0"/>
          <w:marRight w:val="0"/>
          <w:marTop w:val="0"/>
          <w:marBottom w:val="0"/>
          <w:divBdr>
            <w:top w:val="none" w:sz="0" w:space="0" w:color="auto"/>
            <w:left w:val="none" w:sz="0" w:space="0" w:color="auto"/>
            <w:bottom w:val="none" w:sz="0" w:space="0" w:color="auto"/>
            <w:right w:val="none" w:sz="0" w:space="0" w:color="auto"/>
          </w:divBdr>
          <w:divsChild>
            <w:div w:id="777598938">
              <w:marLeft w:val="0"/>
              <w:marRight w:val="0"/>
              <w:marTop w:val="0"/>
              <w:marBottom w:val="0"/>
              <w:divBdr>
                <w:top w:val="none" w:sz="0" w:space="0" w:color="auto"/>
                <w:left w:val="none" w:sz="0" w:space="0" w:color="auto"/>
                <w:bottom w:val="none" w:sz="0" w:space="0" w:color="auto"/>
                <w:right w:val="none" w:sz="0" w:space="0" w:color="auto"/>
              </w:divBdr>
            </w:div>
            <w:div w:id="1182624214">
              <w:marLeft w:val="0"/>
              <w:marRight w:val="0"/>
              <w:marTop w:val="0"/>
              <w:marBottom w:val="0"/>
              <w:divBdr>
                <w:top w:val="none" w:sz="0" w:space="0" w:color="auto"/>
                <w:left w:val="none" w:sz="0" w:space="0" w:color="auto"/>
                <w:bottom w:val="none" w:sz="0" w:space="0" w:color="auto"/>
                <w:right w:val="none" w:sz="0" w:space="0" w:color="auto"/>
              </w:divBdr>
            </w:div>
          </w:divsChild>
        </w:div>
        <w:div w:id="1663317102">
          <w:marLeft w:val="0"/>
          <w:marRight w:val="0"/>
          <w:marTop w:val="0"/>
          <w:marBottom w:val="0"/>
          <w:divBdr>
            <w:top w:val="none" w:sz="0" w:space="0" w:color="auto"/>
            <w:left w:val="none" w:sz="0" w:space="0" w:color="auto"/>
            <w:bottom w:val="none" w:sz="0" w:space="0" w:color="auto"/>
            <w:right w:val="none" w:sz="0" w:space="0" w:color="auto"/>
          </w:divBdr>
          <w:divsChild>
            <w:div w:id="951976352">
              <w:marLeft w:val="0"/>
              <w:marRight w:val="0"/>
              <w:marTop w:val="0"/>
              <w:marBottom w:val="0"/>
              <w:divBdr>
                <w:top w:val="none" w:sz="0" w:space="0" w:color="auto"/>
                <w:left w:val="none" w:sz="0" w:space="0" w:color="auto"/>
                <w:bottom w:val="none" w:sz="0" w:space="0" w:color="auto"/>
                <w:right w:val="none" w:sz="0" w:space="0" w:color="auto"/>
              </w:divBdr>
            </w:div>
          </w:divsChild>
        </w:div>
        <w:div w:id="1988902285">
          <w:marLeft w:val="0"/>
          <w:marRight w:val="0"/>
          <w:marTop w:val="0"/>
          <w:marBottom w:val="0"/>
          <w:divBdr>
            <w:top w:val="none" w:sz="0" w:space="0" w:color="auto"/>
            <w:left w:val="none" w:sz="0" w:space="0" w:color="auto"/>
            <w:bottom w:val="none" w:sz="0" w:space="0" w:color="auto"/>
            <w:right w:val="none" w:sz="0" w:space="0" w:color="auto"/>
          </w:divBdr>
          <w:divsChild>
            <w:div w:id="1919486279">
              <w:marLeft w:val="0"/>
              <w:marRight w:val="0"/>
              <w:marTop w:val="0"/>
              <w:marBottom w:val="0"/>
              <w:divBdr>
                <w:top w:val="none" w:sz="0" w:space="0" w:color="auto"/>
                <w:left w:val="none" w:sz="0" w:space="0" w:color="auto"/>
                <w:bottom w:val="none" w:sz="0" w:space="0" w:color="auto"/>
                <w:right w:val="none" w:sz="0" w:space="0" w:color="auto"/>
              </w:divBdr>
            </w:div>
          </w:divsChild>
        </w:div>
        <w:div w:id="2090274615">
          <w:marLeft w:val="0"/>
          <w:marRight w:val="0"/>
          <w:marTop w:val="0"/>
          <w:marBottom w:val="0"/>
          <w:divBdr>
            <w:top w:val="none" w:sz="0" w:space="0" w:color="auto"/>
            <w:left w:val="none" w:sz="0" w:space="0" w:color="auto"/>
            <w:bottom w:val="none" w:sz="0" w:space="0" w:color="auto"/>
            <w:right w:val="none" w:sz="0" w:space="0" w:color="auto"/>
          </w:divBdr>
          <w:divsChild>
            <w:div w:id="853033336">
              <w:marLeft w:val="0"/>
              <w:marRight w:val="0"/>
              <w:marTop w:val="0"/>
              <w:marBottom w:val="0"/>
              <w:divBdr>
                <w:top w:val="none" w:sz="0" w:space="0" w:color="auto"/>
                <w:left w:val="none" w:sz="0" w:space="0" w:color="auto"/>
                <w:bottom w:val="none" w:sz="0" w:space="0" w:color="auto"/>
                <w:right w:val="none" w:sz="0" w:space="0" w:color="auto"/>
              </w:divBdr>
            </w:div>
            <w:div w:id="1085104787">
              <w:marLeft w:val="0"/>
              <w:marRight w:val="0"/>
              <w:marTop w:val="0"/>
              <w:marBottom w:val="0"/>
              <w:divBdr>
                <w:top w:val="none" w:sz="0" w:space="0" w:color="auto"/>
                <w:left w:val="none" w:sz="0" w:space="0" w:color="auto"/>
                <w:bottom w:val="none" w:sz="0" w:space="0" w:color="auto"/>
                <w:right w:val="none" w:sz="0" w:space="0" w:color="auto"/>
              </w:divBdr>
            </w:div>
            <w:div w:id="1330988804">
              <w:marLeft w:val="0"/>
              <w:marRight w:val="0"/>
              <w:marTop w:val="0"/>
              <w:marBottom w:val="0"/>
              <w:divBdr>
                <w:top w:val="none" w:sz="0" w:space="0" w:color="auto"/>
                <w:left w:val="none" w:sz="0" w:space="0" w:color="auto"/>
                <w:bottom w:val="none" w:sz="0" w:space="0" w:color="auto"/>
                <w:right w:val="none" w:sz="0" w:space="0" w:color="auto"/>
              </w:divBdr>
            </w:div>
          </w:divsChild>
        </w:div>
        <w:div w:id="2105414906">
          <w:marLeft w:val="0"/>
          <w:marRight w:val="0"/>
          <w:marTop w:val="0"/>
          <w:marBottom w:val="0"/>
          <w:divBdr>
            <w:top w:val="none" w:sz="0" w:space="0" w:color="auto"/>
            <w:left w:val="none" w:sz="0" w:space="0" w:color="auto"/>
            <w:bottom w:val="none" w:sz="0" w:space="0" w:color="auto"/>
            <w:right w:val="none" w:sz="0" w:space="0" w:color="auto"/>
          </w:divBdr>
          <w:divsChild>
            <w:div w:id="123450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824709">
      <w:bodyDiv w:val="1"/>
      <w:marLeft w:val="0"/>
      <w:marRight w:val="0"/>
      <w:marTop w:val="0"/>
      <w:marBottom w:val="0"/>
      <w:divBdr>
        <w:top w:val="none" w:sz="0" w:space="0" w:color="auto"/>
        <w:left w:val="none" w:sz="0" w:space="0" w:color="auto"/>
        <w:bottom w:val="none" w:sz="0" w:space="0" w:color="auto"/>
        <w:right w:val="none" w:sz="0" w:space="0" w:color="auto"/>
      </w:divBdr>
    </w:div>
    <w:div w:id="2125540856">
      <w:bodyDiv w:val="1"/>
      <w:marLeft w:val="0"/>
      <w:marRight w:val="0"/>
      <w:marTop w:val="0"/>
      <w:marBottom w:val="0"/>
      <w:divBdr>
        <w:top w:val="none" w:sz="0" w:space="0" w:color="auto"/>
        <w:left w:val="none" w:sz="0" w:space="0" w:color="auto"/>
        <w:bottom w:val="none" w:sz="0" w:space="0" w:color="auto"/>
        <w:right w:val="none" w:sz="0" w:space="0" w:color="auto"/>
      </w:divBdr>
    </w:div>
    <w:div w:id="2135830813">
      <w:bodyDiv w:val="1"/>
      <w:marLeft w:val="0"/>
      <w:marRight w:val="0"/>
      <w:marTop w:val="0"/>
      <w:marBottom w:val="0"/>
      <w:divBdr>
        <w:top w:val="none" w:sz="0" w:space="0" w:color="auto"/>
        <w:left w:val="none" w:sz="0" w:space="0" w:color="auto"/>
        <w:bottom w:val="none" w:sz="0" w:space="0" w:color="auto"/>
        <w:right w:val="none" w:sz="0" w:space="0" w:color="auto"/>
      </w:divBdr>
    </w:div>
    <w:div w:id="2137478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azure.com/LSEGroup/Migration/_wiki/wikis/Migration.wiki/8409/Guidance-for-choosing-Azure-Services-with-SKUs" TargetMode="External"/><Relationship Id="rId18" Type="http://schemas.openxmlformats.org/officeDocument/2006/relationships/hyperlink" Target="https://dev.azure.com/LSEGroup/Migration/_wiki/wikis/Migration.wiki/8114/Capturing-Design-Risks-ADO-RAID-in-Planning-and-Design-(P-D)" TargetMode="External"/><Relationship Id="rId26" Type="http://schemas.openxmlformats.org/officeDocument/2006/relationships/hyperlink" Target="https://lsegroup.sharepoint.com/:b:/r/sites/ats/Shared%20Documents/Standards/LSEG%20Standards/Application%20Development/Approved/Observability%20Logging%20Standard%20(v1.0).pdf?csf=1&amp;web=1&amp;e=HfLhOd" TargetMode="External"/><Relationship Id="rId39" Type="http://schemas.openxmlformats.org/officeDocument/2006/relationships/hyperlink" Target="https://confluence.refinitiv.com/display/PSAR/SP-011+-+Cryptography+-+Data+Encryption+-+DRAFT" TargetMode="External"/><Relationship Id="rId21" Type="http://schemas.openxmlformats.org/officeDocument/2006/relationships/hyperlink" Target="https://lsegroup.sharepoint.com/:b:/r/sites/ats/Shared%20Documents/Standards/LSEG%20Standards/Infrastructure/Approved/IT%20Service%20Continuity%20Standard%20(v1.0).pdf?csf=1&amp;web=1&amp;e=sa1LF2" TargetMode="External"/><Relationship Id="rId34" Type="http://schemas.openxmlformats.org/officeDocument/2006/relationships/hyperlink" Target="https://lsegroup.sharepoint.com/:b:/r/sites/ats/Shared%20Documents/Standards/LSEG%20Standards/Quality/Approved/LSEG%20Application%20Testing%20Standard%20(v2.1).pdf?csf=1&amp;web=1&amp;e=q0Gg9p" TargetMode="External"/><Relationship Id="rId42" Type="http://schemas.openxmlformats.org/officeDocument/2006/relationships/hyperlink" Target="https://dev.azure.com/LSEGroup/Migration/_wiki/wikis/Migration.wiki/8032/Design-Guidance-for-Production-ready-Applications" TargetMode="External"/><Relationship Id="rId47" Type="http://schemas.openxmlformats.org/officeDocument/2006/relationships/hyperlink" Target="https://lsegroup.sharepoint.com/:x:/r/sites/Infrastructure-And-Cloud/_layouts/15/Doc.aspx?sourcedoc=%7BCE3196E8-F5B9-43CF-A2BC-89359840EFC1%7D&amp;file=Sustainability%20Certifier%201.2.0%20official.xlsx&amp;action=default&amp;mobileredirect=true" TargetMode="External"/><Relationship Id="rId50" Type="http://schemas.openxmlformats.org/officeDocument/2006/relationships/hyperlink" Target="https://lsegroup.sharepoint.com/:f:/r/sites/Infrastructure-And-Cloud/Tech%20Sustainability/Green%20Architecture%20and%20Engineering%20Docs/Certified%20Apps?csf=1&amp;web=1&amp;e=iLjg7a" TargetMode="External"/><Relationship Id="rId55"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lsegroup.sharepoint.com/teams/LSEGLMPAppMigrationApprovers/SitePages/Patterns.aspx" TargetMode="External"/><Relationship Id="rId29" Type="http://schemas.openxmlformats.org/officeDocument/2006/relationships/hyperlink" Target="https://lsegroup.sharepoint.com/:b:/r/sites/ats/Shared%20Documents/Standards/LSEG%20Standards/Cloud/Approved/Container%20Standard%20(v1.0).pdf?csf=1&amp;web=1&amp;e=MexIfB" TargetMode="External"/><Relationship Id="rId11" Type="http://schemas.openxmlformats.org/officeDocument/2006/relationships/endnotes" Target="endnotes.xml"/><Relationship Id="rId24" Type="http://schemas.openxmlformats.org/officeDocument/2006/relationships/hyperlink" Target="https://lsegroup.sharepoint.com/:b:/r/sites/ats/Shared%20Documents/Standards/LSEG%20Standards/Infrastructure/Approved/Server%20Standard%20(v1.0).pdf?csf=1&amp;web=1&amp;e=XcgZGQ" TargetMode="External"/><Relationship Id="rId32" Type="http://schemas.openxmlformats.org/officeDocument/2006/relationships/hyperlink" Target="https://lsegroup.sharepoint.com/:b:/r/sites/ats/Shared%20Documents/Standards/LSEG%20Standards/Application%20Development/Approved/Open%20Source%20Consumption%20and%20Contribution%20Standard%20(v2.0).pdf?csf=1&amp;web=1&amp;e=P7Er0E" TargetMode="External"/><Relationship Id="rId37" Type="http://schemas.openxmlformats.org/officeDocument/2006/relationships/hyperlink" Target="https://lsegroup.sharepoint.com/:b:/r/sites/ats/Shared%20Documents/Standards/LSEG%20Standards/Information%20Security/Approved/LSEG%20Cyber%20Security%20Standard%20-%20Cryptography%20(v1.0).pdf?csf=1&amp;web=1&amp;e=f3jOsg" TargetMode="External"/><Relationship Id="rId40" Type="http://schemas.openxmlformats.org/officeDocument/2006/relationships/hyperlink" Target="https://learn.microsoft.com/en-us/azure/cloud-adoption-framework/manage/monitor/service-level-objectives" TargetMode="External"/><Relationship Id="rId45" Type="http://schemas.openxmlformats.org/officeDocument/2006/relationships/hyperlink" Target="https://lsegroup.sharepoint.com/sites/CloudCentral/SitePages/FinOps-Cost%20optimization%20Checklist.aspx" TargetMode="External"/><Relationship Id="rId53" Type="http://schemas.openxmlformats.org/officeDocument/2006/relationships/header" Target="header2.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hyperlink" Target="https://lsegroup.sharepoint.com/:x:/r/teams/LMFoundationFM/Shared%20Documents/General/00%20Foundation%20Mgmt/00.%20Foundation%20Management%20Office/03.%20MEC/Foundation%20Pillar-MinimumEntryCriteria-v0_2.xlsx?d=wa885d4265ff8405b951637f2eb533e2f&amp;csf=1&amp;web=1&amp;e=5gNqL9" TargetMode="External"/><Relationship Id="rId31" Type="http://schemas.openxmlformats.org/officeDocument/2006/relationships/hyperlink" Target="https://lsegroup.sharepoint.com/:b:/r/sites/ats/Shared%20Documents/Standards/LSEG%20Standards/Application%20Development/Approved/Software%20Development%20Standard%20(v1.0).pdf?csf=1&amp;web=1&amp;e=IyIQbo" TargetMode="External"/><Relationship Id="rId44" Type="http://schemas.openxmlformats.org/officeDocument/2006/relationships/hyperlink" Target="https://lsegroup.sharepoint.com/sites/CloudCentral/SitePages/Considerations-when-planning-a-cloud-dean-application-to-go-to-the-cloud.aspx" TargetMode="External"/><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onfluence.refinitiv.com/pages/viewpage.action?spaceKey=PCP&amp;title=Region%20Strategy" TargetMode="External"/><Relationship Id="rId22" Type="http://schemas.openxmlformats.org/officeDocument/2006/relationships/hyperlink" Target="https://lsegroup.sharepoint.com/:b:/r/sites/ats/Shared%20Documents/Standards/LSEG%20Standards/Infrastructure/Approved/Technology%20Resilience%20Standard%20(v2.0).pdf?csf=1&amp;web=1&amp;e=wO7lV1" TargetMode="External"/><Relationship Id="rId27" Type="http://schemas.openxmlformats.org/officeDocument/2006/relationships/hyperlink" Target="https://lsegroup.sharepoint.com/:b:/r/sites/ats/Shared%20Documents/Standards/LSEG%20Standards/Infrastructure/Approved/Backup%20Data%20Retention%20Standard%20(v2.0).pdf?csf=1&amp;web=1&amp;e=pOOvVQ" TargetMode="External"/><Relationship Id="rId30" Type="http://schemas.openxmlformats.org/officeDocument/2006/relationships/hyperlink" Target="https://lsegroup.sharepoint.com/:b:/r/sites/ats/Shared%20Documents/Standards/LSEG%20Standards/Cloud/Approved/Cloud%20Tagging%20Standard%20(v1.0).pdf?csf=1&amp;web=1&amp;e=4kQjSH" TargetMode="External"/><Relationship Id="rId35" Type="http://schemas.openxmlformats.org/officeDocument/2006/relationships/hyperlink" Target="https://lsegroup.sharepoint.com/:b:/r/sites/ats/Shared%20Documents/Standards/LSEG%20Standards/Information%20Security/Approved/LSEG%20Cyber%20Security%20Standard%20-%20Cryptography%20(v1.0).pdf?csf=1&amp;web=1&amp;e=jS8hAy" TargetMode="External"/><Relationship Id="rId43" Type="http://schemas.openxmlformats.org/officeDocument/2006/relationships/hyperlink" Target="https://lsegroup.sharepoint.com/:w:/r/teams/LSEGLMPAppMigrationApprovers/_layouts/15/Doc2.aspx?action=edit&amp;sourcedoc=%7Bf885c5b4-691d-4c3d-9482-3f4e01d9e126%7D&amp;wdOrigin=TEAMS-MAGLEV.undefined_ns.rwc&amp;wdExp=TEAMS-TREATMENT&amp;wdhostclicktime=1751278729993&amp;web=1&amp;ovuser=287e9f0e-91ec-4cf0-b7a4-c63898072181%2Cnazeemfazil.z%40lseg.com&amp;clickparams=eyJBcHBOYW1lIjoiVGVhbXMtRGVza3RvcCIsIkFwcFZlcnNpb24iOiI0OS8yNTA2MDIwNjYxNiIsIkhhc0ZlZGVyYXRlZFVzZXIiOmZhbHNlfQ%3D%3D" TargetMode="External"/><Relationship Id="rId48" Type="http://schemas.openxmlformats.org/officeDocument/2006/relationships/hyperlink" Target="https://lsegroup.sharepoint.com/:w:/r/sites/Infrastructure-And-Cloud/_layouts/15/Doc.aspx?sourcedoc=%7B3B6DBCA0-8320-4B5E-B6F5-7557D79CA32D%7D&amp;file=Green%20Software%20Architecture%20and%20Engineering%20Guide.docx&amp;action=default&amp;mobileredirect=true" TargetMode="External"/><Relationship Id="rId5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hyperlink" Target="https://lsegroup.sharepoint.com/:w:/s/ats/EcO5HGDNfuVPizGGYMrKk5cBSvWdVHRXG7iEoSqx-gAixw?e=Pz3l8l" TargetMode="External"/><Relationship Id="rId17" Type="http://schemas.openxmlformats.org/officeDocument/2006/relationships/hyperlink" Target="https://lseg.a04a.metricstream.com/ui/report/142722/report87695" TargetMode="External"/><Relationship Id="rId25" Type="http://schemas.openxmlformats.org/officeDocument/2006/relationships/hyperlink" Target="https://lsegroup.sharepoint.com/:b:/r/sites/ats/Shared%20Documents/Standards/LSEG%20Standards/Infrastructure/Approved/Observability%20Standard%20(v1.0).pdf?csf=1&amp;web=1&amp;e=LrukiD" TargetMode="External"/><Relationship Id="rId33" Type="http://schemas.openxmlformats.org/officeDocument/2006/relationships/hyperlink" Target="https://lsegroup.sharepoint.com/:b:/r/sites/ats/Shared%20Documents/Standards/LSEG%20Standards/Application%20Development/Approved/Application%20Programming%20Interface%20Standard%20(v1.0).pdf?csf=1&amp;web=1&amp;e=O8ZFti" TargetMode="External"/><Relationship Id="rId38" Type="http://schemas.openxmlformats.org/officeDocument/2006/relationships/hyperlink" Target="https://lsegroup.sharepoint.com/sites/ats/Shared%20Documents/Forms/AllItems.aspx?id=/sites/ats/Shared%20Documents/Standards/LSEG%20Standards/Information%20Security/Approved/LSEG%20Cyber%20Security%20Standard%20-%20Information%20Classification%20and%20Handling%20%28v1.0%29.pdf&amp;parent=/sites/ats/Shared%20Documents/Standards/LSEG%20Standards/Information%20Security/Approved" TargetMode="External"/><Relationship Id="rId46" Type="http://schemas.openxmlformats.org/officeDocument/2006/relationships/hyperlink" Target="https://dev.azure.com/LSEGroup/Migration/_wiki/wikis/Migration.wiki/8355/Datadog-TCO-Controls-and-Management" TargetMode="External"/><Relationship Id="rId20" Type="http://schemas.openxmlformats.org/officeDocument/2006/relationships/hyperlink" Target="https://lsegroup.sharepoint.com/sites/ats/SitePages/Standards.aspx" TargetMode="External"/><Relationship Id="rId41" Type="http://schemas.openxmlformats.org/officeDocument/2006/relationships/hyperlink" Target="https://learn.microsoft.com/en-us/azure/reliability/disaster-recovery-overview" TargetMode="External"/><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dev.azure.com/LSEGroup/Migration/_wiki/wikis/Migration.wiki/898/LMP-STAR-Connectivity-diagram" TargetMode="External"/><Relationship Id="rId23" Type="http://schemas.openxmlformats.org/officeDocument/2006/relationships/hyperlink" Target="https://lsegroup.sharepoint.com/:b:/r/sites/ats/Shared%20Documents/Standards/LSEG%20Standards/Infrastructure/Approved/System%20Management%20Standard%20(v1.0).pdf?csf=1&amp;web=1&amp;e=cs9JRA" TargetMode="External"/><Relationship Id="rId28" Type="http://schemas.openxmlformats.org/officeDocument/2006/relationships/hyperlink" Target="https://lsegroup.sharepoint.com/sites/ats/Shared%20Documents/Standards/LSEG%20Standards/Infrastructure/Approved/Capacity%20Management%20Standard%20(v1.0).pdf" TargetMode="External"/><Relationship Id="rId36" Type="http://schemas.openxmlformats.org/officeDocument/2006/relationships/hyperlink" Target="https://nam12.safelinks.protection.outlook.com/?url=https%3A%2F%2Fapp-de.onetrust.com%2Fapp%2F%23%2Fpia%2Fssp&amp;data=04%7C01%7Crhys.williams%40refinitiv.com%7C8ec1958c8e9a41f11a0108d94554a8bc%7C71ad2f6261e244fc9e8586c2827f6de9%7C0%7C0%7C637617052179103820%7CUnknown%7CTWFpbGZsb3d8eyJWIjoiMC4wLjAwMDAiLCJQIjoiV2luMzIiLCJBTiI6Ik1haWwiLCJXVCI6Mn0%3D%7C1000&amp;sdata=adCcogFY%2Bmcs1Xdbaz5050V1OL70vLUoUJlbKOkxx7E%3D&amp;reserved=0" TargetMode="External"/><Relationship Id="rId49" Type="http://schemas.openxmlformats.org/officeDocument/2006/relationships/hyperlink" Target="https://lsegroup.sharepoint.com/:x:/r/sites/Infrastructure-And-Cloud/Tech%20Sustainability/Green%20Architecture%20and%20Engineering%20Docs/Sustainability%20Certifier%201.2.0%20official.xlsx?d=wce3196e8f5b943cfa2bc89359840efc1&amp;csf=1&amp;web=1&amp;e=zOFXYh"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3F6DE127D794B4E8D5C31576EB52BEF" ma:contentTypeVersion="19" ma:contentTypeDescription="Create a new document." ma:contentTypeScope="" ma:versionID="039904f6171df99bc6ba69cddfb2cdb9">
  <xsd:schema xmlns:xsd="http://www.w3.org/2001/XMLSchema" xmlns:xs="http://www.w3.org/2001/XMLSchema" xmlns:p="http://schemas.microsoft.com/office/2006/metadata/properties" xmlns:ns2="f18a0a07-6627-4fff-8945-70af492fba1e" xmlns:ns3="c490b71d-c82f-4d8c-a513-5cab17e2fca6" targetNamespace="http://schemas.microsoft.com/office/2006/metadata/properties" ma:root="true" ma:fieldsID="300de5744214c647bed5ecdd22fada79" ns2:_="" ns3:_="">
    <xsd:import namespace="f18a0a07-6627-4fff-8945-70af492fba1e"/>
    <xsd:import namespace="c490b71d-c82f-4d8c-a513-5cab17e2fc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3:_dlc_DocId" minOccurs="0"/>
                <xsd:element ref="ns3:_dlc_DocIdUrl" minOccurs="0"/>
                <xsd:element ref="ns3:_dlc_DocIdPersistId" minOccurs="0"/>
                <xsd:element ref="ns2:_Flow_SignoffStatu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8a0a07-6627-4fff-8945-70af492fba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_Flow_SignoffStatus" ma:index="23" nillable="true" ma:displayName="Sign-off status" ma:internalName="Sign_x002d_off_x0020_status">
      <xsd:simpleType>
        <xsd:restriction base="dms:Text"/>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0eecca80-7895-4330-b369-228561d92fb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490b71d-c82f-4d8c-a513-5cab17e2fca6"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_dlc_DocId" ma:index="20" nillable="true" ma:displayName="Document ID Value" ma:description="The value of the document ID assigned to this item." ma:internalName="_dlc_DocId" ma:readOnly="true">
      <xsd:simpleType>
        <xsd:restriction base="dms:Text"/>
      </xsd:simpleType>
    </xsd:element>
    <xsd:element name="_dlc_DocIdUrl" ma:index="2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2" nillable="true" ma:displayName="Persist ID" ma:description="Keep ID on add." ma:hidden="true" ma:internalName="_dlc_DocIdPersistId" ma:readOnly="true">
      <xsd:simpleType>
        <xsd:restriction base="dms:Boolean"/>
      </xsd:simpleType>
    </xsd:element>
    <xsd:element name="TaxCatchAll" ma:index="27" nillable="true" ma:displayName="Taxonomy Catch All Column" ma:hidden="true" ma:list="{3f13e4e6-b732-430a-b488-1ff6662acde0}" ma:internalName="TaxCatchAll" ma:showField="CatchAllData" ma:web="c490b71d-c82f-4d8c-a513-5cab17e2fc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18a0a07-6627-4fff-8945-70af492fba1e">
      <Terms xmlns="http://schemas.microsoft.com/office/infopath/2007/PartnerControls"/>
    </lcf76f155ced4ddcb4097134ff3c332f>
    <TaxCatchAll xmlns="c490b71d-c82f-4d8c-a513-5cab17e2fca6" xsi:nil="true"/>
    <_Flow_SignoffStatus xmlns="f18a0a07-6627-4fff-8945-70af492fba1e" xsi:nil="true"/>
    <_dlc_DocId xmlns="c490b71d-c82f-4d8c-a513-5cab17e2fca6">D3YUEJUHMJX6-2037711473-48795</_dlc_DocId>
    <_dlc_DocIdUrl xmlns="c490b71d-c82f-4d8c-a513-5cab17e2fca6">
      <Url>https://lsegroup.sharepoint.com/sites/ats/_layouts/15/DocIdRedir.aspx?ID=D3YUEJUHMJX6-2037711473-48795</Url>
      <Description>D3YUEJUHMJX6-2037711473-48795</Description>
    </_dlc_DocIdUrl>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52433C-B247-437E-AB9A-2B4F1FD0073F}">
  <ds:schemaRefs>
    <ds:schemaRef ds:uri="http://schemas.openxmlformats.org/officeDocument/2006/bibliography"/>
  </ds:schemaRefs>
</ds:datastoreItem>
</file>

<file path=customXml/itemProps2.xml><?xml version="1.0" encoding="utf-8"?>
<ds:datastoreItem xmlns:ds="http://schemas.openxmlformats.org/officeDocument/2006/customXml" ds:itemID="{55BC0150-1F84-4927-9E17-5C9A9850D9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8a0a07-6627-4fff-8945-70af492fba1e"/>
    <ds:schemaRef ds:uri="c490b71d-c82f-4d8c-a513-5cab17e2fc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FB3F60-6B51-426A-AB34-7217FAF4A7DE}">
  <ds:schemaRefs>
    <ds:schemaRef ds:uri="http://schemas.microsoft.com/sharepoint/events"/>
  </ds:schemaRefs>
</ds:datastoreItem>
</file>

<file path=customXml/itemProps4.xml><?xml version="1.0" encoding="utf-8"?>
<ds:datastoreItem xmlns:ds="http://schemas.openxmlformats.org/officeDocument/2006/customXml" ds:itemID="{18D38A82-4590-40E9-9AF3-0EC53A50C95B}">
  <ds:schemaRefs>
    <ds:schemaRef ds:uri="http://schemas.microsoft.com/office/2006/metadata/properties"/>
    <ds:schemaRef ds:uri="http://schemas.microsoft.com/office/infopath/2007/PartnerControls"/>
    <ds:schemaRef ds:uri="f18a0a07-6627-4fff-8945-70af492fba1e"/>
    <ds:schemaRef ds:uri="c490b71d-c82f-4d8c-a513-5cab17e2fca6"/>
  </ds:schemaRefs>
</ds:datastoreItem>
</file>

<file path=customXml/itemProps5.xml><?xml version="1.0" encoding="utf-8"?>
<ds:datastoreItem xmlns:ds="http://schemas.openxmlformats.org/officeDocument/2006/customXml" ds:itemID="{347CAD9E-43E3-4349-A1E8-21EB04812B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9736</Words>
  <Characters>55497</Characters>
  <Application>Microsoft Office Word</Application>
  <DocSecurity>4</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Andi Chandler</dc:creator>
  <cp:keywords/>
  <dc:description/>
  <cp:lastModifiedBy>Lee, Gary</cp:lastModifiedBy>
  <cp:revision>5</cp:revision>
  <dcterms:created xsi:type="dcterms:W3CDTF">2026-01-21T17:50:00Z</dcterms:created>
  <dcterms:modified xsi:type="dcterms:W3CDTF">2026-01-21T09:53:00Z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ist">
    <vt:lpwstr>Andi Chandler</vt:lpwstr>
  </property>
  <property fmtid="{D5CDD505-2E9C-101B-9397-08002B2CF9AE}" pid="3" name="ContentTypeId">
    <vt:lpwstr>0x01010053F6DE127D794B4E8D5C31576EB52BEF</vt:lpwstr>
  </property>
  <property fmtid="{D5CDD505-2E9C-101B-9397-08002B2CF9AE}" pid="4" name="MediaServiceImageTags">
    <vt:lpwstr/>
  </property>
  <property fmtid="{D5CDD505-2E9C-101B-9397-08002B2CF9AE}" pid="5" name="MSIP_Label_16ffedc7-8dd7-4346-b906-eaa072ee5258_Enabled">
    <vt:lpwstr>true</vt:lpwstr>
  </property>
  <property fmtid="{D5CDD505-2E9C-101B-9397-08002B2CF9AE}" pid="6" name="MSIP_Label_16ffedc7-8dd7-4346-b906-eaa072ee5258_SetDate">
    <vt:lpwstr>2026-01-21T09:50:13Z</vt:lpwstr>
  </property>
  <property fmtid="{D5CDD505-2E9C-101B-9397-08002B2CF9AE}" pid="7" name="MSIP_Label_16ffedc7-8dd7-4346-b906-eaa072ee5258_Method">
    <vt:lpwstr>Standard</vt:lpwstr>
  </property>
  <property fmtid="{D5CDD505-2E9C-101B-9397-08002B2CF9AE}" pid="8" name="MSIP_Label_16ffedc7-8dd7-4346-b906-eaa072ee5258_Name">
    <vt:lpwstr>Corporate</vt:lpwstr>
  </property>
  <property fmtid="{D5CDD505-2E9C-101B-9397-08002B2CF9AE}" pid="9" name="MSIP_Label_16ffedc7-8dd7-4346-b906-eaa072ee5258_SiteId">
    <vt:lpwstr>287e9f0e-91ec-4cf0-b7a4-c63898072181</vt:lpwstr>
  </property>
  <property fmtid="{D5CDD505-2E9C-101B-9397-08002B2CF9AE}" pid="10" name="MSIP_Label_16ffedc7-8dd7-4346-b906-eaa072ee5258_ActionId">
    <vt:lpwstr>b8bebd64-5ad9-40ce-b507-005de3521ab5</vt:lpwstr>
  </property>
  <property fmtid="{D5CDD505-2E9C-101B-9397-08002B2CF9AE}" pid="11" name="MSIP_Label_16ffedc7-8dd7-4346-b906-eaa072ee5258_ContentBits">
    <vt:lpwstr>1</vt:lpwstr>
  </property>
  <property fmtid="{D5CDD505-2E9C-101B-9397-08002B2CF9AE}" pid="12" name="_dlc_DocIdItemGuid">
    <vt:lpwstr>3c0f2784-d73a-440f-8116-74bf728e2ff2</vt:lpwstr>
  </property>
  <property fmtid="{D5CDD505-2E9C-101B-9397-08002B2CF9AE}" pid="14" name="docLang">
    <vt:lpwstr>en</vt:lpwstr>
  </property>
</Properties>
</file>