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B5B" w:rsidRDefault="00217BA5">
      <w:r>
        <w:rPr>
          <w:noProof/>
        </w:rPr>
        <w:drawing>
          <wp:inline distT="0" distB="0" distL="0" distR="0" wp14:anchorId="1139DBE1" wp14:editId="03C441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26" w:rsidRDefault="00B42D26"/>
    <w:p w:rsidR="00B42D26" w:rsidRDefault="00B42D26">
      <w:r>
        <w:t>Applicable only for Directed Graph</w:t>
      </w:r>
    </w:p>
    <w:p w:rsidR="00217BA5" w:rsidRDefault="00217BA5">
      <w:r>
        <w:t>No of edges = no of 1 in Adj matrix (Directed)</w:t>
      </w:r>
    </w:p>
    <w:p w:rsidR="00217BA5" w:rsidRDefault="00217BA5">
      <w:r>
        <w:t xml:space="preserve">No of edges = </w:t>
      </w:r>
    </w:p>
    <w:p w:rsidR="00217BA5" w:rsidRDefault="003062C3">
      <w:r>
        <w:rPr>
          <w:noProof/>
        </w:rPr>
        <w:drawing>
          <wp:inline distT="0" distB="0" distL="0" distR="0" wp14:anchorId="5252F776" wp14:editId="29F6E80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07" w:rsidRDefault="00776407"/>
    <w:p w:rsidR="00776407" w:rsidRDefault="00776407">
      <w:r>
        <w:t>AL of AL (objects)</w:t>
      </w:r>
    </w:p>
    <w:p w:rsidR="006A6593" w:rsidRDefault="006A6593"/>
    <w:p w:rsidR="006A6593" w:rsidRDefault="006A6593">
      <w:r>
        <w:rPr>
          <w:noProof/>
        </w:rPr>
        <w:drawing>
          <wp:inline distT="0" distB="0" distL="0" distR="0" wp14:anchorId="558D6050" wp14:editId="4F2CE9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93" w:rsidRDefault="006A6593"/>
    <w:p w:rsidR="006A6593" w:rsidRDefault="006A6593">
      <w:r>
        <w:rPr>
          <w:noProof/>
        </w:rPr>
        <w:drawing>
          <wp:inline distT="0" distB="0" distL="0" distR="0" wp14:anchorId="35928126" wp14:editId="277B0E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7" w:rsidRDefault="00D95A07"/>
    <w:p w:rsidR="00D95A07" w:rsidRDefault="00D95A07">
      <w:r>
        <w:rPr>
          <w:noProof/>
        </w:rPr>
        <w:drawing>
          <wp:inline distT="0" distB="0" distL="0" distR="0" wp14:anchorId="7DE83187" wp14:editId="38F666C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7" w:rsidRDefault="00D95A07"/>
    <w:p w:rsidR="00D95A07" w:rsidRDefault="00D95A07">
      <w:r>
        <w:t>Get() gives adjacent nodes</w:t>
      </w:r>
    </w:p>
    <w:p w:rsidR="00830550" w:rsidRDefault="00830550"/>
    <w:p w:rsidR="00830550" w:rsidRDefault="00830550">
      <w:r>
        <w:rPr>
          <w:noProof/>
        </w:rPr>
        <w:drawing>
          <wp:inline distT="0" distB="0" distL="0" distR="0" wp14:anchorId="6B3C46C0" wp14:editId="14EE13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50" w:rsidRDefault="00830550"/>
    <w:p w:rsidR="00830550" w:rsidRDefault="00830550">
      <w:r>
        <w:rPr>
          <w:noProof/>
        </w:rPr>
        <w:drawing>
          <wp:inline distT="0" distB="0" distL="0" distR="0" wp14:anchorId="3950BDEB" wp14:editId="3D4378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50" w:rsidRDefault="00830550">
      <w:r>
        <w:rPr>
          <w:noProof/>
        </w:rPr>
        <w:drawing>
          <wp:inline distT="0" distB="0" distL="0" distR="0" wp14:anchorId="020E5864" wp14:editId="6A4D34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CA" w:rsidRDefault="00D311CA"/>
    <w:p w:rsidR="00D311CA" w:rsidRDefault="00D311CA">
      <w:r>
        <w:t>Dfs- preorder</w:t>
      </w:r>
      <w:r w:rsidR="008345F1">
        <w:t>, Stack</w:t>
      </w:r>
    </w:p>
    <w:p w:rsidR="00D311CA" w:rsidRDefault="00D311CA">
      <w:r>
        <w:t>Bfs-levelwise</w:t>
      </w:r>
      <w:r w:rsidR="008345F1">
        <w:t>, Queue</w:t>
      </w:r>
      <w:bookmarkStart w:id="0" w:name="_GoBack"/>
      <w:bookmarkEnd w:id="0"/>
    </w:p>
    <w:sectPr w:rsidR="00D31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BA5"/>
    <w:rsid w:val="00217BA5"/>
    <w:rsid w:val="003062C3"/>
    <w:rsid w:val="004E0B5B"/>
    <w:rsid w:val="006A6593"/>
    <w:rsid w:val="00776407"/>
    <w:rsid w:val="00830550"/>
    <w:rsid w:val="008345F1"/>
    <w:rsid w:val="00B42D26"/>
    <w:rsid w:val="00D311CA"/>
    <w:rsid w:val="00D9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B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B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2020-11-25T07:50:00Z</dcterms:created>
  <dcterms:modified xsi:type="dcterms:W3CDTF">2020-11-25T08:50:00Z</dcterms:modified>
</cp:coreProperties>
</file>