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05AAB" w14:textId="154A620D" w:rsidR="005C2403" w:rsidRPr="00425770" w:rsidRDefault="00425770" w:rsidP="00425770">
      <w:pPr>
        <w:jc w:val="center"/>
        <w:rPr>
          <w:b/>
          <w:bCs/>
          <w:sz w:val="28"/>
          <w:szCs w:val="28"/>
        </w:rPr>
      </w:pPr>
      <w:r w:rsidRPr="00425770">
        <w:rPr>
          <w:b/>
          <w:bCs/>
          <w:sz w:val="28"/>
          <w:szCs w:val="28"/>
        </w:rPr>
        <w:t>Machine Learning Assignment 4</w:t>
      </w:r>
    </w:p>
    <w:p w14:paraId="61A03D46" w14:textId="5B5B9B3E" w:rsidR="00425770" w:rsidRPr="00425770" w:rsidRDefault="00425770" w:rsidP="00425770">
      <w:pPr>
        <w:jc w:val="center"/>
        <w:rPr>
          <w:sz w:val="24"/>
          <w:szCs w:val="24"/>
        </w:rPr>
      </w:pPr>
    </w:p>
    <w:p w14:paraId="645F7A2E" w14:textId="3DDF1CB0" w:rsidR="00425770" w:rsidRPr="00425770" w:rsidRDefault="00425770" w:rsidP="00425770">
      <w:pPr>
        <w:jc w:val="center"/>
        <w:rPr>
          <w:sz w:val="24"/>
          <w:szCs w:val="24"/>
        </w:rPr>
      </w:pPr>
    </w:p>
    <w:p w14:paraId="69B3139E" w14:textId="77777777" w:rsidR="00425770" w:rsidRPr="00425770" w:rsidRDefault="00425770" w:rsidP="00425770">
      <w:pPr>
        <w:rPr>
          <w:b/>
          <w:bCs/>
          <w:sz w:val="24"/>
          <w:szCs w:val="24"/>
        </w:rPr>
      </w:pPr>
      <w:r w:rsidRPr="00425770">
        <w:rPr>
          <w:b/>
          <w:bCs/>
          <w:sz w:val="24"/>
          <w:szCs w:val="24"/>
        </w:rPr>
        <w:t>1. Specification of Environment:</w:t>
      </w:r>
    </w:p>
    <w:p w14:paraId="16048BC3" w14:textId="77777777" w:rsidR="00425770" w:rsidRPr="00425770" w:rsidRDefault="00425770" w:rsidP="00425770">
      <w:pPr>
        <w:rPr>
          <w:sz w:val="24"/>
          <w:szCs w:val="24"/>
        </w:rPr>
      </w:pPr>
      <w:r w:rsidRPr="00425770">
        <w:rPr>
          <w:sz w:val="24"/>
          <w:szCs w:val="24"/>
        </w:rPr>
        <w:t>● Total states = 16 (a 4x4 grid)</w:t>
      </w:r>
    </w:p>
    <w:p w14:paraId="0D941CB1" w14:textId="4ACA5EFF" w:rsidR="00425770" w:rsidRPr="00425770" w:rsidRDefault="00425770" w:rsidP="008E6427">
      <w:pPr>
        <w:rPr>
          <w:sz w:val="24"/>
          <w:szCs w:val="24"/>
        </w:rPr>
      </w:pPr>
      <w:r w:rsidRPr="00425770">
        <w:rPr>
          <w:sz w:val="24"/>
          <w:szCs w:val="24"/>
        </w:rPr>
        <w:t xml:space="preserve">● </w:t>
      </w:r>
      <w:r w:rsidR="008E6427">
        <w:rPr>
          <w:sz w:val="24"/>
          <w:szCs w:val="24"/>
        </w:rPr>
        <w:t>We have 4 rewards which are 0,1,</w:t>
      </w:r>
      <w:r w:rsidR="003474EC">
        <w:rPr>
          <w:sz w:val="24"/>
          <w:szCs w:val="24"/>
        </w:rPr>
        <w:t>2</w:t>
      </w:r>
      <w:r w:rsidR="00F8279F">
        <w:rPr>
          <w:sz w:val="24"/>
          <w:szCs w:val="24"/>
        </w:rPr>
        <w:t>, -</w:t>
      </w:r>
      <w:r w:rsidR="008E6427">
        <w:rPr>
          <w:sz w:val="24"/>
          <w:szCs w:val="24"/>
        </w:rPr>
        <w:t>0.5</w:t>
      </w:r>
    </w:p>
    <w:p w14:paraId="061D7AAF" w14:textId="77777777" w:rsidR="00425770" w:rsidRPr="00425770" w:rsidRDefault="00425770" w:rsidP="00425770">
      <w:pPr>
        <w:rPr>
          <w:sz w:val="24"/>
          <w:szCs w:val="24"/>
        </w:rPr>
      </w:pPr>
      <w:r w:rsidRPr="00425770">
        <w:rPr>
          <w:sz w:val="24"/>
          <w:szCs w:val="24"/>
        </w:rPr>
        <w:t>● Number of actions: 4 (up, down, left, right)</w:t>
      </w:r>
    </w:p>
    <w:p w14:paraId="335C6DF2" w14:textId="28C8F79C" w:rsidR="00425770" w:rsidRDefault="00425770" w:rsidP="00425770">
      <w:pPr>
        <w:rPr>
          <w:sz w:val="24"/>
          <w:szCs w:val="24"/>
        </w:rPr>
      </w:pPr>
      <w:r w:rsidRPr="00425770">
        <w:rPr>
          <w:sz w:val="24"/>
          <w:szCs w:val="24"/>
        </w:rPr>
        <w:t>● Agent starts</w:t>
      </w:r>
      <w:r>
        <w:rPr>
          <w:sz w:val="24"/>
          <w:szCs w:val="24"/>
        </w:rPr>
        <w:t xml:space="preserve"> </w:t>
      </w:r>
      <w:r w:rsidRPr="00425770">
        <w:rPr>
          <w:sz w:val="24"/>
          <w:szCs w:val="24"/>
        </w:rPr>
        <w:t>position is (0,0) and goal position is (3,3)</w:t>
      </w:r>
    </w:p>
    <w:p w14:paraId="3A8C57C3" w14:textId="350FA669" w:rsidR="00425770" w:rsidRDefault="00425770" w:rsidP="00425770">
      <w:pPr>
        <w:rPr>
          <w:sz w:val="24"/>
          <w:szCs w:val="24"/>
        </w:rPr>
      </w:pPr>
    </w:p>
    <w:p w14:paraId="346FEA6E" w14:textId="44814119" w:rsidR="00425770" w:rsidRDefault="00425770" w:rsidP="00425770">
      <w:pPr>
        <w:rPr>
          <w:sz w:val="24"/>
          <w:szCs w:val="24"/>
        </w:rPr>
      </w:pPr>
    </w:p>
    <w:p w14:paraId="2DAB2C55" w14:textId="7B7D5EBF" w:rsidR="00425770" w:rsidRDefault="00425770" w:rsidP="00425770">
      <w:pPr>
        <w:rPr>
          <w:b/>
          <w:bCs/>
          <w:sz w:val="24"/>
          <w:szCs w:val="24"/>
        </w:rPr>
      </w:pPr>
      <w:r w:rsidRPr="00425770">
        <w:rPr>
          <w:b/>
          <w:bCs/>
          <w:sz w:val="24"/>
          <w:szCs w:val="24"/>
        </w:rPr>
        <w:t xml:space="preserve">2. Visualization </w:t>
      </w:r>
      <w:r w:rsidR="001D0958">
        <w:rPr>
          <w:b/>
          <w:bCs/>
          <w:sz w:val="24"/>
          <w:szCs w:val="24"/>
        </w:rPr>
        <w:t>of the Environment</w:t>
      </w:r>
    </w:p>
    <w:p w14:paraId="4D5A9C0C" w14:textId="282152BA" w:rsidR="001D0958" w:rsidRDefault="001D0958" w:rsidP="00425770">
      <w:pPr>
        <w:rPr>
          <w:b/>
          <w:bCs/>
          <w:sz w:val="24"/>
          <w:szCs w:val="24"/>
        </w:rPr>
      </w:pPr>
    </w:p>
    <w:p w14:paraId="216F5F4C" w14:textId="433DF514" w:rsidR="001D0958" w:rsidRDefault="001D0958" w:rsidP="00425770">
      <w:pPr>
        <w:rPr>
          <w:b/>
          <w:bCs/>
          <w:sz w:val="24"/>
          <w:szCs w:val="24"/>
        </w:rPr>
      </w:pPr>
      <w:r>
        <w:rPr>
          <w:b/>
          <w:bCs/>
          <w:noProof/>
        </w:rPr>
        <w:drawing>
          <wp:inline distT="0" distB="0" distL="0" distR="0" wp14:anchorId="13A556E9" wp14:editId="3E84EC56">
            <wp:extent cx="2705149" cy="2591020"/>
            <wp:effectExtent l="0" t="0" r="0" b="0"/>
            <wp:docPr id="1" name="Picture 1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881" cy="260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660311C8" wp14:editId="578C3E59">
            <wp:extent cx="2736166" cy="2620729"/>
            <wp:effectExtent l="0" t="0" r="7620" b="0"/>
            <wp:docPr id="2" name="Picture 2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5094" cy="262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34C22" w14:textId="36ACB3F5" w:rsidR="001D0958" w:rsidRDefault="001D0958" w:rsidP="00425770">
      <w:pPr>
        <w:rPr>
          <w:b/>
          <w:bCs/>
          <w:sz w:val="24"/>
          <w:szCs w:val="24"/>
        </w:rPr>
      </w:pPr>
    </w:p>
    <w:p w14:paraId="1A807E5F" w14:textId="0D29AE18" w:rsidR="001D0958" w:rsidRDefault="007C56D4" w:rsidP="0042577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The different </w:t>
      </w:r>
      <w:r w:rsidR="001D0958">
        <w:rPr>
          <w:b/>
          <w:bCs/>
          <w:sz w:val="24"/>
          <w:szCs w:val="24"/>
        </w:rPr>
        <w:t>Rewards are represented by different color in the environment</w:t>
      </w:r>
    </w:p>
    <w:p w14:paraId="1308814C" w14:textId="48550B63" w:rsidR="007C56D4" w:rsidRDefault="007C56D4" w:rsidP="00425770">
      <w:pPr>
        <w:rPr>
          <w:b/>
          <w:bCs/>
          <w:sz w:val="24"/>
          <w:szCs w:val="24"/>
        </w:rPr>
      </w:pPr>
    </w:p>
    <w:p w14:paraId="01A2B973" w14:textId="5AB11424" w:rsidR="007C56D4" w:rsidRDefault="007C56D4" w:rsidP="00425770">
      <w:pPr>
        <w:rPr>
          <w:b/>
          <w:bCs/>
          <w:sz w:val="24"/>
          <w:szCs w:val="24"/>
        </w:rPr>
      </w:pPr>
    </w:p>
    <w:p w14:paraId="565E9F17" w14:textId="070A1DE2" w:rsidR="007C56D4" w:rsidRDefault="007C56D4" w:rsidP="00425770">
      <w:pPr>
        <w:rPr>
          <w:b/>
          <w:bCs/>
          <w:sz w:val="24"/>
          <w:szCs w:val="24"/>
        </w:rPr>
      </w:pPr>
    </w:p>
    <w:p w14:paraId="2A29297D" w14:textId="777563A6" w:rsidR="007C56D4" w:rsidRDefault="007C56D4" w:rsidP="0042577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Simulation for 10 different random time steps </w:t>
      </w:r>
    </w:p>
    <w:p w14:paraId="312ECF7B" w14:textId="77777777" w:rsidR="003C3DB3" w:rsidRPr="003C3DB3" w:rsidRDefault="003C3DB3" w:rsidP="003C3D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3DB3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1.85</w:t>
      </w:r>
    </w:p>
    <w:p w14:paraId="6BDA62F2" w14:textId="77777777" w:rsidR="003C3DB3" w:rsidRPr="003C3DB3" w:rsidRDefault="003C3DB3" w:rsidP="003C3D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3DB3">
        <w:rPr>
          <w:rFonts w:ascii="Courier New" w:eastAsia="Times New Roman" w:hAnsi="Courier New" w:cs="Courier New"/>
          <w:color w:val="212121"/>
          <w:sz w:val="20"/>
          <w:szCs w:val="20"/>
        </w:rPr>
        <w:t>0</w:t>
      </w:r>
    </w:p>
    <w:p w14:paraId="3412BFC5" w14:textId="77777777" w:rsidR="003C3DB3" w:rsidRPr="003C3DB3" w:rsidRDefault="003C3DB3" w:rsidP="003C3D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3DB3">
        <w:rPr>
          <w:rFonts w:ascii="Courier New" w:eastAsia="Times New Roman" w:hAnsi="Courier New" w:cs="Courier New"/>
          <w:color w:val="212121"/>
          <w:sz w:val="20"/>
          <w:szCs w:val="20"/>
        </w:rPr>
        <w:t>1.85</w:t>
      </w:r>
    </w:p>
    <w:p w14:paraId="4E53CB19" w14:textId="77777777" w:rsidR="003C3DB3" w:rsidRPr="003C3DB3" w:rsidRDefault="003C3DB3" w:rsidP="003C3D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3DB3">
        <w:rPr>
          <w:rFonts w:ascii="Courier New" w:eastAsia="Times New Roman" w:hAnsi="Courier New" w:cs="Courier New"/>
          <w:color w:val="212121"/>
          <w:sz w:val="20"/>
          <w:szCs w:val="20"/>
        </w:rPr>
        <w:t>0</w:t>
      </w:r>
    </w:p>
    <w:p w14:paraId="7FA35273" w14:textId="77777777" w:rsidR="003C3DB3" w:rsidRPr="003C3DB3" w:rsidRDefault="003C3DB3" w:rsidP="003C3D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3DB3">
        <w:rPr>
          <w:rFonts w:ascii="Courier New" w:eastAsia="Times New Roman" w:hAnsi="Courier New" w:cs="Courier New"/>
          <w:color w:val="212121"/>
          <w:sz w:val="20"/>
          <w:szCs w:val="20"/>
        </w:rPr>
        <w:t>1.85</w:t>
      </w:r>
    </w:p>
    <w:p w14:paraId="379EF3D9" w14:textId="77777777" w:rsidR="003C3DB3" w:rsidRPr="003C3DB3" w:rsidRDefault="003C3DB3" w:rsidP="003C3D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3DB3">
        <w:rPr>
          <w:rFonts w:ascii="Courier New" w:eastAsia="Times New Roman" w:hAnsi="Courier New" w:cs="Courier New"/>
          <w:color w:val="212121"/>
          <w:sz w:val="20"/>
          <w:szCs w:val="20"/>
        </w:rPr>
        <w:t>0</w:t>
      </w:r>
    </w:p>
    <w:p w14:paraId="67FD9F3A" w14:textId="77777777" w:rsidR="003C3DB3" w:rsidRPr="003C3DB3" w:rsidRDefault="003C3DB3" w:rsidP="003C3D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3DB3">
        <w:rPr>
          <w:rFonts w:ascii="Courier New" w:eastAsia="Times New Roman" w:hAnsi="Courier New" w:cs="Courier New"/>
          <w:color w:val="212121"/>
          <w:sz w:val="20"/>
          <w:szCs w:val="20"/>
        </w:rPr>
        <w:t>0</w:t>
      </w:r>
    </w:p>
    <w:p w14:paraId="07D25448" w14:textId="77777777" w:rsidR="003C3DB3" w:rsidRPr="003C3DB3" w:rsidRDefault="003C3DB3" w:rsidP="003C3D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3DB3">
        <w:rPr>
          <w:rFonts w:ascii="Courier New" w:eastAsia="Times New Roman" w:hAnsi="Courier New" w:cs="Courier New"/>
          <w:color w:val="212121"/>
          <w:sz w:val="20"/>
          <w:szCs w:val="20"/>
        </w:rPr>
        <w:t>0</w:t>
      </w:r>
    </w:p>
    <w:p w14:paraId="2AF80A53" w14:textId="77777777" w:rsidR="003C3DB3" w:rsidRPr="003C3DB3" w:rsidRDefault="003C3DB3" w:rsidP="003C3D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3DB3">
        <w:rPr>
          <w:rFonts w:ascii="Courier New" w:eastAsia="Times New Roman" w:hAnsi="Courier New" w:cs="Courier New"/>
          <w:color w:val="212121"/>
          <w:sz w:val="20"/>
          <w:szCs w:val="20"/>
        </w:rPr>
        <w:t>0</w:t>
      </w:r>
    </w:p>
    <w:p w14:paraId="08B0E686" w14:textId="77777777" w:rsidR="003C3DB3" w:rsidRPr="003C3DB3" w:rsidRDefault="003C3DB3" w:rsidP="003C3D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3DB3">
        <w:rPr>
          <w:rFonts w:ascii="Courier New" w:eastAsia="Times New Roman" w:hAnsi="Courier New" w:cs="Courier New"/>
          <w:color w:val="212121"/>
          <w:sz w:val="20"/>
          <w:szCs w:val="20"/>
        </w:rPr>
        <w:t>0</w:t>
      </w:r>
    </w:p>
    <w:p w14:paraId="05886A64" w14:textId="77777777" w:rsidR="003C3DB3" w:rsidRPr="003C3DB3" w:rsidRDefault="003C3DB3" w:rsidP="003C3D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3DB3">
        <w:rPr>
          <w:rFonts w:ascii="Courier New" w:eastAsia="Times New Roman" w:hAnsi="Courier New" w:cs="Courier New"/>
          <w:color w:val="212121"/>
          <w:sz w:val="20"/>
          <w:szCs w:val="20"/>
        </w:rPr>
        <w:t>0</w:t>
      </w:r>
    </w:p>
    <w:p w14:paraId="5D662B49" w14:textId="77777777" w:rsidR="003C3DB3" w:rsidRPr="003C3DB3" w:rsidRDefault="003C3DB3" w:rsidP="003C3D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3DB3">
        <w:rPr>
          <w:rFonts w:ascii="Courier New" w:eastAsia="Times New Roman" w:hAnsi="Courier New" w:cs="Courier New"/>
          <w:color w:val="212121"/>
          <w:sz w:val="20"/>
          <w:szCs w:val="20"/>
        </w:rPr>
        <w:t>0</w:t>
      </w:r>
    </w:p>
    <w:p w14:paraId="339768C3" w14:textId="77777777" w:rsidR="003C3DB3" w:rsidRPr="003C3DB3" w:rsidRDefault="003C3DB3" w:rsidP="003C3D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3DB3">
        <w:rPr>
          <w:rFonts w:ascii="Courier New" w:eastAsia="Times New Roman" w:hAnsi="Courier New" w:cs="Courier New"/>
          <w:color w:val="212121"/>
          <w:sz w:val="20"/>
          <w:szCs w:val="20"/>
        </w:rPr>
        <w:t>1</w:t>
      </w:r>
    </w:p>
    <w:p w14:paraId="529AC121" w14:textId="77777777" w:rsidR="003C3DB3" w:rsidRPr="003C3DB3" w:rsidRDefault="003C3DB3" w:rsidP="003C3D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3DB3">
        <w:rPr>
          <w:rFonts w:ascii="Courier New" w:eastAsia="Times New Roman" w:hAnsi="Courier New" w:cs="Courier New"/>
          <w:color w:val="212121"/>
          <w:sz w:val="20"/>
          <w:szCs w:val="20"/>
        </w:rPr>
        <w:t>0</w:t>
      </w:r>
    </w:p>
    <w:p w14:paraId="15EFE2FC" w14:textId="77777777" w:rsidR="003C3DB3" w:rsidRPr="003C3DB3" w:rsidRDefault="003C3DB3" w:rsidP="003C3D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3DB3">
        <w:rPr>
          <w:rFonts w:ascii="Courier New" w:eastAsia="Times New Roman" w:hAnsi="Courier New" w:cs="Courier New"/>
          <w:color w:val="212121"/>
          <w:sz w:val="20"/>
          <w:szCs w:val="20"/>
        </w:rPr>
        <w:t>0</w:t>
      </w:r>
    </w:p>
    <w:p w14:paraId="2EE3A8C7" w14:textId="77777777" w:rsidR="003C3DB3" w:rsidRPr="003C3DB3" w:rsidRDefault="003C3DB3" w:rsidP="003C3D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3DB3">
        <w:rPr>
          <w:rFonts w:ascii="Courier New" w:eastAsia="Times New Roman" w:hAnsi="Courier New" w:cs="Courier New"/>
          <w:color w:val="212121"/>
          <w:sz w:val="20"/>
          <w:szCs w:val="20"/>
        </w:rPr>
        <w:t>-0.5</w:t>
      </w:r>
    </w:p>
    <w:p w14:paraId="6ECE9BDA" w14:textId="77777777" w:rsidR="003C3DB3" w:rsidRPr="003C3DB3" w:rsidRDefault="003C3DB3" w:rsidP="003C3D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3DB3">
        <w:rPr>
          <w:rFonts w:ascii="Courier New" w:eastAsia="Times New Roman" w:hAnsi="Courier New" w:cs="Courier New"/>
          <w:color w:val="212121"/>
          <w:sz w:val="20"/>
          <w:szCs w:val="20"/>
        </w:rPr>
        <w:t>-0.5</w:t>
      </w:r>
    </w:p>
    <w:p w14:paraId="073DF7EE" w14:textId="77777777" w:rsidR="003C3DB3" w:rsidRPr="003C3DB3" w:rsidRDefault="003C3DB3" w:rsidP="003C3D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3DB3">
        <w:rPr>
          <w:rFonts w:ascii="Courier New" w:eastAsia="Times New Roman" w:hAnsi="Courier New" w:cs="Courier New"/>
          <w:color w:val="212121"/>
          <w:sz w:val="20"/>
          <w:szCs w:val="20"/>
        </w:rPr>
        <w:t>-0.5</w:t>
      </w:r>
    </w:p>
    <w:p w14:paraId="6F5D1124" w14:textId="77777777" w:rsidR="003C3DB3" w:rsidRPr="003C3DB3" w:rsidRDefault="003C3DB3" w:rsidP="003C3D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3C3DB3">
        <w:rPr>
          <w:rFonts w:ascii="Courier New" w:eastAsia="Times New Roman" w:hAnsi="Courier New" w:cs="Courier New"/>
          <w:color w:val="212121"/>
          <w:sz w:val="20"/>
          <w:szCs w:val="20"/>
        </w:rPr>
        <w:t>Total Reward accumulated  5.050000000000001</w:t>
      </w:r>
    </w:p>
    <w:p w14:paraId="6D7CE045" w14:textId="51058B8A" w:rsidR="007C56D4" w:rsidRDefault="007C56D4" w:rsidP="00425770">
      <w:pPr>
        <w:rPr>
          <w:b/>
          <w:bCs/>
          <w:sz w:val="24"/>
          <w:szCs w:val="24"/>
        </w:rPr>
      </w:pPr>
    </w:p>
    <w:p w14:paraId="5CC715F5" w14:textId="2EEA79FC" w:rsidR="003D015C" w:rsidRDefault="003D015C" w:rsidP="00425770">
      <w:pPr>
        <w:rPr>
          <w:b/>
          <w:bCs/>
          <w:sz w:val="24"/>
          <w:szCs w:val="24"/>
        </w:rPr>
      </w:pPr>
      <w:r w:rsidRPr="003D015C">
        <w:rPr>
          <w:b/>
          <w:bCs/>
          <w:sz w:val="24"/>
          <w:szCs w:val="24"/>
        </w:rPr>
        <w:drawing>
          <wp:inline distT="0" distB="0" distL="0" distR="0" wp14:anchorId="74569455" wp14:editId="27ED1611">
            <wp:extent cx="5317767" cy="2384473"/>
            <wp:effectExtent l="0" t="0" r="0" b="0"/>
            <wp:docPr id="3" name="Picture 3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5985" cy="242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061B9" w14:textId="0A71D84B" w:rsidR="003D015C" w:rsidRDefault="003D015C" w:rsidP="00425770">
      <w:pPr>
        <w:rPr>
          <w:b/>
          <w:bCs/>
          <w:sz w:val="24"/>
          <w:szCs w:val="24"/>
        </w:rPr>
      </w:pPr>
    </w:p>
    <w:p w14:paraId="03AB3A74" w14:textId="5AEE236B" w:rsidR="00425770" w:rsidRDefault="00425770" w:rsidP="00425770">
      <w:pPr>
        <w:rPr>
          <w:b/>
          <w:bCs/>
          <w:sz w:val="24"/>
          <w:szCs w:val="24"/>
        </w:rPr>
      </w:pPr>
    </w:p>
    <w:p w14:paraId="7CD1B14F" w14:textId="016E5706" w:rsidR="00425770" w:rsidRDefault="001D0958" w:rsidP="0042577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 Safety in environment</w:t>
      </w:r>
    </w:p>
    <w:p w14:paraId="7C2F04B9" w14:textId="17FF614E" w:rsidR="00817A35" w:rsidRDefault="001D0958" w:rsidP="001D0958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The most important thing to ensure </w:t>
      </w:r>
      <w:r w:rsidR="00C74486">
        <w:rPr>
          <w:b/>
          <w:bCs/>
          <w:sz w:val="24"/>
          <w:szCs w:val="24"/>
        </w:rPr>
        <w:t>the safety of our RL environment is that our agent should never take any action outside of the defined action state we can ensure that by having a deterministic setting. Also</w:t>
      </w:r>
      <w:r w:rsidR="003C3DB3">
        <w:rPr>
          <w:b/>
          <w:bCs/>
          <w:sz w:val="24"/>
          <w:szCs w:val="24"/>
        </w:rPr>
        <w:t>,</w:t>
      </w:r>
      <w:r w:rsidR="00C74486">
        <w:rPr>
          <w:b/>
          <w:bCs/>
          <w:sz w:val="24"/>
          <w:szCs w:val="24"/>
        </w:rPr>
        <w:t xml:space="preserve"> the agent must not at any point of time</w:t>
      </w:r>
      <w:r w:rsidR="00817A35">
        <w:rPr>
          <w:b/>
          <w:bCs/>
          <w:sz w:val="24"/>
          <w:szCs w:val="24"/>
        </w:rPr>
        <w:t xml:space="preserve"> get outside the environment, we can ensure this by using the clip function from the </w:t>
      </w:r>
      <w:r w:rsidR="003C3DB3">
        <w:rPr>
          <w:b/>
          <w:bCs/>
          <w:sz w:val="24"/>
          <w:szCs w:val="24"/>
        </w:rPr>
        <w:t>NumPy</w:t>
      </w:r>
      <w:r w:rsidR="00817A35">
        <w:rPr>
          <w:b/>
          <w:bCs/>
          <w:sz w:val="24"/>
          <w:szCs w:val="24"/>
        </w:rPr>
        <w:t xml:space="preserve"> library. </w:t>
      </w:r>
    </w:p>
    <w:p w14:paraId="7F304829" w14:textId="74DF1CFE" w:rsidR="001D0958" w:rsidRDefault="00817A35" w:rsidP="00817A35">
      <w:pPr>
        <w:rPr>
          <w:b/>
          <w:bCs/>
          <w:sz w:val="24"/>
          <w:szCs w:val="24"/>
        </w:rPr>
      </w:pPr>
      <w:r w:rsidRPr="00817A35">
        <w:rPr>
          <w:b/>
          <w:bCs/>
          <w:sz w:val="24"/>
          <w:szCs w:val="24"/>
        </w:rPr>
        <w:t xml:space="preserve"> </w:t>
      </w:r>
      <w:r w:rsidR="00C74486" w:rsidRPr="00817A35">
        <w:rPr>
          <w:b/>
          <w:bCs/>
          <w:sz w:val="24"/>
          <w:szCs w:val="24"/>
        </w:rPr>
        <w:t xml:space="preserve"> </w:t>
      </w:r>
    </w:p>
    <w:p w14:paraId="71ABC2A2" w14:textId="1CB96A9F" w:rsidR="006364C0" w:rsidRPr="00817A35" w:rsidRDefault="006364C0" w:rsidP="00817A35">
      <w:pPr>
        <w:rPr>
          <w:b/>
          <w:bCs/>
          <w:sz w:val="24"/>
          <w:szCs w:val="24"/>
        </w:rPr>
      </w:pPr>
    </w:p>
    <w:p w14:paraId="024FE669" w14:textId="6963C313" w:rsidR="00425770" w:rsidRDefault="00B063AD" w:rsidP="00B063AD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Results</w:t>
      </w:r>
    </w:p>
    <w:p w14:paraId="333FA8FD" w14:textId="2C42B9C5" w:rsidR="00B063AD" w:rsidRDefault="00B063AD" w:rsidP="00B063AD">
      <w:pPr>
        <w:pStyle w:val="ListParagraph"/>
        <w:rPr>
          <w:b/>
          <w:bCs/>
          <w:sz w:val="24"/>
          <w:szCs w:val="24"/>
        </w:rPr>
      </w:pPr>
    </w:p>
    <w:p w14:paraId="16DD7576" w14:textId="23952699" w:rsidR="00B063AD" w:rsidRDefault="00B063AD" w:rsidP="00B063A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Sarsa was able to converge after 500 </w:t>
      </w:r>
      <w:r w:rsidR="00F0268B">
        <w:rPr>
          <w:sz w:val="24"/>
          <w:szCs w:val="24"/>
        </w:rPr>
        <w:t>episodes</w:t>
      </w:r>
      <w:r>
        <w:rPr>
          <w:sz w:val="24"/>
          <w:szCs w:val="24"/>
        </w:rPr>
        <w:t xml:space="preserve"> </w:t>
      </w:r>
    </w:p>
    <w:p w14:paraId="2BF68CE2" w14:textId="2C877C27" w:rsidR="00F0268B" w:rsidRDefault="00F0268B" w:rsidP="00B063AD">
      <w:pPr>
        <w:pStyle w:val="ListParagraph"/>
        <w:rPr>
          <w:sz w:val="24"/>
          <w:szCs w:val="24"/>
        </w:rPr>
      </w:pPr>
    </w:p>
    <w:p w14:paraId="64B2AF48" w14:textId="72FCB030" w:rsidR="00F0268B" w:rsidRDefault="00F0268B" w:rsidP="00B063AD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6E9F3054" wp14:editId="37BF56E3">
            <wp:extent cx="4881245" cy="3531235"/>
            <wp:effectExtent l="0" t="0" r="0" b="0"/>
            <wp:docPr id="6" name="Picture 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1245" cy="353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6EBE04" wp14:editId="28F2503B">
            <wp:extent cx="4881245" cy="3531235"/>
            <wp:effectExtent l="0" t="0" r="0" b="0"/>
            <wp:docPr id="7" name="Picture 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1245" cy="353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2B759" w14:textId="3222949F" w:rsidR="00F0268B" w:rsidRDefault="00F0268B" w:rsidP="00B063AD">
      <w:pPr>
        <w:pStyle w:val="ListParagraph"/>
        <w:rPr>
          <w:sz w:val="24"/>
          <w:szCs w:val="24"/>
        </w:rPr>
      </w:pPr>
    </w:p>
    <w:p w14:paraId="73AC6B74" w14:textId="38A33D39" w:rsidR="00F0268B" w:rsidRDefault="00F0268B" w:rsidP="00B063AD">
      <w:pPr>
        <w:pStyle w:val="ListParagraph"/>
        <w:rPr>
          <w:sz w:val="24"/>
          <w:szCs w:val="24"/>
        </w:rPr>
      </w:pPr>
    </w:p>
    <w:p w14:paraId="697085C0" w14:textId="7EFFE8C8" w:rsidR="00F0268B" w:rsidRDefault="00F0268B" w:rsidP="00B063AD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79336E5D" wp14:editId="1385AA1D">
            <wp:extent cx="4881245" cy="3531235"/>
            <wp:effectExtent l="0" t="0" r="0" b="0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1245" cy="353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23E03" w14:textId="01653B00" w:rsidR="00F0268B" w:rsidRDefault="00F0268B" w:rsidP="00B063AD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7D5FC9AF" wp14:editId="217ADC61">
            <wp:extent cx="4881245" cy="3531235"/>
            <wp:effectExtent l="0" t="0" r="0" b="0"/>
            <wp:docPr id="5" name="Picture 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1245" cy="353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1F57E" w14:textId="546A8F44" w:rsidR="00F0268B" w:rsidRDefault="00F0268B" w:rsidP="00F0268B">
      <w:pPr>
        <w:pStyle w:val="ListParagraph"/>
        <w:rPr>
          <w:sz w:val="24"/>
          <w:szCs w:val="24"/>
        </w:rPr>
      </w:pPr>
    </w:p>
    <w:p w14:paraId="17070809" w14:textId="03CBFD11" w:rsidR="00F0268B" w:rsidRDefault="00F0268B" w:rsidP="00F0268B">
      <w:pPr>
        <w:pStyle w:val="ListParagraph"/>
        <w:rPr>
          <w:sz w:val="24"/>
          <w:szCs w:val="24"/>
        </w:rPr>
      </w:pPr>
    </w:p>
    <w:p w14:paraId="43B826B4" w14:textId="0AB1A3B5" w:rsidR="00F0268B" w:rsidRDefault="00F0268B" w:rsidP="00F0268B">
      <w:pPr>
        <w:pStyle w:val="ListParagraph"/>
        <w:rPr>
          <w:sz w:val="24"/>
          <w:szCs w:val="24"/>
        </w:rPr>
      </w:pPr>
    </w:p>
    <w:p w14:paraId="5BE201D6" w14:textId="086D5998" w:rsidR="00F0268B" w:rsidRDefault="00F0268B" w:rsidP="00F0268B">
      <w:pPr>
        <w:pStyle w:val="ListParagraph"/>
        <w:rPr>
          <w:sz w:val="24"/>
          <w:szCs w:val="24"/>
        </w:rPr>
      </w:pPr>
    </w:p>
    <w:p w14:paraId="1C7E2C8A" w14:textId="00A7EFA6" w:rsidR="00F0268B" w:rsidRDefault="00F0268B" w:rsidP="00F0268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Plot for epsilon Decay</w:t>
      </w:r>
    </w:p>
    <w:p w14:paraId="45A165CE" w14:textId="18138761" w:rsidR="00F0268B" w:rsidRDefault="00F0268B" w:rsidP="00F0268B">
      <w:pPr>
        <w:rPr>
          <w:sz w:val="24"/>
          <w:szCs w:val="24"/>
        </w:rPr>
      </w:pPr>
    </w:p>
    <w:p w14:paraId="403D483D" w14:textId="3F468B72" w:rsidR="00F0268B" w:rsidRDefault="00F0268B" w:rsidP="00F0268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B408F19" wp14:editId="6E65232A">
            <wp:extent cx="5725795" cy="3355340"/>
            <wp:effectExtent l="0" t="0" r="0" b="0"/>
            <wp:docPr id="8" name="Picture 8" descr="Shape,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hape, squar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335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0687D" w14:textId="5D952F3E" w:rsidR="00F0268B" w:rsidRDefault="00F0268B" w:rsidP="00F0268B">
      <w:pPr>
        <w:rPr>
          <w:sz w:val="24"/>
          <w:szCs w:val="24"/>
        </w:rPr>
      </w:pPr>
    </w:p>
    <w:p w14:paraId="3F424154" w14:textId="6BD10B41" w:rsidR="00F0268B" w:rsidRDefault="00F0268B" w:rsidP="00F0268B">
      <w:pPr>
        <w:rPr>
          <w:sz w:val="24"/>
          <w:szCs w:val="24"/>
        </w:rPr>
      </w:pPr>
    </w:p>
    <w:p w14:paraId="4DA9B15A" w14:textId="5A696C13" w:rsidR="00F0268B" w:rsidRDefault="00F0268B" w:rsidP="00F0268B">
      <w:pPr>
        <w:rPr>
          <w:sz w:val="24"/>
          <w:szCs w:val="24"/>
        </w:rPr>
      </w:pPr>
      <w:r>
        <w:rPr>
          <w:sz w:val="24"/>
          <w:szCs w:val="24"/>
        </w:rPr>
        <w:t>Environment Run for 10 episodes</w:t>
      </w:r>
    </w:p>
    <w:p w14:paraId="196403E0" w14:textId="2CF55C3A" w:rsidR="00F0268B" w:rsidRDefault="00F0268B" w:rsidP="00F0268B">
      <w:pPr>
        <w:rPr>
          <w:sz w:val="24"/>
          <w:szCs w:val="24"/>
        </w:rPr>
      </w:pPr>
    </w:p>
    <w:p w14:paraId="5BDFEB38" w14:textId="39829B91" w:rsidR="00F0268B" w:rsidRDefault="00F0268B" w:rsidP="00F0268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39E9C7F" wp14:editId="49757126">
            <wp:extent cx="3636498" cy="2630749"/>
            <wp:effectExtent l="0" t="0" r="2540" b="0"/>
            <wp:docPr id="9" name="Picture 9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0842" cy="2633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6DE91" w14:textId="50E55929" w:rsidR="00F0268B" w:rsidRDefault="00F0268B" w:rsidP="00F0268B">
      <w:pPr>
        <w:rPr>
          <w:sz w:val="24"/>
          <w:szCs w:val="24"/>
        </w:rPr>
      </w:pPr>
    </w:p>
    <w:p w14:paraId="099A56BC" w14:textId="1BC2674D" w:rsidR="00F0268B" w:rsidRPr="00DE3FD7" w:rsidRDefault="00F0268B" w:rsidP="00F0268B">
      <w:pPr>
        <w:rPr>
          <w:bCs/>
          <w:color w:val="212121"/>
          <w:sz w:val="28"/>
          <w:szCs w:val="28"/>
          <w:highlight w:val="white"/>
        </w:rPr>
      </w:pPr>
      <w:r w:rsidRPr="00DE3FD7">
        <w:rPr>
          <w:bCs/>
          <w:color w:val="212121"/>
          <w:sz w:val="28"/>
          <w:szCs w:val="28"/>
          <w:highlight w:val="white"/>
        </w:rPr>
        <w:lastRenderedPageBreak/>
        <w:t xml:space="preserve">Interpretation of Results </w:t>
      </w:r>
    </w:p>
    <w:p w14:paraId="0C01C526" w14:textId="3AF503EB" w:rsidR="00F0268B" w:rsidRPr="00DE3FD7" w:rsidRDefault="00F0268B" w:rsidP="00F0268B">
      <w:pPr>
        <w:rPr>
          <w:bCs/>
          <w:color w:val="212121"/>
          <w:sz w:val="28"/>
          <w:szCs w:val="28"/>
          <w:highlight w:val="white"/>
        </w:rPr>
      </w:pPr>
    </w:p>
    <w:p w14:paraId="64A4224A" w14:textId="11C1C554" w:rsidR="00F0268B" w:rsidRPr="00DE3FD7" w:rsidRDefault="00F0268B" w:rsidP="00F0268B">
      <w:pPr>
        <w:rPr>
          <w:bCs/>
          <w:color w:val="212121"/>
          <w:sz w:val="28"/>
          <w:szCs w:val="28"/>
          <w:highlight w:val="white"/>
        </w:rPr>
      </w:pPr>
      <w:r w:rsidRPr="00DE3FD7">
        <w:rPr>
          <w:bCs/>
          <w:color w:val="212121"/>
          <w:sz w:val="28"/>
          <w:szCs w:val="28"/>
          <w:highlight w:val="white"/>
        </w:rPr>
        <w:t xml:space="preserve">With 10 episodes we see that there is no significant learning and greedy action also does not always </w:t>
      </w:r>
      <w:r w:rsidR="00164908" w:rsidRPr="00DE3FD7">
        <w:rPr>
          <w:bCs/>
          <w:color w:val="212121"/>
          <w:sz w:val="28"/>
          <w:szCs w:val="28"/>
          <w:highlight w:val="white"/>
        </w:rPr>
        <w:t>yield</w:t>
      </w:r>
      <w:r w:rsidRPr="00DE3FD7">
        <w:rPr>
          <w:bCs/>
          <w:color w:val="212121"/>
          <w:sz w:val="28"/>
          <w:szCs w:val="28"/>
          <w:highlight w:val="white"/>
        </w:rPr>
        <w:t xml:space="preserve"> the best re</w:t>
      </w:r>
      <w:r w:rsidR="00164908" w:rsidRPr="00DE3FD7">
        <w:rPr>
          <w:bCs/>
          <w:color w:val="212121"/>
          <w:sz w:val="28"/>
          <w:szCs w:val="28"/>
          <w:highlight w:val="white"/>
        </w:rPr>
        <w:t>sult.</w:t>
      </w:r>
    </w:p>
    <w:p w14:paraId="51BBE88D" w14:textId="08709188" w:rsidR="00164908" w:rsidRPr="00DE3FD7" w:rsidRDefault="00164908" w:rsidP="00F0268B">
      <w:pPr>
        <w:rPr>
          <w:bCs/>
          <w:color w:val="212121"/>
          <w:sz w:val="28"/>
          <w:szCs w:val="28"/>
          <w:highlight w:val="white"/>
        </w:rPr>
      </w:pPr>
      <w:r w:rsidRPr="00DE3FD7">
        <w:rPr>
          <w:bCs/>
          <w:color w:val="212121"/>
          <w:sz w:val="28"/>
          <w:szCs w:val="28"/>
          <w:highlight w:val="white"/>
        </w:rPr>
        <w:t>The environment starts to stabilize with SARSA after 500 episodes and by 1000 episodes we see a completely flat line meaning that the agent has successfully learnt the best policy.</w:t>
      </w:r>
    </w:p>
    <w:p w14:paraId="618BC673" w14:textId="4A4924E2" w:rsidR="00164908" w:rsidRDefault="00164908" w:rsidP="00F0268B">
      <w:pPr>
        <w:rPr>
          <w:sz w:val="24"/>
          <w:szCs w:val="24"/>
        </w:rPr>
      </w:pPr>
    </w:p>
    <w:p w14:paraId="379421DA" w14:textId="196BEF23" w:rsidR="00164908" w:rsidRDefault="00164908" w:rsidP="00F0268B">
      <w:pPr>
        <w:rPr>
          <w:sz w:val="24"/>
          <w:szCs w:val="24"/>
        </w:rPr>
      </w:pPr>
    </w:p>
    <w:p w14:paraId="1434E5A2" w14:textId="77777777" w:rsidR="00FE0C54" w:rsidRDefault="00FE0C54" w:rsidP="00FE0C54">
      <w:pPr>
        <w:jc w:val="both"/>
        <w:rPr>
          <w:b/>
          <w:color w:val="212121"/>
          <w:sz w:val="28"/>
          <w:szCs w:val="28"/>
          <w:highlight w:val="white"/>
        </w:rPr>
      </w:pPr>
      <w:r>
        <w:rPr>
          <w:b/>
          <w:color w:val="212121"/>
          <w:sz w:val="28"/>
          <w:szCs w:val="28"/>
          <w:highlight w:val="white"/>
        </w:rPr>
        <w:t xml:space="preserve">Q learning </w:t>
      </w:r>
    </w:p>
    <w:p w14:paraId="4C5A21F6" w14:textId="77777777" w:rsidR="00FE0C54" w:rsidRDefault="00FE0C54" w:rsidP="00FE0C54">
      <w:pPr>
        <w:jc w:val="both"/>
        <w:rPr>
          <w:b/>
          <w:color w:val="212121"/>
          <w:sz w:val="28"/>
          <w:szCs w:val="28"/>
          <w:highlight w:val="white"/>
        </w:rPr>
      </w:pPr>
    </w:p>
    <w:p w14:paraId="38D5B75B" w14:textId="77777777" w:rsidR="00FE0C54" w:rsidRDefault="00FE0C54" w:rsidP="00FE0C54">
      <w:pPr>
        <w:jc w:val="both"/>
        <w:rPr>
          <w:bCs/>
          <w:color w:val="212121"/>
          <w:sz w:val="28"/>
          <w:szCs w:val="28"/>
          <w:highlight w:val="white"/>
        </w:rPr>
      </w:pPr>
      <w:r>
        <w:rPr>
          <w:bCs/>
          <w:color w:val="212121"/>
          <w:sz w:val="28"/>
          <w:szCs w:val="28"/>
          <w:highlight w:val="white"/>
        </w:rPr>
        <w:t>Model free tabulation method for reinforcement learning that relies on temporal difference learning.</w:t>
      </w:r>
    </w:p>
    <w:p w14:paraId="79E7E17E" w14:textId="77777777" w:rsidR="00FE0C54" w:rsidRDefault="00FE0C54" w:rsidP="00FE0C54">
      <w:pPr>
        <w:jc w:val="both"/>
        <w:rPr>
          <w:bCs/>
          <w:color w:val="212121"/>
          <w:sz w:val="28"/>
          <w:szCs w:val="28"/>
          <w:highlight w:val="white"/>
        </w:rPr>
      </w:pPr>
    </w:p>
    <w:p w14:paraId="4FC28AE5" w14:textId="77777777" w:rsidR="00FE0C54" w:rsidRDefault="00FE0C54" w:rsidP="00FE0C54">
      <w:pPr>
        <w:pStyle w:val="Default"/>
      </w:pPr>
    </w:p>
    <w:p w14:paraId="75575139" w14:textId="6C5B4DD7" w:rsidR="00FE0C54" w:rsidRPr="006F0065" w:rsidRDefault="00FE0C54" w:rsidP="00FE0C54">
      <w:pPr>
        <w:jc w:val="both"/>
        <w:rPr>
          <w:bCs/>
          <w:color w:val="212121"/>
          <w:sz w:val="28"/>
          <w:szCs w:val="28"/>
          <w:highlight w:val="white"/>
        </w:rPr>
      </w:pPr>
      <w:r w:rsidRPr="006F0065">
        <w:rPr>
          <w:bCs/>
          <w:color w:val="212121"/>
          <w:sz w:val="28"/>
          <w:szCs w:val="28"/>
          <w:highlight w:val="white"/>
        </w:rPr>
        <w:t xml:space="preserve"> Q Learning is a </w:t>
      </w:r>
      <w:r w:rsidRPr="006F0065">
        <w:rPr>
          <w:bCs/>
          <w:color w:val="212121"/>
          <w:sz w:val="28"/>
          <w:szCs w:val="28"/>
          <w:highlight w:val="white"/>
        </w:rPr>
        <w:t>value-based</w:t>
      </w:r>
      <w:r w:rsidRPr="006F0065">
        <w:rPr>
          <w:bCs/>
          <w:color w:val="212121"/>
          <w:sz w:val="28"/>
          <w:szCs w:val="28"/>
          <w:highlight w:val="white"/>
        </w:rPr>
        <w:t xml:space="preserve"> reinforcement learning algorithm where the values also known as q values are updated by using a value function for example the Bellman Equation. The Q in q learning stands for quality it represents the utility of a particular action in a particular state with respect to the objective of maximizing future cumulative reward. </w:t>
      </w:r>
    </w:p>
    <w:p w14:paraId="2B9E1A2F" w14:textId="05C63189" w:rsidR="00FE0C54" w:rsidRPr="006F0065" w:rsidRDefault="00FE0C54" w:rsidP="00FE0C54">
      <w:pPr>
        <w:jc w:val="both"/>
        <w:rPr>
          <w:bCs/>
          <w:color w:val="212121"/>
          <w:sz w:val="28"/>
          <w:szCs w:val="28"/>
          <w:highlight w:val="white"/>
        </w:rPr>
      </w:pPr>
      <w:r w:rsidRPr="006F0065">
        <w:rPr>
          <w:bCs/>
          <w:color w:val="212121"/>
          <w:sz w:val="28"/>
          <w:szCs w:val="28"/>
          <w:highlight w:val="white"/>
        </w:rPr>
        <w:t xml:space="preserve">It is an </w:t>
      </w:r>
      <w:r w:rsidRPr="006F0065">
        <w:rPr>
          <w:bCs/>
          <w:color w:val="212121"/>
          <w:sz w:val="28"/>
          <w:szCs w:val="28"/>
          <w:highlight w:val="white"/>
        </w:rPr>
        <w:t>off-policy</w:t>
      </w:r>
      <w:r w:rsidRPr="006F0065">
        <w:rPr>
          <w:bCs/>
          <w:color w:val="212121"/>
          <w:sz w:val="28"/>
          <w:szCs w:val="28"/>
          <w:highlight w:val="white"/>
        </w:rPr>
        <w:t xml:space="preserve"> model free learning algorithm </w:t>
      </w:r>
    </w:p>
    <w:p w14:paraId="6B5F47DA" w14:textId="77777777" w:rsidR="00FE0C54" w:rsidRPr="006F0065" w:rsidRDefault="00FE0C54" w:rsidP="00FE0C54">
      <w:pPr>
        <w:jc w:val="both"/>
        <w:rPr>
          <w:bCs/>
          <w:color w:val="212121"/>
          <w:sz w:val="28"/>
          <w:szCs w:val="28"/>
          <w:highlight w:val="white"/>
        </w:rPr>
      </w:pPr>
      <w:r w:rsidRPr="006F0065">
        <w:rPr>
          <w:bCs/>
          <w:color w:val="212121"/>
          <w:sz w:val="28"/>
          <w:szCs w:val="28"/>
          <w:highlight w:val="white"/>
        </w:rPr>
        <w:t xml:space="preserve">It uses the temporal differences to update the Q values </w:t>
      </w:r>
    </w:p>
    <w:p w14:paraId="41545AAD" w14:textId="77777777" w:rsidR="00FE0C54" w:rsidRPr="006F0065" w:rsidRDefault="00FE0C54" w:rsidP="00FE0C54">
      <w:pPr>
        <w:jc w:val="both"/>
        <w:rPr>
          <w:bCs/>
          <w:color w:val="212121"/>
          <w:sz w:val="28"/>
          <w:szCs w:val="28"/>
          <w:highlight w:val="white"/>
        </w:rPr>
      </w:pPr>
      <w:r w:rsidRPr="006F0065">
        <w:rPr>
          <w:bCs/>
          <w:color w:val="212121"/>
          <w:sz w:val="28"/>
          <w:szCs w:val="28"/>
          <w:highlight w:val="white"/>
        </w:rPr>
        <w:t xml:space="preserve">Q </w:t>
      </w:r>
      <w:r w:rsidRPr="006F0065">
        <w:rPr>
          <w:rFonts w:ascii="Cambria Math" w:hAnsi="Cambria Math" w:cs="Cambria Math"/>
          <w:bCs/>
          <w:color w:val="212121"/>
          <w:sz w:val="28"/>
          <w:szCs w:val="28"/>
          <w:highlight w:val="white"/>
        </w:rPr>
        <w:t>𝑛𝑒𝑤</w:t>
      </w:r>
      <w:r w:rsidRPr="006F0065">
        <w:rPr>
          <w:bCs/>
          <w:color w:val="212121"/>
          <w:sz w:val="28"/>
          <w:szCs w:val="28"/>
          <w:highlight w:val="white"/>
        </w:rPr>
        <w:t xml:space="preserve"> (S(t), A(t) </w:t>
      </w:r>
      <w:r w:rsidRPr="006F0065">
        <w:rPr>
          <w:bCs/>
          <w:color w:val="212121"/>
          <w:sz w:val="28"/>
          <w:szCs w:val="28"/>
          <w:highlight w:val="white"/>
        </w:rPr>
        <w:t xml:space="preserve"> Q(s(t),A(t))+ α .[ r(t) + γ. Max(Q(s(t+1),A) – Q(S(t),A(t)] </w:t>
      </w:r>
    </w:p>
    <w:p w14:paraId="5C2768A7" w14:textId="77777777" w:rsidR="00FE0C54" w:rsidRPr="006F0065" w:rsidRDefault="00FE0C54" w:rsidP="00FE0C54">
      <w:pPr>
        <w:jc w:val="both"/>
        <w:rPr>
          <w:bCs/>
          <w:color w:val="212121"/>
          <w:sz w:val="28"/>
          <w:szCs w:val="28"/>
          <w:highlight w:val="white"/>
        </w:rPr>
      </w:pPr>
      <w:r w:rsidRPr="006F0065">
        <w:rPr>
          <w:bCs/>
          <w:color w:val="212121"/>
          <w:sz w:val="28"/>
          <w:szCs w:val="28"/>
          <w:highlight w:val="white"/>
        </w:rPr>
        <w:t xml:space="preserve">Policy Improvement is done with the temporal difference learning where the q or quality values are updated. </w:t>
      </w:r>
    </w:p>
    <w:p w14:paraId="6EE6A548" w14:textId="77777777" w:rsidR="00FE0C54" w:rsidRPr="006F0065" w:rsidRDefault="00FE0C54" w:rsidP="00FE0C54">
      <w:pPr>
        <w:jc w:val="both"/>
        <w:rPr>
          <w:bCs/>
          <w:color w:val="212121"/>
          <w:sz w:val="28"/>
          <w:szCs w:val="28"/>
          <w:highlight w:val="white"/>
        </w:rPr>
      </w:pPr>
    </w:p>
    <w:p w14:paraId="70810BB8" w14:textId="3AA55C06" w:rsidR="00FE0C54" w:rsidRDefault="00DE3FD7" w:rsidP="00FE0C54">
      <w:pPr>
        <w:jc w:val="both"/>
        <w:rPr>
          <w:bCs/>
          <w:color w:val="212121"/>
          <w:sz w:val="28"/>
          <w:szCs w:val="28"/>
          <w:highlight w:val="white"/>
        </w:rPr>
      </w:pPr>
      <w:r>
        <w:rPr>
          <w:bCs/>
          <w:color w:val="212121"/>
          <w:sz w:val="28"/>
          <w:szCs w:val="28"/>
          <w:highlight w:val="white"/>
        </w:rPr>
        <w:t xml:space="preserve">It </w:t>
      </w:r>
      <w:r w:rsidR="00FE0C54" w:rsidRPr="006F0065">
        <w:rPr>
          <w:bCs/>
          <w:color w:val="212121"/>
          <w:sz w:val="28"/>
          <w:szCs w:val="28"/>
          <w:highlight w:val="white"/>
        </w:rPr>
        <w:t xml:space="preserve">Can calculate expected utility of an action without a model and a policy </w:t>
      </w:r>
      <w:r>
        <w:rPr>
          <w:bCs/>
          <w:color w:val="212121"/>
          <w:sz w:val="28"/>
          <w:szCs w:val="28"/>
          <w:highlight w:val="white"/>
        </w:rPr>
        <w:t xml:space="preserve"> However,</w:t>
      </w:r>
      <w:r w:rsidR="00FE0C54" w:rsidRPr="006F0065">
        <w:rPr>
          <w:bCs/>
          <w:color w:val="212121"/>
          <w:sz w:val="28"/>
          <w:szCs w:val="28"/>
          <w:highlight w:val="white"/>
        </w:rPr>
        <w:t xml:space="preserve"> Learning is expensive for the agent in the beginning specially if we have a lot of </w:t>
      </w:r>
      <w:r w:rsidR="00FE0C54" w:rsidRPr="006F0065">
        <w:rPr>
          <w:bCs/>
          <w:color w:val="212121"/>
          <w:sz w:val="28"/>
          <w:szCs w:val="28"/>
          <w:highlight w:val="white"/>
        </w:rPr>
        <w:lastRenderedPageBreak/>
        <w:t>possible states, in such a case we must keep discount factor as close to 1 as possible.</w:t>
      </w:r>
    </w:p>
    <w:p w14:paraId="21AB7D4B" w14:textId="77777777" w:rsidR="00FE0C54" w:rsidRDefault="00FE0C54" w:rsidP="00FE0C54">
      <w:pPr>
        <w:jc w:val="both"/>
        <w:rPr>
          <w:bCs/>
          <w:color w:val="212121"/>
          <w:sz w:val="28"/>
          <w:szCs w:val="28"/>
          <w:highlight w:val="white"/>
        </w:rPr>
      </w:pPr>
    </w:p>
    <w:p w14:paraId="51264053" w14:textId="50A29450" w:rsidR="00FE0C54" w:rsidRDefault="00FE0C54" w:rsidP="00FE0C54">
      <w:pPr>
        <w:jc w:val="both"/>
        <w:rPr>
          <w:bCs/>
          <w:color w:val="212121"/>
          <w:sz w:val="28"/>
          <w:szCs w:val="28"/>
          <w:highlight w:val="white"/>
        </w:rPr>
      </w:pPr>
      <w:r>
        <w:rPr>
          <w:bCs/>
          <w:color w:val="212121"/>
          <w:sz w:val="28"/>
          <w:szCs w:val="28"/>
          <w:highlight w:val="white"/>
        </w:rPr>
        <w:t>The update function used was</w:t>
      </w:r>
    </w:p>
    <w:p w14:paraId="437E8173" w14:textId="77777777" w:rsidR="00FE0C54" w:rsidRDefault="00FE0C54" w:rsidP="00FE0C54">
      <w:pPr>
        <w:jc w:val="both"/>
        <w:rPr>
          <w:bCs/>
          <w:color w:val="212121"/>
          <w:sz w:val="28"/>
          <w:szCs w:val="28"/>
          <w:highlight w:val="white"/>
        </w:rPr>
      </w:pPr>
      <w:r w:rsidRPr="00DD4E8B">
        <w:rPr>
          <w:bCs/>
          <w:noProof/>
          <w:color w:val="212121"/>
          <w:sz w:val="28"/>
          <w:szCs w:val="28"/>
          <w:highlight w:val="white"/>
        </w:rPr>
        <w:drawing>
          <wp:inline distT="0" distB="0" distL="0" distR="0" wp14:anchorId="51AE895C" wp14:editId="2FD86557">
            <wp:extent cx="4870450" cy="1993900"/>
            <wp:effectExtent l="0" t="0" r="6350" b="63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450" cy="199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8F5B0" w14:textId="77777777" w:rsidR="00FE0C54" w:rsidRDefault="00FE0C54" w:rsidP="00FE0C54">
      <w:pPr>
        <w:jc w:val="both"/>
        <w:rPr>
          <w:bCs/>
          <w:color w:val="212121"/>
          <w:sz w:val="28"/>
          <w:szCs w:val="28"/>
          <w:highlight w:val="white"/>
        </w:rPr>
      </w:pPr>
    </w:p>
    <w:p w14:paraId="0F3643C5" w14:textId="14E57DE9" w:rsidR="00FE0C54" w:rsidRDefault="00FE0C54" w:rsidP="00FE0C54">
      <w:pPr>
        <w:jc w:val="both"/>
        <w:rPr>
          <w:bCs/>
          <w:color w:val="212121"/>
          <w:sz w:val="28"/>
          <w:szCs w:val="28"/>
          <w:highlight w:val="white"/>
        </w:rPr>
      </w:pPr>
      <w:r>
        <w:rPr>
          <w:bCs/>
          <w:color w:val="212121"/>
          <w:sz w:val="28"/>
          <w:szCs w:val="28"/>
          <w:highlight w:val="white"/>
        </w:rPr>
        <w:t xml:space="preserve">Here alpha was the learning rate and gamma the decay rate which penalizes actions which have no net </w:t>
      </w:r>
      <w:r w:rsidR="00BA221F">
        <w:rPr>
          <w:bCs/>
          <w:color w:val="212121"/>
          <w:sz w:val="28"/>
          <w:szCs w:val="28"/>
          <w:highlight w:val="white"/>
        </w:rPr>
        <w:t>impact,</w:t>
      </w:r>
      <w:r>
        <w:rPr>
          <w:bCs/>
          <w:color w:val="212121"/>
          <w:sz w:val="28"/>
          <w:szCs w:val="28"/>
          <w:highlight w:val="white"/>
        </w:rPr>
        <w:t xml:space="preserve"> and it is particularly useful for cases where we have a time constrained environment.</w:t>
      </w:r>
    </w:p>
    <w:p w14:paraId="36B9C07D" w14:textId="77777777" w:rsidR="00FE0C54" w:rsidRPr="00DD4E8B" w:rsidRDefault="00FE0C54" w:rsidP="00FE0C54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D2646B0" w14:textId="1F671523" w:rsidR="00FE0C54" w:rsidRDefault="00FE0C54" w:rsidP="00FE0C54">
      <w:pPr>
        <w:tabs>
          <w:tab w:val="left" w:pos="3620"/>
        </w:tabs>
        <w:jc w:val="both"/>
        <w:rPr>
          <w:bCs/>
          <w:color w:val="212121"/>
          <w:sz w:val="28"/>
          <w:szCs w:val="28"/>
          <w:highlight w:val="white"/>
        </w:rPr>
      </w:pPr>
      <w:r>
        <w:rPr>
          <w:bCs/>
          <w:color w:val="212121"/>
          <w:sz w:val="28"/>
          <w:szCs w:val="28"/>
          <w:highlight w:val="white"/>
        </w:rPr>
        <w:t>Sarsa is Q learning but with a slight modification to the update function</w:t>
      </w:r>
    </w:p>
    <w:p w14:paraId="3072AAC6" w14:textId="77777777" w:rsidR="00FE0C54" w:rsidRPr="006F0065" w:rsidRDefault="00FE0C54" w:rsidP="00FE0C54">
      <w:pPr>
        <w:jc w:val="both"/>
        <w:rPr>
          <w:bCs/>
          <w:color w:val="212121"/>
          <w:sz w:val="28"/>
          <w:szCs w:val="28"/>
          <w:highlight w:val="white"/>
        </w:rPr>
      </w:pPr>
      <w:r w:rsidRPr="006F0065">
        <w:rPr>
          <w:bCs/>
          <w:color w:val="212121"/>
          <w:sz w:val="28"/>
          <w:szCs w:val="28"/>
          <w:highlight w:val="white"/>
        </w:rPr>
        <w:t xml:space="preserve">SARSA stands for state action reward state action, it is a modified q learning algorithm where target policy is same as behavior policy. </w:t>
      </w:r>
    </w:p>
    <w:p w14:paraId="3A0E49CB" w14:textId="77777777" w:rsidR="00FE0C54" w:rsidRDefault="00FE0C54" w:rsidP="00FE0C54">
      <w:pPr>
        <w:jc w:val="both"/>
        <w:rPr>
          <w:bCs/>
          <w:color w:val="212121"/>
          <w:sz w:val="28"/>
          <w:szCs w:val="28"/>
          <w:highlight w:val="white"/>
        </w:rPr>
      </w:pPr>
      <w:r w:rsidRPr="006F0065">
        <w:rPr>
          <w:bCs/>
          <w:color w:val="212121"/>
          <w:sz w:val="28"/>
          <w:szCs w:val="28"/>
          <w:highlight w:val="white"/>
        </w:rPr>
        <w:t xml:space="preserve">We have the tuple state action reward state action (s, a, r, s’, a’) </w:t>
      </w:r>
    </w:p>
    <w:p w14:paraId="5131BEBF" w14:textId="77777777" w:rsidR="00FE0C54" w:rsidRPr="006F0065" w:rsidRDefault="00FE0C54" w:rsidP="00FE0C54">
      <w:pPr>
        <w:jc w:val="both"/>
        <w:rPr>
          <w:bCs/>
          <w:color w:val="212121"/>
          <w:sz w:val="28"/>
          <w:szCs w:val="28"/>
          <w:highlight w:val="white"/>
        </w:rPr>
      </w:pPr>
    </w:p>
    <w:p w14:paraId="7C6F8298" w14:textId="4A2F24F4" w:rsidR="00FE0C54" w:rsidRDefault="00FE0C54" w:rsidP="00FE0C54">
      <w:pPr>
        <w:jc w:val="both"/>
        <w:rPr>
          <w:bCs/>
          <w:color w:val="212121"/>
          <w:sz w:val="28"/>
          <w:szCs w:val="28"/>
          <w:highlight w:val="white"/>
        </w:rPr>
      </w:pPr>
      <w:r>
        <w:rPr>
          <w:sz w:val="28"/>
          <w:szCs w:val="28"/>
        </w:rPr>
        <w:t xml:space="preserve">As Target policy is same as behavior policy SARSA is an </w:t>
      </w:r>
      <w:r w:rsidR="00DE3FD7">
        <w:rPr>
          <w:sz w:val="28"/>
          <w:szCs w:val="28"/>
        </w:rPr>
        <w:t>on-policy</w:t>
      </w:r>
      <w:r>
        <w:rPr>
          <w:sz w:val="28"/>
          <w:szCs w:val="28"/>
        </w:rPr>
        <w:t xml:space="preserve"> learning algorithm. </w:t>
      </w:r>
      <w:r w:rsidRPr="006F0065">
        <w:rPr>
          <w:bCs/>
          <w:color w:val="212121"/>
          <w:sz w:val="28"/>
          <w:szCs w:val="28"/>
          <w:highlight w:val="white"/>
        </w:rPr>
        <w:t xml:space="preserve">The 2 consecutive state action pairs and the immediate reward received by the agent while transitioning from the first state to the next state determines the updated Q value </w:t>
      </w:r>
    </w:p>
    <w:p w14:paraId="79501EFC" w14:textId="11C1B2E5" w:rsidR="00BA221F" w:rsidRDefault="00BA221F" w:rsidP="00FE0C54">
      <w:pPr>
        <w:jc w:val="both"/>
        <w:rPr>
          <w:bCs/>
          <w:color w:val="212121"/>
          <w:sz w:val="28"/>
          <w:szCs w:val="28"/>
          <w:highlight w:val="white"/>
        </w:rPr>
      </w:pPr>
    </w:p>
    <w:p w14:paraId="4EF8ACB8" w14:textId="17BD75C0" w:rsidR="00BA221F" w:rsidRPr="006F0065" w:rsidRDefault="00BA221F" w:rsidP="00FE0C54">
      <w:pPr>
        <w:jc w:val="both"/>
        <w:rPr>
          <w:bCs/>
          <w:color w:val="212121"/>
          <w:sz w:val="28"/>
          <w:szCs w:val="28"/>
          <w:highlight w:val="white"/>
        </w:rPr>
      </w:pPr>
      <w:r>
        <w:rPr>
          <w:bCs/>
          <w:color w:val="212121"/>
          <w:sz w:val="28"/>
          <w:szCs w:val="28"/>
          <w:highlight w:val="white"/>
        </w:rPr>
        <w:t>Update function</w:t>
      </w:r>
    </w:p>
    <w:p w14:paraId="5CF1FFEC" w14:textId="251C0401" w:rsidR="00FE0C54" w:rsidRDefault="00FE0C54" w:rsidP="00FE0C54">
      <w:pPr>
        <w:jc w:val="both"/>
        <w:rPr>
          <w:bCs/>
          <w:color w:val="212121"/>
          <w:sz w:val="28"/>
          <w:szCs w:val="28"/>
          <w:highlight w:val="white"/>
        </w:rPr>
      </w:pPr>
      <w:r w:rsidRPr="006F0065">
        <w:rPr>
          <w:bCs/>
          <w:color w:val="212121"/>
          <w:sz w:val="28"/>
          <w:szCs w:val="28"/>
          <w:highlight w:val="white"/>
        </w:rPr>
        <w:lastRenderedPageBreak/>
        <w:t xml:space="preserve">Q(s_{t},a_{t}) = Q(s_{t},a_{t}) + α (r_{t+1}+ γ Q(s_{t+1},a_{t+1})-Q(s_{t},a_{t})) </w:t>
      </w:r>
    </w:p>
    <w:p w14:paraId="3ED268F7" w14:textId="2998938D" w:rsidR="00BA221F" w:rsidRDefault="00BA221F" w:rsidP="00FE0C54">
      <w:pPr>
        <w:jc w:val="both"/>
        <w:rPr>
          <w:bCs/>
          <w:color w:val="212121"/>
          <w:sz w:val="28"/>
          <w:szCs w:val="28"/>
          <w:highlight w:val="white"/>
        </w:rPr>
      </w:pPr>
      <w:r>
        <w:rPr>
          <w:noProof/>
        </w:rPr>
        <w:drawing>
          <wp:inline distT="0" distB="0" distL="0" distR="0" wp14:anchorId="65E06F34" wp14:editId="7E6952C0">
            <wp:extent cx="5943600" cy="2360295"/>
            <wp:effectExtent l="0" t="0" r="0" b="1905"/>
            <wp:docPr id="10" name="Picture 10" descr="Reinforcement learning: Temporal-Difference, SARSA, Q-Learning &amp; Expected  SARSA in python | by Vaibhav Kumar | Towards Data Sci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inforcement learning: Temporal-Difference, SARSA, Q-Learning &amp; Expected  SARSA in python | by Vaibhav Kumar | Towards Data Scienc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6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14F2E" w14:textId="77777777" w:rsidR="00BA221F" w:rsidRPr="006F0065" w:rsidRDefault="00BA221F" w:rsidP="00FE0C54">
      <w:pPr>
        <w:jc w:val="both"/>
        <w:rPr>
          <w:bCs/>
          <w:color w:val="212121"/>
          <w:sz w:val="28"/>
          <w:szCs w:val="28"/>
          <w:highlight w:val="white"/>
        </w:rPr>
      </w:pPr>
    </w:p>
    <w:p w14:paraId="4AF3E091" w14:textId="10441AA6" w:rsidR="00FE0C54" w:rsidRPr="006F0065" w:rsidRDefault="00FE0C54" w:rsidP="00FE0C54">
      <w:pPr>
        <w:jc w:val="both"/>
        <w:rPr>
          <w:bCs/>
          <w:color w:val="212121"/>
          <w:sz w:val="28"/>
          <w:szCs w:val="28"/>
          <w:highlight w:val="white"/>
        </w:rPr>
      </w:pPr>
      <w:r w:rsidRPr="006F0065">
        <w:rPr>
          <w:bCs/>
          <w:color w:val="212121"/>
          <w:sz w:val="28"/>
          <w:szCs w:val="28"/>
          <w:highlight w:val="white"/>
        </w:rPr>
        <w:t xml:space="preserve">The learning is faster in SARSA as it takes action optimal in the next step thus policy formulation and learning is faster. </w:t>
      </w:r>
    </w:p>
    <w:p w14:paraId="2A7F4231" w14:textId="68D35EB0" w:rsidR="00164908" w:rsidRDefault="00FE0C54" w:rsidP="00FE0C54">
      <w:pPr>
        <w:jc w:val="both"/>
        <w:rPr>
          <w:bCs/>
          <w:color w:val="212121"/>
          <w:sz w:val="28"/>
          <w:szCs w:val="28"/>
          <w:highlight w:val="white"/>
        </w:rPr>
      </w:pPr>
      <w:r w:rsidRPr="006F0065">
        <w:rPr>
          <w:bCs/>
          <w:color w:val="212121"/>
          <w:sz w:val="28"/>
          <w:szCs w:val="28"/>
          <w:highlight w:val="white"/>
        </w:rPr>
        <w:t>Sarsa can be trapped in a local minima and can keep on trying to find the best policy till perpetuity.</w:t>
      </w:r>
    </w:p>
    <w:p w14:paraId="71B3D86B" w14:textId="1B826C78" w:rsidR="00BA221F" w:rsidRDefault="00BA221F" w:rsidP="00FE0C54">
      <w:pPr>
        <w:jc w:val="both"/>
        <w:rPr>
          <w:bCs/>
          <w:color w:val="212121"/>
          <w:sz w:val="28"/>
          <w:szCs w:val="28"/>
          <w:highlight w:val="white"/>
        </w:rPr>
      </w:pPr>
    </w:p>
    <w:p w14:paraId="50973BF9" w14:textId="77777777" w:rsidR="00BA221F" w:rsidRPr="00FE0C54" w:rsidRDefault="00BA221F" w:rsidP="00FE0C54">
      <w:pPr>
        <w:jc w:val="both"/>
        <w:rPr>
          <w:bCs/>
          <w:color w:val="212121"/>
          <w:sz w:val="28"/>
          <w:szCs w:val="28"/>
          <w:highlight w:val="white"/>
        </w:rPr>
      </w:pPr>
    </w:p>
    <w:p w14:paraId="5B0EDB4C" w14:textId="6CE3DBE9" w:rsidR="00164908" w:rsidRDefault="00164908" w:rsidP="00F0268B">
      <w:pPr>
        <w:rPr>
          <w:b/>
          <w:bCs/>
          <w:sz w:val="24"/>
          <w:szCs w:val="24"/>
        </w:rPr>
      </w:pPr>
      <w:r w:rsidRPr="00164908">
        <w:rPr>
          <w:b/>
          <w:bCs/>
          <w:sz w:val="24"/>
          <w:szCs w:val="24"/>
        </w:rPr>
        <w:t xml:space="preserve">Hyperparameter tuning </w:t>
      </w:r>
      <w:r w:rsidR="00DE3FD7">
        <w:rPr>
          <w:b/>
          <w:bCs/>
          <w:sz w:val="24"/>
          <w:szCs w:val="24"/>
        </w:rPr>
        <w:t xml:space="preserve">and Bonus </w:t>
      </w:r>
      <w:r w:rsidRPr="00164908">
        <w:rPr>
          <w:b/>
          <w:bCs/>
          <w:sz w:val="24"/>
          <w:szCs w:val="24"/>
        </w:rPr>
        <w:t xml:space="preserve">Not </w:t>
      </w:r>
      <w:r w:rsidR="00BA221F" w:rsidRPr="00164908">
        <w:rPr>
          <w:b/>
          <w:bCs/>
          <w:sz w:val="24"/>
          <w:szCs w:val="24"/>
        </w:rPr>
        <w:t>Attempted</w:t>
      </w:r>
      <w:r w:rsidR="00BA221F">
        <w:rPr>
          <w:b/>
          <w:bCs/>
          <w:sz w:val="24"/>
          <w:szCs w:val="24"/>
        </w:rPr>
        <w:t xml:space="preserve"> No</w:t>
      </w:r>
      <w:r w:rsidR="00FE0C54">
        <w:rPr>
          <w:b/>
          <w:bCs/>
          <w:sz w:val="24"/>
          <w:szCs w:val="24"/>
        </w:rPr>
        <w:t xml:space="preserve"> time :(</w:t>
      </w:r>
    </w:p>
    <w:p w14:paraId="224220F7" w14:textId="5DF77A59" w:rsidR="00FE0C54" w:rsidRDefault="00FE0C54" w:rsidP="00F0268B">
      <w:pPr>
        <w:rPr>
          <w:b/>
          <w:bCs/>
          <w:sz w:val="24"/>
          <w:szCs w:val="24"/>
        </w:rPr>
      </w:pPr>
    </w:p>
    <w:p w14:paraId="7A1D8145" w14:textId="54E4B312" w:rsidR="00FE0C54" w:rsidRDefault="00FE0C54" w:rsidP="00F0268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References</w:t>
      </w:r>
    </w:p>
    <w:p w14:paraId="64B69DCB" w14:textId="4CD04FEF" w:rsidR="00BA221F" w:rsidRDefault="00BA221F" w:rsidP="00F0268B">
      <w:pPr>
        <w:rPr>
          <w:b/>
          <w:bCs/>
          <w:sz w:val="24"/>
          <w:szCs w:val="24"/>
        </w:rPr>
      </w:pPr>
    </w:p>
    <w:p w14:paraId="6496D804" w14:textId="77777777" w:rsidR="00DE3FD7" w:rsidRDefault="00DE3FD7" w:rsidP="00DE3FD7">
      <w:pPr>
        <w:pStyle w:val="NormalWeb"/>
        <w:shd w:val="clear" w:color="auto" w:fill="FFFFFF"/>
        <w:spacing w:before="120" w:beforeAutospacing="0" w:after="90" w:afterAutospacing="0"/>
        <w:rPr>
          <w:rFonts w:ascii="Roboto" w:hAnsi="Roboto"/>
          <w:color w:val="212121"/>
        </w:rPr>
      </w:pPr>
      <w:r>
        <w:rPr>
          <w:rFonts w:ascii="Roboto" w:hAnsi="Roboto"/>
          <w:color w:val="212121"/>
        </w:rPr>
        <w:t>References</w:t>
      </w:r>
    </w:p>
    <w:p w14:paraId="09E9F9E8" w14:textId="3A635E2C" w:rsidR="00DE3FD7" w:rsidRDefault="00DE3FD7" w:rsidP="00DE3FD7">
      <w:pPr>
        <w:pStyle w:val="NormalWeb"/>
        <w:shd w:val="clear" w:color="auto" w:fill="FFFFFF"/>
        <w:spacing w:before="120" w:beforeAutospacing="0" w:after="90" w:afterAutospacing="0"/>
        <w:rPr>
          <w:rFonts w:ascii="Roboto" w:hAnsi="Roboto"/>
          <w:color w:val="212121"/>
        </w:rPr>
      </w:pPr>
      <w:r>
        <w:rPr>
          <w:rFonts w:ascii="Roboto" w:hAnsi="Roboto"/>
          <w:color w:val="212121"/>
        </w:rPr>
        <w:t>1.</w:t>
      </w:r>
      <w:hyperlink r:id="rId15" w:tgtFrame="_blank" w:history="1">
        <w:r>
          <w:rPr>
            <w:rStyle w:val="Hyperlink"/>
            <w:rFonts w:ascii="Roboto" w:hAnsi="Roboto"/>
          </w:rPr>
          <w:t>https://ikvibhav.medium.com/open-aigym-simple-sarsa-and-q-learning-reinforcement-learning-implementations-7d5ea6f1ff9</w:t>
        </w:r>
      </w:hyperlink>
      <w:r>
        <w:rPr>
          <w:rFonts w:ascii="Roboto" w:hAnsi="Roboto"/>
          <w:color w:val="212121"/>
        </w:rPr>
        <w:t> 2.</w:t>
      </w:r>
      <w:hyperlink r:id="rId16" w:tgtFrame="_blank" w:history="1">
        <w:r>
          <w:rPr>
            <w:rStyle w:val="Hyperlink"/>
            <w:rFonts w:ascii="Roboto" w:hAnsi="Roboto"/>
          </w:rPr>
          <w:t>https://www.cse.unsw.edu.au/~cs9417ml/RL1/algorithms.html</w:t>
        </w:r>
      </w:hyperlink>
      <w:r>
        <w:rPr>
          <w:rFonts w:ascii="Roboto" w:hAnsi="Roboto"/>
          <w:color w:val="212121"/>
        </w:rPr>
        <w:t> 3.</w:t>
      </w:r>
      <w:hyperlink r:id="rId17" w:tgtFrame="_blank" w:history="1">
        <w:r>
          <w:rPr>
            <w:rStyle w:val="Hyperlink"/>
            <w:rFonts w:ascii="Roboto" w:hAnsi="Roboto"/>
          </w:rPr>
          <w:t>https://en.wikipedia.org/wiki/State%E2%80%93action%E2%80%93reward%E2%80%93state%E2%80%93action</w:t>
        </w:r>
      </w:hyperlink>
      <w:r>
        <w:rPr>
          <w:rFonts w:ascii="Roboto" w:hAnsi="Roboto"/>
          <w:color w:val="212121"/>
        </w:rPr>
        <w:t> 4.Reinforcement Learning Project and assignment </w:t>
      </w:r>
      <w:hyperlink r:id="rId18" w:tgtFrame="_blank" w:history="1">
        <w:r>
          <w:rPr>
            <w:rStyle w:val="Hyperlink"/>
            <w:rFonts w:ascii="Roboto" w:hAnsi="Roboto"/>
          </w:rPr>
          <w:t>https://github.com/namantejaswi/Reinforcement_Learning_HW</w:t>
        </w:r>
      </w:hyperlink>
      <w:r>
        <w:rPr>
          <w:rFonts w:ascii="Roboto" w:hAnsi="Roboto"/>
          <w:color w:val="212121"/>
        </w:rPr>
        <w:t xml:space="preserve"> 5.</w:t>
      </w:r>
      <w:r w:rsidRPr="00DE3FD7">
        <w:rPr>
          <w:rFonts w:ascii="Roboto" w:hAnsi="Roboto"/>
          <w:color w:val="212121"/>
        </w:rPr>
        <w:t>https://web.stanford.edu/class/psych209/Readings/SuttonBartoIPRLBook2ndEd.pdf</w:t>
      </w:r>
    </w:p>
    <w:p w14:paraId="603D9E84" w14:textId="2FEAD644" w:rsidR="00F0268B" w:rsidRPr="00DE3FD7" w:rsidRDefault="00F0268B" w:rsidP="00F0268B">
      <w:pPr>
        <w:rPr>
          <w:b/>
          <w:bCs/>
          <w:sz w:val="24"/>
          <w:szCs w:val="24"/>
        </w:rPr>
      </w:pPr>
    </w:p>
    <w:sectPr w:rsidR="00F0268B" w:rsidRPr="00DE3F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6D0D73"/>
    <w:multiLevelType w:val="hybridMultilevel"/>
    <w:tmpl w:val="9E3E29B2"/>
    <w:lvl w:ilvl="0" w:tplc="78363B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914E6F"/>
    <w:multiLevelType w:val="hybridMultilevel"/>
    <w:tmpl w:val="8D14B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58726">
    <w:abstractNumId w:val="1"/>
  </w:num>
  <w:num w:numId="2" w16cid:durableId="3346525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770"/>
    <w:rsid w:val="00164908"/>
    <w:rsid w:val="001D0958"/>
    <w:rsid w:val="002136E8"/>
    <w:rsid w:val="002A2C1D"/>
    <w:rsid w:val="003474EC"/>
    <w:rsid w:val="003C3DB3"/>
    <w:rsid w:val="003D015C"/>
    <w:rsid w:val="00425770"/>
    <w:rsid w:val="005C2403"/>
    <w:rsid w:val="006364C0"/>
    <w:rsid w:val="007C56D4"/>
    <w:rsid w:val="007D62AC"/>
    <w:rsid w:val="00804DE2"/>
    <w:rsid w:val="00817A35"/>
    <w:rsid w:val="008E1E52"/>
    <w:rsid w:val="008E6427"/>
    <w:rsid w:val="0094287C"/>
    <w:rsid w:val="00A22789"/>
    <w:rsid w:val="00A80F6B"/>
    <w:rsid w:val="00B063AD"/>
    <w:rsid w:val="00BA221F"/>
    <w:rsid w:val="00C74486"/>
    <w:rsid w:val="00DE3FD7"/>
    <w:rsid w:val="00F0268B"/>
    <w:rsid w:val="00F8279F"/>
    <w:rsid w:val="00FE0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FC310"/>
  <w15:chartTrackingRefBased/>
  <w15:docId w15:val="{45B7B63D-2161-4A75-8028-461E28356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577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3D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3DB3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FE0C54"/>
    <w:pPr>
      <w:autoSpaceDE w:val="0"/>
      <w:autoSpaceDN w:val="0"/>
      <w:adjustRightInd w:val="0"/>
      <w:spacing w:after="0" w:line="240" w:lineRule="auto"/>
    </w:pPr>
    <w:rPr>
      <w:rFonts w:ascii="Times New Roman" w:eastAsia="Arial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E3F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E3FD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036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1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05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emf"/><Relationship Id="rId18" Type="http://schemas.openxmlformats.org/officeDocument/2006/relationships/hyperlink" Target="https://github.com/namantejaswi/Reinforcement_Learning_HW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en.wikipedia.org/wiki/State%E2%80%93action%E2%80%93reward%E2%80%93state%E2%80%93action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se.unsw.edu.au/~cs9417ml/RL1/algorithms.html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ikvibhav.medium.com/open-aigym-simple-sarsa-and-q-learning-reinforcement-learning-implementations-7d5ea6f1ff9" TargetMode="External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8</Pages>
  <Words>670</Words>
  <Characters>3820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Naman Tejaswi</dc:creator>
  <cp:keywords/>
  <dc:description/>
  <cp:lastModifiedBy>Naman Tejaswi</cp:lastModifiedBy>
  <cp:revision>4</cp:revision>
  <cp:lastPrinted>2022-05-01T16:02:00Z</cp:lastPrinted>
  <dcterms:created xsi:type="dcterms:W3CDTF">2022-05-01T15:00:00Z</dcterms:created>
  <dcterms:modified xsi:type="dcterms:W3CDTF">2022-05-10T03:35:00Z</dcterms:modified>
</cp:coreProperties>
</file>