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8B72" w14:textId="4701FF21" w:rsidR="00794DBD" w:rsidRPr="00794DBD" w:rsidRDefault="00794DBD" w:rsidP="0079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DBD">
        <w:rPr>
          <w:rFonts w:ascii="Times New Roman" w:hAnsi="Times New Roman" w:cs="Times New Roman"/>
          <w:b/>
          <w:bCs/>
          <w:sz w:val="24"/>
          <w:szCs w:val="24"/>
        </w:rPr>
        <w:t>Q1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Identify the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 followings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 con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C82B2BA" w14:textId="0B5DF653" w:rsid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E8F7FA" wp14:editId="2A3C4720">
            <wp:extent cx="2644140" cy="300146"/>
            <wp:effectExtent l="0" t="0" r="3810" b="5080"/>
            <wp:docPr id="16758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6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68" cy="30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5CD4" w14:textId="361168AC" w:rsid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E961BB" wp14:editId="18571535">
            <wp:extent cx="2834886" cy="281964"/>
            <wp:effectExtent l="0" t="0" r="3810" b="3810"/>
            <wp:docPr id="10818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2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62C4" w14:textId="15A82B57" w:rsidR="00794DBD" w:rsidRP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their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30A7A9" w14:textId="77777777" w:rsidR="00794DBD" w:rsidRPr="00794DBD" w:rsidRDefault="00794DBD" w:rsidP="00794DB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Centre</w:t>
      </w:r>
    </w:p>
    <w:p w14:paraId="349CC98C" w14:textId="77777777" w:rsidR="00794DBD" w:rsidRPr="00794DBD" w:rsidRDefault="00794DBD" w:rsidP="00794DB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Lengths of the major and minor axes</w:t>
      </w:r>
    </w:p>
    <w:p w14:paraId="7DECE0D0" w14:textId="77777777" w:rsidR="00794DBD" w:rsidRPr="00794DBD" w:rsidRDefault="00794DBD" w:rsidP="00794DB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Vertices</w:t>
      </w:r>
    </w:p>
    <w:p w14:paraId="03798D6B" w14:textId="77777777" w:rsidR="00794DBD" w:rsidRPr="00794DBD" w:rsidRDefault="00794DBD" w:rsidP="00794DB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Foci</w:t>
      </w:r>
    </w:p>
    <w:p w14:paraId="6932ED1A" w14:textId="77777777" w:rsidR="00794DBD" w:rsidRPr="00794DBD" w:rsidRDefault="00794DBD" w:rsidP="00794DB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Eccentricity</w:t>
      </w:r>
    </w:p>
    <w:p w14:paraId="1ECC1A61" w14:textId="77777777" w:rsidR="00794DBD" w:rsidRDefault="00794DBD" w:rsidP="00794D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6F8E5" w14:textId="7B058BAB" w:rsidR="00794DBD" w:rsidRPr="00794DBD" w:rsidRDefault="00794DBD" w:rsidP="0079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Q2 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For the parabola</w:t>
      </w:r>
    </w:p>
    <w:p w14:paraId="242D678F" w14:textId="7846C003" w:rsidR="00794DBD" w:rsidRP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413730" wp14:editId="59EF0F44">
            <wp:extent cx="1638442" cy="243861"/>
            <wp:effectExtent l="0" t="0" r="0" b="3810"/>
            <wp:docPr id="14076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DE2B" w14:textId="77777777" w:rsidR="00794DBD" w:rsidRPr="00794DBD" w:rsidRDefault="00794DBD" w:rsidP="00794D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find:</w:t>
      </w:r>
    </w:p>
    <w:p w14:paraId="668CD057" w14:textId="77777777" w:rsidR="00794DBD" w:rsidRPr="00794DBD" w:rsidRDefault="00794DBD" w:rsidP="00794DB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Vertex</w:t>
      </w:r>
    </w:p>
    <w:p w14:paraId="432186B4" w14:textId="77777777" w:rsidR="00794DBD" w:rsidRPr="00794DBD" w:rsidRDefault="00794DBD" w:rsidP="00794DB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Focus</w:t>
      </w:r>
    </w:p>
    <w:p w14:paraId="78396CD9" w14:textId="77777777" w:rsidR="00794DBD" w:rsidRPr="00794DBD" w:rsidRDefault="00794DBD" w:rsidP="00794DB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Directrix</w:t>
      </w:r>
    </w:p>
    <w:p w14:paraId="4E11A948" w14:textId="77777777" w:rsidR="00794DBD" w:rsidRPr="00794DBD" w:rsidRDefault="00794DBD" w:rsidP="00794DB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Axis of symmetry</w:t>
      </w:r>
    </w:p>
    <w:p w14:paraId="16981117" w14:textId="77777777" w:rsidR="00794DBD" w:rsidRDefault="00794DBD" w:rsidP="00794DB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Length of latus rectum</w:t>
      </w:r>
    </w:p>
    <w:p w14:paraId="2D1D8880" w14:textId="77777777" w:rsidR="00794DBD" w:rsidRPr="00794DBD" w:rsidRDefault="00794DBD" w:rsidP="00794DB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0C4E8" w14:textId="6E93924E" w:rsidR="00794DBD" w:rsidRPr="00794DBD" w:rsidRDefault="00794DBD" w:rsidP="0079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Q3 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For the ellipse</w:t>
      </w:r>
    </w:p>
    <w:p w14:paraId="5D07F0AE" w14:textId="341F9597" w:rsid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BA8AE9" wp14:editId="216FEA4F">
            <wp:extent cx="2034716" cy="533446"/>
            <wp:effectExtent l="0" t="0" r="3810" b="0"/>
            <wp:docPr id="10397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54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8F0B" w14:textId="7FCC55E3" w:rsidR="00794DBD" w:rsidRP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find:</w:t>
      </w:r>
    </w:p>
    <w:p w14:paraId="54179441" w14:textId="77777777" w:rsidR="00794DBD" w:rsidRPr="00794DBD" w:rsidRDefault="00794DBD" w:rsidP="00794D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Centre</w:t>
      </w:r>
    </w:p>
    <w:p w14:paraId="279F53BD" w14:textId="77777777" w:rsidR="00794DBD" w:rsidRPr="00794DBD" w:rsidRDefault="00794DBD" w:rsidP="00794D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Major and minor axes</w:t>
      </w:r>
    </w:p>
    <w:p w14:paraId="265C3023" w14:textId="77777777" w:rsidR="00794DBD" w:rsidRPr="00794DBD" w:rsidRDefault="00794DBD" w:rsidP="00794D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Vertices</w:t>
      </w:r>
    </w:p>
    <w:p w14:paraId="39AF6437" w14:textId="77777777" w:rsidR="00794DBD" w:rsidRPr="00794DBD" w:rsidRDefault="00794DBD" w:rsidP="00794D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Co-vertices</w:t>
      </w:r>
    </w:p>
    <w:p w14:paraId="18A45FFC" w14:textId="77777777" w:rsidR="00794DBD" w:rsidRPr="00794DBD" w:rsidRDefault="00794DBD" w:rsidP="00794D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Foci</w:t>
      </w:r>
    </w:p>
    <w:p w14:paraId="7502FD64" w14:textId="77777777" w:rsidR="00794DBD" w:rsidRPr="00794DBD" w:rsidRDefault="00794DBD" w:rsidP="00794DB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Eccentricity</w:t>
      </w:r>
    </w:p>
    <w:p w14:paraId="32333D06" w14:textId="77777777" w:rsidR="00794DBD" w:rsidRDefault="00794DBD" w:rsidP="00794DBD">
      <w:pPr>
        <w:rPr>
          <w:rFonts w:ascii="Times New Roman" w:hAnsi="Times New Roman" w:cs="Times New Roman"/>
          <w:sz w:val="24"/>
          <w:szCs w:val="24"/>
        </w:rPr>
      </w:pPr>
    </w:p>
    <w:p w14:paraId="29E534EB" w14:textId="5BE66EBD" w:rsidR="00794DBD" w:rsidRDefault="00794DBD" w:rsidP="0079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DBD">
        <w:rPr>
          <w:rFonts w:ascii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4  </w:t>
      </w:r>
      <w:r w:rsidRPr="00794DBD">
        <w:rPr>
          <w:rFonts w:ascii="Times New Roman" w:hAnsi="Times New Roman" w:cs="Times New Roman"/>
          <w:b/>
          <w:bCs/>
          <w:sz w:val="24"/>
          <w:szCs w:val="24"/>
        </w:rPr>
        <w:t>Consider</w:t>
      </w:r>
      <w:proofErr w:type="gramEnd"/>
      <w:r w:rsidRPr="00794DBD">
        <w:rPr>
          <w:rFonts w:ascii="Times New Roman" w:hAnsi="Times New Roman" w:cs="Times New Roman"/>
          <w:b/>
          <w:bCs/>
          <w:sz w:val="24"/>
          <w:szCs w:val="24"/>
        </w:rPr>
        <w:t xml:space="preserve"> the equation</w:t>
      </w:r>
    </w:p>
    <w:p w14:paraId="57F56350" w14:textId="2B504FCA" w:rsidR="00794DBD" w:rsidRPr="00794DBD" w:rsidRDefault="00794DBD" w:rsidP="0079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4D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11B440" wp14:editId="7B6567BB">
            <wp:extent cx="3009897" cy="307581"/>
            <wp:effectExtent l="0" t="0" r="635" b="0"/>
            <wp:docPr id="9477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40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440" cy="30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E730" w14:textId="77777777" w:rsidR="00794DBD" w:rsidRPr="00794DBD" w:rsidRDefault="00794DBD" w:rsidP="00794DB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 xml:space="preserve">Identify the type of </w:t>
      </w:r>
      <w:proofErr w:type="gramStart"/>
      <w:r w:rsidRPr="00794DBD">
        <w:rPr>
          <w:rFonts w:ascii="Times New Roman" w:hAnsi="Times New Roman" w:cs="Times New Roman"/>
          <w:sz w:val="24"/>
          <w:szCs w:val="24"/>
        </w:rPr>
        <w:t>conic</w:t>
      </w:r>
      <w:proofErr w:type="gramEnd"/>
      <w:r w:rsidRPr="00794DBD">
        <w:rPr>
          <w:rFonts w:ascii="Times New Roman" w:hAnsi="Times New Roman" w:cs="Times New Roman"/>
          <w:sz w:val="24"/>
          <w:szCs w:val="24"/>
        </w:rPr>
        <w:t>.</w:t>
      </w:r>
    </w:p>
    <w:p w14:paraId="2544DFA6" w14:textId="213E4620" w:rsidR="00794DBD" w:rsidRPr="00794DBD" w:rsidRDefault="00794DBD" w:rsidP="00794DB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 xml:space="preserve">Determine the angle through which the axes should be rotated to eliminate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r w:rsidRPr="00794DBD">
        <w:rPr>
          <w:rFonts w:ascii="Times New Roman" w:hAnsi="Times New Roman" w:cs="Times New Roman"/>
          <w:sz w:val="24"/>
          <w:szCs w:val="24"/>
        </w:rPr>
        <w:t>term.</w:t>
      </w:r>
    </w:p>
    <w:p w14:paraId="5E44BA85" w14:textId="77777777" w:rsidR="00794DBD" w:rsidRPr="00794DBD" w:rsidRDefault="00794DBD" w:rsidP="00794DB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4DBD">
        <w:rPr>
          <w:rFonts w:ascii="Times New Roman" w:hAnsi="Times New Roman" w:cs="Times New Roman"/>
          <w:sz w:val="24"/>
          <w:szCs w:val="24"/>
        </w:rPr>
        <w:t>Write the equation after rotation of axes.</w:t>
      </w:r>
    </w:p>
    <w:p w14:paraId="11B0DBD6" w14:textId="77777777" w:rsidR="00794DBD" w:rsidRPr="00794DBD" w:rsidRDefault="00794DBD">
      <w:pPr>
        <w:rPr>
          <w:rFonts w:ascii="Times New Roman" w:hAnsi="Times New Roman" w:cs="Times New Roman"/>
          <w:sz w:val="24"/>
          <w:szCs w:val="24"/>
        </w:rPr>
      </w:pPr>
    </w:p>
    <w:sectPr w:rsidR="00794DBD" w:rsidRPr="00794DBD" w:rsidSect="00794DBD">
      <w:pgSz w:w="12240" w:h="15840"/>
      <w:pgMar w:top="576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1ED2"/>
    <w:multiLevelType w:val="multilevel"/>
    <w:tmpl w:val="F6A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03A65"/>
    <w:multiLevelType w:val="multilevel"/>
    <w:tmpl w:val="FC9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5695"/>
    <w:multiLevelType w:val="multilevel"/>
    <w:tmpl w:val="F6A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A3235"/>
    <w:multiLevelType w:val="multilevel"/>
    <w:tmpl w:val="902E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C2A43"/>
    <w:multiLevelType w:val="multilevel"/>
    <w:tmpl w:val="302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368118">
    <w:abstractNumId w:val="1"/>
  </w:num>
  <w:num w:numId="2" w16cid:durableId="427196042">
    <w:abstractNumId w:val="4"/>
  </w:num>
  <w:num w:numId="3" w16cid:durableId="838010002">
    <w:abstractNumId w:val="2"/>
  </w:num>
  <w:num w:numId="4" w16cid:durableId="35398814">
    <w:abstractNumId w:val="3"/>
  </w:num>
  <w:num w:numId="5" w16cid:durableId="57266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BD"/>
    <w:rsid w:val="00794DBD"/>
    <w:rsid w:val="00A52845"/>
    <w:rsid w:val="00B6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C312"/>
  <w15:chartTrackingRefBased/>
  <w15:docId w15:val="{19A10A6C-574B-471C-A14A-C9BC9B98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 Saha</dc:creator>
  <cp:keywords/>
  <dc:description/>
  <cp:lastModifiedBy>Jashodhan Saha</cp:lastModifiedBy>
  <cp:revision>1</cp:revision>
  <dcterms:created xsi:type="dcterms:W3CDTF">2026-09-26T16:27:00Z</dcterms:created>
  <dcterms:modified xsi:type="dcterms:W3CDTF">2026-09-26T16:37:00Z</dcterms:modified>
</cp:coreProperties>
</file>