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6AF" w:rsidRDefault="002E16AF">
      <w:r>
        <w:t>Dawid Holewa 317898 Kolokwium IO nr 1</w:t>
      </w:r>
      <w:bookmarkStart w:id="0" w:name="_GoBack"/>
      <w:bookmarkEnd w:id="0"/>
    </w:p>
    <w:p w:rsidR="002E16AF" w:rsidRPr="002E16AF" w:rsidRDefault="002E16AF" w:rsidP="003E07F4">
      <w:pPr>
        <w:pStyle w:val="Akapitzlist"/>
        <w:numPr>
          <w:ilvl w:val="0"/>
          <w:numId w:val="1"/>
        </w:numPr>
      </w:pPr>
      <w:r>
        <w:t>Aby podjąć decyzję, czy warto napisać aplikację muszę przeprowadzić fazę wstępną: zorientować się co i dlaczego potrzebuje klient poprzez wspólną rozmowę, określić cele z punktu widzenia klienta, ogólnie określić wymagania, wykonać zgrubną analizę i koncepcję systemu. Należy również oszacować koszty rozwiązań oraz wstępny harmonogram prac i strukturę zespołu. Po przeanalizowaniu tych kroków należy zaprezentować wyniki swojej pracy klientowi</w:t>
      </w:r>
      <w:r w:rsidR="00C874BE">
        <w:t xml:space="preserve"> na przykład w postaci tablicy koncepcyjnej</w:t>
      </w:r>
      <w:r>
        <w:t xml:space="preserve">, aby uniknąć ewentualnych nieporozumień. Dopiero wtedy możemy podejmować decyzję o wytworzeniu oprogramowania. </w:t>
      </w:r>
    </w:p>
    <w:p w:rsidR="00C874BE" w:rsidRDefault="002E16AF" w:rsidP="002E16AF">
      <w:pPr>
        <w:pStyle w:val="Akapitzlist"/>
      </w:pPr>
      <w:r>
        <w:t xml:space="preserve">Aby móc zatrudnić współpracowników, musimy najpierw oszacować takie czynniki jak </w:t>
      </w:r>
      <w:r w:rsidR="00C874BE">
        <w:t xml:space="preserve">koszt robocizny, rozmiar projektu (w celu określenia ilu pracowników będzie nam potrzebnych), ograniczenia czasowe, warunki wstępne i umiejętności niezbędne do realizacji projektu.  </w:t>
      </w:r>
    </w:p>
    <w:p w:rsidR="00C874BE" w:rsidRDefault="00C874BE" w:rsidP="002E16AF">
      <w:pPr>
        <w:pStyle w:val="Akapitzlist"/>
      </w:pPr>
      <w:r>
        <w:t xml:space="preserve">1a. </w:t>
      </w:r>
      <w:r w:rsidR="00FF481D">
        <w:t xml:space="preserve"> Należy się zapoznać z obowiązującym prawem finansowym, sposobem importu i eksportu usług, czy kraj należy do UE (wtedy rozliczenia są łatwiejsze).</w:t>
      </w:r>
      <w:r w:rsidR="000F503C">
        <w:t xml:space="preserve"> Należy zbadać k</w:t>
      </w:r>
      <w:r w:rsidR="00FF481D">
        <w:t>oszt wytw</w:t>
      </w:r>
      <w:r w:rsidR="000F503C">
        <w:t>arzani</w:t>
      </w:r>
      <w:r w:rsidR="00087374">
        <w:t>a</w:t>
      </w:r>
      <w:r w:rsidR="000F503C">
        <w:t xml:space="preserve"> oprogramowania</w:t>
      </w:r>
      <w:r w:rsidR="00FF481D">
        <w:t xml:space="preserve"> w naszym</w:t>
      </w:r>
      <w:r w:rsidR="000F503C">
        <w:t xml:space="preserve"> kraju</w:t>
      </w:r>
      <w:r w:rsidR="00FF481D">
        <w:t xml:space="preserve"> i</w:t>
      </w:r>
      <w:r w:rsidR="000F503C">
        <w:t xml:space="preserve"> kraju</w:t>
      </w:r>
      <w:r w:rsidR="00FF481D">
        <w:t xml:space="preserve"> xxx, koszty operacji bankowych i rozliczeń, </w:t>
      </w:r>
      <w:r w:rsidR="000F503C">
        <w:t>koszty zatrudnienia</w:t>
      </w:r>
      <w:r w:rsidR="00FF481D">
        <w:t xml:space="preserve"> specjalist</w:t>
      </w:r>
      <w:r w:rsidR="000F503C">
        <w:t>ów</w:t>
      </w:r>
      <w:r w:rsidR="00FF481D">
        <w:t xml:space="preserve"> w </w:t>
      </w:r>
      <w:r w:rsidR="000F503C">
        <w:t>kraju XXX</w:t>
      </w:r>
      <w:r w:rsidR="00FF481D">
        <w:t xml:space="preserve"> i naszym.</w:t>
      </w:r>
    </w:p>
    <w:p w:rsidR="000F31A8" w:rsidRDefault="00C874BE" w:rsidP="000F503C">
      <w:pPr>
        <w:pStyle w:val="Akapitzlist"/>
      </w:pPr>
      <w:r>
        <w:t xml:space="preserve">1b. </w:t>
      </w:r>
      <w:r w:rsidR="000F31A8">
        <w:t xml:space="preserve">Wytwarzanie części oprogramowania w kraju XXX wiąże się z pewnymi dodatkowymi kosztami: należy przeanalizować ilu pracowników wytwarzałoby część oprogramowania poza granicami kraju, ponieważ trzeba zapewnić im również kosztowną przestrzeń biurową oraz sprzęt. Należy również zatrudnić zaufaną osobę zarządzającą projektem w kraju XXX, która kontroluje swoich podopiecznych. Wykonywanie części oprogramowania w innym kraju wiąże się również z rozpoznaniem prawnym w tym kraju, co tworzy potrzebę zatrudnienia prawnika, który rozpoznałby nowe problemy powstałe w wyniku pracy na innych prawach. </w:t>
      </w:r>
    </w:p>
    <w:p w:rsidR="000F503C" w:rsidRDefault="000F503C" w:rsidP="000F503C">
      <w:pPr>
        <w:pStyle w:val="Akapitzlist"/>
      </w:pPr>
    </w:p>
    <w:p w:rsidR="000F31A8" w:rsidRDefault="00F42396" w:rsidP="000F31A8">
      <w:pPr>
        <w:pStyle w:val="Akapitzlist"/>
        <w:numPr>
          <w:ilvl w:val="0"/>
          <w:numId w:val="1"/>
        </w:numPr>
      </w:pPr>
      <w:r>
        <w:t>Wymagania klienta zawrę w dokumencie</w:t>
      </w:r>
      <w:r w:rsidR="00FF481D">
        <w:t xml:space="preserve"> Specyfikacji wymagań produktu</w:t>
      </w:r>
      <w:r>
        <w:t xml:space="preserve">, który będzie zawierał historyjki użytkowania, co pomoże zobrazować pracownikom funkcjonalności, na jakich się skupiamy. Wypunktuję dokładnie wymagania funkcjonalne w postaci hierarchicznej oraz wymagania niefunkcjonalne, które zostaną ówcześnie przedyskutowane i zatwierdzone przez klienta. </w:t>
      </w:r>
      <w:r w:rsidR="00FF481D">
        <w:t xml:space="preserve">Można również zatrudnić osobę, która specjalizuje się w tłumaczeniu dokumentacji technicznych, dzięki czemu unikniemy </w:t>
      </w:r>
      <w:r w:rsidR="000F503C">
        <w:t>problemów związanych z barierą językową.</w:t>
      </w:r>
    </w:p>
    <w:p w:rsidR="000F31A8" w:rsidRDefault="000F31A8" w:rsidP="008D426D">
      <w:pPr>
        <w:pStyle w:val="Akapitzlist"/>
        <w:numPr>
          <w:ilvl w:val="0"/>
          <w:numId w:val="1"/>
        </w:numPr>
      </w:pPr>
      <w:r>
        <w:t>Model powinien pokazać, co system ma robić, ma być zorganizowany hierarchicznie i być na wysokim poziomie abstrakcji. W tym celu wykonamy następujące kroki: przeanalizujemy wymagania klienta i na podstawie tego utworzymy koncepcję fizycznej budowy systemu, przeanalizujemy wymagania funkcjonalne i niefunkcjonalne, napiszemy historyjki użytkowników, i analizę przypadków użycia</w:t>
      </w:r>
      <w:r w:rsidR="000F503C">
        <w:t xml:space="preserve"> w celu utworzenia wspólnego wyobrażenia</w:t>
      </w:r>
      <w:r>
        <w:t xml:space="preserve">. Po tak skonstruowanej koncepcji postaramy się zidentyfikować logiczne składniki systemów, </w:t>
      </w:r>
      <w:r w:rsidR="008A3C2F">
        <w:t>utworzyć pierwszy model baz danych i klas. Postaramy się również rozpoznać potrzebne nam algorytmy. Będziemy starali się utworzyć model stanów</w:t>
      </w:r>
      <w:r w:rsidR="000F503C">
        <w:t xml:space="preserve"> i</w:t>
      </w:r>
      <w:r w:rsidR="008A3C2F">
        <w:t xml:space="preserve"> przejść między </w:t>
      </w:r>
      <w:r w:rsidR="000F503C">
        <w:t>nimi</w:t>
      </w:r>
      <w:r w:rsidR="008A3C2F">
        <w:t xml:space="preserve">, procesów i przepływu danych oraz przepływ sterowania.  </w:t>
      </w:r>
      <w:r>
        <w:t xml:space="preserve"> </w:t>
      </w:r>
    </w:p>
    <w:p w:rsidR="008A3C2F" w:rsidRDefault="008A3C2F" w:rsidP="008A3C2F">
      <w:pPr>
        <w:pStyle w:val="Akapitzlist"/>
        <w:numPr>
          <w:ilvl w:val="0"/>
          <w:numId w:val="1"/>
        </w:numPr>
      </w:pPr>
      <w:r>
        <w:t xml:space="preserve">Utworzę dokument, który będzie dokładnie opisywał następujące modele: diagram baz danych, klas, interakcji między obiektami, planowanymi </w:t>
      </w:r>
      <w:proofErr w:type="spellStart"/>
      <w:r>
        <w:t>object</w:t>
      </w:r>
      <w:proofErr w:type="spellEnd"/>
      <w:r>
        <w:t xml:space="preserve"> design </w:t>
      </w:r>
      <w:proofErr w:type="spellStart"/>
      <w:r>
        <w:t>pattern</w:t>
      </w:r>
      <w:proofErr w:type="spellEnd"/>
      <w:r>
        <w:t xml:space="preserve">, diagram stanów, modułów, konfiguracji. Przydatne będą również informacje dotyczące definicji klas, ich atrybutów, danych złożonych i elementarnych, sygnatury i opis niezbędnych metod. </w:t>
      </w:r>
      <w:r w:rsidR="00F42396">
        <w:t>Zaprezentuję również prototyp interfejsu użytkownika. W dokumencie powinien również znajdować się projekt fizycznej struktury systemu, plan testów oraz harmonogram fazy implementacji</w:t>
      </w:r>
      <w:r w:rsidR="000F503C">
        <w:t>. Tak dobrana dokumentacja powinna rozwiać wątpliwości</w:t>
      </w:r>
      <w:r w:rsidR="00087374">
        <w:t xml:space="preserve"> pracowników. W </w:t>
      </w:r>
      <w:r w:rsidR="00087374">
        <w:lastRenderedPageBreak/>
        <w:t>razie jednak zaistnienia problemów, posiadamy osobę nadzorującą pracę i kontrolującą niezrozumienia, która będzie sygnalizowała niedomówienia osobom przełożonym i dostarczała odpowiednich rozwiązań.</w:t>
      </w:r>
    </w:p>
    <w:p w:rsidR="00F42396" w:rsidRDefault="00F42396" w:rsidP="00F42396">
      <w:pPr>
        <w:pStyle w:val="Akapitzlist"/>
      </w:pPr>
    </w:p>
    <w:p w:rsidR="008A3C2F" w:rsidRDefault="00F42396" w:rsidP="008A3C2F">
      <w:pPr>
        <w:pStyle w:val="Akapitzlist"/>
        <w:numPr>
          <w:ilvl w:val="0"/>
          <w:numId w:val="1"/>
        </w:numPr>
      </w:pPr>
      <w:r>
        <w:t xml:space="preserve">Aby zweryfikować pracę i zamierzone cele do zrealizowania w kraju XXX wykorzystamy </w:t>
      </w:r>
      <w:proofErr w:type="spellStart"/>
      <w:r>
        <w:t>project</w:t>
      </w:r>
      <w:proofErr w:type="spellEnd"/>
      <w:r>
        <w:t xml:space="preserve"> managera, który powinien przez ca</w:t>
      </w:r>
      <w:r w:rsidR="00087374">
        <w:t>ł</w:t>
      </w:r>
      <w:r>
        <w:t xml:space="preserve">y czas trwania projektu kontrolować i monitorować starania swoich pracowników. Wymagania niefunkcjonalne będziemy kontrolowali również poprzez regularne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review</w:t>
      </w:r>
      <w:proofErr w:type="spellEnd"/>
      <w:r>
        <w:t>, regularne testy obciążeniowe, weryfikację testów oprogramow</w:t>
      </w:r>
      <w:r w:rsidR="00087374">
        <w:t>a</w:t>
      </w:r>
      <w:r>
        <w:t xml:space="preserve">nia i dokładne sprawdzanie dokumentacji technicznej. </w:t>
      </w:r>
      <w:r w:rsidR="00FF481D">
        <w:t>W celu kontroli zadowolenia klientów możemy wykorzystywać testerów, którzy będą sprawdzali poszczególne moduły systemów i wysyłali swój subiektywny feedback dotyczący przyjemności z użytkowania systemu.</w:t>
      </w:r>
      <w:r w:rsidR="00087374">
        <w:t xml:space="preserve"> </w:t>
      </w:r>
    </w:p>
    <w:sectPr w:rsidR="008A3C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3666"/>
    <w:multiLevelType w:val="hybridMultilevel"/>
    <w:tmpl w:val="476E94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AF"/>
    <w:rsid w:val="00087374"/>
    <w:rsid w:val="000F31A8"/>
    <w:rsid w:val="000F503C"/>
    <w:rsid w:val="002E16AF"/>
    <w:rsid w:val="00335D4B"/>
    <w:rsid w:val="005627C1"/>
    <w:rsid w:val="008A3C2F"/>
    <w:rsid w:val="00C874BE"/>
    <w:rsid w:val="00CE6434"/>
    <w:rsid w:val="00F42396"/>
    <w:rsid w:val="00FF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DBFA8"/>
  <w15:chartTrackingRefBased/>
  <w15:docId w15:val="{09FFEE01-5531-4078-A1AC-19FE215F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E1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0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639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Holewa</dc:creator>
  <cp:keywords/>
  <dc:description/>
  <cp:lastModifiedBy>Dawid Holewa</cp:lastModifiedBy>
  <cp:revision>1</cp:revision>
  <dcterms:created xsi:type="dcterms:W3CDTF">2020-11-26T10:19:00Z</dcterms:created>
  <dcterms:modified xsi:type="dcterms:W3CDTF">2020-11-26T11:47:00Z</dcterms:modified>
</cp:coreProperties>
</file>