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09" w:rsidRDefault="003E7609" w:rsidP="00D83A29">
      <w:pPr>
        <w:ind w:left="7080"/>
      </w:pPr>
      <w:r>
        <w:t>Przemek Hoszowski</w:t>
      </w:r>
      <w:r w:rsidR="00D83A29">
        <w:br/>
      </w:r>
      <w:r>
        <w:t>Dawid Holewa</w:t>
      </w:r>
    </w:p>
    <w:p w:rsidR="003E7609" w:rsidRPr="00D83A29" w:rsidRDefault="003E7609" w:rsidP="00D83A29">
      <w:pPr>
        <w:jc w:val="center"/>
        <w:rPr>
          <w:sz w:val="72"/>
          <w:szCs w:val="72"/>
        </w:rPr>
      </w:pPr>
      <w:r w:rsidRPr="00D83A29">
        <w:rPr>
          <w:sz w:val="72"/>
          <w:szCs w:val="72"/>
        </w:rPr>
        <w:t>Specyfikacja wymagań</w:t>
      </w:r>
      <w:r w:rsidR="00D83A29">
        <w:rPr>
          <w:sz w:val="72"/>
          <w:szCs w:val="72"/>
        </w:rPr>
        <w:t xml:space="preserve"> aplikacji StudyTogether</w:t>
      </w:r>
    </w:p>
    <w:p w:rsidR="003E7609" w:rsidRDefault="003E7609"/>
    <w:p w:rsidR="003E7609" w:rsidRPr="00D83A29" w:rsidRDefault="003E7609" w:rsidP="003E7609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D83A29">
        <w:rPr>
          <w:sz w:val="40"/>
          <w:szCs w:val="40"/>
        </w:rPr>
        <w:t>Historyjki użytkowania</w:t>
      </w:r>
    </w:p>
    <w:p w:rsidR="00D83A29" w:rsidRDefault="003E7609" w:rsidP="00D83A29">
      <w:pPr>
        <w:pStyle w:val="Akapitzlist"/>
        <w:numPr>
          <w:ilvl w:val="1"/>
          <w:numId w:val="2"/>
        </w:numPr>
        <w:rPr>
          <w:rFonts w:ascii="Helvetica" w:hAnsi="Helvetica" w:cs="Helvetica"/>
        </w:rPr>
      </w:pPr>
      <w:r w:rsidRPr="003E7609">
        <w:rPr>
          <w:rFonts w:ascii="Helvetica" w:hAnsi="Helvetica" w:cs="Helvetica"/>
        </w:rPr>
        <w:t>Student, który chciałby porównać swoje rozwiązania z innymi studentami, żeby</w:t>
      </w:r>
      <w:r w:rsidR="00D83A29">
        <w:rPr>
          <w:rFonts w:ascii="Helvetica" w:hAnsi="Helvetica" w:cs="Helvetica"/>
        </w:rPr>
        <w:t xml:space="preserve"> </w:t>
      </w:r>
      <w:r w:rsidRPr="003E7609">
        <w:rPr>
          <w:rFonts w:ascii="Helvetica" w:hAnsi="Helvetica" w:cs="Helvetica"/>
        </w:rPr>
        <w:t>być pewnym, że zostanie ono zaliczone na ćwiczeniach. Wykorzysta on do tego funkcję publikowania rozwiązań oraz czat z tym związany.</w:t>
      </w:r>
    </w:p>
    <w:p w:rsidR="003E7609" w:rsidRDefault="00D83A29" w:rsidP="00D83A29">
      <w:pPr>
        <w:pStyle w:val="Akapitzlist"/>
        <w:numPr>
          <w:ilvl w:val="1"/>
          <w:numId w:val="2"/>
        </w:numPr>
        <w:rPr>
          <w:rFonts w:ascii="Helvetica" w:hAnsi="Helvetica" w:cs="Helvetica"/>
        </w:rPr>
      </w:pPr>
      <w:r w:rsidRPr="003E7609">
        <w:rPr>
          <w:rFonts w:ascii="Helvetica" w:hAnsi="Helvetica" w:cs="Helvetica"/>
        </w:rPr>
        <w:t>Student, który kończy studia i chciałby pozbyć się niepotrzebnych już mu książek z przedmiotów na które będą chodzić studenci z młodszych lat.</w:t>
      </w:r>
      <w:r w:rsidRPr="00D83A29">
        <w:rPr>
          <w:rFonts w:ascii="Helvetica" w:hAnsi="Helvetica" w:cs="Helvetica"/>
        </w:rPr>
        <w:t xml:space="preserve"> </w:t>
      </w:r>
      <w:r w:rsidRPr="003E7609">
        <w:rPr>
          <w:rFonts w:ascii="Helvetica" w:hAnsi="Helvetica" w:cs="Helvetica"/>
        </w:rPr>
        <w:t>Student, który kończy studia i chciałby pozbyć się niepotrzebnych już mu książek z przedmiotów na które będą chodzić studenci z młodszych lat.</w:t>
      </w:r>
      <w:r w:rsidR="003E7609" w:rsidRPr="003E7609">
        <w:rPr>
          <w:rFonts w:ascii="Helvetica" w:hAnsi="Helvetica" w:cs="Helvetica"/>
        </w:rPr>
        <w:t xml:space="preserve"> </w:t>
      </w:r>
    </w:p>
    <w:p w:rsidR="00D83A29" w:rsidRDefault="00D83A29" w:rsidP="00D83A29">
      <w:pPr>
        <w:pStyle w:val="Akapitzlist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D83A29">
        <w:rPr>
          <w:rFonts w:ascii="Helvetica" w:hAnsi="Helvetica" w:cs="Helvetica"/>
        </w:rPr>
        <w:t>Studenci, którzy chcieliby się podzielić (i korzystać z tego, że ktoś inny się dzieli) materiałami takimi jak materiały z wykładów czy linki do pomocnych stron internetowych.</w:t>
      </w:r>
    </w:p>
    <w:p w:rsidR="003E7609" w:rsidRDefault="00D83A29" w:rsidP="00D83A29">
      <w:pPr>
        <w:pStyle w:val="Akapitzlist"/>
        <w:numPr>
          <w:ilvl w:val="1"/>
          <w:numId w:val="2"/>
        </w:numPr>
        <w:rPr>
          <w:rFonts w:ascii="Helvetica" w:hAnsi="Helvetica" w:cs="Helvetica"/>
        </w:rPr>
      </w:pPr>
      <w:r w:rsidRPr="003E7609">
        <w:rPr>
          <w:rFonts w:ascii="Helvetica" w:hAnsi="Helvetica" w:cs="Helvetica"/>
        </w:rPr>
        <w:t>Potencjalny pracodawca, który chciałby celnie skierować swoją ofertę pracy dla osób na studiach.</w:t>
      </w:r>
    </w:p>
    <w:p w:rsidR="00D83A29" w:rsidRPr="00D83A29" w:rsidRDefault="00F05302" w:rsidP="00D83A29">
      <w:pPr>
        <w:pStyle w:val="Akapitzlist"/>
        <w:numPr>
          <w:ilvl w:val="1"/>
          <w:numId w:val="2"/>
        </w:numPr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 xml:space="preserve">Twórca kursu, </w:t>
      </w:r>
      <w:r w:rsidRPr="003E7609">
        <w:rPr>
          <w:rFonts w:ascii="Helvetica" w:hAnsi="Helvetica" w:cs="Helvetica"/>
        </w:rPr>
        <w:t>który chciałby wspomóc naukę studentów z danego przedmiotu.</w:t>
      </w:r>
    </w:p>
    <w:p w:rsidR="003E7609" w:rsidRDefault="003E7609" w:rsidP="003E7609">
      <w:pPr>
        <w:pStyle w:val="Akapitzlist"/>
        <w:rPr>
          <w:rFonts w:ascii="Helvetica" w:hAnsi="Helvetica" w:cs="Helvetica"/>
        </w:rPr>
      </w:pPr>
    </w:p>
    <w:p w:rsidR="003E7609" w:rsidRPr="00D83A29" w:rsidRDefault="003E7609" w:rsidP="00D83A29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D83A29">
        <w:rPr>
          <w:rFonts w:ascii="Helvetica" w:hAnsi="Helvetica" w:cs="Helvetica"/>
          <w:sz w:val="40"/>
          <w:szCs w:val="40"/>
        </w:rPr>
        <w:t>Wymagania funkcjonalne</w:t>
      </w:r>
    </w:p>
    <w:p w:rsidR="003E7609" w:rsidRDefault="00237EFC" w:rsidP="003E7609">
      <w:pPr>
        <w:pStyle w:val="Akapitzlist"/>
        <w:rPr>
          <w:rFonts w:ascii="Helvetica" w:hAnsi="Helvetica" w:cs="Helvetica"/>
        </w:rPr>
      </w:pPr>
      <w:r>
        <w:rPr>
          <w:rFonts w:ascii="Helvetica" w:hAnsi="Helvetica" w:cs="Helvetica"/>
        </w:rPr>
        <w:t>2.1 Po wejściu na stronę możemy zobaczyć stronę powitalną. Możemy sprawdzić dostępne uczelnie/kierunki, lub zalogować się/zarejestrować.</w:t>
      </w:r>
    </w:p>
    <w:p w:rsidR="00237EFC" w:rsidRDefault="00237EFC" w:rsidP="00237EFC">
      <w:pPr>
        <w:pStyle w:val="Akapitzlist"/>
      </w:pPr>
      <w:r>
        <w:t>2.2 Po zalogowaniu widzimy panel użytkownika, który ma dostęp do różnych zakładek:</w:t>
      </w:r>
    </w:p>
    <w:p w:rsidR="00237EFC" w:rsidRDefault="00237EFC" w:rsidP="00237EFC">
      <w:pPr>
        <w:pStyle w:val="Akapitzlist"/>
      </w:pPr>
      <w:r>
        <w:tab/>
        <w:t>2.2.1 – Terminarz</w:t>
      </w:r>
    </w:p>
    <w:p w:rsidR="00237EFC" w:rsidRDefault="00237EFC" w:rsidP="00237EFC">
      <w:pPr>
        <w:pStyle w:val="Akapitzlist"/>
      </w:pPr>
      <w:r>
        <w:tab/>
        <w:t>2.2.2 – Ocena kierunków i przedmiotów</w:t>
      </w:r>
    </w:p>
    <w:p w:rsidR="00237EFC" w:rsidRDefault="00237EFC" w:rsidP="00237EFC">
      <w:pPr>
        <w:pStyle w:val="Akapitzlist"/>
      </w:pPr>
      <w:r>
        <w:tab/>
        <w:t>2.2.3 – Twoje grupy</w:t>
      </w:r>
    </w:p>
    <w:p w:rsidR="00CA7AEE" w:rsidRDefault="00237EFC" w:rsidP="00CA7AEE">
      <w:pPr>
        <w:pStyle w:val="Akapitzlist"/>
      </w:pPr>
      <w:r>
        <w:tab/>
        <w:t xml:space="preserve">2.2.4 – </w:t>
      </w:r>
      <w:r w:rsidR="00E13317">
        <w:t>Targ studencki</w:t>
      </w:r>
    </w:p>
    <w:p w:rsidR="00CA7AEE" w:rsidRDefault="00CA7AEE" w:rsidP="00CA7AEE">
      <w:pPr>
        <w:pStyle w:val="Akapitzlist"/>
      </w:pPr>
      <w:r>
        <w:tab/>
        <w:t>2.2.5 - Czat</w:t>
      </w:r>
    </w:p>
    <w:p w:rsidR="00D0526B" w:rsidRDefault="00D0526B" w:rsidP="00237EFC">
      <w:pPr>
        <w:pStyle w:val="Akapitzlist"/>
      </w:pPr>
    </w:p>
    <w:p w:rsidR="00D0526B" w:rsidRDefault="00D0526B" w:rsidP="00D83A29">
      <w:pPr>
        <w:pStyle w:val="Akapitzlist"/>
        <w:numPr>
          <w:ilvl w:val="2"/>
          <w:numId w:val="2"/>
        </w:numPr>
      </w:pPr>
      <w:r>
        <w:t>Terminarz</w:t>
      </w:r>
    </w:p>
    <w:p w:rsidR="00D0526B" w:rsidRDefault="00D0526B" w:rsidP="00D0526B">
      <w:pPr>
        <w:pStyle w:val="Akapitzlist"/>
        <w:ind w:left="2136"/>
      </w:pPr>
      <w:r>
        <w:t>- interaktywny kalendarz, pod który podpięte są wydarzenia z różnych grup</w:t>
      </w:r>
    </w:p>
    <w:p w:rsidR="00D0526B" w:rsidRDefault="00D0526B" w:rsidP="00D0526B">
      <w:pPr>
        <w:pStyle w:val="Akapitzlist"/>
        <w:ind w:left="2136"/>
      </w:pPr>
      <w:r>
        <w:t>- podgląd wydarzenia (+ usuwanie wydarzenia)</w:t>
      </w:r>
    </w:p>
    <w:p w:rsidR="00D0526B" w:rsidRDefault="00D0526B" w:rsidP="00D0526B">
      <w:pPr>
        <w:pStyle w:val="Akapitzlist"/>
        <w:ind w:left="2136"/>
      </w:pPr>
      <w:r>
        <w:t>- wybór wyświetlanych kalendarzy</w:t>
      </w:r>
    </w:p>
    <w:p w:rsidR="00D0526B" w:rsidRDefault="00D0526B" w:rsidP="00D0526B">
      <w:pPr>
        <w:pStyle w:val="Akapitzlist"/>
        <w:ind w:left="2136"/>
      </w:pPr>
      <w:r>
        <w:t>- dodawanie nowego wydarzenia</w:t>
      </w:r>
    </w:p>
    <w:p w:rsidR="00D0526B" w:rsidRDefault="00D0526B" w:rsidP="00D0526B">
      <w:pPr>
        <w:pStyle w:val="Akapitzlist"/>
        <w:ind w:left="2136"/>
      </w:pPr>
      <w:r>
        <w:t>- sekcja powiadomień z proponowanymi wydarzeniami do podpięcia pod swój kalendarz</w:t>
      </w:r>
    </w:p>
    <w:p w:rsidR="00D0526B" w:rsidRDefault="00D0526B" w:rsidP="00D0526B">
      <w:pPr>
        <w:pStyle w:val="Akapitzlist"/>
        <w:ind w:left="2136"/>
      </w:pPr>
      <w:r>
        <w:t>- eksportowanie kalendarza</w:t>
      </w:r>
    </w:p>
    <w:p w:rsidR="00D0526B" w:rsidRDefault="00D0526B" w:rsidP="00D0526B">
      <w:r>
        <w:tab/>
      </w:r>
      <w:r>
        <w:tab/>
        <w:t>2.2.2 Ocena kierunków i przedmiotów</w:t>
      </w:r>
    </w:p>
    <w:p w:rsidR="00D0526B" w:rsidRDefault="00D0526B" w:rsidP="00D0526B">
      <w:r>
        <w:lastRenderedPageBreak/>
        <w:tab/>
      </w:r>
      <w:r>
        <w:tab/>
      </w:r>
      <w:r>
        <w:tab/>
        <w:t>- spis uczelni -&gt; kierunków -&gt; przedmiotów</w:t>
      </w:r>
      <w:r>
        <w:br/>
      </w:r>
      <w:r>
        <w:tab/>
      </w:r>
      <w:r>
        <w:tab/>
      </w:r>
      <w:r>
        <w:tab/>
        <w:t>- możliwość głosowania i dodawania komentarzy dla użytkowników zapisanych na kierunek</w:t>
      </w:r>
      <w:r>
        <w:br/>
      </w:r>
      <w:r>
        <w:tab/>
      </w:r>
      <w:r>
        <w:tab/>
      </w:r>
      <w:r>
        <w:tab/>
        <w:t xml:space="preserve">- możliwość wyświetlania ocen uczelni/kierunków/przedmiotów </w:t>
      </w:r>
    </w:p>
    <w:p w:rsidR="00D0526B" w:rsidRDefault="00D0526B" w:rsidP="00D0526B">
      <w:r>
        <w:tab/>
      </w:r>
      <w:r>
        <w:tab/>
        <w:t>2.2.3 Twoje grupy</w:t>
      </w:r>
      <w:r>
        <w:br/>
      </w:r>
      <w:r>
        <w:tab/>
      </w:r>
      <w:r>
        <w:tab/>
      </w:r>
      <w:r>
        <w:tab/>
        <w:t>- wyświetlenie spisu grup, do których użytkownik jest zapisany</w:t>
      </w:r>
      <w:r>
        <w:br/>
      </w:r>
      <w:r>
        <w:tab/>
      </w:r>
      <w:r>
        <w:tab/>
      </w:r>
      <w:r>
        <w:tab/>
        <w:t xml:space="preserve">- </w:t>
      </w:r>
      <w:r w:rsidR="00CA7AEE">
        <w:t xml:space="preserve">rozwinięcie informacji o grupie, w tym paru nadchodzących wydarzeń, wspólnych materiałów i notatek </w:t>
      </w:r>
    </w:p>
    <w:p w:rsidR="00CA7AEE" w:rsidRDefault="00CA7AEE" w:rsidP="00CA7AEE">
      <w:pPr>
        <w:ind w:left="2124"/>
      </w:pPr>
      <w:r>
        <w:t>- zarządzanie podpiętymi grupami</w:t>
      </w:r>
      <w:r>
        <w:br/>
        <w:t>- różny widok dla zwykłych użytkowników grupy i zarządzających grupą</w:t>
      </w:r>
    </w:p>
    <w:p w:rsidR="00CA7AEE" w:rsidRDefault="00CA7AEE" w:rsidP="00D0526B">
      <w:r>
        <w:tab/>
      </w:r>
      <w:r>
        <w:tab/>
        <w:t xml:space="preserve">2.2.4 </w:t>
      </w:r>
      <w:r w:rsidR="00E13317">
        <w:t>Targ studencki</w:t>
      </w:r>
    </w:p>
    <w:p w:rsidR="00CA7AEE" w:rsidRDefault="00CA7AEE" w:rsidP="00D0526B">
      <w:r>
        <w:tab/>
      </w:r>
      <w:r>
        <w:tab/>
      </w:r>
      <w:r>
        <w:tab/>
        <w:t>- wyświetlanie nowych ofert</w:t>
      </w:r>
    </w:p>
    <w:p w:rsidR="00E13317" w:rsidRDefault="00E13317" w:rsidP="00D0526B">
      <w:r>
        <w:tab/>
      </w:r>
      <w:r>
        <w:tab/>
      </w:r>
      <w:r>
        <w:tab/>
        <w:t>- zarządzanie ofertami (dodawanie, usuwanie)</w:t>
      </w:r>
    </w:p>
    <w:p w:rsidR="00E13317" w:rsidRDefault="00E13317" w:rsidP="00D0526B">
      <w:r>
        <w:tab/>
      </w:r>
      <w:r>
        <w:tab/>
      </w:r>
      <w:r>
        <w:tab/>
        <w:t>- podgląd ofert pod użytkownikiem</w:t>
      </w:r>
    </w:p>
    <w:p w:rsidR="00CA7AEE" w:rsidRDefault="00CA7AEE" w:rsidP="00D0526B">
      <w:r>
        <w:tab/>
      </w:r>
      <w:r>
        <w:tab/>
      </w:r>
      <w:r>
        <w:tab/>
        <w:t>- filtrowanie ofert ze względy na miasto, uczelnię, kierunek, przedmiot</w:t>
      </w:r>
      <w:r w:rsidR="00E13317">
        <w:t>, typ  i stan artykułu</w:t>
      </w:r>
    </w:p>
    <w:p w:rsidR="00CA7AEE" w:rsidRDefault="00CA7AEE" w:rsidP="00E13317">
      <w:pPr>
        <w:ind w:left="2124"/>
      </w:pPr>
      <w:r>
        <w:t xml:space="preserve">- sortowanie ofert ze względu na cenę, datę, stan </w:t>
      </w:r>
      <w:r w:rsidR="00E13317">
        <w:t>artykułu</w:t>
      </w:r>
      <w:r w:rsidR="00E13317">
        <w:br/>
        <w:t>- implementacja systemu płatności</w:t>
      </w:r>
    </w:p>
    <w:p w:rsidR="00E13317" w:rsidRDefault="00E13317" w:rsidP="00E13317">
      <w:r>
        <w:tab/>
      </w:r>
      <w:r>
        <w:tab/>
        <w:t>2.2.5 Czat</w:t>
      </w:r>
    </w:p>
    <w:p w:rsidR="00E13317" w:rsidRDefault="00E13317" w:rsidP="00E13317">
      <w:pPr>
        <w:ind w:left="2124"/>
      </w:pPr>
      <w:r>
        <w:t>- funkcjonalność dostępna z każdego widoku (w pasku nawigacji)</w:t>
      </w:r>
      <w:r>
        <w:br/>
        <w:t>-  rozwinięcie listy dostępnych czatów (powiązanie z „Twoimi grupami”)</w:t>
      </w:r>
      <w:r>
        <w:br/>
        <w:t>- otworzenie nowego komponentu z okienkiem czatu</w:t>
      </w:r>
    </w:p>
    <w:p w:rsidR="00E13317" w:rsidRPr="00D83A29" w:rsidRDefault="00E13317" w:rsidP="00E13317">
      <w:pPr>
        <w:rPr>
          <w:sz w:val="40"/>
          <w:szCs w:val="40"/>
        </w:rPr>
      </w:pPr>
      <w:r w:rsidRPr="00D83A29">
        <w:rPr>
          <w:sz w:val="40"/>
          <w:szCs w:val="40"/>
        </w:rPr>
        <w:t>3. Wymaganie niefunkcjonalne</w:t>
      </w:r>
    </w:p>
    <w:p w:rsidR="00E13317" w:rsidRDefault="00E13317" w:rsidP="00E13317">
      <w:r>
        <w:tab/>
        <w:t xml:space="preserve">- </w:t>
      </w:r>
      <w:r w:rsidR="00415036">
        <w:t xml:space="preserve">wygodny, prosty i </w:t>
      </w:r>
      <w:r>
        <w:t>intuicyjny interfejs</w:t>
      </w:r>
      <w:r>
        <w:br/>
      </w:r>
      <w:r>
        <w:tab/>
        <w:t xml:space="preserve">- </w:t>
      </w:r>
      <w:r w:rsidR="00415036">
        <w:t>niezawodne działanie systemu od 8 rano do 3 w nocy</w:t>
      </w:r>
      <w:r w:rsidR="00415036">
        <w:br/>
      </w:r>
      <w:r w:rsidR="00415036">
        <w:tab/>
        <w:t>- kontrola nad ochroną własności intelektualnej, zapewnienie gwarancji braku wycieku materiałów poza kierunek</w:t>
      </w:r>
      <w:r w:rsidR="00415036">
        <w:br/>
      </w:r>
      <w:r w:rsidR="00415036">
        <w:tab/>
        <w:t>- bezpieczne przechowywanie danych osobowych i haseł (przechowywanie haseł jako hashu)</w:t>
      </w:r>
      <w:r w:rsidR="00415036">
        <w:br/>
      </w:r>
      <w:r w:rsidR="00415036">
        <w:tab/>
        <w:t xml:space="preserve">- konstrukcja modułowa, zapewnienie działania poszczególnych części serwisu niezależnie od siebie </w:t>
      </w:r>
    </w:p>
    <w:p w:rsidR="00415036" w:rsidRPr="003E7609" w:rsidRDefault="00415036" w:rsidP="00E13317">
      <w:r>
        <w:tab/>
        <w:t>- konstrukcja trybu awaryjnego w którym możliwe będzie przeglądanie materiałów</w:t>
      </w:r>
    </w:p>
    <w:sectPr w:rsidR="00415036" w:rsidRPr="003E7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5AC"/>
    <w:multiLevelType w:val="multilevel"/>
    <w:tmpl w:val="3664E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1440"/>
      </w:pPr>
      <w:rPr>
        <w:rFonts w:hint="default"/>
      </w:rPr>
    </w:lvl>
  </w:abstractNum>
  <w:abstractNum w:abstractNumId="1" w15:restartNumberingAfterBreak="0">
    <w:nsid w:val="5AF53C8E"/>
    <w:multiLevelType w:val="multilevel"/>
    <w:tmpl w:val="90405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09"/>
    <w:rsid w:val="00237EFC"/>
    <w:rsid w:val="003E7609"/>
    <w:rsid w:val="00415036"/>
    <w:rsid w:val="005627C1"/>
    <w:rsid w:val="00CA7AEE"/>
    <w:rsid w:val="00CE6434"/>
    <w:rsid w:val="00D0526B"/>
    <w:rsid w:val="00D83A29"/>
    <w:rsid w:val="00E13317"/>
    <w:rsid w:val="00F0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1172"/>
  <w15:chartTrackingRefBased/>
  <w15:docId w15:val="{4744877F-C969-4179-B191-6FD248BE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Holewa</dc:creator>
  <cp:keywords/>
  <dc:description/>
  <cp:lastModifiedBy>Dawid Holewa</cp:lastModifiedBy>
  <cp:revision>2</cp:revision>
  <dcterms:created xsi:type="dcterms:W3CDTF">2020-11-12T16:17:00Z</dcterms:created>
  <dcterms:modified xsi:type="dcterms:W3CDTF">2020-11-17T21:17:00Z</dcterms:modified>
</cp:coreProperties>
</file>