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52.0" w:type="dxa"/>
        <w:jc w:val="center"/>
        <w:tblLayout w:type="fixed"/>
        <w:tblLook w:val="0400"/>
      </w:tblPr>
      <w:tblGrid>
        <w:gridCol w:w="7945"/>
        <w:gridCol w:w="2707"/>
        <w:tblGridChange w:id="0">
          <w:tblGrid>
            <w:gridCol w:w="7945"/>
            <w:gridCol w:w="2707"/>
          </w:tblGrid>
        </w:tblGridChange>
      </w:tblGrid>
      <w:tr>
        <w:trPr>
          <w:cantSplit w:val="0"/>
          <w:trHeight w:val="566" w:hRule="atLeast"/>
          <w:tblHeader w:val="0"/>
        </w:trPr>
        <w:tc>
          <w:tcPr/>
          <w:p w:rsidR="00000000" w:rsidDel="00000000" w:rsidP="00000000" w:rsidRDefault="00000000" w:rsidRPr="00000000" w14:paraId="00000002">
            <w:pPr>
              <w:widowControl w:val="0"/>
              <w:spacing w:after="20" w:before="20" w:line="3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NGÂN HÀNG TMCP CÔNG THƯƠNG VN</w:t>
            </w:r>
          </w:p>
          <w:p w:rsidR="00000000" w:rsidDel="00000000" w:rsidP="00000000" w:rsidRDefault="00000000" w:rsidRPr="00000000" w14:paraId="00000003">
            <w:pPr>
              <w:keepNext w:val="1"/>
              <w:tabs>
                <w:tab w:val="left" w:leader="none" w:pos="4678"/>
              </w:tabs>
              <w:spacing w:after="60" w:before="60" w:lineRule="auto"/>
              <w:ind w:right="1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CHI NHÁNH </w:t>
            </w:r>
            <w:r w:rsidDel="00000000" w:rsidR="00000000" w:rsidRPr="00000000">
              <w:rPr>
                <w:rFonts w:ascii="Times New Roman" w:cs="Times New Roman" w:eastAsia="Times New Roman" w:hAnsi="Times New Roman"/>
                <w:color w:val="0000ff"/>
                <w:highlight w:val="yellow"/>
                <w:rtl w:val="0"/>
              </w:rPr>
              <w:t xml:space="preserve">Header.1</w:t>
            </w:r>
            <w:r w:rsidDel="00000000" w:rsidR="00000000" w:rsidRPr="00000000">
              <w:rPr>
                <w:rtl w:val="0"/>
              </w:rPr>
            </w:r>
          </w:p>
          <w:p w:rsidR="00000000" w:rsidDel="00000000" w:rsidP="00000000" w:rsidRDefault="00000000" w:rsidRPr="00000000" w14:paraId="00000004">
            <w:pPr>
              <w:keepNext w:val="1"/>
              <w:tabs>
                <w:tab w:val="left" w:leader="none" w:pos="4678"/>
              </w:tabs>
              <w:spacing w:after="60" w:before="60" w:lineRule="auto"/>
              <w:ind w:right="1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PHÒNG  </w:t>
            </w:r>
            <w:r w:rsidDel="00000000" w:rsidR="00000000" w:rsidRPr="00000000">
              <w:rPr>
                <w:rFonts w:ascii="Times New Roman" w:cs="Times New Roman" w:eastAsia="Times New Roman" w:hAnsi="Times New Roman"/>
                <w:color w:val="0000ff"/>
                <w:highlight w:val="yellow"/>
                <w:rtl w:val="0"/>
              </w:rPr>
              <w:t xml:space="preserve">Header.2</w:t>
            </w:r>
            <w:r w:rsidDel="00000000" w:rsidR="00000000" w:rsidRPr="00000000">
              <w:rPr>
                <w:rtl w:val="0"/>
              </w:rPr>
            </w:r>
          </w:p>
        </w:tc>
        <w:tc>
          <w:tcPr/>
          <w:p w:rsidR="00000000" w:rsidDel="00000000" w:rsidP="00000000" w:rsidRDefault="00000000" w:rsidRPr="00000000" w14:paraId="00000005">
            <w:pPr>
              <w:keepNext w:val="1"/>
              <w:tabs>
                <w:tab w:val="right" w:leader="none" w:pos="6804"/>
              </w:tabs>
              <w:spacing w:after="60" w:before="60" w:lineRule="auto"/>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Pr>
              <w:drawing>
                <wp:inline distB="0" distT="0" distL="0" distR="0">
                  <wp:extent cx="1584325" cy="553085"/>
                  <wp:effectExtent b="0" l="0" r="0" t="0"/>
                  <wp:docPr descr="Description: Description: Logo mo╠¢╠üi5-01" id="4" name="image1.png"/>
                  <a:graphic>
                    <a:graphicData uri="http://schemas.openxmlformats.org/drawingml/2006/picture">
                      <pic:pic>
                        <pic:nvPicPr>
                          <pic:cNvPr descr="Description: Description: Logo mo╠¢╠üi5-01" id="0" name="image1.png"/>
                          <pic:cNvPicPr preferRelativeResize="0"/>
                        </pic:nvPicPr>
                        <pic:blipFill>
                          <a:blip r:embed="rId8"/>
                          <a:srcRect b="0" l="0" r="0" t="0"/>
                          <a:stretch>
                            <a:fillRect/>
                          </a:stretch>
                        </pic:blipFill>
                        <pic:spPr>
                          <a:xfrm>
                            <a:off x="0" y="0"/>
                            <a:ext cx="1584325" cy="5530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497d"/>
          <w:sz w:val="20"/>
          <w:szCs w:val="20"/>
        </w:rPr>
      </w:pPr>
      <w:r w:rsidDel="00000000" w:rsidR="00000000" w:rsidRPr="00000000">
        <w:rPr>
          <w:rtl w:val="0"/>
        </w:rPr>
      </w:r>
    </w:p>
    <w:tbl>
      <w:tblPr>
        <w:tblStyle w:val="Table2"/>
        <w:tblW w:w="82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843"/>
        <w:gridCol w:w="1749"/>
        <w:gridCol w:w="2368"/>
        <w:tblGridChange w:id="0">
          <w:tblGrid>
            <w:gridCol w:w="2263"/>
            <w:gridCol w:w="1843"/>
            <w:gridCol w:w="1749"/>
            <w:gridCol w:w="2368"/>
          </w:tblGrid>
        </w:tblGridChange>
      </w:tblGrid>
      <w:tr>
        <w:trPr>
          <w:cantSplit w:val="0"/>
          <w:trHeight w:val="604" w:hRule="atLeast"/>
          <w:tblHeader w:val="0"/>
        </w:trPr>
        <w:tc>
          <w:tcPr>
            <w:shd w:fill="ffff00" w:val="clear"/>
          </w:tcPr>
          <w:p w:rsidR="00000000" w:rsidDel="00000000" w:rsidP="00000000" w:rsidRDefault="00000000" w:rsidRPr="00000000" w14:paraId="00000007">
            <w:pPr>
              <w:widowControl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từ hệ thống Tính toán tự động</w:t>
            </w:r>
          </w:p>
          <w:p w:rsidR="00000000" w:rsidDel="00000000" w:rsidP="00000000" w:rsidRDefault="00000000" w:rsidRPr="00000000" w14:paraId="00000008">
            <w:pPr>
              <w:widowControl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API bên ngoài</w:t>
            </w:r>
          </w:p>
        </w:tc>
        <w:tc>
          <w:tcPr>
            <w:shd w:fill="00ccff" w:val="clear"/>
          </w:tcPr>
          <w:p w:rsidR="00000000" w:rsidDel="00000000" w:rsidP="00000000" w:rsidRDefault="00000000" w:rsidRPr="00000000" w14:paraId="00000009">
            <w:pPr>
              <w:widowControl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từ File scan OCR</w:t>
            </w:r>
          </w:p>
        </w:tc>
        <w:tc>
          <w:tcPr>
            <w:shd w:fill="f414d4" w:val="clear"/>
          </w:tcPr>
          <w:p w:rsidR="00000000" w:rsidDel="00000000" w:rsidP="00000000" w:rsidRDefault="00000000" w:rsidRPr="00000000" w14:paraId="0000000A">
            <w:pPr>
              <w:widowControl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từ AI</w:t>
            </w:r>
          </w:p>
        </w:tc>
        <w:tc>
          <w:tcPr>
            <w:shd w:fill="00b050" w:val="clear"/>
          </w:tcPr>
          <w:p w:rsidR="00000000" w:rsidDel="00000000" w:rsidP="00000000" w:rsidRDefault="00000000" w:rsidRPr="00000000" w14:paraId="0000000B">
            <w:pPr>
              <w:widowControl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Textbox</w:t>
            </w:r>
          </w:p>
          <w:p w:rsidR="00000000" w:rsidDel="00000000" w:rsidP="00000000" w:rsidRDefault="00000000" w:rsidRPr="00000000" w14:paraId="0000000C">
            <w:pPr>
              <w:widowControl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liệu thủ công tự do</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
        <w:tblW w:w="10652.0" w:type="dxa"/>
        <w:jc w:val="center"/>
        <w:tblLayout w:type="fixed"/>
        <w:tblLook w:val="0400"/>
      </w:tblPr>
      <w:tblGrid>
        <w:gridCol w:w="10652"/>
        <w:tblGridChange w:id="0">
          <w:tblGrid>
            <w:gridCol w:w="10652"/>
          </w:tblGrid>
        </w:tblGridChange>
      </w:tblGrid>
      <w:tr>
        <w:trPr>
          <w:cantSplit w:val="0"/>
          <w:trHeight w:val="566" w:hRule="atLeast"/>
          <w:tblHeader w:val="0"/>
        </w:trPr>
        <w:tc>
          <w:tcPr/>
          <w:p w:rsidR="00000000" w:rsidDel="00000000" w:rsidP="00000000" w:rsidRDefault="00000000" w:rsidRPr="00000000" w14:paraId="0000000E">
            <w:pPr>
              <w:keepNext w:val="1"/>
              <w:tabs>
                <w:tab w:val="left" w:leader="none" w:pos="4678"/>
              </w:tabs>
              <w:spacing w:after="0" w:lineRule="auto"/>
              <w:ind w:right="176"/>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GIẤY ĐỀ NGHỊ VAY VỐN KIÊM PHƯƠNG ÁN VAY– TRẢ NỢ </w:t>
            </w:r>
          </w:p>
          <w:p w:rsidR="00000000" w:rsidDel="00000000" w:rsidP="00000000" w:rsidRDefault="00000000" w:rsidRPr="00000000" w14:paraId="0000000F">
            <w:pPr>
              <w:keepNext w:val="1"/>
              <w:tabs>
                <w:tab w:val="left" w:leader="none" w:pos="4678"/>
              </w:tabs>
              <w:spacing w:after="0" w:lineRule="auto"/>
              <w:ind w:right="176"/>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KIÊM TỜ TRÌNH THẨM ĐỊNH, PHÊ DUYỆT/ THẨM ĐỊNH PHÊ DUYỆT, CẤP GIỚI HẠN TÍN DỤNG</w:t>
            </w:r>
          </w:p>
          <w:p w:rsidR="00000000" w:rsidDel="00000000" w:rsidP="00000000" w:rsidRDefault="00000000" w:rsidRPr="00000000" w14:paraId="00000010">
            <w:pPr>
              <w:keepNext w:val="1"/>
              <w:tabs>
                <w:tab w:val="left" w:leader="none" w:pos="4678"/>
              </w:tabs>
              <w:spacing w:after="0" w:lineRule="auto"/>
              <w:ind w:right="176"/>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PHỤC VỤ HOẠT ĐỘNG KINH DOANH DÀNH CHO KHDN VỪA VÀ NHỎ CÓ TÀI SẢN BẢO ĐẢM ĐẦY ĐỦ</w:t>
            </w:r>
          </w:p>
        </w:tc>
      </w:tr>
    </w:tbl>
    <w:p w:rsidR="00000000" w:rsidDel="00000000" w:rsidP="00000000" w:rsidRDefault="00000000" w:rsidRPr="00000000" w14:paraId="00000011">
      <w:pPr>
        <w:tabs>
          <w:tab w:val="left" w:leader="none" w:pos="5812"/>
          <w:tab w:val="right" w:leader="none" w:pos="9633"/>
        </w:tabs>
        <w:spacing w:after="240" w:before="240" w:lineRule="auto"/>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PHẦN A: NỘI DUNG ĐỀ NGHỊ CỦA KHÁCH HÀNG</w:t>
      </w:r>
      <w:r w:rsidDel="00000000" w:rsidR="00000000" w:rsidRPr="00000000">
        <w:rPr>
          <w:rtl w:val="0"/>
        </w:rPr>
      </w:r>
    </w:p>
    <w:p w:rsidR="00000000" w:rsidDel="00000000" w:rsidP="00000000" w:rsidRDefault="00000000" w:rsidRPr="00000000" w14:paraId="00000012">
      <w:pPr>
        <w:tabs>
          <w:tab w:val="left" w:leader="none" w:pos="5812"/>
          <w:tab w:val="right" w:leader="none" w:pos="9633"/>
        </w:tabs>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Kính gửi:</w:t>
      </w:r>
      <w:r w:rsidDel="00000000" w:rsidR="00000000" w:rsidRPr="00000000">
        <w:rPr>
          <w:rFonts w:ascii="Times New Roman" w:cs="Times New Roman" w:eastAsia="Times New Roman" w:hAnsi="Times New Roman"/>
          <w:b w:val="1"/>
          <w:bCs w:val="1"/>
          <w:sz w:val="20"/>
          <w:szCs w:val="20"/>
          <w:rtl w:val="0"/>
        </w:rPr>
        <w:t xml:space="preserve">  Ngân hàng TMCP Công Thương Việt Nam - C</w:t>
      </w:r>
      <w:bookmarkStart w:colFirst="0" w:colLast="0" w:name="bookmark=id.320jjaqddwfd" w:id="0"/>
      <w:bookmarkEnd w:id="0"/>
      <w:r w:rsidDel="00000000" w:rsidR="00000000" w:rsidRPr="00000000">
        <w:rPr>
          <w:rFonts w:ascii="Times New Roman" w:cs="Times New Roman" w:eastAsia="Times New Roman" w:hAnsi="Times New Roman"/>
          <w:b w:val="1"/>
          <w:bCs w:val="1"/>
          <w:sz w:val="20"/>
          <w:szCs w:val="20"/>
          <w:rtl w:val="0"/>
        </w:rPr>
        <w:t xml:space="preserve">hi nhánh </w:t>
      </w:r>
      <w:r w:rsidDel="00000000" w:rsidR="00000000" w:rsidRPr="00000000">
        <w:rPr>
          <w:rFonts w:ascii="Times New Roman" w:cs="Times New Roman" w:eastAsia="Times New Roman" w:hAnsi="Times New Roman"/>
          <w:color w:val="0000ff"/>
          <w:highlight w:val="yellow"/>
          <w:rtl w:val="0"/>
        </w:rPr>
        <w:t xml:space="preserve">Header.3</w:t>
      </w:r>
      <w:r w:rsidDel="00000000" w:rsidR="00000000" w:rsidRPr="00000000">
        <w:rPr>
          <w:rtl w:val="0"/>
        </w:rPr>
      </w:r>
    </w:p>
    <w:tbl>
      <w:tblPr>
        <w:tblStyle w:val="Table4"/>
        <w:tblW w:w="10546.999999999998"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978"/>
        <w:gridCol w:w="51"/>
        <w:gridCol w:w="36"/>
        <w:gridCol w:w="720"/>
        <w:gridCol w:w="8"/>
        <w:gridCol w:w="1354"/>
        <w:gridCol w:w="78"/>
        <w:gridCol w:w="359"/>
        <w:gridCol w:w="240"/>
        <w:gridCol w:w="841"/>
        <w:gridCol w:w="426"/>
        <w:gridCol w:w="294"/>
        <w:gridCol w:w="750"/>
        <w:gridCol w:w="111"/>
        <w:gridCol w:w="709"/>
        <w:gridCol w:w="2581"/>
        <w:gridCol w:w="11"/>
        <w:tblGridChange w:id="0">
          <w:tblGrid>
            <w:gridCol w:w="1978"/>
            <w:gridCol w:w="51"/>
            <w:gridCol w:w="36"/>
            <w:gridCol w:w="720"/>
            <w:gridCol w:w="8"/>
            <w:gridCol w:w="1354"/>
            <w:gridCol w:w="78"/>
            <w:gridCol w:w="359"/>
            <w:gridCol w:w="240"/>
            <w:gridCol w:w="841"/>
            <w:gridCol w:w="426"/>
            <w:gridCol w:w="294"/>
            <w:gridCol w:w="750"/>
            <w:gridCol w:w="111"/>
            <w:gridCol w:w="709"/>
            <w:gridCol w:w="2581"/>
            <w:gridCol w:w="11"/>
          </w:tblGrid>
        </w:tblGridChange>
      </w:tblGrid>
      <w:tr>
        <w:trPr>
          <w:cantSplit w:val="0"/>
          <w:tblHeader w:val="0"/>
        </w:trPr>
        <w:tc>
          <w:tcPr>
            <w:gridSpan w:val="17"/>
            <w:shd w:fill="dbe5f1" w:val="clear"/>
          </w:tcPr>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THÔNG TIN VỀ KHÁCH HÀNG </w:t>
            </w:r>
            <w:r w:rsidDel="00000000" w:rsidR="00000000" w:rsidRPr="00000000">
              <w:rPr>
                <w:rtl w:val="0"/>
              </w:rPr>
            </w:r>
          </w:p>
        </w:tc>
      </w:tr>
      <w:tr>
        <w:trPr>
          <w:cantSplit w:val="0"/>
          <w:tblHeader w:val="0"/>
        </w:trPr>
        <w:tc>
          <w:tcPr>
            <w:gridSpan w:val="3"/>
          </w:tcPr>
          <w:p w:rsidR="00000000" w:rsidDel="00000000" w:rsidP="00000000" w:rsidRDefault="00000000" w:rsidRPr="00000000" w14:paraId="00000024">
            <w:pPr>
              <w:tabs>
                <w:tab w:val="left" w:leader="none" w:pos="185"/>
              </w:tabs>
              <w:spacing w:after="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Tên khách hàng:</w:t>
            </w:r>
          </w:p>
          <w:p w:rsidR="00000000" w:rsidDel="00000000" w:rsidP="00000000" w:rsidRDefault="00000000" w:rsidRPr="00000000" w14:paraId="00000025">
            <w:pPr>
              <w:tabs>
                <w:tab w:val="left" w:leader="none" w:pos="185"/>
              </w:tabs>
              <w:spacing w:after="0" w:before="60" w:line="28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ĐK doanh nghiệp số:  </w:t>
            </w:r>
          </w:p>
        </w:tc>
        <w:tc>
          <w:tcPr>
            <w:gridSpan w:val="14"/>
            <w:vAlign w:val="center"/>
          </w:tcPr>
          <w:p w:rsidR="00000000" w:rsidDel="00000000" w:rsidP="00000000" w:rsidRDefault="00000000" w:rsidRPr="00000000" w14:paraId="00000028">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w:t>
            </w:r>
            <w:r w:rsidDel="00000000" w:rsidR="00000000" w:rsidRPr="00000000">
              <w:rPr>
                <w:rFonts w:ascii="Times New Roman" w:cs="Times New Roman" w:eastAsia="Times New Roman" w:hAnsi="Times New Roman"/>
                <w:color w:val="0000ff"/>
                <w:highlight w:val="yellow"/>
                <w:rtl w:val="0"/>
              </w:rPr>
              <w:t xml:space="preserve">No.1</w:t>
            </w:r>
            <w:r w:rsidDel="00000000" w:rsidR="00000000" w:rsidRPr="00000000">
              <w:rPr>
                <w:rFonts w:ascii="Times New Roman" w:cs="Times New Roman" w:eastAsia="Times New Roman" w:hAnsi="Times New Roman"/>
                <w:color w:val="0000ff"/>
                <w:sz w:val="20"/>
                <w:szCs w:val="20"/>
                <w:highlight w:val="yellow"/>
                <w:rtl w:val="0"/>
              </w:rPr>
              <w:t xml:space="preser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9">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w:t>
            </w:r>
            <w:r w:rsidDel="00000000" w:rsidR="00000000" w:rsidRPr="00000000">
              <w:rPr>
                <w:rFonts w:ascii="Times New Roman" w:cs="Times New Roman" w:eastAsia="Times New Roman" w:hAnsi="Times New Roman"/>
                <w:color w:val="0000ff"/>
                <w:sz w:val="21"/>
                <w:szCs w:val="21"/>
                <w:highlight w:val="yellow"/>
                <w:rtl w:val="0"/>
              </w:rPr>
              <w:t xml:space="preserve">B.I.2.1.1</w:t>
            </w:r>
            <w:r w:rsidDel="00000000" w:rsidR="00000000" w:rsidRPr="00000000">
              <w:rPr>
                <w:rFonts w:ascii="Times New Roman" w:cs="Times New Roman" w:eastAsia="Times New Roman" w:hAnsi="Times New Roman"/>
                <w:color w:val="0000ff"/>
                <w:sz w:val="20"/>
                <w:szCs w:val="20"/>
                <w:highlight w:val="yellow"/>
                <w:rtl w:val="0"/>
              </w:rPr>
              <w:t xml:space="preserve">)</w:t>
            </w:r>
            <w:r w:rsidDel="00000000" w:rsidR="00000000" w:rsidRPr="00000000">
              <w:rPr>
                <w:rFonts w:ascii="Times New Roman" w:cs="Times New Roman" w:eastAsia="Times New Roman" w:hAnsi="Times New Roman"/>
                <w:sz w:val="20"/>
                <w:szCs w:val="20"/>
                <w:rtl w:val="0"/>
              </w:rPr>
              <w:t xml:space="preserve">.......................................Nơi cấp:</w:t>
            </w:r>
            <w:r w:rsidDel="00000000" w:rsidR="00000000" w:rsidRPr="00000000">
              <w:rPr>
                <w:rFonts w:ascii="Times New Roman" w:cs="Times New Roman" w:eastAsia="Times New Roman" w:hAnsi="Times New Roman"/>
                <w:color w:val="0000ff"/>
                <w:sz w:val="20"/>
                <w:szCs w:val="20"/>
                <w:highlight w:val="yellow"/>
                <w:rtl w:val="0"/>
              </w:rPr>
              <w:t xml:space="preserve"> </w:t>
            </w:r>
            <w:r w:rsidDel="00000000" w:rsidR="00000000" w:rsidRPr="00000000">
              <w:rPr>
                <w:rFonts w:ascii="Times New Roman" w:cs="Times New Roman" w:eastAsia="Times New Roman" w:hAnsi="Times New Roman"/>
                <w:color w:val="0000ff"/>
                <w:sz w:val="21"/>
                <w:szCs w:val="21"/>
                <w:highlight w:val="yellow"/>
                <w:rtl w:val="0"/>
              </w:rPr>
              <w:t xml:space="preserve">B.I.2.1.</w:t>
            </w:r>
            <w:r w:rsidDel="00000000" w:rsidR="00000000" w:rsidRPr="00000000">
              <w:rPr>
                <w:rFonts w:ascii="Times New Roman" w:cs="Times New Roman" w:eastAsia="Times New Roman" w:hAnsi="Times New Roman"/>
                <w:color w:val="0000ff"/>
                <w:sz w:val="21"/>
                <w:szCs w:val="21"/>
                <w:rtl w:val="0"/>
              </w:rPr>
              <w:t xml:space="preserve">3</w:t>
            </w:r>
            <w:r w:rsidDel="00000000" w:rsidR="00000000" w:rsidRPr="00000000">
              <w:rPr>
                <w:rFonts w:ascii="Times New Roman" w:cs="Times New Roman" w:eastAsia="Times New Roman" w:hAnsi="Times New Roman"/>
                <w:sz w:val="20"/>
                <w:szCs w:val="20"/>
                <w:rtl w:val="0"/>
              </w:rPr>
              <w:t xml:space="preserve">.........Ngày cấp: </w:t>
            </w:r>
            <w:r w:rsidDel="00000000" w:rsidR="00000000" w:rsidRPr="00000000">
              <w:rPr>
                <w:rFonts w:ascii="Times New Roman" w:cs="Times New Roman" w:eastAsia="Times New Roman" w:hAnsi="Times New Roman"/>
                <w:color w:val="0000ff"/>
                <w:sz w:val="21"/>
                <w:szCs w:val="21"/>
                <w:highlight w:val="yellow"/>
                <w:rtl w:val="0"/>
              </w:rPr>
              <w:t xml:space="preserve">B.I.2.1.</w:t>
            </w:r>
            <w:r w:rsidDel="00000000" w:rsidR="00000000" w:rsidRPr="00000000">
              <w:rPr>
                <w:rFonts w:ascii="Times New Roman" w:cs="Times New Roman" w:eastAsia="Times New Roman" w:hAnsi="Times New Roman"/>
                <w:color w:val="0000ff"/>
                <w:sz w:val="21"/>
                <w:szCs w:val="21"/>
                <w:rtl w:val="0"/>
              </w:rPr>
              <w:t xml:space="preserve">2; thay đổi lần thứ ….. </w:t>
            </w:r>
            <w:r w:rsidDel="00000000" w:rsidR="00000000" w:rsidRPr="00000000">
              <w:rPr>
                <w:rFonts w:ascii="Times New Roman" w:cs="Times New Roman" w:eastAsia="Times New Roman" w:hAnsi="Times New Roman"/>
                <w:color w:val="0000ff"/>
                <w:sz w:val="21"/>
                <w:szCs w:val="21"/>
                <w:highlight w:val="cyan"/>
                <w:rtl w:val="0"/>
              </w:rPr>
              <w:t xml:space="preserve">(B.I.2.1.4</w:t>
            </w:r>
            <w:r w:rsidDel="00000000" w:rsidR="00000000" w:rsidRPr="00000000">
              <w:rPr>
                <w:rFonts w:ascii="Times New Roman" w:cs="Times New Roman" w:eastAsia="Times New Roman" w:hAnsi="Times New Roman"/>
                <w:color w:val="0000ff"/>
                <w:sz w:val="21"/>
                <w:szCs w:val="21"/>
                <w:highlight w:val="yellow"/>
                <w:rtl w:val="0"/>
              </w:rPr>
              <w:t xml:space="preserve">)</w:t>
            </w:r>
            <w:r w:rsidDel="00000000" w:rsidR="00000000" w:rsidRPr="00000000">
              <w:rPr>
                <w:rFonts w:ascii="Times New Roman" w:cs="Times New Roman" w:eastAsia="Times New Roman" w:hAnsi="Times New Roman"/>
                <w:color w:val="0000ff"/>
                <w:sz w:val="21"/>
                <w:szCs w:val="21"/>
                <w:rtl w:val="0"/>
              </w:rPr>
              <w:t xml:space="preserve"> ngày ........ </w:t>
            </w:r>
            <w:r w:rsidDel="00000000" w:rsidR="00000000" w:rsidRPr="00000000">
              <w:rPr>
                <w:rFonts w:ascii="Times New Roman" w:cs="Times New Roman" w:eastAsia="Times New Roman" w:hAnsi="Times New Roman"/>
                <w:color w:val="0000ff"/>
                <w:sz w:val="21"/>
                <w:szCs w:val="21"/>
                <w:highlight w:val="cyan"/>
                <w:rtl w:val="0"/>
              </w:rPr>
              <w:t xml:space="preserve">(B.I.2.1.5)</w:t>
            </w:r>
            <w:r w:rsidDel="00000000" w:rsidR="00000000" w:rsidRPr="00000000">
              <w:rPr>
                <w:rtl w:val="0"/>
              </w:rPr>
            </w:r>
          </w:p>
        </w:tc>
      </w:tr>
      <w:tr>
        <w:trPr>
          <w:cantSplit w:val="0"/>
          <w:tblHeader w:val="0"/>
        </w:trPr>
        <w:tc>
          <w:tcPr>
            <w:gridSpan w:val="3"/>
            <w:tcBorders>
              <w:bottom w:color="000000" w:space="0" w:sz="4" w:val="dotted"/>
            </w:tcBorders>
          </w:tcPr>
          <w:p w:rsidR="00000000" w:rsidDel="00000000" w:rsidP="00000000" w:rsidRDefault="00000000" w:rsidRPr="00000000" w14:paraId="00000037">
            <w:pPr>
              <w:tabs>
                <w:tab w:val="left" w:leader="none" w:pos="185"/>
              </w:tabs>
              <w:spacing w:after="0" w:before="60" w:line="28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Ngành nghề kinh doanh:</w:t>
            </w:r>
          </w:p>
        </w:tc>
        <w:tc>
          <w:tcPr>
            <w:gridSpan w:val="14"/>
            <w:tcBorders>
              <w:bottom w:color="000000" w:space="0" w:sz="4" w:val="dotted"/>
            </w:tcBorders>
            <w:vAlign w:val="center"/>
          </w:tcPr>
          <w:p w:rsidR="00000000" w:rsidDel="00000000" w:rsidP="00000000" w:rsidRDefault="00000000" w:rsidRPr="00000000" w14:paraId="0000003A">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w:t>
            </w:r>
            <w:r w:rsidDel="00000000" w:rsidR="00000000" w:rsidRPr="00000000">
              <w:rPr>
                <w:rFonts w:ascii="Times New Roman" w:cs="Times New Roman" w:eastAsia="Times New Roman" w:hAnsi="Times New Roman"/>
                <w:color w:val="0000ff"/>
                <w:sz w:val="21"/>
                <w:szCs w:val="21"/>
                <w:highlight w:val="yellow"/>
                <w:rtl w:val="0"/>
              </w:rPr>
              <w:t xml:space="preserve">B.I.2.2.1</w:t>
            </w:r>
            <w:r w:rsidDel="00000000" w:rsidR="00000000" w:rsidRPr="00000000">
              <w:rPr>
                <w:rFonts w:ascii="Times New Roman" w:cs="Times New Roman" w:eastAsia="Times New Roman" w:hAnsi="Times New Roman"/>
                <w:color w:val="0000ff"/>
                <w:sz w:val="20"/>
                <w:szCs w:val="20"/>
                <w:highlight w:val="yellow"/>
                <w:rtl w:val="0"/>
              </w:rPr>
              <w:t xml:space="preserve">)</w:t>
            </w:r>
            <w:r w:rsidDel="00000000" w:rsidR="00000000" w:rsidRPr="00000000">
              <w:rPr>
                <w:rFonts w:ascii="Times New Roman" w:cs="Times New Roman" w:eastAsia="Times New Roman" w:hAnsi="Times New Roman"/>
                <w:sz w:val="20"/>
                <w:szCs w:val="20"/>
                <w:rtl w:val="0"/>
              </w:rPr>
              <w:t xml:space="preserve">.........................................Số năm hoạt động trong nghề:</w:t>
            </w:r>
            <w:r w:rsidDel="00000000" w:rsidR="00000000" w:rsidRPr="00000000">
              <w:rPr>
                <w:rFonts w:ascii="Times New Roman" w:cs="Times New Roman" w:eastAsia="Times New Roman" w:hAnsi="Times New Roman"/>
                <w:b w:val="1"/>
                <w:bCs w:val="1"/>
                <w:color w:val="0000ff"/>
                <w:sz w:val="20"/>
                <w:szCs w:val="20"/>
                <w:highlight w:val="green"/>
                <w:rtl w:val="0"/>
              </w:rPr>
              <w:t xml:space="preserve"> (</w:t>
            </w:r>
            <w:r w:rsidDel="00000000" w:rsidR="00000000" w:rsidRPr="00000000">
              <w:rPr>
                <w:rFonts w:ascii="Times New Roman" w:cs="Times New Roman" w:eastAsia="Times New Roman" w:hAnsi="Times New Roman"/>
                <w:color w:val="0000ff"/>
                <w:sz w:val="21"/>
                <w:szCs w:val="21"/>
                <w:highlight w:val="green"/>
                <w:rtl w:val="0"/>
              </w:rPr>
              <w:t xml:space="preserve">B.I.2.1.8</w:t>
            </w:r>
            <w:r w:rsidDel="00000000" w:rsidR="00000000" w:rsidRPr="00000000">
              <w:rPr>
                <w:rFonts w:ascii="Times New Roman" w:cs="Times New Roman" w:eastAsia="Times New Roman" w:hAnsi="Times New Roman"/>
                <w:color w:val="0000ff"/>
                <w:sz w:val="20"/>
                <w:szCs w:val="20"/>
                <w:highlight w:val="green"/>
                <w:rtl w:val="0"/>
              </w:rPr>
              <w:t xml:space="preserve">)</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tabs>
                <w:tab w:val="left" w:leader="none" w:pos="185"/>
              </w:tabs>
              <w:spacing w:after="0" w:before="60" w:line="28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Địa chỉ kinh doanh: </w:t>
            </w:r>
          </w:p>
        </w:tc>
        <w:tc>
          <w:tcPr>
            <w:gridSpan w:val="14"/>
            <w:vAlign w:val="center"/>
          </w:tcPr>
          <w:p w:rsidR="00000000" w:rsidDel="00000000" w:rsidP="00000000" w:rsidRDefault="00000000" w:rsidRPr="00000000" w14:paraId="0000004B">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1"/>
                <w:szCs w:val="21"/>
                <w:highlight w:val="cyan"/>
                <w:rtl w:val="0"/>
              </w:rPr>
              <w:t xml:space="preserve">(</w:t>
            </w:r>
            <w:r w:rsidDel="00000000" w:rsidR="00000000" w:rsidRPr="00000000">
              <w:rPr>
                <w:rFonts w:ascii="Times New Roman" w:cs="Times New Roman" w:eastAsia="Times New Roman" w:hAnsi="Times New Roman"/>
                <w:color w:val="ff0000"/>
                <w:sz w:val="21"/>
                <w:szCs w:val="21"/>
                <w:highlight w:val="cyan"/>
                <w:rtl w:val="0"/>
              </w:rPr>
              <w:t xml:space="preserve">B.I.2.3.1.0</w:t>
            </w:r>
            <w:r w:rsidDel="00000000" w:rsidR="00000000" w:rsidRPr="00000000">
              <w:rPr>
                <w:rFonts w:ascii="Times New Roman" w:cs="Times New Roman" w:eastAsia="Times New Roman" w:hAnsi="Times New Roman"/>
                <w:color w:val="0000ff"/>
                <w:sz w:val="21"/>
                <w:szCs w:val="21"/>
                <w:highlight w:val="cyan"/>
                <w:rtl w:val="0"/>
              </w:rPr>
              <w:t xml:space="preserve">)</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gridSpan w:val="3"/>
          </w:tcPr>
          <w:p w:rsidR="00000000" w:rsidDel="00000000" w:rsidP="00000000" w:rsidRDefault="00000000" w:rsidRPr="00000000" w14:paraId="00000059">
            <w:pPr>
              <w:tabs>
                <w:tab w:val="left" w:leader="none" w:pos="185"/>
              </w:tabs>
              <w:spacing w:after="0" w:before="60" w:line="28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Sở hữu đối với địa điểm kinh doanh</w:t>
            </w:r>
          </w:p>
        </w:tc>
        <w:tc>
          <w:tcPr>
            <w:gridSpan w:val="14"/>
            <w:vAlign w:val="center"/>
          </w:tcPr>
          <w:p w:rsidR="00000000" w:rsidDel="00000000" w:rsidP="00000000" w:rsidRDefault="00000000" w:rsidRPr="00000000" w14:paraId="0000005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sz w:val="20"/>
                <w:szCs w:val="20"/>
                <w:highlight w:val="green"/>
                <w:rtl w:val="0"/>
              </w:rPr>
              <w:t xml:space="preserve">(</w:t>
            </w:r>
            <w:r w:rsidDel="00000000" w:rsidR="00000000" w:rsidRPr="00000000">
              <w:rPr>
                <w:rFonts w:ascii="Times New Roman" w:cs="Times New Roman" w:eastAsia="Times New Roman" w:hAnsi="Times New Roman"/>
                <w:color w:val="0000ff"/>
                <w:sz w:val="20"/>
                <w:szCs w:val="20"/>
                <w:highlight w:val="green"/>
                <w:rtl w:val="0"/>
              </w:rPr>
              <w:t xml:space="preserve">SME.A.1.4.1)</w:t>
            </w: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thuê dài hạn:</w:t>
            </w:r>
          </w:p>
          <w:p w:rsidR="00000000" w:rsidDel="00000000" w:rsidP="00000000" w:rsidRDefault="00000000" w:rsidRPr="00000000" w14:paraId="0000005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Thời hạn còn lại: </w:t>
            </w:r>
            <w:r w:rsidDel="00000000" w:rsidR="00000000" w:rsidRPr="00000000">
              <w:rPr>
                <w:rFonts w:ascii="Times New Roman" w:cs="Times New Roman" w:eastAsia="Times New Roman" w:hAnsi="Times New Roman"/>
                <w:sz w:val="20"/>
                <w:szCs w:val="20"/>
                <w:highlight w:val="green"/>
                <w:rtl w:val="0"/>
              </w:rPr>
              <w:t xml:space="preserve">(</w:t>
            </w:r>
            <w:r w:rsidDel="00000000" w:rsidR="00000000" w:rsidRPr="00000000">
              <w:rPr>
                <w:rFonts w:ascii="Times New Roman" w:cs="Times New Roman" w:eastAsia="Times New Roman" w:hAnsi="Times New Roman"/>
                <w:color w:val="0000ff"/>
                <w:sz w:val="20"/>
                <w:szCs w:val="20"/>
                <w:highlight w:val="cyan"/>
                <w:rtl w:val="0"/>
              </w:rPr>
              <w:t xml:space="preserve">SME.A.1.4.4</w:t>
            </w:r>
            <w:r w:rsidDel="00000000" w:rsidR="00000000" w:rsidRPr="00000000">
              <w:rPr>
                <w:rFonts w:ascii="Times New Roman" w:cs="Times New Roman" w:eastAsia="Times New Roman" w:hAnsi="Times New Roman"/>
                <w:color w:val="0000ff"/>
                <w:sz w:val="20"/>
                <w:szCs w:val="20"/>
                <w:highlight w:val="green"/>
                <w:rtl w:val="0"/>
              </w:rPr>
              <w:t xml:space="preserve">)</w:t>
            </w:r>
            <w:r w:rsidDel="00000000" w:rsidR="00000000" w:rsidRPr="00000000">
              <w:rPr>
                <w:rFonts w:ascii="Times New Roman" w:cs="Times New Roman" w:eastAsia="Times New Roman" w:hAnsi="Times New Roman"/>
                <w:sz w:val="20"/>
                <w:szCs w:val="20"/>
                <w:rtl w:val="0"/>
              </w:rPr>
              <w:t xml:space="preserve"> tháng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Thông tin hợp đồng thuê (nếu có): Hợp đồng thuê nhà số: </w:t>
            </w: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cyan"/>
                <w:u w:val="none"/>
                <w:vertAlign w:val="baseline"/>
                <w:rtl w:val="0"/>
              </w:rPr>
              <w:t xml:space="preserve">SME.A.1.4.5,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gày</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cyan"/>
                <w:u w:val="none"/>
                <w:vertAlign w:val="baseline"/>
                <w:rtl w:val="0"/>
              </w:rPr>
              <w:t xml:space="preserve">SME.A.1.4.5.1</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bên cho thuê: </w:t>
            </w: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cyan"/>
                <w:u w:val="none"/>
                <w:vertAlign w:val="baseline"/>
                <w:rtl w:val="0"/>
              </w:rPr>
              <w:t xml:space="preserve">SME.A.1.4.5.2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gridSpan w:val="3"/>
            <w:vAlign w:val="center"/>
          </w:tcPr>
          <w:p w:rsidR="00000000" w:rsidDel="00000000" w:rsidP="00000000" w:rsidRDefault="00000000" w:rsidRPr="00000000" w14:paraId="0000006D">
            <w:pPr>
              <w:tabs>
                <w:tab w:val="left" w:leader="none" w:pos="185"/>
              </w:tabs>
              <w:spacing w:after="0" w:line="28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Loại hình DN:</w:t>
            </w:r>
          </w:p>
        </w:tc>
        <w:tc>
          <w:tcPr>
            <w:gridSpan w:val="8"/>
            <w:vAlign w:val="center"/>
          </w:tcPr>
          <w:p w:rsidR="00000000" w:rsidDel="00000000" w:rsidP="00000000" w:rsidRDefault="00000000" w:rsidRPr="00000000" w14:paraId="00000070">
            <w:pPr>
              <w:tabs>
                <w:tab w:val="left" w:leader="none" w:pos="185"/>
              </w:tabs>
              <w:spacing w:after="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1"/>
                <w:szCs w:val="21"/>
                <w:highlight w:val="yellow"/>
                <w:rtl w:val="0"/>
              </w:rPr>
              <w:t xml:space="preserve">B.I.2.3.1</w:t>
            </w:r>
            <w:r w:rsidDel="00000000" w:rsidR="00000000" w:rsidRPr="00000000">
              <w:rPr>
                <w:rtl w:val="0"/>
              </w:rPr>
            </w:r>
          </w:p>
        </w:tc>
        <w:tc>
          <w:tcPr>
            <w:gridSpan w:val="6"/>
            <w:vAlign w:val="center"/>
          </w:tcPr>
          <w:p w:rsidR="00000000" w:rsidDel="00000000" w:rsidP="00000000" w:rsidRDefault="00000000" w:rsidRPr="00000000" w14:paraId="00000078">
            <w:pPr>
              <w:tabs>
                <w:tab w:val="left" w:leader="none" w:pos="185"/>
              </w:tabs>
              <w:spacing w:after="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Số lượng CBCNV: </w:t>
            </w:r>
            <w:r w:rsidDel="00000000" w:rsidR="00000000" w:rsidRPr="00000000">
              <w:rPr>
                <w:rFonts w:ascii="Times New Roman" w:cs="Times New Roman" w:eastAsia="Times New Roman" w:hAnsi="Times New Roman"/>
                <w:color w:val="0000ff"/>
                <w:sz w:val="20"/>
                <w:szCs w:val="20"/>
                <w:highlight w:val="green"/>
                <w:rtl w:val="0"/>
              </w:rPr>
              <w:t xml:space="preserve">(SME.A.1.5.2)</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người</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7E">
            <w:pPr>
              <w:tabs>
                <w:tab w:val="left" w:leader="none" w:pos="185"/>
              </w:tabs>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 chức hoạt động</w:t>
            </w:r>
          </w:p>
        </w:tc>
        <w:tc>
          <w:tcPr>
            <w:gridSpan w:val="14"/>
          </w:tcPr>
          <w:p w:rsidR="00000000" w:rsidDel="00000000" w:rsidP="00000000" w:rsidRDefault="00000000" w:rsidRPr="00000000" w14:paraId="00000081">
            <w:pPr>
              <w:tabs>
                <w:tab w:val="left" w:leader="none" w:pos="185"/>
              </w:tabs>
              <w:spacing w:after="0" w:line="288" w:lineRule="auto"/>
              <w:rPr>
                <w:rFonts w:ascii="Calibri" w:cs="Calibri" w:eastAsia="Calibri" w:hAnsi="Calibri"/>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SME.A.1.6.0</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tl w:val="0"/>
              </w:rPr>
            </w:r>
          </w:p>
        </w:tc>
      </w:tr>
      <w:tr>
        <w:trPr>
          <w:cantSplit w:val="0"/>
          <w:tblHeader w:val="0"/>
        </w:trPr>
        <w:tc>
          <w:tcPr>
            <w:gridSpan w:val="3"/>
            <w:vMerge w:val="restart"/>
            <w:vAlign w:val="center"/>
          </w:tcPr>
          <w:p w:rsidR="00000000" w:rsidDel="00000000" w:rsidP="00000000" w:rsidRDefault="00000000" w:rsidRPr="00000000" w14:paraId="0000008F">
            <w:pPr>
              <w:tabs>
                <w:tab w:val="left" w:leader="none" w:pos="185"/>
              </w:tabs>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Vốn ĐKKD/VĐL</w:t>
            </w:r>
            <w:r w:rsidDel="00000000" w:rsidR="00000000" w:rsidRPr="00000000">
              <w:rPr>
                <w:rtl w:val="0"/>
              </w:rPr>
            </w:r>
          </w:p>
        </w:tc>
        <w:tc>
          <w:tcPr>
            <w:gridSpan w:val="7"/>
          </w:tcPr>
          <w:p w:rsidR="00000000" w:rsidDel="00000000" w:rsidP="00000000" w:rsidRDefault="00000000" w:rsidRPr="00000000" w14:paraId="00000092">
            <w:pPr>
              <w:tabs>
                <w:tab w:val="left" w:leader="none" w:pos="185"/>
                <w:tab w:val="left" w:leader="none" w:pos="436"/>
              </w:tabs>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điều lệ/VCP: (</w:t>
            </w:r>
            <w:r w:rsidDel="00000000" w:rsidR="00000000" w:rsidRPr="00000000">
              <w:rPr>
                <w:rFonts w:ascii="Times New Roman" w:cs="Times New Roman" w:eastAsia="Times New Roman" w:hAnsi="Times New Roman"/>
                <w:color w:val="0000ff"/>
                <w:sz w:val="21"/>
                <w:szCs w:val="21"/>
                <w:highlight w:val="cyan"/>
                <w:rtl w:val="0"/>
              </w:rPr>
              <w:t xml:space="preserve">B.I.2.5.1</w:t>
            </w:r>
            <w:r w:rsidDel="00000000" w:rsidR="00000000" w:rsidRPr="00000000">
              <w:rPr>
                <w:rFonts w:ascii="Times New Roman" w:cs="Times New Roman" w:eastAsia="Times New Roman" w:hAnsi="Times New Roman"/>
                <w:color w:val="0000ff"/>
                <w:sz w:val="20"/>
                <w:szCs w:val="20"/>
                <w:rtl w:val="0"/>
              </w:rPr>
              <w:t xml:space="preserve">)</w:t>
            </w:r>
            <w:r w:rsidDel="00000000" w:rsidR="00000000" w:rsidRPr="00000000">
              <w:rPr>
                <w:rFonts w:ascii="Times New Roman" w:cs="Times New Roman" w:eastAsia="Times New Roman" w:hAnsi="Times New Roman"/>
                <w:sz w:val="20"/>
                <w:szCs w:val="20"/>
                <w:rtl w:val="0"/>
              </w:rPr>
              <w:t xml:space="preserve">VNĐ</w:t>
            </w:r>
          </w:p>
        </w:tc>
        <w:tc>
          <w:tcPr>
            <w:gridSpan w:val="7"/>
          </w:tcPr>
          <w:p w:rsidR="00000000" w:rsidDel="00000000" w:rsidP="00000000" w:rsidRDefault="00000000" w:rsidRPr="00000000" w14:paraId="00000099">
            <w:pPr>
              <w:tabs>
                <w:tab w:val="left" w:leader="none" w:pos="185"/>
              </w:tabs>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SME.A.1.7.2</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tl w:val="0"/>
              </w:rPr>
            </w:r>
          </w:p>
          <w:p w:rsidR="00000000" w:rsidDel="00000000" w:rsidP="00000000" w:rsidRDefault="00000000" w:rsidRPr="00000000" w14:paraId="0000009A">
            <w:pPr>
              <w:tabs>
                <w:tab w:val="left" w:leader="none" w:pos="185"/>
              </w:tabs>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chưa góp đủ:</w:t>
            </w:r>
          </w:p>
          <w:p w:rsidR="00000000" w:rsidDel="00000000" w:rsidP="00000000" w:rsidRDefault="00000000" w:rsidRPr="00000000" w14:paraId="0000009B">
            <w:pPr>
              <w:tabs>
                <w:tab w:val="left" w:leader="none" w:pos="185"/>
              </w:tabs>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Vốn góp còn thiếu: </w:t>
            </w:r>
            <w:r w:rsidDel="00000000" w:rsidR="00000000" w:rsidRPr="00000000">
              <w:rPr>
                <w:rFonts w:ascii="Times New Roman" w:cs="Times New Roman" w:eastAsia="Times New Roman" w:hAnsi="Times New Roman"/>
                <w:color w:val="0000ff"/>
                <w:sz w:val="20"/>
                <w:szCs w:val="20"/>
                <w:highlight w:val="yellow"/>
                <w:rtl w:val="0"/>
              </w:rPr>
              <w:t xml:space="preserve">(SME.A.1.7.3)</w:t>
            </w: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VNĐ</w:t>
            </w:r>
          </w:p>
          <w:p w:rsidR="00000000" w:rsidDel="00000000" w:rsidP="00000000" w:rsidRDefault="00000000" w:rsidRPr="00000000" w14:paraId="0000009C">
            <w:pPr>
              <w:tabs>
                <w:tab w:val="left" w:leader="none" w:pos="185"/>
              </w:tabs>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Tiến độ góp vốn còn thiếu:</w:t>
            </w:r>
            <w:r w:rsidDel="00000000" w:rsidR="00000000" w:rsidRPr="00000000">
              <w:rPr>
                <w:rFonts w:ascii="Times New Roman" w:cs="Times New Roman" w:eastAsia="Times New Roman" w:hAnsi="Times New Roman"/>
                <w:color w:val="0000ff"/>
                <w:sz w:val="20"/>
                <w:szCs w:val="20"/>
                <w:highlight w:val="green"/>
                <w:rtl w:val="0"/>
              </w:rPr>
              <w:t xml:space="preserve"> (</w:t>
            </w:r>
            <w:r w:rsidDel="00000000" w:rsidR="00000000" w:rsidRPr="00000000">
              <w:rPr>
                <w:rFonts w:ascii="Times New Roman" w:cs="Times New Roman" w:eastAsia="Times New Roman" w:hAnsi="Times New Roman"/>
                <w:color w:val="0000ff"/>
                <w:sz w:val="21"/>
                <w:szCs w:val="21"/>
                <w:highlight w:val="green"/>
                <w:rtl w:val="0"/>
              </w:rPr>
              <w:t xml:space="preserve">B.I.2.5.3.8</w:t>
            </w:r>
            <w:r w:rsidDel="00000000" w:rsidR="00000000" w:rsidRPr="00000000">
              <w:rPr>
                <w:rFonts w:ascii="Times New Roman" w:cs="Times New Roman" w:eastAsia="Times New Roman" w:hAnsi="Times New Roman"/>
                <w:color w:val="0000ff"/>
                <w:sz w:val="20"/>
                <w:szCs w:val="20"/>
                <w:highlight w:val="green"/>
                <w:rtl w:val="0"/>
              </w:rPr>
              <w:t xml:space="preserve">)</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vMerge w:val="continue"/>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14"/>
          </w:tcPr>
          <w:p w:rsidR="00000000" w:rsidDel="00000000" w:rsidP="00000000" w:rsidRDefault="00000000" w:rsidRPr="00000000" w14:paraId="000000A6">
            <w:pPr>
              <w:tabs>
                <w:tab w:val="left" w:leader="none" w:pos="185"/>
              </w:tabs>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 cấu góp vốn (danh sách cổ đông/thành viên góp vốn): </w:t>
            </w:r>
          </w:p>
          <w:tbl>
            <w:tblPr>
              <w:tblStyle w:val="Table5"/>
              <w:tblW w:w="834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992"/>
              <w:gridCol w:w="850"/>
              <w:gridCol w:w="709"/>
              <w:gridCol w:w="804"/>
              <w:gridCol w:w="1430"/>
              <w:gridCol w:w="1549"/>
              <w:gridCol w:w="934"/>
              <w:tblGridChange w:id="0">
                <w:tblGrid>
                  <w:gridCol w:w="1077"/>
                  <w:gridCol w:w="992"/>
                  <w:gridCol w:w="850"/>
                  <w:gridCol w:w="709"/>
                  <w:gridCol w:w="804"/>
                  <w:gridCol w:w="1430"/>
                  <w:gridCol w:w="1549"/>
                  <w:gridCol w:w="934"/>
                </w:tblGrid>
              </w:tblGridChange>
            </w:tblGrid>
            <w:tr>
              <w:trPr>
                <w:cantSplit w:val="0"/>
                <w:trHeight w:val="489" w:hRule="atLeast"/>
                <w:tblHeader w:val="0"/>
              </w:trPr>
              <w:tc>
                <w:tcPr>
                  <w:vAlign w:val="center"/>
                </w:tcPr>
                <w:p w:rsidR="00000000" w:rsidDel="00000000" w:rsidP="00000000" w:rsidRDefault="00000000" w:rsidRPr="00000000" w14:paraId="000000A7">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Tên cổ đông/ TVGV</w:t>
                  </w:r>
                </w:p>
              </w:tc>
              <w:tc>
                <w:tcPr>
                  <w:vAlign w:val="center"/>
                </w:tcPr>
                <w:p w:rsidR="00000000" w:rsidDel="00000000" w:rsidP="00000000" w:rsidRDefault="00000000" w:rsidRPr="00000000" w14:paraId="000000A8">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ID cổ đông</w:t>
                  </w:r>
                </w:p>
                <w:p w:rsidR="00000000" w:rsidDel="00000000" w:rsidP="00000000" w:rsidRDefault="00000000" w:rsidRPr="00000000" w14:paraId="000000A9">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(mst/ CCCD)</w:t>
                  </w:r>
                </w:p>
              </w:tc>
              <w:tc>
                <w:tcPr>
                  <w:vAlign w:val="center"/>
                </w:tcPr>
                <w:p w:rsidR="00000000" w:rsidDel="00000000" w:rsidP="00000000" w:rsidRDefault="00000000" w:rsidRPr="00000000" w14:paraId="000000AA">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Vốn góp  đăng ký</w:t>
                  </w:r>
                </w:p>
              </w:tc>
              <w:tc>
                <w:tcPr>
                  <w:vAlign w:val="center"/>
                </w:tcPr>
                <w:p w:rsidR="00000000" w:rsidDel="00000000" w:rsidP="00000000" w:rsidRDefault="00000000" w:rsidRPr="00000000" w14:paraId="000000AB">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Tỷ lệ (%)</w:t>
                  </w:r>
                </w:p>
              </w:tc>
              <w:tc>
                <w:tcPr>
                  <w:vAlign w:val="center"/>
                </w:tcPr>
                <w:p w:rsidR="00000000" w:rsidDel="00000000" w:rsidP="00000000" w:rsidRDefault="00000000" w:rsidRPr="00000000" w14:paraId="000000AC">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Vốn thực góp</w:t>
                  </w:r>
                </w:p>
              </w:tc>
              <w:tc>
                <w:tcPr>
                  <w:vAlign w:val="center"/>
                </w:tcPr>
                <w:p w:rsidR="00000000" w:rsidDel="00000000" w:rsidP="00000000" w:rsidRDefault="00000000" w:rsidRPr="00000000" w14:paraId="000000AD">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Thông tin về các cổ đông/TVGV lớn</w:t>
                  </w:r>
                </w:p>
              </w:tc>
              <w:tc>
                <w:tcPr>
                  <w:vAlign w:val="center"/>
                </w:tcPr>
                <w:p w:rsidR="00000000" w:rsidDel="00000000" w:rsidP="00000000" w:rsidRDefault="00000000" w:rsidRPr="00000000" w14:paraId="000000AE">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Tình hình QHTD</w:t>
                  </w:r>
                </w:p>
              </w:tc>
              <w:tc>
                <w:tcPr>
                  <w:vAlign w:val="center"/>
                </w:tcPr>
                <w:p w:rsidR="00000000" w:rsidDel="00000000" w:rsidP="00000000" w:rsidRDefault="00000000" w:rsidRPr="00000000" w14:paraId="000000AF">
                  <w:pPr>
                    <w:widowControl w:val="0"/>
                    <w:tabs>
                      <w:tab w:val="left" w:leader="none" w:pos="226"/>
                    </w:tabs>
                    <w:spacing w:after="0" w:line="240" w:lineRule="auto"/>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Mối quan hệ giữa các cổ đông/ TVGV</w:t>
                  </w:r>
                </w:p>
              </w:tc>
            </w:tr>
            <w:tr>
              <w:trPr>
                <w:cantSplit w:val="0"/>
                <w:trHeight w:val="486" w:hRule="atLeast"/>
                <w:tblHeader w:val="0"/>
              </w:trPr>
              <w:tc>
                <w:tcPr/>
                <w:p w:rsidR="00000000" w:rsidDel="00000000" w:rsidP="00000000" w:rsidRDefault="00000000" w:rsidRPr="00000000" w14:paraId="000000B0">
                  <w:pPr>
                    <w:widowControl w:val="0"/>
                    <w:tabs>
                      <w:tab w:val="left" w:leader="none" w:pos="226"/>
                    </w:tabs>
                    <w:spacing w:after="0" w:line="240" w:lineRule="auto"/>
                    <w:jc w:val="center"/>
                    <w:rPr>
                      <w:rFonts w:ascii="Times New Roman" w:cs="Times New Roman" w:eastAsia="Times New Roman" w:hAnsi="Times New Roman"/>
                      <w:sz w:val="19"/>
                      <w:szCs w:val="19"/>
                      <w:highlight w:val="cyan"/>
                    </w:rPr>
                  </w:pPr>
                  <w:r w:rsidDel="00000000" w:rsidR="00000000" w:rsidRPr="00000000">
                    <w:rPr>
                      <w:rFonts w:ascii="Times New Roman" w:cs="Times New Roman" w:eastAsia="Times New Roman" w:hAnsi="Times New Roman"/>
                      <w:sz w:val="19"/>
                      <w:szCs w:val="19"/>
                      <w:highlight w:val="cyan"/>
                      <w:rtl w:val="0"/>
                    </w:rPr>
                    <w:t xml:space="preserve">(B.I.2.5.2.1)</w:t>
                  </w:r>
                </w:p>
              </w:tc>
              <w:tc>
                <w:tcPr/>
                <w:p w:rsidR="00000000" w:rsidDel="00000000" w:rsidP="00000000" w:rsidRDefault="00000000" w:rsidRPr="00000000" w14:paraId="000000B1">
                  <w:pPr>
                    <w:widowControl w:val="0"/>
                    <w:tabs>
                      <w:tab w:val="left" w:leader="none" w:pos="226"/>
                    </w:tabs>
                    <w:spacing w:after="0" w:line="240" w:lineRule="auto"/>
                    <w:jc w:val="center"/>
                    <w:rPr>
                      <w:rFonts w:ascii="Times New Roman" w:cs="Times New Roman" w:eastAsia="Times New Roman" w:hAnsi="Times New Roman"/>
                      <w:sz w:val="19"/>
                      <w:szCs w:val="19"/>
                      <w:highlight w:val="cyan"/>
                    </w:rPr>
                  </w:pPr>
                  <w:r w:rsidDel="00000000" w:rsidR="00000000" w:rsidRPr="00000000">
                    <w:rPr>
                      <w:rFonts w:ascii="Times New Roman" w:cs="Times New Roman" w:eastAsia="Times New Roman" w:hAnsi="Times New Roman"/>
                      <w:sz w:val="19"/>
                      <w:szCs w:val="19"/>
                      <w:highlight w:val="cyan"/>
                      <w:rtl w:val="0"/>
                    </w:rPr>
                    <w:t xml:space="preserve">(B.I.2.5.2.2)</w:t>
                  </w:r>
                </w:p>
              </w:tc>
              <w:tc>
                <w:tcPr/>
                <w:p w:rsidR="00000000" w:rsidDel="00000000" w:rsidP="00000000" w:rsidRDefault="00000000" w:rsidRPr="00000000" w14:paraId="000000B2">
                  <w:pPr>
                    <w:widowControl w:val="0"/>
                    <w:tabs>
                      <w:tab w:val="left" w:leader="none" w:pos="226"/>
                    </w:tabs>
                    <w:spacing w:after="0" w:line="240" w:lineRule="auto"/>
                    <w:jc w:val="center"/>
                    <w:rPr>
                      <w:rFonts w:ascii="Times New Roman" w:cs="Times New Roman" w:eastAsia="Times New Roman" w:hAnsi="Times New Roman"/>
                      <w:sz w:val="19"/>
                      <w:szCs w:val="19"/>
                      <w:highlight w:val="cyan"/>
                    </w:rPr>
                  </w:pPr>
                  <w:r w:rsidDel="00000000" w:rsidR="00000000" w:rsidRPr="00000000">
                    <w:rPr>
                      <w:rFonts w:ascii="Times New Roman" w:cs="Times New Roman" w:eastAsia="Times New Roman" w:hAnsi="Times New Roman"/>
                      <w:sz w:val="19"/>
                      <w:szCs w:val="19"/>
                      <w:highlight w:val="cyan"/>
                      <w:rtl w:val="0"/>
                    </w:rPr>
                    <w:t xml:space="preserve">(B.I.2.5.2.3)</w:t>
                  </w:r>
                </w:p>
              </w:tc>
              <w:tc>
                <w:tcPr/>
                <w:p w:rsidR="00000000" w:rsidDel="00000000" w:rsidP="00000000" w:rsidRDefault="00000000" w:rsidRPr="00000000" w14:paraId="000000B3">
                  <w:pPr>
                    <w:widowControl w:val="0"/>
                    <w:tabs>
                      <w:tab w:val="left" w:leader="none" w:pos="226"/>
                    </w:tabs>
                    <w:spacing w:after="0" w:line="240" w:lineRule="auto"/>
                    <w:jc w:val="center"/>
                    <w:rPr>
                      <w:rFonts w:ascii="Times New Roman" w:cs="Times New Roman" w:eastAsia="Times New Roman" w:hAnsi="Times New Roman"/>
                      <w:sz w:val="19"/>
                      <w:szCs w:val="19"/>
                      <w:highlight w:val="cyan"/>
                    </w:rPr>
                  </w:pPr>
                  <w:r w:rsidDel="00000000" w:rsidR="00000000" w:rsidRPr="00000000">
                    <w:rPr>
                      <w:rFonts w:ascii="Times New Roman" w:cs="Times New Roman" w:eastAsia="Times New Roman" w:hAnsi="Times New Roman"/>
                      <w:sz w:val="19"/>
                      <w:szCs w:val="19"/>
                      <w:highlight w:val="yellow"/>
                      <w:rtl w:val="0"/>
                    </w:rPr>
                    <w:t xml:space="preserve">(B.I.2.5.2.4)</w:t>
                  </w:r>
                  <w:r w:rsidDel="00000000" w:rsidR="00000000" w:rsidRPr="00000000">
                    <w:rPr>
                      <w:rtl w:val="0"/>
                    </w:rPr>
                  </w:r>
                </w:p>
              </w:tc>
              <w:tc>
                <w:tcPr/>
                <w:p w:rsidR="00000000" w:rsidDel="00000000" w:rsidP="00000000" w:rsidRDefault="00000000" w:rsidRPr="00000000" w14:paraId="000000B4">
                  <w:pPr>
                    <w:widowControl w:val="0"/>
                    <w:tabs>
                      <w:tab w:val="left" w:leader="none" w:pos="226"/>
                    </w:tabs>
                    <w:spacing w:after="0" w:line="240" w:lineRule="auto"/>
                    <w:jc w:val="center"/>
                    <w:rPr>
                      <w:rFonts w:ascii="Times New Roman" w:cs="Times New Roman" w:eastAsia="Times New Roman" w:hAnsi="Times New Roman"/>
                      <w:sz w:val="19"/>
                      <w:szCs w:val="19"/>
                      <w:highlight w:val="cyan"/>
                    </w:rPr>
                  </w:pPr>
                  <w:r w:rsidDel="00000000" w:rsidR="00000000" w:rsidRPr="00000000">
                    <w:rPr>
                      <w:rFonts w:ascii="Times New Roman" w:cs="Times New Roman" w:eastAsia="Times New Roman" w:hAnsi="Times New Roman"/>
                      <w:sz w:val="19"/>
                      <w:szCs w:val="19"/>
                      <w:highlight w:val="cyan"/>
                      <w:rtl w:val="0"/>
                    </w:rPr>
                    <w:t xml:space="preserve">(B.I.2.5.2.5)</w:t>
                  </w:r>
                </w:p>
              </w:tc>
              <w:tc>
                <w:tcPr/>
                <w:p w:rsidR="00000000" w:rsidDel="00000000" w:rsidP="00000000" w:rsidRDefault="00000000" w:rsidRPr="00000000" w14:paraId="000000B5">
                  <w:pPr>
                    <w:widowControl w:val="0"/>
                    <w:tabs>
                      <w:tab w:val="left" w:leader="none" w:pos="226"/>
                    </w:tabs>
                    <w:spacing w:after="0" w:line="240" w:lineRule="auto"/>
                    <w:jc w:val="center"/>
                    <w:rPr>
                      <w:rFonts w:ascii="Times New Roman" w:cs="Times New Roman" w:eastAsia="Times New Roman" w:hAnsi="Times New Roman"/>
                      <w:sz w:val="19"/>
                      <w:szCs w:val="19"/>
                      <w:highlight w:val="green"/>
                    </w:rPr>
                  </w:pPr>
                  <w:r w:rsidDel="00000000" w:rsidR="00000000" w:rsidRPr="00000000">
                    <w:rPr>
                      <w:rFonts w:ascii="Times New Roman" w:cs="Times New Roman" w:eastAsia="Times New Roman" w:hAnsi="Times New Roman"/>
                      <w:sz w:val="19"/>
                      <w:szCs w:val="19"/>
                      <w:highlight w:val="green"/>
                      <w:rtl w:val="0"/>
                    </w:rPr>
                    <w:t xml:space="preserve">(B.I.2.5.2.6)</w:t>
                  </w:r>
                </w:p>
              </w:tc>
              <w:tc>
                <w:tcPr/>
                <w:p w:rsidR="00000000" w:rsidDel="00000000" w:rsidP="00000000" w:rsidRDefault="00000000" w:rsidRPr="00000000" w14:paraId="000000B6">
                  <w:pPr>
                    <w:widowControl w:val="0"/>
                    <w:tabs>
                      <w:tab w:val="left" w:leader="none" w:pos="226"/>
                    </w:tabs>
                    <w:spacing w:after="0" w:line="240" w:lineRule="auto"/>
                    <w:jc w:val="center"/>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(B.I.2.5.2.7)</w:t>
                  </w:r>
                </w:p>
                <w:p w:rsidR="00000000" w:rsidDel="00000000" w:rsidP="00000000" w:rsidRDefault="00000000" w:rsidRPr="00000000" w14:paraId="000000B7">
                  <w:pPr>
                    <w:widowControl w:val="0"/>
                    <w:tabs>
                      <w:tab w:val="left" w:leader="none" w:pos="226"/>
                    </w:tabs>
                    <w:spacing w:after="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Ngày CIC: </w:t>
                  </w:r>
                </w:p>
                <w:p w:rsidR="00000000" w:rsidDel="00000000" w:rsidP="00000000" w:rsidRDefault="00000000" w:rsidRPr="00000000" w14:paraId="000000B8">
                  <w:pPr>
                    <w:widowControl w:val="0"/>
                    <w:tabs>
                      <w:tab w:val="left" w:leader="none" w:pos="226"/>
                    </w:tabs>
                    <w:spacing w:after="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TCTD: </w:t>
                  </w:r>
                </w:p>
                <w:p w:rsidR="00000000" w:rsidDel="00000000" w:rsidP="00000000" w:rsidRDefault="00000000" w:rsidRPr="00000000" w14:paraId="000000B9">
                  <w:pPr>
                    <w:widowControl w:val="0"/>
                    <w:tabs>
                      <w:tab w:val="left" w:leader="none" w:pos="226"/>
                    </w:tabs>
                    <w:spacing w:after="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Tổng số dư tín dụng:</w:t>
                  </w:r>
                </w:p>
                <w:p w:rsidR="00000000" w:rsidDel="00000000" w:rsidP="00000000" w:rsidRDefault="00000000" w:rsidRPr="00000000" w14:paraId="000000BA">
                  <w:pPr>
                    <w:widowControl w:val="0"/>
                    <w:tabs>
                      <w:tab w:val="left" w:leader="none" w:pos="226"/>
                    </w:tabs>
                    <w:spacing w:after="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Nhóm nợ:</w:t>
                  </w:r>
                </w:p>
                <w:p w:rsidR="00000000" w:rsidDel="00000000" w:rsidP="00000000" w:rsidRDefault="00000000" w:rsidRPr="00000000" w14:paraId="000000BB">
                  <w:pPr>
                    <w:widowControl w:val="0"/>
                    <w:tabs>
                      <w:tab w:val="left" w:leader="none" w:pos="226"/>
                    </w:tabs>
                    <w:spacing w:after="0" w:line="240" w:lineRule="auto"/>
                    <w:jc w:val="both"/>
                    <w:rPr>
                      <w:rFonts w:ascii="Times New Roman" w:cs="Times New Roman" w:eastAsia="Times New Roman" w:hAnsi="Times New Roman"/>
                      <w:sz w:val="19"/>
                      <w:szCs w:val="19"/>
                      <w:highlight w:val="cyan"/>
                    </w:rPr>
                  </w:pPr>
                  <w:r w:rsidDel="00000000" w:rsidR="00000000" w:rsidRPr="00000000">
                    <w:rPr>
                      <w:rFonts w:ascii="Times New Roman" w:cs="Times New Roman" w:eastAsia="Times New Roman" w:hAnsi="Times New Roman"/>
                      <w:sz w:val="19"/>
                      <w:szCs w:val="19"/>
                      <w:rtl w:val="0"/>
                    </w:rPr>
                    <w:t xml:space="preserve">+ Lịch sử tín dụng:</w:t>
                  </w:r>
                  <w:r w:rsidDel="00000000" w:rsidR="00000000" w:rsidRPr="00000000">
                    <w:rPr>
                      <w:rtl w:val="0"/>
                    </w:rPr>
                  </w:r>
                </w:p>
              </w:tc>
              <w:tc>
                <w:tcPr/>
                <w:p w:rsidR="00000000" w:rsidDel="00000000" w:rsidP="00000000" w:rsidRDefault="00000000" w:rsidRPr="00000000" w14:paraId="000000BC">
                  <w:pPr>
                    <w:widowControl w:val="0"/>
                    <w:tabs>
                      <w:tab w:val="left" w:leader="none" w:pos="226"/>
                    </w:tabs>
                    <w:spacing w:after="0" w:line="240" w:lineRule="auto"/>
                    <w:jc w:val="center"/>
                    <w:rPr>
                      <w:rFonts w:ascii="Times New Roman" w:cs="Times New Roman" w:eastAsia="Times New Roman" w:hAnsi="Times New Roman"/>
                      <w:sz w:val="19"/>
                      <w:szCs w:val="19"/>
                      <w:highlight w:val="cyan"/>
                    </w:rPr>
                  </w:pPr>
                  <w:r w:rsidDel="00000000" w:rsidR="00000000" w:rsidRPr="00000000">
                    <w:rPr>
                      <w:rFonts w:ascii="Times New Roman" w:cs="Times New Roman" w:eastAsia="Times New Roman" w:hAnsi="Times New Roman"/>
                      <w:sz w:val="19"/>
                      <w:szCs w:val="19"/>
                      <w:highlight w:val="green"/>
                      <w:rtl w:val="0"/>
                    </w:rPr>
                    <w:t xml:space="preserve">(B.I.2.5.2.8</w:t>
                  </w:r>
                  <w:r w:rsidDel="00000000" w:rsidR="00000000" w:rsidRPr="00000000">
                    <w:rPr>
                      <w:rtl w:val="0"/>
                    </w:rPr>
                  </w:r>
                </w:p>
              </w:tc>
            </w:tr>
          </w:tbl>
          <w:p w:rsidR="00000000" w:rsidDel="00000000" w:rsidP="00000000" w:rsidRDefault="00000000" w:rsidRPr="00000000" w14:paraId="000000BD">
            <w:pPr>
              <w:tabs>
                <w:tab w:val="left" w:leader="none" w:pos="185"/>
              </w:tabs>
              <w:spacing w:after="0" w:line="288"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B">
            <w:pPr>
              <w:tabs>
                <w:tab w:val="left" w:leader="none" w:pos="185"/>
              </w:tabs>
              <w:spacing w:after="0" w:before="60" w:line="288"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Người đại diện pháp luật:</w:t>
            </w:r>
          </w:p>
        </w:tc>
        <w:tc>
          <w:tcPr>
            <w:gridSpan w:val="14"/>
            <w:vAlign w:val="center"/>
          </w:tcPr>
          <w:p w:rsidR="00000000" w:rsidDel="00000000" w:rsidP="00000000" w:rsidRDefault="00000000" w:rsidRPr="00000000" w14:paraId="000000CE">
            <w:pPr>
              <w:widowControl w:val="0"/>
              <w:tabs>
                <w:tab w:val="left" w:leader="none" w:pos="226"/>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Ông/bà </w:t>
            </w:r>
            <w:r w:rsidDel="00000000" w:rsidR="00000000" w:rsidRPr="00000000">
              <w:rPr>
                <w:rFonts w:ascii="Times New Roman" w:cs="Times New Roman" w:eastAsia="Times New Roman" w:hAnsi="Times New Roman"/>
                <w:color w:val="0000ff"/>
                <w:sz w:val="20"/>
                <w:szCs w:val="20"/>
                <w:highlight w:val="cyan"/>
                <w:rtl w:val="0"/>
              </w:rPr>
              <w:t xml:space="preserve">(</w:t>
            </w:r>
            <w:r w:rsidDel="00000000" w:rsidR="00000000" w:rsidRPr="00000000">
              <w:rPr>
                <w:rFonts w:ascii="Times New Roman" w:cs="Times New Roman" w:eastAsia="Times New Roman" w:hAnsi="Times New Roman"/>
                <w:color w:val="0000ff"/>
                <w:sz w:val="21"/>
                <w:szCs w:val="21"/>
                <w:highlight w:val="cyan"/>
                <w:rtl w:val="0"/>
              </w:rPr>
              <w:t xml:space="preserve">B.I.2.6.1</w:t>
            </w:r>
            <w:r w:rsidDel="00000000" w:rsidR="00000000" w:rsidRPr="00000000">
              <w:rPr>
                <w:rFonts w:ascii="Times New Roman" w:cs="Times New Roman" w:eastAsia="Times New Roman" w:hAnsi="Times New Roman"/>
                <w:color w:val="0000ff"/>
                <w:sz w:val="20"/>
                <w:szCs w:val="20"/>
                <w:highlight w:val="cyan"/>
                <w:rtl w:val="0"/>
              </w:rPr>
              <w:t xml:space="preserve">)</w:t>
            </w:r>
            <w:r w:rsidDel="00000000" w:rsidR="00000000" w:rsidRPr="00000000">
              <w:rPr>
                <w:rFonts w:ascii="Times New Roman" w:cs="Times New Roman" w:eastAsia="Times New Roman" w:hAnsi="Times New Roman"/>
                <w:sz w:val="20"/>
                <w:szCs w:val="20"/>
                <w:rtl w:val="0"/>
              </w:rPr>
              <w:t xml:space="preserve">                             Chức vụ: </w:t>
            </w:r>
            <w:r w:rsidDel="00000000" w:rsidR="00000000" w:rsidRPr="00000000">
              <w:rPr>
                <w:rFonts w:ascii="Times New Roman" w:cs="Times New Roman" w:eastAsia="Times New Roman" w:hAnsi="Times New Roman"/>
                <w:color w:val="0000ff"/>
                <w:sz w:val="20"/>
                <w:szCs w:val="20"/>
                <w:highlight w:val="cyan"/>
                <w:rtl w:val="0"/>
              </w:rPr>
              <w:t xml:space="preserve">(</w:t>
            </w:r>
            <w:r w:rsidDel="00000000" w:rsidR="00000000" w:rsidRPr="00000000">
              <w:rPr>
                <w:rFonts w:ascii="Times New Roman" w:cs="Times New Roman" w:eastAsia="Times New Roman" w:hAnsi="Times New Roman"/>
                <w:color w:val="0000ff"/>
                <w:sz w:val="21"/>
                <w:szCs w:val="21"/>
                <w:highlight w:val="cyan"/>
                <w:rtl w:val="0"/>
              </w:rPr>
              <w:t xml:space="preserve">B.I.2.6.2</w:t>
            </w:r>
            <w:r w:rsidDel="00000000" w:rsidR="00000000" w:rsidRPr="00000000">
              <w:rPr>
                <w:rFonts w:ascii="Times New Roman" w:cs="Times New Roman" w:eastAsia="Times New Roman" w:hAnsi="Times New Roman"/>
                <w:color w:val="0000ff"/>
                <w:sz w:val="20"/>
                <w:szCs w:val="20"/>
                <w:highlight w:val="cyan"/>
                <w:rtl w:val="0"/>
              </w:rPr>
              <w:t xml:space="preser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F">
            <w:pPr>
              <w:widowControl w:val="0"/>
              <w:tabs>
                <w:tab w:val="left" w:leader="none" w:pos="226"/>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CIC</w:t>
            </w:r>
            <w:r w:rsidDel="00000000" w:rsidR="00000000" w:rsidRPr="00000000">
              <w:rPr>
                <w:rFonts w:ascii="Times New Roman" w:cs="Times New Roman" w:eastAsia="Times New Roman" w:hAnsi="Times New Roman"/>
                <w:color w:val="0000ff"/>
                <w:sz w:val="20"/>
                <w:szCs w:val="20"/>
                <w:rtl w:val="0"/>
              </w:rPr>
              <w:t xml:space="preserve">:</w:t>
            </w:r>
            <w:r w:rsidDel="00000000" w:rsidR="00000000" w:rsidRPr="00000000">
              <w:rPr>
                <w:rtl w:val="0"/>
              </w:rPr>
            </w:r>
          </w:p>
          <w:p w:rsidR="00000000" w:rsidDel="00000000" w:rsidP="00000000" w:rsidRDefault="00000000" w:rsidRPr="00000000" w14:paraId="000000D0">
            <w:pPr>
              <w:widowControl w:val="0"/>
              <w:tabs>
                <w:tab w:val="left" w:leader="none" w:pos="22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0000ff"/>
                <w:sz w:val="21"/>
                <w:szCs w:val="21"/>
                <w:rtl w:val="0"/>
              </w:rPr>
              <w:t xml:space="preserve">Các TCTD đang quan hệ: </w:t>
            </w:r>
            <w:r w:rsidDel="00000000" w:rsidR="00000000" w:rsidRPr="00000000">
              <w:rPr>
                <w:rFonts w:ascii="Times New Roman" w:cs="Times New Roman" w:eastAsia="Times New Roman" w:hAnsi="Times New Roman"/>
                <w:color w:val="0000ff"/>
                <w:sz w:val="21"/>
                <w:szCs w:val="21"/>
                <w:highlight w:val="yellow"/>
                <w:rtl w:val="0"/>
              </w:rPr>
              <w:t xml:space="preserve">( B.I.2.6.5)</w:t>
            </w:r>
            <w:r w:rsidDel="00000000" w:rsidR="00000000" w:rsidRPr="00000000">
              <w:rPr>
                <w:rtl w:val="0"/>
              </w:rPr>
            </w:r>
          </w:p>
          <w:p w:rsidR="00000000" w:rsidDel="00000000" w:rsidP="00000000" w:rsidRDefault="00000000" w:rsidRPr="00000000" w14:paraId="000000D1">
            <w:pPr>
              <w:widowControl w:val="0"/>
              <w:tabs>
                <w:tab w:val="left" w:leader="none" w:pos="22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Tổng số dư tín dụng: </w:t>
            </w:r>
            <w:r w:rsidDel="00000000" w:rsidR="00000000" w:rsidRPr="00000000">
              <w:rPr>
                <w:rFonts w:ascii="Times New Roman" w:cs="Times New Roman" w:eastAsia="Times New Roman" w:hAnsi="Times New Roman"/>
                <w:color w:val="0000ff"/>
                <w:sz w:val="21"/>
                <w:szCs w:val="21"/>
                <w:highlight w:val="yellow"/>
                <w:rtl w:val="0"/>
              </w:rPr>
              <w:t xml:space="preserve">( B.I.2.6.6)</w:t>
            </w:r>
            <w:r w:rsidDel="00000000" w:rsidR="00000000" w:rsidRPr="00000000">
              <w:rPr>
                <w:rtl w:val="0"/>
              </w:rPr>
            </w:r>
          </w:p>
          <w:p w:rsidR="00000000" w:rsidDel="00000000" w:rsidP="00000000" w:rsidRDefault="00000000" w:rsidRPr="00000000" w14:paraId="000000D2">
            <w:pPr>
              <w:widowControl w:val="0"/>
              <w:tabs>
                <w:tab w:val="left" w:leader="none" w:pos="22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Nhóm nợ: </w:t>
            </w:r>
            <w:r w:rsidDel="00000000" w:rsidR="00000000" w:rsidRPr="00000000">
              <w:rPr>
                <w:rFonts w:ascii="Times New Roman" w:cs="Times New Roman" w:eastAsia="Times New Roman" w:hAnsi="Times New Roman"/>
                <w:color w:val="0000ff"/>
                <w:sz w:val="21"/>
                <w:szCs w:val="21"/>
                <w:highlight w:val="yellow"/>
                <w:rtl w:val="0"/>
              </w:rPr>
              <w:t xml:space="preserve">( B.I.2.6.7)</w:t>
            </w:r>
            <w:r w:rsidDel="00000000" w:rsidR="00000000" w:rsidRPr="00000000">
              <w:rPr>
                <w:rtl w:val="0"/>
              </w:rPr>
            </w:r>
          </w:p>
          <w:p w:rsidR="00000000" w:rsidDel="00000000" w:rsidP="00000000" w:rsidRDefault="00000000" w:rsidRPr="00000000" w14:paraId="000000D3">
            <w:pPr>
              <w:widowControl w:val="0"/>
              <w:tabs>
                <w:tab w:val="left" w:leader="none" w:pos="22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Lịch sử tín dụng:.</w:t>
            </w:r>
            <w:r w:rsidDel="00000000" w:rsidR="00000000" w:rsidRPr="00000000">
              <w:rPr>
                <w:rFonts w:ascii="Times New Roman" w:cs="Times New Roman" w:eastAsia="Times New Roman" w:hAnsi="Times New Roman"/>
                <w:color w:val="0000ff"/>
                <w:sz w:val="21"/>
                <w:szCs w:val="21"/>
                <w:highlight w:val="yellow"/>
                <w:rtl w:val="0"/>
              </w:rPr>
              <w:t xml:space="preserve">( B.I.2.6.8)</w:t>
            </w:r>
            <w:r w:rsidDel="00000000" w:rsidR="00000000" w:rsidRPr="00000000">
              <w:rPr>
                <w:rtl w:val="0"/>
              </w:rPr>
            </w:r>
          </w:p>
          <w:p w:rsidR="00000000" w:rsidDel="00000000" w:rsidP="00000000" w:rsidRDefault="00000000" w:rsidRPr="00000000" w14:paraId="000000D4">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(Trường hợp người đại diện thay đổi so với kỳ GHTD trước thì bổ sung thêm thông tin)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E2">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CMND/CCCD/hộ chiếu số:</w:t>
            </w:r>
          </w:p>
        </w:tc>
        <w:tc>
          <w:tcPr>
            <w:gridSpan w:val="3"/>
            <w:vAlign w:val="center"/>
          </w:tcPr>
          <w:p w:rsidR="00000000" w:rsidDel="00000000" w:rsidP="00000000" w:rsidRDefault="00000000" w:rsidRPr="00000000" w14:paraId="000000E5">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1"/>
                <w:szCs w:val="21"/>
                <w:highlight w:val="cyan"/>
                <w:rtl w:val="0"/>
              </w:rPr>
              <w:t xml:space="preserve">B.I.2.6.3</w:t>
            </w:r>
            <w:r w:rsidDel="00000000" w:rsidR="00000000" w:rsidRPr="00000000">
              <w:rPr>
                <w:rtl w:val="0"/>
              </w:rPr>
            </w:r>
          </w:p>
        </w:tc>
        <w:tc>
          <w:tcPr>
            <w:gridSpan w:val="7"/>
            <w:vAlign w:val="center"/>
          </w:tcPr>
          <w:p w:rsidR="00000000" w:rsidDel="00000000" w:rsidP="00000000" w:rsidRDefault="00000000" w:rsidRPr="00000000" w14:paraId="000000E8">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w:t>
            </w:r>
            <w:r w:rsidDel="00000000" w:rsidR="00000000" w:rsidRPr="00000000">
              <w:rPr>
                <w:rFonts w:ascii="Times New Roman" w:cs="Times New Roman" w:eastAsia="Times New Roman" w:hAnsi="Times New Roman"/>
                <w:color w:val="0000ff"/>
                <w:sz w:val="20"/>
                <w:szCs w:val="20"/>
                <w:highlight w:val="cyan"/>
                <w:rtl w:val="0"/>
              </w:rPr>
              <w:t xml:space="preserve">(SME.A.1.10.2)</w:t>
            </w:r>
            <w:r w:rsidDel="00000000" w:rsidR="00000000" w:rsidRPr="00000000">
              <w:rPr>
                <w:rtl w:val="0"/>
              </w:rPr>
            </w:r>
          </w:p>
        </w:tc>
        <w:tc>
          <w:tcPr>
            <w:gridSpan w:val="4"/>
            <w:vAlign w:val="center"/>
          </w:tcPr>
          <w:p w:rsidR="00000000" w:rsidDel="00000000" w:rsidP="00000000" w:rsidRDefault="00000000" w:rsidRPr="00000000" w14:paraId="000000EF">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cấp ngày </w:t>
            </w:r>
            <w:r w:rsidDel="00000000" w:rsidR="00000000" w:rsidRPr="00000000">
              <w:rPr>
                <w:rFonts w:ascii="Times New Roman" w:cs="Times New Roman" w:eastAsia="Times New Roman" w:hAnsi="Times New Roman"/>
                <w:color w:val="0000ff"/>
                <w:sz w:val="20"/>
                <w:szCs w:val="20"/>
                <w:highlight w:val="cyan"/>
                <w:rtl w:val="0"/>
              </w:rPr>
              <w:t xml:space="preserve">(SME.A.1.10.3</w:t>
            </w:r>
            <w:r w:rsidDel="00000000" w:rsidR="00000000" w:rsidRPr="00000000">
              <w:rPr>
                <w:rFonts w:ascii="Times New Roman" w:cs="Times New Roman" w:eastAsia="Times New Roman" w:hAnsi="Times New Roman"/>
                <w:color w:val="0000ff"/>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gridSpan w:val="3"/>
          </w:tcPr>
          <w:p w:rsidR="00000000" w:rsidDel="00000000" w:rsidP="00000000" w:rsidRDefault="00000000" w:rsidRPr="00000000" w14:paraId="000000F3">
            <w:pPr>
              <w:tabs>
                <w:tab w:val="left" w:leader="none" w:pos="185"/>
              </w:tabs>
              <w:spacing w:after="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giấy ủy quyền số:</w:t>
            </w:r>
          </w:p>
        </w:tc>
        <w:tc>
          <w:tcPr>
            <w:gridSpan w:val="14"/>
          </w:tcPr>
          <w:p w:rsidR="00000000" w:rsidDel="00000000" w:rsidP="00000000" w:rsidRDefault="00000000" w:rsidRPr="00000000" w14:paraId="000000F6">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(SME.1.11.0)</w:t>
            </w:r>
            <w:r w:rsidDel="00000000" w:rsidR="00000000" w:rsidRPr="00000000">
              <w:rPr>
                <w:rFonts w:ascii="Times New Roman" w:cs="Times New Roman" w:eastAsia="Times New Roman" w:hAnsi="Times New Roman"/>
                <w:sz w:val="20"/>
                <w:szCs w:val="20"/>
                <w:rtl w:val="0"/>
              </w:rPr>
              <w:t xml:space="preserve"> </w:t>
            </w:r>
          </w:p>
        </w:tc>
      </w:tr>
      <w:tr>
        <w:trPr>
          <w:cantSplit w:val="0"/>
          <w:trHeight w:val="69" w:hRule="atLeast"/>
          <w:tblHeader w:val="0"/>
        </w:trPr>
        <w:tc>
          <w:tcPr>
            <w:gridSpan w:val="3"/>
          </w:tcPr>
          <w:p w:rsidR="00000000" w:rsidDel="00000000" w:rsidP="00000000" w:rsidRDefault="00000000" w:rsidRPr="00000000" w14:paraId="00000104">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Địa chỉ hiện tại: </w:t>
            </w:r>
          </w:p>
        </w:tc>
        <w:tc>
          <w:tcPr>
            <w:gridSpan w:val="14"/>
          </w:tcPr>
          <w:p w:rsidR="00000000" w:rsidDel="00000000" w:rsidP="00000000" w:rsidRDefault="00000000" w:rsidRPr="00000000" w14:paraId="00000107">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(SME.1.12.0)</w:t>
            </w:r>
            <w:r w:rsidDel="00000000" w:rsidR="00000000" w:rsidRPr="00000000">
              <w:rPr>
                <w:rtl w:val="0"/>
              </w:rPr>
            </w:r>
          </w:p>
        </w:tc>
      </w:tr>
      <w:tr>
        <w:trPr>
          <w:cantSplit w:val="0"/>
          <w:tblHeader w:val="0"/>
        </w:trPr>
        <w:tc>
          <w:tcPr>
            <w:gridSpan w:val="3"/>
          </w:tcPr>
          <w:p w:rsidR="00000000" w:rsidDel="00000000" w:rsidP="00000000" w:rsidRDefault="00000000" w:rsidRPr="00000000" w14:paraId="00000115">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Điện thoại liên lạc:</w:t>
            </w:r>
          </w:p>
        </w:tc>
        <w:tc>
          <w:tcPr>
            <w:gridSpan w:val="6"/>
          </w:tcPr>
          <w:p w:rsidR="00000000" w:rsidDel="00000000" w:rsidP="00000000" w:rsidRDefault="00000000" w:rsidRPr="00000000" w14:paraId="00000118">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Cố định: </w:t>
            </w:r>
            <w:r w:rsidDel="00000000" w:rsidR="00000000" w:rsidRPr="00000000">
              <w:rPr>
                <w:rFonts w:ascii="Times New Roman" w:cs="Times New Roman" w:eastAsia="Times New Roman" w:hAnsi="Times New Roman"/>
                <w:color w:val="0000ff"/>
                <w:sz w:val="20"/>
                <w:szCs w:val="20"/>
                <w:highlight w:val="green"/>
                <w:rtl w:val="0"/>
              </w:rPr>
              <w:t xml:space="preserve"> (SME.A.1.12.1)</w:t>
            </w:r>
            <w:r w:rsidDel="00000000" w:rsidR="00000000" w:rsidRPr="00000000">
              <w:rPr>
                <w:rtl w:val="0"/>
              </w:rPr>
            </w:r>
          </w:p>
        </w:tc>
        <w:tc>
          <w:tcPr>
            <w:gridSpan w:val="6"/>
          </w:tcPr>
          <w:p w:rsidR="00000000" w:rsidDel="00000000" w:rsidP="00000000" w:rsidRDefault="00000000" w:rsidRPr="00000000" w14:paraId="0000011E">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 động:   </w:t>
            </w:r>
            <w:r w:rsidDel="00000000" w:rsidR="00000000" w:rsidRPr="00000000">
              <w:rPr>
                <w:rFonts w:ascii="Times New Roman" w:cs="Times New Roman" w:eastAsia="Times New Roman" w:hAnsi="Times New Roman"/>
                <w:color w:val="0000ff"/>
                <w:sz w:val="20"/>
                <w:szCs w:val="20"/>
                <w:highlight w:val="green"/>
                <w:rtl w:val="0"/>
              </w:rPr>
              <w:t xml:space="preserve">(SME.A.1.12.2)</w:t>
            </w:r>
            <w:r w:rsidDel="00000000" w:rsidR="00000000" w:rsidRPr="00000000">
              <w:rPr>
                <w:rtl w:val="0"/>
              </w:rPr>
            </w:r>
          </w:p>
        </w:tc>
        <w:tc>
          <w:tcPr>
            <w:gridSpan w:val="2"/>
          </w:tcPr>
          <w:p w:rsidR="00000000" w:rsidDel="00000000" w:rsidP="00000000" w:rsidRDefault="00000000" w:rsidRPr="00000000" w14:paraId="00000124">
            <w:pPr>
              <w:spacing w:after="0" w:before="6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w:t>
            </w:r>
            <w:r w:rsidDel="00000000" w:rsidR="00000000" w:rsidRPr="00000000">
              <w:rPr>
                <w:rFonts w:ascii="Times New Roman" w:cs="Times New Roman" w:eastAsia="Times New Roman" w:hAnsi="Times New Roman"/>
                <w:color w:val="0000ff"/>
                <w:sz w:val="20"/>
                <w:szCs w:val="20"/>
                <w:highlight w:val="green"/>
                <w:rtl w:val="0"/>
              </w:rPr>
              <w:t xml:space="preserve">(SME.A.1.12.2.1)</w:t>
            </w:r>
            <w:r w:rsidDel="00000000" w:rsidR="00000000" w:rsidRPr="00000000">
              <w:rPr>
                <w:rtl w:val="0"/>
              </w:rPr>
            </w:r>
          </w:p>
        </w:tc>
      </w:tr>
      <w:tr>
        <w:trPr>
          <w:cantSplit w:val="0"/>
          <w:tblHeader w:val="0"/>
        </w:trPr>
        <w:tc>
          <w:tcPr>
            <w:gridSpan w:val="3"/>
          </w:tcPr>
          <w:p w:rsidR="00000000" w:rsidDel="00000000" w:rsidP="00000000" w:rsidRDefault="00000000" w:rsidRPr="00000000" w14:paraId="00000126">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điều hành chi phối đến hoạt động của Công ty (nếu có)</w:t>
            </w:r>
          </w:p>
        </w:tc>
        <w:tc>
          <w:tcPr>
            <w:gridSpan w:val="14"/>
          </w:tcPr>
          <w:p w:rsidR="00000000" w:rsidDel="00000000" w:rsidP="00000000" w:rsidRDefault="00000000" w:rsidRPr="00000000" w14:paraId="00000129">
            <w:pPr>
              <w:widowControl w:val="0"/>
              <w:tabs>
                <w:tab w:val="left" w:leader="none" w:pos="226"/>
                <w:tab w:val="left" w:leader="none" w:pos="448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sz w:val="20"/>
                <w:szCs w:val="20"/>
                <w:rtl w:val="0"/>
              </w:rPr>
              <w:t xml:space="preserve">Ông/bà </w:t>
            </w:r>
            <w:r w:rsidDel="00000000" w:rsidR="00000000" w:rsidRPr="00000000">
              <w:rPr>
                <w:rFonts w:ascii="Times New Roman" w:cs="Times New Roman" w:eastAsia="Times New Roman" w:hAnsi="Times New Roman"/>
                <w:color w:val="0000ff"/>
                <w:sz w:val="21"/>
                <w:szCs w:val="21"/>
                <w:highlight w:val="green"/>
                <w:rtl w:val="0"/>
              </w:rPr>
              <w:t xml:space="preserve">B.I.2.7.1</w:t>
            </w:r>
            <w:r w:rsidDel="00000000" w:rsidR="00000000" w:rsidRPr="00000000">
              <w:rPr>
                <w:rFonts w:ascii="Times New Roman" w:cs="Times New Roman" w:eastAsia="Times New Roman" w:hAnsi="Times New Roman"/>
                <w:color w:val="0000ff"/>
                <w:sz w:val="21"/>
                <w:szCs w:val="21"/>
                <w:rtl w:val="0"/>
              </w:rPr>
              <w:t xml:space="preserve">                          </w:t>
            </w:r>
            <w:r w:rsidDel="00000000" w:rsidR="00000000" w:rsidRPr="00000000">
              <w:rPr>
                <w:rFonts w:ascii="Times New Roman" w:cs="Times New Roman" w:eastAsia="Times New Roman" w:hAnsi="Times New Roman"/>
                <w:sz w:val="20"/>
                <w:szCs w:val="20"/>
                <w:rtl w:val="0"/>
              </w:rPr>
              <w:t xml:space="preserve">Chức vụ: </w:t>
            </w:r>
            <w:r w:rsidDel="00000000" w:rsidR="00000000" w:rsidRPr="00000000">
              <w:rPr>
                <w:rFonts w:ascii="Times New Roman" w:cs="Times New Roman" w:eastAsia="Times New Roman" w:hAnsi="Times New Roman"/>
                <w:color w:val="0000ff"/>
                <w:sz w:val="21"/>
                <w:szCs w:val="21"/>
                <w:highlight w:val="green"/>
                <w:rtl w:val="0"/>
              </w:rPr>
              <w:t xml:space="preserve">B.I.2.7.2</w:t>
            </w:r>
            <w:r w:rsidDel="00000000" w:rsidR="00000000" w:rsidRPr="00000000">
              <w:rPr>
                <w:rFonts w:ascii="Times New Roman" w:cs="Times New Roman" w:eastAsia="Times New Roman" w:hAnsi="Times New Roman"/>
                <w:color w:val="0000ff"/>
                <w:sz w:val="21"/>
                <w:szCs w:val="21"/>
                <w:rtl w:val="0"/>
              </w:rPr>
              <w:t xml:space="preserve">           </w:t>
            </w:r>
          </w:p>
          <w:p w:rsidR="00000000" w:rsidDel="00000000" w:rsidP="00000000" w:rsidRDefault="00000000" w:rsidRPr="00000000" w14:paraId="0000012A">
            <w:pPr>
              <w:widowControl w:val="0"/>
              <w:tabs>
                <w:tab w:val="left" w:leader="none" w:pos="226"/>
                <w:tab w:val="left" w:leader="none" w:pos="4486"/>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CIC: </w:t>
            </w:r>
          </w:p>
          <w:p w:rsidR="00000000" w:rsidDel="00000000" w:rsidP="00000000" w:rsidRDefault="00000000" w:rsidRPr="00000000" w14:paraId="0000012B">
            <w:pPr>
              <w:widowControl w:val="0"/>
              <w:tabs>
                <w:tab w:val="left" w:leader="none" w:pos="22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Các TCTD đang quan hệ: </w:t>
            </w:r>
            <w:r w:rsidDel="00000000" w:rsidR="00000000" w:rsidRPr="00000000">
              <w:rPr>
                <w:rFonts w:ascii="Times New Roman" w:cs="Times New Roman" w:eastAsia="Times New Roman" w:hAnsi="Times New Roman"/>
                <w:color w:val="0000ff"/>
                <w:sz w:val="21"/>
                <w:szCs w:val="21"/>
                <w:highlight w:val="yellow"/>
                <w:rtl w:val="0"/>
              </w:rPr>
              <w:t xml:space="preserve">( B.I.2.7.5)</w:t>
            </w:r>
            <w:r w:rsidDel="00000000" w:rsidR="00000000" w:rsidRPr="00000000">
              <w:rPr>
                <w:rtl w:val="0"/>
              </w:rPr>
            </w:r>
          </w:p>
          <w:p w:rsidR="00000000" w:rsidDel="00000000" w:rsidP="00000000" w:rsidRDefault="00000000" w:rsidRPr="00000000" w14:paraId="0000012C">
            <w:pPr>
              <w:widowControl w:val="0"/>
              <w:tabs>
                <w:tab w:val="left" w:leader="none" w:pos="22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Tổng số dư tín dụng: </w:t>
            </w:r>
            <w:r w:rsidDel="00000000" w:rsidR="00000000" w:rsidRPr="00000000">
              <w:rPr>
                <w:rFonts w:ascii="Times New Roman" w:cs="Times New Roman" w:eastAsia="Times New Roman" w:hAnsi="Times New Roman"/>
                <w:color w:val="0000ff"/>
                <w:sz w:val="21"/>
                <w:szCs w:val="21"/>
                <w:highlight w:val="yellow"/>
                <w:rtl w:val="0"/>
              </w:rPr>
              <w:t xml:space="preserve">( B.I.2.7.6)</w:t>
            </w:r>
            <w:r w:rsidDel="00000000" w:rsidR="00000000" w:rsidRPr="00000000">
              <w:rPr>
                <w:rtl w:val="0"/>
              </w:rPr>
            </w:r>
          </w:p>
          <w:p w:rsidR="00000000" w:rsidDel="00000000" w:rsidP="00000000" w:rsidRDefault="00000000" w:rsidRPr="00000000" w14:paraId="0000012D">
            <w:pPr>
              <w:widowControl w:val="0"/>
              <w:tabs>
                <w:tab w:val="left" w:leader="none" w:pos="22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Nhóm nợ: </w:t>
            </w:r>
            <w:r w:rsidDel="00000000" w:rsidR="00000000" w:rsidRPr="00000000">
              <w:rPr>
                <w:rFonts w:ascii="Times New Roman" w:cs="Times New Roman" w:eastAsia="Times New Roman" w:hAnsi="Times New Roman"/>
                <w:color w:val="0000ff"/>
                <w:sz w:val="21"/>
                <w:szCs w:val="21"/>
                <w:highlight w:val="yellow"/>
                <w:rtl w:val="0"/>
              </w:rPr>
              <w:t xml:space="preserve">( B.I.2.7.7)</w:t>
            </w:r>
            <w:r w:rsidDel="00000000" w:rsidR="00000000" w:rsidRPr="00000000">
              <w:rPr>
                <w:rtl w:val="0"/>
              </w:rPr>
            </w:r>
          </w:p>
          <w:p w:rsidR="00000000" w:rsidDel="00000000" w:rsidP="00000000" w:rsidRDefault="00000000" w:rsidRPr="00000000" w14:paraId="0000012E">
            <w:pPr>
              <w:widowControl w:val="0"/>
              <w:tabs>
                <w:tab w:val="left" w:leader="none" w:pos="226"/>
              </w:tabs>
              <w:spacing w:after="0" w:line="24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Lịch sử tín dụng: </w:t>
            </w:r>
            <w:r w:rsidDel="00000000" w:rsidR="00000000" w:rsidRPr="00000000">
              <w:rPr>
                <w:rFonts w:ascii="Times New Roman" w:cs="Times New Roman" w:eastAsia="Times New Roman" w:hAnsi="Times New Roman"/>
                <w:color w:val="0000ff"/>
                <w:sz w:val="21"/>
                <w:szCs w:val="21"/>
                <w:highlight w:val="yellow"/>
                <w:rtl w:val="0"/>
              </w:rPr>
              <w:t xml:space="preserve">( B.I.2.7.8)</w:t>
            </w:r>
            <w:r w:rsidDel="00000000" w:rsidR="00000000" w:rsidRPr="00000000">
              <w:rPr>
                <w:rtl w:val="0"/>
              </w:rPr>
            </w:r>
          </w:p>
          <w:p w:rsidR="00000000" w:rsidDel="00000000" w:rsidP="00000000" w:rsidRDefault="00000000" w:rsidRPr="00000000" w14:paraId="0000012F">
            <w:pPr>
              <w:spacing w:after="0" w:before="60" w:line="288"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(Trường hợp người điều hành chi phối đến hoạt động của Công ty thay đổi so với kỳ GHTD trước thì bổ sung thêm thông tin)</w:t>
            </w:r>
          </w:p>
        </w:tc>
      </w:tr>
      <w:tr>
        <w:trPr>
          <w:cantSplit w:val="0"/>
          <w:tblHeader w:val="0"/>
        </w:trPr>
        <w:tc>
          <w:tcPr>
            <w:gridSpan w:val="16"/>
            <w:shd w:fill="dbe5f1" w:val="clear"/>
          </w:tcPr>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HOẠT ĐỘNG SXKD, TÌNH HÌNH TÀI CHÍNH</w:t>
            </w:r>
          </w:p>
        </w:tc>
      </w:tr>
      <w:tr>
        <w:trPr>
          <w:cantSplit w:val="0"/>
          <w:tblHeader w:val="0"/>
        </w:trPr>
        <w:tc>
          <w:tcPr>
            <w:gridSpan w:val="4"/>
            <w:shd w:fill="ffffff" w:val="clear"/>
          </w:tcPr>
          <w:p w:rsidR="00000000" w:rsidDel="00000000" w:rsidP="00000000" w:rsidRDefault="00000000" w:rsidRPr="00000000" w14:paraId="0000014D">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Hoạt động sản xuất kinh doanh</w:t>
            </w:r>
          </w:p>
        </w:tc>
        <w:tc>
          <w:tcPr>
            <w:gridSpan w:val="12"/>
            <w:shd w:fill="ffffff" w:val="clear"/>
          </w:tcPr>
          <w:p w:rsidR="00000000" w:rsidDel="00000000" w:rsidP="00000000" w:rsidRDefault="00000000" w:rsidRPr="00000000" w14:paraId="00000151">
            <w:pPr>
              <w:tabs>
                <w:tab w:val="left" w:leader="none" w:pos="185"/>
              </w:tabs>
              <w:spacing w:after="0" w:before="60" w:lineRule="auto"/>
              <w:rPr>
                <w:rFonts w:ascii="Times New Roman" w:cs="Times New Roman" w:eastAsia="Times New Roman" w:hAnsi="Times New Roman"/>
                <w:color w:val="0000ff"/>
                <w:sz w:val="20"/>
                <w:szCs w:val="20"/>
                <w:shd w:fill="7030a0" w:val="clear"/>
              </w:rPr>
            </w:pPr>
            <w:r w:rsidDel="00000000" w:rsidR="00000000" w:rsidRPr="00000000">
              <w:rPr>
                <w:rFonts w:ascii="Times New Roman" w:cs="Times New Roman" w:eastAsia="Times New Roman" w:hAnsi="Times New Roman"/>
                <w:color w:val="0000ff"/>
                <w:sz w:val="20"/>
                <w:szCs w:val="20"/>
                <w:highlight w:val="green"/>
                <w:rtl w:val="0"/>
              </w:rPr>
              <w:t xml:space="preserve"> (SME.A.2.1.1)</w:t>
            </w:r>
            <w:r w:rsidDel="00000000" w:rsidR="00000000" w:rsidRPr="00000000">
              <w:rPr>
                <w:rtl w:val="0"/>
              </w:rPr>
            </w:r>
          </w:p>
          <w:p w:rsidR="00000000" w:rsidDel="00000000" w:rsidP="00000000" w:rsidRDefault="00000000" w:rsidRPr="00000000" w14:paraId="00000152">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Nguyên nhân thu hẹp: </w:t>
            </w:r>
            <w:r w:rsidDel="00000000" w:rsidR="00000000" w:rsidRPr="00000000">
              <w:rPr>
                <w:rFonts w:ascii="Times New Roman" w:cs="Times New Roman" w:eastAsia="Times New Roman" w:hAnsi="Times New Roman"/>
                <w:color w:val="0000ff"/>
                <w:sz w:val="20"/>
                <w:szCs w:val="20"/>
                <w:highlight w:val="green"/>
                <w:rtl w:val="0"/>
              </w:rPr>
              <w:t xml:space="preserve">SME.A.2.1.3</w:t>
            </w:r>
            <w:r w:rsidDel="00000000" w:rsidR="00000000" w:rsidRPr="00000000">
              <w:rPr>
                <w:rtl w:val="0"/>
              </w:rPr>
            </w:r>
          </w:p>
        </w:tc>
      </w:tr>
      <w:tr>
        <w:trPr>
          <w:cantSplit w:val="0"/>
          <w:tblHeader w:val="0"/>
        </w:trPr>
        <w:tc>
          <w:tcPr>
            <w:gridSpan w:val="4"/>
            <w:vMerge w:val="restart"/>
            <w:shd w:fill="ffffff" w:val="clear"/>
          </w:tcPr>
          <w:p w:rsidR="00000000" w:rsidDel="00000000" w:rsidP="00000000" w:rsidRDefault="00000000" w:rsidRPr="00000000" w14:paraId="0000015E">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Tình hình tài chính</w:t>
            </w:r>
          </w:p>
        </w:tc>
        <w:tc>
          <w:tcPr>
            <w:gridSpan w:val="12"/>
            <w:shd w:fill="ffffff" w:val="clear"/>
          </w:tcPr>
          <w:p w:rsidR="00000000" w:rsidDel="00000000" w:rsidP="00000000" w:rsidRDefault="00000000" w:rsidRPr="00000000" w14:paraId="00000162">
            <w:pPr>
              <w:tabs>
                <w:tab w:val="left" w:leader="none" w:pos="185"/>
              </w:tabs>
              <w:spacing w:after="0" w:before="60" w:lineRule="auto"/>
              <w:rPr>
                <w:rFonts w:ascii="Times New Roman" w:cs="Times New Roman" w:eastAsia="Times New Roman" w:hAnsi="Times New Roman"/>
                <w:color w:val="0000ff"/>
                <w:sz w:val="20"/>
                <w:szCs w:val="20"/>
                <w:shd w:fill="7030a0" w:val="clear"/>
              </w:rPr>
            </w:pPr>
            <w:r w:rsidDel="00000000" w:rsidR="00000000" w:rsidRPr="00000000">
              <w:rPr>
                <w:rFonts w:ascii="Times New Roman" w:cs="Times New Roman" w:eastAsia="Times New Roman" w:hAnsi="Times New Roman"/>
                <w:color w:val="0000ff"/>
                <w:sz w:val="20"/>
                <w:szCs w:val="20"/>
                <w:highlight w:val="green"/>
                <w:rtl w:val="0"/>
              </w:rPr>
              <w:t xml:space="preserve"> (SME.A.2.2.1)</w:t>
            </w:r>
            <w:r w:rsidDel="00000000" w:rsidR="00000000" w:rsidRPr="00000000">
              <w:rPr>
                <w:rtl w:val="0"/>
              </w:rPr>
            </w:r>
          </w:p>
          <w:p w:rsidR="00000000" w:rsidDel="00000000" w:rsidP="00000000" w:rsidRDefault="00000000" w:rsidRPr="00000000" w14:paraId="00000163">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Cụ thể dấu hiệu suy giảm: </w:t>
            </w:r>
            <w:r w:rsidDel="00000000" w:rsidR="00000000" w:rsidRPr="00000000">
              <w:rPr>
                <w:rFonts w:ascii="Times New Roman" w:cs="Times New Roman" w:eastAsia="Times New Roman" w:hAnsi="Times New Roman"/>
                <w:color w:val="0000ff"/>
                <w:sz w:val="20"/>
                <w:szCs w:val="20"/>
                <w:highlight w:val="green"/>
                <w:rtl w:val="0"/>
              </w:rPr>
              <w:t xml:space="preserve">(SME.A.2.2.2)</w:t>
            </w:r>
            <w:r w:rsidDel="00000000" w:rsidR="00000000" w:rsidRPr="00000000">
              <w:rPr>
                <w:rtl w:val="0"/>
              </w:rPr>
            </w:r>
          </w:p>
        </w:tc>
      </w:tr>
      <w:tr>
        <w:trPr>
          <w:cantSplit w:val="0"/>
          <w:tblHeader w:val="0"/>
        </w:trPr>
        <w:tc>
          <w:tcPr>
            <w:gridSpan w:val="4"/>
            <w:vMerge w:val="continue"/>
            <w:shd w:fill="ffffff"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8"/>
            <w:shd w:fill="ffffff" w:val="clear"/>
          </w:tcPr>
          <w:p w:rsidR="00000000" w:rsidDel="00000000" w:rsidP="00000000" w:rsidRDefault="00000000" w:rsidRPr="00000000" w14:paraId="000001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346"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Vốn lưu động ròng (tài sản ngắn hạn – nợ ngắn hạn): </w:t>
            </w:r>
          </w:p>
        </w:tc>
        <w:tc>
          <w:tcPr>
            <w:gridSpan w:val="4"/>
            <w:shd w:fill="ffffff" w:val="clear"/>
          </w:tcPr>
          <w:p w:rsidR="00000000" w:rsidDel="00000000" w:rsidP="00000000" w:rsidRDefault="00000000" w:rsidRPr="00000000" w14:paraId="0000017B">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(SME.A.2.3.0)</w:t>
            </w:r>
            <w:r w:rsidDel="00000000" w:rsidR="00000000" w:rsidRPr="00000000">
              <w:rPr>
                <w:rtl w:val="0"/>
              </w:rPr>
            </w:r>
          </w:p>
        </w:tc>
      </w:tr>
      <w:tr>
        <w:trPr>
          <w:cantSplit w:val="0"/>
          <w:trHeight w:val="312" w:hRule="atLeast"/>
          <w:tblHeader w:val="0"/>
        </w:trPr>
        <w:tc>
          <w:tcPr>
            <w:gridSpan w:val="4"/>
            <w:vMerge w:val="continue"/>
            <w:shd w:fill="ffffff"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8"/>
            <w:shd w:fill="ffffff" w:val="clear"/>
          </w:tcPr>
          <w:p w:rsidR="00000000" w:rsidDel="00000000" w:rsidP="00000000" w:rsidRDefault="00000000" w:rsidRPr="00000000" w14:paraId="000001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346"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Vốn chủ sở hữu: </w:t>
            </w:r>
          </w:p>
        </w:tc>
        <w:tc>
          <w:tcPr>
            <w:gridSpan w:val="4"/>
            <w:shd w:fill="ffffff" w:val="clear"/>
          </w:tcPr>
          <w:p w:rsidR="00000000" w:rsidDel="00000000" w:rsidP="00000000" w:rsidRDefault="00000000" w:rsidRPr="00000000" w14:paraId="0000018B">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(SME.A.2.4.0)</w:t>
            </w:r>
            <w:r w:rsidDel="00000000" w:rsidR="00000000" w:rsidRPr="00000000">
              <w:rPr>
                <w:rtl w:val="0"/>
              </w:rPr>
            </w:r>
          </w:p>
        </w:tc>
      </w:tr>
      <w:tr>
        <w:trPr>
          <w:cantSplit w:val="0"/>
          <w:tblHeader w:val="0"/>
        </w:trPr>
        <w:tc>
          <w:tcPr>
            <w:gridSpan w:val="4"/>
            <w:vMerge w:val="continue"/>
            <w:shd w:fill="ffffff"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8"/>
            <w:shd w:fill="ffffff" w:val="clear"/>
          </w:tcPr>
          <w:p w:rsidR="00000000" w:rsidDel="00000000" w:rsidP="00000000" w:rsidRDefault="00000000" w:rsidRPr="00000000" w14:paraId="000001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346"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Phải thu khó đòi   </w:t>
            </w:r>
          </w:p>
        </w:tc>
        <w:tc>
          <w:tcPr>
            <w:gridSpan w:val="4"/>
            <w:shd w:fill="ffffff" w:val="clear"/>
          </w:tcPr>
          <w:p w:rsidR="00000000" w:rsidDel="00000000" w:rsidP="00000000" w:rsidRDefault="00000000" w:rsidRPr="00000000" w14:paraId="0000019B">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(SME.A.2.5.0)</w:t>
            </w:r>
            <w:r w:rsidDel="00000000" w:rsidR="00000000" w:rsidRPr="00000000">
              <w:rPr>
                <w:rtl w:val="0"/>
              </w:rPr>
            </w:r>
          </w:p>
        </w:tc>
      </w:tr>
      <w:tr>
        <w:trPr>
          <w:cantSplit w:val="0"/>
          <w:tblHeader w:val="0"/>
        </w:trPr>
        <w:tc>
          <w:tcPr>
            <w:gridSpan w:val="4"/>
            <w:vMerge w:val="continue"/>
            <w:shd w:fill="ffffff"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8"/>
            <w:shd w:fill="ffffff" w:val="clear"/>
          </w:tcPr>
          <w:p w:rsidR="00000000" w:rsidDel="00000000" w:rsidP="00000000" w:rsidRDefault="00000000" w:rsidRPr="00000000" w14:paraId="000001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166" w:right="0"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Hàng tồn kho chậm luân chuyển</w:t>
            </w:r>
          </w:p>
        </w:tc>
        <w:tc>
          <w:tcPr>
            <w:gridSpan w:val="4"/>
            <w:shd w:fill="ffffff" w:val="clear"/>
          </w:tcPr>
          <w:p w:rsidR="00000000" w:rsidDel="00000000" w:rsidP="00000000" w:rsidRDefault="00000000" w:rsidRPr="00000000" w14:paraId="000001AB">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(SME.A.2.6.0)</w:t>
            </w:r>
            <w:r w:rsidDel="00000000" w:rsidR="00000000" w:rsidRPr="00000000">
              <w:rPr>
                <w:rtl w:val="0"/>
              </w:rPr>
            </w:r>
          </w:p>
        </w:tc>
      </w:tr>
      <w:tr>
        <w:trPr>
          <w:cantSplit w:val="0"/>
          <w:tblHeader w:val="0"/>
        </w:trPr>
        <w:tc>
          <w:tcPr>
            <w:gridSpan w:val="4"/>
            <w:vMerge w:val="continue"/>
            <w:shd w:fill="ffffff"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8"/>
            <w:shd w:fill="ffffff" w:val="clear"/>
          </w:tcPr>
          <w:p w:rsidR="00000000" w:rsidDel="00000000" w:rsidP="00000000" w:rsidRDefault="00000000" w:rsidRPr="00000000" w14:paraId="000001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166" w:right="0"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chỉ tiêu cần lưu khác (nêu có)</w:t>
            </w:r>
          </w:p>
        </w:tc>
        <w:tc>
          <w:tcPr>
            <w:gridSpan w:val="4"/>
            <w:shd w:fill="ffffff" w:val="clear"/>
          </w:tcPr>
          <w:p w:rsidR="00000000" w:rsidDel="00000000" w:rsidP="00000000" w:rsidRDefault="00000000" w:rsidRPr="00000000" w14:paraId="000001BB">
            <w:pPr>
              <w:tabs>
                <w:tab w:val="left" w:leader="none" w:pos="185"/>
              </w:tabs>
              <w:spacing w:after="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(SME.A.2.7.0)</w:t>
            </w:r>
            <w:r w:rsidDel="00000000" w:rsidR="00000000" w:rsidRPr="00000000">
              <w:rPr>
                <w:rtl w:val="0"/>
              </w:rPr>
            </w:r>
          </w:p>
        </w:tc>
      </w:tr>
      <w:tr>
        <w:trPr>
          <w:cantSplit w:val="0"/>
          <w:tblHeader w:val="0"/>
        </w:trPr>
        <w:tc>
          <w:tcPr>
            <w:gridSpan w:val="16"/>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459"/>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PHƯƠNG ÁN KINH DOANH</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183" w:right="0" w:hanging="28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Sản phẩm/ hàng hoá/ dịch vụ chủ yếu</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(SME.A.3.1.0)</w:t>
            </w:r>
            <w:r w:rsidDel="00000000" w:rsidR="00000000" w:rsidRPr="00000000">
              <w:rPr>
                <w:rtl w:val="0"/>
              </w:rPr>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183" w:right="0" w:hanging="28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Doanh số bán hàng</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(SME.A.3.2.0)</w:t>
            </w:r>
            <w:r w:rsidDel="00000000" w:rsidR="00000000" w:rsidRPr="00000000">
              <w:rPr>
                <w:rFonts w:ascii="Times New Roman" w:cs="Times New Roman" w:eastAsia="Times New Roman" w:hAnsi="Times New Roman"/>
                <w:sz w:val="20"/>
                <w:szCs w:val="20"/>
                <w:rtl w:val="0"/>
              </w:rPr>
              <w:t xml:space="preserve"> triệu đồng</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183" w:right="0" w:hanging="28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Chi phí</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(SME.A.3.3.0)</w:t>
            </w:r>
            <w:r w:rsidDel="00000000" w:rsidR="00000000" w:rsidRPr="00000000">
              <w:rPr>
                <w:rFonts w:ascii="Times New Roman" w:cs="Times New Roman" w:eastAsia="Times New Roman" w:hAnsi="Times New Roman"/>
                <w:sz w:val="20"/>
                <w:szCs w:val="20"/>
                <w:rtl w:val="0"/>
              </w:rPr>
              <w:t xml:space="preserve"> triệu đồng</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183" w:right="0" w:hanging="28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Hiệu quả của phương án (lãi/lỗ)</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(SME.A.3.4.0)</w:t>
            </w:r>
            <w:r w:rsidDel="00000000" w:rsidR="00000000" w:rsidRPr="00000000">
              <w:rPr>
                <w:rtl w:val="0"/>
              </w:rPr>
            </w:r>
          </w:p>
        </w:tc>
      </w:tr>
      <w:tr>
        <w:trPr>
          <w:cantSplit w:val="0"/>
          <w:trHeight w:val="288" w:hRule="atLeast"/>
          <w:tblHeader w:val="0"/>
        </w:trPr>
        <w:tc>
          <w:tcPr>
            <w:gridSpan w:val="16"/>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left" w:leader="none" w:pos="2117"/>
                <w:tab w:val="right" w:leader="none" w:pos="10490"/>
                <w:tab w:val="right" w:leader="none" w:pos="11340"/>
              </w:tabs>
              <w:spacing w:after="0" w:before="60" w:line="276" w:lineRule="auto"/>
              <w:ind w:left="360" w:right="0" w:hanging="45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ĐỀ NGHỊ CẤP GIỚI HẠN TÍN DỤNG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Pr>
              <w:footnoteReference w:customMarkFollows="0" w:id="0"/>
            </w:r>
            <w:r w:rsidDel="00000000" w:rsidR="00000000" w:rsidRPr="00000000">
              <w:rPr>
                <w:rtl w:val="0"/>
              </w:rPr>
            </w:r>
          </w:p>
        </w:tc>
      </w:tr>
      <w:tr>
        <w:trPr>
          <w:cantSplit w:val="0"/>
          <w:trHeight w:val="288" w:hRule="atLeast"/>
          <w:tblHeader w:val="0"/>
        </w:trPr>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Mục đích: </w:t>
            </w:r>
            <w:r w:rsidDel="00000000" w:rsidR="00000000" w:rsidRPr="00000000">
              <w:rPr>
                <w:rFonts w:ascii="Times New Roman" w:cs="Times New Roman" w:eastAsia="Times New Roman" w:hAnsi="Times New Roman"/>
                <w:color w:val="0000ff"/>
                <w:sz w:val="20"/>
                <w:szCs w:val="20"/>
                <w:highlight w:val="green"/>
                <w:rtl w:val="0"/>
              </w:rPr>
              <w:t xml:space="preserve">(SME.A.4.1.0)</w:t>
            </w:r>
            <w:r w:rsidDel="00000000" w:rsidR="00000000" w:rsidRPr="00000000">
              <w:rPr>
                <w:rtl w:val="0"/>
              </w:rPr>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tabs>
                <w:tab w:val="left" w:leader="none" w:pos="185"/>
              </w:tabs>
              <w:spacing w:after="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Giới hạn tín dụng (</w:t>
            </w:r>
            <w:r w:rsidDel="00000000" w:rsidR="00000000" w:rsidRPr="00000000">
              <w:rPr>
                <w:rFonts w:ascii="Times New Roman" w:cs="Times New Roman" w:eastAsia="Times New Roman" w:hAnsi="Times New Roman"/>
                <w:b w:val="1"/>
                <w:bCs w:val="1"/>
                <w:i w:val="1"/>
                <w:iCs w:val="1"/>
                <w:sz w:val="20"/>
                <w:szCs w:val="20"/>
                <w:rtl w:val="0"/>
              </w:rPr>
              <w:t xml:space="preserve">số dư tín dụng cao nhất</w:t>
            </w:r>
            <w:r w:rsidDel="00000000" w:rsidR="00000000" w:rsidRPr="00000000">
              <w:rPr>
                <w:rFonts w:ascii="Times New Roman" w:cs="Times New Roman" w:eastAsia="Times New Roman" w:hAnsi="Times New Roman"/>
                <w:b w:val="1"/>
                <w:bCs w:val="1"/>
                <w:sz w:val="20"/>
                <w:szCs w:val="20"/>
                <w:rtl w:val="0"/>
              </w:rPr>
              <w:t xml:space="preserv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(SME.A.4.2.0)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VND/USD</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Trong đó:</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0" w:before="60"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VND/USD</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hạn cho vay (</w:t>
            </w:r>
            <w:r w:rsidDel="00000000" w:rsidR="00000000" w:rsidRPr="00000000">
              <w:rPr>
                <w:rFonts w:ascii="Times New Roman" w:cs="Times New Roman" w:eastAsia="Times New Roman" w:hAnsi="Times New Roman"/>
                <w:i w:val="1"/>
                <w:iCs w:val="1"/>
                <w:sz w:val="20"/>
                <w:szCs w:val="20"/>
                <w:rtl w:val="0"/>
              </w:rPr>
              <w:t xml:space="preserve">dư nợ cao nhất</w:t>
            </w:r>
            <w:r w:rsidDel="00000000" w:rsidR="00000000" w:rsidRPr="00000000">
              <w:rPr>
                <w:rFonts w:ascii="Times New Roman" w:cs="Times New Roman" w:eastAsia="Times New Roman" w:hAnsi="Times New Roman"/>
                <w:sz w:val="20"/>
                <w:szCs w:val="20"/>
                <w:rtl w:val="0"/>
              </w:rPr>
              <w:t xml:space="preserv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before="60" w:lineRule="auto"/>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(SME.A.4.3.0)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VND/USD</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hạn bảo lãnh (</w:t>
            </w:r>
            <w:r w:rsidDel="00000000" w:rsidR="00000000" w:rsidRPr="00000000">
              <w:rPr>
                <w:rFonts w:ascii="Times New Roman" w:cs="Times New Roman" w:eastAsia="Times New Roman" w:hAnsi="Times New Roman"/>
                <w:i w:val="1"/>
                <w:iCs w:val="1"/>
                <w:sz w:val="20"/>
                <w:szCs w:val="20"/>
                <w:rtl w:val="0"/>
              </w:rPr>
              <w:t xml:space="preserve">số dư bảo lãnh cao nhất</w:t>
            </w:r>
            <w:r w:rsidDel="00000000" w:rsidR="00000000" w:rsidRPr="00000000">
              <w:rPr>
                <w:rFonts w:ascii="Times New Roman" w:cs="Times New Roman" w:eastAsia="Times New Roman" w:hAnsi="Times New Roman"/>
                <w:sz w:val="20"/>
                <w:szCs w:val="20"/>
                <w:rtl w:val="0"/>
              </w:rPr>
              <w:t xml:space="preserv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before="60" w:lineRule="auto"/>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(SME.A.4.4.0)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VND/USD</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hạn chiết khấu </w:t>
            </w:r>
            <w:r w:rsidDel="00000000" w:rsidR="00000000" w:rsidRPr="00000000">
              <w:rPr>
                <w:rFonts w:ascii="Times New Roman" w:cs="Times New Roman" w:eastAsia="Times New Roman" w:hAnsi="Times New Roman"/>
                <w:i w:val="1"/>
                <w:iCs w:val="1"/>
                <w:sz w:val="20"/>
                <w:szCs w:val="20"/>
                <w:rtl w:val="0"/>
              </w:rPr>
              <w:t xml:space="preserve">(số dư chiết khấu cao nhất)</w:t>
            </w:r>
            <w:r w:rsidDel="00000000" w:rsidR="00000000" w:rsidRPr="00000000">
              <w:rPr>
                <w:rFonts w:ascii="Times New Roman" w:cs="Times New Roman" w:eastAsia="Times New Roman" w:hAnsi="Times New Roman"/>
                <w:sz w:val="20"/>
                <w:szCs w:val="20"/>
                <w:rtl w:val="0"/>
              </w:rPr>
              <w:t xml:space="preserv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0" w:before="60" w:lineRule="auto"/>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(SME.A.4.5.0)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VND/USD</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tabs>
                <w:tab w:val="left" w:leader="none" w:pos="185"/>
              </w:tabs>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hạn bao thanh toán </w:t>
            </w:r>
            <w:r w:rsidDel="00000000" w:rsidR="00000000" w:rsidRPr="00000000">
              <w:rPr>
                <w:rFonts w:ascii="Times New Roman" w:cs="Times New Roman" w:eastAsia="Times New Roman" w:hAnsi="Times New Roman"/>
                <w:i w:val="1"/>
                <w:iCs w:val="1"/>
                <w:sz w:val="20"/>
                <w:szCs w:val="20"/>
                <w:rtl w:val="0"/>
              </w:rPr>
              <w:t xml:space="preserve">(số dư BTT cao nhất)</w:t>
            </w:r>
            <w:r w:rsidDel="00000000" w:rsidR="00000000" w:rsidRPr="00000000">
              <w:rPr>
                <w:rFonts w:ascii="Times New Roman" w:cs="Times New Roman" w:eastAsia="Times New Roman" w:hAnsi="Times New Roman"/>
                <w:sz w:val="20"/>
                <w:szCs w:val="20"/>
                <w:rtl w:val="0"/>
              </w:rPr>
              <w:t xml:space="preserv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before="60" w:lineRule="auto"/>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(SME.A.4.6.0)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VND/USD</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tabs>
                <w:tab w:val="left" w:leader="none" w:pos="185"/>
              </w:tabs>
              <w:spacing w:after="0" w:before="6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1"/>
                <w:szCs w:val="21"/>
                <w:rtl w:val="0"/>
              </w:rPr>
              <w:t xml:space="preserve">Giới hạn mở LC</w:t>
            </w:r>
            <w:r w:rsidDel="00000000" w:rsidR="00000000" w:rsidRPr="00000000">
              <w:rPr>
                <w:rFonts w:ascii="Times New Roman" w:cs="Times New Roman" w:eastAsia="Times New Roman" w:hAnsi="Times New Roman"/>
                <w:i w:val="1"/>
                <w:iCs w:val="1"/>
                <w:color w:val="0000ff"/>
                <w:sz w:val="21"/>
                <w:szCs w:val="21"/>
                <w:rtl w:val="0"/>
              </w:rPr>
              <w:t xml:space="preserve">(số dư LC cao nhất)</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0" w:before="60" w:lineRule="auto"/>
              <w:rPr>
                <w:rFonts w:ascii="Times New Roman" w:cs="Times New Roman" w:eastAsia="Times New Roman" w:hAnsi="Times New Roman"/>
                <w:color w:val="0000ff"/>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(SME.A.4.7.0)</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0" w:before="6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VND/USD</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tabs>
                <w:tab w:val="left" w:leader="none" w:pos="185"/>
              </w:tabs>
              <w:spacing w:after="0" w:before="6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Giới hạn thẻ tín dụng </w:t>
            </w:r>
            <w:r w:rsidDel="00000000" w:rsidR="00000000" w:rsidRPr="00000000">
              <w:rPr>
                <w:rFonts w:ascii="Times New Roman" w:cs="Times New Roman" w:eastAsia="Times New Roman" w:hAnsi="Times New Roman"/>
                <w:i w:val="1"/>
                <w:iCs w:val="1"/>
                <w:color w:val="0000ff"/>
                <w:sz w:val="21"/>
                <w:szCs w:val="21"/>
                <w:rtl w:val="0"/>
              </w:rPr>
              <w:t xml:space="preserve">(số dư thẻ TD cao nhất)</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before="60" w:lineRule="auto"/>
              <w:rPr>
                <w:rFonts w:ascii="Times New Roman" w:cs="Times New Roman" w:eastAsia="Times New Roman" w:hAnsi="Times New Roman"/>
                <w:color w:val="0000ff"/>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(SME.A.4.8.0)</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after="0" w:before="6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VND/USD</w:t>
            </w:r>
          </w:p>
        </w:tc>
      </w:tr>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tabs>
                <w:tab w:val="left" w:leader="none" w:pos="185"/>
              </w:tabs>
              <w:spacing w:after="0" w:before="6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Giới hạn khác (nếu có)</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0" w:before="60" w:lineRule="auto"/>
              <w:rPr>
                <w:rFonts w:ascii="Times New Roman" w:cs="Times New Roman" w:eastAsia="Times New Roman" w:hAnsi="Times New Roman"/>
                <w:color w:val="0000ff"/>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(SME.A.4.9.0)</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0" w:before="6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VND/USD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tabs>
                <w:tab w:val="left" w:leader="none" w:pos="185"/>
              </w:tabs>
              <w:spacing w:after="0" w:befor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Thời hạn duy trì: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tabs>
                <w:tab w:val="left" w:leader="none" w:pos="185"/>
              </w:tabs>
              <w:spacing w:after="0" w:before="60" w:lineRule="auto"/>
              <w:ind w:left="-9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đến hết ngày </w:t>
            </w:r>
            <w:r w:rsidDel="00000000" w:rsidR="00000000" w:rsidRPr="00000000">
              <w:rPr>
                <w:rFonts w:ascii="Times New Roman" w:cs="Times New Roman" w:eastAsia="Times New Roman" w:hAnsi="Times New Roman"/>
                <w:color w:val="0000ff"/>
                <w:sz w:val="20"/>
                <w:szCs w:val="20"/>
                <w:highlight w:val="cyan"/>
                <w:rtl w:val="0"/>
              </w:rPr>
              <w:t xml:space="preserve">(</w:t>
            </w:r>
            <w:r w:rsidDel="00000000" w:rsidR="00000000" w:rsidRPr="00000000">
              <w:rPr>
                <w:rFonts w:ascii="Times New Roman" w:cs="Times New Roman" w:eastAsia="Times New Roman" w:hAnsi="Times New Roman"/>
                <w:color w:val="0000ff"/>
                <w:sz w:val="20"/>
                <w:szCs w:val="20"/>
                <w:highlight w:val="green"/>
                <w:rtl w:val="0"/>
              </w:rPr>
              <w:t xml:space="preserve">SME.A.4.10.2</w:t>
            </w:r>
            <w:r w:rsidDel="00000000" w:rsidR="00000000" w:rsidRPr="00000000">
              <w:rPr>
                <w:rFonts w:ascii="Times New Roman" w:cs="Times New Roman" w:eastAsia="Times New Roman" w:hAnsi="Times New Roman"/>
                <w:color w:val="0000ff"/>
                <w:sz w:val="20"/>
                <w:szCs w:val="20"/>
                <w:highlight w:val="cyan"/>
                <w:rtl w:val="0"/>
              </w:rPr>
              <w:t xml:space="preserve">)</w:t>
            </w:r>
            <w:r w:rsidDel="00000000" w:rsidR="00000000" w:rsidRPr="00000000">
              <w:rPr>
                <w:rtl w:val="0"/>
              </w:rPr>
            </w:r>
          </w:p>
        </w:tc>
      </w:tr>
      <w:tr>
        <w:trPr>
          <w:cantSplit w:val="0"/>
          <w:tblHeader w:val="0"/>
        </w:trPr>
        <w:tc>
          <w:tcPr>
            <w:gridSpan w:val="16"/>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2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459"/>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NHU CẦU VỐN</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Tổng nhu cầu vốn</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0" w:before="6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(SME.A.5.1.0)</w:t>
            </w:r>
            <w:r w:rsidDel="00000000" w:rsidR="00000000" w:rsidRPr="00000000">
              <w:rPr>
                <w:rFonts w:ascii="Times New Roman" w:cs="Times New Roman" w:eastAsia="Times New Roman" w:hAnsi="Times New Roman"/>
                <w:color w:val="0000ff"/>
                <w:sz w:val="20"/>
                <w:szCs w:val="20"/>
                <w:rtl w:val="0"/>
              </w:rPr>
              <w:t xml:space="preserve"> triệu đồng</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Vốn tự có</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before="6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(SME.A.5.2.0)</w:t>
            </w:r>
            <w:r w:rsidDel="00000000" w:rsidR="00000000" w:rsidRPr="00000000">
              <w:rPr>
                <w:rFonts w:ascii="Times New Roman" w:cs="Times New Roman" w:eastAsia="Times New Roman" w:hAnsi="Times New Roman"/>
                <w:color w:val="0000ff"/>
                <w:sz w:val="20"/>
                <w:szCs w:val="20"/>
                <w:rtl w:val="0"/>
              </w:rPr>
              <w:t xml:space="preserve"> triệu đồng</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Số tiền đề nghị vay</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(SME.A.5.3.0)</w:t>
            </w:r>
            <w:r w:rsidDel="00000000" w:rsidR="00000000" w:rsidRPr="00000000">
              <w:rPr>
                <w:rFonts w:ascii="Times New Roman" w:cs="Times New Roman" w:eastAsia="Times New Roman" w:hAnsi="Times New Roman"/>
                <w:sz w:val="20"/>
                <w:szCs w:val="20"/>
                <w:rtl w:val="0"/>
              </w:rPr>
              <w:t xml:space="preserve"> triệu đồng</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đích vay vốn</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after="0" w:before="60" w:lineRule="auto"/>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(SME.A.5.4.0)</w:t>
            </w:r>
            <w:r w:rsidDel="00000000" w:rsidR="00000000" w:rsidRPr="00000000">
              <w:rPr>
                <w:rFonts w:ascii="Times New Roman" w:cs="Times New Roman" w:eastAsia="Times New Roman" w:hAnsi="Times New Roman"/>
                <w:sz w:val="20"/>
                <w:szCs w:val="20"/>
                <w:highlight w:val="green"/>
                <w:rtl w:val="0"/>
              </w:rPr>
              <w:t xml:space="preserve"> </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Thời hạn vay vốn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(SME.A.5.5.1)</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Lãi suất: </w:t>
            </w:r>
            <w:r w:rsidDel="00000000" w:rsidR="00000000" w:rsidRPr="00000000">
              <w:rPr>
                <w:rFonts w:ascii="Times New Roman" w:cs="Times New Roman" w:eastAsia="Times New Roman" w:hAnsi="Times New Roman"/>
                <w:color w:val="0000ff"/>
                <w:sz w:val="21"/>
                <w:szCs w:val="21"/>
                <w:highlight w:val="green"/>
                <w:rtl w:val="0"/>
              </w:rPr>
              <w:t xml:space="preserve">(SME.A.5.5.2)</w:t>
            </w:r>
            <w:r w:rsidDel="00000000" w:rsidR="00000000" w:rsidRPr="00000000">
              <w:rPr>
                <w:rFonts w:ascii="Times New Roman" w:cs="Times New Roman" w:eastAsia="Times New Roman" w:hAnsi="Times New Roman"/>
                <w:color w:val="0000ff"/>
                <w:sz w:val="21"/>
                <w:szCs w:val="21"/>
                <w:rtl w:val="0"/>
              </w:rPr>
              <w:t xml:space="preserve"> </w:t>
            </w:r>
            <w:r w:rsidDel="00000000" w:rsidR="00000000" w:rsidRPr="00000000">
              <w:rPr>
                <w:rFonts w:ascii="Times New Roman" w:cs="Times New Roman" w:eastAsia="Times New Roman" w:hAnsi="Times New Roman"/>
                <w:sz w:val="20"/>
                <w:szCs w:val="20"/>
                <w:rtl w:val="0"/>
              </w:rPr>
              <w:t xml:space="preserve"> %.năm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Phương thức vay vốn</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tabs>
                <w:tab w:val="left" w:leader="none" w:pos="0"/>
                <w:tab w:val="left" w:leader="none" w:pos="318"/>
                <w:tab w:val="left" w:leader="none" w:pos="2302"/>
                <w:tab w:val="left" w:leader="none" w:pos="2586"/>
                <w:tab w:val="left" w:leader="none" w:pos="3861"/>
                <w:tab w:val="left" w:leader="none" w:pos="7655"/>
                <w:tab w:val="left" w:leader="none" w:pos="10490"/>
              </w:tabs>
              <w:spacing w:after="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green"/>
                <w:rtl w:val="0"/>
              </w:rPr>
              <w:t xml:space="preserve">(</w:t>
            </w:r>
            <w:r w:rsidDel="00000000" w:rsidR="00000000" w:rsidRPr="00000000">
              <w:rPr>
                <w:rFonts w:ascii="Times New Roman" w:cs="Times New Roman" w:eastAsia="Times New Roman" w:hAnsi="Times New Roman"/>
                <w:color w:val="0000ff"/>
                <w:sz w:val="20"/>
                <w:szCs w:val="20"/>
                <w:highlight w:val="green"/>
                <w:rtl w:val="0"/>
              </w:rPr>
              <w:t xml:space="preserve">SME.A.5.6.0)</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Nguồn trả nợ</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tabs>
                <w:tab w:val="left" w:leader="none" w:pos="0"/>
                <w:tab w:val="left" w:leader="none" w:pos="318"/>
                <w:tab w:val="left" w:leader="none" w:pos="2302"/>
                <w:tab w:val="left" w:leader="none" w:pos="2586"/>
                <w:tab w:val="left" w:leader="none" w:pos="3861"/>
                <w:tab w:val="left" w:leader="none" w:pos="7655"/>
                <w:tab w:val="left" w:leader="none" w:pos="10490"/>
              </w:tabs>
              <w:spacing w:after="0" w:before="60" w:lineRule="auto"/>
              <w:jc w:val="both"/>
              <w:rPr>
                <w:rFonts w:ascii="Times New Roman" w:cs="Times New Roman" w:eastAsia="Times New Roman" w:hAnsi="Times New Roman"/>
                <w:color w:val="0000ff"/>
                <w:sz w:val="21"/>
                <w:szCs w:val="21"/>
              </w:rPr>
            </w:pPr>
            <w:r w:rsidDel="00000000" w:rsidR="00000000" w:rsidRPr="00000000">
              <w:rPr>
                <w:rFonts w:ascii="Times New Roman" w:cs="Times New Roman" w:eastAsia="Times New Roman" w:hAnsi="Times New Roman"/>
                <w:b w:val="1"/>
                <w:bCs w:val="1"/>
                <w:color w:val="0000ff"/>
                <w:sz w:val="21"/>
                <w:szCs w:val="21"/>
                <w:highlight w:val="green"/>
                <w:rtl w:val="0"/>
              </w:rPr>
              <w:t xml:space="preserve">(</w:t>
            </w:r>
            <w:r w:rsidDel="00000000" w:rsidR="00000000" w:rsidRPr="00000000">
              <w:rPr>
                <w:rFonts w:ascii="Times New Roman" w:cs="Times New Roman" w:eastAsia="Times New Roman" w:hAnsi="Times New Roman"/>
                <w:color w:val="0000ff"/>
                <w:sz w:val="21"/>
                <w:szCs w:val="21"/>
                <w:highlight w:val="green"/>
                <w:rtl w:val="0"/>
              </w:rPr>
              <w:t xml:space="preserve">SME.A.5.7.1)</w:t>
            </w:r>
            <w:r w:rsidDel="00000000" w:rsidR="00000000" w:rsidRPr="00000000">
              <w:rPr>
                <w:rtl w:val="0"/>
              </w:rPr>
            </w:r>
          </w:p>
          <w:p w:rsidR="00000000" w:rsidDel="00000000" w:rsidP="00000000" w:rsidRDefault="00000000" w:rsidRPr="00000000" w14:paraId="00000342">
            <w:pPr>
              <w:tabs>
                <w:tab w:val="left" w:leader="none" w:pos="0"/>
                <w:tab w:val="left" w:leader="none" w:pos="318"/>
                <w:tab w:val="left" w:leader="none" w:pos="2302"/>
                <w:tab w:val="left" w:leader="none" w:pos="2586"/>
                <w:tab w:val="left" w:leader="none" w:pos="3861"/>
                <w:tab w:val="left" w:leader="none" w:pos="7655"/>
                <w:tab w:val="left" w:leader="none" w:pos="10490"/>
              </w:tabs>
              <w:spacing w:after="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rõ nguồn khác: </w:t>
            </w:r>
            <w:r w:rsidDel="00000000" w:rsidR="00000000" w:rsidRPr="00000000">
              <w:rPr>
                <w:rFonts w:ascii="Times New Roman" w:cs="Times New Roman" w:eastAsia="Times New Roman" w:hAnsi="Times New Roman"/>
                <w:color w:val="0000ff"/>
                <w:sz w:val="21"/>
                <w:szCs w:val="21"/>
                <w:highlight w:val="green"/>
                <w:rtl w:val="0"/>
              </w:rPr>
              <w:t xml:space="preserve">(SME.A.5.7.2)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Kỳ hạn trả nợ gốc</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tabs>
                <w:tab w:val="left" w:leader="none" w:pos="0"/>
                <w:tab w:val="left" w:leader="none" w:pos="318"/>
                <w:tab w:val="left" w:leader="none" w:pos="2302"/>
                <w:tab w:val="left" w:leader="none" w:pos="2586"/>
                <w:tab w:val="left" w:leader="none" w:pos="3861"/>
                <w:tab w:val="left" w:leader="none" w:pos="7655"/>
                <w:tab w:val="left" w:leader="none" w:pos="10490"/>
              </w:tabs>
              <w:spacing w:after="0" w:before="60" w:lineRule="auto"/>
              <w:jc w:val="both"/>
              <w:rPr>
                <w:rFonts w:ascii="Times New Roman" w:cs="Times New Roman" w:eastAsia="Times New Roman" w:hAnsi="Times New Roman"/>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1"/>
                <w:szCs w:val="21"/>
                <w:highlight w:val="green"/>
                <w:rtl w:val="0"/>
              </w:rPr>
              <w:t xml:space="preserve">SME.5.8.1</w:t>
            </w:r>
            <w:r w:rsidDel="00000000" w:rsidR="00000000" w:rsidRPr="00000000">
              <w:rPr>
                <w:rFonts w:ascii="Times New Roman" w:cs="Times New Roman" w:eastAsia="Times New Roman" w:hAnsi="Times New Roman"/>
                <w:color w:val="0000ff"/>
                <w:sz w:val="21"/>
                <w:szCs w:val="21"/>
                <w:rtl w:val="0"/>
              </w:rPr>
              <w:t xml:space="preserve"> </w:t>
            </w:r>
            <w:r w:rsidDel="00000000" w:rsidR="00000000" w:rsidRPr="00000000">
              <w:rPr>
                <w:rFonts w:ascii="Times New Roman" w:cs="Times New Roman" w:eastAsia="Times New Roman" w:hAnsi="Times New Roman"/>
                <w:sz w:val="20"/>
                <w:szCs w:val="20"/>
                <w:rtl w:val="0"/>
              </w:rPr>
              <w:t xml:space="preserve">tháng/kỳ</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tabs>
                <w:tab w:val="left" w:leader="none" w:pos="0"/>
                <w:tab w:val="left" w:leader="none" w:pos="318"/>
                <w:tab w:val="left" w:leader="none" w:pos="2302"/>
                <w:tab w:val="left" w:leader="none" w:pos="2586"/>
                <w:tab w:val="left" w:leader="none" w:pos="3861"/>
                <w:tab w:val="left" w:leader="none" w:pos="7655"/>
                <w:tab w:val="left" w:leader="none" w:pos="10490"/>
              </w:tabs>
              <w:spacing w:after="0" w:before="60" w:lineRule="auto"/>
              <w:jc w:val="both"/>
              <w:rPr>
                <w:rFonts w:ascii="Times New Roman" w:cs="Times New Roman" w:eastAsia="Times New Roman" w:hAnsi="Times New Roman"/>
                <w:sz w:val="20"/>
                <w:szCs w:val="20"/>
              </w:rPr>
            </w:pPr>
            <w:sdt>
              <w:sdtPr>
                <w:id w:val="564221878"/>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ab/>
              <w:t xml:space="preserve">Cuối kỳ </w:t>
            </w:r>
            <w:r w:rsidDel="00000000" w:rsidR="00000000" w:rsidRPr="00000000">
              <w:rPr>
                <w:rFonts w:ascii="Times New Roman" w:cs="Times New Roman" w:eastAsia="Times New Roman" w:hAnsi="Times New Roman"/>
                <w:color w:val="0000ff"/>
                <w:sz w:val="21"/>
                <w:szCs w:val="21"/>
                <w:highlight w:val="green"/>
                <w:rtl w:val="0"/>
              </w:rPr>
              <w:t xml:space="preserve">SME.5.8.1.1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tabs>
                <w:tab w:val="left" w:leader="none" w:pos="0"/>
                <w:tab w:val="left" w:leader="none" w:pos="318"/>
                <w:tab w:val="left" w:leader="none" w:pos="2302"/>
                <w:tab w:val="left" w:leader="none" w:pos="2586"/>
                <w:tab w:val="left" w:leader="none" w:pos="3861"/>
                <w:tab w:val="left" w:leader="none" w:pos="7655"/>
                <w:tab w:val="left" w:leader="none" w:pos="10490"/>
              </w:tabs>
              <w:spacing w:after="0" w:before="60" w:lineRule="auto"/>
              <w:jc w:val="both"/>
              <w:rPr>
                <w:rFonts w:ascii="Times New Roman" w:cs="Times New Roman" w:eastAsia="Times New Roman" w:hAnsi="Times New Roman"/>
                <w:sz w:val="20"/>
                <w:szCs w:val="20"/>
              </w:rPr>
            </w:pPr>
            <w:sdt>
              <w:sdtPr>
                <w:id w:val="908328101"/>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ab/>
              <w:t xml:space="preserve">Khác, ghi rõ: </w:t>
            </w:r>
            <w:r w:rsidDel="00000000" w:rsidR="00000000" w:rsidRPr="00000000">
              <w:rPr>
                <w:rFonts w:ascii="Times New Roman" w:cs="Times New Roman" w:eastAsia="Times New Roman" w:hAnsi="Times New Roman"/>
                <w:color w:val="0000ff"/>
                <w:sz w:val="21"/>
                <w:szCs w:val="21"/>
                <w:highlight w:val="green"/>
                <w:rtl w:val="0"/>
              </w:rPr>
              <w:t xml:space="preserve">(SME.A.5.8.2)</w:t>
            </w:r>
            <w:r w:rsidDel="00000000" w:rsidR="00000000" w:rsidRPr="00000000">
              <w:rPr>
                <w:rtl w:val="0"/>
              </w:rPr>
            </w:r>
          </w:p>
        </w:tc>
      </w:tr>
      <w:tr>
        <w:trPr>
          <w:cantSplit w:val="0"/>
          <w:tblHeader w:val="0"/>
        </w:trPr>
        <w:tc>
          <w:tcPr>
            <w:gridSpan w:val="16"/>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3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459"/>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NHU CẦU BẢO LÃNH</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Tổng nhu cầu phát hành bảo lãnh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dư bảo lãnh cao nhất)</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5">
            <w:pPr>
              <w:tabs>
                <w:tab w:val="left" w:leader="none" w:pos="284"/>
                <w:tab w:val="left" w:leader="none" w:pos="1418"/>
                <w:tab w:val="right" w:leader="none" w:pos="10490"/>
                <w:tab w:val="right" w:leader="none" w:pos="11340"/>
              </w:tabs>
              <w:spacing w:after="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(SME.A.6.1.0)</w:t>
            </w:r>
            <w:r w:rsidDel="00000000" w:rsidR="00000000" w:rsidRPr="00000000">
              <w:rPr>
                <w:rFonts w:ascii="Times New Roman" w:cs="Times New Roman" w:eastAsia="Times New Roman" w:hAnsi="Times New Roman"/>
                <w:color w:val="0000ff"/>
                <w:sz w:val="20"/>
                <w:szCs w:val="20"/>
                <w:shd w:fill="00b0f0" w:val="clear"/>
                <w:rtl w:val="0"/>
              </w:rPr>
              <w:t xml:space="preserve"> </w:t>
            </w:r>
            <w:r w:rsidDel="00000000" w:rsidR="00000000" w:rsidRPr="00000000">
              <w:rPr>
                <w:rFonts w:ascii="Times New Roman" w:cs="Times New Roman" w:eastAsia="Times New Roman" w:hAnsi="Times New Roman"/>
                <w:sz w:val="20"/>
                <w:szCs w:val="20"/>
                <w:rtl w:val="0"/>
              </w:rPr>
              <w:t xml:space="preserve">   triệu đồng</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Thời hạn duy trì</w:t>
            </w:r>
          </w:p>
        </w:tc>
        <w:tc>
          <w:tcPr>
            <w:gridSpan w:val="11"/>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5">
            <w:pPr>
              <w:tabs>
                <w:tab w:val="left" w:leader="none" w:pos="284"/>
                <w:tab w:val="left" w:leader="none" w:pos="1418"/>
                <w:tab w:val="right" w:leader="none" w:pos="10490"/>
                <w:tab w:val="right" w:leader="none" w:pos="11340"/>
              </w:tabs>
              <w:spacing w:after="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(SME.A.6.2.0)</w:t>
            </w:r>
            <w:r w:rsidDel="00000000" w:rsidR="00000000" w:rsidRPr="00000000">
              <w:rPr>
                <w:rtl w:val="0"/>
              </w:rPr>
            </w:r>
          </w:p>
        </w:tc>
      </w:tr>
      <w:tr>
        <w:trPr>
          <w:cantSplit w:val="0"/>
          <w:tblHeader w:val="0"/>
        </w:trPr>
        <w:tc>
          <w:tcPr>
            <w:gridSpan w:val="16"/>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3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459"/>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NHU CẦU L/C</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Tổng nhu cầu phát hành L/C</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tabs>
                <w:tab w:val="left" w:leader="none" w:pos="284"/>
                <w:tab w:val="left" w:leader="none" w:pos="1418"/>
                <w:tab w:val="right" w:leader="none" w:pos="10490"/>
                <w:tab w:val="right" w:leader="none" w:pos="11340"/>
              </w:tabs>
              <w:spacing w:after="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(SME.A.7.1.0)</w:t>
            </w:r>
            <w:r w:rsidDel="00000000" w:rsidR="00000000" w:rsidRPr="00000000">
              <w:rPr>
                <w:rFonts w:ascii="Times New Roman" w:cs="Times New Roman" w:eastAsia="Times New Roman" w:hAnsi="Times New Roman"/>
                <w:color w:val="0000ff"/>
                <w:sz w:val="20"/>
                <w:szCs w:val="20"/>
                <w:shd w:fill="00b0f0" w:val="clear"/>
                <w:rtl w:val="0"/>
              </w:rPr>
              <w:t xml:space="preserve">  </w:t>
            </w:r>
            <w:r w:rsidDel="00000000" w:rsidR="00000000" w:rsidRPr="00000000">
              <w:rPr>
                <w:rFonts w:ascii="Times New Roman" w:cs="Times New Roman" w:eastAsia="Times New Roman" w:hAnsi="Times New Roman"/>
                <w:sz w:val="20"/>
                <w:szCs w:val="20"/>
                <w:rtl w:val="0"/>
              </w:rPr>
              <w:t xml:space="preserve">triệu đồng</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85"/>
              </w:tabs>
              <w:spacing w:after="0" w:before="60" w:line="276" w:lineRule="auto"/>
              <w:ind w:left="43" w:right="0" w:hanging="142"/>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Thời hạn duy trì</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tabs>
                <w:tab w:val="left" w:leader="none" w:pos="284"/>
                <w:tab w:val="left" w:leader="none" w:pos="1418"/>
                <w:tab w:val="right" w:leader="none" w:pos="10490"/>
                <w:tab w:val="right" w:leader="none" w:pos="11340"/>
              </w:tabs>
              <w:spacing w:after="0" w:before="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(SME.A.7.2.0)</w:t>
            </w:r>
            <w:r w:rsidDel="00000000" w:rsidR="00000000" w:rsidRPr="00000000">
              <w:rPr>
                <w:rtl w:val="0"/>
              </w:rPr>
            </w:r>
          </w:p>
        </w:tc>
      </w:tr>
      <w:tr>
        <w:trPr>
          <w:cantSplit w:val="0"/>
          <w:tblHeader w:val="0"/>
        </w:trPr>
        <w:tc>
          <w:tcPr>
            <w:gridSpan w:val="16"/>
            <w:shd w:fill="dbe5f1" w:val="clear"/>
          </w:tcPr>
          <w:p w:rsidR="00000000" w:rsidDel="00000000" w:rsidP="00000000" w:rsidRDefault="00000000" w:rsidRPr="00000000" w14:paraId="000003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TÀI SẢN BẢO ĐẢM</w:t>
            </w:r>
          </w:p>
        </w:tc>
      </w:tr>
      <w:tr>
        <w:trPr>
          <w:cantSplit w:val="0"/>
          <w:tblHeader w:val="0"/>
        </w:trPr>
        <w:tc>
          <w:tcPr>
            <w:gridSpan w:val="16"/>
          </w:tcPr>
          <w:p w:rsidR="00000000" w:rsidDel="00000000" w:rsidP="00000000" w:rsidRDefault="00000000" w:rsidRPr="00000000" w14:paraId="000003D0">
            <w:pPr>
              <w:keepNext w:val="1"/>
              <w:spacing w:after="0" w:before="60" w:lineRule="auto"/>
              <w:ind w:left="-30" w:firstLine="0"/>
              <w:rPr>
                <w:rFonts w:ascii="Times New Roman" w:cs="Times New Roman" w:eastAsia="Times New Roman" w:hAnsi="Times New Roman"/>
                <w:color w:val="ee0000"/>
                <w:sz w:val="20"/>
                <w:szCs w:val="20"/>
              </w:rPr>
            </w:pPr>
            <w:r w:rsidDel="00000000" w:rsidR="00000000" w:rsidRPr="00000000">
              <w:rPr>
                <w:rFonts w:ascii="Times New Roman" w:cs="Times New Roman" w:eastAsia="Times New Roman" w:hAnsi="Times New Roman"/>
                <w:b w:val="1"/>
                <w:bCs w:val="1"/>
                <w:color w:val="ee0000"/>
                <w:sz w:val="20"/>
                <w:szCs w:val="20"/>
                <w:rtl w:val="0"/>
              </w:rPr>
              <w:t xml:space="preserve">Tài sản bảo đảm là</w:t>
            </w:r>
            <w:r w:rsidDel="00000000" w:rsidR="00000000" w:rsidRPr="00000000">
              <w:rPr>
                <w:rFonts w:ascii="Times New Roman" w:cs="Times New Roman" w:eastAsia="Times New Roman" w:hAnsi="Times New Roman"/>
                <w:color w:val="ee0000"/>
                <w:sz w:val="20"/>
                <w:szCs w:val="20"/>
                <w:vertAlign w:val="superscript"/>
              </w:rPr>
              <w:footnoteReference w:customMarkFollows="0" w:id="1"/>
            </w:r>
            <w:r w:rsidDel="00000000" w:rsidR="00000000" w:rsidRPr="00000000">
              <w:rPr>
                <w:rFonts w:ascii="Times New Roman" w:cs="Times New Roman" w:eastAsia="Times New Roman" w:hAnsi="Times New Roman"/>
                <w:color w:val="ee0000"/>
                <w:sz w:val="20"/>
                <w:szCs w:val="20"/>
                <w:rtl w:val="0"/>
              </w:rPr>
              <w:t xml:space="preserve">: </w:t>
            </w:r>
            <w:r w:rsidDel="00000000" w:rsidR="00000000" w:rsidRPr="00000000">
              <w:rPr>
                <w:rFonts w:ascii="Times New Roman" w:cs="Times New Roman" w:eastAsia="Times New Roman" w:hAnsi="Times New Roman"/>
                <w:color w:val="0000ff"/>
                <w:sz w:val="21"/>
                <w:szCs w:val="21"/>
                <w:highlight w:val="green"/>
                <w:rtl w:val="0"/>
              </w:rPr>
              <w:t xml:space="preserve">(SME.A.8.1.0)</w:t>
            </w:r>
            <w:r w:rsidDel="00000000" w:rsidR="00000000" w:rsidRPr="00000000">
              <w:rPr>
                <w:rtl w:val="0"/>
              </w:rPr>
            </w:r>
          </w:p>
        </w:tc>
      </w:tr>
      <w:tr>
        <w:trPr>
          <w:cantSplit w:val="0"/>
          <w:tblHeader w:val="0"/>
        </w:trPr>
        <w:tc>
          <w:tcPr>
            <w:gridSpan w:val="16"/>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ee0000"/>
                <w:sz w:val="20"/>
                <w:szCs w:val="20"/>
              </w:rPr>
            </w:pPr>
            <w:r w:rsidDel="00000000" w:rsidR="00000000" w:rsidRPr="00000000">
              <w:rPr>
                <w:rtl w:val="0"/>
              </w:rPr>
            </w:r>
          </w:p>
          <w:tbl>
            <w:tblPr>
              <w:tblStyle w:val="Table6"/>
              <w:tblW w:w="10648.999999999998" w:type="dxa"/>
              <w:jc w:val="center"/>
              <w:tblLayout w:type="fixed"/>
              <w:tblLook w:val="0400"/>
            </w:tblPr>
            <w:tblGrid>
              <w:gridCol w:w="2136"/>
              <w:gridCol w:w="8513"/>
              <w:tblGridChange w:id="0">
                <w:tblGrid>
                  <w:gridCol w:w="2136"/>
                  <w:gridCol w:w="8513"/>
                </w:tblGrid>
              </w:tblGridChange>
            </w:tblGrid>
            <w:tr>
              <w:trPr>
                <w:cantSplit w:val="0"/>
                <w:tblHeader w:val="0"/>
              </w:trPr>
              <w:tc>
                <w:tcPr>
                  <w:vAlign w:val="center"/>
                </w:tcPr>
                <w:p w:rsidR="00000000" w:rsidDel="00000000" w:rsidP="00000000" w:rsidRDefault="00000000" w:rsidRPr="00000000" w14:paraId="000003E1">
                  <w:pPr>
                    <w:keepNext w:val="1"/>
                    <w:tabs>
                      <w:tab w:val="left" w:leader="none" w:pos="98"/>
                    </w:tabs>
                    <w:spacing w:after="0" w:before="60" w:lineRule="auto"/>
                    <w:ind w:left="120" w:hanging="90"/>
                    <w:rPr>
                      <w:rFonts w:ascii="Times New Roman" w:cs="Times New Roman" w:eastAsia="Times New Roman" w:hAnsi="Times New Roman"/>
                      <w:color w:val="ee0000"/>
                      <w:sz w:val="20"/>
                      <w:szCs w:val="20"/>
                    </w:rPr>
                  </w:pPr>
                  <w:r w:rsidDel="00000000" w:rsidR="00000000" w:rsidRPr="00000000">
                    <w:rPr>
                      <w:rFonts w:ascii="Times New Roman" w:cs="Times New Roman" w:eastAsia="Times New Roman" w:hAnsi="Times New Roman"/>
                      <w:b w:val="1"/>
                      <w:bCs w:val="1"/>
                      <w:color w:val="ee0000"/>
                      <w:sz w:val="20"/>
                      <w:szCs w:val="20"/>
                      <w:rtl w:val="0"/>
                    </w:rPr>
                    <w:t xml:space="preserve">Giá trị ước tính</w:t>
                  </w:r>
                  <w:r w:rsidDel="00000000" w:rsidR="00000000" w:rsidRPr="00000000">
                    <w:rPr>
                      <w:rFonts w:ascii="Times New Roman" w:cs="Times New Roman" w:eastAsia="Times New Roman" w:hAnsi="Times New Roman"/>
                      <w:color w:val="ee0000"/>
                      <w:sz w:val="20"/>
                      <w:szCs w:val="20"/>
                      <w:rtl w:val="0"/>
                    </w:rPr>
                    <w:t xml:space="preserve">: </w:t>
                  </w:r>
                </w:p>
              </w:tc>
              <w:tc>
                <w:tcPr/>
                <w:p w:rsidR="00000000" w:rsidDel="00000000" w:rsidP="00000000" w:rsidRDefault="00000000" w:rsidRPr="00000000" w14:paraId="000003E2">
                  <w:pPr>
                    <w:keepNext w:val="1"/>
                    <w:tabs>
                      <w:tab w:val="left" w:leader="none" w:pos="-47"/>
                      <w:tab w:val="left" w:leader="none" w:pos="318"/>
                      <w:tab w:val="left" w:leader="none" w:pos="2302"/>
                      <w:tab w:val="left" w:leader="none" w:pos="2586"/>
                      <w:tab w:val="left" w:leader="none" w:pos="3861"/>
                      <w:tab w:val="left" w:leader="none" w:pos="7655"/>
                      <w:tab w:val="left" w:leader="none" w:pos="10490"/>
                    </w:tabs>
                    <w:spacing w:after="0" w:before="60" w:lineRule="auto"/>
                    <w:jc w:val="both"/>
                    <w:rPr>
                      <w:rFonts w:ascii="Times New Roman" w:cs="Times New Roman" w:eastAsia="Times New Roman" w:hAnsi="Times New Roman"/>
                      <w:color w:val="ee0000"/>
                      <w:sz w:val="20"/>
                      <w:szCs w:val="20"/>
                    </w:rPr>
                  </w:pPr>
                  <w:r w:rsidDel="00000000" w:rsidR="00000000" w:rsidRPr="00000000">
                    <w:rPr>
                      <w:rFonts w:ascii="Times New Roman" w:cs="Times New Roman" w:eastAsia="Times New Roman" w:hAnsi="Times New Roman"/>
                      <w:color w:val="0000ff"/>
                      <w:sz w:val="21"/>
                      <w:szCs w:val="21"/>
                      <w:highlight w:val="green"/>
                      <w:rtl w:val="0"/>
                    </w:rPr>
                    <w:t xml:space="preserve">(SME.A.8.2.0)  </w:t>
                  </w:r>
                  <w:r w:rsidDel="00000000" w:rsidR="00000000" w:rsidRPr="00000000">
                    <w:rPr>
                      <w:rFonts w:ascii="Times New Roman" w:cs="Times New Roman" w:eastAsia="Times New Roman" w:hAnsi="Times New Roman"/>
                      <w:color w:val="ee0000"/>
                      <w:sz w:val="20"/>
                      <w:szCs w:val="20"/>
                      <w:rtl w:val="0"/>
                    </w:rPr>
                    <w:t xml:space="preserve">triệu đồng </w:t>
                  </w:r>
                </w:p>
              </w:tc>
            </w:tr>
          </w:tbl>
          <w:p w:rsidR="00000000" w:rsidDel="00000000" w:rsidP="00000000" w:rsidRDefault="00000000" w:rsidRPr="00000000" w14:paraId="000003E3">
            <w:pPr>
              <w:spacing w:after="0" w:before="60" w:lineRule="auto"/>
              <w:rPr>
                <w:rFonts w:ascii="Times New Roman" w:cs="Times New Roman" w:eastAsia="Times New Roman" w:hAnsi="Times New Roman"/>
                <w:color w:val="ee0000"/>
                <w:sz w:val="20"/>
                <w:szCs w:val="20"/>
              </w:rPr>
            </w:pPr>
            <w:r w:rsidDel="00000000" w:rsidR="00000000" w:rsidRPr="00000000">
              <w:rPr>
                <w:rtl w:val="0"/>
              </w:rPr>
            </w:r>
          </w:p>
        </w:tc>
      </w:tr>
      <w:tr>
        <w:trPr>
          <w:cantSplit w:val="0"/>
          <w:tblHeader w:val="0"/>
        </w:trPr>
        <w:tc>
          <w:tcPr>
            <w:gridSpan w:val="16"/>
          </w:tcPr>
          <w:p w:rsidR="00000000" w:rsidDel="00000000" w:rsidP="00000000" w:rsidRDefault="00000000" w:rsidRPr="00000000" w14:paraId="000003F3">
            <w:pPr>
              <w:spacing w:after="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color w:val="ff0000"/>
                <w:sz w:val="20"/>
                <w:szCs w:val="20"/>
                <w:u w:val="single"/>
                <w:rtl w:val="0"/>
              </w:rPr>
              <w:t xml:space="preserve">Lưu ý: </w:t>
            </w:r>
            <w:r w:rsidDel="00000000" w:rsidR="00000000" w:rsidRPr="00000000">
              <w:rPr>
                <w:rFonts w:ascii="Times New Roman" w:cs="Times New Roman" w:eastAsia="Times New Roman" w:hAnsi="Times New Roman"/>
                <w:b w:val="1"/>
                <w:bCs w:val="1"/>
                <w:i w:val="1"/>
                <w:iCs w:val="1"/>
                <w:color w:val="ff0000"/>
                <w:sz w:val="20"/>
                <w:szCs w:val="20"/>
                <w:rtl w:val="0"/>
              </w:rPr>
              <w:t xml:space="preserve">trường hợp có thêm TSBD, chi nhánh bổ sung thêm thông tin tương tự như đối với TSBĐ 1 để KH khai báo</w:t>
            </w:r>
            <w:r w:rsidDel="00000000" w:rsidR="00000000" w:rsidRPr="00000000">
              <w:rPr>
                <w:rtl w:val="0"/>
              </w:rPr>
            </w:r>
          </w:p>
        </w:tc>
      </w:tr>
      <w:tr>
        <w:trPr>
          <w:cantSplit w:val="0"/>
          <w:trHeight w:val="854" w:hRule="atLeast"/>
          <w:tblHeader w:val="0"/>
        </w:trPr>
        <w:tc>
          <w:tcPr>
            <w:gridSpan w:val="16"/>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
              <w:tblW w:w="10766.000000000002" w:type="dxa"/>
              <w:jc w:val="center"/>
              <w:tblLayout w:type="fixed"/>
              <w:tblLook w:val="0400"/>
            </w:tblPr>
            <w:tblGrid>
              <w:gridCol w:w="3545"/>
              <w:gridCol w:w="3545"/>
              <w:gridCol w:w="3359"/>
              <w:gridCol w:w="317"/>
              <w:tblGridChange w:id="0">
                <w:tblGrid>
                  <w:gridCol w:w="3545"/>
                  <w:gridCol w:w="3545"/>
                  <w:gridCol w:w="3359"/>
                  <w:gridCol w:w="317"/>
                </w:tblGrid>
              </w:tblGridChange>
            </w:tblGrid>
            <w:tr>
              <w:trPr>
                <w:cantSplit w:val="0"/>
                <w:tblHeader w:val="0"/>
              </w:trPr>
              <w:tc>
                <w:tcPr>
                  <w:gridSpan w:val="4"/>
                  <w:shd w:fill="dbe5f1" w:val="clear"/>
                </w:tcPr>
                <w:p w:rsidR="00000000" w:rsidDel="00000000" w:rsidP="00000000" w:rsidRDefault="00000000" w:rsidRPr="00000000" w14:paraId="000004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ĐỀ NGHỊ ĐĂNG KÝ SỬ DỤNG DỊCH VỤ</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Pr>
                    <w:footnoteReference w:customMarkFollows="0" w:id="2"/>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keepNext w:val="1"/>
                    <w:tabs>
                      <w:tab w:val="left" w:leader="none" w:pos="98"/>
                    </w:tabs>
                    <w:spacing w:after="0" w:before="6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Đăng ký mở tài khoản ATM/CA tại VietinBank để nhận nợ/ trả nợ</w:t>
                  </w:r>
                  <w:r w:rsidDel="00000000" w:rsidR="00000000" w:rsidRPr="00000000">
                    <w:rPr>
                      <w:rFonts w:ascii="Times New Roman" w:cs="Times New Roman" w:eastAsia="Times New Roman" w:hAnsi="Times New Roman"/>
                      <w:i w:val="1"/>
                      <w:iCs w:val="1"/>
                      <w:sz w:val="20"/>
                      <w:szCs w:val="20"/>
                      <w:rtl w:val="0"/>
                    </w:rPr>
                    <w:t xml:space="preserve"> (Trường hợp khách hàng chưa có tài khoản ATM/CA tại VietinBank)</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keepNext w:val="1"/>
                    <w:tabs>
                      <w:tab w:val="left" w:leader="none" w:pos="317"/>
                      <w:tab w:val="left" w:leader="none" w:pos="697"/>
                      <w:tab w:val="left" w:leader="none" w:pos="2302"/>
                      <w:tab w:val="left" w:leader="none" w:pos="2586"/>
                      <w:tab w:val="left" w:leader="none" w:pos="3861"/>
                      <w:tab w:val="left" w:leader="none" w:pos="7655"/>
                      <w:tab w:val="left" w:leader="none" w:pos="10490"/>
                    </w:tabs>
                    <w:spacing w:after="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(SME.A.9.1.0)</w:t>
                  </w:r>
                  <w:r w:rsidDel="00000000" w:rsidR="00000000" w:rsidRPr="00000000">
                    <w:rPr>
                      <w:rFonts w:ascii="Times New Roman" w:cs="Times New Roman" w:eastAsia="Times New Roman" w:hAnsi="Times New Roman"/>
                      <w:sz w:val="20"/>
                      <w:szCs w:val="20"/>
                      <w:rtl w:val="0"/>
                    </w:rPr>
                    <w:t xml:space="preserve"> </w:t>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keepNext w:val="1"/>
                    <w:tabs>
                      <w:tab w:val="left" w:leader="none" w:pos="98"/>
                    </w:tabs>
                    <w:spacing w:after="0" w:before="6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Đăng ký sử dụng dịch vụ VietinBank iPay/eFast</w:t>
                  </w:r>
                  <w:r w:rsidDel="00000000" w:rsidR="00000000" w:rsidRPr="00000000">
                    <w:rPr>
                      <w:rFonts w:ascii="Times New Roman" w:cs="Times New Roman" w:eastAsia="Times New Roman" w:hAnsi="Times New Roman"/>
                      <w:sz w:val="20"/>
                      <w:szCs w:val="20"/>
                      <w:vertAlign w:val="superscript"/>
                    </w:rPr>
                    <w:footnoteReference w:customMarkFollows="0" w:id="3"/>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keepNext w:val="1"/>
                    <w:tabs>
                      <w:tab w:val="left" w:leader="none" w:pos="317"/>
                      <w:tab w:val="left" w:leader="none" w:pos="697"/>
                      <w:tab w:val="left" w:leader="none" w:pos="2302"/>
                      <w:tab w:val="left" w:leader="none" w:pos="2586"/>
                      <w:tab w:val="left" w:leader="none" w:pos="3861"/>
                      <w:tab w:val="left" w:leader="none" w:pos="7655"/>
                      <w:tab w:val="left" w:leader="none" w:pos="10490"/>
                    </w:tabs>
                    <w:spacing w:after="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highlight w:val="green"/>
                      <w:rtl w:val="0"/>
                    </w:rPr>
                    <w:t xml:space="preserve">(SME.A.9.2.0)</w:t>
                  </w:r>
                  <w:r w:rsidDel="00000000" w:rsidR="00000000" w:rsidRPr="00000000">
                    <w:rPr>
                      <w:rFonts w:ascii="Times New Roman" w:cs="Times New Roman" w:eastAsia="Times New Roman" w:hAnsi="Times New Roman"/>
                      <w:sz w:val="20"/>
                      <w:szCs w:val="20"/>
                      <w:rtl w:val="0"/>
                    </w:rPr>
                    <w:t xml:space="preserve"> </w:t>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Gói dịch vụ</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keepNext w:val="1"/>
                    <w:tabs>
                      <w:tab w:val="left" w:leader="none" w:pos="317"/>
                      <w:tab w:val="left" w:leader="none" w:pos="697"/>
                      <w:tab w:val="left" w:leader="none" w:pos="2302"/>
                      <w:tab w:val="left" w:leader="none" w:pos="2586"/>
                      <w:tab w:val="left" w:leader="none" w:pos="3861"/>
                      <w:tab w:val="left" w:leader="none" w:pos="7655"/>
                      <w:tab w:val="left" w:leader="none" w:pos="10490"/>
                    </w:tabs>
                    <w:spacing w:after="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1"/>
                      <w:szCs w:val="21"/>
                      <w:highlight w:val="green"/>
                      <w:rtl w:val="0"/>
                    </w:rPr>
                    <w:t xml:space="preserve">(</w:t>
                  </w:r>
                  <w:r w:rsidDel="00000000" w:rsidR="00000000" w:rsidRPr="00000000">
                    <w:rPr>
                      <w:rFonts w:ascii="Times New Roman" w:cs="Times New Roman" w:eastAsia="Times New Roman" w:hAnsi="Times New Roman"/>
                      <w:color w:val="0000ff"/>
                      <w:sz w:val="20"/>
                      <w:szCs w:val="20"/>
                      <w:highlight w:val="green"/>
                      <w:rtl w:val="0"/>
                    </w:rPr>
                    <w:t xml:space="preserve">SME.A.9.3.0)</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xác thực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Để đảm bảo an toàn trong giao dịch, tôi chấp thuận việc đăng ký IB kèm dịch vụ BĐSD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keepNext w:val="1"/>
                    <w:tabs>
                      <w:tab w:val="left" w:leader="none" w:pos="317"/>
                      <w:tab w:val="left" w:leader="none" w:pos="697"/>
                      <w:tab w:val="left" w:leader="none" w:pos="2302"/>
                      <w:tab w:val="left" w:leader="none" w:pos="2586"/>
                      <w:tab w:val="left" w:leader="none" w:pos="3861"/>
                      <w:tab w:val="left" w:leader="none" w:pos="7655"/>
                      <w:tab w:val="left" w:leader="none" w:pos="10490"/>
                    </w:tabs>
                    <w:spacing w:after="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highlight w:val="red"/>
                      <w:rtl w:val="0"/>
                    </w:rPr>
                    <w:t xml:space="preserve">(</w:t>
                  </w:r>
                  <w:r w:rsidDel="00000000" w:rsidR="00000000" w:rsidRPr="00000000">
                    <w:rPr>
                      <w:rFonts w:ascii="Times New Roman" w:cs="Times New Roman" w:eastAsia="Times New Roman" w:hAnsi="Times New Roman"/>
                      <w:color w:val="0000ff"/>
                      <w:sz w:val="20"/>
                      <w:szCs w:val="20"/>
                      <w:highlight w:val="green"/>
                      <w:rtl w:val="0"/>
                    </w:rPr>
                    <w:t xml:space="preserve">SME.A.9.4.0)</w:t>
                  </w:r>
                  <w:r w:rsidDel="00000000" w:rsidR="00000000" w:rsidRPr="00000000">
                    <w:rPr>
                      <w:rFonts w:ascii="Times New Roman" w:cs="Times New Roman" w:eastAsia="Times New Roman" w:hAnsi="Times New Roman"/>
                      <w:sz w:val="20"/>
                      <w:szCs w:val="20"/>
                      <w:rtl w:val="0"/>
                    </w:rPr>
                    <w:t xml:space="preserve">                 </w:t>
                  </w:r>
                </w:p>
              </w:tc>
            </w:tr>
            <w:tr>
              <w:trPr>
                <w:cantSplit w:val="0"/>
                <w:trHeight w:val="7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keepNext w:val="1"/>
                    <w:tabs>
                      <w:tab w:val="left" w:leader="none" w:pos="98"/>
                    </w:tabs>
                    <w:spacing w:after="0" w:before="6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Đăng ký sử dụng dịch vụ SMS Banking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keepNext w:val="1"/>
                    <w:tabs>
                      <w:tab w:val="left" w:leader="none" w:pos="317"/>
                      <w:tab w:val="left" w:leader="none" w:pos="697"/>
                      <w:tab w:val="left" w:leader="none" w:pos="2302"/>
                      <w:tab w:val="left" w:leader="none" w:pos="2586"/>
                      <w:tab w:val="left" w:leader="none" w:pos="3861"/>
                      <w:tab w:val="left" w:leader="none" w:pos="7655"/>
                      <w:tab w:val="left" w:leader="none" w:pos="10490"/>
                    </w:tabs>
                    <w:spacing w:after="0" w:before="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1"/>
                      <w:szCs w:val="21"/>
                      <w:highlight w:val="red"/>
                      <w:rtl w:val="0"/>
                    </w:rPr>
                    <w:t xml:space="preserve">(</w:t>
                  </w:r>
                  <w:r w:rsidDel="00000000" w:rsidR="00000000" w:rsidRPr="00000000">
                    <w:rPr>
                      <w:rFonts w:ascii="Times New Roman" w:cs="Times New Roman" w:eastAsia="Times New Roman" w:hAnsi="Times New Roman"/>
                      <w:color w:val="0000ff"/>
                      <w:sz w:val="20"/>
                      <w:szCs w:val="20"/>
                      <w:highlight w:val="green"/>
                      <w:rtl w:val="0"/>
                    </w:rPr>
                    <w:t xml:space="preserve">SME.A.9.5.0)</w:t>
                  </w:r>
                  <w:r w:rsidDel="00000000" w:rsidR="00000000" w:rsidRPr="00000000">
                    <w:rPr>
                      <w:rtl w:val="0"/>
                    </w:rPr>
                  </w:r>
                </w:p>
                <w:p w:rsidR="00000000" w:rsidDel="00000000" w:rsidP="00000000" w:rsidRDefault="00000000" w:rsidRPr="00000000" w14:paraId="00000416">
                  <w:pPr>
                    <w:keepNext w:val="1"/>
                    <w:tabs>
                      <w:tab w:val="left" w:leader="none" w:pos="317"/>
                      <w:tab w:val="left" w:leader="none" w:pos="697"/>
                      <w:tab w:val="left" w:leader="none" w:pos="2302"/>
                      <w:tab w:val="left" w:leader="none" w:pos="2586"/>
                      <w:tab w:val="left" w:leader="none" w:pos="3861"/>
                      <w:tab w:val="left" w:leader="none" w:pos="7655"/>
                      <w:tab w:val="left" w:leader="none" w:pos="10490"/>
                    </w:tabs>
                    <w:spacing w:after="0" w:before="60" w:line="240" w:lineRule="auto"/>
                    <w:jc w:val="both"/>
                    <w:rPr>
                      <w:rFonts w:ascii="Times New Roman" w:cs="Times New Roman" w:eastAsia="Times New Roman" w:hAnsi="Times New Roman"/>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Nhắc nợ khoản vay</w:t>
                  </w:r>
                </w:p>
                <w:p w:rsidR="00000000" w:rsidDel="00000000" w:rsidP="00000000" w:rsidRDefault="00000000" w:rsidRPr="00000000" w14:paraId="00000417">
                  <w:pPr>
                    <w:keepNext w:val="1"/>
                    <w:tabs>
                      <w:tab w:val="left" w:leader="none" w:pos="317"/>
                      <w:tab w:val="left" w:leader="none" w:pos="697"/>
                      <w:tab w:val="left" w:leader="none" w:pos="2302"/>
                      <w:tab w:val="left" w:leader="none" w:pos="2586"/>
                      <w:tab w:val="left" w:leader="none" w:pos="3861"/>
                      <w:tab w:val="left" w:leader="none" w:pos="7655"/>
                      <w:tab w:val="left" w:leader="none" w:pos="10490"/>
                    </w:tabs>
                    <w:spacing w:after="0" w:before="60" w:line="240" w:lineRule="auto"/>
                    <w:jc w:val="both"/>
                    <w:rPr>
                      <w:rFonts w:ascii="Times New Roman" w:cs="Times New Roman" w:eastAsia="Times New Roman" w:hAnsi="Times New Roman"/>
                      <w:sz w:val="20"/>
                      <w:szCs w:val="20"/>
                    </w:rPr>
                  </w:pPr>
                  <w:sdt>
                    <w:sdtPr>
                      <w:id w:val="-521306953"/>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Biến động số dư TK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keepNext w:val="1"/>
                    <w:tabs>
                      <w:tab w:val="left" w:leader="none" w:pos="317"/>
                      <w:tab w:val="left" w:leader="none" w:pos="697"/>
                      <w:tab w:val="left" w:leader="none" w:pos="2302"/>
                      <w:tab w:val="left" w:leader="none" w:pos="2586"/>
                      <w:tab w:val="left" w:leader="none" w:pos="3861"/>
                      <w:tab w:val="left" w:leader="none" w:pos="7655"/>
                      <w:tab w:val="left" w:leader="none" w:pos="10490"/>
                    </w:tabs>
                    <w:spacing w:after="0" w:before="60" w:line="240" w:lineRule="auto"/>
                    <w:jc w:val="both"/>
                    <w:rPr>
                      <w:rFonts w:ascii="Times New Roman" w:cs="Times New Roman" w:eastAsia="Times New Roman" w:hAnsi="Times New Roman"/>
                      <w:sz w:val="20"/>
                      <w:szCs w:val="20"/>
                    </w:rPr>
                  </w:pPr>
                  <w:sdt>
                    <w:sdtPr>
                      <w:id w:val="-1594485246"/>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Dịch vụ tài chính </w:t>
                  </w: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41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16"/>
            <w:shd w:fill="dbe5f1" w:val="clear"/>
          </w:tcPr>
          <w:p w:rsidR="00000000" w:rsidDel="00000000" w:rsidP="00000000" w:rsidRDefault="00000000" w:rsidRPr="00000000" w14:paraId="000004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 w:val="left" w:leader="none" w:pos="1418"/>
                <w:tab w:val="right" w:leader="none" w:pos="10490"/>
                <w:tab w:val="right" w:leader="none" w:pos="11340"/>
              </w:tabs>
              <w:spacing w:after="0" w:before="60" w:line="276" w:lineRule="auto"/>
              <w:ind w:left="36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XÁC NHẬN</w:t>
            </w:r>
          </w:p>
        </w:tc>
      </w:tr>
      <w:tr>
        <w:trPr>
          <w:cantSplit w:val="0"/>
          <w:tblHeader w:val="0"/>
        </w:trPr>
        <w:tc>
          <w:tcPr>
            <w:gridSpan w:val="16"/>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710"/>
                <w:tab w:val="left" w:leader="none" w:pos="1843"/>
                <w:tab w:val="left" w:leader="none" w:pos="6379"/>
                <w:tab w:val="left" w:leader="none" w:pos="6663"/>
                <w:tab w:val="left" w:leader="none" w:pos="7655"/>
                <w:tab w:val="left" w:leader="none" w:pos="10490"/>
              </w:tabs>
              <w:spacing w:after="0" w:before="60" w:line="288" w:lineRule="auto"/>
              <w:ind w:left="256"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Tôi/chúng tôi cam kết:</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325"/>
                <w:tab w:val="left" w:leader="none" w:pos="1843"/>
                <w:tab w:val="left" w:leader="none" w:pos="6379"/>
                <w:tab w:val="left" w:leader="none" w:pos="6663"/>
                <w:tab w:val="left" w:leader="none" w:pos="7655"/>
                <w:tab w:val="left" w:leader="none" w:pos="10490"/>
              </w:tabs>
              <w:spacing w:after="0" w:before="0" w:line="288" w:lineRule="auto"/>
              <w:ind w:left="321"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Những thông tin trên đây là đúng sự thật và tôi/chúng tôi hoàn toàn chịu trách nhiệm về các thông tin đã cung cấp;</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325"/>
                <w:tab w:val="left" w:leader="none" w:pos="1843"/>
                <w:tab w:val="left" w:leader="none" w:pos="6379"/>
                <w:tab w:val="left" w:leader="none" w:pos="6663"/>
                <w:tab w:val="left" w:leader="none" w:pos="7655"/>
                <w:tab w:val="left" w:leader="none" w:pos="10490"/>
              </w:tabs>
              <w:spacing w:after="0" w:before="0" w:line="288" w:lineRule="auto"/>
              <w:ind w:left="321"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Chấp hành mọi quy định của Ngân hàng TMCP Công thương Việt Nam liên quan đến việc vay vốn và bảo đảm tiền vay;</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325"/>
                <w:tab w:val="left" w:leader="none" w:pos="1843"/>
                <w:tab w:val="left" w:leader="none" w:pos="6379"/>
                <w:tab w:val="left" w:leader="none" w:pos="6663"/>
                <w:tab w:val="left" w:leader="none" w:pos="7655"/>
                <w:tab w:val="left" w:leader="none" w:pos="10490"/>
              </w:tabs>
              <w:spacing w:after="0" w:before="0" w:line="288" w:lineRule="auto"/>
              <w:ind w:left="321"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Chấp thuận vô điều kiện để Ngân hàng toàn quyền định đoạt đối với (các) tài sản bảo đảm nói trên để thu hồi nợ gốc, lãi và phí (nếu có) trong trường hợp tôi/chúng tôi vi phạm Hợp đồng tín dụng, không trả được nợ hoặc trả nợ không đúng thỏa thuận.</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325"/>
                <w:tab w:val="left" w:leader="none" w:pos="1843"/>
                <w:tab w:val="left" w:leader="none" w:pos="6379"/>
                <w:tab w:val="left" w:leader="none" w:pos="6663"/>
                <w:tab w:val="left" w:leader="none" w:pos="7655"/>
                <w:tab w:val="left" w:leader="none" w:pos="10490"/>
              </w:tabs>
              <w:spacing w:after="0" w:before="0" w:line="288" w:lineRule="auto"/>
              <w:ind w:left="321"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Tôi/chúng tôi đồng ý rằng Ngân hàng TMCP Công thương Việt Nam có quyền sử dụng các thông tin trên Giấy đề nghị này để cung cấp, giới thiệu, hỗ trợ tôi/chúng tôi về các thông tin liên quan đến sản phẩm dịch vụ của Ngân hàng.</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325"/>
                <w:tab w:val="left" w:leader="none" w:pos="1843"/>
                <w:tab w:val="left" w:leader="none" w:pos="6379"/>
                <w:tab w:val="left" w:leader="none" w:pos="6663"/>
                <w:tab w:val="left" w:leader="none" w:pos="7655"/>
                <w:tab w:val="left" w:leader="none" w:pos="10490"/>
              </w:tabs>
              <w:spacing w:after="0" w:before="0" w:line="288" w:lineRule="auto"/>
              <w:ind w:left="321" w:right="0" w:hanging="426"/>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trường hợp tôi/chúng tôi vi phạm những cam kết trên, tôi/chúng tôi xin hoàn toàn chịu trách nhiệm trước pháp luật/</w:t>
            </w:r>
            <w:r w:rsidDel="00000000" w:rsidR="00000000" w:rsidRPr="00000000">
              <w:rPr>
                <w:rtl w:val="0"/>
              </w:rPr>
            </w:r>
          </w:p>
        </w:tc>
      </w:tr>
    </w:tbl>
    <w:p w:rsidR="00000000" w:rsidDel="00000000" w:rsidP="00000000" w:rsidRDefault="00000000" w:rsidRPr="00000000" w14:paraId="0000044E">
      <w:pPr>
        <w:tabs>
          <w:tab w:val="left" w:leader="none" w:pos="1843"/>
          <w:tab w:val="left" w:leader="none" w:pos="6379"/>
          <w:tab w:val="left" w:leader="none" w:pos="10490"/>
        </w:tabs>
        <w:spacing w:after="0" w:before="60" w:line="288"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ab/>
        <w:tab/>
      </w:r>
      <w:r w:rsidDel="00000000" w:rsidR="00000000" w:rsidRPr="00000000">
        <w:rPr>
          <w:rFonts w:ascii="Times New Roman" w:cs="Times New Roman" w:eastAsia="Times New Roman" w:hAnsi="Times New Roman"/>
          <w:i w:val="1"/>
          <w:iCs w:val="1"/>
          <w:sz w:val="20"/>
          <w:szCs w:val="20"/>
          <w:rtl w:val="0"/>
        </w:rPr>
        <w:t xml:space="preserve">……………, ngày….tháng….năm……..</w:t>
      </w:r>
    </w:p>
    <w:p w:rsidR="00000000" w:rsidDel="00000000" w:rsidP="00000000" w:rsidRDefault="00000000" w:rsidRPr="00000000" w14:paraId="0000044F">
      <w:pPr>
        <w:tabs>
          <w:tab w:val="right" w:leader="none" w:pos="1710"/>
          <w:tab w:val="left" w:leader="none" w:pos="1843"/>
          <w:tab w:val="left" w:leader="none" w:pos="6379"/>
          <w:tab w:val="left" w:leader="none" w:pos="6663"/>
          <w:tab w:val="left" w:leader="none" w:pos="7513"/>
          <w:tab w:val="left" w:leader="none" w:pos="7655"/>
          <w:tab w:val="left" w:leader="none" w:pos="10490"/>
        </w:tabs>
        <w:spacing w:after="0" w:line="288" w:lineRule="auto"/>
        <w:ind w:firstLine="7797"/>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Khách hàng</w:t>
      </w:r>
    </w:p>
    <w:p w:rsidR="00000000" w:rsidDel="00000000" w:rsidP="00000000" w:rsidRDefault="00000000" w:rsidRPr="00000000" w14:paraId="00000450">
      <w:pPr>
        <w:tabs>
          <w:tab w:val="left" w:leader="none" w:pos="1843"/>
          <w:tab w:val="left" w:leader="none" w:pos="6379"/>
          <w:tab w:val="left" w:leader="none" w:pos="7513"/>
          <w:tab w:val="left" w:leader="none" w:pos="10490"/>
        </w:tabs>
        <w:spacing w:after="0" w:before="60" w:line="288" w:lineRule="auto"/>
        <w:ind w:firstLine="7797"/>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(Chữ ký, họ tên</w:t>
      </w:r>
      <w:r w:rsidDel="00000000" w:rsidR="00000000" w:rsidRPr="00000000">
        <w:rPr>
          <w:rtl w:val="0"/>
        </w:rPr>
      </w:r>
    </w:p>
    <w:p w:rsidR="00000000" w:rsidDel="00000000" w:rsidP="00000000" w:rsidRDefault="00000000" w:rsidRPr="00000000" w14:paraId="00000451">
      <w:pPr>
        <w:tabs>
          <w:tab w:val="left" w:leader="none" w:pos="1843"/>
          <w:tab w:val="left" w:leader="none" w:pos="6379"/>
          <w:tab w:val="left" w:leader="none" w:pos="10490"/>
        </w:tabs>
        <w:spacing w:after="0" w:before="60" w:line="28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52">
      <w:pPr>
        <w:spacing w:after="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53">
      <w:pPr>
        <w:tabs>
          <w:tab w:val="left" w:leader="none" w:pos="1843"/>
          <w:tab w:val="left" w:leader="none" w:pos="6379"/>
          <w:tab w:val="left" w:leader="none" w:pos="10490"/>
        </w:tabs>
        <w:spacing w:after="0" w:before="6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PHẦN B: NỘI DUNG THẨM ĐỊNH CỦA NGÂN HÀNG</w:t>
      </w:r>
    </w:p>
    <w:p w:rsidR="00000000" w:rsidDel="00000000" w:rsidP="00000000" w:rsidRDefault="00000000" w:rsidRPr="00000000" w14:paraId="00000454">
      <w:pPr>
        <w:tabs>
          <w:tab w:val="left" w:leader="none" w:pos="1843"/>
          <w:tab w:val="left" w:leader="none" w:pos="6379"/>
          <w:tab w:val="left" w:leader="none" w:pos="10490"/>
        </w:tabs>
        <w:spacing w:after="0" w:before="60" w:line="288"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Áp dụng theo Giải pháp cấp tín dụng dành cho KHDN vừa và nhỏ có TSBĐ đầy đủ,</w:t>
      </w:r>
    </w:p>
    <w:p w:rsidR="00000000" w:rsidDel="00000000" w:rsidP="00000000" w:rsidRDefault="00000000" w:rsidRPr="00000000" w14:paraId="00000455">
      <w:pPr>
        <w:tabs>
          <w:tab w:val="left" w:leader="none" w:pos="1843"/>
          <w:tab w:val="left" w:leader="none" w:pos="6379"/>
          <w:tab w:val="left" w:leader="none" w:pos="10490"/>
        </w:tabs>
        <w:spacing w:after="0" w:before="60" w:line="288"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mã nhận diện trên hệ thống: mã sản phẩm cho vay chi tiết: 80044</w:t>
      </w:r>
    </w:p>
    <w:p w:rsidR="00000000" w:rsidDel="00000000" w:rsidP="00000000" w:rsidRDefault="00000000" w:rsidRPr="00000000" w14:paraId="00000456">
      <w:pPr>
        <w:tabs>
          <w:tab w:val="left" w:leader="none" w:pos="1843"/>
          <w:tab w:val="left" w:leader="none" w:pos="6379"/>
          <w:tab w:val="left" w:leader="none" w:pos="10490"/>
        </w:tabs>
        <w:spacing w:after="0" w:before="60" w:line="288"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57">
      <w:pPr>
        <w:tabs>
          <w:tab w:val="left" w:leader="none" w:pos="1843"/>
          <w:tab w:val="left" w:leader="none" w:pos="6379"/>
          <w:tab w:val="left" w:leader="none" w:pos="7513"/>
          <w:tab w:val="left" w:leader="none" w:pos="10490"/>
        </w:tabs>
        <w:spacing w:after="0" w:before="60" w:line="28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Kính trình</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color w:val="0000ff"/>
          <w:highlight w:val="green"/>
          <w:rtl w:val="0"/>
        </w:rPr>
        <w:t xml:space="preserve">Header.5</w:t>
      </w:r>
      <w:r w:rsidDel="00000000" w:rsidR="00000000" w:rsidRPr="00000000">
        <w:rPr>
          <w:rtl w:val="0"/>
        </w:rPr>
      </w:r>
    </w:p>
    <w:p w:rsidR="00000000" w:rsidDel="00000000" w:rsidP="00000000" w:rsidRDefault="00000000" w:rsidRPr="00000000" w14:paraId="00000458">
      <w:pPr>
        <w:tabs>
          <w:tab w:val="left" w:leader="none" w:pos="1843"/>
          <w:tab w:val="left" w:leader="none" w:pos="6379"/>
          <w:tab w:val="left" w:leader="none" w:pos="7513"/>
          <w:tab w:val="left" w:leader="none" w:pos="10490"/>
        </w:tabs>
        <w:spacing w:after="0" w:before="60" w:line="28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Ghi rõ cấp phê duyệt cụ thể trong trường hợp xác định được cấp thẩm quyền phê duyệt</w:t>
      </w:r>
      <w:r w:rsidDel="00000000" w:rsidR="00000000" w:rsidRPr="00000000">
        <w:rPr>
          <w:rFonts w:ascii="Times New Roman" w:cs="Times New Roman" w:eastAsia="Times New Roman" w:hAnsi="Times New Roman"/>
          <w:sz w:val="20"/>
          <w:szCs w:val="20"/>
          <w:rtl w:val="0"/>
        </w:rPr>
        <w:t xml:space="preserve">)</w:t>
      </w:r>
    </w:p>
    <w:tbl>
      <w:tblPr>
        <w:tblStyle w:val="Table8"/>
        <w:tblW w:w="10348.0" w:type="dxa"/>
        <w:jc w:val="left"/>
        <w:tblInd w:w="25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355"/>
        <w:gridCol w:w="540"/>
        <w:gridCol w:w="224"/>
        <w:gridCol w:w="856"/>
        <w:gridCol w:w="900"/>
        <w:gridCol w:w="299"/>
        <w:gridCol w:w="61"/>
        <w:gridCol w:w="1170"/>
        <w:gridCol w:w="900"/>
        <w:gridCol w:w="3043"/>
        <w:tblGridChange w:id="0">
          <w:tblGrid>
            <w:gridCol w:w="2355"/>
            <w:gridCol w:w="540"/>
            <w:gridCol w:w="224"/>
            <w:gridCol w:w="856"/>
            <w:gridCol w:w="900"/>
            <w:gridCol w:w="299"/>
            <w:gridCol w:w="61"/>
            <w:gridCol w:w="1170"/>
            <w:gridCol w:w="900"/>
            <w:gridCol w:w="3043"/>
          </w:tblGrid>
        </w:tblGridChange>
      </w:tblGrid>
      <w:tr>
        <w:trPr>
          <w:cantSplit w:val="0"/>
          <w:tblHeader w:val="0"/>
        </w:trPr>
        <w:tc>
          <w:tcPr>
            <w:gridSpan w:val="10"/>
            <w:tcBorders>
              <w:bottom w:color="000000" w:space="0" w:sz="8" w:val="dotted"/>
            </w:tcBorders>
            <w:shd w:fill="ffffff" w:val="clear"/>
          </w:tcPr>
          <w:p w:rsidR="00000000" w:rsidDel="00000000" w:rsidP="00000000" w:rsidRDefault="00000000" w:rsidRPr="00000000" w14:paraId="00000459">
            <w:pPr>
              <w:widowControl w:val="0"/>
              <w:numPr>
                <w:ilvl w:val="0"/>
                <w:numId w:val="13"/>
              </w:numPr>
              <w:shd w:fill="ffffff" w:val="clear"/>
              <w:spacing w:after="0" w:line="264" w:lineRule="auto"/>
              <w:ind w:left="176" w:right="-96" w:hanging="20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THÔNG TIN KHÁCH HÀNG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8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47557151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Theo thông tin Phần A – Mục 1. Thông tin về khách hàng</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sdt>
              <w:sdtPr>
                <w:id w:val="-213012901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Điều chỉnh/bổ sung nội dung: </w:t>
            </w:r>
            <w:r w:rsidDel="00000000" w:rsidR="00000000" w:rsidRPr="00000000">
              <w:rPr>
                <w:rFonts w:ascii="Times New Roman" w:cs="Times New Roman" w:eastAsia="Times New Roman" w:hAnsi="Times New Roman"/>
                <w:b w:val="0"/>
                <w:bCs w:val="0"/>
                <w:i w:val="0"/>
                <w:iCs w:val="0"/>
                <w:smallCaps w:val="0"/>
                <w:strike w:val="0"/>
                <w:color w:val="0000ff"/>
                <w:sz w:val="21"/>
                <w:szCs w:val="21"/>
                <w:highlight w:val="green"/>
                <w:u w:val="none"/>
                <w:vertAlign w:val="baseline"/>
                <w:rtl w:val="0"/>
              </w:rPr>
              <w:t xml:space="preserve">(SME.B.I.1.0)</w:t>
            </w:r>
            <w:r w:rsidDel="00000000" w:rsidR="00000000" w:rsidRPr="00000000">
              <w:rPr>
                <w:rtl w:val="0"/>
              </w:rPr>
            </w:r>
          </w:p>
        </w:tc>
      </w:tr>
      <w:tr>
        <w:trPr>
          <w:cantSplit w:val="0"/>
          <w:tblHeader w:val="0"/>
        </w:trPr>
        <w:tc>
          <w:tcPr>
            <w:gridSpan w:val="10"/>
            <w:tcBorders>
              <w:top w:color="000000" w:space="0" w:sz="8" w:val="dotted"/>
            </w:tcBorders>
          </w:tcPr>
          <w:p w:rsidR="00000000" w:rsidDel="00000000" w:rsidP="00000000" w:rsidRDefault="00000000" w:rsidRPr="00000000" w14:paraId="00000465">
            <w:pPr>
              <w:widowControl w:val="0"/>
              <w:numPr>
                <w:ilvl w:val="0"/>
                <w:numId w:val="13"/>
              </w:numPr>
              <w:shd w:fill="ffffff" w:val="clear"/>
              <w:spacing w:after="0" w:line="264" w:lineRule="auto"/>
              <w:ind w:left="176" w:right="-96" w:hanging="284"/>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THẨM ĐỊNH KHÁCH HÀNG</w:t>
            </w:r>
          </w:p>
        </w:tc>
      </w:tr>
      <w:tr>
        <w:trPr>
          <w:cantSplit w:val="0"/>
          <w:tblHeader w:val="0"/>
        </w:trPr>
        <w:tc>
          <w:tcPr>
            <w:gridSpan w:val="10"/>
            <w:tcBorders>
              <w:top w:color="000000" w:space="0" w:sz="8" w:val="dotted"/>
            </w:tcBorders>
          </w:tcPr>
          <w:p w:rsidR="00000000" w:rsidDel="00000000" w:rsidP="00000000" w:rsidRDefault="00000000" w:rsidRPr="00000000" w14:paraId="0000046F">
            <w:pPr>
              <w:widowControl w:val="0"/>
              <w:spacing w:after="0" w:line="264" w:lineRule="auto"/>
              <w:ind w:right="-122"/>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gridSpan w:val="10"/>
            <w:tcBorders>
              <w:top w:color="000000" w:space="0" w:sz="8" w:val="dotted"/>
            </w:tcBorders>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bl>
            <w:tblPr>
              <w:tblStyle w:val="Table9"/>
              <w:tblW w:w="10116.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625"/>
              <w:gridCol w:w="9"/>
              <w:gridCol w:w="2241"/>
              <w:gridCol w:w="1882"/>
              <w:gridCol w:w="137"/>
              <w:gridCol w:w="1115"/>
              <w:gridCol w:w="681"/>
              <w:gridCol w:w="170"/>
              <w:gridCol w:w="689"/>
              <w:gridCol w:w="456"/>
              <w:gridCol w:w="416"/>
              <w:gridCol w:w="1695"/>
              <w:tblGridChange w:id="0">
                <w:tblGrid>
                  <w:gridCol w:w="625"/>
                  <w:gridCol w:w="9"/>
                  <w:gridCol w:w="2241"/>
                  <w:gridCol w:w="1882"/>
                  <w:gridCol w:w="137"/>
                  <w:gridCol w:w="1115"/>
                  <w:gridCol w:w="681"/>
                  <w:gridCol w:w="170"/>
                  <w:gridCol w:w="689"/>
                  <w:gridCol w:w="456"/>
                  <w:gridCol w:w="416"/>
                  <w:gridCol w:w="1695"/>
                </w:tblGrid>
              </w:tblGridChange>
            </w:tblGrid>
            <w:tr>
              <w:trPr>
                <w:cantSplit w:val="0"/>
                <w:trHeight w:val="277" w:hRule="atLeast"/>
                <w:tblHeader w:val="0"/>
              </w:trPr>
              <w:tc>
                <w:tcPr/>
                <w:p w:rsidR="00000000" w:rsidDel="00000000" w:rsidP="00000000" w:rsidRDefault="00000000" w:rsidRPr="00000000" w14:paraId="0000047A">
                  <w:pPr>
                    <w:widowControl w:val="0"/>
                    <w:spacing w:after="0" w:line="264" w:lineRule="auto"/>
                    <w:ind w:right="-12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gridSpan w:val="2"/>
                </w:tcPr>
                <w:p w:rsidR="00000000" w:rsidDel="00000000" w:rsidP="00000000" w:rsidRDefault="00000000" w:rsidRPr="00000000" w14:paraId="0000047B">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Hồ sơ tín dụng khách hàng </w:t>
                  </w:r>
                  <w:r w:rsidDel="00000000" w:rsidR="00000000" w:rsidRPr="00000000">
                    <w:rPr>
                      <w:rFonts w:ascii="Times New Roman" w:cs="Times New Roman" w:eastAsia="Times New Roman" w:hAnsi="Times New Roman"/>
                      <w:i w:val="1"/>
                      <w:iCs w:val="1"/>
                      <w:color w:val="000000"/>
                      <w:sz w:val="20"/>
                      <w:szCs w:val="20"/>
                      <w:rtl w:val="0"/>
                    </w:rPr>
                    <w:t xml:space="preserve">(bao gồm hồ sơ pháp lý, hồ sơ tín dụng, hồ sơ TSBĐ….)</w:t>
                  </w:r>
                  <w:r w:rsidDel="00000000" w:rsidR="00000000" w:rsidRPr="00000000">
                    <w:rPr>
                      <w:rtl w:val="0"/>
                    </w:rPr>
                  </w:r>
                </w:p>
              </w:tc>
              <w:tc>
                <w:tcPr>
                  <w:gridSpan w:val="9"/>
                </w:tcPr>
                <w:p w:rsidR="00000000" w:rsidDel="00000000" w:rsidP="00000000" w:rsidRDefault="00000000" w:rsidRPr="00000000" w14:paraId="0000047D">
                  <w:pPr>
                    <w:widowControl w:val="0"/>
                    <w:spacing w:after="0" w:line="264" w:lineRule="auto"/>
                    <w:ind w:right="-96"/>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(SME.B.I.1.1.0)</w:t>
                  </w:r>
                  <w:r w:rsidDel="00000000" w:rsidR="00000000" w:rsidRPr="00000000">
                    <w:rPr>
                      <w:rtl w:val="0"/>
                    </w:rPr>
                  </w:r>
                </w:p>
                <w:p w:rsidR="00000000" w:rsidDel="00000000" w:rsidP="00000000" w:rsidRDefault="00000000" w:rsidRPr="00000000" w14:paraId="0000047E">
                  <w:pPr>
                    <w:widowControl w:val="0"/>
                    <w:spacing w:after="0" w:line="264" w:lineRule="auto"/>
                    <w:ind w:right="1394"/>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Chi nhánh nêu tài liệu còn thiếu, lý do thiếu hồ sơ, thời hạn hoàn thiện dự kiến):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color w:val="0000ff"/>
                      <w:sz w:val="20"/>
                      <w:szCs w:val="20"/>
                      <w:highlight w:val="green"/>
                      <w:rtl w:val="0"/>
                    </w:rPr>
                    <w:t xml:space="preserve">SME.B.I.1.1.0.1)</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87">
                  <w:pPr>
                    <w:widowControl w:val="0"/>
                    <w:spacing w:after="0" w:line="264" w:lineRule="auto"/>
                    <w:ind w:right="-12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gridSpan w:val="11"/>
                </w:tcPr>
                <w:p w:rsidR="00000000" w:rsidDel="00000000" w:rsidP="00000000" w:rsidRDefault="00000000" w:rsidRPr="00000000" w14:paraId="00000488">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Tư cách pháp lý khách hàng</w:t>
                  </w:r>
                </w:p>
              </w:tc>
            </w:tr>
            <w:tr>
              <w:trPr>
                <w:cantSplit w:val="0"/>
                <w:trHeight w:val="277" w:hRule="atLeast"/>
                <w:tblHeader w:val="0"/>
              </w:trPr>
              <w:tc>
                <w:tcPr/>
                <w:p w:rsidR="00000000" w:rsidDel="00000000" w:rsidP="00000000" w:rsidRDefault="00000000" w:rsidRPr="00000000" w14:paraId="00000493">
                  <w:pPr>
                    <w:widowControl w:val="0"/>
                    <w:spacing w:after="0" w:line="264" w:lineRule="auto"/>
                    <w:ind w:right="-12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gridSpan w:val="2"/>
                </w:tcPr>
                <w:p w:rsidR="00000000" w:rsidDel="00000000" w:rsidP="00000000" w:rsidRDefault="00000000" w:rsidRPr="00000000" w14:paraId="00000494">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Tổ chức có đủ năng lực phát luật dân sự?</w:t>
                  </w:r>
                  <w:r w:rsidDel="00000000" w:rsidR="00000000" w:rsidRPr="00000000">
                    <w:rPr>
                      <w:rtl w:val="0"/>
                    </w:rPr>
                  </w:r>
                </w:p>
              </w:tc>
              <w:tc>
                <w:tcPr>
                  <w:gridSpan w:val="9"/>
                </w:tcPr>
                <w:p w:rsidR="00000000" w:rsidDel="00000000" w:rsidP="00000000" w:rsidRDefault="00000000" w:rsidRPr="00000000" w14:paraId="00000496">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red"/>
                      <w:rtl w:val="0"/>
                    </w:rPr>
                    <w:t xml:space="preserve">(</w:t>
                  </w:r>
                  <w:r w:rsidDel="00000000" w:rsidR="00000000" w:rsidRPr="00000000">
                    <w:rPr>
                      <w:rFonts w:ascii="Times New Roman" w:cs="Times New Roman" w:eastAsia="Times New Roman" w:hAnsi="Times New Roman"/>
                      <w:color w:val="0000ff"/>
                      <w:sz w:val="20"/>
                      <w:szCs w:val="20"/>
                      <w:highlight w:val="green"/>
                      <w:rtl w:val="0"/>
                    </w:rPr>
                    <w:t xml:space="preserve">SME.B.I.2.1)</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49F">
                  <w:pPr>
                    <w:widowControl w:val="0"/>
                    <w:spacing w:after="0" w:line="264" w:lineRule="auto"/>
                    <w:ind w:right="-12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gridSpan w:val="2"/>
                </w:tcPr>
                <w:p w:rsidR="00000000" w:rsidDel="00000000" w:rsidP="00000000" w:rsidRDefault="00000000" w:rsidRPr="00000000" w14:paraId="000004A0">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Người đại diện theo pháp luật có đủ năng lực hành vi dân sự?     </w:t>
                  </w:r>
                  <w:r w:rsidDel="00000000" w:rsidR="00000000" w:rsidRPr="00000000">
                    <w:rPr>
                      <w:rtl w:val="0"/>
                    </w:rPr>
                  </w:r>
                </w:p>
              </w:tc>
              <w:tc>
                <w:tcPr>
                  <w:gridSpan w:val="9"/>
                </w:tcPr>
                <w:p w:rsidR="00000000" w:rsidDel="00000000" w:rsidP="00000000" w:rsidRDefault="00000000" w:rsidRPr="00000000" w14:paraId="000004A2">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red"/>
                      <w:rtl w:val="0"/>
                    </w:rPr>
                    <w:t xml:space="preserve">(</w:t>
                  </w:r>
                  <w:r w:rsidDel="00000000" w:rsidR="00000000" w:rsidRPr="00000000">
                    <w:rPr>
                      <w:rFonts w:ascii="Times New Roman" w:cs="Times New Roman" w:eastAsia="Times New Roman" w:hAnsi="Times New Roman"/>
                      <w:color w:val="0000ff"/>
                      <w:sz w:val="20"/>
                      <w:szCs w:val="20"/>
                      <w:highlight w:val="green"/>
                      <w:rtl w:val="0"/>
                    </w:rPr>
                    <w:t xml:space="preserve">SME.B.I.2.2)</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AB">
                  <w:pPr>
                    <w:widowControl w:val="0"/>
                    <w:spacing w:after="0" w:line="264" w:lineRule="auto"/>
                    <w:ind w:right="-12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gridSpan w:val="2"/>
                </w:tcPr>
                <w:p w:rsidR="00000000" w:rsidDel="00000000" w:rsidP="00000000" w:rsidRDefault="00000000" w:rsidRPr="00000000" w14:paraId="000004AC">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Ngành nghề kinh doanh của KH</w:t>
                  </w:r>
                  <w:r w:rsidDel="00000000" w:rsidR="00000000" w:rsidRPr="00000000">
                    <w:rPr>
                      <w:rtl w:val="0"/>
                    </w:rPr>
                  </w:r>
                </w:p>
              </w:tc>
              <w:tc>
                <w:tcPr>
                  <w:gridSpan w:val="9"/>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green"/>
                      <w:u w:val="none"/>
                      <w:vertAlign w:val="baseline"/>
                      <w:rtl w:val="0"/>
                    </w:rPr>
                    <w:t xml:space="preserve"> (SME.B.I.2.3)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rHeight w:val="277" w:hRule="atLeast"/>
                <w:tblHeader w:val="0"/>
              </w:trPr>
              <w:tc>
                <w:tcPr/>
                <w:p w:rsidR="00000000" w:rsidDel="00000000" w:rsidP="00000000" w:rsidRDefault="00000000" w:rsidRPr="00000000" w14:paraId="000004B7">
                  <w:pPr>
                    <w:widowControl w:val="0"/>
                    <w:spacing w:after="0" w:line="264" w:lineRule="auto"/>
                    <w:ind w:right="-12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gridSpan w:val="2"/>
                </w:tcPr>
                <w:p w:rsidR="00000000" w:rsidDel="00000000" w:rsidP="00000000" w:rsidRDefault="00000000" w:rsidRPr="00000000" w14:paraId="000004B8">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Đối tượng khách hàng</w:t>
                  </w:r>
                </w:p>
              </w:tc>
              <w:tc>
                <w:tcPr>
                  <w:gridSpan w:val="9"/>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green"/>
                      <w:u w:val="none"/>
                      <w:vertAlign w:val="baseline"/>
                      <w:rtl w:val="0"/>
                    </w:rPr>
                    <w:t xml:space="preserve">(SME.B.I.2.4)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QHTD với NHCT (KH cũ): </w:t>
                  </w: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green"/>
                      <w:u w:val="none"/>
                      <w:vertAlign w:val="baseline"/>
                      <w:rtl w:val="0"/>
                    </w:rPr>
                    <w:t xml:space="preserve">SME.B.I.2.4.1</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năm</w:t>
                  </w:r>
                  <w:r w:rsidDel="00000000" w:rsidR="00000000" w:rsidRPr="00000000">
                    <w:rPr>
                      <w:rtl w:val="0"/>
                    </w:rPr>
                  </w:r>
                </w:p>
              </w:tc>
            </w:tr>
            <w:tr>
              <w:trPr>
                <w:cantSplit w:val="0"/>
                <w:trHeight w:val="277" w:hRule="atLeast"/>
                <w:tblHeader w:val="0"/>
              </w:trPr>
              <w:tc>
                <w:tcPr>
                  <w:gridSpan w:val="2"/>
                  <w:vMerge w:val="restart"/>
                </w:tcPr>
                <w:p w:rsidR="00000000" w:rsidDel="00000000" w:rsidP="00000000" w:rsidRDefault="00000000" w:rsidRPr="00000000" w14:paraId="000004C4">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c>
                <w:tcPr>
                  <w:vMerge w:val="restart"/>
                </w:tcPr>
                <w:p w:rsidR="00000000" w:rsidDel="00000000" w:rsidP="00000000" w:rsidRDefault="00000000" w:rsidRPr="00000000" w14:paraId="000004C6">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Khách hàng có thuộc Khách hàng và người có liên quan theo quy định</w:t>
                  </w:r>
                  <w:r w:rsidDel="00000000" w:rsidR="00000000" w:rsidRPr="00000000">
                    <w:rPr>
                      <w:rtl w:val="0"/>
                    </w:rPr>
                  </w:r>
                </w:p>
              </w:tc>
              <w:tc>
                <w:tcPr>
                  <w:gridSpan w:val="9"/>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green"/>
                      <w:u w:val="none"/>
                      <w:vertAlign w:val="baseline"/>
                      <w:rtl w:val="0"/>
                    </w:rPr>
                    <w:t xml:space="preserve">SME.B.I.2.4.1</w:t>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(Nếu có, Chi nhánh thực hiện kê khai theo bảng dưới đây):</w:t>
                  </w:r>
                </w:p>
              </w:tc>
            </w:tr>
            <w:tr>
              <w:trPr>
                <w:cantSplit w:val="0"/>
                <w:trHeight w:val="3275" w:hRule="atLeast"/>
                <w:tblHeader w:val="0"/>
              </w:trPr>
              <w:tc>
                <w:tcPr>
                  <w:gridSpan w:val="2"/>
                  <w:vMerge w:val="continue"/>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9"/>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6966.0" w:type="dxa"/>
                    <w:jc w:val="left"/>
                    <w:tblInd w:w="29.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601"/>
                    <w:gridCol w:w="881"/>
                    <w:gridCol w:w="1051"/>
                    <w:gridCol w:w="1276"/>
                    <w:gridCol w:w="1157"/>
                    <w:gridCol w:w="1000"/>
                    <w:tblGridChange w:id="0">
                      <w:tblGrid>
                        <w:gridCol w:w="1601"/>
                        <w:gridCol w:w="881"/>
                        <w:gridCol w:w="1051"/>
                        <w:gridCol w:w="1276"/>
                        <w:gridCol w:w="1157"/>
                        <w:gridCol w:w="1000"/>
                      </w:tblGrid>
                    </w:tblGridChange>
                  </w:tblGrid>
                  <w:tr>
                    <w:trPr>
                      <w:cantSplit w:val="0"/>
                      <w:trHeight w:val="349" w:hRule="atLeast"/>
                      <w:tblHeader w:val="0"/>
                    </w:trPr>
                    <w:tc>
                      <w:tcPr>
                        <w:vAlign w:val="center"/>
                      </w:tcPr>
                      <w:p w:rsidR="00000000" w:rsidDel="00000000" w:rsidP="00000000" w:rsidRDefault="00000000" w:rsidRPr="00000000" w14:paraId="000004D5">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Tên Khách hàng/Người có liên quan</w:t>
                        </w:r>
                      </w:p>
                      <w:p w:rsidR="00000000" w:rsidDel="00000000" w:rsidP="00000000" w:rsidRDefault="00000000" w:rsidRPr="00000000" w14:paraId="000004D6">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(B.I.2</w:t>
                        </w:r>
                        <w:r w:rsidDel="00000000" w:rsidR="00000000" w:rsidRPr="00000000">
                          <w:rPr>
                            <w:rFonts w:ascii="Times New Roman" w:cs="Times New Roman" w:eastAsia="Times New Roman" w:hAnsi="Times New Roman"/>
                            <w:color w:val="0000ff"/>
                            <w:sz w:val="20"/>
                            <w:szCs w:val="20"/>
                            <w:highlight w:val="cyan"/>
                            <w:rtl w:val="0"/>
                          </w:rPr>
                          <w:t xml:space="preserve">.9.1)</w:t>
                        </w:r>
                        <w:r w:rsidDel="00000000" w:rsidR="00000000" w:rsidRPr="00000000">
                          <w:rPr>
                            <w:rtl w:val="0"/>
                          </w:rPr>
                        </w:r>
                      </w:p>
                    </w:tc>
                    <w:tc>
                      <w:tcPr>
                        <w:vAlign w:val="center"/>
                      </w:tcPr>
                      <w:p w:rsidR="00000000" w:rsidDel="00000000" w:rsidP="00000000" w:rsidRDefault="00000000" w:rsidRPr="00000000" w14:paraId="000004D7">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Số CIF</w:t>
                        </w:r>
                      </w:p>
                      <w:p w:rsidR="00000000" w:rsidDel="00000000" w:rsidP="00000000" w:rsidRDefault="00000000" w:rsidRPr="00000000" w14:paraId="000004D8">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(B.I.2.9.2)</w:t>
                        </w:r>
                        <w:r w:rsidDel="00000000" w:rsidR="00000000" w:rsidRPr="00000000">
                          <w:rPr>
                            <w:rtl w:val="0"/>
                          </w:rPr>
                        </w:r>
                      </w:p>
                    </w:tc>
                    <w:tc>
                      <w:tcPr>
                        <w:vAlign w:val="center"/>
                      </w:tcPr>
                      <w:p w:rsidR="00000000" w:rsidDel="00000000" w:rsidP="00000000" w:rsidRDefault="00000000" w:rsidRPr="00000000" w14:paraId="000004D9">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Chi nhánh nơi QHTD</w:t>
                        </w:r>
                      </w:p>
                      <w:p w:rsidR="00000000" w:rsidDel="00000000" w:rsidP="00000000" w:rsidRDefault="00000000" w:rsidRPr="00000000" w14:paraId="000004DA">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(B.I.2.9.3)</w:t>
                        </w:r>
                        <w:r w:rsidDel="00000000" w:rsidR="00000000" w:rsidRPr="00000000">
                          <w:rPr>
                            <w:rtl w:val="0"/>
                          </w:rPr>
                        </w:r>
                      </w:p>
                      <w:p w:rsidR="00000000" w:rsidDel="00000000" w:rsidP="00000000" w:rsidRDefault="00000000" w:rsidRPr="00000000" w14:paraId="000004DB">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4DC">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số dư tín cấp tín dụng tối đa/Khoản tín dụng được cấp</w:t>
                        </w:r>
                      </w:p>
                      <w:p w:rsidR="00000000" w:rsidDel="00000000" w:rsidP="00000000" w:rsidRDefault="00000000" w:rsidRPr="00000000" w14:paraId="000004DD">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(B.I.2.9.4)</w:t>
                        </w:r>
                        <w:r w:rsidDel="00000000" w:rsidR="00000000" w:rsidRPr="00000000">
                          <w:rPr>
                            <w:rtl w:val="0"/>
                          </w:rPr>
                        </w:r>
                      </w:p>
                    </w:tc>
                    <w:tc>
                      <w:tcPr>
                        <w:vAlign w:val="center"/>
                      </w:tcPr>
                      <w:p w:rsidR="00000000" w:rsidDel="00000000" w:rsidP="00000000" w:rsidRDefault="00000000" w:rsidRPr="00000000" w14:paraId="000004DE">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Số dư tín dụng tại thời điểm thẩm định</w:t>
                        </w:r>
                      </w:p>
                      <w:p w:rsidR="00000000" w:rsidDel="00000000" w:rsidP="00000000" w:rsidRDefault="00000000" w:rsidRPr="00000000" w14:paraId="000004DF">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(B.I.2.9.5)</w:t>
                        </w:r>
                        <w:r w:rsidDel="00000000" w:rsidR="00000000" w:rsidRPr="00000000">
                          <w:rPr>
                            <w:rtl w:val="0"/>
                          </w:rPr>
                        </w:r>
                      </w:p>
                    </w:tc>
                    <w:tc>
                      <w:tcPr>
                        <w:vAlign w:val="center"/>
                      </w:tcPr>
                      <w:p w:rsidR="00000000" w:rsidDel="00000000" w:rsidP="00000000" w:rsidRDefault="00000000" w:rsidRPr="00000000" w14:paraId="000004E0">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Mối quan hệ với khách hàng</w:t>
                        </w:r>
                      </w:p>
                      <w:p w:rsidR="00000000" w:rsidDel="00000000" w:rsidP="00000000" w:rsidRDefault="00000000" w:rsidRPr="00000000" w14:paraId="000004E1">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(B.I.2.9.6)</w:t>
                        </w: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4E2">
                        <w:pPr>
                          <w:widowControl w:val="0"/>
                          <w:numPr>
                            <w:ilvl w:val="0"/>
                            <w:numId w:val="14"/>
                          </w:numPr>
                          <w:tabs>
                            <w:tab w:val="left" w:leader="none" w:pos="210"/>
                          </w:tabs>
                          <w:spacing w:after="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hàng</w:t>
                        </w:r>
                      </w:p>
                    </w:tc>
                    <w:tc>
                      <w:tcPr>
                        <w:vAlign w:val="center"/>
                      </w:tcPr>
                      <w:p w:rsidR="00000000" w:rsidDel="00000000" w:rsidP="00000000" w:rsidRDefault="00000000" w:rsidRPr="00000000" w14:paraId="000004E3">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4E4">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5">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6">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4E7">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4E8">
                        <w:pPr>
                          <w:widowControl w:val="0"/>
                          <w:numPr>
                            <w:ilvl w:val="0"/>
                            <w:numId w:val="14"/>
                          </w:numPr>
                          <w:tabs>
                            <w:tab w:val="left" w:leader="none" w:pos="210"/>
                          </w:tabs>
                          <w:spacing w:after="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NCLQ</w:t>
                        </w:r>
                      </w:p>
                    </w:tc>
                    <w:tc>
                      <w:tcPr>
                        <w:vAlign w:val="center"/>
                      </w:tcPr>
                      <w:p w:rsidR="00000000" w:rsidDel="00000000" w:rsidP="00000000" w:rsidRDefault="00000000" w:rsidRPr="00000000" w14:paraId="000004E9">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4EA">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B">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EC">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4ED">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4EE">
                        <w:pPr>
                          <w:widowControl w:val="0"/>
                          <w:tabs>
                            <w:tab w:val="left" w:leader="none" w:pos="0"/>
                          </w:tabs>
                          <w:spacing w:after="0" w:line="26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Tổng đối với KH và NCLQ</w:t>
                        </w:r>
                      </w:p>
                    </w:tc>
                    <w:tc>
                      <w:tcPr>
                        <w:vAlign w:val="center"/>
                      </w:tcPr>
                      <w:p w:rsidR="00000000" w:rsidDel="00000000" w:rsidP="00000000" w:rsidRDefault="00000000" w:rsidRPr="00000000" w14:paraId="000004EF">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4F0">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4F1">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B.I.2.9.7.0</w:t>
                        </w:r>
                        <w:r w:rsidDel="00000000" w:rsidR="00000000" w:rsidRPr="00000000">
                          <w:rPr>
                            <w:rtl w:val="0"/>
                          </w:rPr>
                        </w:r>
                      </w:p>
                    </w:tc>
                    <w:tc>
                      <w:tcPr/>
                      <w:p w:rsidR="00000000" w:rsidDel="00000000" w:rsidP="00000000" w:rsidRDefault="00000000" w:rsidRPr="00000000" w14:paraId="000004F2">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highlight w:val="yellow"/>
                            <w:rtl w:val="0"/>
                          </w:rPr>
                          <w:t xml:space="preserve">B.I.2.9.7.1</w:t>
                        </w:r>
                        <w:r w:rsidDel="00000000" w:rsidR="00000000" w:rsidRPr="00000000">
                          <w:rPr>
                            <w:rtl w:val="0"/>
                          </w:rPr>
                        </w:r>
                      </w:p>
                    </w:tc>
                    <w:tc>
                      <w:tcPr>
                        <w:vAlign w:val="center"/>
                      </w:tcPr>
                      <w:p w:rsidR="00000000" w:rsidDel="00000000" w:rsidP="00000000" w:rsidRDefault="00000000" w:rsidRPr="00000000" w14:paraId="000004F3">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10" w:hRule="atLeast"/>
                      <w:tblHeader w:val="0"/>
                    </w:trPr>
                    <w:tc>
                      <w:tcPr>
                        <w:vAlign w:val="center"/>
                      </w:tcPr>
                      <w:p w:rsidR="00000000" w:rsidDel="00000000" w:rsidP="00000000" w:rsidRDefault="00000000" w:rsidRPr="00000000" w14:paraId="000004F4">
                        <w:pPr>
                          <w:widowControl w:val="0"/>
                          <w:tabs>
                            <w:tab w:val="left" w:leader="none" w:pos="0"/>
                          </w:tabs>
                          <w:spacing w:after="0" w:line="26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rtl w:val="0"/>
                          </w:rPr>
                          <w:t xml:space="preserve">Tỷ lệ GHTD KH&amp;NCLQ/ VTC</w:t>
                        </w:r>
                        <w:r w:rsidDel="00000000" w:rsidR="00000000" w:rsidRPr="00000000">
                          <w:rPr>
                            <w:rFonts w:ascii="Times New Roman" w:cs="Times New Roman" w:eastAsia="Times New Roman" w:hAnsi="Times New Roman"/>
                            <w:color w:val="0000ff"/>
                            <w:sz w:val="20"/>
                            <w:szCs w:val="20"/>
                            <w:vertAlign w:val="superscript"/>
                          </w:rPr>
                          <w:footnoteReference w:customMarkFollows="0" w:id="4"/>
                        </w:r>
                        <w:r w:rsidDel="00000000" w:rsidR="00000000" w:rsidRPr="00000000">
                          <w:rPr>
                            <w:rFonts w:ascii="Times New Roman" w:cs="Times New Roman" w:eastAsia="Times New Roman" w:hAnsi="Times New Roman"/>
                            <w:color w:val="0000ff"/>
                            <w:sz w:val="20"/>
                            <w:szCs w:val="20"/>
                            <w:rtl w:val="0"/>
                          </w:rPr>
                          <w:t xml:space="preserve"> NHCT</w:t>
                        </w:r>
                        <w:r w:rsidDel="00000000" w:rsidR="00000000" w:rsidRPr="00000000">
                          <w:rPr>
                            <w:rtl w:val="0"/>
                          </w:rPr>
                        </w:r>
                      </w:p>
                    </w:tc>
                    <w:tc>
                      <w:tcPr>
                        <w:vAlign w:val="center"/>
                      </w:tcPr>
                      <w:p w:rsidR="00000000" w:rsidDel="00000000" w:rsidP="00000000" w:rsidRDefault="00000000" w:rsidRPr="00000000" w14:paraId="000004F5">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4F6">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4F7">
                        <w:pPr>
                          <w:widowControl w:val="0"/>
                          <w:spacing w:after="0" w:line="264" w:lineRule="auto"/>
                          <w:jc w:val="center"/>
                          <w:rPr>
                            <w:rFonts w:ascii="Times New Roman" w:cs="Times New Roman" w:eastAsia="Times New Roman" w:hAnsi="Times New Roman"/>
                            <w:color w:val="0000ff"/>
                            <w:sz w:val="20"/>
                            <w:szCs w:val="20"/>
                            <w:highlight w:val="yellow"/>
                          </w:rPr>
                        </w:pPr>
                        <w:r w:rsidDel="00000000" w:rsidR="00000000" w:rsidRPr="00000000">
                          <w:rPr>
                            <w:rFonts w:ascii="Times New Roman" w:cs="Times New Roman" w:eastAsia="Times New Roman" w:hAnsi="Times New Roman"/>
                            <w:color w:val="0000ff"/>
                            <w:sz w:val="20"/>
                            <w:szCs w:val="20"/>
                            <w:highlight w:val="yellow"/>
                            <w:rtl w:val="0"/>
                          </w:rPr>
                          <w:t xml:space="preserve">(B.I.2.9.11)</w:t>
                        </w:r>
                      </w:p>
                    </w:tc>
                    <w:tc>
                      <w:tcPr>
                        <w:vAlign w:val="center"/>
                      </w:tcPr>
                      <w:p w:rsidR="00000000" w:rsidDel="00000000" w:rsidP="00000000" w:rsidRDefault="00000000" w:rsidRPr="00000000" w14:paraId="000004F8">
                        <w:pPr>
                          <w:widowControl w:val="0"/>
                          <w:spacing w:after="0" w:line="264" w:lineRule="auto"/>
                          <w:jc w:val="center"/>
                          <w:rPr>
                            <w:rFonts w:ascii="Times New Roman" w:cs="Times New Roman" w:eastAsia="Times New Roman" w:hAnsi="Times New Roman"/>
                            <w:color w:val="0000ff"/>
                            <w:sz w:val="20"/>
                            <w:szCs w:val="20"/>
                            <w:highlight w:val="yellow"/>
                          </w:rPr>
                        </w:pPr>
                        <w:r w:rsidDel="00000000" w:rsidR="00000000" w:rsidRPr="00000000">
                          <w:rPr>
                            <w:rFonts w:ascii="Times New Roman" w:cs="Times New Roman" w:eastAsia="Times New Roman" w:hAnsi="Times New Roman"/>
                            <w:color w:val="ff0000"/>
                            <w:sz w:val="20"/>
                            <w:szCs w:val="20"/>
                            <w:highlight w:val="yellow"/>
                            <w:rtl w:val="0"/>
                          </w:rPr>
                          <w:t xml:space="preserve">(B.I.2.9.11.1)</w:t>
                        </w:r>
                        <w:r w:rsidDel="00000000" w:rsidR="00000000" w:rsidRPr="00000000">
                          <w:rPr>
                            <w:rtl w:val="0"/>
                          </w:rPr>
                        </w:r>
                      </w:p>
                    </w:tc>
                    <w:tc>
                      <w:tcPr>
                        <w:vAlign w:val="center"/>
                      </w:tcPr>
                      <w:p w:rsidR="00000000" w:rsidDel="00000000" w:rsidP="00000000" w:rsidRDefault="00000000" w:rsidRPr="00000000" w14:paraId="000004F9">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4FA">
                  <w:pPr>
                    <w:widowControl w:val="0"/>
                    <w:spacing w:after="0" w:line="264" w:lineRule="auto"/>
                    <w:ind w:left="60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Mức độ ảnh hưởng của KHLQ tới KH chính:</w:t>
                  </w:r>
                </w:p>
              </w:tc>
            </w:tr>
            <w:tr>
              <w:trPr>
                <w:cantSplit w:val="0"/>
                <w:trHeight w:val="277" w:hRule="atLeast"/>
                <w:tblHeader w:val="0"/>
              </w:trPr>
              <w:tc>
                <w:tcPr>
                  <w:gridSpan w:val="2"/>
                </w:tcPr>
                <w:p w:rsidR="00000000" w:rsidDel="00000000" w:rsidP="00000000" w:rsidRDefault="00000000" w:rsidRPr="00000000" w14:paraId="00000503">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gridSpan w:val="10"/>
                </w:tcPr>
                <w:p w:rsidR="00000000" w:rsidDel="00000000" w:rsidP="00000000" w:rsidRDefault="00000000" w:rsidRPr="00000000" w14:paraId="00000505">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Quan hệ tín dụng, tiền gửi tại các TCTD</w:t>
                  </w:r>
                </w:p>
              </w:tc>
            </w:tr>
            <w:tr>
              <w:trPr>
                <w:cantSplit w:val="0"/>
                <w:trHeight w:val="70" w:hRule="atLeast"/>
                <w:tblHeader w:val="0"/>
              </w:trPr>
              <w:tc>
                <w:tcPr>
                  <w:gridSpan w:val="2"/>
                  <w:vMerge w:val="restart"/>
                </w:tcPr>
                <w:p w:rsidR="00000000" w:rsidDel="00000000" w:rsidP="00000000" w:rsidRDefault="00000000" w:rsidRPr="00000000" w14:paraId="0000050F">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vMerge w:val="restart"/>
                </w:tcPr>
                <w:p w:rsidR="00000000" w:rsidDel="00000000" w:rsidP="00000000" w:rsidRDefault="00000000" w:rsidRPr="00000000" w14:paraId="00000511">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Quan hệ tín dụng tại các TCTD khác</w:t>
                  </w:r>
                  <w:r w:rsidDel="00000000" w:rsidR="00000000" w:rsidRPr="00000000">
                    <w:rPr>
                      <w:rtl w:val="0"/>
                    </w:rPr>
                  </w:r>
                </w:p>
              </w:tc>
              <w:tc>
                <w:tcPr>
                  <w:gridSpan w:val="9"/>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ff"/>
                      <w:sz w:val="20"/>
                      <w:szCs w:val="20"/>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yellow"/>
                      <w:u w:val="none"/>
                      <w:vertAlign w:val="baseline"/>
                      <w:rtl w:val="0"/>
                    </w:rPr>
                    <w:t xml:space="preserve">SME.B.3.1</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Thông tin về tình hình quan hệ tín dụng của khách hàng tại các TCTD theo bản vấn tin CIC số </w:t>
                  </w:r>
                  <w:r w:rsidDel="00000000" w:rsidR="00000000" w:rsidRPr="00000000">
                    <w:rPr>
                      <w:rFonts w:ascii="Times New Roman" w:cs="Times New Roman" w:eastAsia="Times New Roman" w:hAnsi="Times New Roman"/>
                      <w:b w:val="1"/>
                      <w:bCs w:val="1"/>
                      <w:i w:val="0"/>
                      <w:iCs w:val="0"/>
                      <w:smallCaps w:val="0"/>
                      <w:strike w:val="0"/>
                      <w:color w:val="0000ff"/>
                      <w:sz w:val="24"/>
                      <w:szCs w:val="24"/>
                      <w:highlight w:val="yellow"/>
                      <w:u w:val="none"/>
                      <w:vertAlign w:val="baseline"/>
                      <w:rtl w:val="0"/>
                    </w:rPr>
                    <w:t xml:space="preserve">(B.I.3.1.1)</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ngày </w:t>
                  </w:r>
                  <w:r w:rsidDel="00000000" w:rsidR="00000000" w:rsidRPr="00000000">
                    <w:rPr>
                      <w:rFonts w:ascii="Times New Roman" w:cs="Times New Roman" w:eastAsia="Times New Roman" w:hAnsi="Times New Roman"/>
                      <w:b w:val="1"/>
                      <w:bCs w:val="1"/>
                      <w:i w:val="0"/>
                      <w:iCs w:val="0"/>
                      <w:smallCaps w:val="0"/>
                      <w:strike w:val="0"/>
                      <w:color w:val="0000ff"/>
                      <w:sz w:val="24"/>
                      <w:szCs w:val="24"/>
                      <w:highlight w:val="yellow"/>
                      <w:u w:val="none"/>
                      <w:vertAlign w:val="baseline"/>
                      <w:rtl w:val="0"/>
                    </w:rPr>
                    <w:t xml:space="preserve">(B.I.3.1.2)</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rHeight w:val="2015" w:hRule="atLeast"/>
                <w:tblHeader w:val="0"/>
              </w:trPr>
              <w:tc>
                <w:tcPr>
                  <w:gridSpan w:val="2"/>
                  <w:vMerge w:val="continue"/>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9"/>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7186.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635"/>
                    <w:gridCol w:w="799"/>
                    <w:gridCol w:w="799"/>
                    <w:gridCol w:w="799"/>
                    <w:gridCol w:w="799"/>
                    <w:gridCol w:w="799"/>
                    <w:gridCol w:w="799"/>
                    <w:gridCol w:w="799"/>
                    <w:tblGridChange w:id="0">
                      <w:tblGrid>
                        <w:gridCol w:w="959"/>
                        <w:gridCol w:w="635"/>
                        <w:gridCol w:w="799"/>
                        <w:gridCol w:w="799"/>
                        <w:gridCol w:w="799"/>
                        <w:gridCol w:w="799"/>
                        <w:gridCol w:w="799"/>
                        <w:gridCol w:w="799"/>
                        <w:gridCol w:w="799"/>
                      </w:tblGrid>
                    </w:tblGridChange>
                  </w:tblGrid>
                  <w:tr>
                    <w:trPr>
                      <w:cantSplit w:val="0"/>
                      <w:trHeight w:val="18" w:hRule="atLeast"/>
                      <w:tblHeader w:val="0"/>
                    </w:trPr>
                    <w:tc>
                      <w:tcPr>
                        <w:vAlign w:val="center"/>
                      </w:tcPr>
                      <w:p w:rsidR="00000000" w:rsidDel="00000000" w:rsidP="00000000" w:rsidRDefault="00000000" w:rsidRPr="00000000" w14:paraId="00000520">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Tên TCTD </w:t>
                        </w:r>
                      </w:p>
                      <w:p w:rsidR="00000000" w:rsidDel="00000000" w:rsidP="00000000" w:rsidRDefault="00000000" w:rsidRPr="00000000" w14:paraId="00000521">
                        <w:pPr>
                          <w:spacing w:after="0" w:line="240" w:lineRule="auto"/>
                          <w:jc w:val="center"/>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(đvt: triệu đồng)</w:t>
                        </w:r>
                      </w:p>
                      <w:p w:rsidR="00000000" w:rsidDel="00000000" w:rsidP="00000000" w:rsidRDefault="00000000" w:rsidRPr="00000000" w14:paraId="00000522">
                        <w:pPr>
                          <w:spacing w:after="0" w:line="240" w:lineRule="auto"/>
                          <w:jc w:val="center"/>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(B.I.3.1.3)</w:t>
                        </w:r>
                        <w:r w:rsidDel="00000000" w:rsidR="00000000" w:rsidRPr="00000000">
                          <w:rPr>
                            <w:rtl w:val="0"/>
                          </w:rPr>
                        </w:r>
                      </w:p>
                    </w:tc>
                    <w:tc>
                      <w:tcPr>
                        <w:vAlign w:val="center"/>
                      </w:tcPr>
                      <w:p w:rsidR="00000000" w:rsidDel="00000000" w:rsidP="00000000" w:rsidRDefault="00000000" w:rsidRPr="00000000" w14:paraId="00000523">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Vay NH</w:t>
                        </w:r>
                      </w:p>
                      <w:p w:rsidR="00000000" w:rsidDel="00000000" w:rsidP="00000000" w:rsidRDefault="00000000" w:rsidRPr="00000000" w14:paraId="00000524">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(B.I.3.1.4)</w:t>
                        </w:r>
                        <w:r w:rsidDel="00000000" w:rsidR="00000000" w:rsidRPr="00000000">
                          <w:rPr>
                            <w:rtl w:val="0"/>
                          </w:rPr>
                        </w:r>
                      </w:p>
                    </w:tc>
                    <w:tc>
                      <w:tcPr>
                        <w:vAlign w:val="center"/>
                      </w:tcPr>
                      <w:p w:rsidR="00000000" w:rsidDel="00000000" w:rsidP="00000000" w:rsidRDefault="00000000" w:rsidRPr="00000000" w14:paraId="00000525">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Vay TDH</w:t>
                        </w:r>
                      </w:p>
                      <w:p w:rsidR="00000000" w:rsidDel="00000000" w:rsidP="00000000" w:rsidRDefault="00000000" w:rsidRPr="00000000" w14:paraId="00000526">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(B.I.3.1.5)</w:t>
                        </w:r>
                        <w:r w:rsidDel="00000000" w:rsidR="00000000" w:rsidRPr="00000000">
                          <w:rPr>
                            <w:rtl w:val="0"/>
                          </w:rPr>
                        </w:r>
                      </w:p>
                    </w:tc>
                    <w:tc>
                      <w:tcPr>
                        <w:vAlign w:val="center"/>
                      </w:tcPr>
                      <w:p w:rsidR="00000000" w:rsidDel="00000000" w:rsidP="00000000" w:rsidRDefault="00000000" w:rsidRPr="00000000" w14:paraId="00000527">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Dư nợ khác</w:t>
                        </w:r>
                      </w:p>
                      <w:p w:rsidR="00000000" w:rsidDel="00000000" w:rsidP="00000000" w:rsidRDefault="00000000" w:rsidRPr="00000000" w14:paraId="00000528">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(B.I.3.1.6)</w:t>
                        </w:r>
                        <w:r w:rsidDel="00000000" w:rsidR="00000000" w:rsidRPr="00000000">
                          <w:rPr>
                            <w:rtl w:val="0"/>
                          </w:rPr>
                        </w:r>
                      </w:p>
                    </w:tc>
                    <w:tc>
                      <w:tcPr>
                        <w:vAlign w:val="center"/>
                      </w:tcPr>
                      <w:p w:rsidR="00000000" w:rsidDel="00000000" w:rsidP="00000000" w:rsidRDefault="00000000" w:rsidRPr="00000000" w14:paraId="00000529">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CKNB</w:t>
                        </w:r>
                      </w:p>
                      <w:p w:rsidR="00000000" w:rsidDel="00000000" w:rsidP="00000000" w:rsidRDefault="00000000" w:rsidRPr="00000000" w14:paraId="0000052A">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(B.I.3.1.7)</w:t>
                        </w:r>
                        <w:r w:rsidDel="00000000" w:rsidR="00000000" w:rsidRPr="00000000">
                          <w:rPr>
                            <w:rtl w:val="0"/>
                          </w:rPr>
                        </w:r>
                      </w:p>
                    </w:tc>
                    <w:tc>
                      <w:tcPr>
                        <w:vAlign w:val="center"/>
                      </w:tcPr>
                      <w:p w:rsidR="00000000" w:rsidDel="00000000" w:rsidP="00000000" w:rsidRDefault="00000000" w:rsidRPr="00000000" w14:paraId="0000052B">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Thẻ TD</w:t>
                        </w:r>
                      </w:p>
                      <w:p w:rsidR="00000000" w:rsidDel="00000000" w:rsidP="00000000" w:rsidRDefault="00000000" w:rsidRPr="00000000" w14:paraId="0000052C">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(B.I.3.1.8)</w:t>
                        </w:r>
                        <w:r w:rsidDel="00000000" w:rsidR="00000000" w:rsidRPr="00000000">
                          <w:rPr>
                            <w:rtl w:val="0"/>
                          </w:rPr>
                        </w:r>
                      </w:p>
                    </w:tc>
                    <w:tc>
                      <w:tcPr>
                        <w:vAlign w:val="center"/>
                      </w:tcPr>
                      <w:p w:rsidR="00000000" w:rsidDel="00000000" w:rsidP="00000000" w:rsidRDefault="00000000" w:rsidRPr="00000000" w14:paraId="0000052D">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Tổng cộng</w:t>
                        </w:r>
                      </w:p>
                      <w:p w:rsidR="00000000" w:rsidDel="00000000" w:rsidP="00000000" w:rsidRDefault="00000000" w:rsidRPr="00000000" w14:paraId="0000052E">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(B.I.3.1.9)</w:t>
                        </w:r>
                        <w:r w:rsidDel="00000000" w:rsidR="00000000" w:rsidRPr="00000000">
                          <w:rPr>
                            <w:rtl w:val="0"/>
                          </w:rPr>
                        </w:r>
                      </w:p>
                    </w:tc>
                    <w:tc>
                      <w:tcPr>
                        <w:vAlign w:val="center"/>
                      </w:tcPr>
                      <w:p w:rsidR="00000000" w:rsidDel="00000000" w:rsidP="00000000" w:rsidRDefault="00000000" w:rsidRPr="00000000" w14:paraId="0000052F">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Giá trị TSBĐ</w:t>
                        </w:r>
                      </w:p>
                      <w:p w:rsidR="00000000" w:rsidDel="00000000" w:rsidP="00000000" w:rsidRDefault="00000000" w:rsidRPr="00000000" w14:paraId="00000530">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(B.I.3.1.11)</w:t>
                        </w:r>
                        <w:r w:rsidDel="00000000" w:rsidR="00000000" w:rsidRPr="00000000">
                          <w:rPr>
                            <w:rtl w:val="0"/>
                          </w:rPr>
                        </w:r>
                      </w:p>
                    </w:tc>
                    <w:tc>
                      <w:tcPr>
                        <w:vAlign w:val="center"/>
                      </w:tcPr>
                      <w:p w:rsidR="00000000" w:rsidDel="00000000" w:rsidP="00000000" w:rsidRDefault="00000000" w:rsidRPr="00000000" w14:paraId="00000531">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Tỷ lệ CTD có BĐ</w:t>
                        </w:r>
                      </w:p>
                      <w:p w:rsidR="00000000" w:rsidDel="00000000" w:rsidP="00000000" w:rsidRDefault="00000000" w:rsidRPr="00000000" w14:paraId="00000532">
                        <w:pPr>
                          <w:spacing w:after="0" w:line="240" w:lineRule="auto"/>
                          <w:jc w:val="center"/>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(B.I.3.1.13)</w:t>
                        </w:r>
                        <w:r w:rsidDel="00000000" w:rsidR="00000000" w:rsidRPr="00000000">
                          <w:rPr>
                            <w:rtl w:val="0"/>
                          </w:rPr>
                        </w:r>
                      </w:p>
                    </w:tc>
                  </w:tr>
                  <w:tr>
                    <w:trPr>
                      <w:cantSplit w:val="0"/>
                      <w:trHeight w:val="18" w:hRule="atLeast"/>
                      <w:tblHeader w:val="0"/>
                    </w:trPr>
                    <w:tc>
                      <w:tcPr>
                        <w:vAlign w:val="center"/>
                      </w:tcPr>
                      <w:p w:rsidR="00000000" w:rsidDel="00000000" w:rsidP="00000000" w:rsidRDefault="00000000" w:rsidRPr="00000000" w14:paraId="00000533">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4">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5">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6">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7">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8">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9">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tl w:val="0"/>
                          </w:rPr>
                        </w:r>
                      </w:p>
                    </w:tc>
                    <w:tc>
                      <w:tcPr>
                        <w:vAlign w:val="center"/>
                      </w:tcPr>
                      <w:p w:rsidR="00000000" w:rsidDel="00000000" w:rsidP="00000000" w:rsidRDefault="00000000" w:rsidRPr="00000000" w14:paraId="0000053A">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B">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8" w:hRule="atLeast"/>
                      <w:tblHeader w:val="0"/>
                    </w:trPr>
                    <w:tc>
                      <w:tcPr>
                        <w:vAlign w:val="center"/>
                      </w:tcPr>
                      <w:p w:rsidR="00000000" w:rsidDel="00000000" w:rsidP="00000000" w:rsidRDefault="00000000" w:rsidRPr="00000000" w14:paraId="0000053C">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D">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E">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3F">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0">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1">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2">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tl w:val="0"/>
                          </w:rPr>
                        </w:r>
                      </w:p>
                    </w:tc>
                    <w:tc>
                      <w:tcPr>
                        <w:vAlign w:val="center"/>
                      </w:tcPr>
                      <w:p w:rsidR="00000000" w:rsidDel="00000000" w:rsidP="00000000" w:rsidRDefault="00000000" w:rsidRPr="00000000" w14:paraId="00000543">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4">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8" w:hRule="atLeast"/>
                      <w:tblHeader w:val="0"/>
                    </w:trPr>
                    <w:tc>
                      <w:tcPr>
                        <w:vAlign w:val="center"/>
                      </w:tcPr>
                      <w:p w:rsidR="00000000" w:rsidDel="00000000" w:rsidP="00000000" w:rsidRDefault="00000000" w:rsidRPr="00000000" w14:paraId="00000545">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6">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7">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8">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9">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A">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B">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tl w:val="0"/>
                          </w:rPr>
                        </w:r>
                      </w:p>
                    </w:tc>
                    <w:tc>
                      <w:tcPr>
                        <w:vAlign w:val="center"/>
                      </w:tcPr>
                      <w:p w:rsidR="00000000" w:rsidDel="00000000" w:rsidP="00000000" w:rsidRDefault="00000000" w:rsidRPr="00000000" w14:paraId="0000054C">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D">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8" w:hRule="atLeast"/>
                      <w:tblHeader w:val="0"/>
                    </w:trPr>
                    <w:tc>
                      <w:tcPr>
                        <w:vAlign w:val="center"/>
                      </w:tcPr>
                      <w:p w:rsidR="00000000" w:rsidDel="00000000" w:rsidP="00000000" w:rsidRDefault="00000000" w:rsidRPr="00000000" w14:paraId="0000054E">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4F">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0">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1">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2">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3">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4">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tl w:val="0"/>
                          </w:rPr>
                        </w:r>
                      </w:p>
                    </w:tc>
                    <w:tc>
                      <w:tcPr>
                        <w:vAlign w:val="center"/>
                      </w:tcPr>
                      <w:p w:rsidR="00000000" w:rsidDel="00000000" w:rsidP="00000000" w:rsidRDefault="00000000" w:rsidRPr="00000000" w14:paraId="00000555">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6">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8" w:hRule="atLeast"/>
                      <w:tblHeader w:val="0"/>
                    </w:trPr>
                    <w:tc>
                      <w:tcPr>
                        <w:vAlign w:val="center"/>
                      </w:tcPr>
                      <w:p w:rsidR="00000000" w:rsidDel="00000000" w:rsidP="00000000" w:rsidRDefault="00000000" w:rsidRPr="00000000" w14:paraId="00000557">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8">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9">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A">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B">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C">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D">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tl w:val="0"/>
                          </w:rPr>
                        </w:r>
                      </w:p>
                    </w:tc>
                    <w:tc>
                      <w:tcPr>
                        <w:vAlign w:val="center"/>
                      </w:tcPr>
                      <w:p w:rsidR="00000000" w:rsidDel="00000000" w:rsidP="00000000" w:rsidRDefault="00000000" w:rsidRPr="00000000" w14:paraId="0000055E">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5F">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8" w:hRule="atLeast"/>
                      <w:tblHeader w:val="0"/>
                    </w:trPr>
                    <w:tc>
                      <w:tcPr>
                        <w:vAlign w:val="center"/>
                      </w:tcPr>
                      <w:p w:rsidR="00000000" w:rsidDel="00000000" w:rsidP="00000000" w:rsidRDefault="00000000" w:rsidRPr="00000000" w14:paraId="00000560">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1">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2">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3">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4">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5">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6">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tl w:val="0"/>
                          </w:rPr>
                        </w:r>
                      </w:p>
                    </w:tc>
                    <w:tc>
                      <w:tcPr>
                        <w:vAlign w:val="center"/>
                      </w:tcPr>
                      <w:p w:rsidR="00000000" w:rsidDel="00000000" w:rsidP="00000000" w:rsidRDefault="00000000" w:rsidRPr="00000000" w14:paraId="00000567">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8">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8" w:hRule="atLeast"/>
                      <w:tblHeader w:val="0"/>
                    </w:trPr>
                    <w:tc>
                      <w:tcPr>
                        <w:vAlign w:val="center"/>
                      </w:tcPr>
                      <w:p w:rsidR="00000000" w:rsidDel="00000000" w:rsidP="00000000" w:rsidRDefault="00000000" w:rsidRPr="00000000" w14:paraId="00000569">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A">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B">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C">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D">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E">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6F">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tl w:val="0"/>
                          </w:rPr>
                        </w:r>
                      </w:p>
                    </w:tc>
                    <w:tc>
                      <w:tcPr>
                        <w:vAlign w:val="center"/>
                      </w:tcPr>
                      <w:p w:rsidR="00000000" w:rsidDel="00000000" w:rsidP="00000000" w:rsidRDefault="00000000" w:rsidRPr="00000000" w14:paraId="00000570">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c>
                      <w:tcPr>
                        <w:vAlign w:val="center"/>
                      </w:tcPr>
                      <w:p w:rsidR="00000000" w:rsidDel="00000000" w:rsidP="00000000" w:rsidRDefault="00000000" w:rsidRPr="00000000" w14:paraId="00000571">
                        <w:pPr>
                          <w:spacing w:after="0" w:line="240" w:lineRule="auto"/>
                          <w:jc w:val="right"/>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8" w:hRule="atLeast"/>
                      <w:tblHeader w:val="0"/>
                    </w:trPr>
                    <w:tc>
                      <w:tcPr>
                        <w:shd w:fill="dbeef3" w:val="clear"/>
                        <w:vAlign w:val="center"/>
                      </w:tcPr>
                      <w:p w:rsidR="00000000" w:rsidDel="00000000" w:rsidP="00000000" w:rsidRDefault="00000000" w:rsidRPr="00000000" w14:paraId="00000572">
                        <w:pPr>
                          <w:spacing w:after="0" w:line="240" w:lineRule="auto"/>
                          <w:jc w:val="both"/>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0000ff"/>
                            <w:sz w:val="20"/>
                            <w:szCs w:val="20"/>
                            <w:rtl w:val="0"/>
                          </w:rPr>
                          <w:t xml:space="preserve">Tổng cộng </w:t>
                        </w:r>
                      </w:p>
                    </w:tc>
                    <w:tc>
                      <w:tcPr>
                        <w:shd w:fill="dbeef3" w:val="clear"/>
                        <w:vAlign w:val="center"/>
                      </w:tcPr>
                      <w:p w:rsidR="00000000" w:rsidDel="00000000" w:rsidP="00000000" w:rsidRDefault="00000000" w:rsidRPr="00000000" w14:paraId="00000573">
                        <w:pPr>
                          <w:spacing w:after="0" w:line="240" w:lineRule="auto"/>
                          <w:ind w:left="-142" w:right="-70" w:firstLine="0"/>
                          <w:jc w:val="right"/>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ff0000"/>
                            <w:sz w:val="20"/>
                            <w:szCs w:val="20"/>
                            <w:highlight w:val="yellow"/>
                            <w:rtl w:val="0"/>
                          </w:rPr>
                          <w:t xml:space="preserve">SME.4.1.0</w:t>
                        </w:r>
                        <w:r w:rsidDel="00000000" w:rsidR="00000000" w:rsidRPr="00000000">
                          <w:rPr>
                            <w:rtl w:val="0"/>
                          </w:rPr>
                        </w:r>
                      </w:p>
                    </w:tc>
                    <w:tc>
                      <w:tcPr>
                        <w:shd w:fill="dbeef3" w:val="clear"/>
                        <w:vAlign w:val="center"/>
                      </w:tcPr>
                      <w:p w:rsidR="00000000" w:rsidDel="00000000" w:rsidP="00000000" w:rsidRDefault="00000000" w:rsidRPr="00000000" w14:paraId="00000574">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ff0000"/>
                            <w:sz w:val="20"/>
                            <w:szCs w:val="20"/>
                            <w:highlight w:val="yellow"/>
                            <w:rtl w:val="0"/>
                          </w:rPr>
                          <w:t xml:space="preserve">SME.4.1.0</w:t>
                        </w:r>
                        <w:r w:rsidDel="00000000" w:rsidR="00000000" w:rsidRPr="00000000">
                          <w:rPr>
                            <w:rFonts w:ascii="Times New Roman" w:cs="Times New Roman" w:eastAsia="Times New Roman" w:hAnsi="Times New Roman"/>
                            <w:b w:val="1"/>
                            <w:bCs w:val="1"/>
                            <w:color w:val="ff0000"/>
                            <w:sz w:val="20"/>
                            <w:szCs w:val="20"/>
                            <w:rtl w:val="0"/>
                          </w:rPr>
                          <w:t xml:space="preserve">.1</w:t>
                        </w:r>
                        <w:r w:rsidDel="00000000" w:rsidR="00000000" w:rsidRPr="00000000">
                          <w:rPr>
                            <w:rtl w:val="0"/>
                          </w:rPr>
                        </w:r>
                      </w:p>
                    </w:tc>
                    <w:tc>
                      <w:tcPr>
                        <w:shd w:fill="dbeef3" w:val="clear"/>
                        <w:vAlign w:val="center"/>
                      </w:tcPr>
                      <w:p w:rsidR="00000000" w:rsidDel="00000000" w:rsidP="00000000" w:rsidRDefault="00000000" w:rsidRPr="00000000" w14:paraId="00000575">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ff0000"/>
                            <w:sz w:val="20"/>
                            <w:szCs w:val="20"/>
                            <w:highlight w:val="yellow"/>
                            <w:rtl w:val="0"/>
                          </w:rPr>
                          <w:t xml:space="preserve">SME.4.1.0</w:t>
                        </w:r>
                        <w:r w:rsidDel="00000000" w:rsidR="00000000" w:rsidRPr="00000000">
                          <w:rPr>
                            <w:rFonts w:ascii="Times New Roman" w:cs="Times New Roman" w:eastAsia="Times New Roman" w:hAnsi="Times New Roman"/>
                            <w:b w:val="1"/>
                            <w:bCs w:val="1"/>
                            <w:color w:val="ff0000"/>
                            <w:sz w:val="20"/>
                            <w:szCs w:val="20"/>
                            <w:rtl w:val="0"/>
                          </w:rPr>
                          <w:t xml:space="preserve">.2</w:t>
                        </w:r>
                        <w:r w:rsidDel="00000000" w:rsidR="00000000" w:rsidRPr="00000000">
                          <w:rPr>
                            <w:rtl w:val="0"/>
                          </w:rPr>
                        </w:r>
                      </w:p>
                    </w:tc>
                    <w:tc>
                      <w:tcPr>
                        <w:shd w:fill="dbeef3" w:val="clear"/>
                        <w:vAlign w:val="center"/>
                      </w:tcPr>
                      <w:p w:rsidR="00000000" w:rsidDel="00000000" w:rsidP="00000000" w:rsidRDefault="00000000" w:rsidRPr="00000000" w14:paraId="00000576">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ff0000"/>
                            <w:sz w:val="20"/>
                            <w:szCs w:val="20"/>
                            <w:highlight w:val="yellow"/>
                            <w:rtl w:val="0"/>
                          </w:rPr>
                          <w:t xml:space="preserve">SME.4.1.0</w:t>
                        </w:r>
                        <w:r w:rsidDel="00000000" w:rsidR="00000000" w:rsidRPr="00000000">
                          <w:rPr>
                            <w:rFonts w:ascii="Times New Roman" w:cs="Times New Roman" w:eastAsia="Times New Roman" w:hAnsi="Times New Roman"/>
                            <w:b w:val="1"/>
                            <w:bCs w:val="1"/>
                            <w:color w:val="ff0000"/>
                            <w:sz w:val="20"/>
                            <w:szCs w:val="20"/>
                            <w:rtl w:val="0"/>
                          </w:rPr>
                          <w:t xml:space="preserve">.3</w:t>
                        </w:r>
                        <w:r w:rsidDel="00000000" w:rsidR="00000000" w:rsidRPr="00000000">
                          <w:rPr>
                            <w:rtl w:val="0"/>
                          </w:rPr>
                        </w:r>
                      </w:p>
                    </w:tc>
                    <w:tc>
                      <w:tcPr>
                        <w:shd w:fill="dbeef3" w:val="clear"/>
                        <w:vAlign w:val="center"/>
                      </w:tcPr>
                      <w:p w:rsidR="00000000" w:rsidDel="00000000" w:rsidP="00000000" w:rsidRDefault="00000000" w:rsidRPr="00000000" w14:paraId="00000577">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ff0000"/>
                            <w:sz w:val="20"/>
                            <w:szCs w:val="20"/>
                            <w:highlight w:val="yellow"/>
                            <w:rtl w:val="0"/>
                          </w:rPr>
                          <w:t xml:space="preserve">SME.4.1.0</w:t>
                        </w:r>
                        <w:r w:rsidDel="00000000" w:rsidR="00000000" w:rsidRPr="00000000">
                          <w:rPr>
                            <w:rFonts w:ascii="Times New Roman" w:cs="Times New Roman" w:eastAsia="Times New Roman" w:hAnsi="Times New Roman"/>
                            <w:b w:val="1"/>
                            <w:bCs w:val="1"/>
                            <w:color w:val="ff0000"/>
                            <w:sz w:val="20"/>
                            <w:szCs w:val="20"/>
                            <w:rtl w:val="0"/>
                          </w:rPr>
                          <w:t xml:space="preserve">.4</w:t>
                        </w:r>
                        <w:r w:rsidDel="00000000" w:rsidR="00000000" w:rsidRPr="00000000">
                          <w:rPr>
                            <w:rtl w:val="0"/>
                          </w:rPr>
                        </w:r>
                      </w:p>
                    </w:tc>
                    <w:tc>
                      <w:tcPr>
                        <w:shd w:fill="dbeef3" w:val="clear"/>
                        <w:vAlign w:val="center"/>
                      </w:tcPr>
                      <w:p w:rsidR="00000000" w:rsidDel="00000000" w:rsidP="00000000" w:rsidRDefault="00000000" w:rsidRPr="00000000" w14:paraId="00000578">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ff0000"/>
                            <w:sz w:val="20"/>
                            <w:szCs w:val="20"/>
                            <w:highlight w:val="yellow"/>
                            <w:rtl w:val="0"/>
                          </w:rPr>
                          <w:t xml:space="preserve">SME.4.1.0</w:t>
                        </w:r>
                        <w:r w:rsidDel="00000000" w:rsidR="00000000" w:rsidRPr="00000000">
                          <w:rPr>
                            <w:rFonts w:ascii="Times New Roman" w:cs="Times New Roman" w:eastAsia="Times New Roman" w:hAnsi="Times New Roman"/>
                            <w:b w:val="1"/>
                            <w:bCs w:val="1"/>
                            <w:color w:val="ff0000"/>
                            <w:sz w:val="20"/>
                            <w:szCs w:val="20"/>
                            <w:rtl w:val="0"/>
                          </w:rPr>
                          <w:t xml:space="preserve">.5</w:t>
                        </w:r>
                        <w:r w:rsidDel="00000000" w:rsidR="00000000" w:rsidRPr="00000000">
                          <w:rPr>
                            <w:rtl w:val="0"/>
                          </w:rPr>
                        </w:r>
                      </w:p>
                    </w:tc>
                    <w:tc>
                      <w:tcPr>
                        <w:shd w:fill="dbeef3" w:val="clear"/>
                        <w:vAlign w:val="center"/>
                      </w:tcPr>
                      <w:p w:rsidR="00000000" w:rsidDel="00000000" w:rsidP="00000000" w:rsidRDefault="00000000" w:rsidRPr="00000000" w14:paraId="00000579">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b w:val="1"/>
                            <w:bCs w:val="1"/>
                            <w:color w:val="ff0000"/>
                            <w:sz w:val="20"/>
                            <w:szCs w:val="20"/>
                            <w:highlight w:val="yellow"/>
                            <w:rtl w:val="0"/>
                          </w:rPr>
                          <w:t xml:space="preserve">SME.4.1.0</w:t>
                        </w:r>
                        <w:r w:rsidDel="00000000" w:rsidR="00000000" w:rsidRPr="00000000">
                          <w:rPr>
                            <w:rFonts w:ascii="Times New Roman" w:cs="Times New Roman" w:eastAsia="Times New Roman" w:hAnsi="Times New Roman"/>
                            <w:b w:val="1"/>
                            <w:bCs w:val="1"/>
                            <w:color w:val="ff0000"/>
                            <w:sz w:val="20"/>
                            <w:szCs w:val="20"/>
                            <w:rtl w:val="0"/>
                          </w:rPr>
                          <w:t xml:space="preserve">.6</w:t>
                        </w:r>
                        <w:r w:rsidDel="00000000" w:rsidR="00000000" w:rsidRPr="00000000">
                          <w:rPr>
                            <w:rtl w:val="0"/>
                          </w:rPr>
                        </w:r>
                      </w:p>
                    </w:tc>
                    <w:tc>
                      <w:tcPr>
                        <w:shd w:fill="dbeef3" w:val="clear"/>
                        <w:vAlign w:val="center"/>
                      </w:tcPr>
                      <w:p w:rsidR="00000000" w:rsidDel="00000000" w:rsidP="00000000" w:rsidRDefault="00000000" w:rsidRPr="00000000" w14:paraId="0000057A">
                        <w:pPr>
                          <w:spacing w:after="0" w:line="240" w:lineRule="auto"/>
                          <w:jc w:val="right"/>
                          <w:rPr>
                            <w:rFonts w:ascii="Times New Roman" w:cs="Times New Roman" w:eastAsia="Times New Roman" w:hAnsi="Times New Roman"/>
                            <w:b w:val="1"/>
                            <w:bCs w:val="1"/>
                            <w:color w:val="0000ff"/>
                            <w:sz w:val="20"/>
                            <w:szCs w:val="20"/>
                          </w:rPr>
                        </w:pPr>
                        <w:r w:rsidDel="00000000" w:rsidR="00000000" w:rsidRPr="00000000">
                          <w:rPr>
                            <w:rtl w:val="0"/>
                          </w:rPr>
                        </w:r>
                      </w:p>
                    </w:tc>
                  </w:tr>
                </w:tbl>
                <w:p w:rsidR="00000000" w:rsidDel="00000000" w:rsidP="00000000" w:rsidRDefault="00000000" w:rsidRPr="00000000" w14:paraId="0000057B">
                  <w:pPr>
                    <w:widowControl w:val="0"/>
                    <w:spacing w:after="0" w:line="264" w:lineRule="auto"/>
                    <w:ind w:right="-96"/>
                    <w:rPr>
                      <w:rFonts w:ascii="Times New Roman" w:cs="Times New Roman" w:eastAsia="Times New Roman" w:hAnsi="Times New Roman"/>
                      <w:sz w:val="20"/>
                      <w:szCs w:val="20"/>
                    </w:rPr>
                  </w:pPr>
                  <w:r w:rsidDel="00000000" w:rsidR="00000000" w:rsidRPr="00000000">
                    <w:rPr>
                      <w:rtl w:val="0"/>
                    </w:rPr>
                  </w:r>
                </w:p>
              </w:tc>
            </w:tr>
            <w:tr>
              <w:trPr>
                <w:cantSplit w:val="0"/>
                <w:trHeight w:val="611" w:hRule="atLeast"/>
                <w:tblHeader w:val="0"/>
              </w:trPr>
              <w:tc>
                <w:tcPr>
                  <w:gridSpan w:val="2"/>
                  <w:vMerge w:val="continue"/>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Pr>
                <w:p w:rsidR="00000000" w:rsidDel="00000000" w:rsidP="00000000" w:rsidRDefault="00000000" w:rsidRPr="00000000" w14:paraId="00000586">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mức độ tín nhiệm của khách hàng</w:t>
                  </w:r>
                </w:p>
              </w:tc>
              <w:tc>
                <w:tcPr>
                  <w:gridSpan w:val="7"/>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 không còn nợ nhóm 2, nợ xấu tại bất cứ TCTD nào (trừ nợ xấu là nợ khoanh, nợ vay thanh toán công nợ)</w:t>
                  </w:r>
                </w:p>
                <w:p w:rsidR="00000000" w:rsidDel="00000000" w:rsidP="00000000" w:rsidRDefault="00000000" w:rsidRPr="00000000" w14:paraId="00000588">
                  <w:pPr>
                    <w:widowControl w:val="0"/>
                    <w:spacing w:after="0" w:line="264" w:lineRule="auto"/>
                    <w:ind w:right="-96"/>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58F">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SME.II.4.1.1</w:t>
                  </w:r>
                  <w:r w:rsidDel="00000000" w:rsidR="00000000" w:rsidRPr="00000000">
                    <w:rPr>
                      <w:rtl w:val="0"/>
                    </w:rPr>
                  </w:r>
                </w:p>
              </w:tc>
            </w:tr>
            <w:tr>
              <w:trPr>
                <w:cantSplit w:val="0"/>
                <w:trHeight w:val="262" w:hRule="atLeast"/>
                <w:tblHeader w:val="0"/>
              </w:trPr>
              <w:tc>
                <w:tcPr>
                  <w:gridSpan w:val="2"/>
                  <w:vMerge w:val="continue"/>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7"/>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 w:val="left" w:leader="none" w:pos="9900"/>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 không còn nợ tại bất cứ TCTD nào đã được bán cho VAMC nhận trái phiếu đặc biệt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 w:val="left" w:leader="none" w:pos="9900"/>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còn nợ xử lý rủi ro tại NHCT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 w:val="left" w:leader="none" w:pos="9900"/>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phát sinh các khoản nợ xấu đã được NHCT bán nợ (trừ trường hợp </w:t>
                  </w:r>
                </w:p>
                <w:p w:rsidR="00000000" w:rsidDel="00000000" w:rsidP="00000000" w:rsidRDefault="00000000" w:rsidRPr="00000000" w14:paraId="00000597">
                  <w:pPr>
                    <w:widowControl w:val="0"/>
                    <w:spacing w:after="0" w:line="264" w:lineRule="auto"/>
                    <w:ind w:right="-96"/>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59E">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SME.II.4.1.3</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 w:val="left" w:leader="none" w:pos="9900"/>
                    </w:tabs>
                    <w:spacing w:after="0" w:before="0" w:line="264"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Nêu rõ Nguyên nhân/Lý do phát sinh/Biện pháp khắc phục: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green"/>
                      <w:u w:val="none"/>
                      <w:vertAlign w:val="baseline"/>
                      <w:rtl w:val="0"/>
                    </w:rPr>
                    <w:t xml:space="preserve">SME.II.4.1.5</w:t>
                  </w:r>
                  <w:r w:rsidDel="00000000" w:rsidR="00000000" w:rsidRPr="00000000">
                    <w:rPr>
                      <w:rtl w:val="0"/>
                    </w:rPr>
                  </w:r>
                </w:p>
              </w:tc>
            </w:tr>
            <w:tr>
              <w:trPr>
                <w:cantSplit w:val="0"/>
                <w:trHeight w:val="2456" w:hRule="atLeast"/>
                <w:tblHeader w:val="0"/>
              </w:trPr>
              <w:tc>
                <w:tcPr>
                  <w:gridSpan w:val="2"/>
                  <w:vMerge w:val="continue"/>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3">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mức độ tín nhiệm đối với cổ đông và thành viên góp vốn</w:t>
                  </w:r>
                </w:p>
              </w:tc>
              <w:tc>
                <w:tcPr>
                  <w:gridSpan w:val="7"/>
                </w:tcPr>
                <w:p w:rsidR="00000000" w:rsidDel="00000000" w:rsidP="00000000" w:rsidRDefault="00000000" w:rsidRPr="00000000" w14:paraId="000005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có nợ nhóm 2 trong vòng 12 tháng gần nhất tại tất cả các TCTD tính tới thời điểm đề nghị cấp tín dụng tại NHCT.</w:t>
                  </w:r>
                </w:p>
                <w:p w:rsidR="00000000" w:rsidDel="00000000" w:rsidP="00000000" w:rsidRDefault="00000000" w:rsidRPr="00000000" w14:paraId="000005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còn nợ xấu (trừ nợ xấu là nợ khoanh, nợ vay thanh toán công nợ), nợ bán VAMC tại bất cứ TCTD nào; không còn nợ xử lý rủi ro tại NHCT; không phát sinh các khoản nợ xấu đã được NHCT bán nợ (trừ trường hợp bán nợ cho VAMC nhận trái phiếu đặc biệt) trong vòng 3 năm gần nhất tính tới thời điểm đề nghị cấp tín dụng tại NHCT.</w:t>
                  </w:r>
                </w:p>
              </w:tc>
              <w:tc>
                <w:tcPr>
                  <w:gridSpan w:val="2"/>
                </w:tcPr>
                <w:p w:rsidR="00000000" w:rsidDel="00000000" w:rsidP="00000000" w:rsidRDefault="00000000" w:rsidRPr="00000000" w14:paraId="000005AC">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SME.II.4.1.5.1</w:t>
                  </w: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 w:val="left" w:leader="none" w:pos="9900"/>
                    </w:tabs>
                    <w:spacing w:after="0" w:before="0" w:line="264"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Nêu rõ Nguyên nhân/Lý do phát sinh/Biện pháp khắc phục</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9900"/>
                    </w:tabs>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green"/>
                      <w:u w:val="none"/>
                      <w:vertAlign w:val="baseline"/>
                      <w:rtl w:val="0"/>
                    </w:rPr>
                    <w:t xml:space="preserve">SME.II.4.1.7</w:t>
                  </w:r>
                  <w:r w:rsidDel="00000000" w:rsidR="00000000" w:rsidRPr="00000000">
                    <w:rPr>
                      <w:rtl w:val="0"/>
                    </w:rPr>
                  </w:r>
                </w:p>
              </w:tc>
            </w:tr>
            <w:tr>
              <w:trPr>
                <w:cantSplit w:val="0"/>
                <w:trHeight w:val="277" w:hRule="atLeast"/>
                <w:tblHeader w:val="0"/>
              </w:trPr>
              <w:tc>
                <w:tcPr>
                  <w:gridSpan w:val="2"/>
                  <w:vMerge w:val="continue"/>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2">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về lịch sử phát sinh nợ cơ cấu/cần chú ý/nợ xấu/nợ XLRR/nợ bán cho VAMC</w:t>
                  </w:r>
                </w:p>
              </w:tc>
              <w:tc>
                <w:tcPr>
                  <w:gridSpan w:val="9"/>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 w:val="left" w:leader="none" w:pos="9900"/>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SME.II.4.1.8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4">
                  <w:pPr>
                    <w:spacing w:after="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Nêu rõ Nguyên nhân/Lý do phát sinh/Biện pháp khắc phục </w:t>
                  </w:r>
                  <w:r w:rsidDel="00000000" w:rsidR="00000000" w:rsidRPr="00000000">
                    <w:rPr>
                      <w:rFonts w:ascii="Times New Roman" w:cs="Times New Roman" w:eastAsia="Times New Roman" w:hAnsi="Times New Roman"/>
                      <w:i w:val="1"/>
                      <w:iCs w:val="1"/>
                      <w:sz w:val="20"/>
                      <w:szCs w:val="20"/>
                      <w:highlight w:val="green"/>
                      <w:rtl w:val="0"/>
                    </w:rPr>
                    <w:t xml:space="preserve">SME.II.4.1.8.1</w:t>
                  </w:r>
                  <w:r w:rsidDel="00000000" w:rsidR="00000000" w:rsidRPr="00000000">
                    <w:rPr>
                      <w:rtl w:val="0"/>
                    </w:rPr>
                  </w:r>
                </w:p>
              </w:tc>
            </w:tr>
            <w:tr>
              <w:trPr>
                <w:cantSplit w:val="0"/>
                <w:trHeight w:val="277" w:hRule="atLeast"/>
                <w:tblHeader w:val="0"/>
              </w:trPr>
              <w:tc>
                <w:tcPr>
                  <w:gridSpan w:val="2"/>
                  <w:vMerge w:val="continue"/>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5BF">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và kết luận về uy tín trong QHTD</w:t>
                  </w:r>
                </w:p>
              </w:tc>
              <w:tc>
                <w:tcPr>
                  <w:gridSpan w:val="9"/>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 w:val="left" w:leader="none" w:pos="9900"/>
                    </w:tabs>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SME.II.4.1.9</w:t>
                  </w: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 w:val="left" w:leader="none" w:pos="9900"/>
                    </w:tabs>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Nêu rõ Nguyên nhân/Lý do phát sinh/Biện pháp khắc phục: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green"/>
                      <w:u w:val="none"/>
                      <w:vertAlign w:val="baseline"/>
                      <w:rtl w:val="0"/>
                    </w:rPr>
                    <w:t xml:space="preserve">SME.II.4.1.10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rHeight w:val="277" w:hRule="atLeast"/>
                <w:tblHeader w:val="0"/>
              </w:trPr>
              <w:tc>
                <w:tcPr>
                  <w:gridSpan w:val="2"/>
                </w:tcPr>
                <w:p w:rsidR="00000000" w:rsidDel="00000000" w:rsidP="00000000" w:rsidRDefault="00000000" w:rsidRPr="00000000" w14:paraId="000005CA">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gridSpan w:val="10"/>
                </w:tcPr>
                <w:p w:rsidR="00000000" w:rsidDel="00000000" w:rsidP="00000000" w:rsidRDefault="00000000" w:rsidRPr="00000000" w14:paraId="000005CC">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Quan hệ tín dụng tại NHCT</w:t>
                  </w:r>
                  <w:r w:rsidDel="00000000" w:rsidR="00000000" w:rsidRPr="00000000">
                    <w:rPr>
                      <w:rtl w:val="0"/>
                    </w:rPr>
                  </w:r>
                </w:p>
              </w:tc>
            </w:tr>
            <w:tr>
              <w:trPr>
                <w:cantSplit w:val="0"/>
                <w:trHeight w:val="277" w:hRule="atLeast"/>
                <w:tblHeader w:val="0"/>
              </w:trPr>
              <w:tc>
                <w:tcPr>
                  <w:gridSpan w:val="2"/>
                </w:tcPr>
                <w:p w:rsidR="00000000" w:rsidDel="00000000" w:rsidP="00000000" w:rsidRDefault="00000000" w:rsidRPr="00000000" w14:paraId="000005D6">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5D8">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Xếp hạng tín dụng khách hàng</w:t>
                  </w:r>
                </w:p>
              </w:tc>
              <w:tc>
                <w:tcPr>
                  <w:gridSpan w:val="3"/>
                </w:tcPr>
                <w:p w:rsidR="00000000" w:rsidDel="00000000" w:rsidP="00000000" w:rsidRDefault="00000000" w:rsidRPr="00000000" w14:paraId="000005D9">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Điều kiện của sản phẩm: PD01 – PD09     </w:t>
                  </w:r>
                </w:p>
              </w:tc>
              <w:tc>
                <w:tcPr>
                  <w:gridSpan w:val="6"/>
                </w:tcPr>
                <w:p w:rsidR="00000000" w:rsidDel="00000000" w:rsidP="00000000" w:rsidRDefault="00000000" w:rsidRPr="00000000" w14:paraId="000005DC">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rtl w:val="0"/>
                    </w:rPr>
                    <w:t xml:space="preserve">Kỳ xếp hạng: Tháng </w:t>
                  </w:r>
                  <w:r w:rsidDel="00000000" w:rsidR="00000000" w:rsidRPr="00000000">
                    <w:rPr>
                      <w:rFonts w:ascii="Times New Roman" w:cs="Times New Roman" w:eastAsia="Times New Roman" w:hAnsi="Times New Roman"/>
                      <w:color w:val="0000ff"/>
                      <w:highlight w:val="yellow"/>
                      <w:rtl w:val="0"/>
                    </w:rPr>
                    <w:t xml:space="preserve">No.5</w:t>
                  </w:r>
                  <w:r w:rsidDel="00000000" w:rsidR="00000000" w:rsidRPr="00000000">
                    <w:rPr>
                      <w:rFonts w:ascii="Times New Roman" w:cs="Times New Roman" w:eastAsia="Times New Roman" w:hAnsi="Times New Roman"/>
                      <w:color w:val="0000ff"/>
                      <w:rtl w:val="0"/>
                    </w:rPr>
                    <w:t xml:space="preserve"> </w:t>
                    <w:tab/>
                    <w:tab/>
                    <w:t xml:space="preserve">Hạng CR: </w:t>
                  </w:r>
                  <w:r w:rsidDel="00000000" w:rsidR="00000000" w:rsidRPr="00000000">
                    <w:rPr>
                      <w:rFonts w:ascii="Times New Roman" w:cs="Times New Roman" w:eastAsia="Times New Roman" w:hAnsi="Times New Roman"/>
                      <w:color w:val="0000ff"/>
                      <w:highlight w:val="yellow"/>
                      <w:rtl w:val="0"/>
                    </w:rPr>
                    <w:t xml:space="preserve">No.6</w:t>
                  </w:r>
                  <w:r w:rsidDel="00000000" w:rsidR="00000000" w:rsidRPr="00000000">
                    <w:rPr>
                      <w:rFonts w:ascii="Times New Roman" w:cs="Times New Roman" w:eastAsia="Times New Roman" w:hAnsi="Times New Roman"/>
                      <w:color w:val="0000ff"/>
                      <w:rtl w:val="0"/>
                    </w:rPr>
                    <w:tab/>
                    <w:tab/>
                    <w:t xml:space="preserve">Hạng PD: </w:t>
                  </w:r>
                  <w:r w:rsidDel="00000000" w:rsidR="00000000" w:rsidRPr="00000000">
                    <w:rPr>
                      <w:rFonts w:ascii="Times New Roman" w:cs="Times New Roman" w:eastAsia="Times New Roman" w:hAnsi="Times New Roman"/>
                      <w:color w:val="0000ff"/>
                      <w:highlight w:val="yellow"/>
                      <w:rtl w:val="0"/>
                    </w:rPr>
                    <w:t xml:space="preserve">No.7</w:t>
                  </w:r>
                  <w:r w:rsidDel="00000000" w:rsidR="00000000" w:rsidRPr="00000000">
                    <w:rPr>
                      <w:rtl w:val="0"/>
                    </w:rPr>
                  </w:r>
                </w:p>
                <w:p w:rsidR="00000000" w:rsidDel="00000000" w:rsidP="00000000" w:rsidRDefault="00000000" w:rsidRPr="00000000" w14:paraId="000005DD">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SME.II.4.2.1</w:t>
                  </w:r>
                  <w:r w:rsidDel="00000000" w:rsidR="00000000" w:rsidRPr="00000000">
                    <w:rPr>
                      <w:rtl w:val="0"/>
                    </w:rPr>
                  </w:r>
                </w:p>
              </w:tc>
            </w:tr>
            <w:tr>
              <w:trPr>
                <w:cantSplit w:val="0"/>
                <w:trHeight w:val="277" w:hRule="atLeast"/>
                <w:tblHeader w:val="0"/>
              </w:trPr>
              <w:tc>
                <w:tcPr>
                  <w:gridSpan w:val="2"/>
                  <w:vMerge w:val="restart"/>
                </w:tcPr>
                <w:p w:rsidR="00000000" w:rsidDel="00000000" w:rsidP="00000000" w:rsidRDefault="00000000" w:rsidRPr="00000000" w14:paraId="000005E3">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vMerge w:val="restart"/>
                </w:tcPr>
                <w:p w:rsidR="00000000" w:rsidDel="00000000" w:rsidP="00000000" w:rsidRDefault="00000000" w:rsidRPr="00000000" w14:paraId="000005E5">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GHTD đã được cấp, gồm:</w:t>
                  </w:r>
                  <w:r w:rsidDel="00000000" w:rsidR="00000000" w:rsidRPr="00000000">
                    <w:rPr>
                      <w:rtl w:val="0"/>
                    </w:rPr>
                  </w:r>
                </w:p>
              </w:tc>
              <w:tc>
                <w:tcPr>
                  <w:gridSpan w:val="3"/>
                </w:tcPr>
                <w:p w:rsidR="00000000" w:rsidDel="00000000" w:rsidP="00000000" w:rsidRDefault="00000000" w:rsidRPr="00000000" w14:paraId="000005E6">
                  <w:pPr>
                    <w:widowControl w:val="0"/>
                    <w:spacing w:after="0" w:line="264" w:lineRule="auto"/>
                    <w:ind w:right="-96"/>
                    <w:rPr>
                      <w:rFonts w:ascii="Times New Roman" w:cs="Times New Roman" w:eastAsia="Times New Roman" w:hAnsi="Times New Roman"/>
                      <w:b w:val="1"/>
                      <w:bCs w:val="1"/>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Giới hạn cho vay ngắn hạn:</w:t>
                  </w:r>
                  <w:r w:rsidDel="00000000" w:rsidR="00000000" w:rsidRPr="00000000">
                    <w:rPr>
                      <w:rtl w:val="0"/>
                    </w:rPr>
                  </w:r>
                </w:p>
              </w:tc>
              <w:tc>
                <w:tcPr>
                  <w:gridSpan w:val="6"/>
                </w:tcPr>
                <w:p w:rsidR="00000000" w:rsidDel="00000000" w:rsidP="00000000" w:rsidRDefault="00000000" w:rsidRPr="00000000" w14:paraId="000005E9">
                  <w:pPr>
                    <w:widowControl w:val="0"/>
                    <w:spacing w:after="0" w:line="264" w:lineRule="auto"/>
                    <w:ind w:right="-96"/>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SME.II.1.11 </w:t>
                  </w:r>
                  <w:r w:rsidDel="00000000" w:rsidR="00000000" w:rsidRPr="00000000">
                    <w:rPr>
                      <w:rFonts w:ascii="Times New Roman" w:cs="Times New Roman" w:eastAsia="Times New Roman" w:hAnsi="Times New Roman"/>
                      <w:color w:val="0000ff"/>
                      <w:sz w:val="20"/>
                      <w:szCs w:val="20"/>
                      <w:rtl w:val="0"/>
                    </w:rPr>
                    <w:t xml:space="preserve">tỷ đồng</w:t>
                  </w:r>
                </w:p>
              </w:tc>
            </w:tr>
            <w:tr>
              <w:trPr>
                <w:cantSplit w:val="0"/>
                <w:trHeight w:val="277" w:hRule="atLeast"/>
                <w:tblHeader w:val="0"/>
              </w:trPr>
              <w:tc>
                <w:tcPr>
                  <w:gridSpan w:val="2"/>
                  <w:vMerge w:val="continue"/>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vMerge w:val="continue"/>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gridSpan w:val="3"/>
                </w:tcPr>
                <w:p w:rsidR="00000000" w:rsidDel="00000000" w:rsidP="00000000" w:rsidRDefault="00000000" w:rsidRPr="00000000" w14:paraId="000005F2">
                  <w:pPr>
                    <w:widowControl w:val="0"/>
                    <w:spacing w:after="0" w:line="264" w:lineRule="auto"/>
                    <w:ind w:right="-96"/>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Giới hạn cho vay trung dài hạn</w:t>
                  </w:r>
                </w:p>
              </w:tc>
              <w:tc>
                <w:tcPr>
                  <w:gridSpan w:val="6"/>
                </w:tcPr>
                <w:p w:rsidR="00000000" w:rsidDel="00000000" w:rsidP="00000000" w:rsidRDefault="00000000" w:rsidRPr="00000000" w14:paraId="000005F5">
                  <w:pPr>
                    <w:widowControl w:val="0"/>
                    <w:spacing w:after="0" w:line="264" w:lineRule="auto"/>
                    <w:ind w:right="-96"/>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SME.II.1.12 </w:t>
                  </w:r>
                  <w:r w:rsidDel="00000000" w:rsidR="00000000" w:rsidRPr="00000000">
                    <w:rPr>
                      <w:rFonts w:ascii="Times New Roman" w:cs="Times New Roman" w:eastAsia="Times New Roman" w:hAnsi="Times New Roman"/>
                      <w:color w:val="0000ff"/>
                      <w:sz w:val="20"/>
                      <w:szCs w:val="20"/>
                      <w:rtl w:val="0"/>
                    </w:rPr>
                    <w:t xml:space="preserve">tỷ đồng</w:t>
                  </w:r>
                </w:p>
              </w:tc>
            </w:tr>
            <w:tr>
              <w:trPr>
                <w:cantSplit w:val="0"/>
                <w:trHeight w:val="277" w:hRule="atLeast"/>
                <w:tblHeader w:val="0"/>
              </w:trPr>
              <w:tc>
                <w:tcPr>
                  <w:gridSpan w:val="2"/>
                  <w:vMerge w:val="continue"/>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vMerge w:val="continue"/>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gridSpan w:val="3"/>
                </w:tcPr>
                <w:p w:rsidR="00000000" w:rsidDel="00000000" w:rsidP="00000000" w:rsidRDefault="00000000" w:rsidRPr="00000000" w14:paraId="000005FE">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hạn bảo lãnh</w:t>
                  </w:r>
                </w:p>
              </w:tc>
              <w:tc>
                <w:tcPr>
                  <w:gridSpan w:val="6"/>
                </w:tcPr>
                <w:p w:rsidR="00000000" w:rsidDel="00000000" w:rsidP="00000000" w:rsidRDefault="00000000" w:rsidRPr="00000000" w14:paraId="00000601">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SME.II.1.13 </w:t>
                  </w:r>
                  <w:r w:rsidDel="00000000" w:rsidR="00000000" w:rsidRPr="00000000">
                    <w:rPr>
                      <w:rFonts w:ascii="Times New Roman" w:cs="Times New Roman" w:eastAsia="Times New Roman" w:hAnsi="Times New Roman"/>
                      <w:sz w:val="20"/>
                      <w:szCs w:val="20"/>
                      <w:rtl w:val="0"/>
                    </w:rPr>
                    <w:t xml:space="preserve">tỷ đồng</w:t>
                  </w:r>
                </w:p>
              </w:tc>
            </w:tr>
            <w:tr>
              <w:trPr>
                <w:cantSplit w:val="0"/>
                <w:trHeight w:val="277" w:hRule="atLeast"/>
                <w:tblHeader w:val="0"/>
              </w:trPr>
              <w:tc>
                <w:tcPr>
                  <w:gridSpan w:val="2"/>
                  <w:vMerge w:val="continue"/>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60A">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hạn LC</w:t>
                  </w:r>
                </w:p>
              </w:tc>
              <w:tc>
                <w:tcPr>
                  <w:gridSpan w:val="6"/>
                </w:tcPr>
                <w:p w:rsidR="00000000" w:rsidDel="00000000" w:rsidP="00000000" w:rsidRDefault="00000000" w:rsidRPr="00000000" w14:paraId="0000060D">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SME.II.1.14 </w:t>
                  </w:r>
                  <w:r w:rsidDel="00000000" w:rsidR="00000000" w:rsidRPr="00000000">
                    <w:rPr>
                      <w:rFonts w:ascii="Times New Roman" w:cs="Times New Roman" w:eastAsia="Times New Roman" w:hAnsi="Times New Roman"/>
                      <w:sz w:val="20"/>
                      <w:szCs w:val="20"/>
                      <w:rtl w:val="0"/>
                    </w:rPr>
                    <w:t xml:space="preserve">tỷ đồng</w:t>
                  </w:r>
                  <w:r w:rsidDel="00000000" w:rsidR="00000000" w:rsidRPr="00000000">
                    <w:rPr>
                      <w:rtl w:val="0"/>
                    </w:rPr>
                  </w:r>
                </w:p>
              </w:tc>
            </w:tr>
            <w:tr>
              <w:trPr>
                <w:cantSplit w:val="0"/>
                <w:trHeight w:val="277" w:hRule="atLeast"/>
                <w:tblHeader w:val="0"/>
              </w:trPr>
              <w:tc>
                <w:tcPr>
                  <w:gridSpan w:val="2"/>
                  <w:vMerge w:val="continue"/>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3"/>
                </w:tcPr>
                <w:p w:rsidR="00000000" w:rsidDel="00000000" w:rsidP="00000000" w:rsidRDefault="00000000" w:rsidRPr="00000000" w14:paraId="00000616">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Giới Chiết khấu:</w:t>
                  </w:r>
                </w:p>
              </w:tc>
              <w:tc>
                <w:tcPr>
                  <w:gridSpan w:val="6"/>
                </w:tcPr>
                <w:p w:rsidR="00000000" w:rsidDel="00000000" w:rsidP="00000000" w:rsidRDefault="00000000" w:rsidRPr="00000000" w14:paraId="00000619">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SME.II.1.15 </w:t>
                  </w:r>
                  <w:r w:rsidDel="00000000" w:rsidR="00000000" w:rsidRPr="00000000">
                    <w:rPr>
                      <w:rFonts w:ascii="Times New Roman" w:cs="Times New Roman" w:eastAsia="Times New Roman" w:hAnsi="Times New Roman"/>
                      <w:sz w:val="20"/>
                      <w:szCs w:val="20"/>
                      <w:rtl w:val="0"/>
                    </w:rPr>
                    <w:t xml:space="preserve">tỷ đồng</w:t>
                  </w:r>
                </w:p>
              </w:tc>
            </w:tr>
            <w:tr>
              <w:trPr>
                <w:cantSplit w:val="0"/>
                <w:trHeight w:val="277" w:hRule="atLeast"/>
                <w:tblHeader w:val="0"/>
              </w:trPr>
              <w:tc>
                <w:tcPr>
                  <w:gridSpan w:val="2"/>
                </w:tcPr>
                <w:p w:rsidR="00000000" w:rsidDel="00000000" w:rsidP="00000000" w:rsidRDefault="00000000" w:rsidRPr="00000000" w14:paraId="0000061F">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3"/>
                </w:tcPr>
                <w:p w:rsidR="00000000" w:rsidDel="00000000" w:rsidP="00000000" w:rsidRDefault="00000000" w:rsidRPr="00000000" w14:paraId="00000622">
                  <w:pPr>
                    <w:widowControl w:val="0"/>
                    <w:spacing w:after="0" w:line="264" w:lineRule="auto"/>
                    <w:ind w:right="-96"/>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Giới hạn khác</w:t>
                  </w:r>
                </w:p>
              </w:tc>
              <w:tc>
                <w:tcPr>
                  <w:gridSpan w:val="6"/>
                </w:tcPr>
                <w:p w:rsidR="00000000" w:rsidDel="00000000" w:rsidP="00000000" w:rsidRDefault="00000000" w:rsidRPr="00000000" w14:paraId="00000625">
                  <w:pPr>
                    <w:widowControl w:val="0"/>
                    <w:spacing w:after="0" w:line="264" w:lineRule="auto"/>
                    <w:ind w:right="-96"/>
                    <w:rPr>
                      <w:rFonts w:ascii="Times New Roman" w:cs="Times New Roman" w:eastAsia="Times New Roman" w:hAnsi="Times New Roman"/>
                      <w:b w:val="1"/>
                      <w:bCs w:val="1"/>
                      <w:color w:val="0000ff"/>
                      <w:sz w:val="21"/>
                      <w:szCs w:val="21"/>
                      <w:highlight w:val="yellow"/>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SME.II.1.16 </w:t>
                  </w:r>
                  <w:r w:rsidDel="00000000" w:rsidR="00000000" w:rsidRPr="00000000">
                    <w:rPr>
                      <w:rFonts w:ascii="Times New Roman" w:cs="Times New Roman" w:eastAsia="Times New Roman" w:hAnsi="Times New Roman"/>
                      <w:color w:val="0000ff"/>
                      <w:sz w:val="20"/>
                      <w:szCs w:val="20"/>
                      <w:rtl w:val="0"/>
                    </w:rPr>
                    <w:t xml:space="preserve">tỷ đồng</w:t>
                  </w:r>
                  <w:r w:rsidDel="00000000" w:rsidR="00000000" w:rsidRPr="00000000">
                    <w:rPr>
                      <w:rtl w:val="0"/>
                    </w:rPr>
                  </w:r>
                </w:p>
              </w:tc>
            </w:tr>
            <w:tr>
              <w:trPr>
                <w:cantSplit w:val="0"/>
                <w:trHeight w:val="404" w:hRule="atLeast"/>
                <w:tblHeader w:val="0"/>
              </w:trPr>
              <w:tc>
                <w:tcPr>
                  <w:gridSpan w:val="2"/>
                </w:tcPr>
                <w:p w:rsidR="00000000" w:rsidDel="00000000" w:rsidP="00000000" w:rsidRDefault="00000000" w:rsidRPr="00000000" w14:paraId="0000062B">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p w:rsidR="00000000" w:rsidDel="00000000" w:rsidP="00000000" w:rsidRDefault="00000000" w:rsidRPr="00000000" w14:paraId="0000062D">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Tình hình sử dụng GHTD tại NHCT</w:t>
                  </w:r>
                </w:p>
              </w:tc>
              <w:tc>
                <w:tcPr>
                  <w:gridSpan w:val="9"/>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2"/>
                    <w:tblW w:w="7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1190"/>
                    <w:gridCol w:w="959"/>
                    <w:gridCol w:w="960"/>
                    <w:gridCol w:w="1014"/>
                    <w:gridCol w:w="812"/>
                    <w:tblGridChange w:id="0">
                      <w:tblGrid>
                        <w:gridCol w:w="2155"/>
                        <w:gridCol w:w="1190"/>
                        <w:gridCol w:w="959"/>
                        <w:gridCol w:w="960"/>
                        <w:gridCol w:w="1014"/>
                        <w:gridCol w:w="812"/>
                      </w:tblGrid>
                    </w:tblGridChange>
                  </w:tblGrid>
                  <w:tr>
                    <w:trPr>
                      <w:cantSplit w:val="0"/>
                      <w:trHeight w:val="18" w:hRule="atLeast"/>
                      <w:tblHeader w:val="0"/>
                    </w:trPr>
                    <w:tc>
                      <w:tcPr>
                        <w:vMerge w:val="restart"/>
                        <w:vAlign w:val="center"/>
                      </w:tcPr>
                      <w:p w:rsidR="00000000" w:rsidDel="00000000" w:rsidP="00000000" w:rsidRDefault="00000000" w:rsidRPr="00000000" w14:paraId="0000062F">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tiêu</w:t>
                        </w:r>
                      </w:p>
                    </w:tc>
                    <w:tc>
                      <w:tcPr>
                        <w:vMerge w:val="restart"/>
                      </w:tcPr>
                      <w:p w:rsidR="00000000" w:rsidDel="00000000" w:rsidP="00000000" w:rsidRDefault="00000000" w:rsidRPr="00000000" w14:paraId="00000630">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GHTD đã duyệt</w:t>
                        </w:r>
                      </w:p>
                    </w:tc>
                    <w:tc>
                      <w:tcPr>
                        <w:gridSpan w:val="2"/>
                      </w:tcPr>
                      <w:p w:rsidR="00000000" w:rsidDel="00000000" w:rsidP="00000000" w:rsidRDefault="00000000" w:rsidRPr="00000000" w14:paraId="00000631">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số cho vay/phát sinh nợ</w:t>
                        </w:r>
                      </w:p>
                    </w:tc>
                    <w:tc>
                      <w:tcPr>
                        <w:vMerge w:val="restart"/>
                      </w:tcPr>
                      <w:p w:rsidR="00000000" w:rsidDel="00000000" w:rsidP="00000000" w:rsidRDefault="00000000" w:rsidRPr="00000000" w14:paraId="00000633">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dư tại thời điểm thẩm định</w:t>
                        </w:r>
                      </w:p>
                    </w:tc>
                    <w:tc>
                      <w:tcPr>
                        <w:vMerge w:val="restart"/>
                      </w:tcPr>
                      <w:p w:rsidR="00000000" w:rsidDel="00000000" w:rsidP="00000000" w:rsidRDefault="00000000" w:rsidRPr="00000000" w14:paraId="00000634">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dư tín dụng cao nhất</w:t>
                        </w:r>
                      </w:p>
                    </w:tc>
                  </w:tr>
                  <w:tr>
                    <w:trPr>
                      <w:cantSplit w:val="0"/>
                      <w:trHeight w:val="18" w:hRule="atLeast"/>
                      <w:tblHeader w:val="0"/>
                    </w:trPr>
                    <w:tc>
                      <w:tcPr>
                        <w:vMerge w:val="continue"/>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37">
                        <w:pPr>
                          <w:widowControl w:val="0"/>
                          <w:spacing w:after="0" w:line="264" w:lineRule="auto"/>
                          <w:ind w:left="-148" w:right="-101"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Năm X</w:t>
                        </w:r>
                      </w:p>
                      <w:p w:rsidR="00000000" w:rsidDel="00000000" w:rsidP="00000000" w:rsidRDefault="00000000" w:rsidRPr="00000000" w14:paraId="00000638">
                        <w:pPr>
                          <w:widowControl w:val="0"/>
                          <w:spacing w:after="0" w:line="264" w:lineRule="auto"/>
                          <w:ind w:left="-148" w:right="-101"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highlight w:val="yellow"/>
                            <w:rtl w:val="0"/>
                          </w:rPr>
                          <w:t xml:space="preserve">(B.I.3.2.2)</w:t>
                        </w:r>
                        <w:r w:rsidDel="00000000" w:rsidR="00000000" w:rsidRPr="00000000">
                          <w:rPr>
                            <w:rtl w:val="0"/>
                          </w:rPr>
                        </w:r>
                      </w:p>
                    </w:tc>
                    <w:tc>
                      <w:tcPr/>
                      <w:p w:rsidR="00000000" w:rsidDel="00000000" w:rsidP="00000000" w:rsidRDefault="00000000" w:rsidRPr="00000000" w14:paraId="00000639">
                        <w:pPr>
                          <w:widowControl w:val="0"/>
                          <w:spacing w:after="0" w:line="264" w:lineRule="auto"/>
                          <w:ind w:left="-148" w:right="-101"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Năm X-1</w:t>
                        </w:r>
                      </w:p>
                      <w:p w:rsidR="00000000" w:rsidDel="00000000" w:rsidP="00000000" w:rsidRDefault="00000000" w:rsidRPr="00000000" w14:paraId="0000063A">
                        <w:pPr>
                          <w:widowControl w:val="0"/>
                          <w:spacing w:after="0" w:line="264" w:lineRule="auto"/>
                          <w:ind w:left="-148" w:right="-101"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highlight w:val="yellow"/>
                            <w:rtl w:val="0"/>
                          </w:rPr>
                          <w:t xml:space="preserve">B.I.3.2.3</w:t>
                        </w:r>
                        <w:r w:rsidDel="00000000" w:rsidR="00000000" w:rsidRPr="00000000">
                          <w:rPr>
                            <w:rtl w:val="0"/>
                          </w:rPr>
                        </w:r>
                      </w:p>
                    </w:tc>
                    <w:tc>
                      <w:tcPr>
                        <w:vMerge w:val="continue"/>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18" w:hRule="atLeast"/>
                      <w:tblHeader w:val="0"/>
                    </w:trPr>
                    <w:tc>
                      <w:tcPr/>
                      <w:p w:rsidR="00000000" w:rsidDel="00000000" w:rsidP="00000000" w:rsidRDefault="00000000" w:rsidRPr="00000000" w14:paraId="0000063D">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Cho vay, trong đó:</w:t>
                        </w:r>
                      </w:p>
                    </w:tc>
                    <w:tc>
                      <w:tcPr/>
                      <w:p w:rsidR="00000000" w:rsidDel="00000000" w:rsidP="00000000" w:rsidRDefault="00000000" w:rsidRPr="00000000" w14:paraId="0000063E">
                        <w:pPr>
                          <w:widowControl w:val="0"/>
                          <w:spacing w:after="0" w:line="264"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3F">
                        <w:pPr>
                          <w:widowControl w:val="0"/>
                          <w:spacing w:after="0" w:line="264"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40">
                        <w:pPr>
                          <w:widowControl w:val="0"/>
                          <w:spacing w:after="0" w:line="264"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41">
                        <w:pPr>
                          <w:widowControl w:val="0"/>
                          <w:spacing w:after="0" w:line="264"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42">
                        <w:pPr>
                          <w:widowControl w:val="0"/>
                          <w:spacing w:after="0" w:line="264"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 w:hRule="atLeast"/>
                      <w:tblHeader w:val="0"/>
                    </w:trPr>
                    <w:tc>
                      <w:tcPr/>
                      <w:p w:rsidR="00000000" w:rsidDel="00000000" w:rsidP="00000000" w:rsidRDefault="00000000" w:rsidRPr="00000000" w14:paraId="00000643">
                        <w:pPr>
                          <w:widowControl w:val="0"/>
                          <w:numPr>
                            <w:ilvl w:val="0"/>
                            <w:numId w:val="12"/>
                          </w:numPr>
                          <w:spacing w:after="0" w:line="264" w:lineRule="auto"/>
                          <w:ind w:left="162" w:hanging="16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 vay ngắn hạn</w:t>
                        </w:r>
                      </w:p>
                    </w:tc>
                    <w:tc>
                      <w:tcPr/>
                      <w:p w:rsidR="00000000" w:rsidDel="00000000" w:rsidP="00000000" w:rsidRDefault="00000000" w:rsidRPr="00000000" w14:paraId="00000644">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SME.II.1.11</w:t>
                        </w:r>
                        <w:r w:rsidDel="00000000" w:rsidR="00000000" w:rsidRPr="00000000">
                          <w:rPr>
                            <w:rtl w:val="0"/>
                          </w:rPr>
                        </w:r>
                      </w:p>
                    </w:tc>
                    <w:tc>
                      <w:tcPr>
                        <w:vAlign w:val="center"/>
                      </w:tcPr>
                      <w:p w:rsidR="00000000" w:rsidDel="00000000" w:rsidP="00000000" w:rsidRDefault="00000000" w:rsidRPr="00000000" w14:paraId="00000645">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(B.I.3.2.13.1)</w:t>
                        </w:r>
                        <w:r w:rsidDel="00000000" w:rsidR="00000000" w:rsidRPr="00000000">
                          <w:rPr>
                            <w:rtl w:val="0"/>
                          </w:rPr>
                        </w:r>
                      </w:p>
                    </w:tc>
                    <w:tc>
                      <w:tcPr>
                        <w:vAlign w:val="center"/>
                      </w:tcPr>
                      <w:p w:rsidR="00000000" w:rsidDel="00000000" w:rsidP="00000000" w:rsidRDefault="00000000" w:rsidRPr="00000000" w14:paraId="00000646">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(B.I.3.2.13.2)</w:t>
                        </w:r>
                        <w:r w:rsidDel="00000000" w:rsidR="00000000" w:rsidRPr="00000000">
                          <w:rPr>
                            <w:rtl w:val="0"/>
                          </w:rPr>
                        </w:r>
                      </w:p>
                    </w:tc>
                    <w:tc>
                      <w:tcPr/>
                      <w:p w:rsidR="00000000" w:rsidDel="00000000" w:rsidP="00000000" w:rsidRDefault="00000000" w:rsidRPr="00000000" w14:paraId="00000647">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SME.II.4.2.5</w:t>
                        </w: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648">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SME.II.4.2.3</w:t>
                        </w:r>
                        <w:r w:rsidDel="00000000" w:rsidR="00000000" w:rsidRPr="00000000">
                          <w:rPr>
                            <w:rtl w:val="0"/>
                          </w:rPr>
                        </w:r>
                      </w:p>
                    </w:tc>
                  </w:tr>
                  <w:tr>
                    <w:trPr>
                      <w:cantSplit w:val="0"/>
                      <w:trHeight w:val="18" w:hRule="atLeast"/>
                      <w:tblHeader w:val="0"/>
                    </w:trPr>
                    <w:tc>
                      <w:tcPr/>
                      <w:p w:rsidR="00000000" w:rsidDel="00000000" w:rsidP="00000000" w:rsidRDefault="00000000" w:rsidRPr="00000000" w14:paraId="00000649">
                        <w:pPr>
                          <w:widowControl w:val="0"/>
                          <w:numPr>
                            <w:ilvl w:val="0"/>
                            <w:numId w:val="12"/>
                          </w:numPr>
                          <w:spacing w:after="0" w:line="264" w:lineRule="auto"/>
                          <w:ind w:left="162" w:hanging="16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 vay TDH</w:t>
                        </w:r>
                      </w:p>
                    </w:tc>
                    <w:tc>
                      <w:tcPr/>
                      <w:p w:rsidR="00000000" w:rsidDel="00000000" w:rsidP="00000000" w:rsidRDefault="00000000" w:rsidRPr="00000000" w14:paraId="0000064A">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SME.II.1.12</w:t>
                        </w:r>
                        <w:r w:rsidDel="00000000" w:rsidR="00000000" w:rsidRPr="00000000">
                          <w:rPr>
                            <w:rtl w:val="0"/>
                          </w:rPr>
                        </w:r>
                      </w:p>
                    </w:tc>
                    <w:tc>
                      <w:tcPr>
                        <w:vAlign w:val="center"/>
                      </w:tcPr>
                      <w:p w:rsidR="00000000" w:rsidDel="00000000" w:rsidP="00000000" w:rsidRDefault="00000000" w:rsidRPr="00000000" w14:paraId="0000064B">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(B.I.3.2.15.1)</w:t>
                        </w:r>
                        <w:r w:rsidDel="00000000" w:rsidR="00000000" w:rsidRPr="00000000">
                          <w:rPr>
                            <w:rtl w:val="0"/>
                          </w:rPr>
                        </w:r>
                      </w:p>
                    </w:tc>
                    <w:tc>
                      <w:tcPr>
                        <w:vAlign w:val="center"/>
                      </w:tcPr>
                      <w:p w:rsidR="00000000" w:rsidDel="00000000" w:rsidP="00000000" w:rsidRDefault="00000000" w:rsidRPr="00000000" w14:paraId="0000064C">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(B.I.3.2.15.2)</w:t>
                        </w:r>
                        <w:r w:rsidDel="00000000" w:rsidR="00000000" w:rsidRPr="00000000">
                          <w:rPr>
                            <w:rtl w:val="0"/>
                          </w:rPr>
                        </w:r>
                      </w:p>
                    </w:tc>
                    <w:tc>
                      <w:tcPr/>
                      <w:p w:rsidR="00000000" w:rsidDel="00000000" w:rsidP="00000000" w:rsidRDefault="00000000" w:rsidRPr="00000000" w14:paraId="0000064D">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SME.II.4.2.5</w:t>
                        </w: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64E">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SME.II.4.2.4</w:t>
                        </w:r>
                        <w:r w:rsidDel="00000000" w:rsidR="00000000" w:rsidRPr="00000000">
                          <w:rPr>
                            <w:rtl w:val="0"/>
                          </w:rPr>
                        </w:r>
                      </w:p>
                    </w:tc>
                  </w:tr>
                  <w:tr>
                    <w:trPr>
                      <w:cantSplit w:val="0"/>
                      <w:trHeight w:val="18" w:hRule="atLeast"/>
                      <w:tblHeader w:val="0"/>
                    </w:trPr>
                    <w:tc>
                      <w:tcPr/>
                      <w:p w:rsidR="00000000" w:rsidDel="00000000" w:rsidP="00000000" w:rsidRDefault="00000000" w:rsidRPr="00000000" w14:paraId="0000064F">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Bảo lãnh</w:t>
                        </w:r>
                      </w:p>
                    </w:tc>
                    <w:tc>
                      <w:tcPr/>
                      <w:p w:rsidR="00000000" w:rsidDel="00000000" w:rsidP="00000000" w:rsidRDefault="00000000" w:rsidRPr="00000000" w14:paraId="00000650">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SME.II.1.13</w:t>
                        </w:r>
                        <w:r w:rsidDel="00000000" w:rsidR="00000000" w:rsidRPr="00000000">
                          <w:rPr>
                            <w:rtl w:val="0"/>
                          </w:rPr>
                        </w:r>
                      </w:p>
                    </w:tc>
                    <w:tc>
                      <w:tcPr>
                        <w:vAlign w:val="center"/>
                      </w:tcPr>
                      <w:p w:rsidR="00000000" w:rsidDel="00000000" w:rsidP="00000000" w:rsidRDefault="00000000" w:rsidRPr="00000000" w14:paraId="00000651">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(B.I.3.2.23.1)</w:t>
                        </w:r>
                        <w:r w:rsidDel="00000000" w:rsidR="00000000" w:rsidRPr="00000000">
                          <w:rPr>
                            <w:rtl w:val="0"/>
                          </w:rPr>
                        </w:r>
                      </w:p>
                    </w:tc>
                    <w:tc>
                      <w:tcPr>
                        <w:vAlign w:val="center"/>
                      </w:tcPr>
                      <w:p w:rsidR="00000000" w:rsidDel="00000000" w:rsidP="00000000" w:rsidRDefault="00000000" w:rsidRPr="00000000" w14:paraId="00000652">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(B.I.3.2.23.2)</w:t>
                        </w:r>
                        <w:r w:rsidDel="00000000" w:rsidR="00000000" w:rsidRPr="00000000">
                          <w:rPr>
                            <w:rtl w:val="0"/>
                          </w:rPr>
                        </w:r>
                      </w:p>
                    </w:tc>
                    <w:tc>
                      <w:tcPr/>
                      <w:p w:rsidR="00000000" w:rsidDel="00000000" w:rsidP="00000000" w:rsidRDefault="00000000" w:rsidRPr="00000000" w14:paraId="00000653">
                        <w:pPr>
                          <w:widowControl w:val="0"/>
                          <w:spacing w:after="0" w:line="264"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SME.II.4.2.5</w:t>
                        </w:r>
                      </w:p>
                    </w:tc>
                    <w:tc>
                      <w:tcPr/>
                      <w:p w:rsidR="00000000" w:rsidDel="00000000" w:rsidP="00000000" w:rsidRDefault="00000000" w:rsidRPr="00000000" w14:paraId="00000654">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SME.II.4.2.6</w:t>
                        </w:r>
                        <w:r w:rsidDel="00000000" w:rsidR="00000000" w:rsidRPr="00000000">
                          <w:rPr>
                            <w:rtl w:val="0"/>
                          </w:rPr>
                        </w:r>
                      </w:p>
                    </w:tc>
                  </w:tr>
                  <w:tr>
                    <w:trPr>
                      <w:cantSplit w:val="0"/>
                      <w:trHeight w:val="18" w:hRule="atLeast"/>
                      <w:tblHeader w:val="0"/>
                    </w:trPr>
                    <w:tc>
                      <w:tcPr>
                        <w:tcBorders>
                          <w:bottom w:color="000000" w:space="0" w:sz="4" w:val="single"/>
                        </w:tcBorders>
                      </w:tcPr>
                      <w:p w:rsidR="00000000" w:rsidDel="00000000" w:rsidP="00000000" w:rsidRDefault="00000000" w:rsidRPr="00000000" w14:paraId="00000655">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L/C</w:t>
                        </w:r>
                      </w:p>
                    </w:tc>
                    <w:tc>
                      <w:tcPr>
                        <w:tcBorders>
                          <w:bottom w:color="000000" w:space="0" w:sz="4" w:val="single"/>
                        </w:tcBorders>
                      </w:tcPr>
                      <w:p w:rsidR="00000000" w:rsidDel="00000000" w:rsidP="00000000" w:rsidRDefault="00000000" w:rsidRPr="00000000" w14:paraId="00000656">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57">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(B.I.3.2.19.1)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658">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(B.I.3.2.19.2)</w:t>
                        </w:r>
                        <w:r w:rsidDel="00000000" w:rsidR="00000000" w:rsidRPr="00000000">
                          <w:rPr>
                            <w:rtl w:val="0"/>
                          </w:rPr>
                        </w:r>
                      </w:p>
                    </w:tc>
                    <w:tc>
                      <w:tcPr>
                        <w:tcBorders>
                          <w:bottom w:color="000000" w:space="0" w:sz="4" w:val="single"/>
                        </w:tcBorders>
                      </w:tcPr>
                      <w:p w:rsidR="00000000" w:rsidDel="00000000" w:rsidP="00000000" w:rsidRDefault="00000000" w:rsidRPr="00000000" w14:paraId="00000659">
                        <w:pPr>
                          <w:widowControl w:val="0"/>
                          <w:spacing w:after="0" w:line="264"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SME.II.4.2.7</w:t>
                        </w:r>
                      </w:p>
                    </w:tc>
                    <w:tc>
                      <w:tcPr>
                        <w:tcBorders>
                          <w:bottom w:color="000000" w:space="0" w:sz="4" w:val="single"/>
                        </w:tcBorders>
                      </w:tcPr>
                      <w:p w:rsidR="00000000" w:rsidDel="00000000" w:rsidP="00000000" w:rsidRDefault="00000000" w:rsidRPr="00000000" w14:paraId="0000065A">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SME.II.4.2.8</w:t>
                        </w:r>
                        <w:r w:rsidDel="00000000" w:rsidR="00000000" w:rsidRPr="00000000">
                          <w:rPr>
                            <w:rtl w:val="0"/>
                          </w:rPr>
                        </w:r>
                      </w:p>
                    </w:tc>
                  </w:tr>
                  <w:tr>
                    <w:trPr>
                      <w:cantSplit w:val="0"/>
                      <w:trHeight w:val="18" w:hRule="atLeast"/>
                      <w:tblHeader w:val="0"/>
                    </w:trPr>
                    <w:tc>
                      <w:tcPr>
                        <w:shd w:fill="auto" w:val="clear"/>
                      </w:tcPr>
                      <w:p w:rsidR="00000000" w:rsidDel="00000000" w:rsidP="00000000" w:rsidRDefault="00000000" w:rsidRPr="00000000" w14:paraId="0000065B">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chiết khấu</w:t>
                        </w:r>
                      </w:p>
                    </w:tc>
                    <w:tc>
                      <w:tcPr>
                        <w:shd w:fill="auto" w:val="clear"/>
                      </w:tcPr>
                      <w:p w:rsidR="00000000" w:rsidDel="00000000" w:rsidP="00000000" w:rsidRDefault="00000000" w:rsidRPr="00000000" w14:paraId="0000065C">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SME.II.1.15</w:t>
                        </w:r>
                        <w:r w:rsidDel="00000000" w:rsidR="00000000" w:rsidRPr="00000000">
                          <w:rPr>
                            <w:rtl w:val="0"/>
                          </w:rPr>
                        </w:r>
                      </w:p>
                    </w:tc>
                    <w:tc>
                      <w:tcPr>
                        <w:shd w:fill="auto" w:val="clear"/>
                        <w:vAlign w:val="center"/>
                      </w:tcPr>
                      <w:p w:rsidR="00000000" w:rsidDel="00000000" w:rsidP="00000000" w:rsidRDefault="00000000" w:rsidRPr="00000000" w14:paraId="0000065D">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(B.I.3.2.21.1)</w:t>
                        </w:r>
                        <w:r w:rsidDel="00000000" w:rsidR="00000000" w:rsidRPr="00000000">
                          <w:rPr>
                            <w:rtl w:val="0"/>
                          </w:rPr>
                        </w:r>
                      </w:p>
                    </w:tc>
                    <w:tc>
                      <w:tcPr>
                        <w:shd w:fill="auto" w:val="clear"/>
                        <w:vAlign w:val="center"/>
                      </w:tcPr>
                      <w:p w:rsidR="00000000" w:rsidDel="00000000" w:rsidP="00000000" w:rsidRDefault="00000000" w:rsidRPr="00000000" w14:paraId="0000065E">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(B.I.3.2.21.2)</w:t>
                        </w:r>
                        <w:r w:rsidDel="00000000" w:rsidR="00000000" w:rsidRPr="00000000">
                          <w:rPr>
                            <w:rtl w:val="0"/>
                          </w:rPr>
                        </w:r>
                      </w:p>
                    </w:tc>
                    <w:tc>
                      <w:tcPr>
                        <w:shd w:fill="auto" w:val="clear"/>
                      </w:tcPr>
                      <w:p w:rsidR="00000000" w:rsidDel="00000000" w:rsidP="00000000" w:rsidRDefault="00000000" w:rsidRPr="00000000" w14:paraId="0000065F">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SME.II.4.2.9</w:t>
                        </w:r>
                        <w:r w:rsidDel="00000000" w:rsidR="00000000" w:rsidRPr="00000000">
                          <w:rPr>
                            <w:rtl w:val="0"/>
                          </w:rPr>
                        </w:r>
                      </w:p>
                    </w:tc>
                    <w:tc>
                      <w:tcPr/>
                      <w:p w:rsidR="00000000" w:rsidDel="00000000" w:rsidP="00000000" w:rsidRDefault="00000000" w:rsidRPr="00000000" w14:paraId="00000660">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SME.II.4.2.10</w:t>
                        </w:r>
                        <w:r w:rsidDel="00000000" w:rsidR="00000000" w:rsidRPr="00000000">
                          <w:rPr>
                            <w:rtl w:val="0"/>
                          </w:rPr>
                        </w:r>
                      </w:p>
                    </w:tc>
                  </w:tr>
                  <w:tr>
                    <w:trPr>
                      <w:cantSplit w:val="0"/>
                      <w:trHeight w:val="18" w:hRule="atLeast"/>
                      <w:tblHeader w:val="0"/>
                    </w:trPr>
                    <w:tc>
                      <w:tcPr>
                        <w:shd w:fill="auto" w:val="clear"/>
                      </w:tcPr>
                      <w:p w:rsidR="00000000" w:rsidDel="00000000" w:rsidP="00000000" w:rsidRDefault="00000000" w:rsidRPr="00000000" w14:paraId="00000661">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4.Khác </w:t>
                        </w:r>
                      </w:p>
                    </w:tc>
                    <w:tc>
                      <w:tcPr/>
                      <w:p w:rsidR="00000000" w:rsidDel="00000000" w:rsidP="00000000" w:rsidRDefault="00000000" w:rsidRPr="00000000" w14:paraId="00000662">
                        <w:pPr>
                          <w:widowControl w:val="0"/>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SME.II.4.2.16</w:t>
                        </w:r>
                        <w:r w:rsidDel="00000000" w:rsidR="00000000" w:rsidRPr="00000000">
                          <w:rPr>
                            <w:rtl w:val="0"/>
                          </w:rPr>
                        </w:r>
                      </w:p>
                    </w:tc>
                    <w:tc>
                      <w:tcPr>
                        <w:shd w:fill="auto" w:val="clear"/>
                      </w:tcPr>
                      <w:p w:rsidR="00000000" w:rsidDel="00000000" w:rsidP="00000000" w:rsidRDefault="00000000" w:rsidRPr="00000000" w14:paraId="00000663">
                        <w:pPr>
                          <w:widowControl w:val="0"/>
                          <w:spacing w:after="0" w:line="264"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SME.II.4.2.12</w:t>
                        </w:r>
                      </w:p>
                    </w:tc>
                    <w:tc>
                      <w:tcPr>
                        <w:shd w:fill="auto" w:val="clear"/>
                      </w:tcPr>
                      <w:p w:rsidR="00000000" w:rsidDel="00000000" w:rsidP="00000000" w:rsidRDefault="00000000" w:rsidRPr="00000000" w14:paraId="00000664">
                        <w:pPr>
                          <w:widowControl w:val="0"/>
                          <w:spacing w:after="0" w:line="264"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SME.II.4.2.13</w:t>
                        </w:r>
                      </w:p>
                    </w:tc>
                    <w:tc>
                      <w:tcPr/>
                      <w:p w:rsidR="00000000" w:rsidDel="00000000" w:rsidP="00000000" w:rsidRDefault="00000000" w:rsidRPr="00000000" w14:paraId="00000665">
                        <w:pPr>
                          <w:widowControl w:val="0"/>
                          <w:spacing w:after="0" w:line="264"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SME.II.4.2.14</w:t>
                        </w:r>
                      </w:p>
                    </w:tc>
                    <w:tc>
                      <w:tcPr/>
                      <w:p w:rsidR="00000000" w:rsidDel="00000000" w:rsidP="00000000" w:rsidRDefault="00000000" w:rsidRPr="00000000" w14:paraId="00000666">
                        <w:pPr>
                          <w:widowControl w:val="0"/>
                          <w:spacing w:after="0" w:line="264"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SME.II.4.2.15</w:t>
                        </w:r>
                      </w:p>
                    </w:tc>
                  </w:tr>
                </w:tbl>
                <w:p w:rsidR="00000000" w:rsidDel="00000000" w:rsidP="00000000" w:rsidRDefault="00000000" w:rsidRPr="00000000" w14:paraId="00000667">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780" w:hRule="atLeast"/>
                <w:tblHeader w:val="0"/>
              </w:trPr>
              <w:tc>
                <w:tcPr>
                  <w:gridSpan w:val="2"/>
                </w:tcPr>
                <w:p w:rsidR="00000000" w:rsidDel="00000000" w:rsidP="00000000" w:rsidRDefault="00000000" w:rsidRPr="00000000" w14:paraId="00000670">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p w:rsidR="00000000" w:rsidDel="00000000" w:rsidP="00000000" w:rsidRDefault="00000000" w:rsidRPr="00000000" w14:paraId="00000672">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Tình hình quan hệ tiền gửi tại NHCT</w:t>
                  </w:r>
                </w:p>
              </w:tc>
              <w:tc>
                <w:tcPr>
                  <w:gridSpan w:val="9"/>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3"/>
                    <w:tblW w:w="7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540"/>
                    <w:gridCol w:w="1440"/>
                    <w:gridCol w:w="1530"/>
                    <w:tblGridChange w:id="0">
                      <w:tblGrid>
                        <w:gridCol w:w="3760"/>
                        <w:gridCol w:w="540"/>
                        <w:gridCol w:w="1440"/>
                        <w:gridCol w:w="1530"/>
                      </w:tblGrid>
                    </w:tblGridChange>
                  </w:tblGrid>
                  <w:tr>
                    <w:trPr>
                      <w:cantSplit w:val="0"/>
                      <w:trHeight w:val="20" w:hRule="atLeast"/>
                      <w:tblHeader w:val="0"/>
                    </w:trPr>
                    <w:tc>
                      <w:tcPr/>
                      <w:p w:rsidR="00000000" w:rsidDel="00000000" w:rsidP="00000000" w:rsidRDefault="00000000" w:rsidRPr="00000000" w14:paraId="00000674">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Chỉ tiêu</w:t>
                        </w:r>
                      </w:p>
                    </w:tc>
                    <w:tc>
                      <w:tcPr/>
                      <w:p w:rsidR="00000000" w:rsidDel="00000000" w:rsidP="00000000" w:rsidRDefault="00000000" w:rsidRPr="00000000" w14:paraId="00000675">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Đvt</w:t>
                        </w:r>
                      </w:p>
                    </w:tc>
                    <w:tc>
                      <w:tcPr/>
                      <w:p w:rsidR="00000000" w:rsidDel="00000000" w:rsidP="00000000" w:rsidRDefault="00000000" w:rsidRPr="00000000" w14:paraId="00000676">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Năm X </w:t>
                        </w:r>
                        <w:r w:rsidDel="00000000" w:rsidR="00000000" w:rsidRPr="00000000">
                          <w:rPr>
                            <w:rFonts w:ascii="Times New Roman" w:cs="Times New Roman" w:eastAsia="Times New Roman" w:hAnsi="Times New Roman"/>
                            <w:sz w:val="20"/>
                            <w:szCs w:val="20"/>
                            <w:rtl w:val="0"/>
                          </w:rPr>
                          <w:t xml:space="preserve">(năm hiện tại)</w:t>
                        </w:r>
                      </w:p>
                      <w:p w:rsidR="00000000" w:rsidDel="00000000" w:rsidP="00000000" w:rsidRDefault="00000000" w:rsidRPr="00000000" w14:paraId="00000677">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ff"/>
                            <w:highlight w:val="yellow"/>
                            <w:rtl w:val="0"/>
                          </w:rPr>
                          <w:t xml:space="preserve">(B.I.3.2.2)</w:t>
                        </w:r>
                        <w:r w:rsidDel="00000000" w:rsidR="00000000" w:rsidRPr="00000000">
                          <w:rPr>
                            <w:rtl w:val="0"/>
                          </w:rPr>
                        </w:r>
                      </w:p>
                    </w:tc>
                    <w:tc>
                      <w:tcPr/>
                      <w:p w:rsidR="00000000" w:rsidDel="00000000" w:rsidP="00000000" w:rsidRDefault="00000000" w:rsidRPr="00000000" w14:paraId="00000678">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Năm X-1</w:t>
                        </w:r>
                      </w:p>
                      <w:p w:rsidR="00000000" w:rsidDel="00000000" w:rsidP="00000000" w:rsidRDefault="00000000" w:rsidRPr="00000000" w14:paraId="00000679">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ff"/>
                            <w:highlight w:val="yellow"/>
                            <w:rtl w:val="0"/>
                          </w:rPr>
                          <w:t xml:space="preserve">(B.I.3.2.3)</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67A">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số chuyển tiền qua tài khoản mở tại Chi nhánh, trong đó:</w:t>
                        </w:r>
                      </w:p>
                    </w:tc>
                    <w:tc>
                      <w:tcPr/>
                      <w:p w:rsidR="00000000" w:rsidDel="00000000" w:rsidP="00000000" w:rsidRDefault="00000000" w:rsidRPr="00000000" w14:paraId="0000067B">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Trđ</w:t>
                        </w:r>
                      </w:p>
                    </w:tc>
                    <w:tc>
                      <w:tcPr>
                        <w:vAlign w:val="center"/>
                      </w:tcPr>
                      <w:p w:rsidR="00000000" w:rsidDel="00000000" w:rsidP="00000000" w:rsidRDefault="00000000" w:rsidRPr="00000000" w14:paraId="0000067C">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highlight w:val="yellow"/>
                            <w:rtl w:val="0"/>
                          </w:rPr>
                          <w:t xml:space="preserve">(B.I.3.2.5.1)</w:t>
                        </w:r>
                        <w:r w:rsidDel="00000000" w:rsidR="00000000" w:rsidRPr="00000000">
                          <w:rPr>
                            <w:rtl w:val="0"/>
                          </w:rPr>
                        </w:r>
                      </w:p>
                    </w:tc>
                    <w:tc>
                      <w:tcPr>
                        <w:vAlign w:val="center"/>
                      </w:tcPr>
                      <w:p w:rsidR="00000000" w:rsidDel="00000000" w:rsidP="00000000" w:rsidRDefault="00000000" w:rsidRPr="00000000" w14:paraId="0000067D">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ff"/>
                            <w:highlight w:val="yellow"/>
                            <w:rtl w:val="0"/>
                          </w:rPr>
                          <w:t xml:space="preserve">(B.I.3.2.5.2)</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67E">
                        <w:pPr>
                          <w:widowControl w:val="0"/>
                          <w:spacing w:after="0" w:line="264"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Doanh số chuyển tiền từ các hợp đồng đầu ra</w:t>
                        </w:r>
                      </w:p>
                    </w:tc>
                    <w:tc>
                      <w:tcPr/>
                      <w:p w:rsidR="00000000" w:rsidDel="00000000" w:rsidP="00000000" w:rsidRDefault="00000000" w:rsidRPr="00000000" w14:paraId="0000067F">
                        <w:pPr>
                          <w:widowControl w:val="0"/>
                          <w:spacing w:after="0" w:line="264"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80">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(B.I.3.2.6.1)</w:t>
                        </w:r>
                        <w:r w:rsidDel="00000000" w:rsidR="00000000" w:rsidRPr="00000000">
                          <w:rPr>
                            <w:rtl w:val="0"/>
                          </w:rPr>
                        </w:r>
                      </w:p>
                    </w:tc>
                    <w:tc>
                      <w:tcPr>
                        <w:vAlign w:val="center"/>
                      </w:tcPr>
                      <w:p w:rsidR="00000000" w:rsidDel="00000000" w:rsidP="00000000" w:rsidRDefault="00000000" w:rsidRPr="00000000" w14:paraId="00000681">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(B.I.3.2.6.2)</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682">
                        <w:pPr>
                          <w:widowControl w:val="0"/>
                          <w:spacing w:after="0" w:line="264"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Doanh số chuyển tiền/điều chuyển vốn từ các TCTD khác </w:t>
                        </w:r>
                      </w:p>
                    </w:tc>
                    <w:tc>
                      <w:tcPr/>
                      <w:p w:rsidR="00000000" w:rsidDel="00000000" w:rsidP="00000000" w:rsidRDefault="00000000" w:rsidRPr="00000000" w14:paraId="00000683">
                        <w:pPr>
                          <w:widowControl w:val="0"/>
                          <w:spacing w:after="0" w:line="264"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84">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(B.I.3.2.9.1)</w:t>
                        </w:r>
                        <w:r w:rsidDel="00000000" w:rsidR="00000000" w:rsidRPr="00000000">
                          <w:rPr>
                            <w:rtl w:val="0"/>
                          </w:rPr>
                        </w:r>
                      </w:p>
                    </w:tc>
                    <w:tc>
                      <w:tcPr>
                        <w:vAlign w:val="center"/>
                      </w:tcPr>
                      <w:p w:rsidR="00000000" w:rsidDel="00000000" w:rsidP="00000000" w:rsidRDefault="00000000" w:rsidRPr="00000000" w14:paraId="00000685">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(B.I.3.2.9.2)</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686">
                        <w:pPr>
                          <w:widowControl w:val="0"/>
                          <w:spacing w:after="0" w:line="264"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Doanh số nộp tiền mặt</w:t>
                        </w:r>
                      </w:p>
                    </w:tc>
                    <w:tc>
                      <w:tcPr/>
                      <w:p w:rsidR="00000000" w:rsidDel="00000000" w:rsidP="00000000" w:rsidRDefault="00000000" w:rsidRPr="00000000" w14:paraId="00000687">
                        <w:pPr>
                          <w:widowControl w:val="0"/>
                          <w:spacing w:after="0" w:line="264"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88">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(B.I.3.2.10.1)</w:t>
                        </w:r>
                        <w:r w:rsidDel="00000000" w:rsidR="00000000" w:rsidRPr="00000000">
                          <w:rPr>
                            <w:rtl w:val="0"/>
                          </w:rPr>
                        </w:r>
                      </w:p>
                    </w:tc>
                    <w:tc>
                      <w:tcPr>
                        <w:vAlign w:val="center"/>
                      </w:tcPr>
                      <w:p w:rsidR="00000000" w:rsidDel="00000000" w:rsidP="00000000" w:rsidRDefault="00000000" w:rsidRPr="00000000" w14:paraId="00000689">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(B.I.3.2.10.2)</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68A">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số chuyển tiền /Doanh thu thuần</w:t>
                        </w:r>
                      </w:p>
                    </w:tc>
                    <w:tc>
                      <w:tcPr/>
                      <w:p w:rsidR="00000000" w:rsidDel="00000000" w:rsidP="00000000" w:rsidRDefault="00000000" w:rsidRPr="00000000" w14:paraId="0000068B">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68C">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(B.I.3.2.32)</w:t>
                        </w:r>
                        <w:r w:rsidDel="00000000" w:rsidR="00000000" w:rsidRPr="00000000">
                          <w:rPr>
                            <w:rtl w:val="0"/>
                          </w:rPr>
                        </w:r>
                      </w:p>
                    </w:tc>
                    <w:tc>
                      <w:tcPr>
                        <w:vAlign w:val="center"/>
                      </w:tcPr>
                      <w:p w:rsidR="00000000" w:rsidDel="00000000" w:rsidP="00000000" w:rsidRDefault="00000000" w:rsidRPr="00000000" w14:paraId="0000068D">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(B.I.3.2.32.1)</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68E">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số chuyển tiền /Doanh số cho vay </w:t>
                        </w:r>
                      </w:p>
                    </w:tc>
                    <w:tc>
                      <w:tcPr/>
                      <w:p w:rsidR="00000000" w:rsidDel="00000000" w:rsidP="00000000" w:rsidRDefault="00000000" w:rsidRPr="00000000" w14:paraId="0000068F">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690">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(B.I.3.2.33.1)</w:t>
                        </w:r>
                        <w:r w:rsidDel="00000000" w:rsidR="00000000" w:rsidRPr="00000000">
                          <w:rPr>
                            <w:rtl w:val="0"/>
                          </w:rPr>
                        </w:r>
                      </w:p>
                    </w:tc>
                    <w:tc>
                      <w:tcPr>
                        <w:vAlign w:val="center"/>
                      </w:tcPr>
                      <w:p w:rsidR="00000000" w:rsidDel="00000000" w:rsidP="00000000" w:rsidRDefault="00000000" w:rsidRPr="00000000" w14:paraId="00000691">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highlight w:val="yellow"/>
                            <w:rtl w:val="0"/>
                          </w:rPr>
                          <w:t xml:space="preserve">(B.I.3.2.33.2)</w:t>
                        </w:r>
                        <w:r w:rsidDel="00000000" w:rsidR="00000000" w:rsidRPr="00000000">
                          <w:rPr>
                            <w:rtl w:val="0"/>
                          </w:rPr>
                        </w:r>
                      </w:p>
                    </w:tc>
                  </w:tr>
                </w:tbl>
                <w:p w:rsidR="00000000" w:rsidDel="00000000" w:rsidP="00000000" w:rsidRDefault="00000000" w:rsidRPr="00000000" w14:paraId="00000692">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77" w:hRule="atLeast"/>
                <w:tblHeader w:val="0"/>
              </w:trPr>
              <w:tc>
                <w:tcPr>
                  <w:gridSpan w:val="2"/>
                  <w:vMerge w:val="restart"/>
                </w:tcPr>
                <w:p w:rsidR="00000000" w:rsidDel="00000000" w:rsidP="00000000" w:rsidRDefault="00000000" w:rsidRPr="00000000" w14:paraId="0000069B">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vMerge w:val="restart"/>
                </w:tcPr>
                <w:p w:rsidR="00000000" w:rsidDel="00000000" w:rsidP="00000000" w:rsidRDefault="00000000" w:rsidRPr="00000000" w14:paraId="0000069D">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Kết quả kiểm tra thông tin tại các phần mềm quản lý</w:t>
                  </w:r>
                </w:p>
              </w:tc>
              <w:tc>
                <w:tcPr>
                  <w:gridSpan w:val="3"/>
                </w:tcPr>
                <w:p w:rsidR="00000000" w:rsidDel="00000000" w:rsidP="00000000" w:rsidRDefault="00000000" w:rsidRPr="00000000" w14:paraId="0000069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64" w:lineRule="auto"/>
                    <w:ind w:left="346" w:right="-96" w:hanging="27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cảnh báo sớm EWS</w:t>
                  </w:r>
                  <w:r w:rsidDel="00000000" w:rsidR="00000000" w:rsidRPr="00000000">
                    <w:rPr>
                      <w:rtl w:val="0"/>
                    </w:rPr>
                  </w:r>
                </w:p>
              </w:tc>
              <w:tc>
                <w:tcPr>
                  <w:gridSpan w:val="6"/>
                </w:tcPr>
                <w:p w:rsidR="00000000" w:rsidDel="00000000" w:rsidP="00000000" w:rsidRDefault="00000000" w:rsidRPr="00000000" w14:paraId="000006A1">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SME.II.4.2.16.1</w:t>
                  </w:r>
                  <w:r w:rsidDel="00000000" w:rsidR="00000000" w:rsidRPr="00000000">
                    <w:rPr>
                      <w:rtl w:val="0"/>
                    </w:rPr>
                  </w:r>
                </w:p>
              </w:tc>
            </w:tr>
            <w:tr>
              <w:trPr>
                <w:cantSplit w:val="0"/>
                <w:trHeight w:val="277" w:hRule="atLeast"/>
                <w:tblHeader w:val="0"/>
              </w:trPr>
              <w:tc>
                <w:tcPr>
                  <w:gridSpan w:val="2"/>
                  <w:vMerge w:val="continue"/>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6A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64" w:lineRule="auto"/>
                    <w:ind w:left="346"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VCOM</w:t>
                  </w:r>
                </w:p>
              </w:tc>
              <w:tc>
                <w:tcPr>
                  <w:gridSpan w:val="6"/>
                </w:tcPr>
                <w:p w:rsidR="00000000" w:rsidDel="00000000" w:rsidP="00000000" w:rsidRDefault="00000000" w:rsidRPr="00000000" w14:paraId="000006AD">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highlight w:val="yellow"/>
                      <w:rtl w:val="0"/>
                    </w:rPr>
                    <w:t xml:space="preserve">SME.II.4.2.17</w:t>
                  </w:r>
                  <w:r w:rsidDel="00000000" w:rsidR="00000000" w:rsidRPr="00000000">
                    <w:rPr>
                      <w:rtl w:val="0"/>
                    </w:rPr>
                  </w:r>
                </w:p>
              </w:tc>
            </w:tr>
            <w:tr>
              <w:trPr>
                <w:cantSplit w:val="0"/>
                <w:trHeight w:val="277" w:hRule="atLeast"/>
                <w:tblHeader w:val="0"/>
              </w:trPr>
              <w:tc>
                <w:tcPr>
                  <w:gridSpan w:val="2"/>
                </w:tcPr>
                <w:p w:rsidR="00000000" w:rsidDel="00000000" w:rsidP="00000000" w:rsidRDefault="00000000" w:rsidRPr="00000000" w14:paraId="000006B3">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6B5">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1"/>
                      <w:szCs w:val="21"/>
                      <w:rtl w:val="0"/>
                    </w:rPr>
                    <w:t xml:space="preserve">Đánh giá việc thực hiện điều kiện tín dụng theo CVPD năm gần nhất</w:t>
                  </w:r>
                  <w:r w:rsidDel="00000000" w:rsidR="00000000" w:rsidRPr="00000000">
                    <w:rPr>
                      <w:rtl w:val="0"/>
                    </w:rPr>
                  </w:r>
                </w:p>
              </w:tc>
              <w:tc>
                <w:tcPr>
                  <w:gridSpan w:val="9"/>
                </w:tcPr>
                <w:p w:rsidR="00000000" w:rsidDel="00000000" w:rsidP="00000000" w:rsidRDefault="00000000" w:rsidRPr="00000000" w14:paraId="000006B6">
                  <w:pPr>
                    <w:widowControl w:val="0"/>
                    <w:spacing w:after="0" w:line="264"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sz w:val="21"/>
                      <w:szCs w:val="21"/>
                      <w:rtl w:val="0"/>
                    </w:rPr>
                    <w:t xml:space="preserve"> </w:t>
                  </w:r>
                  <w:sdt>
                    <w:sdtPr>
                      <w:id w:val="1187375534"/>
                      <w:tag w:val="goog_rdk_6"/>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Times New Roman" w:cs="Times New Roman" w:eastAsia="Times New Roman" w:hAnsi="Times New Roman"/>
                      <w:sz w:val="21"/>
                      <w:szCs w:val="21"/>
                      <w:rtl w:val="0"/>
                    </w:rPr>
                    <w:t xml:space="preserve"> Đáp ứng  </w:t>
                  </w:r>
                </w:p>
                <w:p w:rsidR="00000000" w:rsidDel="00000000" w:rsidP="00000000" w:rsidRDefault="00000000" w:rsidRPr="00000000" w14:paraId="000006B7">
                  <w:pPr>
                    <w:widowControl w:val="0"/>
                    <w:spacing w:after="0" w:line="264" w:lineRule="auto"/>
                    <w:jc w:val="both"/>
                    <w:rPr>
                      <w:rFonts w:ascii="Times New Roman" w:cs="Times New Roman" w:eastAsia="Times New Roman" w:hAnsi="Times New Roman"/>
                      <w:i w:val="1"/>
                      <w:iCs w:val="1"/>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Times New Roman" w:cs="Times New Roman" w:eastAsia="Times New Roman" w:hAnsi="Times New Roman"/>
                      <w:sz w:val="21"/>
                      <w:szCs w:val="21"/>
                      <w:rtl w:val="0"/>
                    </w:rPr>
                    <w:t xml:space="preserve"> Không đáp ứng </w:t>
                  </w:r>
                  <w:r w:rsidDel="00000000" w:rsidR="00000000" w:rsidRPr="00000000">
                    <w:rPr>
                      <w:rFonts w:ascii="Times New Roman" w:cs="Times New Roman" w:eastAsia="Times New Roman" w:hAnsi="Times New Roman"/>
                      <w:i w:val="1"/>
                      <w:iCs w:val="1"/>
                      <w:sz w:val="21"/>
                      <w:szCs w:val="21"/>
                      <w:rtl w:val="0"/>
                    </w:rPr>
                    <w:t xml:space="preserve">(nguyên nhân chưa đáp ứng điều kiện và biện pháp khắc phục)</w:t>
                  </w:r>
                </w:p>
                <w:tbl>
                  <w:tblPr>
                    <w:tblStyle w:val="Table14"/>
                    <w:tblW w:w="7015.0" w:type="dxa"/>
                    <w:jc w:val="left"/>
                    <w:tblBorders>
                      <w:top w:color="7f7f7f" w:space="0" w:sz="4" w:val="single"/>
                      <w:left w:color="7f7f7f" w:space="0" w:sz="4" w:val="single"/>
                      <w:bottom w:color="7f7f7f" w:space="0" w:sz="4" w:val="single"/>
                      <w:right w:color="7f7f7f" w:space="0" w:sz="4" w:val="single"/>
                      <w:insideH w:color="7f7f7f" w:space="0" w:sz="4" w:val="dotted"/>
                      <w:insideV w:color="7f7f7f" w:space="0" w:sz="4" w:val="single"/>
                    </w:tblBorders>
                    <w:tblLayout w:type="fixed"/>
                    <w:tblLook w:val="0400"/>
                  </w:tblPr>
                  <w:tblGrid>
                    <w:gridCol w:w="3100"/>
                    <w:gridCol w:w="1242"/>
                    <w:gridCol w:w="2673"/>
                    <w:tblGridChange w:id="0">
                      <w:tblGrid>
                        <w:gridCol w:w="3100"/>
                        <w:gridCol w:w="1242"/>
                        <w:gridCol w:w="2673"/>
                      </w:tblGrid>
                    </w:tblGridChange>
                  </w:tblGrid>
                  <w:tr>
                    <w:trPr>
                      <w:cantSplit w:val="0"/>
                      <w:tblHeader w:val="0"/>
                    </w:trPr>
                    <w:tc>
                      <w:tcPr>
                        <w:gridSpan w:val="2"/>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Chi tiết</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Chi tiết</w:t>
                        </w:r>
                      </w:p>
                    </w:tc>
                  </w:tr>
                  <w:tr>
                    <w:trPr>
                      <w:cantSplit w:val="0"/>
                      <w:tblHeader w:val="0"/>
                    </w:trPr>
                    <w:tc>
                      <w:tcPr>
                        <w:gridSpan w:val="3"/>
                        <w:tcBorders>
                          <w:top w:color="7f7f7f" w:space="0" w:sz="4" w:val="single"/>
                          <w:left w:color="7f7f7f" w:space="0" w:sz="4" w:val="single"/>
                          <w:bottom w:color="7f7f7f" w:space="0" w:sz="4" w:val="dotted"/>
                          <w:right w:color="7f7f7f" w:space="0" w:sz="4" w:val="single"/>
                        </w:tcBorders>
                      </w:tcPr>
                      <w:p w:rsidR="00000000" w:rsidDel="00000000" w:rsidP="00000000" w:rsidRDefault="00000000" w:rsidRPr="00000000" w14:paraId="000006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 w:before="20" w:line="252.00000000000003" w:lineRule="auto"/>
                          <w:ind w:left="330" w:right="0" w:hanging="36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Theo Thông báo PDTD/Tờ trình phê duyệt số … ngày … </w:t>
                        </w:r>
                        <w:r w:rsidDel="00000000" w:rsidR="00000000" w:rsidRPr="00000000">
                          <w:rPr>
                            <w:rFonts w:ascii="Times New Roman" w:cs="Times New Roman" w:eastAsia="Times New Roman" w:hAnsi="Times New Roman"/>
                            <w:b w:val="0"/>
                            <w:bCs w:val="0"/>
                            <w:i w:val="0"/>
                            <w:iCs w:val="0"/>
                            <w:smallCaps w:val="0"/>
                            <w:strike w:val="0"/>
                            <w:color w:val="0000ff"/>
                            <w:sz w:val="22"/>
                            <w:szCs w:val="22"/>
                            <w:highlight w:val="cyan"/>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ff"/>
                            <w:sz w:val="22"/>
                            <w:szCs w:val="22"/>
                            <w:highlight w:val="green"/>
                            <w:u w:val="none"/>
                            <w:vertAlign w:val="baseline"/>
                            <w:rtl w:val="0"/>
                          </w:rPr>
                          <w:t xml:space="preserve">B.I.3.2.48</w:t>
                        </w:r>
                        <w:r w:rsidDel="00000000" w:rsidR="00000000" w:rsidRPr="00000000">
                          <w:rPr>
                            <w:rFonts w:ascii="Times New Roman" w:cs="Times New Roman" w:eastAsia="Times New Roman" w:hAnsi="Times New Roman"/>
                            <w:b w:val="0"/>
                            <w:bCs w:val="0"/>
                            <w:i w:val="0"/>
                            <w:iCs w:val="0"/>
                            <w:smallCaps w:val="0"/>
                            <w:strike w:val="0"/>
                            <w:color w:val="0000ff"/>
                            <w:sz w:val="22"/>
                            <w:szCs w:val="22"/>
                            <w:highlight w:val="cyan"/>
                            <w:u w:val="none"/>
                            <w:vertAlign w:val="baseline"/>
                            <w:rtl w:val="0"/>
                          </w:rPr>
                          <w:t xml:space="preserve">)</w:t>
                        </w:r>
                        <w:r w:rsidDel="00000000" w:rsidR="00000000" w:rsidRPr="00000000">
                          <w:rPr>
                            <w:rtl w:val="0"/>
                          </w:rPr>
                        </w:r>
                      </w:p>
                    </w:tc>
                  </w:tr>
                  <w:tr>
                    <w:trPr>
                      <w:cantSplit w:val="0"/>
                      <w:tblHeader w:val="0"/>
                    </w:trPr>
                    <w:tc>
                      <w:tcPr>
                        <w:gridSpan w:val="2"/>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3"/>
                            <w:szCs w:val="23"/>
                            <w:u w:val="none"/>
                            <w:shd w:fill="auto" w:val="clear"/>
                            <w:vertAlign w:val="baseline"/>
                            <w:rtl w:val="0"/>
                          </w:rPr>
                          <w:t xml:space="preserve">Về Dòng tiền: </w:t>
                        </w:r>
                        <w:r w:rsidDel="00000000" w:rsidR="00000000" w:rsidRPr="00000000">
                          <w:rPr>
                            <w:rtl w:val="0"/>
                          </w:rPr>
                        </w:r>
                      </w:p>
                    </w:tc>
                    <w:tc>
                      <w:tcPr>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ff0000"/>
                            <w:sz w:val="22"/>
                            <w:szCs w:val="22"/>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green"/>
                            <w:u w:val="none"/>
                            <w:vertAlign w:val="baseline"/>
                            <w:rtl w:val="0"/>
                          </w:rPr>
                          <w:t xml:space="preserve">SME.II.4.2.16</w:t>
                        </w:r>
                        <w:r w:rsidDel="00000000" w:rsidR="00000000" w:rsidRPr="00000000">
                          <w:rPr>
                            <w:rtl w:val="0"/>
                          </w:rPr>
                        </w:r>
                      </w:p>
                    </w:tc>
                  </w:tr>
                  <w:tr>
                    <w:trPr>
                      <w:cantSplit w:val="0"/>
                      <w:tblHeader w:val="0"/>
                    </w:trPr>
                    <w:tc>
                      <w:tcPr>
                        <w:gridSpan w:val="2"/>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20" w:line="252.00000000000003" w:lineRule="auto"/>
                          <w:ind w:left="405" w:right="0" w:hanging="2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3"/>
                            <w:szCs w:val="23"/>
                            <w:u w:val="none"/>
                            <w:shd w:fill="auto" w:val="clear"/>
                            <w:vertAlign w:val="baseline"/>
                            <w:rtl w:val="0"/>
                          </w:rPr>
                          <w:t xml:space="preserve">Về cung cấp tài liệu: </w:t>
                        </w:r>
                        <w:r w:rsidDel="00000000" w:rsidR="00000000" w:rsidRPr="00000000">
                          <w:rPr>
                            <w:rtl w:val="0"/>
                          </w:rPr>
                        </w:r>
                      </w:p>
                    </w:tc>
                    <w:tc>
                      <w:tcPr>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green"/>
                            <w:u w:val="none"/>
                            <w:vertAlign w:val="baseline"/>
                            <w:rtl w:val="0"/>
                          </w:rPr>
                          <w:t xml:space="preserve">SME.II.4.2.17</w:t>
                        </w:r>
                        <w:r w:rsidDel="00000000" w:rsidR="00000000" w:rsidRPr="00000000">
                          <w:rPr>
                            <w:rtl w:val="0"/>
                          </w:rPr>
                        </w:r>
                      </w:p>
                    </w:tc>
                  </w:tr>
                  <w:tr>
                    <w:trPr>
                      <w:cantSplit w:val="0"/>
                      <w:tblHeader w:val="0"/>
                    </w:trPr>
                    <w:tc>
                      <w:tcPr>
                        <w:gridSpan w:val="2"/>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20" w:line="252.00000000000003" w:lineRule="auto"/>
                          <w:ind w:left="405" w:right="0" w:hanging="2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3"/>
                            <w:szCs w:val="23"/>
                            <w:u w:val="none"/>
                            <w:shd w:fill="auto" w:val="clear"/>
                            <w:vertAlign w:val="baseline"/>
                            <w:rtl w:val="0"/>
                          </w:rPr>
                          <w:t xml:space="preserve">Về cam kết tài chính: </w:t>
                        </w:r>
                        <w:r w:rsidDel="00000000" w:rsidR="00000000" w:rsidRPr="00000000">
                          <w:rPr>
                            <w:rtl w:val="0"/>
                          </w:rPr>
                        </w:r>
                      </w:p>
                    </w:tc>
                    <w:tc>
                      <w:tcPr>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green"/>
                            <w:u w:val="none"/>
                            <w:vertAlign w:val="baseline"/>
                            <w:rtl w:val="0"/>
                          </w:rPr>
                          <w:t xml:space="preserve">SME.II.4.2.18</w:t>
                        </w:r>
                        <w:r w:rsidDel="00000000" w:rsidR="00000000" w:rsidRPr="00000000">
                          <w:rPr>
                            <w:rtl w:val="0"/>
                          </w:rPr>
                        </w:r>
                      </w:p>
                    </w:tc>
                  </w:tr>
                  <w:tr>
                    <w:trPr>
                      <w:cantSplit w:val="0"/>
                      <w:tblHeader w:val="0"/>
                    </w:trPr>
                    <w:tc>
                      <w:tcPr>
                        <w:gridSpan w:val="2"/>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20" w:line="252.00000000000003" w:lineRule="auto"/>
                          <w:ind w:left="405" w:right="0" w:hanging="2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3"/>
                            <w:szCs w:val="23"/>
                            <w:u w:val="none"/>
                            <w:shd w:fill="auto" w:val="clear"/>
                            <w:vertAlign w:val="baseline"/>
                            <w:rtl w:val="0"/>
                          </w:rPr>
                          <w:t xml:space="preserve">Về </w:t>
                        </w:r>
                        <w:r w:rsidDel="00000000" w:rsidR="00000000" w:rsidRPr="00000000">
                          <w:rPr>
                            <w:rFonts w:ascii="Times New Roman" w:cs="Times New Roman" w:eastAsia="Times New Roman" w:hAnsi="Times New Roman"/>
                            <w:b w:val="0"/>
                            <w:bCs w:val="0"/>
                            <w:i w:val="0"/>
                            <w:iCs w:val="0"/>
                            <w:smallCaps w:val="0"/>
                            <w:strike w:val="0"/>
                            <w:color w:val="ff0000"/>
                            <w:sz w:val="23"/>
                            <w:szCs w:val="23"/>
                            <w:u w:val="none"/>
                            <w:shd w:fill="auto" w:val="clear"/>
                            <w:vertAlign w:val="baseline"/>
                            <w:rtl w:val="0"/>
                          </w:rPr>
                          <w:t xml:space="preserve">tài sản đảm bảo:</w:t>
                        </w:r>
                        <w:r w:rsidDel="00000000" w:rsidR="00000000" w:rsidRPr="00000000">
                          <w:rPr>
                            <w:rtl w:val="0"/>
                          </w:rPr>
                        </w:r>
                      </w:p>
                    </w:tc>
                    <w:tc>
                      <w:tcPr>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green"/>
                            <w:u w:val="none"/>
                            <w:vertAlign w:val="baseline"/>
                            <w:rtl w:val="0"/>
                          </w:rPr>
                          <w:t xml:space="preserve">SME.II.4.2.19</w:t>
                        </w:r>
                        <w:r w:rsidDel="00000000" w:rsidR="00000000" w:rsidRPr="00000000">
                          <w:rPr>
                            <w:rtl w:val="0"/>
                          </w:rPr>
                        </w:r>
                      </w:p>
                    </w:tc>
                  </w:tr>
                  <w:tr>
                    <w:trPr>
                      <w:cantSplit w:val="0"/>
                      <w:tblHeader w:val="0"/>
                    </w:trPr>
                    <w:tc>
                      <w:tcPr>
                        <w:gridSpan w:val="2"/>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20" w:line="252.00000000000003" w:lineRule="auto"/>
                          <w:ind w:left="405" w:right="0" w:hanging="2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3"/>
                            <w:szCs w:val="23"/>
                            <w:u w:val="none"/>
                            <w:shd w:fill="auto" w:val="clear"/>
                            <w:vertAlign w:val="baseline"/>
                            <w:rtl w:val="0"/>
                          </w:rPr>
                          <w:t xml:space="preserve">Về điều kiện cam kết khác</w:t>
                        </w:r>
                        <w:r w:rsidDel="00000000" w:rsidR="00000000" w:rsidRPr="00000000">
                          <w:rPr>
                            <w:rtl w:val="0"/>
                          </w:rPr>
                        </w:r>
                      </w:p>
                    </w:tc>
                    <w:tc>
                      <w:tcPr>
                        <w:tcBorders>
                          <w:top w:color="7f7f7f" w:space="0" w:sz="4" w:val="dotted"/>
                          <w:left w:color="7f7f7f" w:space="0" w:sz="4" w:val="single"/>
                          <w:bottom w:color="7f7f7f" w:space="0" w:sz="4" w:val="dotted"/>
                          <w:right w:color="7f7f7f" w:space="0" w:sz="4" w:val="single"/>
                        </w:tcBorders>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green"/>
                            <w:u w:val="none"/>
                            <w:vertAlign w:val="baseline"/>
                            <w:rtl w:val="0"/>
                          </w:rPr>
                          <w:t xml:space="preserve">SME.II.4.2.20</w:t>
                        </w:r>
                        <w:r w:rsidDel="00000000" w:rsidR="00000000" w:rsidRPr="00000000">
                          <w:rPr>
                            <w:rtl w:val="0"/>
                          </w:rPr>
                        </w:r>
                      </w:p>
                    </w:tc>
                  </w:tr>
                  <w:tr>
                    <w:trPr>
                      <w:cantSplit w:val="0"/>
                      <w:tblHeader w:val="0"/>
                    </w:trPr>
                    <w:tc>
                      <w:tcPr>
                        <w:tcBorders>
                          <w:top w:color="7f7f7f" w:space="0" w:sz="4" w:val="dotted"/>
                          <w:left w:color="7f7f7f" w:space="0" w:sz="4" w:val="single"/>
                          <w:bottom w:color="7f7f7f" w:space="0" w:sz="4" w:val="single"/>
                          <w:right w:color="7f7f7f" w:space="0" w:sz="4" w:val="single"/>
                        </w:tcBorders>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tc>
                    <w:tc>
                      <w:tcPr>
                        <w:tcBorders>
                          <w:top w:color="7f7f7f" w:space="0" w:sz="4" w:val="dotted"/>
                          <w:left w:color="7f7f7f" w:space="0" w:sz="4" w:val="single"/>
                          <w:bottom w:color="7f7f7f" w:space="0" w:sz="4" w:val="single"/>
                          <w:right w:color="7f7f7f" w:space="0" w:sz="4" w:val="single"/>
                        </w:tcBorders>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tc>
                    <w:tc>
                      <w:tcPr>
                        <w:tcBorders>
                          <w:top w:color="7f7f7f" w:space="0" w:sz="4" w:val="dotted"/>
                          <w:left w:color="7f7f7f" w:space="0" w:sz="4" w:val="single"/>
                          <w:bottom w:color="7f7f7f" w:space="0" w:sz="4" w:val="single"/>
                          <w:right w:color="7f7f7f" w:space="0" w:sz="4" w:val="single"/>
                        </w:tcBorders>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D0">
                  <w:pPr>
                    <w:widowControl w:val="0"/>
                    <w:spacing w:after="0" w:line="264"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77" w:hRule="atLeast"/>
                <w:tblHeader w:val="0"/>
              </w:trPr>
              <w:tc>
                <w:tcPr>
                  <w:gridSpan w:val="2"/>
                </w:tcPr>
                <w:p w:rsidR="00000000" w:rsidDel="00000000" w:rsidP="00000000" w:rsidRDefault="00000000" w:rsidRPr="00000000" w14:paraId="000006D9">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p w:rsidR="00000000" w:rsidDel="00000000" w:rsidP="00000000" w:rsidRDefault="00000000" w:rsidRPr="00000000" w14:paraId="000006DB">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Định hướng tín dụng  NHCT</w:t>
                  </w:r>
                  <w:r w:rsidDel="00000000" w:rsidR="00000000" w:rsidRPr="00000000">
                    <w:rPr>
                      <w:rFonts w:ascii="Times New Roman" w:cs="Times New Roman" w:eastAsia="Times New Roman" w:hAnsi="Times New Roman"/>
                      <w:sz w:val="20"/>
                      <w:szCs w:val="20"/>
                      <w:rtl w:val="0"/>
                    </w:rPr>
                    <w:t xml:space="preserve"> </w:t>
                  </w:r>
                </w:p>
              </w:tc>
              <w:tc>
                <w:tcPr>
                  <w:gridSpan w:val="9"/>
                </w:tcPr>
                <w:p w:rsidR="00000000" w:rsidDel="00000000" w:rsidP="00000000" w:rsidRDefault="00000000" w:rsidRPr="00000000" w14:paraId="000006DC">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(Đối với ngành kinh doanh chính của khách hàng </w:t>
                  </w:r>
                  <w:r w:rsidDel="00000000" w:rsidR="00000000" w:rsidRPr="00000000">
                    <w:rPr>
                      <w:rFonts w:ascii="Times New Roman" w:cs="Times New Roman" w:eastAsia="Times New Roman" w:hAnsi="Times New Roman"/>
                      <w:color w:val="0000ff"/>
                      <w:rtl w:val="0"/>
                    </w:rPr>
                    <w:t xml:space="preserve">theo VB số </w:t>
                  </w:r>
                  <w:r w:rsidDel="00000000" w:rsidR="00000000" w:rsidRPr="00000000">
                    <w:rPr>
                      <w:rFonts w:ascii="Times New Roman" w:cs="Times New Roman" w:eastAsia="Times New Roman" w:hAnsi="Times New Roman"/>
                      <w:b w:val="1"/>
                      <w:bCs w:val="1"/>
                      <w:color w:val="0000ff"/>
                      <w:highlight w:val="magenta"/>
                      <w:rtl w:val="0"/>
                    </w:rPr>
                    <w:t xml:space="preserve">(B.I.4.2.10</w:t>
                  </w:r>
                  <w:r w:rsidDel="00000000" w:rsidR="00000000" w:rsidRPr="00000000">
                    <w:rPr>
                      <w:rFonts w:ascii="Times New Roman" w:cs="Times New Roman" w:eastAsia="Times New Roman" w:hAnsi="Times New Roman"/>
                      <w:color w:val="0000ff"/>
                      <w:highlight w:val="magenta"/>
                      <w:rtl w:val="0"/>
                    </w:rPr>
                    <w:t xml:space="preserve">): </w:t>
                  </w:r>
                  <w:r w:rsidDel="00000000" w:rsidR="00000000" w:rsidRPr="00000000">
                    <w:rPr>
                      <w:rFonts w:ascii="Times New Roman" w:cs="Times New Roman" w:eastAsia="Times New Roman" w:hAnsi="Times New Roman"/>
                      <w:b w:val="1"/>
                      <w:bCs w:val="1"/>
                      <w:color w:val="0000ff"/>
                      <w:highlight w:val="magenta"/>
                      <w:rtl w:val="0"/>
                    </w:rPr>
                    <w:t xml:space="preserve">(B.I.4.2.11</w:t>
                  </w:r>
                  <w:r w:rsidDel="00000000" w:rsidR="00000000" w:rsidRPr="00000000">
                    <w:rPr>
                      <w:rFonts w:ascii="Times New Roman" w:cs="Times New Roman" w:eastAsia="Times New Roman" w:hAnsi="Times New Roman"/>
                      <w:color w:val="0000ff"/>
                      <w:highlight w:val="magenta"/>
                      <w:rtl w:val="0"/>
                    </w:rPr>
                    <w:t xml:space="preserve">)</w:t>
                  </w:r>
                  <w:r w:rsidDel="00000000" w:rsidR="00000000" w:rsidRPr="00000000">
                    <w:rPr>
                      <w:rtl w:val="0"/>
                    </w:rPr>
                  </w:r>
                </w:p>
                <w:p w:rsidR="00000000" w:rsidDel="00000000" w:rsidP="00000000" w:rsidRDefault="00000000" w:rsidRPr="00000000" w14:paraId="000006DD">
                  <w:pPr>
                    <w:widowControl w:val="0"/>
                    <w:spacing w:after="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Trường hợp thuộc ngành kiểm soát đặc biệt, nêu lý do đề xuất cấp </w:t>
                  </w:r>
                  <w:r w:rsidDel="00000000" w:rsidR="00000000" w:rsidRPr="00000000">
                    <w:rPr>
                      <w:rFonts w:ascii="Times New Roman" w:cs="Times New Roman" w:eastAsia="Times New Roman" w:hAnsi="Times New Roman"/>
                      <w:sz w:val="20"/>
                      <w:szCs w:val="20"/>
                      <w:highlight w:val="green"/>
                      <w:rtl w:val="0"/>
                    </w:rPr>
                    <w:t xml:space="preserve">SME.II.5.2</w:t>
                  </w:r>
                  <w:r w:rsidDel="00000000" w:rsidR="00000000" w:rsidRPr="00000000">
                    <w:rPr>
                      <w:rtl w:val="0"/>
                    </w:rPr>
                  </w:r>
                </w:p>
              </w:tc>
            </w:tr>
            <w:tr>
              <w:trPr>
                <w:cantSplit w:val="0"/>
                <w:trHeight w:val="546" w:hRule="atLeast"/>
                <w:tblHeader w:val="0"/>
              </w:trPr>
              <w:tc>
                <w:tcPr>
                  <w:gridSpan w:val="2"/>
                </w:tcPr>
                <w:p w:rsidR="00000000" w:rsidDel="00000000" w:rsidP="00000000" w:rsidRDefault="00000000" w:rsidRPr="00000000" w14:paraId="000006E6">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c>
                <w:tcPr/>
                <w:p w:rsidR="00000000" w:rsidDel="00000000" w:rsidP="00000000" w:rsidRDefault="00000000" w:rsidRPr="00000000" w14:paraId="000006E8">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Năng lực SXKD của khách hàng</w:t>
                  </w:r>
                </w:p>
              </w:tc>
              <w:tc>
                <w:tcPr>
                  <w:gridSpan w:val="9"/>
                </w:tcPr>
                <w:p w:rsidR="00000000" w:rsidDel="00000000" w:rsidP="00000000" w:rsidRDefault="00000000" w:rsidRPr="00000000" w14:paraId="000006E9">
                  <w:pPr>
                    <w:widowControl w:val="0"/>
                    <w:spacing w:after="0" w:line="264" w:lineRule="auto"/>
                    <w:ind w:right="-96"/>
                    <w:rPr>
                      <w:rFonts w:ascii="Times New Roman" w:cs="Times New Roman" w:eastAsia="Times New Roman" w:hAnsi="Times New Roman"/>
                      <w:sz w:val="20"/>
                      <w:szCs w:val="20"/>
                    </w:rPr>
                  </w:pPr>
                  <w:r w:rsidDel="00000000" w:rsidR="00000000" w:rsidRPr="00000000">
                    <w:rPr>
                      <w:rtl w:val="0"/>
                    </w:rPr>
                  </w:r>
                </w:p>
              </w:tc>
            </w:tr>
            <w:tr>
              <w:trPr>
                <w:cantSplit w:val="0"/>
                <w:trHeight w:val="277" w:hRule="atLeast"/>
                <w:tblHeader w:val="0"/>
              </w:trPr>
              <w:tc>
                <w:tcPr>
                  <w:gridSpan w:val="2"/>
                </w:tcPr>
                <w:p w:rsidR="00000000" w:rsidDel="00000000" w:rsidP="00000000" w:rsidRDefault="00000000" w:rsidRPr="00000000" w14:paraId="000006F2">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p w:rsidR="00000000" w:rsidDel="00000000" w:rsidP="00000000" w:rsidRDefault="00000000" w:rsidRPr="00000000" w14:paraId="000006F4">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hoạt động</w:t>
                  </w:r>
                </w:p>
              </w:tc>
              <w:tc>
                <w:tcPr>
                  <w:gridSpan w:val="9"/>
                </w:tcPr>
                <w:p w:rsidR="00000000" w:rsidDel="00000000" w:rsidP="00000000" w:rsidRDefault="00000000" w:rsidRPr="00000000" w14:paraId="000006F5">
                  <w:pPr>
                    <w:widowControl w:val="0"/>
                    <w:spacing w:after="0" w:line="264" w:lineRule="auto"/>
                    <w:ind w:right="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highlight w:val="yellow"/>
                      <w:rtl w:val="0"/>
                    </w:rPr>
                    <w:t xml:space="preserve">SME.II.6.1</w:t>
                  </w:r>
                  <w:r w:rsidDel="00000000" w:rsidR="00000000" w:rsidRPr="00000000">
                    <w:rPr>
                      <w:rFonts w:ascii="Times New Roman" w:cs="Times New Roman" w:eastAsia="Times New Roman" w:hAnsi="Times New Roman"/>
                      <w:sz w:val="20"/>
                      <w:szCs w:val="20"/>
                      <w:rtl w:val="0"/>
                    </w:rPr>
                    <w:t xml:space="preserve"> năm</w:t>
                  </w:r>
                  <w:r w:rsidDel="00000000" w:rsidR="00000000" w:rsidRPr="00000000">
                    <w:rPr>
                      <w:rtl w:val="0"/>
                    </w:rPr>
                  </w:r>
                </w:p>
              </w:tc>
            </w:tr>
            <w:tr>
              <w:trPr>
                <w:cantSplit w:val="0"/>
                <w:trHeight w:val="195" w:hRule="atLeast"/>
                <w:tblHeader w:val="0"/>
              </w:trPr>
              <w:tc>
                <w:tcPr>
                  <w:gridSpan w:val="2"/>
                </w:tcPr>
                <w:p w:rsidR="00000000" w:rsidDel="00000000" w:rsidP="00000000" w:rsidRDefault="00000000" w:rsidRPr="00000000" w14:paraId="000006FE">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00">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Mức độ đáp ứng kinh nghiệm trong hoạt động SXKD</w:t>
                  </w:r>
                </w:p>
              </w:tc>
              <w:tc>
                <w:tcPr>
                  <w:gridSpan w:val="8"/>
                </w:tcPr>
                <w:p w:rsidR="00000000" w:rsidDel="00000000" w:rsidP="00000000" w:rsidRDefault="00000000" w:rsidRPr="00000000" w14:paraId="000007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88" w:lineRule="auto"/>
                    <w:ind w:left="346" w:right="0" w:hanging="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 đã có tối thiểu 1 năm kinh nghiệm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trong lĩnh vực kinh doanh chính/lĩnh vực đề nghị cấp tín dụng tính đến thời điểm xét cấp tín dụng.</w:t>
                  </w:r>
                </w:p>
                <w:p w:rsidR="00000000" w:rsidDel="00000000" w:rsidP="00000000" w:rsidRDefault="00000000" w:rsidRPr="00000000" w14:paraId="000007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88" w:lineRule="auto"/>
                    <w:ind w:left="346" w:right="0" w:hanging="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Đối với KH có dưới 1 năm kinh nghiệm/KH mới thành lập để thực hiện dự án đầu tư thì yêu cầu: người quản lý doanh nghiệp hoặc cổ đông/thành viên góp vốn chính phải có tối thiểu 02 năm kinh nghiệm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trong lĩnh vực kinh doanh chính/lĩnh vực đề nghị cấp tín dụng tính đến thời điểm xét cấp tín dụng.  </w:t>
                  </w:r>
                </w:p>
              </w:tc>
              <w:tc>
                <w:tcPr/>
                <w:p w:rsidR="00000000" w:rsidDel="00000000" w:rsidP="00000000" w:rsidRDefault="00000000" w:rsidRPr="00000000" w14:paraId="0000070A">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green"/>
                      <w:rtl w:val="0"/>
                    </w:rPr>
                    <w:t xml:space="preserve">SME.II.6.2</w:t>
                  </w:r>
                  <w:r w:rsidDel="00000000" w:rsidR="00000000" w:rsidRPr="00000000">
                    <w:rPr>
                      <w:rtl w:val="0"/>
                    </w:rPr>
                  </w:r>
                </w:p>
                <w:p w:rsidR="00000000" w:rsidDel="00000000" w:rsidP="00000000" w:rsidRDefault="00000000" w:rsidRPr="00000000" w14:paraId="0000070B">
                  <w:pPr>
                    <w:widowControl w:val="0"/>
                    <w:spacing w:after="0" w:line="264" w:lineRule="auto"/>
                    <w:ind w:right="-96"/>
                    <w:rPr>
                      <w:rFonts w:ascii="Times New Roman" w:cs="Times New Roman" w:eastAsia="Times New Roman" w:hAnsi="Times New Roman"/>
                      <w:sz w:val="20"/>
                      <w:szCs w:val="20"/>
                    </w:rPr>
                  </w:pPr>
                  <w:r w:rsidDel="00000000" w:rsidR="00000000" w:rsidRPr="00000000">
                    <w:rPr>
                      <w:rtl w:val="0"/>
                    </w:rPr>
                  </w:r>
                </w:p>
              </w:tc>
            </w:tr>
            <w:tr>
              <w:trPr>
                <w:cantSplit w:val="0"/>
                <w:trHeight w:val="195" w:hRule="atLeast"/>
                <w:tblHeader w:val="0"/>
              </w:trPr>
              <w:tc>
                <w:tcPr>
                  <w:gridSpan w:val="2"/>
                  <w:vMerge w:val="restart"/>
                </w:tcPr>
                <w:p w:rsidR="00000000" w:rsidDel="00000000" w:rsidP="00000000" w:rsidRDefault="00000000" w:rsidRPr="00000000" w14:paraId="0000070C">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vMerge w:val="restart"/>
                </w:tcPr>
                <w:p w:rsidR="00000000" w:rsidDel="00000000" w:rsidP="00000000" w:rsidRDefault="00000000" w:rsidRPr="00000000" w14:paraId="0000070E">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Năng lực SXKD</w:t>
                  </w:r>
                </w:p>
              </w:tc>
              <w:tc>
                <w:tcPr>
                  <w:vMerge w:val="restart"/>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Trụ sở giao dịch:  </w:t>
                  </w:r>
                </w:p>
              </w:tc>
              <w:tc>
                <w:tcPr>
                  <w:gridSpan w:val="7"/>
                </w:tcPr>
                <w:p w:rsidR="00000000" w:rsidDel="00000000" w:rsidP="00000000" w:rsidRDefault="00000000" w:rsidRPr="00000000" w14:paraId="00000710">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green"/>
                      <w:rtl w:val="0"/>
                    </w:rPr>
                    <w:t xml:space="preserve">SME.2.6.2</w:t>
                  </w:r>
                  <w:r w:rsidDel="00000000" w:rsidR="00000000" w:rsidRPr="00000000">
                    <w:rPr>
                      <w:rtl w:val="0"/>
                    </w:rPr>
                  </w:r>
                </w:p>
              </w:tc>
              <w:tc>
                <w:tcPr/>
                <w:p w:rsidR="00000000" w:rsidDel="00000000" w:rsidP="00000000" w:rsidRDefault="00000000" w:rsidRPr="00000000" w14:paraId="00000717">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70" w:hRule="atLeast"/>
                <w:tblHeader w:val="0"/>
              </w:trPr>
              <w:tc>
                <w:tcPr>
                  <w:gridSpan w:val="2"/>
                  <w:vMerge w:val="continue"/>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4"/>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GCN QSDĐ số:</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 SME.2.6.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SME.2.6.5</w:t>
                  </w: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Sở hữu của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SME.2.6.6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gridSpan w:val="3"/>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đồng thuê nhà số: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SME.2.6.9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 SME.2.6.7</w:t>
                  </w:r>
                  <w:r w:rsidDel="00000000" w:rsidR="00000000" w:rsidRPr="00000000">
                    <w:rPr>
                      <w:rtl w:val="0"/>
                    </w:rPr>
                  </w:r>
                </w:p>
                <w:p w:rsidR="00000000" w:rsidDel="00000000" w:rsidP="00000000" w:rsidRDefault="00000000" w:rsidRPr="00000000" w14:paraId="00000723">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ff"/>
                      <w:sz w:val="20"/>
                      <w:szCs w:val="20"/>
                      <w:rtl w:val="0"/>
                    </w:rPr>
                    <w:t xml:space="preserve">Ngày hết hạn </w:t>
                  </w:r>
                  <w:r w:rsidDel="00000000" w:rsidR="00000000" w:rsidRPr="00000000">
                    <w:rPr>
                      <w:rFonts w:ascii="Times New Roman" w:cs="Times New Roman" w:eastAsia="Times New Roman" w:hAnsi="Times New Roman"/>
                      <w:sz w:val="20"/>
                      <w:szCs w:val="20"/>
                      <w:rtl w:val="0"/>
                    </w:rPr>
                    <w:t xml:space="preserve">thuê: </w:t>
                  </w:r>
                  <w:r w:rsidDel="00000000" w:rsidR="00000000" w:rsidRPr="00000000">
                    <w:rPr>
                      <w:rFonts w:ascii="Times New Roman" w:cs="Times New Roman" w:eastAsia="Times New Roman" w:hAnsi="Times New Roman"/>
                      <w:color w:val="000000"/>
                      <w:sz w:val="20"/>
                      <w:szCs w:val="20"/>
                      <w:highlight w:val="cyan"/>
                      <w:rtl w:val="0"/>
                    </w:rPr>
                    <w:t xml:space="preserve">SME.2.6.8</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p w:rsidR="00000000" w:rsidDel="00000000" w:rsidP="00000000" w:rsidRDefault="00000000" w:rsidRPr="00000000" w14:paraId="00000726">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70" w:hRule="atLeast"/>
                <w:tblHeader w:val="0"/>
              </w:trPr>
              <w:tc>
                <w:tcPr>
                  <w:gridSpan w:val="2"/>
                  <w:vMerge w:val="continue"/>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restart"/>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máy, nhà xưởng</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72C">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green"/>
                      <w:rtl w:val="0"/>
                    </w:rPr>
                    <w:t xml:space="preserve">SME.2.6.10</w:t>
                  </w:r>
                  <w:r w:rsidDel="00000000" w:rsidR="00000000" w:rsidRPr="00000000">
                    <w:rPr>
                      <w:rtl w:val="0"/>
                    </w:rPr>
                  </w:r>
                </w:p>
              </w:tc>
              <w:tc>
                <w:tcPr/>
                <w:p w:rsidR="00000000" w:rsidDel="00000000" w:rsidP="00000000" w:rsidRDefault="00000000" w:rsidRPr="00000000" w14:paraId="00000733">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70" w:hRule="atLeast"/>
                <w:tblHeader w:val="0"/>
              </w:trPr>
              <w:tc>
                <w:tcPr>
                  <w:gridSpan w:val="2"/>
                  <w:vMerge w:val="continue"/>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4"/>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GCN QSDĐ số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SME.2.6.12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SME.6.13</w:t>
                  </w: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Sở hữu của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SME.2.6.14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c>
                <w:tcPr>
                  <w:gridSpan w:val="3"/>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đồng thuê nhà số: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SME.2.6.15</w:t>
                  </w: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cyan"/>
                      <w:u w:val="none"/>
                      <w:vertAlign w:val="baseline"/>
                      <w:rtl w:val="0"/>
                    </w:rPr>
                    <w:t xml:space="preserve">SME.2.6.16</w:t>
                  </w: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hạn thuê: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cyan"/>
                      <w:u w:val="none"/>
                      <w:vertAlign w:val="baseline"/>
                      <w:rtl w:val="0"/>
                    </w:rPr>
                    <w:t xml:space="preserve">SME.2.6.17</w:t>
                  </w:r>
                  <w:r w:rsidDel="00000000" w:rsidR="00000000" w:rsidRPr="00000000">
                    <w:rPr>
                      <w:rtl w:val="0"/>
                    </w:rPr>
                  </w:r>
                </w:p>
              </w:tc>
              <w:tc>
                <w:tcPr/>
                <w:p w:rsidR="00000000" w:rsidDel="00000000" w:rsidP="00000000" w:rsidRDefault="00000000" w:rsidRPr="00000000" w14:paraId="00000743">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77" w:hRule="atLeast"/>
                <w:tblHeader w:val="0"/>
              </w:trPr>
              <w:tc>
                <w:tcPr>
                  <w:gridSpan w:val="2"/>
                  <w:vMerge w:val="continue"/>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Máy móc thiết bị, cơ sở hạ tầng</w:t>
                  </w:r>
                </w:p>
              </w:tc>
              <w:tc>
                <w:tcPr>
                  <w:gridSpan w:val="8"/>
                </w:tcPr>
                <w:p w:rsidR="00000000" w:rsidDel="00000000" w:rsidP="00000000" w:rsidRDefault="00000000" w:rsidRPr="00000000" w14:paraId="00000748">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green"/>
                      <w:rtl w:val="0"/>
                    </w:rPr>
                    <w:t xml:space="preserve">SME.2.6.17.1</w:t>
                  </w:r>
                  <w:r w:rsidDel="00000000" w:rsidR="00000000" w:rsidRPr="00000000">
                    <w:rPr>
                      <w:rtl w:val="0"/>
                    </w:rPr>
                  </w:r>
                </w:p>
              </w:tc>
            </w:tr>
            <w:tr>
              <w:trPr>
                <w:cantSplit w:val="0"/>
                <w:trHeight w:val="277" w:hRule="atLeast"/>
                <w:tblHeader w:val="0"/>
              </w:trPr>
              <w:tc>
                <w:tcPr>
                  <w:gridSpan w:val="2"/>
                </w:tcPr>
                <w:p w:rsidR="00000000" w:rsidDel="00000000" w:rsidP="00000000" w:rsidRDefault="00000000" w:rsidRPr="00000000" w14:paraId="00000750">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p w:rsidR="00000000" w:rsidDel="00000000" w:rsidP="00000000" w:rsidRDefault="00000000" w:rsidRPr="00000000" w14:paraId="00000752">
                  <w:pPr>
                    <w:widowControl w:val="0"/>
                    <w:spacing w:after="0" w:line="264" w:lineRule="auto"/>
                    <w:ind w:right="-96"/>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Nguồn nhân lực</w:t>
                  </w:r>
                  <w:r w:rsidDel="00000000" w:rsidR="00000000" w:rsidRPr="00000000">
                    <w:rPr>
                      <w:rtl w:val="0"/>
                    </w:rPr>
                  </w:r>
                </w:p>
              </w:tc>
              <w:tc>
                <w:tcPr>
                  <w:gridSpan w:val="9"/>
                </w:tcPr>
                <w:p w:rsidR="00000000" w:rsidDel="00000000" w:rsidP="00000000" w:rsidRDefault="00000000" w:rsidRPr="00000000" w14:paraId="00000753">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w:t>
                  </w:r>
                  <w:r w:rsidDel="00000000" w:rsidR="00000000" w:rsidRPr="00000000">
                    <w:rPr>
                      <w:rFonts w:ascii="Times New Roman" w:cs="Times New Roman" w:eastAsia="Times New Roman" w:hAnsi="Times New Roman"/>
                      <w:b w:val="1"/>
                      <w:bCs w:val="1"/>
                      <w:sz w:val="20"/>
                      <w:szCs w:val="20"/>
                      <w:highlight w:val="green"/>
                      <w:rtl w:val="0"/>
                    </w:rPr>
                    <w:t xml:space="preserve">SME.2.6.18</w:t>
                  </w:r>
                  <w:r w:rsidDel="00000000" w:rsidR="00000000" w:rsidRPr="00000000">
                    <w:rPr>
                      <w:rFonts w:ascii="Times New Roman" w:cs="Times New Roman" w:eastAsia="Times New Roman" w:hAnsi="Times New Roman"/>
                      <w:color w:val="ffffff"/>
                      <w:sz w:val="20"/>
                      <w:szCs w:val="20"/>
                      <w:rtl w:val="0"/>
                    </w:rPr>
                    <w:t xml:space="preserve">              </w:t>
                  </w:r>
                  <w:r w:rsidDel="00000000" w:rsidR="00000000" w:rsidRPr="00000000">
                    <w:rPr>
                      <w:rtl w:val="0"/>
                    </w:rPr>
                  </w:r>
                </w:p>
                <w:p w:rsidR="00000000" w:rsidDel="00000000" w:rsidP="00000000" w:rsidRDefault="00000000" w:rsidRPr="00000000" w14:paraId="00000754">
                  <w:pPr>
                    <w:widowControl w:val="0"/>
                    <w:spacing w:after="0" w:line="264" w:lineRule="auto"/>
                    <w:ind w:right="-96"/>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Trình độ lao động: Đại học/Trên đại học</w:t>
                  </w:r>
                  <w:r w:rsidDel="00000000" w:rsidR="00000000" w:rsidRPr="00000000">
                    <w:rPr>
                      <w:rFonts w:ascii="Times New Roman" w:cs="Times New Roman" w:eastAsia="Times New Roman" w:hAnsi="Times New Roman"/>
                      <w:color w:val="ffffff"/>
                      <w:sz w:val="20"/>
                      <w:szCs w:val="20"/>
                      <w:highlight w:val="darkGreen"/>
                      <w:rtl w:val="0"/>
                    </w:rPr>
                    <w:t xml:space="preserve"> </w:t>
                  </w:r>
                  <w:r w:rsidDel="00000000" w:rsidR="00000000" w:rsidRPr="00000000">
                    <w:rPr>
                      <w:rFonts w:ascii="Times New Roman" w:cs="Times New Roman" w:eastAsia="Times New Roman" w:hAnsi="Times New Roman"/>
                      <w:b w:val="1"/>
                      <w:bCs w:val="1"/>
                      <w:sz w:val="20"/>
                      <w:szCs w:val="20"/>
                      <w:highlight w:val="green"/>
                      <w:rtl w:val="0"/>
                    </w:rPr>
                    <w:t xml:space="preserve">SME.2.6.19,</w:t>
                  </w:r>
                  <w:r w:rsidDel="00000000" w:rsidR="00000000" w:rsidRPr="00000000">
                    <w:rPr>
                      <w:rFonts w:ascii="Times New Roman" w:cs="Times New Roman" w:eastAsia="Times New Roman" w:hAnsi="Times New Roman"/>
                      <w:color w:val="ff0000"/>
                      <w:sz w:val="20"/>
                      <w:szCs w:val="20"/>
                      <w:rtl w:val="0"/>
                    </w:rPr>
                    <w:t xml:space="preserve"> Lao đông phổ thông </w:t>
                  </w:r>
                  <w:r w:rsidDel="00000000" w:rsidR="00000000" w:rsidRPr="00000000">
                    <w:rPr>
                      <w:rFonts w:ascii="Times New Roman" w:cs="Times New Roman" w:eastAsia="Times New Roman" w:hAnsi="Times New Roman"/>
                      <w:b w:val="1"/>
                      <w:bCs w:val="1"/>
                      <w:sz w:val="20"/>
                      <w:szCs w:val="20"/>
                      <w:highlight w:val="green"/>
                      <w:rtl w:val="0"/>
                    </w:rPr>
                    <w:t xml:space="preserve">SME.2.6.20</w:t>
                  </w:r>
                  <w:r w:rsidDel="00000000" w:rsidR="00000000" w:rsidRPr="00000000">
                    <w:rPr>
                      <w:rFonts w:ascii="Times New Roman" w:cs="Times New Roman" w:eastAsia="Times New Roman" w:hAnsi="Times New Roman"/>
                      <w:color w:val="ff0000"/>
                      <w:sz w:val="20"/>
                      <w:szCs w:val="20"/>
                      <w:rtl w:val="0"/>
                    </w:rPr>
                    <w:t xml:space="preserve">%.</w:t>
                  </w:r>
                </w:p>
                <w:p w:rsidR="00000000" w:rsidDel="00000000" w:rsidP="00000000" w:rsidRDefault="00000000" w:rsidRPr="00000000" w14:paraId="00000755">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green"/>
                      <w:rtl w:val="0"/>
                    </w:rPr>
                    <w:t xml:space="preserve">SME.2.6.21</w:t>
                  </w:r>
                  <w:r w:rsidDel="00000000" w:rsidR="00000000" w:rsidRPr="00000000">
                    <w:rPr>
                      <w:rtl w:val="0"/>
                    </w:rPr>
                  </w:r>
                </w:p>
              </w:tc>
            </w:tr>
            <w:tr>
              <w:trPr>
                <w:cantSplit w:val="0"/>
                <w:trHeight w:val="277" w:hRule="atLeast"/>
                <w:tblHeader w:val="0"/>
              </w:trPr>
              <w:tc>
                <w:tcPr>
                  <w:gridSpan w:val="2"/>
                </w:tcPr>
                <w:p w:rsidR="00000000" w:rsidDel="00000000" w:rsidP="00000000" w:rsidRDefault="00000000" w:rsidRPr="00000000" w14:paraId="0000075E">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tc>
              <w:tc>
                <w:tcPr/>
                <w:p w:rsidR="00000000" w:rsidDel="00000000" w:rsidP="00000000" w:rsidRDefault="00000000" w:rsidRPr="00000000" w14:paraId="00000760">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thức tổ chức sản xuất và hoạt động của khách hàng</w:t>
                  </w:r>
                </w:p>
              </w:tc>
              <w:tc>
                <w:tcPr>
                  <w:gridSpan w:val="3"/>
                </w:tcPr>
                <w:p w:rsidR="00000000" w:rsidDel="00000000" w:rsidP="00000000" w:rsidRDefault="00000000" w:rsidRPr="00000000" w14:paraId="00000761">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thị trường đầu vào:</w:t>
                  </w:r>
                </w:p>
                <w:p w:rsidR="00000000" w:rsidDel="00000000" w:rsidP="00000000" w:rsidRDefault="00000000" w:rsidRPr="00000000" w14:paraId="000007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64" w:lineRule="auto"/>
                    <w:ind w:left="134" w:right="-96" w:hanging="142"/>
                    <w:jc w:val="left"/>
                    <w:rPr>
                      <w:rFonts w:ascii="Times New Roman" w:cs="Times New Roman" w:eastAsia="Times New Roman" w:hAnsi="Times New Roman"/>
                      <w:b w:val="0"/>
                      <w:bCs w:val="0"/>
                      <w:i w:val="0"/>
                      <w:iCs w:val="0"/>
                      <w:smallCaps w:val="0"/>
                      <w:strike w:val="0"/>
                      <w:color w:val="000000"/>
                      <w:sz w:val="20"/>
                      <w:szCs w:val="20"/>
                      <w:highlight w:val="dark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Hàng hóa, nguyên liệu chính và Tỷ trọng trong GVHB</w:t>
                  </w:r>
                  <w:r w:rsidDel="00000000" w:rsidR="00000000" w:rsidRPr="00000000">
                    <w:rPr>
                      <w:rFonts w:ascii="Times New Roman" w:cs="Times New Roman" w:eastAsia="Times New Roman" w:hAnsi="Times New Roman"/>
                      <w:b w:val="0"/>
                      <w:bCs w:val="0"/>
                      <w:i w:val="0"/>
                      <w:iCs w:val="0"/>
                      <w:smallCaps w:val="0"/>
                      <w:strike w:val="0"/>
                      <w:color w:val="ffffff"/>
                      <w:sz w:val="20"/>
                      <w:szCs w:val="20"/>
                      <w:highlight w:val="darkGreen"/>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ffff"/>
                      <w:sz w:val="20"/>
                      <w:szCs w:val="20"/>
                      <w:highlight w:val="darkGreen"/>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green"/>
                      <w:u w:val="none"/>
                      <w:vertAlign w:val="baseline"/>
                      <w:rtl w:val="0"/>
                    </w:rPr>
                    <w:t xml:space="preserve">SME.2.6.23</w:t>
                  </w:r>
                  <w:r w:rsidDel="00000000" w:rsidR="00000000" w:rsidRPr="00000000">
                    <w:rPr>
                      <w:rtl w:val="0"/>
                    </w:rPr>
                  </w:r>
                </w:p>
                <w:p w:rsidR="00000000" w:rsidDel="00000000" w:rsidP="00000000" w:rsidRDefault="00000000" w:rsidRPr="00000000" w14:paraId="000007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64" w:lineRule="auto"/>
                    <w:ind w:left="134" w:right="-96" w:hanging="14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thanh toán</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4"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41570832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Trả trước; Tỷ lệ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green"/>
                      <w:u w:val="none"/>
                      <w:vertAlign w:val="baseline"/>
                      <w:rtl w:val="0"/>
                    </w:rPr>
                    <w:t xml:space="preserve">SME.2.6.24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ffff"/>
                      <w:sz w:val="20"/>
                      <w:szCs w:val="20"/>
                      <w:highlight w:val="darkGreen"/>
                      <w:u w:val="none"/>
                      <w:vertAlign w:val="baseline"/>
                      <w:rtl w:val="0"/>
                    </w:rPr>
                    <w:t xml:space="preserve"> </w:t>
                  </w: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4"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39692921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Trả ngay; Tỷ lệ: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green"/>
                      <w:u w:val="none"/>
                      <w:vertAlign w:val="baseline"/>
                      <w:rtl w:val="0"/>
                    </w:rPr>
                    <w:t xml:space="preserve">SME.2.6.25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4"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7647046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Trả chậm; Tỷ lệ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SME.2.6.25.1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Thời gian trả chậm bình quân:</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 B.I.5.3.168</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w:t>
                  </w:r>
                  <w:r w:rsidDel="00000000" w:rsidR="00000000" w:rsidRPr="00000000">
                    <w:rPr>
                      <w:rFonts w:ascii="Times New Roman" w:cs="Times New Roman" w:eastAsia="Times New Roman" w:hAnsi="Times New Roman"/>
                      <w:b w:val="0"/>
                      <w:bCs w:val="0"/>
                      <w:i w:val="0"/>
                      <w:iCs w:val="0"/>
                      <w:smallCaps w:val="0"/>
                      <w:strike w:val="0"/>
                      <w:color w:val="ffffff"/>
                      <w:sz w:val="20"/>
                      <w:szCs w:val="20"/>
                      <w:highlight w:val="darkGreen"/>
                      <w:u w:val="none"/>
                      <w:vertAlign w:val="baseline"/>
                      <w:rtl w:val="0"/>
                    </w:rPr>
                    <w:t xml:space="preserve"> </w:t>
                  </w:r>
                  <w:r w:rsidDel="00000000" w:rsidR="00000000" w:rsidRPr="00000000">
                    <w:rPr>
                      <w:rtl w:val="0"/>
                    </w:rPr>
                  </w:r>
                </w:p>
                <w:p w:rsidR="00000000" w:rsidDel="00000000" w:rsidP="00000000" w:rsidRDefault="00000000" w:rsidRPr="00000000" w14:paraId="0000076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64" w:lineRule="auto"/>
                    <w:ind w:left="134" w:right="-96" w:hanging="14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Tối thiểu 03 nhà cung cấp chính/Tỷ trọng: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yellow"/>
                      <w:u w:val="none"/>
                      <w:vertAlign w:val="baseline"/>
                      <w:rtl w:val="0"/>
                    </w:rPr>
                    <w:t xml:space="preserve">SME.2.6.27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c>
                <w:tcPr>
                  <w:gridSpan w:val="6"/>
                </w:tcPr>
                <w:p w:rsidR="00000000" w:rsidDel="00000000" w:rsidP="00000000" w:rsidRDefault="00000000" w:rsidRPr="00000000" w14:paraId="0000076A">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Đánh giá thị trường đầu ra:</w:t>
                  </w:r>
                </w:p>
                <w:p w:rsidR="00000000" w:rsidDel="00000000" w:rsidP="00000000" w:rsidRDefault="00000000" w:rsidRPr="00000000" w14:paraId="000007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64" w:lineRule="auto"/>
                    <w:ind w:left="167"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Hàng hóa đầu ra chính và Tỷ trọng trong DTT: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green"/>
                      <w:u w:val="none"/>
                      <w:vertAlign w:val="baseline"/>
                      <w:rtl w:val="0"/>
                    </w:rPr>
                    <w:t xml:space="preserve">SME.2.6.23.1</w:t>
                  </w:r>
                  <w:r w:rsidDel="00000000" w:rsidR="00000000" w:rsidRPr="00000000">
                    <w:rPr>
                      <w:rtl w:val="0"/>
                    </w:rPr>
                  </w:r>
                </w:p>
                <w:p w:rsidR="00000000" w:rsidDel="00000000" w:rsidP="00000000" w:rsidRDefault="00000000" w:rsidRPr="00000000" w14:paraId="000007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64" w:lineRule="auto"/>
                    <w:ind w:left="134" w:right="-96" w:hanging="14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thanh toán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green"/>
                      <w:u w:val="none"/>
                      <w:vertAlign w:val="baseline"/>
                      <w:rtl w:val="0"/>
                    </w:rPr>
                    <w:t xml:space="preserve">SME.2.6.28</w:t>
                  </w: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4"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740652786"/>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Trả trước; Tỷ lệ…..%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green"/>
                      <w:u w:val="none"/>
                      <w:vertAlign w:val="baseline"/>
                      <w:rtl w:val="0"/>
                    </w:rPr>
                    <w:t xml:space="preserve">SME.2.6.29</w:t>
                  </w: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4"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848189419"/>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Trả ngay; Tỷ lệ…..%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green"/>
                      <w:u w:val="none"/>
                      <w:vertAlign w:val="baseline"/>
                      <w:rtl w:val="0"/>
                    </w:rPr>
                    <w:t xml:space="preserve">SME.2.6.30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4"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36153352"/>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Trả chậm; Tỷ lệ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SME.2.6.31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Thời gian trả chậm bình quân:</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 SME.2.6.31.1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ngày </w:t>
                  </w:r>
                </w:p>
                <w:p w:rsidR="00000000" w:rsidDel="00000000" w:rsidP="00000000" w:rsidRDefault="00000000" w:rsidRPr="00000000" w14:paraId="00000770">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sdt>
                    <w:sdtPr>
                      <w:id w:val="-865325635"/>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Tỷ lệ chuyển khoản: …% </w:t>
                  </w:r>
                  <w:r w:rsidDel="00000000" w:rsidR="00000000" w:rsidRPr="00000000">
                    <w:rPr>
                      <w:rFonts w:ascii="Times New Roman" w:cs="Times New Roman" w:eastAsia="Times New Roman" w:hAnsi="Times New Roman"/>
                      <w:b w:val="1"/>
                      <w:bCs w:val="1"/>
                      <w:sz w:val="20"/>
                      <w:szCs w:val="20"/>
                      <w:highlight w:val="green"/>
                      <w:rtl w:val="0"/>
                    </w:rPr>
                    <w:t xml:space="preserve">SME.2.6.32</w:t>
                  </w:r>
                  <w:r w:rsidDel="00000000" w:rsidR="00000000" w:rsidRPr="00000000">
                    <w:rPr>
                      <w:rtl w:val="0"/>
                    </w:rPr>
                  </w:r>
                </w:p>
                <w:p w:rsidR="00000000" w:rsidDel="00000000" w:rsidP="00000000" w:rsidRDefault="00000000" w:rsidRPr="00000000" w14:paraId="000007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64" w:lineRule="auto"/>
                    <w:ind w:left="134" w:right="-96" w:hanging="14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Tối thiểu 03 KH chính/Tỷ trọng: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SME.2.6.33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rHeight w:val="465" w:hRule="atLeast"/>
                <w:tblHeader w:val="0"/>
              </w:trPr>
              <w:tc>
                <w:tcPr>
                  <w:gridSpan w:val="2"/>
                  <w:vMerge w:val="restart"/>
                </w:tcPr>
                <w:p w:rsidR="00000000" w:rsidDel="00000000" w:rsidP="00000000" w:rsidRDefault="00000000" w:rsidRPr="00000000" w14:paraId="00000777">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vMerge w:val="restart"/>
                </w:tcPr>
                <w:p w:rsidR="00000000" w:rsidDel="00000000" w:rsidP="00000000" w:rsidRDefault="00000000" w:rsidRPr="00000000" w14:paraId="00000779">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Kết quả SXKD và tình hình tài chính</w:t>
                  </w:r>
                </w:p>
                <w:p w:rsidR="00000000" w:rsidDel="00000000" w:rsidP="00000000" w:rsidRDefault="00000000" w:rsidRPr="00000000" w14:paraId="0000077A">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Nguồn dữ liệu: </w:t>
                  </w:r>
                </w:p>
                <w:p w:rsidR="00000000" w:rsidDel="00000000" w:rsidP="00000000" w:rsidRDefault="00000000" w:rsidRPr="00000000" w14:paraId="0000077B">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BCTC: </w:t>
                  </w:r>
                  <w:r w:rsidDel="00000000" w:rsidR="00000000" w:rsidRPr="00000000">
                    <w:rPr>
                      <w:rFonts w:ascii="Times New Roman" w:cs="Times New Roman" w:eastAsia="Times New Roman" w:hAnsi="Times New Roman"/>
                      <w:b w:val="1"/>
                      <w:bCs w:val="1"/>
                      <w:color w:val="0000ff"/>
                      <w:sz w:val="20"/>
                      <w:szCs w:val="20"/>
                      <w:highlight w:val="yellow"/>
                      <w:rtl w:val="0"/>
                    </w:rPr>
                    <w:t xml:space="preserve">SME.2.7.4</w:t>
                  </w:r>
                  <w:r w:rsidDel="00000000" w:rsidR="00000000" w:rsidRPr="00000000">
                    <w:rPr>
                      <w:rtl w:val="0"/>
                    </w:rPr>
                  </w:r>
                </w:p>
                <w:p w:rsidR="00000000" w:rsidDel="00000000" w:rsidP="00000000" w:rsidRDefault="00000000" w:rsidRPr="00000000" w14:paraId="0000077C">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điểm báo cáo tài chính: </w:t>
                  </w:r>
                  <w:r w:rsidDel="00000000" w:rsidR="00000000" w:rsidRPr="00000000">
                    <w:rPr>
                      <w:rFonts w:ascii="Times New Roman" w:cs="Times New Roman" w:eastAsia="Times New Roman" w:hAnsi="Times New Roman"/>
                      <w:b w:val="1"/>
                      <w:bCs w:val="1"/>
                      <w:color w:val="0000ff"/>
                      <w:sz w:val="20"/>
                      <w:szCs w:val="20"/>
                      <w:highlight w:val="green"/>
                      <w:rtl w:val="0"/>
                    </w:rPr>
                    <w:t xml:space="preserve">SME.2.7.6</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4"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49788534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Năm liền kề</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4"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340112139"/>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Khác:….. (cụ thể)           </w:t>
                  </w:r>
                </w:p>
                <w:p w:rsidR="00000000" w:rsidDel="00000000" w:rsidP="00000000" w:rsidRDefault="00000000" w:rsidRPr="00000000" w14:paraId="0000077F">
                  <w:pPr>
                    <w:widowControl w:val="0"/>
                    <w:spacing w:after="0" w:line="264" w:lineRule="auto"/>
                    <w:ind w:right="-96"/>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780">
                  <w:pPr>
                    <w:widowControl w:val="0"/>
                    <w:spacing w:after="0" w:line="264" w:lineRule="auto"/>
                    <w:ind w:right="-101"/>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Chỉ tiêu</w:t>
                  </w:r>
                </w:p>
              </w:tc>
              <w:tc>
                <w:tcPr>
                  <w:gridSpan w:val="3"/>
                </w:tcPr>
                <w:p w:rsidR="00000000" w:rsidDel="00000000" w:rsidP="00000000" w:rsidRDefault="00000000" w:rsidRPr="00000000" w14:paraId="00000783">
                  <w:pPr>
                    <w:widowControl w:val="0"/>
                    <w:spacing w:after="0" w:line="264" w:lineRule="auto"/>
                    <w:ind w:right="-101"/>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Giá trị </w:t>
                  </w:r>
                </w:p>
                <w:p w:rsidR="00000000" w:rsidDel="00000000" w:rsidP="00000000" w:rsidRDefault="00000000" w:rsidRPr="00000000" w14:paraId="00000784">
                  <w:pPr>
                    <w:widowControl w:val="0"/>
                    <w:spacing w:after="0" w:line="264" w:lineRule="auto"/>
                    <w:ind w:right="-101"/>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(triệu đồng)</w:t>
                  </w:r>
                </w:p>
              </w:tc>
              <w:tc>
                <w:tcPr>
                  <w:gridSpan w:val="3"/>
                </w:tcPr>
                <w:p w:rsidR="00000000" w:rsidDel="00000000" w:rsidP="00000000" w:rsidRDefault="00000000" w:rsidRPr="00000000" w14:paraId="00000787">
                  <w:pPr>
                    <w:widowControl w:val="0"/>
                    <w:spacing w:after="0" w:line="264" w:lineRule="auto"/>
                    <w:ind w:right="-101"/>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Đánh giá</w:t>
                  </w:r>
                </w:p>
                <w:p w:rsidR="00000000" w:rsidDel="00000000" w:rsidP="00000000" w:rsidRDefault="00000000" w:rsidRPr="00000000" w14:paraId="00000788">
                  <w:pPr>
                    <w:widowControl w:val="0"/>
                    <w:spacing w:after="0" w:line="264" w:lineRule="auto"/>
                    <w:ind w:right="-10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so với cùng kỳ năm trước</w:t>
                  </w:r>
                  <w:r w:rsidDel="00000000" w:rsidR="00000000" w:rsidRPr="00000000">
                    <w:rPr>
                      <w:rFonts w:ascii="Times New Roman" w:cs="Times New Roman" w:eastAsia="Times New Roman" w:hAnsi="Times New Roman"/>
                      <w:sz w:val="20"/>
                      <w:szCs w:val="20"/>
                      <w:rtl w:val="0"/>
                    </w:rPr>
                    <w:t xml:space="preserve">)</w:t>
                  </w:r>
                </w:p>
              </w:tc>
            </w:tr>
            <w:tr>
              <w:trPr>
                <w:cantSplit w:val="0"/>
                <w:trHeight w:val="96" w:hRule="atLeast"/>
                <w:tblHeader w:val="0"/>
              </w:trPr>
              <w:tc>
                <w:tcPr>
                  <w:gridSpan w:val="2"/>
                  <w:vMerge w:val="continue"/>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78E">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 thuần </w:t>
                  </w:r>
                </w:p>
              </w:tc>
              <w:tc>
                <w:tcPr>
                  <w:gridSpan w:val="3"/>
                </w:tcPr>
                <w:p w:rsidR="00000000" w:rsidDel="00000000" w:rsidP="00000000" w:rsidRDefault="00000000" w:rsidRPr="00000000" w14:paraId="00000791">
                  <w:pPr>
                    <w:widowControl w:val="0"/>
                    <w:spacing w:after="0" w:line="264" w:lineRule="auto"/>
                    <w:ind w:right="-101"/>
                    <w:rPr>
                      <w:rFonts w:ascii="Times New Roman" w:cs="Times New Roman" w:eastAsia="Times New Roman" w:hAnsi="Times New Roman"/>
                      <w:b w:val="1"/>
                      <w:bCs w:val="1"/>
                      <w:sz w:val="20"/>
                      <w:szCs w:val="20"/>
                      <w:highlight w:val="cyan"/>
                    </w:rPr>
                  </w:pPr>
                  <w:r w:rsidDel="00000000" w:rsidR="00000000" w:rsidRPr="00000000">
                    <w:rPr>
                      <w:rFonts w:ascii="Times New Roman" w:cs="Times New Roman" w:eastAsia="Times New Roman" w:hAnsi="Times New Roman"/>
                      <w:b w:val="1"/>
                      <w:bCs w:val="1"/>
                      <w:sz w:val="20"/>
                      <w:szCs w:val="20"/>
                      <w:highlight w:val="cyan"/>
                      <w:rtl w:val="0"/>
                    </w:rPr>
                    <w:t xml:space="preserve">B.I.5.1.12.3</w:t>
                  </w:r>
                </w:p>
              </w:tc>
              <w:tc>
                <w:tcPr>
                  <w:gridSpan w:val="3"/>
                  <w:vAlign w:val="center"/>
                </w:tcPr>
                <w:p w:rsidR="00000000" w:rsidDel="00000000" w:rsidP="00000000" w:rsidRDefault="00000000" w:rsidRPr="00000000" w14:paraId="00000794">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0000"/>
                      <w:sz w:val="21"/>
                      <w:szCs w:val="21"/>
                      <w:highlight w:val="yellow"/>
                      <w:rtl w:val="0"/>
                    </w:rPr>
                    <w:t xml:space="preserve">B.I.5.1.16.3</w:t>
                  </w:r>
                  <w:r w:rsidDel="00000000" w:rsidR="00000000" w:rsidRPr="00000000">
                    <w:rPr>
                      <w:rtl w:val="0"/>
                    </w:rPr>
                  </w:r>
                </w:p>
              </w:tc>
            </w:tr>
            <w:tr>
              <w:trPr>
                <w:cantSplit w:val="0"/>
                <w:trHeight w:val="96" w:hRule="atLeast"/>
                <w:tblHeader w:val="0"/>
              </w:trPr>
              <w:tc>
                <w:tcPr>
                  <w:gridSpan w:val="2"/>
                  <w:vMerge w:val="continue"/>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79A">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Lợi nhuận sau thuế</w:t>
                  </w:r>
                  <w:r w:rsidDel="00000000" w:rsidR="00000000" w:rsidRPr="00000000">
                    <w:rPr>
                      <w:rFonts w:ascii="Times New Roman" w:cs="Times New Roman" w:eastAsia="Times New Roman" w:hAnsi="Times New Roman"/>
                      <w:b w:val="1"/>
                      <w:bCs w:val="1"/>
                      <w:color w:val="0000ff"/>
                      <w:sz w:val="20"/>
                      <w:szCs w:val="20"/>
                      <w:highlight w:val="cyan"/>
                      <w:rtl w:val="0"/>
                    </w:rPr>
                    <w:t xml:space="preserve"> </w:t>
                  </w:r>
                  <w:r w:rsidDel="00000000" w:rsidR="00000000" w:rsidRPr="00000000">
                    <w:rPr>
                      <w:rtl w:val="0"/>
                    </w:rPr>
                  </w:r>
                </w:p>
              </w:tc>
              <w:tc>
                <w:tcPr>
                  <w:gridSpan w:val="3"/>
                </w:tcPr>
                <w:p w:rsidR="00000000" w:rsidDel="00000000" w:rsidP="00000000" w:rsidRDefault="00000000" w:rsidRPr="00000000" w14:paraId="0000079D">
                  <w:pPr>
                    <w:widowControl w:val="0"/>
                    <w:spacing w:after="0" w:line="264" w:lineRule="auto"/>
                    <w:ind w:right="-101"/>
                    <w:rPr>
                      <w:rFonts w:ascii="Times New Roman" w:cs="Times New Roman" w:eastAsia="Times New Roman" w:hAnsi="Times New Roman"/>
                      <w:b w:val="1"/>
                      <w:bCs w:val="1"/>
                      <w:sz w:val="20"/>
                      <w:szCs w:val="20"/>
                      <w:highlight w:val="cyan"/>
                    </w:rPr>
                  </w:pPr>
                  <w:r w:rsidDel="00000000" w:rsidR="00000000" w:rsidRPr="00000000">
                    <w:rPr>
                      <w:rFonts w:ascii="Times New Roman" w:cs="Times New Roman" w:eastAsia="Times New Roman" w:hAnsi="Times New Roman"/>
                      <w:b w:val="1"/>
                      <w:bCs w:val="1"/>
                      <w:color w:val="ff0000"/>
                      <w:sz w:val="21"/>
                      <w:szCs w:val="21"/>
                      <w:highlight w:val="cyan"/>
                      <w:rtl w:val="0"/>
                    </w:rPr>
                    <w:t xml:space="preserve">B.I.5.1.12.17</w:t>
                  </w:r>
                  <w:r w:rsidDel="00000000" w:rsidR="00000000" w:rsidRPr="00000000">
                    <w:rPr>
                      <w:rtl w:val="0"/>
                    </w:rPr>
                  </w:r>
                </w:p>
              </w:tc>
              <w:tc>
                <w:tcPr>
                  <w:gridSpan w:val="3"/>
                </w:tcPr>
                <w:p w:rsidR="00000000" w:rsidDel="00000000" w:rsidP="00000000" w:rsidRDefault="00000000" w:rsidRPr="00000000" w14:paraId="000007A0">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0000"/>
                      <w:sz w:val="21"/>
                      <w:szCs w:val="21"/>
                      <w:highlight w:val="yellow"/>
                      <w:rtl w:val="0"/>
                    </w:rPr>
                    <w:t xml:space="preserve">B.I.5.1.16.17</w:t>
                  </w:r>
                  <w:r w:rsidDel="00000000" w:rsidR="00000000" w:rsidRPr="00000000">
                    <w:rPr>
                      <w:rtl w:val="0"/>
                    </w:rPr>
                  </w:r>
                </w:p>
              </w:tc>
            </w:tr>
            <w:tr>
              <w:trPr>
                <w:cantSplit w:val="0"/>
                <w:trHeight w:val="96" w:hRule="atLeast"/>
                <w:tblHeader w:val="0"/>
              </w:trPr>
              <w:tc>
                <w:tcPr>
                  <w:gridSpan w:val="2"/>
                  <w:vMerge w:val="continue"/>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3"/>
                </w:tcPr>
                <w:p w:rsidR="00000000" w:rsidDel="00000000" w:rsidP="00000000" w:rsidRDefault="00000000" w:rsidRPr="00000000" w14:paraId="000007A6">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Vốn lưu động ròng: </w:t>
                  </w:r>
                  <w:r w:rsidDel="00000000" w:rsidR="00000000" w:rsidRPr="00000000">
                    <w:rPr>
                      <w:rtl w:val="0"/>
                    </w:rPr>
                  </w:r>
                </w:p>
              </w:tc>
              <w:tc>
                <w:tcPr>
                  <w:gridSpan w:val="3"/>
                </w:tcPr>
                <w:p w:rsidR="00000000" w:rsidDel="00000000" w:rsidP="00000000" w:rsidRDefault="00000000" w:rsidRPr="00000000" w14:paraId="000007A9">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b w:val="1"/>
                      <w:bCs w:val="1"/>
                      <w:color w:val="0000ff"/>
                      <w:sz w:val="20"/>
                      <w:szCs w:val="20"/>
                      <w:highlight w:val="yellow"/>
                      <w:rtl w:val="0"/>
                    </w:rPr>
                    <w:t xml:space="preserve">B.I.5.3.140.1</w:t>
                  </w:r>
                  <w:r w:rsidDel="00000000" w:rsidR="00000000" w:rsidRPr="00000000">
                    <w:rPr>
                      <w:rtl w:val="0"/>
                    </w:rPr>
                  </w:r>
                </w:p>
              </w:tc>
              <w:tc>
                <w:tcPr>
                  <w:gridSpan w:val="3"/>
                </w:tcPr>
                <w:p w:rsidR="00000000" w:rsidDel="00000000" w:rsidP="00000000" w:rsidRDefault="00000000" w:rsidRPr="00000000" w14:paraId="000007AC">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Quattrocento Sans" w:cs="Quattrocento Sans" w:eastAsia="Quattrocento Sans" w:hAnsi="Quattrocento Sans"/>
                      <w:sz w:val="20"/>
                      <w:szCs w:val="20"/>
                      <w:rtl w:val="0"/>
                    </w:rPr>
                    <w:t xml:space="preserve">- T</w:t>
                  </w:r>
                  <w:r w:rsidDel="00000000" w:rsidR="00000000" w:rsidRPr="00000000">
                    <w:rPr>
                      <w:sz w:val="20"/>
                      <w:szCs w:val="20"/>
                      <w:rtl w:val="0"/>
                    </w:rPr>
                    <w:t xml:space="preserve">ăng/giảm: </w:t>
                  </w:r>
                  <w:r w:rsidDel="00000000" w:rsidR="00000000" w:rsidRPr="00000000">
                    <w:rPr>
                      <w:rFonts w:ascii="Times New Roman" w:cs="Times New Roman" w:eastAsia="Times New Roman" w:hAnsi="Times New Roman"/>
                      <w:b w:val="1"/>
                      <w:bCs w:val="1"/>
                      <w:color w:val="0000ff"/>
                      <w:sz w:val="20"/>
                      <w:szCs w:val="20"/>
                      <w:highlight w:val="yellow"/>
                      <w:rtl w:val="0"/>
                    </w:rPr>
                    <w:t xml:space="preserve">SME.2.7.9</w:t>
                  </w:r>
                  <w:r w:rsidDel="00000000" w:rsidR="00000000" w:rsidRPr="00000000">
                    <w:rPr>
                      <w:rtl w:val="0"/>
                    </w:rPr>
                  </w:r>
                </w:p>
                <w:p w:rsidR="00000000" w:rsidDel="00000000" w:rsidP="00000000" w:rsidRDefault="00000000" w:rsidRPr="00000000" w14:paraId="000007AD">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 SME.2.7.10</w:t>
                  </w:r>
                  <w:r w:rsidDel="00000000" w:rsidR="00000000" w:rsidRPr="00000000">
                    <w:rPr>
                      <w:rtl w:val="0"/>
                    </w:rPr>
                  </w:r>
                </w:p>
              </w:tc>
            </w:tr>
            <w:tr>
              <w:trPr>
                <w:cantSplit w:val="0"/>
                <w:trHeight w:val="70" w:hRule="atLeast"/>
                <w:tblHeader w:val="0"/>
              </w:trPr>
              <w:tc>
                <w:tcPr>
                  <w:gridSpan w:val="2"/>
                  <w:vMerge w:val="continue"/>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3"/>
                </w:tcPr>
                <w:p w:rsidR="00000000" w:rsidDel="00000000" w:rsidP="00000000" w:rsidRDefault="00000000" w:rsidRPr="00000000" w14:paraId="000007B3">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Vốn chủ sở hữu: </w:t>
                  </w:r>
                  <w:r w:rsidDel="00000000" w:rsidR="00000000" w:rsidRPr="00000000">
                    <w:rPr>
                      <w:rtl w:val="0"/>
                    </w:rPr>
                  </w:r>
                </w:p>
              </w:tc>
              <w:tc>
                <w:tcPr>
                  <w:gridSpan w:val="3"/>
                </w:tcPr>
                <w:p w:rsidR="00000000" w:rsidDel="00000000" w:rsidP="00000000" w:rsidRDefault="00000000" w:rsidRPr="00000000" w14:paraId="000007B6">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ff"/>
                      <w:sz w:val="16"/>
                      <w:szCs w:val="16"/>
                      <w:highlight w:val="cyan"/>
                      <w:rtl w:val="0"/>
                    </w:rPr>
                    <w:t xml:space="preserve">B.I.5.3.3.14</w:t>
                  </w:r>
                  <w:r w:rsidDel="00000000" w:rsidR="00000000" w:rsidRPr="00000000">
                    <w:rPr>
                      <w:rtl w:val="0"/>
                    </w:rPr>
                  </w:r>
                </w:p>
              </w:tc>
              <w:tc>
                <w:tcPr>
                  <w:gridSpan w:val="3"/>
                </w:tcPr>
                <w:p w:rsidR="00000000" w:rsidDel="00000000" w:rsidP="00000000" w:rsidRDefault="00000000" w:rsidRPr="00000000" w14:paraId="000007B9">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Tăng/giảm: </w:t>
                  </w:r>
                  <w:r w:rsidDel="00000000" w:rsidR="00000000" w:rsidRPr="00000000">
                    <w:rPr>
                      <w:rFonts w:ascii="Times New Roman" w:cs="Times New Roman" w:eastAsia="Times New Roman" w:hAnsi="Times New Roman"/>
                      <w:b w:val="1"/>
                      <w:bCs w:val="1"/>
                      <w:color w:val="0000ff"/>
                      <w:sz w:val="16"/>
                      <w:szCs w:val="16"/>
                      <w:highlight w:val="yellow"/>
                      <w:rtl w:val="0"/>
                    </w:rPr>
                    <w:t xml:space="preserve">B.I.5.3.6.14</w:t>
                  </w:r>
                  <w:r w:rsidDel="00000000" w:rsidR="00000000" w:rsidRPr="00000000">
                    <w:rPr>
                      <w:rtl w:val="0"/>
                    </w:rPr>
                  </w:r>
                </w:p>
                <w:p w:rsidR="00000000" w:rsidDel="00000000" w:rsidP="00000000" w:rsidRDefault="00000000" w:rsidRPr="00000000" w14:paraId="000007BA">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ff"/>
                      <w:sz w:val="20"/>
                      <w:szCs w:val="20"/>
                      <w:highlight w:val="yellow"/>
                      <w:rtl w:val="0"/>
                    </w:rPr>
                    <w:t xml:space="preserve">- SME.2.7.13</w:t>
                  </w:r>
                  <w:r w:rsidDel="00000000" w:rsidR="00000000" w:rsidRPr="00000000">
                    <w:rPr>
                      <w:rtl w:val="0"/>
                    </w:rPr>
                  </w:r>
                </w:p>
              </w:tc>
            </w:tr>
            <w:tr>
              <w:trPr>
                <w:cantSplit w:val="0"/>
                <w:trHeight w:val="70" w:hRule="atLeast"/>
                <w:tblHeader w:val="0"/>
              </w:trPr>
              <w:tc>
                <w:tcPr>
                  <w:gridSpan w:val="2"/>
                  <w:vMerge w:val="continue"/>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3"/>
                </w:tcPr>
                <w:p w:rsidR="00000000" w:rsidDel="00000000" w:rsidP="00000000" w:rsidRDefault="00000000" w:rsidRPr="00000000" w14:paraId="000007C0">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Phải thu khó đòi  </w:t>
                  </w:r>
                  <w:r w:rsidDel="00000000" w:rsidR="00000000" w:rsidRPr="00000000">
                    <w:rPr>
                      <w:rtl w:val="0"/>
                    </w:rPr>
                  </w:r>
                </w:p>
              </w:tc>
              <w:tc>
                <w:tcPr>
                  <w:gridSpan w:val="3"/>
                </w:tcPr>
                <w:p w:rsidR="00000000" w:rsidDel="00000000" w:rsidP="00000000" w:rsidRDefault="00000000" w:rsidRPr="00000000" w14:paraId="000007C3">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SME.2.7.14</w:t>
                  </w:r>
                  <w:r w:rsidDel="00000000" w:rsidR="00000000" w:rsidRPr="00000000">
                    <w:rPr>
                      <w:rtl w:val="0"/>
                    </w:rPr>
                  </w:r>
                </w:p>
              </w:tc>
              <w:tc>
                <w:tcPr>
                  <w:gridSpan w:val="3"/>
                </w:tcPr>
                <w:p w:rsidR="00000000" w:rsidDel="00000000" w:rsidP="00000000" w:rsidRDefault="00000000" w:rsidRPr="00000000" w14:paraId="000007C6">
                  <w:pPr>
                    <w:widowControl w:val="0"/>
                    <w:spacing w:after="0" w:line="264" w:lineRule="auto"/>
                    <w:ind w:right="-101"/>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highlight w:val="darkGreen"/>
                      <w:rtl w:val="0"/>
                    </w:rPr>
                    <w:t xml:space="preserve">- </w:t>
                  </w:r>
                  <w:r w:rsidDel="00000000" w:rsidR="00000000" w:rsidRPr="00000000">
                    <w:rPr>
                      <w:rFonts w:ascii="Times New Roman" w:cs="Times New Roman" w:eastAsia="Times New Roman" w:hAnsi="Times New Roman"/>
                      <w:b w:val="1"/>
                      <w:bCs w:val="1"/>
                      <w:sz w:val="20"/>
                      <w:szCs w:val="20"/>
                      <w:highlight w:val="yellow"/>
                      <w:rtl w:val="0"/>
                    </w:rPr>
                    <w:t xml:space="preserve">SME.2.7.15</w:t>
                  </w:r>
                  <w:r w:rsidDel="00000000" w:rsidR="00000000" w:rsidRPr="00000000">
                    <w:rPr>
                      <w:rtl w:val="0"/>
                    </w:rPr>
                  </w:r>
                </w:p>
                <w:p w:rsidR="00000000" w:rsidDel="00000000" w:rsidP="00000000" w:rsidRDefault="00000000" w:rsidRPr="00000000" w14:paraId="000007C7">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Tăng/giảm: </w:t>
                  </w:r>
                  <w:r w:rsidDel="00000000" w:rsidR="00000000" w:rsidRPr="00000000">
                    <w:rPr>
                      <w:rFonts w:ascii="Times New Roman" w:cs="Times New Roman" w:eastAsia="Times New Roman" w:hAnsi="Times New Roman"/>
                      <w:b w:val="1"/>
                      <w:bCs w:val="1"/>
                      <w:sz w:val="20"/>
                      <w:szCs w:val="20"/>
                      <w:highlight w:val="green"/>
                      <w:rtl w:val="0"/>
                    </w:rPr>
                    <w:t xml:space="preserve">SME.2.7.16</w:t>
                  </w:r>
                  <w:r w:rsidDel="00000000" w:rsidR="00000000" w:rsidRPr="00000000">
                    <w:rPr>
                      <w:rtl w:val="0"/>
                    </w:rPr>
                  </w:r>
                </w:p>
                <w:p w:rsidR="00000000" w:rsidDel="00000000" w:rsidP="00000000" w:rsidRDefault="00000000" w:rsidRPr="00000000" w14:paraId="000007C8">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Lý do tăng/Khả năng thu hồi: </w:t>
                  </w:r>
                  <w:r w:rsidDel="00000000" w:rsidR="00000000" w:rsidRPr="00000000">
                    <w:rPr>
                      <w:rFonts w:ascii="Times New Roman" w:cs="Times New Roman" w:eastAsia="Times New Roman" w:hAnsi="Times New Roman"/>
                      <w:b w:val="1"/>
                      <w:bCs w:val="1"/>
                      <w:sz w:val="20"/>
                      <w:szCs w:val="20"/>
                      <w:highlight w:val="green"/>
                      <w:rtl w:val="0"/>
                    </w:rPr>
                    <w:t xml:space="preserve">SME.2. 7.17</w:t>
                  </w:r>
                  <w:r w:rsidDel="00000000" w:rsidR="00000000" w:rsidRPr="00000000">
                    <w:rPr>
                      <w:rtl w:val="0"/>
                    </w:rPr>
                  </w:r>
                </w:p>
              </w:tc>
            </w:tr>
            <w:tr>
              <w:trPr>
                <w:cantSplit w:val="0"/>
                <w:trHeight w:val="70" w:hRule="atLeast"/>
                <w:tblHeader w:val="0"/>
              </w:trPr>
              <w:tc>
                <w:tcPr>
                  <w:gridSpan w:val="2"/>
                  <w:vMerge w:val="continue"/>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3"/>
                </w:tcPr>
                <w:p w:rsidR="00000000" w:rsidDel="00000000" w:rsidP="00000000" w:rsidRDefault="00000000" w:rsidRPr="00000000" w14:paraId="000007CE">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Hàng tồn kho chậm luân chuyển</w:t>
                  </w:r>
                </w:p>
                <w:p w:rsidR="00000000" w:rsidDel="00000000" w:rsidP="00000000" w:rsidRDefault="00000000" w:rsidRPr="00000000" w14:paraId="000007CF">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tl w:val="0"/>
                    </w:rPr>
                  </w:r>
                </w:p>
              </w:tc>
              <w:tc>
                <w:tcPr>
                  <w:gridSpan w:val="3"/>
                </w:tcPr>
                <w:p w:rsidR="00000000" w:rsidDel="00000000" w:rsidP="00000000" w:rsidRDefault="00000000" w:rsidRPr="00000000" w14:paraId="000007D2">
                  <w:pPr>
                    <w:widowControl w:val="0"/>
                    <w:spacing w:after="0" w:line="264" w:lineRule="auto"/>
                    <w:ind w:right="-10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SME.2.7.18</w:t>
                  </w:r>
                  <w:r w:rsidDel="00000000" w:rsidR="00000000" w:rsidRPr="00000000">
                    <w:rPr>
                      <w:rtl w:val="0"/>
                    </w:rPr>
                  </w:r>
                </w:p>
              </w:tc>
              <w:tc>
                <w:tcPr>
                  <w:gridSpan w:val="3"/>
                </w:tcPr>
                <w:p w:rsidR="00000000" w:rsidDel="00000000" w:rsidP="00000000" w:rsidRDefault="00000000" w:rsidRPr="00000000" w14:paraId="000007D5">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MS Gothic" w:cs="MS Gothic" w:eastAsia="MS Gothic" w:hAnsi="MS Gothic"/>
                      <w:sz w:val="20"/>
                      <w:szCs w:val="20"/>
                      <w:rtl w:val="0"/>
                    </w:rPr>
                    <w:t xml:space="preserve">- </w:t>
                  </w:r>
                  <w:r w:rsidDel="00000000" w:rsidR="00000000" w:rsidRPr="00000000">
                    <w:rPr>
                      <w:rFonts w:ascii="Times New Roman" w:cs="Times New Roman" w:eastAsia="Times New Roman" w:hAnsi="Times New Roman"/>
                      <w:b w:val="1"/>
                      <w:bCs w:val="1"/>
                      <w:sz w:val="20"/>
                      <w:szCs w:val="20"/>
                      <w:highlight w:val="yellow"/>
                      <w:rtl w:val="0"/>
                    </w:rPr>
                    <w:t xml:space="preserve">SME.2.7.19</w:t>
                  </w:r>
                  <w:r w:rsidDel="00000000" w:rsidR="00000000" w:rsidRPr="00000000">
                    <w:rPr>
                      <w:rtl w:val="0"/>
                    </w:rPr>
                  </w:r>
                </w:p>
                <w:p w:rsidR="00000000" w:rsidDel="00000000" w:rsidP="00000000" w:rsidRDefault="00000000" w:rsidRPr="00000000" w14:paraId="000007D6">
                  <w:pPr>
                    <w:widowControl w:val="0"/>
                    <w:spacing w:after="0" w:line="264" w:lineRule="auto"/>
                    <w:ind w:right="-10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Tăng/giảm: </w:t>
                  </w:r>
                  <w:r w:rsidDel="00000000" w:rsidR="00000000" w:rsidRPr="00000000">
                    <w:rPr>
                      <w:rFonts w:ascii="Times New Roman" w:cs="Times New Roman" w:eastAsia="Times New Roman" w:hAnsi="Times New Roman"/>
                      <w:b w:val="1"/>
                      <w:bCs w:val="1"/>
                      <w:sz w:val="20"/>
                      <w:szCs w:val="20"/>
                      <w:highlight w:val="green"/>
                      <w:rtl w:val="0"/>
                    </w:rPr>
                    <w:t xml:space="preserve">SME.2.7.20</w:t>
                  </w:r>
                  <w:r w:rsidDel="00000000" w:rsidR="00000000" w:rsidRPr="00000000">
                    <w:rPr>
                      <w:rtl w:val="0"/>
                    </w:rPr>
                  </w:r>
                </w:p>
                <w:p w:rsidR="00000000" w:rsidDel="00000000" w:rsidP="00000000" w:rsidRDefault="00000000" w:rsidRPr="00000000" w14:paraId="000007D7">
                  <w:pPr>
                    <w:widowControl w:val="0"/>
                    <w:spacing w:after="0" w:line="264"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Lý do tăng/ Kế hoạch giải phóng HTK: </w:t>
                  </w:r>
                  <w:r w:rsidDel="00000000" w:rsidR="00000000" w:rsidRPr="00000000">
                    <w:rPr>
                      <w:rFonts w:ascii="Times New Roman" w:cs="Times New Roman" w:eastAsia="Times New Roman" w:hAnsi="Times New Roman"/>
                      <w:b w:val="1"/>
                      <w:bCs w:val="1"/>
                      <w:sz w:val="20"/>
                      <w:szCs w:val="20"/>
                      <w:highlight w:val="green"/>
                      <w:rtl w:val="0"/>
                    </w:rPr>
                    <w:t xml:space="preserve">SME.2.7.21</w:t>
                  </w:r>
                  <w:r w:rsidDel="00000000" w:rsidR="00000000" w:rsidRPr="00000000">
                    <w:rPr>
                      <w:rtl w:val="0"/>
                    </w:rPr>
                  </w:r>
                </w:p>
              </w:tc>
            </w:tr>
            <w:tr>
              <w:trPr>
                <w:cantSplit w:val="0"/>
                <w:trHeight w:val="70" w:hRule="atLeast"/>
                <w:tblHeader w:val="0"/>
              </w:trPr>
              <w:tc>
                <w:tcPr>
                  <w:gridSpan w:val="2"/>
                  <w:vMerge w:val="continue"/>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9"/>
                </w:tcPr>
                <w:p w:rsidR="00000000" w:rsidDel="00000000" w:rsidP="00000000" w:rsidRDefault="00000000" w:rsidRPr="00000000" w14:paraId="000007DD">
                  <w:pPr>
                    <w:widowControl w:val="0"/>
                    <w:spacing w:after="0" w:line="264" w:lineRule="auto"/>
                    <w:ind w:left="-14" w:right="-1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khoản mục khác ảnh hưởng trọng yếu đến tình hình tài chính KH (nếu có) và/hoặc chỉ tiêu tài chính cần lưu ý (nếu có) và/hoặc cập nhật số liệu thời điểm (nếu có) </w:t>
                  </w:r>
                  <w:r w:rsidDel="00000000" w:rsidR="00000000" w:rsidRPr="00000000">
                    <w:rPr>
                      <w:rFonts w:ascii="Times New Roman" w:cs="Times New Roman" w:eastAsia="Times New Roman" w:hAnsi="Times New Roman"/>
                      <w:b w:val="1"/>
                      <w:bCs w:val="1"/>
                      <w:sz w:val="20"/>
                      <w:szCs w:val="20"/>
                      <w:highlight w:val="green"/>
                      <w:rtl w:val="0"/>
                    </w:rPr>
                    <w:t xml:space="preserve">SME.2.7.22</w:t>
                  </w:r>
                  <w:r w:rsidDel="00000000" w:rsidR="00000000" w:rsidRPr="00000000">
                    <w:rPr>
                      <w:rtl w:val="0"/>
                    </w:rPr>
                  </w:r>
                </w:p>
              </w:tc>
            </w:tr>
            <w:tr>
              <w:trPr>
                <w:cantSplit w:val="0"/>
                <w:trHeight w:val="393" w:hRule="atLeast"/>
                <w:tblHeader w:val="0"/>
              </w:trPr>
              <w:tc>
                <w:tcPr>
                  <w:gridSpan w:val="2"/>
                </w:tcPr>
                <w:p w:rsidR="00000000" w:rsidDel="00000000" w:rsidP="00000000" w:rsidRDefault="00000000" w:rsidRPr="00000000" w14:paraId="000007E6">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s>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Mức độ đáp ứng chỉ tiêu kinh doanh và tài chính</w:t>
                  </w:r>
                </w:p>
              </w:tc>
              <w:tc>
                <w:tcPr>
                  <w:gridSpan w:val="7"/>
                </w:tcPr>
                <w:p w:rsidR="00000000" w:rsidDel="00000000" w:rsidP="00000000" w:rsidRDefault="00000000" w:rsidRPr="00000000" w14:paraId="000007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288" w:lineRule="auto"/>
                    <w:ind w:left="275"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Kết quả kinh doanh có lãi, không còn lỗ lũy kế, trừ trường hợp có lỗ theo kế hoạch do:</w:t>
                  </w:r>
                </w:p>
                <w:p w:rsidR="00000000" w:rsidDel="00000000" w:rsidP="00000000" w:rsidRDefault="00000000" w:rsidRPr="00000000" w14:paraId="000007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2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 mới thành lập, hoặc;</w:t>
                  </w:r>
                </w:p>
                <w:p w:rsidR="00000000" w:rsidDel="00000000" w:rsidP="00000000" w:rsidRDefault="00000000" w:rsidRPr="00000000" w14:paraId="000007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88" w:lineRule="auto"/>
                    <w:ind w:left="2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Khách hàng được thành lập để thực hiện dự án và dự án đi vào hoạt động chưa quá 36 tháng, có khả năng thực hiện đúng kế hoạch.</w:t>
                  </w:r>
                </w:p>
                <w:p w:rsidR="00000000" w:rsidDel="00000000" w:rsidP="00000000" w:rsidRDefault="00000000" w:rsidRPr="00000000" w14:paraId="000007EC">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có lỗ theo kế hoạch tại mục (i), (ii) thì vốn chủ sở hữu vẫn phải &gt;0.</w:t>
                  </w:r>
                </w:p>
              </w:tc>
              <w:tc>
                <w:tcPr>
                  <w:gridSpan w:val="2"/>
                </w:tcPr>
                <w:p w:rsidR="00000000" w:rsidDel="00000000" w:rsidP="00000000" w:rsidRDefault="00000000" w:rsidRPr="00000000" w14:paraId="000007F3">
                  <w:pPr>
                    <w:widowControl w:val="0"/>
                    <w:spacing w:after="0" w:line="264" w:lineRule="auto"/>
                    <w:ind w:right="-9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green"/>
                      <w:rtl w:val="0"/>
                    </w:rPr>
                    <w:t xml:space="preserve">SME.2.7.23</w:t>
                  </w:r>
                  <w:r w:rsidDel="00000000" w:rsidR="00000000" w:rsidRPr="00000000">
                    <w:rPr>
                      <w:rtl w:val="0"/>
                    </w:rPr>
                  </w:r>
                </w:p>
              </w:tc>
            </w:tr>
            <w:tr>
              <w:trPr>
                <w:cantSplit w:val="0"/>
                <w:trHeight w:val="393" w:hRule="atLeast"/>
                <w:tblHeader w:val="0"/>
              </w:trPr>
              <w:tc>
                <w:tcPr>
                  <w:gridSpan w:val="2"/>
                  <w:vMerge w:val="restart"/>
                </w:tcPr>
                <w:p w:rsidR="00000000" w:rsidDel="00000000" w:rsidP="00000000" w:rsidRDefault="00000000" w:rsidRPr="00000000" w14:paraId="000007F5">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c>
                <w:tcPr>
                  <w:vMerge w:val="restart"/>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s>
                    <w:spacing w:after="0" w:before="0" w:line="264"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chấm điểm và xếp hạng tín dụng của Khách hàng</w:t>
                  </w:r>
                </w:p>
              </w:tc>
              <w:tc>
                <w:tcPr>
                  <w:gridSpan w:val="2"/>
                </w:tcPr>
                <w:p w:rsidR="00000000" w:rsidDel="00000000" w:rsidP="00000000" w:rsidRDefault="00000000" w:rsidRPr="00000000" w14:paraId="000007F8">
                  <w:pPr>
                    <w:widowControl w:val="0"/>
                    <w:spacing w:after="0" w:line="264" w:lineRule="auto"/>
                    <w:ind w:right="-9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Kỳ chấm điểm</w:t>
                  </w:r>
                </w:p>
              </w:tc>
              <w:tc>
                <w:tcPr>
                  <w:gridSpan w:val="2"/>
                </w:tcPr>
                <w:p w:rsidR="00000000" w:rsidDel="00000000" w:rsidP="00000000" w:rsidRDefault="00000000" w:rsidRPr="00000000" w14:paraId="000007FA">
                  <w:pPr>
                    <w:widowControl w:val="0"/>
                    <w:spacing w:after="0" w:line="264" w:lineRule="auto"/>
                    <w:ind w:right="-9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w:t>
                  </w:r>
                </w:p>
              </w:tc>
              <w:tc>
                <w:tcPr>
                  <w:gridSpan w:val="3"/>
                </w:tcPr>
                <w:p w:rsidR="00000000" w:rsidDel="00000000" w:rsidP="00000000" w:rsidRDefault="00000000" w:rsidRPr="00000000" w14:paraId="000007FC">
                  <w:pPr>
                    <w:widowControl w:val="0"/>
                    <w:spacing w:after="0" w:line="264" w:lineRule="auto"/>
                    <w:ind w:right="-9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Hạng tín dụng</w:t>
                  </w:r>
                </w:p>
              </w:tc>
              <w:tc>
                <w:tcPr>
                  <w:gridSpan w:val="2"/>
                </w:tcPr>
                <w:p w:rsidR="00000000" w:rsidDel="00000000" w:rsidP="00000000" w:rsidRDefault="00000000" w:rsidRPr="00000000" w14:paraId="000007FF">
                  <w:pPr>
                    <w:widowControl w:val="0"/>
                    <w:spacing w:after="0" w:line="264" w:lineRule="auto"/>
                    <w:ind w:right="-9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chú đáp ứng điều kiện của sản phẩm (PD01-09)</w:t>
                  </w:r>
                </w:p>
              </w:tc>
            </w:tr>
            <w:tr>
              <w:trPr>
                <w:cantSplit w:val="0"/>
                <w:trHeight w:val="70" w:hRule="atLeast"/>
                <w:tblHeader w:val="0"/>
              </w:trPr>
              <w:tc>
                <w:tcPr>
                  <w:gridSpan w:val="2"/>
                  <w:vMerge w:val="continue"/>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804">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SME.2.8.2.1</w:t>
                  </w:r>
                  <w:r w:rsidDel="00000000" w:rsidR="00000000" w:rsidRPr="00000000">
                    <w:rPr>
                      <w:rtl w:val="0"/>
                    </w:rPr>
                  </w:r>
                </w:p>
              </w:tc>
              <w:tc>
                <w:tcPr>
                  <w:gridSpan w:val="2"/>
                </w:tcPr>
                <w:p w:rsidR="00000000" w:rsidDel="00000000" w:rsidP="00000000" w:rsidRDefault="00000000" w:rsidRPr="00000000" w14:paraId="00000806">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SME.2.8.2</w:t>
                  </w:r>
                  <w:r w:rsidDel="00000000" w:rsidR="00000000" w:rsidRPr="00000000">
                    <w:rPr>
                      <w:rtl w:val="0"/>
                    </w:rPr>
                  </w:r>
                </w:p>
              </w:tc>
              <w:tc>
                <w:tcPr>
                  <w:gridSpan w:val="3"/>
                </w:tcPr>
                <w:p w:rsidR="00000000" w:rsidDel="00000000" w:rsidP="00000000" w:rsidRDefault="00000000" w:rsidRPr="00000000" w14:paraId="00000808">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SME.2.8.2.2</w:t>
                  </w:r>
                  <w:r w:rsidDel="00000000" w:rsidR="00000000" w:rsidRPr="00000000">
                    <w:rPr>
                      <w:rtl w:val="0"/>
                    </w:rPr>
                  </w:r>
                </w:p>
              </w:tc>
              <w:tc>
                <w:tcPr>
                  <w:gridSpan w:val="2"/>
                </w:tcPr>
                <w:p w:rsidR="00000000" w:rsidDel="00000000" w:rsidP="00000000" w:rsidRDefault="00000000" w:rsidRPr="00000000" w14:paraId="0000080B">
                  <w:pPr>
                    <w:widowControl w:val="0"/>
                    <w:spacing w:after="0" w:line="264" w:lineRule="auto"/>
                    <w:ind w:right="-96"/>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SME.2.8.4</w:t>
                  </w:r>
                  <w:r w:rsidDel="00000000" w:rsidR="00000000" w:rsidRPr="00000000">
                    <w:rPr>
                      <w:rtl w:val="0"/>
                    </w:rPr>
                  </w:r>
                </w:p>
              </w:tc>
            </w:tr>
          </w:tbl>
          <w:p w:rsidR="00000000" w:rsidDel="00000000" w:rsidP="00000000" w:rsidRDefault="00000000" w:rsidRPr="00000000" w14:paraId="0000080D">
            <w:pPr>
              <w:widowControl w:val="0"/>
              <w:shd w:fill="ffffff" w:val="clear"/>
              <w:spacing w:after="0" w:line="264" w:lineRule="auto"/>
              <w:ind w:left="176" w:right="-96" w:firstLine="0"/>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10"/>
            <w:shd w:fill="b8cce4" w:val="clear"/>
          </w:tcPr>
          <w:p w:rsidR="00000000" w:rsidDel="00000000" w:rsidP="00000000" w:rsidRDefault="00000000" w:rsidRPr="00000000" w14:paraId="00000821">
            <w:pPr>
              <w:widowControl w:val="0"/>
              <w:numPr>
                <w:ilvl w:val="0"/>
                <w:numId w:val="13"/>
              </w:numPr>
              <w:shd w:fill="f2f2f2" w:val="clear"/>
              <w:spacing w:after="0" w:line="264" w:lineRule="auto"/>
              <w:ind w:left="318" w:right="-96" w:hanging="325"/>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THẨM ĐỊNH NHU CẦU CẤP TÍN DỤNG</w:t>
            </w:r>
            <w:r w:rsidDel="00000000" w:rsidR="00000000" w:rsidRPr="00000000">
              <w:rPr>
                <w:rtl w:val="0"/>
              </w:rPr>
            </w:r>
          </w:p>
        </w:tc>
      </w:tr>
      <w:tr>
        <w:trPr>
          <w:cantSplit w:val="0"/>
          <w:tblHeader w:val="0"/>
        </w:trPr>
        <w:tc>
          <w:tcPr>
            <w:gridSpan w:val="10"/>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s>
              <w:spacing w:after="0" w:before="0" w:line="264"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Tóm tắt phương án/Kê hoạch kinh doanh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CN loại bỏ các thông tin không cần thiết)</w:t>
            </w:r>
            <w:r w:rsidDel="00000000" w:rsidR="00000000" w:rsidRPr="00000000">
              <w:rPr>
                <w:rtl w:val="0"/>
              </w:rPr>
            </w:r>
          </w:p>
        </w:tc>
      </w:tr>
      <w:tr>
        <w:trPr>
          <w:cantSplit w:val="0"/>
          <w:tblHeader w:val="0"/>
        </w:trPr>
        <w:tc>
          <w:tcPr>
            <w:gridSpan w:val="3"/>
          </w:tcPr>
          <w:p w:rsidR="00000000" w:rsidDel="00000000" w:rsidP="00000000" w:rsidRDefault="00000000" w:rsidRPr="00000000" w14:paraId="00000835">
            <w:pPr>
              <w:widowControl w:val="0"/>
              <w:spacing w:after="0" w:line="260" w:lineRule="auto"/>
              <w:ind w:right="187"/>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3.1.1. Kế hoạch kinh doanh </w:t>
            </w:r>
          </w:p>
          <w:p w:rsidR="00000000" w:rsidDel="00000000" w:rsidP="00000000" w:rsidRDefault="00000000" w:rsidRPr="00000000" w14:paraId="00000836">
            <w:pPr>
              <w:widowControl w:val="0"/>
              <w:spacing w:after="0" w:line="260" w:lineRule="auto"/>
              <w:ind w:right="187"/>
              <w:jc w:val="both"/>
              <w:rPr>
                <w:rFonts w:ascii="Times New Roman" w:cs="Times New Roman" w:eastAsia="Times New Roman" w:hAnsi="Times New Roman"/>
                <w:i w:val="1"/>
                <w:iCs w:val="1"/>
                <w:sz w:val="20"/>
                <w:szCs w:val="20"/>
                <w:vertAlign w:val="baseline"/>
              </w:rPr>
            </w:pPr>
            <w:r w:rsidDel="00000000" w:rsidR="00000000" w:rsidRPr="00000000">
              <w:rPr>
                <w:rFonts w:ascii="Times New Roman" w:cs="Times New Roman" w:eastAsia="Times New Roman" w:hAnsi="Times New Roman"/>
                <w:i w:val="1"/>
                <w:iCs w:val="1"/>
                <w:color w:val="000000"/>
                <w:sz w:val="20"/>
                <w:szCs w:val="20"/>
                <w:rtl w:val="0"/>
              </w:rPr>
              <w:t xml:space="preserve">(Lưu ý: Trường hợp trình thời gian duy trì GHTD  tối đa 15 tháng thì không cần lập và đánh giá kế hoạch năm X+1).</w:t>
            </w:r>
            <w:r w:rsidDel="00000000" w:rsidR="00000000" w:rsidRPr="00000000">
              <w:rPr>
                <w:rtl w:val="0"/>
              </w:rPr>
            </w:r>
          </w:p>
        </w:tc>
        <w:tc>
          <w:tcPr>
            <w:gridSpan w:val="7"/>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0"/>
                <w:szCs w:val="20"/>
                <w:vertAlign w:val="baseline"/>
              </w:rPr>
            </w:pPr>
            <w:r w:rsidDel="00000000" w:rsidR="00000000" w:rsidRPr="00000000">
              <w:rPr>
                <w:rtl w:val="0"/>
              </w:rPr>
            </w:r>
          </w:p>
          <w:tbl>
            <w:tblPr>
              <w:tblStyle w:val="Table15"/>
              <w:tblW w:w="705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661"/>
              <w:gridCol w:w="1280"/>
              <w:gridCol w:w="1213"/>
              <w:gridCol w:w="968"/>
              <w:gridCol w:w="968"/>
              <w:gridCol w:w="968"/>
              <w:tblGridChange w:id="0">
                <w:tblGrid>
                  <w:gridCol w:w="1661"/>
                  <w:gridCol w:w="1280"/>
                  <w:gridCol w:w="1213"/>
                  <w:gridCol w:w="968"/>
                  <w:gridCol w:w="968"/>
                  <w:gridCol w:w="968"/>
                </w:tblGrid>
              </w:tblGridChange>
            </w:tblGrid>
            <w:tr>
              <w:trPr>
                <w:cantSplit w:val="0"/>
                <w:trHeight w:val="948" w:hRule="atLeast"/>
                <w:tblHeader w:val="0"/>
              </w:trPr>
              <w:tc>
                <w:tcPr/>
                <w:p w:rsidR="00000000" w:rsidDel="00000000" w:rsidP="00000000" w:rsidRDefault="00000000" w:rsidRPr="00000000" w14:paraId="0000083A">
                  <w:pPr>
                    <w:widowControl w:val="0"/>
                    <w:spacing w:after="0" w:before="20" w:line="260" w:lineRule="auto"/>
                    <w:ind w:left="1537" w:hanging="1476"/>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Chỉ tiêu</w:t>
                  </w:r>
                </w:p>
              </w:tc>
              <w:tc>
                <w:tcPr/>
                <w:p w:rsidR="00000000" w:rsidDel="00000000" w:rsidP="00000000" w:rsidRDefault="00000000" w:rsidRPr="00000000" w14:paraId="0000083B">
                  <w:pPr>
                    <w:widowControl w:val="0"/>
                    <w:tabs>
                      <w:tab w:val="left" w:leader="none" w:pos="174"/>
                    </w:tabs>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Thực hiện năm X -1</w:t>
                  </w:r>
                </w:p>
              </w:tc>
              <w:tc>
                <w:tcPr/>
                <w:p w:rsidR="00000000" w:rsidDel="00000000" w:rsidP="00000000" w:rsidRDefault="00000000" w:rsidRPr="00000000" w14:paraId="0000083C">
                  <w:pPr>
                    <w:widowControl w:val="0"/>
                    <w:tabs>
                      <w:tab w:val="left" w:leader="none" w:pos="174"/>
                    </w:tabs>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Kế hoạch năm X</w:t>
                  </w:r>
                </w:p>
              </w:tc>
              <w:tc>
                <w:tcPr/>
                <w:p w:rsidR="00000000" w:rsidDel="00000000" w:rsidP="00000000" w:rsidRDefault="00000000" w:rsidRPr="00000000" w14:paraId="0000083D">
                  <w:pPr>
                    <w:widowControl w:val="0"/>
                    <w:tabs>
                      <w:tab w:val="left" w:leader="none" w:pos="-79"/>
                    </w:tabs>
                    <w:spacing w:after="0" w:before="20" w:line="260" w:lineRule="auto"/>
                    <w:ind w:left="-11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Tăng/</w:t>
                  </w:r>
                </w:p>
                <w:p w:rsidR="00000000" w:rsidDel="00000000" w:rsidP="00000000" w:rsidRDefault="00000000" w:rsidRPr="00000000" w14:paraId="0000083E">
                  <w:pPr>
                    <w:widowControl w:val="0"/>
                    <w:tabs>
                      <w:tab w:val="left" w:leader="none" w:pos="-79"/>
                    </w:tabs>
                    <w:spacing w:after="0" w:before="20" w:line="260" w:lineRule="auto"/>
                    <w:ind w:left="-11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giảm</w:t>
                  </w:r>
                </w:p>
              </w:tc>
              <w:tc>
                <w:tcPr/>
                <w:p w:rsidR="00000000" w:rsidDel="00000000" w:rsidP="00000000" w:rsidRDefault="00000000" w:rsidRPr="00000000" w14:paraId="0000083F">
                  <w:pPr>
                    <w:widowControl w:val="0"/>
                    <w:tabs>
                      <w:tab w:val="left" w:leader="none" w:pos="-79"/>
                    </w:tabs>
                    <w:spacing w:after="0" w:before="20" w:line="260" w:lineRule="auto"/>
                    <w:ind w:left="-11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Kế hoạch năm X+1</w:t>
                  </w:r>
                </w:p>
              </w:tc>
              <w:tc>
                <w:tcPr/>
                <w:p w:rsidR="00000000" w:rsidDel="00000000" w:rsidP="00000000" w:rsidRDefault="00000000" w:rsidRPr="00000000" w14:paraId="00000840">
                  <w:pPr>
                    <w:widowControl w:val="0"/>
                    <w:tabs>
                      <w:tab w:val="left" w:leader="none" w:pos="-79"/>
                    </w:tabs>
                    <w:spacing w:after="0" w:before="20" w:line="260" w:lineRule="auto"/>
                    <w:ind w:left="-11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Tăng/</w:t>
                  </w:r>
                </w:p>
                <w:p w:rsidR="00000000" w:rsidDel="00000000" w:rsidP="00000000" w:rsidRDefault="00000000" w:rsidRPr="00000000" w14:paraId="00000841">
                  <w:pPr>
                    <w:widowControl w:val="0"/>
                    <w:tabs>
                      <w:tab w:val="left" w:leader="none" w:pos="-79"/>
                    </w:tabs>
                    <w:spacing w:after="0" w:before="20" w:line="260" w:lineRule="auto"/>
                    <w:ind w:left="-11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giảm</w:t>
                  </w:r>
                </w:p>
              </w:tc>
            </w:tr>
            <w:tr>
              <w:trPr>
                <w:cantSplit w:val="0"/>
                <w:trHeight w:val="53" w:hRule="atLeast"/>
                <w:tblHeader w:val="0"/>
              </w:trPr>
              <w:tc>
                <w:tcPr>
                  <w:vAlign w:val="center"/>
                </w:tcPr>
                <w:p w:rsidR="00000000" w:rsidDel="00000000" w:rsidP="00000000" w:rsidRDefault="00000000" w:rsidRPr="00000000" w14:paraId="00000842">
                  <w:pPr>
                    <w:widowControl w:val="0"/>
                    <w:spacing w:after="0" w:before="20" w:line="26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Doanh thu/Giá trị sản lượng</w:t>
                  </w:r>
                  <w:r w:rsidDel="00000000" w:rsidR="00000000" w:rsidRPr="00000000">
                    <w:rPr>
                      <w:rtl w:val="0"/>
                    </w:rPr>
                  </w:r>
                </w:p>
              </w:tc>
              <w:tc>
                <w:tcPr>
                  <w:vAlign w:val="center"/>
                </w:tcPr>
                <w:p w:rsidR="00000000" w:rsidDel="00000000" w:rsidP="00000000" w:rsidRDefault="00000000" w:rsidRPr="00000000" w14:paraId="00000843">
                  <w:pPr>
                    <w:widowControl w:val="0"/>
                    <w:tabs>
                      <w:tab w:val="left" w:leader="none" w:pos="174"/>
                    </w:tabs>
                    <w:spacing w:after="0" w:before="20" w:line="260" w:lineRule="auto"/>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SME.3.1.1.1</w:t>
                  </w:r>
                  <w:r w:rsidDel="00000000" w:rsidR="00000000" w:rsidRPr="00000000">
                    <w:rPr>
                      <w:rtl w:val="0"/>
                    </w:rPr>
                  </w:r>
                </w:p>
              </w:tc>
              <w:tc>
                <w:tcPr/>
                <w:p w:rsidR="00000000" w:rsidDel="00000000" w:rsidP="00000000" w:rsidRDefault="00000000" w:rsidRPr="00000000" w14:paraId="00000844">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highlight w:val="yellow"/>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SME.3.1.1.2</w:t>
                  </w:r>
                  <w:r w:rsidDel="00000000" w:rsidR="00000000" w:rsidRPr="00000000">
                    <w:rPr>
                      <w:rtl w:val="0"/>
                    </w:rPr>
                  </w:r>
                </w:p>
              </w:tc>
              <w:tc>
                <w:tcPr/>
                <w:p w:rsidR="00000000" w:rsidDel="00000000" w:rsidP="00000000" w:rsidRDefault="00000000" w:rsidRPr="00000000" w14:paraId="00000845">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SME.3.1.1.3</w:t>
                  </w:r>
                  <w:r w:rsidDel="00000000" w:rsidR="00000000" w:rsidRPr="00000000">
                    <w:rPr>
                      <w:rtl w:val="0"/>
                    </w:rPr>
                  </w:r>
                </w:p>
              </w:tc>
              <w:tc>
                <w:tcPr>
                  <w:vAlign w:val="center"/>
                </w:tcPr>
                <w:p w:rsidR="00000000" w:rsidDel="00000000" w:rsidP="00000000" w:rsidRDefault="00000000" w:rsidRPr="00000000" w14:paraId="00000846">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highlight w:val="green"/>
                    </w:rPr>
                  </w:pPr>
                  <w:r w:rsidDel="00000000" w:rsidR="00000000" w:rsidRPr="00000000">
                    <w:rPr>
                      <w:rFonts w:ascii="Times New Roman" w:cs="Times New Roman" w:eastAsia="Times New Roman" w:hAnsi="Times New Roman"/>
                      <w:b w:val="1"/>
                      <w:bCs w:val="1"/>
                      <w:color w:val="000000"/>
                      <w:sz w:val="20"/>
                      <w:szCs w:val="20"/>
                      <w:highlight w:val="green"/>
                      <w:rtl w:val="0"/>
                    </w:rPr>
                    <w:t xml:space="preserve">SME.3.1.1.4</w:t>
                  </w:r>
                  <w:r w:rsidDel="00000000" w:rsidR="00000000" w:rsidRPr="00000000">
                    <w:rPr>
                      <w:rtl w:val="0"/>
                    </w:rPr>
                  </w:r>
                </w:p>
              </w:tc>
              <w:tc>
                <w:tcPr/>
                <w:p w:rsidR="00000000" w:rsidDel="00000000" w:rsidP="00000000" w:rsidRDefault="00000000" w:rsidRPr="00000000" w14:paraId="00000847">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SME.3.1.1.5</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848">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Chi phí</w:t>
                  </w:r>
                </w:p>
              </w:tc>
              <w:tc>
                <w:tcPr>
                  <w:vAlign w:val="center"/>
                </w:tcPr>
                <w:p w:rsidR="00000000" w:rsidDel="00000000" w:rsidP="00000000" w:rsidRDefault="00000000" w:rsidRPr="00000000" w14:paraId="00000849">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ff"/>
                      <w:highlight w:val="cyan"/>
                      <w:rtl w:val="0"/>
                    </w:rPr>
                    <w:t xml:space="preserve">B.I.6.1.8</w:t>
                  </w:r>
                  <w:r w:rsidDel="00000000" w:rsidR="00000000" w:rsidRPr="00000000">
                    <w:rPr>
                      <w:rtl w:val="0"/>
                    </w:rPr>
                  </w:r>
                </w:p>
              </w:tc>
              <w:tc>
                <w:tcPr/>
                <w:p w:rsidR="00000000" w:rsidDel="00000000" w:rsidP="00000000" w:rsidRDefault="00000000" w:rsidRPr="00000000" w14:paraId="0000084A">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highlight w:val="yellow"/>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SME.3.1.1.7</w:t>
                  </w:r>
                  <w:r w:rsidDel="00000000" w:rsidR="00000000" w:rsidRPr="00000000">
                    <w:rPr>
                      <w:rtl w:val="0"/>
                    </w:rPr>
                  </w:r>
                </w:p>
              </w:tc>
              <w:tc>
                <w:tcPr/>
                <w:p w:rsidR="00000000" w:rsidDel="00000000" w:rsidP="00000000" w:rsidRDefault="00000000" w:rsidRPr="00000000" w14:paraId="0000084B">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SME.3.1.1.8</w:t>
                  </w:r>
                  <w:r w:rsidDel="00000000" w:rsidR="00000000" w:rsidRPr="00000000">
                    <w:rPr>
                      <w:rtl w:val="0"/>
                    </w:rPr>
                  </w:r>
                </w:p>
              </w:tc>
              <w:tc>
                <w:tcPr>
                  <w:vAlign w:val="center"/>
                </w:tcPr>
                <w:p w:rsidR="00000000" w:rsidDel="00000000" w:rsidP="00000000" w:rsidRDefault="00000000" w:rsidRPr="00000000" w14:paraId="0000084C">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highlight w:val="green"/>
                    </w:rPr>
                  </w:pPr>
                  <w:r w:rsidDel="00000000" w:rsidR="00000000" w:rsidRPr="00000000">
                    <w:rPr>
                      <w:rFonts w:ascii="Times New Roman" w:cs="Times New Roman" w:eastAsia="Times New Roman" w:hAnsi="Times New Roman"/>
                      <w:b w:val="1"/>
                      <w:bCs w:val="1"/>
                      <w:color w:val="000000"/>
                      <w:sz w:val="20"/>
                      <w:szCs w:val="20"/>
                      <w:highlight w:val="green"/>
                      <w:rtl w:val="0"/>
                    </w:rPr>
                    <w:t xml:space="preserve">SME.3.1.1.9</w:t>
                  </w:r>
                  <w:r w:rsidDel="00000000" w:rsidR="00000000" w:rsidRPr="00000000">
                    <w:rPr>
                      <w:rtl w:val="0"/>
                    </w:rPr>
                  </w:r>
                </w:p>
              </w:tc>
              <w:tc>
                <w:tcPr/>
                <w:p w:rsidR="00000000" w:rsidDel="00000000" w:rsidP="00000000" w:rsidRDefault="00000000" w:rsidRPr="00000000" w14:paraId="0000084D">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SME.3.1.1.10</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84E">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Lợi nhuận sau thuế</w:t>
                  </w:r>
                </w:p>
              </w:tc>
              <w:tc>
                <w:tcPr>
                  <w:vAlign w:val="center"/>
                </w:tcPr>
                <w:p w:rsidR="00000000" w:rsidDel="00000000" w:rsidP="00000000" w:rsidRDefault="00000000" w:rsidRPr="00000000" w14:paraId="0000084F">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SME.3.1.1.11</w:t>
                  </w:r>
                  <w:r w:rsidDel="00000000" w:rsidR="00000000" w:rsidRPr="00000000">
                    <w:rPr>
                      <w:rtl w:val="0"/>
                    </w:rPr>
                  </w:r>
                </w:p>
              </w:tc>
              <w:tc>
                <w:tcPr/>
                <w:p w:rsidR="00000000" w:rsidDel="00000000" w:rsidP="00000000" w:rsidRDefault="00000000" w:rsidRPr="00000000" w14:paraId="00000850">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highlight w:val="yellow"/>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SME.3.1.1.12</w:t>
                  </w:r>
                  <w:r w:rsidDel="00000000" w:rsidR="00000000" w:rsidRPr="00000000">
                    <w:rPr>
                      <w:rtl w:val="0"/>
                    </w:rPr>
                  </w:r>
                </w:p>
              </w:tc>
              <w:tc>
                <w:tcPr/>
                <w:p w:rsidR="00000000" w:rsidDel="00000000" w:rsidP="00000000" w:rsidRDefault="00000000" w:rsidRPr="00000000" w14:paraId="00000851">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SME.3.1.1.13</w:t>
                  </w:r>
                  <w:r w:rsidDel="00000000" w:rsidR="00000000" w:rsidRPr="00000000">
                    <w:rPr>
                      <w:rtl w:val="0"/>
                    </w:rPr>
                  </w:r>
                </w:p>
              </w:tc>
              <w:tc>
                <w:tcPr>
                  <w:vAlign w:val="center"/>
                </w:tcPr>
                <w:p w:rsidR="00000000" w:rsidDel="00000000" w:rsidP="00000000" w:rsidRDefault="00000000" w:rsidRPr="00000000" w14:paraId="00000852">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highlight w:val="green"/>
                    </w:rPr>
                  </w:pPr>
                  <w:r w:rsidDel="00000000" w:rsidR="00000000" w:rsidRPr="00000000">
                    <w:rPr>
                      <w:rFonts w:ascii="Times New Roman" w:cs="Times New Roman" w:eastAsia="Times New Roman" w:hAnsi="Times New Roman"/>
                      <w:b w:val="1"/>
                      <w:bCs w:val="1"/>
                      <w:color w:val="000000"/>
                      <w:sz w:val="20"/>
                      <w:szCs w:val="20"/>
                      <w:highlight w:val="green"/>
                      <w:rtl w:val="0"/>
                    </w:rPr>
                    <w:t xml:space="preserve">SME.3.1.1.14</w:t>
                  </w:r>
                  <w:r w:rsidDel="00000000" w:rsidR="00000000" w:rsidRPr="00000000">
                    <w:rPr>
                      <w:rtl w:val="0"/>
                    </w:rPr>
                  </w:r>
                </w:p>
              </w:tc>
              <w:tc>
                <w:tcPr/>
                <w:p w:rsidR="00000000" w:rsidDel="00000000" w:rsidP="00000000" w:rsidRDefault="00000000" w:rsidRPr="00000000" w14:paraId="00000853">
                  <w:pPr>
                    <w:widowControl w:val="0"/>
                    <w:tabs>
                      <w:tab w:val="left" w:leader="none" w:pos="174"/>
                    </w:tabs>
                    <w:spacing w:after="0" w:before="20" w:line="26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highlight w:val="yellow"/>
                      <w:rtl w:val="0"/>
                    </w:rPr>
                    <w:t xml:space="preserve">SME.3.1.1.15</w:t>
                  </w:r>
                  <w:r w:rsidDel="00000000" w:rsidR="00000000" w:rsidRPr="00000000">
                    <w:rPr>
                      <w:rtl w:val="0"/>
                    </w:rPr>
                  </w:r>
                </w:p>
              </w:tc>
            </w:tr>
          </w:tbl>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5"/>
              </w:tabs>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 Phương án sản xuất kinh doanh có phù hợp với đăng ký kinh doanh của khách hàng?</w:t>
            </w:r>
          </w:p>
        </w:tc>
        <w:tc>
          <w:tcPr>
            <w:gridSpan w:val="2"/>
          </w:tcPr>
          <w:p w:rsidR="00000000" w:rsidDel="00000000" w:rsidP="00000000" w:rsidRDefault="00000000" w:rsidRPr="00000000" w14:paraId="0000085E">
            <w:pPr>
              <w:widowControl w:val="0"/>
              <w:tabs>
                <w:tab w:val="left" w:leader="none" w:pos="174"/>
              </w:tabs>
              <w:spacing w:after="0" w:before="20" w:line="260" w:lineRule="auto"/>
              <w:rPr>
                <w:rFonts w:ascii="Times New Roman" w:cs="Times New Roman" w:eastAsia="Times New Roman" w:hAnsi="Times New Roman"/>
                <w:color w:val="0000ff"/>
                <w:sz w:val="20"/>
                <w:szCs w:val="20"/>
                <w:highlight w:val="green"/>
              </w:rPr>
            </w:pPr>
            <w:r w:rsidDel="00000000" w:rsidR="00000000" w:rsidRPr="00000000">
              <w:rPr>
                <w:rFonts w:ascii="Times New Roman" w:cs="Times New Roman" w:eastAsia="Times New Roman" w:hAnsi="Times New Roman"/>
                <w:color w:val="0000ff"/>
                <w:sz w:val="20"/>
                <w:szCs w:val="20"/>
                <w:highlight w:val="green"/>
                <w:rtl w:val="0"/>
              </w:rPr>
              <w:t xml:space="preserve">SME.3.1.2.1</w:t>
            </w:r>
          </w:p>
        </w:tc>
        <w:tc>
          <w:tcPr>
            <w:gridSpan w:val="3"/>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pháp lý của Phương án kinh doanh</w:t>
            </w:r>
          </w:p>
        </w:tc>
        <w:tc>
          <w:tcPr>
            <w:gridSpan w:val="2"/>
          </w:tcPr>
          <w:p w:rsidR="00000000" w:rsidDel="00000000" w:rsidP="00000000" w:rsidRDefault="00000000" w:rsidRPr="00000000" w14:paraId="00000863">
            <w:pPr>
              <w:widowControl w:val="0"/>
              <w:tabs>
                <w:tab w:val="left" w:leader="none" w:pos="174"/>
              </w:tabs>
              <w:spacing w:after="0" w:before="20" w:line="260" w:lineRule="auto"/>
              <w:rPr>
                <w:rFonts w:ascii="Times New Roman" w:cs="Times New Roman" w:eastAsia="Times New Roman" w:hAnsi="Times New Roman"/>
                <w:b w:val="1"/>
                <w:bCs w:val="1"/>
                <w:i w:val="1"/>
                <w:iCs w:val="1"/>
                <w:color w:val="ffffff"/>
                <w:sz w:val="20"/>
                <w:szCs w:val="20"/>
              </w:rPr>
            </w:pPr>
            <w:r w:rsidDel="00000000" w:rsidR="00000000" w:rsidRPr="00000000">
              <w:rPr>
                <w:rFonts w:ascii="Times New Roman" w:cs="Times New Roman" w:eastAsia="Times New Roman" w:hAnsi="Times New Roman"/>
                <w:sz w:val="20"/>
                <w:szCs w:val="20"/>
                <w:rtl w:val="0"/>
              </w:rPr>
              <w:t xml:space="preserve">Thẩm quyền phê duyệt: </w:t>
            </w:r>
            <w:r w:rsidDel="00000000" w:rsidR="00000000" w:rsidRPr="00000000">
              <w:rPr>
                <w:rFonts w:ascii="Times New Roman" w:cs="Times New Roman" w:eastAsia="Times New Roman" w:hAnsi="Times New Roman"/>
                <w:color w:val="0000ff"/>
                <w:sz w:val="20"/>
                <w:szCs w:val="20"/>
                <w:highlight w:val="green"/>
                <w:rtl w:val="0"/>
              </w:rPr>
              <w:t xml:space="preserve">SME.3.1.2.4</w:t>
            </w:r>
            <w:r w:rsidDel="00000000" w:rsidR="00000000" w:rsidRPr="00000000">
              <w:rPr>
                <w:rtl w:val="0"/>
              </w:rPr>
            </w:r>
          </w:p>
          <w:p w:rsidR="00000000" w:rsidDel="00000000" w:rsidP="00000000" w:rsidRDefault="00000000" w:rsidRPr="00000000" w14:paraId="00000864">
            <w:pPr>
              <w:widowControl w:val="0"/>
              <w:tabs>
                <w:tab w:val="left" w:leader="none" w:pos="174"/>
              </w:tabs>
              <w:spacing w:after="0" w:before="20" w:line="260" w:lineRule="auto"/>
              <w:rPr>
                <w:rFonts w:ascii="Times New Roman" w:cs="Times New Roman" w:eastAsia="Times New Roman" w:hAnsi="Times New Roman"/>
                <w:b w:val="1"/>
                <w:bCs w:val="1"/>
                <w:i w:val="1"/>
                <w:iCs w:val="1"/>
                <w:color w:val="ffffff"/>
                <w:sz w:val="20"/>
                <w:szCs w:val="20"/>
              </w:rPr>
            </w:pPr>
            <w:r w:rsidDel="00000000" w:rsidR="00000000" w:rsidRPr="00000000">
              <w:rPr>
                <w:rFonts w:ascii="Times New Roman" w:cs="Times New Roman" w:eastAsia="Times New Roman" w:hAnsi="Times New Roman"/>
                <w:color w:val="0000ff"/>
                <w:sz w:val="20"/>
                <w:szCs w:val="20"/>
                <w:highlight w:val="green"/>
                <w:rtl w:val="0"/>
              </w:rPr>
              <w:t xml:space="preserve">SME.3.1.2.3</w:t>
            </w:r>
            <w:r w:rsidDel="00000000" w:rsidR="00000000" w:rsidRPr="00000000">
              <w:rPr>
                <w:rtl w:val="0"/>
              </w:rPr>
            </w:r>
          </w:p>
        </w:tc>
      </w:tr>
      <w:tr>
        <w:trPr>
          <w:cantSplit w:val="0"/>
          <w:tblHeader w:val="0"/>
        </w:trPr>
        <w:tc>
          <w:tcPr>
            <w:gridSpan w:val="3"/>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Kế hoạch sản xuất kinh doanh có khả thi hay không? Cụ thể như sau:</w:t>
            </w:r>
          </w:p>
        </w:tc>
        <w:tc>
          <w:tcPr>
            <w:gridSpan w:val="7"/>
          </w:tcPr>
          <w:p w:rsidR="00000000" w:rsidDel="00000000" w:rsidP="00000000" w:rsidRDefault="00000000" w:rsidRPr="00000000" w14:paraId="00000869">
            <w:pPr>
              <w:widowControl w:val="0"/>
              <w:tabs>
                <w:tab w:val="left" w:leader="none" w:pos="174"/>
              </w:tabs>
              <w:spacing w:after="0" w:before="20" w:line="260" w:lineRule="auto"/>
              <w:rPr>
                <w:rFonts w:ascii="Times New Roman" w:cs="Times New Roman" w:eastAsia="Times New Roman" w:hAnsi="Times New Roman"/>
                <w:b w:val="1"/>
                <w:bCs w:val="1"/>
                <w:i w:val="1"/>
                <w:iCs w:val="1"/>
                <w:color w:val="ffffff"/>
                <w:sz w:val="20"/>
                <w:szCs w:val="20"/>
              </w:rPr>
            </w:pPr>
            <w:r w:rsidDel="00000000" w:rsidR="00000000" w:rsidRPr="00000000">
              <w:rPr>
                <w:rFonts w:ascii="Times New Roman" w:cs="Times New Roman" w:eastAsia="Times New Roman" w:hAnsi="Times New Roman"/>
                <w:b w:val="1"/>
                <w:bCs w:val="1"/>
                <w:color w:val="ffffff"/>
                <w:sz w:val="20"/>
                <w:szCs w:val="20"/>
                <w:highlight w:val="darkGreen"/>
                <w:rtl w:val="0"/>
              </w:rPr>
              <w:t xml:space="preserve">S</w:t>
            </w:r>
            <w:r w:rsidDel="00000000" w:rsidR="00000000" w:rsidRPr="00000000">
              <w:rPr>
                <w:rFonts w:ascii="Times New Roman" w:cs="Times New Roman" w:eastAsia="Times New Roman" w:hAnsi="Times New Roman"/>
                <w:color w:val="0000ff"/>
                <w:sz w:val="20"/>
                <w:szCs w:val="20"/>
                <w:highlight w:val="green"/>
                <w:rtl w:val="0"/>
              </w:rPr>
              <w:t xml:space="preserve">ME.3.1.3.</w:t>
            </w:r>
            <w:r w:rsidDel="00000000" w:rsidR="00000000" w:rsidRPr="00000000">
              <w:rPr>
                <w:rFonts w:ascii="Times New Roman" w:cs="Times New Roman" w:eastAsia="Times New Roman" w:hAnsi="Times New Roman"/>
                <w:b w:val="1"/>
                <w:bCs w:val="1"/>
                <w:color w:val="ffffff"/>
                <w:sz w:val="20"/>
                <w:szCs w:val="20"/>
                <w:highlight w:val="darkGreen"/>
                <w:rtl w:val="0"/>
              </w:rPr>
              <w:t xml:space="preserv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gridSpan w:val="3"/>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Về quy mô doanh thu/chi phí/lợi nhuận, tốc độ tăng trưởng có phù hợp với kết quả kinh doanh thực tế trong 3 năm gần nhất và kết quả kinh doanh cập nhật kỳ gần nhất?        </w:t>
            </w:r>
          </w:p>
        </w:tc>
        <w:tc>
          <w:tcPr>
            <w:gridSpan w:val="7"/>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green"/>
                <w:u w:val="none"/>
                <w:vertAlign w:val="baseline"/>
                <w:rtl w:val="0"/>
              </w:rPr>
              <w:t xml:space="preserve">SME.3.1.3.3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74">
            <w:pPr>
              <w:keepNext w:val="1"/>
              <w:keepLines w:val="1"/>
              <w:widowControl w:val="0"/>
              <w:tabs>
                <w:tab w:val="left" w:leader="none" w:pos="185"/>
              </w:tabs>
              <w:spacing w:after="20" w:before="20" w:line="3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rtl w:val="0"/>
              </w:rPr>
              <w:t xml:space="preserve">Cơ sở đánh giá phù hợp/không phù hợp: </w:t>
            </w:r>
            <w:r w:rsidDel="00000000" w:rsidR="00000000" w:rsidRPr="00000000">
              <w:rPr>
                <w:rFonts w:ascii="Times New Roman" w:cs="Times New Roman" w:eastAsia="Times New Roman" w:hAnsi="Times New Roman"/>
                <w:color w:val="0000ff"/>
                <w:sz w:val="20"/>
                <w:szCs w:val="20"/>
                <w:highlight w:val="green"/>
                <w:rtl w:val="0"/>
              </w:rPr>
              <w:t xml:space="preserve">SME.3.1.3.5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gridSpan w:val="3"/>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Khả năng đáp ứng của năng lực SXKD (CSHT, MMTB, nguồn nhân lực, đầu vào, đầu ra) cho Kế hoạch SXKD?      </w:t>
            </w:r>
          </w:p>
        </w:tc>
        <w:tc>
          <w:tcPr>
            <w:gridSpan w:val="7"/>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green"/>
                <w:u w:val="none"/>
                <w:vertAlign w:val="baseline"/>
                <w:rtl w:val="0"/>
              </w:rPr>
              <w:t xml:space="preserve">SME.3.1.3.6</w:t>
            </w:r>
            <w:r w:rsidDel="00000000" w:rsidR="00000000" w:rsidRPr="00000000">
              <w:rPr>
                <w:rtl w:val="0"/>
              </w:rPr>
            </w:r>
          </w:p>
        </w:tc>
      </w:tr>
      <w:tr>
        <w:trPr>
          <w:cantSplit w:val="0"/>
          <w:tblHeader w:val="0"/>
        </w:trPr>
        <w:tc>
          <w:tcPr>
            <w:gridSpan w:val="3"/>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Kết luận</w:t>
            </w:r>
          </w:p>
        </w:tc>
        <w:tc>
          <w:tcPr>
            <w:gridSpan w:val="7"/>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 kết quả thẩm định của Tổ thẩm định:</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green"/>
                <w:u w:val="none"/>
                <w:vertAlign w:val="baseline"/>
                <w:rtl w:val="0"/>
              </w:rPr>
              <w:t xml:space="preserve">SME.3.1.3.8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Tr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ường hợp chỉ thực hiện được một phần kế hoạch: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được bao nhiêu % doanh thu/lợi nhuận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0"/>
                <w:szCs w:val="20"/>
                <w:highlight w:val="green"/>
                <w:u w:val="none"/>
                <w:vertAlign w:val="baseline"/>
                <w:rtl w:val="0"/>
              </w:rPr>
              <w:t xml:space="preserve">SME.3.1.3.9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rHeight w:val="1552" w:hRule="atLeast"/>
          <w:tblHeader w:val="0"/>
        </w:trPr>
        <w:tc>
          <w:tcPr>
            <w:gridSpan w:val="3"/>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3.1.4. Bảng tính nhu cầu vay vốn ngắn hạn</w:t>
            </w:r>
          </w:p>
        </w:tc>
        <w:tc>
          <w:tcPr>
            <w:gridSpan w:val="7"/>
          </w:tcPr>
          <w:p w:rsidR="00000000" w:rsidDel="00000000" w:rsidP="00000000" w:rsidRDefault="00000000" w:rsidRPr="00000000" w14:paraId="00000894">
            <w:pPr>
              <w:widowControl w:val="0"/>
              <w:tabs>
                <w:tab w:val="left" w:leader="none" w:pos="522"/>
              </w:tabs>
              <w:spacing w:after="0" w:line="264"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Đơn vị tính: tỷ đồng</w:t>
            </w:r>
          </w:p>
          <w:tbl>
            <w:tblPr>
              <w:tblStyle w:val="Table16"/>
              <w:tblW w:w="6880.999999999999"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03"/>
              <w:gridCol w:w="2324"/>
              <w:gridCol w:w="1417"/>
              <w:gridCol w:w="2637"/>
              <w:tblGridChange w:id="0">
                <w:tblGrid>
                  <w:gridCol w:w="503"/>
                  <w:gridCol w:w="2324"/>
                  <w:gridCol w:w="1417"/>
                  <w:gridCol w:w="2637"/>
                </w:tblGrid>
              </w:tblGridChange>
            </w:tblGrid>
            <w:tr>
              <w:trPr>
                <w:cantSplit w:val="0"/>
                <w:tblHeader w:val="0"/>
              </w:trPr>
              <w:tc>
                <w:tcPr>
                  <w:shd w:fill="auto" w:val="clear"/>
                  <w:vAlign w:val="center"/>
                </w:tcPr>
                <w:p w:rsidR="00000000" w:rsidDel="00000000" w:rsidP="00000000" w:rsidRDefault="00000000" w:rsidRPr="00000000" w14:paraId="00000895">
                  <w:pPr>
                    <w:widowControl w:val="0"/>
                    <w:spacing w:after="0" w:before="20" w:line="26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TT</w:t>
                  </w:r>
                </w:p>
              </w:tc>
              <w:tc>
                <w:tcPr>
                  <w:shd w:fill="auto" w:val="clear"/>
                  <w:vAlign w:val="center"/>
                </w:tcPr>
                <w:p w:rsidR="00000000" w:rsidDel="00000000" w:rsidP="00000000" w:rsidRDefault="00000000" w:rsidRPr="00000000" w14:paraId="00000896">
                  <w:pPr>
                    <w:widowControl w:val="0"/>
                    <w:spacing w:after="0" w:before="20" w:line="26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Chỉ tiêu</w:t>
                  </w:r>
                </w:p>
              </w:tc>
              <w:tc>
                <w:tcPr>
                  <w:shd w:fill="auto" w:val="clear"/>
                  <w:vAlign w:val="center"/>
                </w:tcPr>
                <w:p w:rsidR="00000000" w:rsidDel="00000000" w:rsidP="00000000" w:rsidRDefault="00000000" w:rsidRPr="00000000" w14:paraId="00000897">
                  <w:pPr>
                    <w:widowControl w:val="0"/>
                    <w:spacing w:after="0" w:before="20" w:line="26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Giá trị</w:t>
                  </w:r>
                </w:p>
              </w:tc>
              <w:tc>
                <w:tcPr>
                  <w:shd w:fill="auto" w:val="clear"/>
                  <w:vAlign w:val="center"/>
                </w:tcPr>
                <w:p w:rsidR="00000000" w:rsidDel="00000000" w:rsidP="00000000" w:rsidRDefault="00000000" w:rsidRPr="00000000" w14:paraId="00000898">
                  <w:pPr>
                    <w:widowControl w:val="0"/>
                    <w:spacing w:after="0" w:before="20" w:line="26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Căn cứ</w:t>
                  </w:r>
                </w:p>
              </w:tc>
            </w:tr>
            <w:tr>
              <w:trPr>
                <w:cantSplit w:val="0"/>
                <w:tblHeader w:val="0"/>
              </w:trPr>
              <w:tc>
                <w:tcPr>
                  <w:shd w:fill="auto" w:val="clear"/>
                  <w:vAlign w:val="center"/>
                </w:tcPr>
                <w:p w:rsidR="00000000" w:rsidDel="00000000" w:rsidP="00000000" w:rsidRDefault="00000000" w:rsidRPr="00000000" w14:paraId="00000899">
                  <w:pPr>
                    <w:widowControl w:val="0"/>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vAlign w:val="center"/>
                </w:tcPr>
                <w:p w:rsidR="00000000" w:rsidDel="00000000" w:rsidP="00000000" w:rsidRDefault="00000000" w:rsidRPr="00000000" w14:paraId="0000089A">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Tổng chi phí hoặc Giá trị sản lượng (đối với DN thi công xây lắp)</w:t>
                  </w:r>
                </w:p>
              </w:tc>
              <w:tc>
                <w:tcPr>
                  <w:shd w:fill="auto" w:val="clear"/>
                  <w:vAlign w:val="center"/>
                </w:tcPr>
                <w:p w:rsidR="00000000" w:rsidDel="00000000" w:rsidP="00000000" w:rsidRDefault="00000000" w:rsidRPr="00000000" w14:paraId="0000089B">
                  <w:pPr>
                    <w:widowControl w:val="0"/>
                    <w:spacing w:after="0" w:line="26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green"/>
                      <w:rtl w:val="0"/>
                    </w:rPr>
                    <w:t xml:space="preserve">SME.3.1.4.1</w:t>
                  </w:r>
                  <w:r w:rsidDel="00000000" w:rsidR="00000000" w:rsidRPr="00000000">
                    <w:rPr>
                      <w:rtl w:val="0"/>
                    </w:rPr>
                  </w:r>
                </w:p>
              </w:tc>
              <w:tc>
                <w:tcPr>
                  <w:vMerge w:val="restart"/>
                  <w:shd w:fill="auto" w:val="clear"/>
                  <w:vAlign w:val="center"/>
                </w:tcPr>
                <w:p w:rsidR="00000000" w:rsidDel="00000000" w:rsidP="00000000" w:rsidRDefault="00000000" w:rsidRPr="00000000" w14:paraId="0000089C">
                  <w:pPr>
                    <w:widowControl w:val="0"/>
                    <w:spacing w:after="0" w:line="240" w:lineRule="auto"/>
                    <w:rPr>
                      <w:rFonts w:ascii="Times New Roman" w:cs="Times New Roman" w:eastAsia="Times New Roman" w:hAnsi="Times New Roman"/>
                      <w:b w:val="1"/>
                      <w:bCs w:val="1"/>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Khấu hao N X-1 là </w:t>
                  </w:r>
                  <w:r w:rsidDel="00000000" w:rsidR="00000000" w:rsidRPr="00000000">
                    <w:rPr>
                      <w:rFonts w:ascii="Times New Roman" w:cs="Times New Roman" w:eastAsia="Times New Roman" w:hAnsi="Times New Roman"/>
                      <w:b w:val="1"/>
                      <w:bCs w:val="1"/>
                      <w:color w:val="0000ff"/>
                      <w:sz w:val="21"/>
                      <w:szCs w:val="21"/>
                      <w:highlight w:val="green"/>
                      <w:rtl w:val="0"/>
                    </w:rPr>
                    <w:t xml:space="preserve">SME.3.1.4.3</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89D">
                  <w:pPr>
                    <w:widowControl w:val="0"/>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shd w:fill="auto" w:val="clear"/>
                  <w:vAlign w:val="center"/>
                </w:tcPr>
                <w:p w:rsidR="00000000" w:rsidDel="00000000" w:rsidP="00000000" w:rsidRDefault="00000000" w:rsidRPr="00000000" w14:paraId="0000089E">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Khấu hao</w:t>
                  </w:r>
                </w:p>
              </w:tc>
              <w:tc>
                <w:tcPr>
                  <w:shd w:fill="auto" w:val="clear"/>
                  <w:vAlign w:val="center"/>
                </w:tcPr>
                <w:p w:rsidR="00000000" w:rsidDel="00000000" w:rsidP="00000000" w:rsidRDefault="00000000" w:rsidRPr="00000000" w14:paraId="0000089F">
                  <w:pPr>
                    <w:widowControl w:val="0"/>
                    <w:spacing w:after="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green"/>
                      <w:rtl w:val="0"/>
                    </w:rPr>
                    <w:t xml:space="preserve">SME.3.1.4.2</w:t>
                  </w:r>
                  <w:r w:rsidDel="00000000" w:rsidR="00000000" w:rsidRPr="00000000">
                    <w:rPr>
                      <w:rtl w:val="0"/>
                    </w:rPr>
                  </w:r>
                </w:p>
              </w:tc>
              <w:tc>
                <w:tcPr>
                  <w:vMerge w:val="continue"/>
                  <w:shd w:fill="auto" w:val="cle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8A1">
                  <w:pPr>
                    <w:widowControl w:val="0"/>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shd w:fill="auto" w:val="clear"/>
                  <w:vAlign w:val="center"/>
                </w:tcPr>
                <w:p w:rsidR="00000000" w:rsidDel="00000000" w:rsidP="00000000" w:rsidRDefault="00000000" w:rsidRPr="00000000" w14:paraId="000008A2">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Tổng chi phí đã loại trừ khấu hao</w:t>
                  </w:r>
                </w:p>
              </w:tc>
              <w:tc>
                <w:tcPr>
                  <w:shd w:fill="auto" w:val="clear"/>
                  <w:vAlign w:val="center"/>
                </w:tcPr>
                <w:p w:rsidR="00000000" w:rsidDel="00000000" w:rsidP="00000000" w:rsidRDefault="00000000" w:rsidRPr="00000000" w14:paraId="000008A3">
                  <w:pPr>
                    <w:widowControl w:val="0"/>
                    <w:spacing w:after="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SME.3.1.4.4</w:t>
                  </w:r>
                  <w:r w:rsidDel="00000000" w:rsidR="00000000" w:rsidRPr="00000000">
                    <w:rPr>
                      <w:rtl w:val="0"/>
                    </w:rPr>
                  </w:r>
                </w:p>
              </w:tc>
              <w:tc>
                <w:tcPr>
                  <w:shd w:fill="auto" w:val="clear"/>
                  <w:vAlign w:val="center"/>
                </w:tcPr>
                <w:p w:rsidR="00000000" w:rsidDel="00000000" w:rsidP="00000000" w:rsidRDefault="00000000" w:rsidRPr="00000000" w14:paraId="000008A4">
                  <w:pPr>
                    <w:widowControl w:val="0"/>
                    <w:spacing w:after="0" w:before="20" w:line="2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(1) - (2)</w:t>
                  </w:r>
                </w:p>
              </w:tc>
            </w:tr>
            <w:tr>
              <w:trPr>
                <w:cantSplit w:val="0"/>
                <w:tblHeader w:val="0"/>
              </w:trPr>
              <w:tc>
                <w:tcPr>
                  <w:shd w:fill="auto" w:val="clear"/>
                  <w:vAlign w:val="center"/>
                </w:tcPr>
                <w:p w:rsidR="00000000" w:rsidDel="00000000" w:rsidP="00000000" w:rsidRDefault="00000000" w:rsidRPr="00000000" w14:paraId="000008A5">
                  <w:pPr>
                    <w:widowControl w:val="0"/>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shd w:fill="auto" w:val="clear"/>
                  <w:vAlign w:val="center"/>
                </w:tcPr>
                <w:p w:rsidR="00000000" w:rsidDel="00000000" w:rsidP="00000000" w:rsidRDefault="00000000" w:rsidRPr="00000000" w14:paraId="000008A6">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Vòng quay vốn lưu động</w:t>
                  </w:r>
                </w:p>
              </w:tc>
              <w:tc>
                <w:tcPr>
                  <w:shd w:fill="auto" w:val="clear"/>
                  <w:vAlign w:val="center"/>
                </w:tcPr>
                <w:p w:rsidR="00000000" w:rsidDel="00000000" w:rsidP="00000000" w:rsidRDefault="00000000" w:rsidRPr="00000000" w14:paraId="000008A7">
                  <w:pPr>
                    <w:widowControl w:val="0"/>
                    <w:spacing w:after="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green"/>
                      <w:rtl w:val="0"/>
                    </w:rPr>
                    <w:t xml:space="preserve">SME.3.1.4.5</w:t>
                  </w:r>
                  <w:r w:rsidDel="00000000" w:rsidR="00000000" w:rsidRPr="00000000">
                    <w:rPr>
                      <w:rtl w:val="0"/>
                    </w:rPr>
                  </w:r>
                </w:p>
              </w:tc>
              <w:tc>
                <w:tcPr>
                  <w:shd w:fill="auto" w:val="clear"/>
                  <w:vAlign w:val="center"/>
                </w:tcPr>
                <w:p w:rsidR="00000000" w:rsidDel="00000000" w:rsidP="00000000" w:rsidRDefault="00000000" w:rsidRPr="00000000" w14:paraId="000008A8">
                  <w:pPr>
                    <w:widowControl w:val="0"/>
                    <w:spacing w:after="0" w:before="20" w:line="2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green"/>
                      <w:rtl w:val="0"/>
                    </w:rPr>
                    <w:t xml:space="preserve">SME.3.1.4.6</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8A9">
                  <w:pPr>
                    <w:widowControl w:val="0"/>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shd w:fill="auto" w:val="clear"/>
                  <w:vAlign w:val="center"/>
                </w:tcPr>
                <w:p w:rsidR="00000000" w:rsidDel="00000000" w:rsidP="00000000" w:rsidRDefault="00000000" w:rsidRPr="00000000" w14:paraId="000008AA">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Tổng nhu cầu vốn lưu động cần thiết</w:t>
                  </w:r>
                </w:p>
              </w:tc>
              <w:tc>
                <w:tcPr>
                  <w:shd w:fill="auto" w:val="clear"/>
                  <w:vAlign w:val="center"/>
                </w:tcPr>
                <w:p w:rsidR="00000000" w:rsidDel="00000000" w:rsidP="00000000" w:rsidRDefault="00000000" w:rsidRPr="00000000" w14:paraId="000008AB">
                  <w:pPr>
                    <w:widowControl w:val="0"/>
                    <w:spacing w:after="0" w:line="26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SME.3.1.4.</w:t>
                  </w:r>
                  <w:r w:rsidDel="00000000" w:rsidR="00000000" w:rsidRPr="00000000">
                    <w:rPr>
                      <w:rFonts w:ascii="Times New Roman" w:cs="Times New Roman" w:eastAsia="Times New Roman" w:hAnsi="Times New Roman"/>
                      <w:b w:val="1"/>
                      <w:bCs w:val="1"/>
                      <w:color w:val="0000ff"/>
                      <w:sz w:val="21"/>
                      <w:szCs w:val="21"/>
                      <w:highlight w:val="green"/>
                      <w:rtl w:val="0"/>
                    </w:rPr>
                    <w:t xml:space="preserve">7</w:t>
                  </w:r>
                  <w:r w:rsidDel="00000000" w:rsidR="00000000" w:rsidRPr="00000000">
                    <w:rPr>
                      <w:rtl w:val="0"/>
                    </w:rPr>
                  </w:r>
                </w:p>
              </w:tc>
              <w:tc>
                <w:tcPr>
                  <w:shd w:fill="auto" w:val="clear"/>
                  <w:vAlign w:val="center"/>
                </w:tcPr>
                <w:p w:rsidR="00000000" w:rsidDel="00000000" w:rsidP="00000000" w:rsidRDefault="00000000" w:rsidRPr="00000000" w14:paraId="000008AC">
                  <w:pPr>
                    <w:widowControl w:val="0"/>
                    <w:spacing w:after="0" w:before="20" w:line="2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(3)/(4)</w:t>
                  </w:r>
                </w:p>
              </w:tc>
            </w:tr>
            <w:tr>
              <w:trPr>
                <w:cantSplit w:val="0"/>
                <w:tblHeader w:val="0"/>
              </w:trPr>
              <w:tc>
                <w:tcPr>
                  <w:shd w:fill="auto" w:val="clear"/>
                  <w:vAlign w:val="center"/>
                </w:tcPr>
                <w:p w:rsidR="00000000" w:rsidDel="00000000" w:rsidP="00000000" w:rsidRDefault="00000000" w:rsidRPr="00000000" w14:paraId="000008AD">
                  <w:pPr>
                    <w:widowControl w:val="0"/>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p>
              </w:tc>
              <w:tc>
                <w:tcPr>
                  <w:shd w:fill="auto" w:val="clear"/>
                  <w:vAlign w:val="center"/>
                </w:tcPr>
                <w:p w:rsidR="00000000" w:rsidDel="00000000" w:rsidP="00000000" w:rsidRDefault="00000000" w:rsidRPr="00000000" w14:paraId="000008AE">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Vốn tự có và chiếm dụng</w:t>
                  </w:r>
                </w:p>
              </w:tc>
              <w:tc>
                <w:tcPr>
                  <w:shd w:fill="auto" w:val="clear"/>
                  <w:vAlign w:val="center"/>
                </w:tcPr>
                <w:p w:rsidR="00000000" w:rsidDel="00000000" w:rsidP="00000000" w:rsidRDefault="00000000" w:rsidRPr="00000000" w14:paraId="000008AF">
                  <w:pPr>
                    <w:widowControl w:val="0"/>
                    <w:spacing w:after="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green"/>
                      <w:rtl w:val="0"/>
                    </w:rPr>
                    <w:t xml:space="preserve">SME.3.1.4.8</w:t>
                  </w:r>
                  <w:r w:rsidDel="00000000" w:rsidR="00000000" w:rsidRPr="00000000">
                    <w:rPr>
                      <w:rtl w:val="0"/>
                    </w:rPr>
                  </w:r>
                </w:p>
              </w:tc>
              <w:tc>
                <w:tcPr>
                  <w:shd w:fill="auto" w:val="clear"/>
                  <w:vAlign w:val="center"/>
                </w:tcPr>
                <w:p w:rsidR="00000000" w:rsidDel="00000000" w:rsidP="00000000" w:rsidRDefault="00000000" w:rsidRPr="00000000" w14:paraId="000008B0">
                  <w:pPr>
                    <w:widowControl w:val="0"/>
                    <w:spacing w:after="0" w:line="240" w:lineRule="auto"/>
                    <w:jc w:val="both"/>
                    <w:rPr>
                      <w:rFonts w:ascii="Times New Roman" w:cs="Times New Roman" w:eastAsia="Times New Roman" w:hAnsi="Times New Roman"/>
                      <w:b w:val="1"/>
                      <w:bCs w:val="1"/>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Vốn lưu động ròng đến thời điểm thẩm định đến thời điểm BCTC cập nhật năm X-1 (sau điều chỉnh):  </w:t>
                  </w:r>
                  <w:r w:rsidDel="00000000" w:rsidR="00000000" w:rsidRPr="00000000">
                    <w:rPr>
                      <w:rFonts w:ascii="Times New Roman" w:cs="Times New Roman" w:eastAsia="Times New Roman" w:hAnsi="Times New Roman"/>
                      <w:b w:val="1"/>
                      <w:bCs w:val="1"/>
                      <w:color w:val="0000ff"/>
                      <w:sz w:val="21"/>
                      <w:szCs w:val="21"/>
                      <w:highlight w:val="yellow"/>
                      <w:rtl w:val="0"/>
                    </w:rPr>
                    <w:t xml:space="preserve">SME.3.1.4.8.1</w:t>
                  </w:r>
                  <w:r w:rsidDel="00000000" w:rsidR="00000000" w:rsidRPr="00000000">
                    <w:rPr>
                      <w:rtl w:val="0"/>
                    </w:rPr>
                  </w:r>
                </w:p>
                <w:p w:rsidR="00000000" w:rsidDel="00000000" w:rsidP="00000000" w:rsidRDefault="00000000" w:rsidRPr="00000000" w14:paraId="000008B1">
                  <w:pPr>
                    <w:widowControl w:val="0"/>
                    <w:spacing w:after="0" w:line="240" w:lineRule="auto"/>
                    <w:jc w:val="both"/>
                    <w:rPr>
                      <w:rFonts w:ascii="Times New Roman" w:cs="Times New Roman" w:eastAsia="Times New Roman" w:hAnsi="Times New Roman"/>
                      <w:b w:val="1"/>
                      <w:bCs w:val="1"/>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Vốn chiếm dụng đến đến thời điểm BCTC cập nhật năm X-1: </w:t>
                  </w:r>
                  <w:r w:rsidDel="00000000" w:rsidR="00000000" w:rsidRPr="00000000">
                    <w:rPr>
                      <w:rFonts w:ascii="Times New Roman" w:cs="Times New Roman" w:eastAsia="Times New Roman" w:hAnsi="Times New Roman"/>
                      <w:b w:val="1"/>
                      <w:bCs w:val="1"/>
                      <w:color w:val="0000ff"/>
                      <w:sz w:val="21"/>
                      <w:szCs w:val="21"/>
                      <w:highlight w:val="yellow"/>
                      <w:rtl w:val="0"/>
                    </w:rPr>
                    <w:t xml:space="preserve">SME.3.1.4.8.</w:t>
                  </w:r>
                  <w:r w:rsidDel="00000000" w:rsidR="00000000" w:rsidRPr="00000000">
                    <w:rPr>
                      <w:rFonts w:ascii="Times New Roman" w:cs="Times New Roman" w:eastAsia="Times New Roman" w:hAnsi="Times New Roman"/>
                      <w:b w:val="1"/>
                      <w:bCs w:val="1"/>
                      <w:color w:val="0000ff"/>
                      <w:sz w:val="21"/>
                      <w:szCs w:val="21"/>
                      <w:rtl w:val="0"/>
                    </w:rPr>
                    <w:t xml:space="preserve">2</w:t>
                  </w:r>
                </w:p>
                <w:p w:rsidR="00000000" w:rsidDel="00000000" w:rsidP="00000000" w:rsidRDefault="00000000" w:rsidRPr="00000000" w14:paraId="000008B2">
                  <w:pPr>
                    <w:widowControl w:val="0"/>
                    <w:spacing w:after="0" w:line="240" w:lineRule="auto"/>
                    <w:jc w:val="both"/>
                    <w:rPr>
                      <w:rFonts w:ascii="Times New Roman" w:cs="Times New Roman" w:eastAsia="Times New Roman" w:hAnsi="Times New Roman"/>
                      <w:i w:val="1"/>
                      <w:iCs w:val="1"/>
                      <w:color w:val="0000ff"/>
                      <w:sz w:val="21"/>
                      <w:szCs w:val="21"/>
                    </w:rPr>
                  </w:pPr>
                  <w:r w:rsidDel="00000000" w:rsidR="00000000" w:rsidRPr="00000000">
                    <w:rPr>
                      <w:rFonts w:ascii="Times New Roman" w:cs="Times New Roman" w:eastAsia="Times New Roman" w:hAnsi="Times New Roman"/>
                      <w:i w:val="1"/>
                      <w:iCs w:val="1"/>
                      <w:color w:val="0000ff"/>
                      <w:sz w:val="21"/>
                      <w:szCs w:val="21"/>
                      <w:rtl w:val="0"/>
                    </w:rPr>
                    <w:t xml:space="preserve">- Các nguồn vốn mang tính chất thời điểm, thay đổi tuỳ theo chính sách thanh toán công nợ của Công ty, chính sách bán hàng của bên bán.</w:t>
                  </w:r>
                </w:p>
                <w:p w:rsidR="00000000" w:rsidDel="00000000" w:rsidP="00000000" w:rsidRDefault="00000000" w:rsidRPr="00000000" w14:paraId="000008B3">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ff"/>
                      <w:sz w:val="21"/>
                      <w:szCs w:val="21"/>
                      <w:rtl w:val="0"/>
                    </w:rPr>
                    <w:t xml:space="preserve">Khách hàng có khả năng thu xếp đủ vốn thực hiện KHKD, tùy thời điểm và chi phí sử dụng vốn mà Khách hàng cân đối sử dụng các nguồn vốn dự kiến như sau để tối ưu hiệu quả.</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8B4">
                  <w:pPr>
                    <w:widowControl w:val="0"/>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tc>
              <w:tc>
                <w:tcPr>
                  <w:shd w:fill="auto" w:val="clear"/>
                  <w:vAlign w:val="center"/>
                </w:tcPr>
                <w:p w:rsidR="00000000" w:rsidDel="00000000" w:rsidP="00000000" w:rsidRDefault="00000000" w:rsidRPr="00000000" w14:paraId="000008B5">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Vốn vay TCTD khác</w:t>
                  </w:r>
                </w:p>
              </w:tc>
              <w:tc>
                <w:tcPr>
                  <w:shd w:fill="auto" w:val="clear"/>
                  <w:vAlign w:val="center"/>
                </w:tcPr>
                <w:p w:rsidR="00000000" w:rsidDel="00000000" w:rsidP="00000000" w:rsidRDefault="00000000" w:rsidRPr="00000000" w14:paraId="000008B6">
                  <w:pPr>
                    <w:widowControl w:val="0"/>
                    <w:spacing w:after="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green"/>
                      <w:rtl w:val="0"/>
                    </w:rPr>
                    <w:t xml:space="preserve">SME.3.1.4.9</w:t>
                  </w:r>
                  <w:r w:rsidDel="00000000" w:rsidR="00000000" w:rsidRPr="00000000">
                    <w:rPr>
                      <w:rtl w:val="0"/>
                    </w:rPr>
                  </w:r>
                </w:p>
              </w:tc>
              <w:tc>
                <w:tcPr>
                  <w:shd w:fill="auto" w:val="clear"/>
                  <w:vAlign w:val="center"/>
                </w:tcPr>
                <w:p w:rsidR="00000000" w:rsidDel="00000000" w:rsidP="00000000" w:rsidRDefault="00000000" w:rsidRPr="00000000" w14:paraId="000008B7">
                  <w:pPr>
                    <w:widowControl w:val="0"/>
                    <w:spacing w:after="0" w:line="240" w:lineRule="auto"/>
                    <w:jc w:val="both"/>
                    <w:rPr>
                      <w:rFonts w:ascii="Times New Roman" w:cs="Times New Roman" w:eastAsia="Times New Roman" w:hAnsi="Times New Roman"/>
                      <w:b w:val="1"/>
                      <w:bCs w:val="1"/>
                      <w:color w:val="0000ff"/>
                      <w:sz w:val="21"/>
                      <w:szCs w:val="21"/>
                    </w:rPr>
                  </w:pPr>
                  <w:r w:rsidDel="00000000" w:rsidR="00000000" w:rsidRPr="00000000">
                    <w:rPr>
                      <w:rFonts w:ascii="Times New Roman" w:cs="Times New Roman" w:eastAsia="Times New Roman" w:hAnsi="Times New Roman"/>
                      <w:color w:val="0000ff"/>
                      <w:sz w:val="21"/>
                      <w:szCs w:val="21"/>
                      <w:rtl w:val="0"/>
                    </w:rPr>
                    <w:t xml:space="preserve">- Vốn vay TCTD khác theo CIC cập nhật gần nhất:  </w:t>
                  </w:r>
                  <w:r w:rsidDel="00000000" w:rsidR="00000000" w:rsidRPr="00000000">
                    <w:rPr>
                      <w:rFonts w:ascii="Times New Roman" w:cs="Times New Roman" w:eastAsia="Times New Roman" w:hAnsi="Times New Roman"/>
                      <w:b w:val="1"/>
                      <w:bCs w:val="1"/>
                      <w:color w:val="0000ff"/>
                      <w:sz w:val="21"/>
                      <w:szCs w:val="21"/>
                      <w:highlight w:val="yellow"/>
                      <w:rtl w:val="0"/>
                    </w:rPr>
                    <w:t xml:space="preserve">B.I.6.2.11</w:t>
                  </w:r>
                  <w:r w:rsidDel="00000000" w:rsidR="00000000" w:rsidRPr="00000000">
                    <w:rPr>
                      <w:rtl w:val="0"/>
                    </w:rPr>
                  </w:r>
                </w:p>
                <w:p w:rsidR="00000000" w:rsidDel="00000000" w:rsidP="00000000" w:rsidRDefault="00000000" w:rsidRPr="00000000" w14:paraId="000008B8">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ff"/>
                      <w:sz w:val="21"/>
                      <w:szCs w:val="21"/>
                      <w:rtl w:val="0"/>
                    </w:rPr>
                    <w:t xml:space="preserve">-</w:t>
                  </w:r>
                  <w:r w:rsidDel="00000000" w:rsidR="00000000" w:rsidRPr="00000000">
                    <w:rPr>
                      <w:rFonts w:ascii="Times New Roman" w:cs="Times New Roman" w:eastAsia="Times New Roman" w:hAnsi="Times New Roman"/>
                      <w:color w:val="0000ff"/>
                      <w:sz w:val="21"/>
                      <w:szCs w:val="21"/>
                      <w:rtl w:val="0"/>
                    </w:rPr>
                    <w:t xml:space="preserve"> Tuỳ vào chính sách tín dụng, các điều kiện ưu đãi, lãi suất…tại các TCTD, Công ty sẽ cân đối lựa chọn sử dụng sản phẩm của TCTD phù hợp, đảm bảo hiệu quả sử dụng vốn.</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8B9">
                  <w:pPr>
                    <w:widowControl w:val="0"/>
                    <w:spacing w:after="0" w:before="2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p>
              </w:tc>
              <w:tc>
                <w:tcPr>
                  <w:shd w:fill="auto" w:val="clear"/>
                  <w:vAlign w:val="center"/>
                </w:tcPr>
                <w:p w:rsidR="00000000" w:rsidDel="00000000" w:rsidP="00000000" w:rsidRDefault="00000000" w:rsidRPr="00000000" w14:paraId="000008BA">
                  <w:pPr>
                    <w:widowControl w:val="0"/>
                    <w:spacing w:after="0" w:before="20" w:line="2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Vốn vay NHCT</w:t>
                  </w:r>
                </w:p>
              </w:tc>
              <w:tc>
                <w:tcPr>
                  <w:shd w:fill="auto" w:val="clear"/>
                  <w:vAlign w:val="center"/>
                </w:tcPr>
                <w:p w:rsidR="00000000" w:rsidDel="00000000" w:rsidP="00000000" w:rsidRDefault="00000000" w:rsidRPr="00000000" w14:paraId="000008BB">
                  <w:pPr>
                    <w:widowControl w:val="0"/>
                    <w:spacing w:after="0" w:line="2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ff"/>
                      <w:sz w:val="21"/>
                      <w:szCs w:val="21"/>
                      <w:highlight w:val="yellow"/>
                      <w:rtl w:val="0"/>
                    </w:rPr>
                    <w:t xml:space="preserve">SME.3.1.4.10</w:t>
                  </w:r>
                  <w:r w:rsidDel="00000000" w:rsidR="00000000" w:rsidRPr="00000000">
                    <w:rPr>
                      <w:rtl w:val="0"/>
                    </w:rPr>
                  </w:r>
                </w:p>
              </w:tc>
              <w:tc>
                <w:tcPr>
                  <w:shd w:fill="auto" w:val="clear"/>
                  <w:vAlign w:val="center"/>
                </w:tcPr>
                <w:p w:rsidR="00000000" w:rsidDel="00000000" w:rsidP="00000000" w:rsidRDefault="00000000" w:rsidRPr="00000000" w14:paraId="000008BC">
                  <w:pPr>
                    <w:widowControl w:val="0"/>
                    <w:spacing w:after="0" w:before="20" w:line="2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(5) - (6) - (7) </w:t>
                  </w:r>
                </w:p>
              </w:tc>
            </w:tr>
          </w:tbl>
          <w:p w:rsidR="00000000" w:rsidDel="00000000" w:rsidP="00000000" w:rsidRDefault="00000000" w:rsidRPr="00000000" w14:paraId="000008BD">
            <w:pPr>
              <w:widowControl w:val="0"/>
              <w:tabs>
                <w:tab w:val="left" w:leader="none" w:pos="522"/>
              </w:tabs>
              <w:spacing w:after="0" w:line="264"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Kết quả thẩm định nhu cầu vốn của Khách hàng</w:t>
            </w:r>
          </w:p>
        </w:tc>
        <w:tc>
          <w:tcPr>
            <w:gridSpan w:val="7"/>
          </w:tcPr>
          <w:p w:rsidR="00000000" w:rsidDel="00000000" w:rsidP="00000000" w:rsidRDefault="00000000" w:rsidRPr="00000000" w14:paraId="000008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khả thi của nguồn vốn thực hiện kế hoạch: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SME.3.1.4.11.1</w:t>
            </w:r>
            <w:r w:rsidDel="00000000" w:rsidR="00000000" w:rsidRPr="00000000">
              <w:rPr>
                <w:rtl w:val="0"/>
              </w:rPr>
            </w:r>
          </w:p>
          <w:p w:rsidR="00000000" w:rsidDel="00000000" w:rsidP="00000000" w:rsidRDefault="00000000" w:rsidRPr="00000000" w14:paraId="000008C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tiền cho vay: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SME.3.1.4.11</w:t>
            </w:r>
            <w:r w:rsidDel="00000000" w:rsidR="00000000" w:rsidRPr="00000000">
              <w:rPr>
                <w:rtl w:val="0"/>
              </w:rPr>
            </w:r>
          </w:p>
          <w:p w:rsidR="00000000" w:rsidDel="00000000" w:rsidP="00000000" w:rsidRDefault="00000000" w:rsidRPr="00000000" w14:paraId="000008C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Đồng tiền cho vay: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SME.3.1.4.12</w:t>
            </w: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6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Trường hợp Khách hàng vay vốn bằng ngoại tệ, Chi nhánh thẩm định và đánh giá mức độ đáp ứng các điều kiện cho vay bằng ngoại tệ theo quy định hiện hành của NHCT và NHNN khi nhận nợ bằng ngoại tệ.</w:t>
            </w:r>
          </w:p>
          <w:p w:rsidR="00000000" w:rsidDel="00000000" w:rsidP="00000000" w:rsidRDefault="00000000" w:rsidRPr="00000000" w14:paraId="000008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cho vay: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C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cho vay tối đa trên một Giấy nhận nợ (trường hợp cho vay theo phương thức hạn mức):</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 SME.3.1.4.14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tháng/GNN, phù hợp do: 01 chu kỳ vốn dự kiến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 B.I.6.2.24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tháng, Cơ sở đề xuất thời gian cho vay: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SME.3.1.4.15</w:t>
            </w: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Lưu ý: đối với khách hàng thu hút QHTD từ TCTD khác, Chi nhánh nêu rõ lộ trình chuyển dịch dư nợ, tài sản bảo đảm từ TCTD khác.</w:t>
            </w:r>
            <w:r w:rsidDel="00000000" w:rsidR="00000000" w:rsidRPr="00000000">
              <w:rPr>
                <w:rtl w:val="0"/>
              </w:rPr>
            </w:r>
          </w:p>
        </w:tc>
      </w:tr>
      <w:tr>
        <w:trPr>
          <w:cantSplit w:val="0"/>
          <w:tblHeader w:val="0"/>
        </w:trPr>
        <w:tc>
          <w:tcPr>
            <w:gridSpan w:val="3"/>
          </w:tcPr>
          <w:p w:rsidR="00000000" w:rsidDel="00000000" w:rsidP="00000000" w:rsidRDefault="00000000" w:rsidRPr="00000000" w14:paraId="000008D4">
            <w:pPr>
              <w:widowControl w:val="0"/>
              <w:spacing w:after="0" w:line="26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Nhu cầu bảo lãnh (nếu có)</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8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nhu cầu bảo lãnh thực hiện hợp đồng, bảo lãnh tiền ứng trước, bảo lãnh thanh toán,…của các hợp đồng kinh tế đã ký kết và dự kiến sẽ ký kết: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SME.3.1.4.16</w:t>
            </w:r>
            <w:r w:rsidDel="00000000" w:rsidR="00000000" w:rsidRPr="00000000">
              <w:rPr>
                <w:rtl w:val="0"/>
              </w:rPr>
            </w:r>
          </w:p>
          <w:p w:rsidR="00000000" w:rsidDel="00000000" w:rsidP="00000000" w:rsidRDefault="00000000" w:rsidRPr="00000000" w14:paraId="000008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bảo lãnh: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SME.3.1.4.17</w:t>
            </w:r>
            <w:r w:rsidDel="00000000" w:rsidR="00000000" w:rsidRPr="00000000">
              <w:rPr>
                <w:rtl w:val="0"/>
              </w:rPr>
            </w:r>
          </w:p>
          <w:p w:rsidR="00000000" w:rsidDel="00000000" w:rsidP="00000000" w:rsidRDefault="00000000" w:rsidRPr="00000000" w14:paraId="000008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Trường hợp phát hành theo phương thức hạn mức, đáp ứng quy định của NHCT về phát hành bảo lãnh theo phương thức hạn mức: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SME.3.1.4.17</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green"/>
                <w:u w:val="none"/>
                <w:vertAlign w:val="baseline"/>
                <w:rtl w:val="0"/>
              </w:rPr>
              <w:t xml:space="preserve">.1</w:t>
            </w: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60" w:right="0" w:firstLine="0"/>
              <w:jc w:val="both"/>
              <w:rPr>
                <w:rFonts w:ascii="Times New Roman" w:cs="Times New Roman" w:eastAsia="Times New Roman" w:hAnsi="Times New Roman"/>
                <w:b w:val="0"/>
                <w:bCs w:val="0"/>
                <w:i w:val="0"/>
                <w:iCs w:val="0"/>
                <w:smallCaps w:val="0"/>
                <w:strike w:val="0"/>
                <w:color w:val="0000ff"/>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Đáp ứng quy định cấp Hạn mức theo công văn số: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B.I.6.3.19</w:t>
            </w:r>
            <w:r w:rsidDel="00000000" w:rsidR="00000000" w:rsidRPr="00000000">
              <w:rPr>
                <w:rtl w:val="0"/>
              </w:rPr>
            </w:r>
          </w:p>
          <w:tbl>
            <w:tblPr>
              <w:tblStyle w:val="Table17"/>
              <w:tblW w:w="70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2490"/>
              <w:gridCol w:w="2335"/>
              <w:tblGridChange w:id="0">
                <w:tblGrid>
                  <w:gridCol w:w="2178"/>
                  <w:gridCol w:w="2490"/>
                  <w:gridCol w:w="2335"/>
                </w:tblGrid>
              </w:tblGridChange>
            </w:tblGrid>
            <w:tr>
              <w:trPr>
                <w:cantSplit w:val="0"/>
                <w:tblHeader w:val="0"/>
              </w:trPr>
              <w:tc>
                <w:tcPr>
                  <w:shd w:fill="f2dcdb" w:val="clear"/>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Nội dung</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magenta"/>
                      <w:u w:val="none"/>
                      <w:vertAlign w:val="baseline"/>
                      <w:rtl w:val="0"/>
                    </w:rPr>
                    <w:t xml:space="preserve">B.I.6.3.19.1</w:t>
                  </w:r>
                  <w:r w:rsidDel="00000000" w:rsidR="00000000" w:rsidRPr="00000000">
                    <w:rPr>
                      <w:rtl w:val="0"/>
                    </w:rPr>
                  </w:r>
                </w:p>
              </w:tc>
              <w:tc>
                <w:tcPr>
                  <w:shd w:fill="f2dcdb" w:val="clear"/>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Yêu cầu</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magenta"/>
                      <w:u w:val="none"/>
                      <w:vertAlign w:val="baseline"/>
                      <w:rtl w:val="0"/>
                    </w:rPr>
                    <w:t xml:space="preserve">B.I.6.3.19.2</w:t>
                  </w:r>
                  <w:r w:rsidDel="00000000" w:rsidR="00000000" w:rsidRPr="00000000">
                    <w:rPr>
                      <w:rtl w:val="0"/>
                    </w:rPr>
                  </w:r>
                </w:p>
              </w:tc>
              <w:tc>
                <w:tcPr>
                  <w:shd w:fill="f2dcdb" w:val="clear"/>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Đáp ứng</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SME.3.1.4.18</w:t>
                  </w:r>
                  <w:r w:rsidDel="00000000" w:rsidR="00000000" w:rsidRPr="00000000">
                    <w:rPr>
                      <w:rtl w:val="0"/>
                    </w:rPr>
                  </w:r>
                </w:p>
              </w:tc>
            </w:tr>
            <w:tr>
              <w:trPr>
                <w:cantSplit w:val="0"/>
                <w:tblHeader w:val="0"/>
              </w:trPr>
              <w:tc>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8F2">
            <w:pPr>
              <w:widowControl w:val="0"/>
              <w:spacing w:after="0" w:line="26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Nhu cầu </w:t>
            </w:r>
            <w:r w:rsidDel="00000000" w:rsidR="00000000" w:rsidRPr="00000000">
              <w:rPr>
                <w:rFonts w:ascii="Times New Roman" w:cs="Times New Roman" w:eastAsia="Times New Roman" w:hAnsi="Times New Roman"/>
                <w:b w:val="1"/>
                <w:bCs w:val="1"/>
                <w:sz w:val="20"/>
                <w:szCs w:val="20"/>
                <w:vertAlign w:val="baseline"/>
                <w:rtl w:val="0"/>
              </w:rPr>
              <w:t xml:space="preserve">phát hành L/C của khách hàng</w:t>
            </w: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8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phát hành L/C: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SME.3.1.4.19.1</w:t>
            </w:r>
            <w:r w:rsidDel="00000000" w:rsidR="00000000" w:rsidRPr="00000000">
              <w:rPr>
                <w:rtl w:val="0"/>
              </w:rPr>
            </w:r>
          </w:p>
          <w:p w:rsidR="00000000" w:rsidDel="00000000" w:rsidP="00000000" w:rsidRDefault="00000000" w:rsidRPr="00000000" w14:paraId="000008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nhu cầu phát hành L/C của các hợp đồng kinh tế đã ký kết và dự kiến sẽ ký kết: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SME.3.1.4.19.2</w:t>
            </w: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60" w:right="0" w:firstLine="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Đáp ứng quy định cấp Hạn mức theo công văn số: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B.I.6.3.12</w:t>
            </w:r>
            <w:r w:rsidDel="00000000" w:rsidR="00000000" w:rsidRPr="00000000">
              <w:rPr>
                <w:rtl w:val="0"/>
              </w:rPr>
            </w:r>
          </w:p>
          <w:tbl>
            <w:tblPr>
              <w:tblStyle w:val="Table18"/>
              <w:tblW w:w="70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2490"/>
              <w:gridCol w:w="2335"/>
              <w:tblGridChange w:id="0">
                <w:tblGrid>
                  <w:gridCol w:w="2178"/>
                  <w:gridCol w:w="2490"/>
                  <w:gridCol w:w="2335"/>
                </w:tblGrid>
              </w:tblGridChange>
            </w:tblGrid>
            <w:tr>
              <w:trPr>
                <w:cantSplit w:val="0"/>
                <w:tblHeader w:val="0"/>
              </w:trPr>
              <w:tc>
                <w:tcPr>
                  <w:shd w:fill="f2dcdb" w:val="clear"/>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Nội dung</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1"/>
                      <w:szCs w:val="21"/>
                      <w:highlight w:val="magenta"/>
                      <w:u w:val="none"/>
                      <w:vertAlign w:val="baseline"/>
                      <w:rtl w:val="0"/>
                    </w:rPr>
                    <w:t xml:space="preserve">B.I.6.3.12.1</w:t>
                  </w:r>
                  <w:r w:rsidDel="00000000" w:rsidR="00000000" w:rsidRPr="00000000">
                    <w:rPr>
                      <w:rtl w:val="0"/>
                    </w:rPr>
                  </w:r>
                </w:p>
              </w:tc>
              <w:tc>
                <w:tcPr>
                  <w:shd w:fill="f2dcdb" w:val="clear"/>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Yêu cầu</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1"/>
                      <w:szCs w:val="21"/>
                      <w:highlight w:val="magenta"/>
                      <w:u w:val="none"/>
                      <w:vertAlign w:val="baseline"/>
                      <w:rtl w:val="0"/>
                    </w:rPr>
                    <w:t xml:space="preserve">B.I.6.3.12.</w:t>
                  </w:r>
                  <w:r w:rsidDel="00000000" w:rsidR="00000000" w:rsidRPr="00000000">
                    <w:rPr>
                      <w:rFonts w:ascii="Times New Roman" w:cs="Times New Roman" w:eastAsia="Times New Roman" w:hAnsi="Times New Roman"/>
                      <w:b w:val="1"/>
                      <w:bCs w:val="1"/>
                      <w:i w:val="0"/>
                      <w:iCs w:val="0"/>
                      <w:smallCaps w:val="0"/>
                      <w:strike w:val="0"/>
                      <w:color w:val="0000ff"/>
                      <w:sz w:val="21"/>
                      <w:szCs w:val="21"/>
                      <w:u w:val="none"/>
                      <w:shd w:fill="auto" w:val="clear"/>
                      <w:vertAlign w:val="baseline"/>
                      <w:rtl w:val="0"/>
                    </w:rPr>
                    <w:t xml:space="preserve">2</w:t>
                  </w:r>
                  <w:r w:rsidDel="00000000" w:rsidR="00000000" w:rsidRPr="00000000">
                    <w:rPr>
                      <w:rtl w:val="0"/>
                    </w:rPr>
                  </w:r>
                </w:p>
              </w:tc>
              <w:tc>
                <w:tcPr>
                  <w:shd w:fill="f2dcdb" w:val="clear"/>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Đáp ứng</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SME.3.1.4.19</w:t>
                  </w:r>
                  <w:r w:rsidDel="00000000" w:rsidR="00000000" w:rsidRPr="00000000">
                    <w:rPr>
                      <w:rtl w:val="0"/>
                    </w:rPr>
                  </w:r>
                </w:p>
              </w:tc>
            </w:tr>
            <w:tr>
              <w:trPr>
                <w:cantSplit w:val="0"/>
                <w:tblHeader w:val="0"/>
              </w:trPr>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216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0" w:lineRule="auto"/>
              <w:ind w:left="360" w:right="0" w:hanging="357"/>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10"/>
            <w:shd w:fill="bfbfbf" w:val="clear"/>
          </w:tcPr>
          <w:p w:rsidR="00000000" w:rsidDel="00000000" w:rsidP="00000000" w:rsidRDefault="00000000" w:rsidRPr="00000000" w14:paraId="0000090F">
            <w:pPr>
              <w:widowControl w:val="0"/>
              <w:numPr>
                <w:ilvl w:val="0"/>
                <w:numId w:val="13"/>
              </w:numPr>
              <w:shd w:fill="f2f2f2" w:val="clear"/>
              <w:spacing w:after="0" w:line="264" w:lineRule="auto"/>
              <w:ind w:left="318" w:right="-96" w:hanging="32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THẨM ĐỊNH BIỆN PHÁP BẢO ĐẢM </w:t>
            </w:r>
          </w:p>
        </w:tc>
      </w:tr>
      <w:tr>
        <w:trPr>
          <w:cantSplit w:val="0"/>
          <w:trHeight w:val="402" w:hRule="atLeast"/>
          <w:tblHeader w:val="0"/>
        </w:trPr>
        <w:tc>
          <w:tcPr/>
          <w:p w:rsidR="00000000" w:rsidDel="00000000" w:rsidP="00000000" w:rsidRDefault="00000000" w:rsidRPr="00000000" w14:paraId="000009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Biện pháp bảo đảm</w:t>
            </w:r>
          </w:p>
        </w:tc>
        <w:tc>
          <w:tcPr>
            <w:gridSpan w:val="9"/>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 bảo đảm đầy đủ bằng tài sản</w:t>
            </w:r>
          </w:p>
        </w:tc>
      </w:tr>
      <w:tr>
        <w:trPr>
          <w:cantSplit w:val="0"/>
          <w:tblHeader w:val="0"/>
        </w:trPr>
        <w:tc>
          <w:tcPr/>
          <w:p w:rsidR="00000000" w:rsidDel="00000000" w:rsidP="00000000" w:rsidRDefault="00000000" w:rsidRPr="00000000" w14:paraId="000009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Loại TSBĐ</w:t>
            </w:r>
          </w:p>
        </w:tc>
        <w:tc>
          <w:tcPr>
            <w:gridSpan w:val="6"/>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csdxma47u33n" w:id="1"/>
            <w:bookmarkEnd w:id="1"/>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SME.3.1.4.19.4</w:t>
            </w:r>
            <w:r w:rsidDel="00000000" w:rsidR="00000000" w:rsidRPr="00000000">
              <w:rPr>
                <w:rtl w:val="0"/>
              </w:rPr>
            </w:r>
          </w:p>
        </w:tc>
        <w:tc>
          <w:tcPr>
            <w:gridSpan w:val="3"/>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 tiết TSBĐ:</w:t>
            </w:r>
          </w:p>
          <w:tbl>
            <w:tblPr>
              <w:tblStyle w:val="Table19"/>
              <w:tblW w:w="10177.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54"/>
              <w:gridCol w:w="1531"/>
              <w:gridCol w:w="1149"/>
              <w:gridCol w:w="1300"/>
              <w:gridCol w:w="1723"/>
              <w:gridCol w:w="1531"/>
              <w:gridCol w:w="2189"/>
              <w:tblGridChange w:id="0">
                <w:tblGrid>
                  <w:gridCol w:w="754"/>
                  <w:gridCol w:w="1531"/>
                  <w:gridCol w:w="1149"/>
                  <w:gridCol w:w="1300"/>
                  <w:gridCol w:w="1723"/>
                  <w:gridCol w:w="1531"/>
                  <w:gridCol w:w="2189"/>
                </w:tblGrid>
              </w:tblGridChange>
            </w:tblGrid>
            <w:tr>
              <w:trPr>
                <w:cantSplit w:val="0"/>
                <w:trHeight w:val="1034" w:hRule="atLeast"/>
                <w:tblHeader w:val="0"/>
              </w:trPr>
              <w:tc>
                <w:tcPr>
                  <w:vAlign w:val="cente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w:t>
                  </w:r>
                </w:p>
              </w:tc>
              <w:tc>
                <w:tcPr>
                  <w:vAlign w:val="cente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TSBĐ</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(B.I.7.4)</w:t>
                  </w:r>
                  <w:r w:rsidDel="00000000" w:rsidR="00000000" w:rsidRPr="00000000">
                    <w:rPr>
                      <w:rtl w:val="0"/>
                    </w:rPr>
                  </w:r>
                </w:p>
              </w:tc>
              <w:tc>
                <w:tcPr>
                  <w:vAlign w:val="cente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Hồ sơ pháp lý</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SME.3.1.4.20)</w:t>
                  </w:r>
                  <w:r w:rsidDel="00000000" w:rsidR="00000000" w:rsidRPr="00000000">
                    <w:rPr>
                      <w:rtl w:val="0"/>
                    </w:rPr>
                  </w:r>
                </w:p>
              </w:tc>
              <w:tc>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sở hữu TSBĐ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21</w:t>
                  </w:r>
                  <w:r w:rsidDel="00000000" w:rsidR="00000000" w:rsidRPr="00000000">
                    <w:rPr>
                      <w:rtl w:val="0"/>
                    </w:rPr>
                  </w:r>
                </w:p>
              </w:tc>
              <w:tc>
                <w:tcPr>
                  <w:vAlign w:val="cente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 trị thẩm định gần nhất (Đồng) (3)</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Tỷ lệ cấp TD/ TSBĐ (%) (4)</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23</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Mức cấp tín dụng tối đa (Đồng) = (3)*(4)</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24</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w:t>
                  </w: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9" w:hRule="atLeast"/>
                <w:tblHeader w:val="0"/>
              </w:trPr>
              <w:tc>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1" w:hRule="atLeast"/>
                <w:tblHeader w:val="0"/>
              </w:trPr>
              <w:tc>
                <w:tcPr>
                  <w:gridSpan w:val="3"/>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Tổng cộng</w:t>
                  </w:r>
                </w:p>
              </w:tc>
              <w:tc>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Nhận xét về TSBĐ :</w:t>
            </w:r>
          </w:p>
        </w:tc>
      </w:tr>
      <w:tr>
        <w:trPr>
          <w:cantSplit w:val="0"/>
          <w:trHeight w:val="75" w:hRule="atLeast"/>
          <w:tblHeader w:val="0"/>
        </w:trPr>
        <w:tc>
          <w:tcPr>
            <w:gridSpan w:val="7"/>
          </w:tcPr>
          <w:p w:rsidR="00000000" w:rsidDel="00000000" w:rsidP="00000000" w:rsidRDefault="00000000" w:rsidRPr="00000000" w14:paraId="0000096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Vị trí của TSBĐ</w:t>
            </w:r>
          </w:p>
        </w:tc>
        <w:tc>
          <w:tcPr>
            <w:gridSpan w:val="3"/>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SME.3.1.4.25</w:t>
            </w:r>
            <w:r w:rsidDel="00000000" w:rsidR="00000000" w:rsidRPr="00000000">
              <w:rPr>
                <w:rtl w:val="0"/>
              </w:rPr>
            </w:r>
          </w:p>
        </w:tc>
      </w:tr>
      <w:tr>
        <w:trPr>
          <w:cantSplit w:val="0"/>
          <w:trHeight w:val="75" w:hRule="atLeast"/>
          <w:tblHeader w:val="0"/>
        </w:trPr>
        <w:tc>
          <w:tcPr>
            <w:gridSpan w:val="7"/>
          </w:tcPr>
          <w:p w:rsidR="00000000" w:rsidDel="00000000" w:rsidP="00000000" w:rsidRDefault="00000000" w:rsidRPr="00000000" w14:paraId="0000096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thanh khoản của TSBĐ</w:t>
            </w:r>
          </w:p>
        </w:tc>
        <w:tc>
          <w:tcPr>
            <w:gridSpan w:val="3"/>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SME.3.1.4.26</w:t>
            </w:r>
            <w:r w:rsidDel="00000000" w:rsidR="00000000" w:rsidRPr="00000000">
              <w:rPr>
                <w:rtl w:val="0"/>
              </w:rPr>
            </w:r>
          </w:p>
        </w:tc>
      </w:tr>
      <w:tr>
        <w:trPr>
          <w:cantSplit w:val="0"/>
          <w:trHeight w:val="75" w:hRule="atLeast"/>
          <w:tblHeader w:val="0"/>
        </w:trPr>
        <w:tc>
          <w:tcPr>
            <w:gridSpan w:val="7"/>
          </w:tcPr>
          <w:p w:rsidR="00000000" w:rsidDel="00000000" w:rsidP="00000000" w:rsidRDefault="00000000" w:rsidRPr="00000000" w14:paraId="0000097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Tư cách pháp lý của bên bảo đảm</w:t>
            </w:r>
          </w:p>
        </w:tc>
        <w:tc>
          <w:tcPr>
            <w:gridSpan w:val="3"/>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SME.3.1.4.27</w:t>
            </w:r>
            <w:r w:rsidDel="00000000" w:rsidR="00000000" w:rsidRPr="00000000">
              <w:rPr>
                <w:rtl w:val="0"/>
              </w:rPr>
            </w:r>
          </w:p>
        </w:tc>
      </w:tr>
      <w:tr>
        <w:trPr>
          <w:cantSplit w:val="0"/>
          <w:trHeight w:val="75" w:hRule="atLeast"/>
          <w:tblHeader w:val="0"/>
        </w:trPr>
        <w:tc>
          <w:tcPr>
            <w:gridSpan w:val="7"/>
          </w:tcPr>
          <w:p w:rsidR="00000000" w:rsidDel="00000000" w:rsidP="00000000" w:rsidRDefault="00000000" w:rsidRPr="00000000" w14:paraId="0000098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Đánh giá mức độ đáp ứng các điều kiện nhận làm TSBĐ của NHCT </w:t>
            </w:r>
          </w:p>
        </w:tc>
        <w:tc>
          <w:tcPr>
            <w:gridSpan w:val="3"/>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SME.3.1.4.28</w:t>
            </w:r>
            <w:r w:rsidDel="00000000" w:rsidR="00000000" w:rsidRPr="00000000">
              <w:rPr>
                <w:rtl w:val="0"/>
              </w:rPr>
            </w:r>
          </w:p>
        </w:tc>
      </w:tr>
      <w:tr>
        <w:trPr>
          <w:cantSplit w:val="0"/>
          <w:trHeight w:val="366" w:hRule="atLeast"/>
          <w:tblHeader w:val="0"/>
        </w:trPr>
        <w:tc>
          <w:tcPr>
            <w:gridSpan w:val="10"/>
          </w:tcPr>
          <w:p w:rsidR="00000000" w:rsidDel="00000000" w:rsidP="00000000" w:rsidRDefault="00000000" w:rsidRPr="00000000" w14:paraId="000009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Đánh giá về các rủi ro và biện pháp giảm thiểu rủi ro về biện pháp bảo đảm của khách hàng (nếu có)</w:t>
            </w:r>
          </w:p>
        </w:tc>
      </w:tr>
      <w:tr>
        <w:trPr>
          <w:cantSplit w:val="0"/>
          <w:trHeight w:val="75" w:hRule="atLeast"/>
          <w:tblHeader w:val="0"/>
        </w:trPr>
        <w:tc>
          <w:tcPr>
            <w:gridSpan w:val="4"/>
          </w:tcPr>
          <w:p w:rsidR="00000000" w:rsidDel="00000000" w:rsidP="00000000" w:rsidRDefault="00000000" w:rsidRPr="00000000" w14:paraId="0000099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Rủi ro về pháp lý của TSBĐ</w:t>
            </w:r>
          </w:p>
        </w:tc>
        <w:tc>
          <w:tcPr>
            <w:gridSpan w:val="5"/>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SME.3.1.4.29</w:t>
            </w:r>
            <w:r w:rsidDel="00000000" w:rsidR="00000000" w:rsidRPr="00000000">
              <w:rPr>
                <w:rtl w:val="0"/>
              </w:rPr>
            </w:r>
          </w:p>
        </w:tc>
        <w:tc>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Biện pháp: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2</w:t>
            </w:r>
            <w:r w:rsidDel="00000000" w:rsidR="00000000" w:rsidRPr="00000000">
              <w:rPr>
                <w:rtl w:val="0"/>
              </w:rPr>
            </w:r>
          </w:p>
        </w:tc>
      </w:tr>
      <w:tr>
        <w:trPr>
          <w:cantSplit w:val="0"/>
          <w:trHeight w:val="75" w:hRule="atLeast"/>
          <w:tblHeader w:val="0"/>
        </w:trPr>
        <w:tc>
          <w:tcPr>
            <w:gridSpan w:val="4"/>
          </w:tcPr>
          <w:p w:rsidR="00000000" w:rsidDel="00000000" w:rsidP="00000000" w:rsidRDefault="00000000" w:rsidRPr="00000000" w14:paraId="000009A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Rủi ro về việc giảm giá của TSBĐ</w:t>
            </w:r>
          </w:p>
        </w:tc>
        <w:tc>
          <w:tcPr>
            <w:gridSpan w:val="5"/>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SME.3.1.4.30</w:t>
            </w:r>
            <w:r w:rsidDel="00000000" w:rsidR="00000000" w:rsidRPr="00000000">
              <w:rPr>
                <w:rtl w:val="0"/>
              </w:rPr>
            </w:r>
          </w:p>
        </w:tc>
        <w:tc>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Biện pháp: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3</w:t>
            </w:r>
            <w:r w:rsidDel="00000000" w:rsidR="00000000" w:rsidRPr="00000000">
              <w:rPr>
                <w:rtl w:val="0"/>
              </w:rPr>
            </w:r>
          </w:p>
        </w:tc>
      </w:tr>
      <w:tr>
        <w:trPr>
          <w:cantSplit w:val="0"/>
          <w:trHeight w:val="75" w:hRule="atLeast"/>
          <w:tblHeader w:val="0"/>
        </w:trPr>
        <w:tc>
          <w:tcPr>
            <w:gridSpan w:val="4"/>
          </w:tcPr>
          <w:p w:rsidR="00000000" w:rsidDel="00000000" w:rsidP="00000000" w:rsidRDefault="00000000" w:rsidRPr="00000000" w14:paraId="000009A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Rủi ro về tính thanh khoản của TSBĐ</w:t>
            </w:r>
          </w:p>
        </w:tc>
        <w:tc>
          <w:tcPr>
            <w:gridSpan w:val="5"/>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SME.3.1.4.31</w:t>
            </w:r>
            <w:r w:rsidDel="00000000" w:rsidR="00000000" w:rsidRPr="00000000">
              <w:rPr>
                <w:rtl w:val="0"/>
              </w:rPr>
            </w:r>
          </w:p>
        </w:tc>
        <w:tc>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Biện pháp: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4</w:t>
            </w:r>
            <w:r w:rsidDel="00000000" w:rsidR="00000000" w:rsidRPr="00000000">
              <w:rPr>
                <w:rtl w:val="0"/>
              </w:rPr>
            </w:r>
          </w:p>
        </w:tc>
      </w:tr>
      <w:tr>
        <w:trPr>
          <w:cantSplit w:val="0"/>
          <w:tblHeader w:val="0"/>
        </w:trPr>
        <w:tc>
          <w:tcPr>
            <w:gridSpan w:val="10"/>
            <w:shd w:fill="bfbfbf" w:val="clear"/>
          </w:tcPr>
          <w:p w:rsidR="00000000" w:rsidDel="00000000" w:rsidP="00000000" w:rsidRDefault="00000000" w:rsidRPr="00000000" w14:paraId="000009B4">
            <w:pPr>
              <w:widowControl w:val="0"/>
              <w:numPr>
                <w:ilvl w:val="0"/>
                <w:numId w:val="13"/>
              </w:numPr>
              <w:shd w:fill="f2f2f2" w:val="clear"/>
              <w:spacing w:after="0" w:line="264" w:lineRule="auto"/>
              <w:ind w:left="318" w:right="-96" w:hanging="32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KẾT LUẬN VÀ ĐỀ XUẤT CỦA CHI NHÁNH</w:t>
            </w:r>
          </w:p>
        </w:tc>
      </w:tr>
      <w:tr>
        <w:trPr>
          <w:cantSplit w:val="0"/>
          <w:tblHeader w:val="0"/>
        </w:trPr>
        <w:tc>
          <w:tcPr>
            <w:gridSpan w:val="10"/>
            <w:shd w:fill="bfbfbf" w:val="clear"/>
          </w:tcPr>
          <w:p w:rsidR="00000000" w:rsidDel="00000000" w:rsidP="00000000" w:rsidRDefault="00000000" w:rsidRPr="00000000" w14:paraId="000009B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f2f2f2" w:val="clear"/>
              <w:spacing w:after="0" w:before="0" w:line="264" w:lineRule="auto"/>
              <w:ind w:left="360" w:right="-96"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luận:</w:t>
            </w:r>
          </w:p>
        </w:tc>
      </w:tr>
      <w:tr>
        <w:trPr>
          <w:cantSplit w:val="0"/>
          <w:trHeight w:val="123" w:hRule="atLeast"/>
          <w:tblHeader w:val="0"/>
        </w:trPr>
        <w:tc>
          <w:tcPr>
            <w:gridSpan w:val="6"/>
            <w:shd w:fill="ffffff" w:val="clear"/>
          </w:tcPr>
          <w:p w:rsidR="00000000" w:rsidDel="00000000" w:rsidP="00000000" w:rsidRDefault="00000000" w:rsidRPr="00000000" w14:paraId="000009C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Mức độ đáp ứng điều kiện cấp GHTD theo quy định hiện hành của NHCT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Pr>
              <w:footnoteReference w:customMarkFollows="0" w:id="7"/>
            </w:r>
            <w:r w:rsidDel="00000000" w:rsidR="00000000" w:rsidRPr="00000000">
              <w:rPr>
                <w:rtl w:val="0"/>
              </w:rPr>
            </w:r>
          </w:p>
        </w:tc>
        <w:tc>
          <w:tcPr>
            <w:gridSpan w:val="4"/>
            <w:shd w:fill="ffffff" w:val="cle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5</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Nêu lý do chưa đáp ứng :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6</w:t>
            </w:r>
          </w:p>
        </w:tc>
      </w:tr>
      <w:tr>
        <w:trPr>
          <w:cantSplit w:val="0"/>
          <w:trHeight w:val="122" w:hRule="atLeast"/>
          <w:tblHeader w:val="0"/>
        </w:trPr>
        <w:tc>
          <w:tcPr>
            <w:gridSpan w:val="6"/>
            <w:shd w:fill="ffffff" w:val="clear"/>
          </w:tcPr>
          <w:p w:rsidR="00000000" w:rsidDel="00000000" w:rsidP="00000000" w:rsidRDefault="00000000" w:rsidRPr="00000000" w14:paraId="000009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Mức độ đáp ứng điều kiện cấp tín dụng theo sản phẩm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định tại QĐ số……………./TGĐ-NHCT56.2 ngày………)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tc>
        <w:tc>
          <w:tcPr>
            <w:gridSpan w:val="4"/>
            <w:shd w:fill="ffffff" w:val="cle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7</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Nêu lý do chưa đáp ứng :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8</w:t>
            </w:r>
            <w:r w:rsidDel="00000000" w:rsidR="00000000" w:rsidRPr="00000000">
              <w:rPr>
                <w:rtl w:val="0"/>
              </w:rPr>
            </w:r>
          </w:p>
        </w:tc>
      </w:tr>
      <w:tr>
        <w:trPr>
          <w:cantSplit w:val="0"/>
          <w:tblHeader w:val="0"/>
        </w:trPr>
        <w:tc>
          <w:tcPr>
            <w:gridSpan w:val="10"/>
            <w:shd w:fill="bfbfbf" w:val="clear"/>
          </w:tcPr>
          <w:p w:rsidR="00000000" w:rsidDel="00000000" w:rsidP="00000000" w:rsidRDefault="00000000" w:rsidRPr="00000000" w14:paraId="000009D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f2f2f2" w:val="clear"/>
              <w:spacing w:after="0" w:before="0" w:line="264" w:lineRule="auto"/>
              <w:ind w:left="360" w:right="-96"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ĐỀ XUẤT CỦA PHÒNG KHÁCH HÀNG/PHÒNG GIAO DỊCH</w:t>
            </w:r>
          </w:p>
        </w:tc>
      </w:tr>
      <w:tr>
        <w:trPr>
          <w:cantSplit w:val="0"/>
          <w:tblHeader w:val="0"/>
        </w:trPr>
        <w:tc>
          <w:tcPr>
            <w:gridSpan w:val="2"/>
            <w:vMerge w:val="restart"/>
          </w:tcPr>
          <w:p w:rsidR="00000000" w:rsidDel="00000000" w:rsidP="00000000" w:rsidRDefault="00000000" w:rsidRPr="00000000" w14:paraId="000009E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64" w:lineRule="auto"/>
              <w:ind w:left="533" w:right="-96" w:hanging="54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Xác định cấp có thẩm quyền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Pr>
              <w:footnoteReference w:customMarkFollows="0" w:id="8"/>
            </w:r>
            <w:r w:rsidDel="00000000" w:rsidR="00000000" w:rsidRPr="00000000">
              <w:rPr>
                <w:rtl w:val="0"/>
              </w:rPr>
            </w:r>
          </w:p>
        </w:tc>
        <w:tc>
          <w:tcPr>
            <w:gridSpan w:val="8"/>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SME.3.1.4.39</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 </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8"/>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Cơ sở xác định cấp thẩm quyền: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SME.3.1.4.40</w:t>
            </w:r>
            <w:r w:rsidDel="00000000" w:rsidR="00000000" w:rsidRPr="00000000">
              <w:rPr>
                <w:rtl w:val="0"/>
              </w:rPr>
            </w:r>
          </w:p>
        </w:tc>
      </w:tr>
      <w:tr>
        <w:trPr>
          <w:cantSplit w:val="0"/>
          <w:tblHeader w:val="0"/>
        </w:trPr>
        <w:tc>
          <w:tcPr>
            <w:gridSpan w:val="2"/>
          </w:tcPr>
          <w:p w:rsidR="00000000" w:rsidDel="00000000" w:rsidP="00000000" w:rsidRDefault="00000000" w:rsidRPr="00000000" w14:paraId="000009F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64" w:lineRule="auto"/>
              <w:ind w:left="533" w:right="-96" w:hanging="54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Đề xuất</w:t>
            </w:r>
          </w:p>
        </w:tc>
        <w:tc>
          <w:tcPr>
            <w:gridSpan w:val="8"/>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SME.3.1.4.41</w:t>
            </w:r>
            <w:r w:rsidDel="00000000" w:rsidR="00000000" w:rsidRPr="00000000">
              <w:rPr>
                <w:rtl w:val="0"/>
              </w:rPr>
            </w:r>
          </w:p>
        </w:tc>
      </w:tr>
      <w:tr>
        <w:trPr>
          <w:cantSplit w:val="0"/>
          <w:tblHeader w:val="0"/>
        </w:trPr>
        <w:tc>
          <w:tcPr>
            <w:gridSpan w:val="10"/>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Các nội dung đề xuất như sau:</w:t>
            </w:r>
            <w:r w:rsidDel="00000000" w:rsidR="00000000" w:rsidRPr="00000000">
              <w:rPr>
                <w:rtl w:val="0"/>
              </w:rPr>
            </w:r>
          </w:p>
        </w:tc>
      </w:tr>
      <w:tr>
        <w:trPr>
          <w:cantSplit w:val="0"/>
          <w:tblHeader w:val="0"/>
        </w:trPr>
        <w:tc>
          <w:tcPr>
            <w:gridSpan w:val="2"/>
          </w:tcPr>
          <w:p w:rsidR="00000000" w:rsidDel="00000000" w:rsidP="00000000" w:rsidRDefault="00000000" w:rsidRPr="00000000" w14:paraId="00000A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263" w:right="-96" w:hanging="27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Giới hạn tín dụng</w:t>
            </w:r>
          </w:p>
        </w:tc>
        <w:tc>
          <w:tcPr>
            <w:gridSpan w:val="8"/>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hạn tín dụng:</w:t>
            </w:r>
          </w:p>
        </w:tc>
        <w:tc>
          <w:tcPr>
            <w:gridSpan w:val="8"/>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 trong đó:</w:t>
            </w:r>
          </w:p>
        </w:tc>
      </w:tr>
      <w:tr>
        <w:trPr>
          <w:cantSplit w:val="0"/>
          <w:tblHeader w:val="0"/>
        </w:trPr>
        <w:tc>
          <w:tcPr>
            <w:gridSpan w:val="2"/>
          </w:tcPr>
          <w:p w:rsidR="00000000" w:rsidDel="00000000" w:rsidP="00000000" w:rsidRDefault="00000000" w:rsidRPr="00000000" w14:paraId="00000A2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hạn cho vay ngắn hạn</w:t>
            </w:r>
          </w:p>
        </w:tc>
        <w:tc>
          <w:tcPr>
            <w:gridSpan w:val="8"/>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yellow"/>
                <w:u w:val="none"/>
                <w:vertAlign w:val="baseline"/>
                <w:rtl w:val="0"/>
              </w:rPr>
              <w:t xml:space="preserve">SME.3.1.4.43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w:t>
            </w:r>
          </w:p>
        </w:tc>
      </w:tr>
      <w:tr>
        <w:trPr>
          <w:cantSplit w:val="0"/>
          <w:tblHeader w:val="0"/>
        </w:trPr>
        <w:tc>
          <w:tcPr>
            <w:gridSpan w:val="2"/>
          </w:tcPr>
          <w:p w:rsidR="00000000" w:rsidDel="00000000" w:rsidP="00000000" w:rsidRDefault="00000000" w:rsidRPr="00000000" w14:paraId="00000A2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hạn cho vay trung dài hạn</w:t>
            </w:r>
          </w:p>
        </w:tc>
        <w:tc>
          <w:tcPr>
            <w:gridSpan w:val="8"/>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w:t>
            </w:r>
          </w:p>
        </w:tc>
      </w:tr>
      <w:tr>
        <w:trPr>
          <w:cantSplit w:val="0"/>
          <w:tblHeader w:val="0"/>
        </w:trPr>
        <w:tc>
          <w:tcPr>
            <w:gridSpan w:val="2"/>
          </w:tcPr>
          <w:p w:rsidR="00000000" w:rsidDel="00000000" w:rsidP="00000000" w:rsidRDefault="00000000" w:rsidRPr="00000000" w14:paraId="00000A3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hạn bảo lãnh</w:t>
            </w:r>
          </w:p>
        </w:tc>
        <w:tc>
          <w:tcPr>
            <w:gridSpan w:val="8"/>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w:t>
            </w:r>
          </w:p>
        </w:tc>
      </w:tr>
      <w:tr>
        <w:trPr>
          <w:cantSplit w:val="0"/>
          <w:tblHeader w:val="0"/>
        </w:trPr>
        <w:tc>
          <w:tcPr>
            <w:gridSpan w:val="2"/>
          </w:tcPr>
          <w:p w:rsidR="00000000" w:rsidDel="00000000" w:rsidP="00000000" w:rsidRDefault="00000000" w:rsidRPr="00000000" w14:paraId="00000A4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hạn LC</w:t>
            </w:r>
          </w:p>
        </w:tc>
        <w:tc>
          <w:tcPr>
            <w:gridSpan w:val="8"/>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w:t>
            </w:r>
          </w:p>
        </w:tc>
      </w:tr>
      <w:tr>
        <w:trPr>
          <w:cantSplit w:val="0"/>
          <w:tblHeader w:val="0"/>
        </w:trPr>
        <w:tc>
          <w:tcPr>
            <w:gridSpan w:val="2"/>
          </w:tcPr>
          <w:p w:rsidR="00000000" w:rsidDel="00000000" w:rsidP="00000000" w:rsidRDefault="00000000" w:rsidRPr="00000000" w14:paraId="00000A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hạn chiết khấu</w:t>
            </w:r>
          </w:p>
        </w:tc>
        <w:tc>
          <w:tcPr>
            <w:gridSpan w:val="8"/>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w:t>
            </w:r>
          </w:p>
        </w:tc>
      </w:tr>
      <w:tr>
        <w:trPr>
          <w:cantSplit w:val="0"/>
          <w:tblHeader w:val="0"/>
        </w:trPr>
        <w:tc>
          <w:tcPr>
            <w:gridSpan w:val="2"/>
          </w:tcPr>
          <w:p w:rsidR="00000000" w:rsidDel="00000000" w:rsidP="00000000" w:rsidRDefault="00000000" w:rsidRPr="00000000" w14:paraId="00000A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hạn khác (nếu có)</w:t>
            </w:r>
          </w:p>
        </w:tc>
        <w:tc>
          <w:tcPr>
            <w:gridSpan w:val="8"/>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w:t>
            </w:r>
          </w:p>
        </w:tc>
      </w:tr>
      <w:tr>
        <w:trPr>
          <w:cantSplit w:val="0"/>
          <w:tblHeader w:val="0"/>
        </w:trPr>
        <w:tc>
          <w:tcPr>
            <w:gridSpan w:val="2"/>
          </w:tcPr>
          <w:p w:rsidR="00000000" w:rsidDel="00000000" w:rsidP="00000000" w:rsidRDefault="00000000" w:rsidRPr="00000000" w14:paraId="00000A6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Mục đích cấp tín dụng</w:t>
            </w:r>
          </w:p>
        </w:tc>
        <w:tc>
          <w:tcPr>
            <w:gridSpan w:val="8"/>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SME.3.1.4.49</w:t>
            </w:r>
            <w:r w:rsidDel="00000000" w:rsidR="00000000" w:rsidRPr="00000000">
              <w:rPr>
                <w:rtl w:val="0"/>
              </w:rPr>
            </w:r>
          </w:p>
        </w:tc>
      </w:tr>
      <w:tr>
        <w:trPr>
          <w:cantSplit w:val="0"/>
          <w:tblHeader w:val="0"/>
        </w:trPr>
        <w:tc>
          <w:tcPr>
            <w:gridSpan w:val="2"/>
          </w:tcPr>
          <w:p w:rsidR="00000000" w:rsidDel="00000000" w:rsidP="00000000" w:rsidRDefault="00000000" w:rsidRPr="00000000" w14:paraId="00000A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cấp tín dụng</w:t>
            </w:r>
          </w:p>
        </w:tc>
        <w:tc>
          <w:tcPr>
            <w:gridSpan w:val="8"/>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SME.3.1.4.50</w:t>
            </w:r>
            <w:r w:rsidDel="00000000" w:rsidR="00000000" w:rsidRPr="00000000">
              <w:rPr>
                <w:rtl w:val="0"/>
              </w:rPr>
            </w:r>
          </w:p>
        </w:tc>
      </w:tr>
      <w:tr>
        <w:trPr>
          <w:cantSplit w:val="0"/>
          <w:tblHeader w:val="0"/>
        </w:trPr>
        <w:tc>
          <w:tcPr>
            <w:gridSpan w:val="2"/>
          </w:tcPr>
          <w:p w:rsidR="00000000" w:rsidDel="00000000" w:rsidP="00000000" w:rsidRDefault="00000000" w:rsidRPr="00000000" w14:paraId="00000A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hạn duy trì GHTD</w:t>
            </w:r>
          </w:p>
        </w:tc>
        <w:tc>
          <w:tcPr>
            <w:gridSpan w:val="8"/>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SME.3.1.4.51</w:t>
            </w:r>
            <w:r w:rsidDel="00000000" w:rsidR="00000000" w:rsidRPr="00000000">
              <w:rPr>
                <w:rtl w:val="0"/>
              </w:rPr>
            </w:r>
          </w:p>
        </w:tc>
      </w:tr>
      <w:tr>
        <w:trPr>
          <w:cantSplit w:val="0"/>
          <w:tblHeader w:val="0"/>
        </w:trPr>
        <w:tc>
          <w:tcPr>
            <w:gridSpan w:val="2"/>
          </w:tcPr>
          <w:p w:rsidR="00000000" w:rsidDel="00000000" w:rsidP="00000000" w:rsidRDefault="00000000" w:rsidRPr="00000000" w14:paraId="00000A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64" w:lineRule="auto"/>
              <w:ind w:left="180" w:right="-96" w:hanging="1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Biện pháp bảo đảm</w:t>
            </w:r>
          </w:p>
        </w:tc>
        <w:tc>
          <w:tcPr>
            <w:gridSpan w:val="8"/>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 bảo đảm đầy đủ bằng tài sản</w:t>
            </w:r>
            <w:r w:rsidDel="00000000" w:rsidR="00000000" w:rsidRPr="00000000">
              <w:rPr>
                <w:rtl w:val="0"/>
              </w:rPr>
            </w:r>
          </w:p>
        </w:tc>
      </w:tr>
      <w:tr>
        <w:trPr>
          <w:cantSplit w:val="0"/>
          <w:tblHeader w:val="0"/>
        </w:trPr>
        <w:tc>
          <w:tcPr>
            <w:gridSpan w:val="2"/>
          </w:tcPr>
          <w:p w:rsidR="00000000" w:rsidDel="00000000" w:rsidP="00000000" w:rsidRDefault="00000000" w:rsidRPr="00000000" w14:paraId="00000A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263"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Khoản tín dụng</w:t>
            </w:r>
            <w:r w:rsidDel="00000000" w:rsidR="00000000" w:rsidRPr="00000000">
              <w:rPr>
                <w:rtl w:val="0"/>
              </w:rPr>
            </w:r>
          </w:p>
        </w:tc>
        <w:tc>
          <w:tcPr>
            <w:gridSpan w:val="8"/>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9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Số tiền cấp tín dụng</w:t>
            </w:r>
          </w:p>
        </w:tc>
        <w:tc>
          <w:tcPr>
            <w:gridSpan w:val="8"/>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SME.3.1.4.53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w:t>
            </w:r>
          </w:p>
        </w:tc>
      </w:tr>
      <w:tr>
        <w:trPr>
          <w:cantSplit w:val="0"/>
          <w:tblHeader w:val="0"/>
        </w:trPr>
        <w:tc>
          <w:tcPr>
            <w:gridSpan w:val="2"/>
          </w:tcPr>
          <w:p w:rsidR="00000000" w:rsidDel="00000000" w:rsidP="00000000" w:rsidRDefault="00000000" w:rsidRPr="00000000" w14:paraId="00000A9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Mục đích cấp tín dụng</w:t>
            </w:r>
          </w:p>
        </w:tc>
        <w:tc>
          <w:tcPr>
            <w:gridSpan w:val="8"/>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SME.3.1.4.5</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triệu đồng</w:t>
            </w:r>
          </w:p>
        </w:tc>
      </w:tr>
      <w:tr>
        <w:trPr>
          <w:cantSplit w:val="0"/>
          <w:tblHeader w:val="0"/>
        </w:trPr>
        <w:tc>
          <w:tcPr>
            <w:gridSpan w:val="2"/>
          </w:tcPr>
          <w:p w:rsidR="00000000" w:rsidDel="00000000" w:rsidP="00000000" w:rsidRDefault="00000000" w:rsidRPr="00000000" w14:paraId="00000AA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cấp tín dụng</w:t>
            </w:r>
          </w:p>
        </w:tc>
        <w:tc>
          <w:tcPr>
            <w:gridSpan w:val="8"/>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SME.3.1.4.5</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5</w:t>
            </w:r>
            <w:r w:rsidDel="00000000" w:rsidR="00000000" w:rsidRPr="00000000">
              <w:rPr>
                <w:rtl w:val="0"/>
              </w:rPr>
            </w:r>
          </w:p>
        </w:tc>
      </w:tr>
      <w:tr>
        <w:trPr>
          <w:cantSplit w:val="0"/>
          <w:tblHeader w:val="0"/>
        </w:trPr>
        <w:tc>
          <w:tcPr>
            <w:gridSpan w:val="2"/>
          </w:tcPr>
          <w:p w:rsidR="00000000" w:rsidDel="00000000" w:rsidP="00000000" w:rsidRDefault="00000000" w:rsidRPr="00000000" w14:paraId="00000AB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hạn vay vốn</w:t>
            </w:r>
          </w:p>
        </w:tc>
        <w:tc>
          <w:tcPr>
            <w:gridSpan w:val="8"/>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green"/>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SME.3.1.4.6</w:t>
            </w:r>
            <w:r w:rsidDel="00000000" w:rsidR="00000000" w:rsidRPr="00000000">
              <w:rPr>
                <w:rtl w:val="0"/>
              </w:rPr>
            </w:r>
          </w:p>
        </w:tc>
      </w:tr>
      <w:tr>
        <w:trPr>
          <w:cantSplit w:val="0"/>
          <w:tblHeader w:val="0"/>
        </w:trPr>
        <w:tc>
          <w:tcPr>
            <w:gridSpan w:val="2"/>
          </w:tcPr>
          <w:p w:rsidR="00000000" w:rsidDel="00000000" w:rsidP="00000000" w:rsidRDefault="00000000" w:rsidRPr="00000000" w14:paraId="00000AB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Lãi suất, phí</w:t>
            </w:r>
          </w:p>
        </w:tc>
        <w:tc>
          <w:tcPr>
            <w:gridSpan w:val="8"/>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SME.3.1.4.57</w:t>
            </w:r>
            <w:r w:rsidDel="00000000" w:rsidR="00000000" w:rsidRPr="00000000">
              <w:rPr>
                <w:rtl w:val="0"/>
              </w:rPr>
            </w:r>
          </w:p>
        </w:tc>
      </w:tr>
      <w:tr>
        <w:trPr>
          <w:cantSplit w:val="0"/>
          <w:tblHeader w:val="0"/>
        </w:trPr>
        <w:tc>
          <w:tcPr>
            <w:gridSpan w:val="2"/>
          </w:tcPr>
          <w:p w:rsidR="00000000" w:rsidDel="00000000" w:rsidP="00000000" w:rsidRDefault="00000000" w:rsidRPr="00000000" w14:paraId="00000AC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Lịch trả nợ gốc, lãi</w:t>
            </w:r>
          </w:p>
        </w:tc>
        <w:tc>
          <w:tcPr>
            <w:gridSpan w:val="8"/>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SME.3.1.4.58</w:t>
            </w:r>
            <w:r w:rsidDel="00000000" w:rsidR="00000000" w:rsidRPr="00000000">
              <w:rPr>
                <w:rtl w:val="0"/>
              </w:rPr>
            </w:r>
          </w:p>
        </w:tc>
      </w:tr>
      <w:tr>
        <w:trPr>
          <w:cantSplit w:val="0"/>
          <w:tblHeader w:val="0"/>
        </w:trPr>
        <w:tc>
          <w:tcPr>
            <w:gridSpan w:val="2"/>
          </w:tcPr>
          <w:p w:rsidR="00000000" w:rsidDel="00000000" w:rsidP="00000000" w:rsidRDefault="00000000" w:rsidRPr="00000000" w14:paraId="00000AC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64" w:lineRule="auto"/>
              <w:ind w:left="450" w:right="-96" w:hanging="2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Biện pháp bảo đảm</w:t>
            </w:r>
          </w:p>
        </w:tc>
        <w:tc>
          <w:tcPr>
            <w:gridSpan w:val="8"/>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 bảo đảm đầy đủ bằng tài sản</w:t>
            </w:r>
            <w:r w:rsidDel="00000000" w:rsidR="00000000" w:rsidRPr="00000000">
              <w:rPr>
                <w:rtl w:val="0"/>
              </w:rPr>
            </w:r>
          </w:p>
        </w:tc>
      </w:tr>
      <w:tr>
        <w:trPr>
          <w:cantSplit w:val="0"/>
          <w:tblHeader w:val="0"/>
        </w:trPr>
        <w:tc>
          <w:tcPr>
            <w:gridSpan w:val="2"/>
          </w:tcPr>
          <w:p w:rsidR="00000000" w:rsidDel="00000000" w:rsidP="00000000" w:rsidRDefault="00000000" w:rsidRPr="00000000" w14:paraId="00000A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263" w:right="-96" w:hanging="27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kiện cấp tín dụng</w:t>
            </w:r>
          </w:p>
        </w:tc>
        <w:tc>
          <w:tcPr>
            <w:gridSpan w:val="8"/>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highlight w:val="green"/>
                <w:u w:val="none"/>
                <w:vertAlign w:val="baseline"/>
                <w:rtl w:val="0"/>
              </w:rPr>
              <w:t xml:space="preserve">SME.3.1.4.5</w:t>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9</w:t>
            </w:r>
            <w:r w:rsidDel="00000000" w:rsidR="00000000" w:rsidRPr="00000000">
              <w:rPr>
                <w:rtl w:val="0"/>
              </w:rPr>
            </w:r>
          </w:p>
        </w:tc>
      </w:tr>
      <w:tr>
        <w:trPr>
          <w:cantSplit w:val="0"/>
          <w:tblHeader w:val="0"/>
        </w:trPr>
        <w:tc>
          <w:tcPr>
            <w:gridSpan w:val="10"/>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64" w:lineRule="auto"/>
              <w:ind w:left="0" w:right="-96"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Tôi xin cam đoan đã tập hợp đầy đủ thông tin dựa trên hồ sơ tín dụng, những chi tiết, thông tin trên đây là trung thực và đúng thực tế khách hàng.</w:t>
            </w:r>
          </w:p>
        </w:tc>
      </w:tr>
      <w:tr>
        <w:trPr>
          <w:cantSplit w:val="0"/>
          <w:tblHeader w:val="0"/>
        </w:trPr>
        <w:tc>
          <w:tcPr>
            <w:gridSpan w:val="10"/>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
              </w:tabs>
              <w:spacing w:after="0" w:before="0" w:line="264" w:lineRule="auto"/>
              <w:ind w:left="185"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Cán bộ đánh giá</w:t>
            </w: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
              </w:tabs>
              <w:spacing w:after="0" w:before="0" w:line="264" w:lineRule="auto"/>
              <w:ind w:left="185"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(CB QHKH)</w:t>
            </w: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
              </w:tabs>
              <w:spacing w:after="0" w:before="0" w:line="264" w:lineRule="auto"/>
              <w:ind w:left="72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
              </w:tabs>
              <w:spacing w:after="0" w:before="0" w:line="264" w:lineRule="auto"/>
              <w:ind w:left="72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F0">
            <w:pPr>
              <w:widowControl w:val="0"/>
              <w:spacing w:after="0" w:line="264"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(Ký, ghi họ tên)</w:t>
            </w:r>
          </w:p>
        </w:tc>
      </w:tr>
      <w:tr>
        <w:trPr>
          <w:cantSplit w:val="0"/>
          <w:tblHeader w:val="0"/>
        </w:trPr>
        <w:tc>
          <w:tcPr>
            <w:gridSpan w:val="10"/>
          </w:tcPr>
          <w:p w:rsidR="00000000" w:rsidDel="00000000" w:rsidP="00000000" w:rsidRDefault="00000000" w:rsidRPr="00000000" w14:paraId="00000AF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f2f2f2" w:val="clear"/>
              <w:spacing w:after="0" w:before="0" w:line="264" w:lineRule="auto"/>
              <w:ind w:left="360" w:right="-96"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KẾT QUẢ THẨM ĐỊNH CỦA CHI NHÁNH</w:t>
            </w:r>
          </w:p>
        </w:tc>
      </w:tr>
      <w:tr>
        <w:trPr>
          <w:cantSplit w:val="0"/>
          <w:tblHeader w:val="0"/>
        </w:trPr>
        <w:tc>
          <w:tcPr>
            <w:gridSpan w:val="10"/>
          </w:tcPr>
          <w:p w:rsidR="00000000" w:rsidDel="00000000" w:rsidP="00000000" w:rsidRDefault="00000000" w:rsidRPr="00000000" w14:paraId="00000B04">
            <w:pPr>
              <w:widowControl w:val="0"/>
              <w:spacing w:after="0" w:line="264" w:lineRule="auto"/>
              <w:rPr>
                <w:rFonts w:ascii="Times New Roman" w:cs="Times New Roman" w:eastAsia="Times New Roman" w:hAnsi="Times New Roman"/>
                <w:sz w:val="20"/>
                <w:szCs w:val="20"/>
              </w:rPr>
            </w:pPr>
            <w:sdt>
              <w:sdtPr>
                <w:id w:val="196834155"/>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Sau khi thẩm định, đồng ý với các đánh giá và đề xuất của cán bộ QHKH.</w:t>
            </w:r>
          </w:p>
          <w:p w:rsidR="00000000" w:rsidDel="00000000" w:rsidP="00000000" w:rsidRDefault="00000000" w:rsidRPr="00000000" w14:paraId="00000B05">
            <w:pPr>
              <w:widowControl w:val="0"/>
              <w:spacing w:after="0" w:line="264" w:lineRule="auto"/>
              <w:rPr>
                <w:rFonts w:ascii="Times New Roman" w:cs="Times New Roman" w:eastAsia="Times New Roman" w:hAnsi="Times New Roman"/>
                <w:sz w:val="20"/>
                <w:szCs w:val="20"/>
              </w:rPr>
            </w:pPr>
            <w:sdt>
              <w:sdtPr>
                <w:id w:val="-1027709411"/>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Sau khi thẩm định, không đồng ý với đánh giá và đề xuất của Cán bộ QHKH. Các nội dung không đồng ý và lý do như sau:……………………………………………………………………………..….</w:t>
            </w:r>
          </w:p>
          <w:p w:rsidR="00000000" w:rsidDel="00000000" w:rsidP="00000000" w:rsidRDefault="00000000" w:rsidRPr="00000000" w14:paraId="00000B06">
            <w:pPr>
              <w:widowControl w:val="0"/>
              <w:spacing w:after="0" w:line="264" w:lineRule="auto"/>
              <w:rPr>
                <w:rFonts w:ascii="Times New Roman" w:cs="Times New Roman" w:eastAsia="Times New Roman" w:hAnsi="Times New Roman"/>
                <w:sz w:val="20"/>
                <w:szCs w:val="20"/>
              </w:rPr>
            </w:pPr>
            <w:sdt>
              <w:sdtPr>
                <w:id w:val="-688229532"/>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Ý kiến/điều kiện khác (nếu có):………………………………………………………………………</w:t>
            </w:r>
          </w:p>
        </w:tc>
      </w:tr>
      <w:tr>
        <w:trPr>
          <w:cantSplit w:val="0"/>
          <w:tblHeader w:val="0"/>
        </w:trPr>
        <w:tc>
          <w:tcPr>
            <w:gridSpan w:val="10"/>
            <w:vAlign w:val="center"/>
          </w:tcPr>
          <w:p w:rsidR="00000000" w:rsidDel="00000000" w:rsidP="00000000" w:rsidRDefault="00000000" w:rsidRPr="00000000" w14:paraId="00000B10">
            <w:pPr>
              <w:widowControl w:val="0"/>
              <w:spacing w:after="0" w:line="26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Người thẩm định</w:t>
            </w:r>
          </w:p>
          <w:p w:rsidR="00000000" w:rsidDel="00000000" w:rsidP="00000000" w:rsidRDefault="00000000" w:rsidRPr="00000000" w14:paraId="00000B11">
            <w:pPr>
              <w:widowControl w:val="0"/>
              <w:spacing w:after="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(CB QHKH, Lãnh đạo PKH/PGD)</w:t>
            </w:r>
          </w:p>
          <w:p w:rsidR="00000000" w:rsidDel="00000000" w:rsidP="00000000" w:rsidRDefault="00000000" w:rsidRPr="00000000" w14:paraId="00000B12">
            <w:pPr>
              <w:widowControl w:val="0"/>
              <w:spacing w:after="0" w:line="264"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13">
            <w:pPr>
              <w:widowControl w:val="0"/>
              <w:spacing w:after="0" w:line="264"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14">
            <w:pPr>
              <w:widowControl w:val="0"/>
              <w:spacing w:after="0" w:line="264"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15">
            <w:pPr>
              <w:widowControl w:val="0"/>
              <w:spacing w:after="0" w:line="264"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(Ký, ghi họ tên)</w:t>
            </w:r>
          </w:p>
        </w:tc>
      </w:tr>
      <w:tr>
        <w:trPr>
          <w:cantSplit w:val="0"/>
          <w:tblHeader w:val="0"/>
        </w:trPr>
        <w:tc>
          <w:tcPr>
            <w:gridSpan w:val="10"/>
            <w:shd w:fill="bfbfbf" w:val="clear"/>
          </w:tcPr>
          <w:p w:rsidR="00000000" w:rsidDel="00000000" w:rsidP="00000000" w:rsidRDefault="00000000" w:rsidRPr="00000000" w14:paraId="00000B1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f2f2f2" w:val="clear"/>
              <w:spacing w:after="0" w:before="0" w:line="264" w:lineRule="auto"/>
              <w:ind w:left="360" w:right="-96"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PHÊ DUYỆT VÀ QUYẾT ĐỊNH CỦA CẤP CÓ THẨM QUYỀN TẠI CHI NHÁNH</w:t>
            </w:r>
          </w:p>
        </w:tc>
      </w:tr>
      <w:tr>
        <w:trPr>
          <w:cantSplit w:val="0"/>
          <w:tblHeader w:val="0"/>
        </w:trPr>
        <w:tc>
          <w:tcPr>
            <w:gridSpan w:val="10"/>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Căn cứ các nội dung đánh giá và thẩm định của Tổ thẩm định, Giám đốc Chi nhánh quyết định:</w:t>
            </w:r>
          </w:p>
        </w:tc>
      </w:tr>
      <w:tr>
        <w:trPr>
          <w:cantSplit w:val="0"/>
          <w:tblHeader w:val="0"/>
        </w:trPr>
        <w:tc>
          <w:tcPr>
            <w:gridSpan w:val="10"/>
          </w:tcPr>
          <w:p w:rsidR="00000000" w:rsidDel="00000000" w:rsidP="00000000" w:rsidRDefault="00000000" w:rsidRPr="00000000" w14:paraId="00000B33">
            <w:pPr>
              <w:widowControl w:val="0"/>
              <w:spacing w:after="0" w:line="264" w:lineRule="auto"/>
              <w:rPr>
                <w:rFonts w:ascii="Times New Roman" w:cs="Times New Roman" w:eastAsia="Times New Roman" w:hAnsi="Times New Roman"/>
                <w:sz w:val="20"/>
                <w:szCs w:val="20"/>
              </w:rPr>
            </w:pPr>
            <w:sdt>
              <w:sdtPr>
                <w:id w:val="-760852271"/>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Không đồng ý phê duyệt và quyết định cấp tín dụng, lý do:…………………………………………………….</w:t>
            </w:r>
          </w:p>
          <w:p w:rsidR="00000000" w:rsidDel="00000000" w:rsidP="00000000" w:rsidRDefault="00000000" w:rsidRPr="00000000" w14:paraId="00000B34">
            <w:pPr>
              <w:widowControl w:val="0"/>
              <w:spacing w:after="0" w:line="264" w:lineRule="auto"/>
              <w:jc w:val="both"/>
              <w:rPr>
                <w:rFonts w:ascii="Times New Roman" w:cs="Times New Roman" w:eastAsia="Times New Roman" w:hAnsi="Times New Roman"/>
                <w:sz w:val="20"/>
                <w:szCs w:val="20"/>
              </w:rPr>
            </w:pPr>
            <w:sdt>
              <w:sdtPr>
                <w:id w:val="666492684"/>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Đồng ý phê duyệt và quyết định cấp tín dụng</w:t>
            </w:r>
          </w:p>
        </w:tc>
      </w:tr>
      <w:tr>
        <w:trPr>
          <w:cantSplit w:val="0"/>
          <w:tblHeader w:val="0"/>
        </w:trPr>
        <w:tc>
          <w:tcPr>
            <w:gridSpan w:val="10"/>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9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Nội dung phê duyệt và quyết định tín dụng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nêu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đầy đủ và chi tiết tương tự nội dung Đề xuất tại khoản mục 5.2.2 phần B mẫu Tờ trình này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0"/>
          <w:trHeight w:val="885" w:hRule="atLeast"/>
          <w:tblHeader w:val="0"/>
        </w:trPr>
        <w:tc>
          <w:tcPr>
            <w:gridSpan w:val="10"/>
          </w:tcPr>
          <w:p w:rsidR="00000000" w:rsidDel="00000000" w:rsidP="00000000" w:rsidRDefault="00000000" w:rsidRPr="00000000" w14:paraId="00000B48">
            <w:pPr>
              <w:widowControl w:val="0"/>
              <w:tabs>
                <w:tab w:val="left" w:leader="none" w:pos="185"/>
                <w:tab w:val="left" w:leader="none" w:pos="6705"/>
                <w:tab w:val="left" w:leader="none" w:pos="7414"/>
              </w:tabs>
              <w:spacing w:after="0" w:line="264" w:lineRule="auto"/>
              <w:ind w:left="187"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ngày….. tháng…..năm……</w:t>
            </w:r>
          </w:p>
          <w:p w:rsidR="00000000" w:rsidDel="00000000" w:rsidP="00000000" w:rsidRDefault="00000000" w:rsidRPr="00000000" w14:paraId="00000B49">
            <w:pPr>
              <w:widowControl w:val="0"/>
              <w:tabs>
                <w:tab w:val="left" w:leader="none" w:pos="185"/>
                <w:tab w:val="left" w:leader="none" w:pos="6705"/>
                <w:tab w:val="left" w:leader="none" w:pos="7414"/>
              </w:tabs>
              <w:spacing w:after="0" w:line="264" w:lineRule="auto"/>
              <w:ind w:left="18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Giám đốc chi nhánh</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
                <w:tab w:val="left" w:leader="none" w:pos="7414"/>
              </w:tabs>
              <w:spacing w:after="0" w:before="0" w:line="264" w:lineRule="auto"/>
              <w:ind w:left="187"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(Ký, ghi rõ họ tên)</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
                <w:tab w:val="left" w:leader="none" w:pos="7414"/>
              </w:tabs>
              <w:spacing w:after="0" w:before="0" w:line="264" w:lineRule="auto"/>
              <w:ind w:left="187"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
                <w:tab w:val="left" w:leader="none" w:pos="7414"/>
              </w:tabs>
              <w:spacing w:after="0" w:before="0" w:line="264" w:lineRule="auto"/>
              <w:ind w:left="18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
                <w:tab w:val="left" w:leader="none" w:pos="7414"/>
              </w:tabs>
              <w:spacing w:after="0" w:before="0" w:line="264" w:lineRule="auto"/>
              <w:ind w:left="18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84"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Nguyên tắc áp dụng mẫu biểu Tờ trình: </w:t>
      </w:r>
    </w:p>
    <w:p w:rsidR="00000000" w:rsidDel="00000000" w:rsidP="00000000" w:rsidRDefault="00000000" w:rsidRPr="00000000" w14:paraId="00000B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Các nội dung tại mẫu Tờ trình nêu trên hoàn toàn mang tính tham khảo, hướng dẫn thực hiện. Trong quá trình thẩm định thực tế, tùy vào từng khoản tín dụng cụ thể, cán bộ lập tờ trình, cấp kiểm soát, cấp có thẩm quyền phê duyệt tín dụng được phép xem xét chỉnh sửa, lược bớt, bổ sung/yêu cầu bổ sung thêm các thông tin khác ngoài các thông tin được nêu tại Mẫu Tờ trình này nhằm đánh giá một cách chính xác nhất về khách hàng, về rủi ro, biện pháp quản lý, lợi ích cho NHCT,… Trên cơ sở đó, cấp có thẩm quyền đưa ra quyết định cuối cùng việc cấp tín dụng cho khách hàng nhằm đảm bảo an toàn, hiệu quả nguồn vốn cho vay.</w:t>
      </w:r>
    </w:p>
    <w:p w:rsidR="00000000" w:rsidDel="00000000" w:rsidP="00000000" w:rsidRDefault="00000000" w:rsidRPr="00000000" w14:paraId="00000B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Chi nhánh lưu ý trong quá trình thẩm định cấp GHTD cần lưu trữ/thu thập đủ hồ sơ làm tài liệu đánh giá/căn cứ để  đưa ra các kết quả thẩm định được thể hiện trong tờ trình. </w:t>
      </w:r>
    </w:p>
    <w:sectPr>
      <w:headerReference r:id="rId9" w:type="default"/>
      <w:footerReference r:id="rId10" w:type="default"/>
      <w:pgSz w:h="16839" w:w="11907" w:orient="portrait"/>
      <w:pgMar w:bottom="432" w:top="792" w:left="706" w:right="562" w:header="34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rPr>
    </w:pPr>
    <w:r w:rsidDel="00000000" w:rsidR="00000000" w:rsidRPr="00000000">
      <w:rPr>
        <w:rtl w:val="0"/>
      </w:rPr>
    </w:r>
  </w:p>
  <w:tbl>
    <w:tblPr>
      <w:tblStyle w:val="Table20"/>
      <w:tblW w:w="10350.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4"/>
      <w:gridCol w:w="2068"/>
      <w:gridCol w:w="2348"/>
      <w:tblGridChange w:id="0">
        <w:tblGrid>
          <w:gridCol w:w="5934"/>
          <w:gridCol w:w="2068"/>
          <w:gridCol w:w="2348"/>
        </w:tblGrid>
      </w:tblGridChange>
    </w:tblGrid>
    <w:tr>
      <w:trPr>
        <w:cantSplit w:val="0"/>
        <w:trHeight w:val="351"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Lần ban hành: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/11</w:t>
          </w:r>
        </w:p>
      </w:tc>
    </w:tr>
    <w:tr>
      <w:trPr>
        <w:cantSplit w:val="0"/>
        <w:trHeight w:val="135" w:hRule="atLeast"/>
        <w:tblHeader w:val="0"/>
      </w:trPr>
      <w:tc>
        <w:tcPr>
          <w:tcBorders>
            <w:left w:color="000000" w:space="0" w:sz="4" w:val="single"/>
            <w:right w:color="000000" w:space="0" w:sz="4" w:val="single"/>
          </w:tcBorders>
          <w:vAlign w:val="center"/>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GIẢI PHÁP CẤP TÍN DỤNG DÀNH CHO KHDN</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VỪA VÀ NHỎ CÓ TÀI SẢN BẢO ĐẢM ĐẦY ĐỦ</w:t>
          </w:r>
        </w:p>
      </w:tc>
      <w:tc>
        <w:tcPr>
          <w:tcBorders>
            <w:top w:color="000000" w:space="0" w:sz="4" w:val="single"/>
            <w:left w:color="000000" w:space="0" w:sz="4" w:val="single"/>
          </w:tcBorders>
          <w:vAlign w:val="center"/>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Lần sửa đổi: 00</w:t>
          </w:r>
        </w:p>
      </w:tc>
      <w:tc>
        <w:tcPr>
          <w:tcBorders>
            <w:top w:color="000000" w:space="0" w:sz="4" w:val="single"/>
          </w:tcBorders>
          <w:vAlign w:val="center"/>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Biểu mẫu 01</w:t>
          </w:r>
        </w:p>
      </w:tc>
    </w:tr>
  </w:tbl>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Trường hợp khách hàng đã lập Giấy đề nghị cấp GHTD độc lập, Chi nhánh không yêu cầu Khách hàng bổ sung nội dung này.</w:t>
      </w:r>
    </w:p>
  </w:footnote>
  <w:footnote w:id="1">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Ghi cụ thể số giấy chứng nhận của tài sản, (trường hợp nhà / đất ghi cụ thể địa chỉ)</w:t>
      </w:r>
      <w:r w:rsidDel="00000000" w:rsidR="00000000" w:rsidRPr="00000000">
        <w:rPr>
          <w:rtl w:val="0"/>
        </w:rPr>
      </w:r>
    </w:p>
  </w:footnote>
  <w:footnote w:id="2">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Trường hợp khách hàng đã đăng ký sử dụng các dịch vụ này, chi nhánh xóa nội dung này</w:t>
      </w:r>
    </w:p>
  </w:footnote>
  <w:footnote w:id="3">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Là dịch vụ Internet và Mobile Banking, khách hàng có thể thực hiện giao dịch trên thiết bị máy tính bàn, điện thoại di động, máy tính bảng</w:t>
      </w:r>
    </w:p>
  </w:footnote>
  <w:footnote w:id="4">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Vốn tự có (VTC) theo thông báo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magenta"/>
          <w:u w:val="none"/>
          <w:vertAlign w:val="baseline"/>
          <w:rtl w:val="0"/>
        </w:rPr>
        <w:t xml:space="preserve">số </w:t>
      </w: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magenta"/>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magenta"/>
          <w:u w:val="none"/>
          <w:vertAlign w:val="baseline"/>
          <w:rtl w:val="0"/>
        </w:rPr>
        <w:t xml:space="preserve">B.I.2.9.</w:t>
      </w: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magenta"/>
          <w:u w:val="none"/>
          <w:vertAlign w:val="baseline"/>
          <w:rtl w:val="0"/>
        </w:rPr>
        <w:t xml:space="preserve">8)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ngày</w:t>
      </w: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magenta"/>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magenta"/>
          <w:u w:val="none"/>
          <w:vertAlign w:val="baseline"/>
          <w:rtl w:val="0"/>
        </w:rPr>
        <w:t xml:space="preserve">B.I.2.9.</w:t>
      </w: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magenta"/>
          <w:u w:val="none"/>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magenta"/>
          <w:u w:val="none"/>
          <w:vertAlign w:val="baseline"/>
          <w:rtl w:val="0"/>
        </w:rPr>
        <w:t xml:space="preserve">B.I.2.9.</w:t>
      </w: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magenta"/>
          <w:u w:val="none"/>
          <w:vertAlign w:val="baseline"/>
          <w:rtl w:val="0"/>
        </w:rPr>
        <w:t xml:space="preserve">10)</w:t>
      </w:r>
      <w:r w:rsidDel="00000000" w:rsidR="00000000" w:rsidRPr="00000000">
        <w:rPr>
          <w:rtl w:val="0"/>
        </w:rPr>
      </w:r>
    </w:p>
  </w:footnote>
  <w:footnote w:id="5">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Căn cứ trên Đăng ký kinh doanh, hợp đồng kinh doanh, sao kê tài khoản, tờ khai thuế hàng tháng/quý của Khách hàng,…).</w:t>
      </w:r>
    </w:p>
  </w:footnote>
  <w:footnote w:id="6">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Căn cứ trên quyết định bổ nhiệm, hợp đồng lao động, và/hoặc các hồ sơ/tài liệu tương đương khác.</w:t>
      </w:r>
    </w:p>
  </w:footnote>
  <w:footnote w:id="7">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Hiện là QĐ 071/QĐ-HĐQT-NHCT9 ngày 10/01/2022 vv Ban hành quy định cấp và quản lý giới hạn tín dụng đối với khách hàng doanh nghiệp và định chế tài chính phi tổ chức tín dụng</w:t>
      </w:r>
    </w:p>
  </w:footnote>
  <w:footnote w:id="8">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Chi nhánh xác định cấp thẩm quyền căn cứ theo quy định hiện hành của NHCTVN (hiện là Quyết định 019/2022/QĐ-TGĐ-NHCT9 ngày 10/01/2022 vv Ban hành quy định cụ thể mức thẩm quyền tín dụng và thẩm quyền về điều kiện tín dụng đối với khách hàng phi tổ chức tín dụng)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Biểu mẫu 01: Mẫu đề nghị vay vốn kiêm phương án vay, trả nợ của KH, kiêm tờ thẩm định, phê duyệt cấp GHTD phục vụ hoạt động SXKD dành cho KHDN VVN có TSBĐ đầy đủ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360" w:hanging="360"/>
      </w:pPr>
      <w:rPr>
        <w:rFonts w:ascii="Times New Roman" w:cs="Times New Roman" w:eastAsia="Times New Roman" w:hAnsi="Times New Roman"/>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b w:val="1"/>
        <w:bCs w:val="1"/>
      </w:rPr>
    </w:lvl>
    <w:lvl w:ilvl="1">
      <w:start w:val="1"/>
      <w:numFmt w:val="decimal"/>
      <w:lvlText w:val="%1.%2."/>
      <w:lvlJc w:val="left"/>
      <w:pPr>
        <w:ind w:left="360" w:hanging="360"/>
      </w:pPr>
      <w:rPr>
        <w:i w:val="1"/>
        <w:iCs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upperRoman"/>
      <w:lvlText w:val="%1."/>
      <w:lvlJc w:val="left"/>
      <w:pPr>
        <w:ind w:left="720" w:hanging="72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896" w:hanging="360"/>
      </w:pPr>
      <w:rPr>
        <w:rFonts w:ascii="Noto Sans Symbols" w:cs="Noto Sans Symbols" w:eastAsia="Noto Sans Symbols" w:hAnsi="Noto Sans Symbols"/>
      </w:rPr>
    </w:lvl>
    <w:lvl w:ilvl="1">
      <w:start w:val="1"/>
      <w:numFmt w:val="bullet"/>
      <w:lvlText w:val="o"/>
      <w:lvlJc w:val="left"/>
      <w:pPr>
        <w:ind w:left="1616" w:hanging="360"/>
      </w:pPr>
      <w:rPr>
        <w:rFonts w:ascii="Courier New" w:cs="Courier New" w:eastAsia="Courier New" w:hAnsi="Courier New"/>
      </w:rPr>
    </w:lvl>
    <w:lvl w:ilvl="2">
      <w:start w:val="1"/>
      <w:numFmt w:val="bullet"/>
      <w:lvlText w:val="▪"/>
      <w:lvlJc w:val="left"/>
      <w:pPr>
        <w:ind w:left="2336" w:hanging="360"/>
      </w:pPr>
      <w:rPr>
        <w:rFonts w:ascii="Noto Sans Symbols" w:cs="Noto Sans Symbols" w:eastAsia="Noto Sans Symbols" w:hAnsi="Noto Sans Symbols"/>
      </w:rPr>
    </w:lvl>
    <w:lvl w:ilvl="3">
      <w:start w:val="1"/>
      <w:numFmt w:val="bullet"/>
      <w:lvlText w:val="●"/>
      <w:lvlJc w:val="left"/>
      <w:pPr>
        <w:ind w:left="3056" w:hanging="360"/>
      </w:pPr>
      <w:rPr>
        <w:rFonts w:ascii="Noto Sans Symbols" w:cs="Noto Sans Symbols" w:eastAsia="Noto Sans Symbols" w:hAnsi="Noto Sans Symbols"/>
      </w:rPr>
    </w:lvl>
    <w:lvl w:ilvl="4">
      <w:start w:val="1"/>
      <w:numFmt w:val="bullet"/>
      <w:lvlText w:val="o"/>
      <w:lvlJc w:val="left"/>
      <w:pPr>
        <w:ind w:left="3776" w:hanging="360"/>
      </w:pPr>
      <w:rPr>
        <w:rFonts w:ascii="Courier New" w:cs="Courier New" w:eastAsia="Courier New" w:hAnsi="Courier New"/>
      </w:rPr>
    </w:lvl>
    <w:lvl w:ilvl="5">
      <w:start w:val="1"/>
      <w:numFmt w:val="bullet"/>
      <w:lvlText w:val="▪"/>
      <w:lvlJc w:val="left"/>
      <w:pPr>
        <w:ind w:left="4496" w:hanging="360"/>
      </w:pPr>
      <w:rPr>
        <w:rFonts w:ascii="Noto Sans Symbols" w:cs="Noto Sans Symbols" w:eastAsia="Noto Sans Symbols" w:hAnsi="Noto Sans Symbols"/>
      </w:rPr>
    </w:lvl>
    <w:lvl w:ilvl="6">
      <w:start w:val="1"/>
      <w:numFmt w:val="bullet"/>
      <w:lvlText w:val="●"/>
      <w:lvlJc w:val="left"/>
      <w:pPr>
        <w:ind w:left="5216" w:hanging="360"/>
      </w:pPr>
      <w:rPr>
        <w:rFonts w:ascii="Noto Sans Symbols" w:cs="Noto Sans Symbols" w:eastAsia="Noto Sans Symbols" w:hAnsi="Noto Sans Symbols"/>
      </w:rPr>
    </w:lvl>
    <w:lvl w:ilvl="7">
      <w:start w:val="1"/>
      <w:numFmt w:val="bullet"/>
      <w:lvlText w:val="o"/>
      <w:lvlJc w:val="left"/>
      <w:pPr>
        <w:ind w:left="5936" w:hanging="360"/>
      </w:pPr>
      <w:rPr>
        <w:rFonts w:ascii="Courier New" w:cs="Courier New" w:eastAsia="Courier New" w:hAnsi="Courier New"/>
      </w:rPr>
    </w:lvl>
    <w:lvl w:ilvl="8">
      <w:start w:val="1"/>
      <w:numFmt w:val="bullet"/>
      <w:lvlText w:val="▪"/>
      <w:lvlJc w:val="left"/>
      <w:pPr>
        <w:ind w:left="6656"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9">
    <w:name w:val="heading 9"/>
    <w:basedOn w:val="Normal"/>
    <w:next w:val="Normal"/>
    <w:link w:val="Heading9Char"/>
    <w:uiPriority w:val="9"/>
    <w:semiHidden w:val="1"/>
    <w:unhideWhenUsed w:val="1"/>
    <w:qFormat w:val="1"/>
    <w:rsid w:val="00745486"/>
    <w:pPr>
      <w:keepNext w:val="1"/>
      <w:keepLines w:val="1"/>
      <w:spacing w:after="0" w:before="40" w:line="259" w:lineRule="auto"/>
      <w:outlineLvl w:val="8"/>
    </w:pPr>
    <w:rPr>
      <w:rFonts w:asciiTheme="majorHAnsi" w:cstheme="majorBidi" w:eastAsiaTheme="majorEastAsia" w:hAnsiTheme="majorHAnsi"/>
      <w:i w:val="1"/>
      <w:iCs w:val="1"/>
      <w:color w:val="272727" w:themeColor="text1" w:themeTint="0000D8"/>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aliases w:val="Hai Hoang 3,Table content,Table Grid-Nhung"/>
    <w:basedOn w:val="TableNormal"/>
    <w:uiPriority w:val="59"/>
    <w:qFormat w:val="1"/>
    <w:rsid w:val="00723C4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bullet,List Paragraph1,Thang2,Level 2,List Paragraph2,List Paragraph11,bullet 1,Colorful List - Accent 11,Paragraph,Norm,abc,Đoạn của Danh sách,Đoạn c𞹺Danh sách,List Paragraph111,Đoạn c���?nh sách,Nga 3,List Paragraph21,list 123,Dot 1,H1"/>
    <w:basedOn w:val="Normal"/>
    <w:link w:val="ListParagraphChar"/>
    <w:uiPriority w:val="34"/>
    <w:qFormat w:val="1"/>
    <w:rsid w:val="00723C42"/>
    <w:pPr>
      <w:ind w:left="720"/>
      <w:contextualSpacing w:val="1"/>
    </w:pPr>
  </w:style>
  <w:style w:type="paragraph" w:styleId="BalloonText">
    <w:name w:val="Balloon Text"/>
    <w:basedOn w:val="Normal"/>
    <w:link w:val="BalloonTextChar"/>
    <w:uiPriority w:val="99"/>
    <w:semiHidden w:val="1"/>
    <w:unhideWhenUsed w:val="1"/>
    <w:rsid w:val="002A525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A525E"/>
    <w:rPr>
      <w:rFonts w:ascii="Tahoma" w:cs="Tahoma" w:hAnsi="Tahoma"/>
      <w:sz w:val="16"/>
      <w:szCs w:val="16"/>
    </w:rPr>
  </w:style>
  <w:style w:type="paragraph" w:styleId="Header">
    <w:name w:val="header"/>
    <w:basedOn w:val="Normal"/>
    <w:link w:val="HeaderChar"/>
    <w:uiPriority w:val="99"/>
    <w:unhideWhenUsed w:val="1"/>
    <w:rsid w:val="00F80A6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80A66"/>
  </w:style>
  <w:style w:type="paragraph" w:styleId="Footer">
    <w:name w:val="footer"/>
    <w:basedOn w:val="Normal"/>
    <w:link w:val="FooterChar"/>
    <w:uiPriority w:val="99"/>
    <w:unhideWhenUsed w:val="1"/>
    <w:qFormat w:val="1"/>
    <w:rsid w:val="00F80A66"/>
    <w:pPr>
      <w:tabs>
        <w:tab w:val="center" w:pos="4680"/>
        <w:tab w:val="right" w:pos="9360"/>
      </w:tabs>
      <w:spacing w:after="0" w:line="240" w:lineRule="auto"/>
    </w:pPr>
  </w:style>
  <w:style w:type="character" w:styleId="FooterChar" w:customStyle="1">
    <w:name w:val="Footer Char"/>
    <w:basedOn w:val="DefaultParagraphFont"/>
    <w:link w:val="Footer"/>
    <w:uiPriority w:val="99"/>
    <w:qFormat w:val="1"/>
    <w:rsid w:val="00F80A66"/>
  </w:style>
  <w:style w:type="character" w:styleId="CommentReference">
    <w:name w:val="annotation reference"/>
    <w:basedOn w:val="DefaultParagraphFont"/>
    <w:uiPriority w:val="99"/>
    <w:unhideWhenUsed w:val="1"/>
    <w:rsid w:val="00E26C0B"/>
    <w:rPr>
      <w:sz w:val="16"/>
      <w:szCs w:val="16"/>
    </w:rPr>
  </w:style>
  <w:style w:type="paragraph" w:styleId="CommentText">
    <w:name w:val="annotation text"/>
    <w:basedOn w:val="Normal"/>
    <w:link w:val="CommentTextChar"/>
    <w:uiPriority w:val="99"/>
    <w:semiHidden w:val="1"/>
    <w:unhideWhenUsed w:val="1"/>
    <w:rsid w:val="00E26C0B"/>
    <w:pPr>
      <w:spacing w:line="240" w:lineRule="auto"/>
    </w:pPr>
    <w:rPr>
      <w:sz w:val="20"/>
      <w:szCs w:val="20"/>
    </w:rPr>
  </w:style>
  <w:style w:type="character" w:styleId="CommentTextChar" w:customStyle="1">
    <w:name w:val="Comment Text Char"/>
    <w:basedOn w:val="DefaultParagraphFont"/>
    <w:link w:val="CommentText"/>
    <w:uiPriority w:val="99"/>
    <w:semiHidden w:val="1"/>
    <w:rsid w:val="00E26C0B"/>
  </w:style>
  <w:style w:type="paragraph" w:styleId="CommentSubject">
    <w:name w:val="annotation subject"/>
    <w:basedOn w:val="CommentText"/>
    <w:next w:val="CommentText"/>
    <w:link w:val="CommentSubjectChar"/>
    <w:uiPriority w:val="99"/>
    <w:semiHidden w:val="1"/>
    <w:unhideWhenUsed w:val="1"/>
    <w:rsid w:val="00E26C0B"/>
    <w:rPr>
      <w:b w:val="1"/>
      <w:bCs w:val="1"/>
    </w:rPr>
  </w:style>
  <w:style w:type="character" w:styleId="CommentSubjectChar" w:customStyle="1">
    <w:name w:val="Comment Subject Char"/>
    <w:basedOn w:val="CommentTextChar"/>
    <w:link w:val="CommentSubject"/>
    <w:uiPriority w:val="99"/>
    <w:semiHidden w:val="1"/>
    <w:rsid w:val="00E26C0B"/>
    <w:rPr>
      <w:b w:val="1"/>
      <w:bCs w:val="1"/>
    </w:rPr>
  </w:style>
  <w:style w:type="paragraph" w:styleId="Than" w:customStyle="1">
    <w:name w:val="Than"/>
    <w:basedOn w:val="Normal"/>
    <w:link w:val="ThanChar"/>
    <w:qFormat w:val="1"/>
    <w:rsid w:val="001B4DE9"/>
    <w:pPr>
      <w:autoSpaceDE w:val="0"/>
      <w:autoSpaceDN w:val="0"/>
      <w:spacing w:after="0" w:before="120" w:line="240" w:lineRule="auto"/>
      <w:ind w:firstLine="567"/>
      <w:jc w:val="both"/>
    </w:pPr>
    <w:rPr>
      <w:rFonts w:ascii=".VnTime" w:eastAsia="Times New Roman" w:hAnsi=".VnTime"/>
      <w:sz w:val="24"/>
      <w:szCs w:val="24"/>
      <w:lang w:val="en-GB"/>
    </w:rPr>
  </w:style>
  <w:style w:type="paragraph" w:styleId="Revision">
    <w:name w:val="Revision"/>
    <w:hidden w:val="1"/>
    <w:uiPriority w:val="99"/>
    <w:semiHidden w:val="1"/>
    <w:rsid w:val="001B4DE9"/>
    <w:rPr>
      <w:sz w:val="22"/>
      <w:szCs w:val="22"/>
    </w:rPr>
  </w:style>
  <w:style w:type="paragraph" w:styleId="FootnoteText">
    <w:name w:val="footnote text"/>
    <w:aliases w:val="foot,Car"/>
    <w:basedOn w:val="Normal"/>
    <w:link w:val="FootnoteTextChar"/>
    <w:uiPriority w:val="99"/>
    <w:unhideWhenUsed w:val="1"/>
    <w:qFormat w:val="1"/>
    <w:rsid w:val="00014556"/>
    <w:rPr>
      <w:sz w:val="20"/>
      <w:szCs w:val="20"/>
    </w:rPr>
  </w:style>
  <w:style w:type="character" w:styleId="FootnoteTextChar" w:customStyle="1">
    <w:name w:val="Footnote Text Char"/>
    <w:aliases w:val="foot Char,Car Char"/>
    <w:basedOn w:val="DefaultParagraphFont"/>
    <w:link w:val="FootnoteText"/>
    <w:uiPriority w:val="99"/>
    <w:qFormat w:val="1"/>
    <w:rsid w:val="00014556"/>
  </w:style>
  <w:style w:type="character" w:styleId="FootnoteReference">
    <w:name w:val="footnote reference"/>
    <w:aliases w:val="ftref,fr,16 Point,Superscript 6 Point,(NECG) Footnote Reference,Footnote,Footnote text,SUPERS,Footnote dich,Footnote + Arial,10 pt,Black, BVI fnr,footnote ref,BVI fnr,BearingPoint,Footnote Text1,Ref,de nota al pie,Footnote Text11"/>
    <w:uiPriority w:val="99"/>
    <w:unhideWhenUsed w:val="1"/>
    <w:qFormat w:val="1"/>
    <w:rsid w:val="00014556"/>
    <w:rPr>
      <w:vertAlign w:val="superscript"/>
    </w:rPr>
  </w:style>
  <w:style w:type="paragraph" w:styleId="BodyText">
    <w:name w:val="Body Text"/>
    <w:basedOn w:val="Normal"/>
    <w:link w:val="BodyTextChar"/>
    <w:rsid w:val="00D0450C"/>
    <w:pPr>
      <w:spacing w:after="120" w:line="240" w:lineRule="auto"/>
    </w:pPr>
    <w:rPr>
      <w:rFonts w:ascii=".VnTime" w:eastAsia="Times New Roman" w:hAnsi=".VnTime"/>
      <w:sz w:val="24"/>
      <w:szCs w:val="20"/>
      <w:lang w:eastAsia="x-none" w:val="x-none"/>
    </w:rPr>
  </w:style>
  <w:style w:type="character" w:styleId="BodyTextChar" w:customStyle="1">
    <w:name w:val="Body Text Char"/>
    <w:basedOn w:val="DefaultParagraphFont"/>
    <w:link w:val="BodyText"/>
    <w:rsid w:val="00D0450C"/>
    <w:rPr>
      <w:rFonts w:ascii=".VnTime" w:eastAsia="Times New Roman" w:hAnsi=".VnTime"/>
      <w:sz w:val="24"/>
      <w:lang w:eastAsia="x-none" w:val="x-none"/>
    </w:rPr>
  </w:style>
  <w:style w:type="character" w:styleId="ThanChar" w:customStyle="1">
    <w:name w:val="Than Char"/>
    <w:link w:val="Than"/>
    <w:qFormat w:val="1"/>
    <w:locked w:val="1"/>
    <w:rsid w:val="00D0450C"/>
    <w:rPr>
      <w:rFonts w:ascii=".VnTime" w:eastAsia="Times New Roman" w:hAnsi=".VnTime"/>
      <w:sz w:val="24"/>
      <w:szCs w:val="24"/>
      <w:lang w:val="en-GB"/>
    </w:rPr>
  </w:style>
  <w:style w:type="character" w:styleId="ListParagraphChar" w:customStyle="1">
    <w:name w:val="List Paragraph Char"/>
    <w:aliases w:val="bullet Char,List Paragraph1 Char,Thang2 Char,Level 2 Char,List Paragraph2 Char,List Paragraph11 Char,bullet 1 Char,Colorful List - Accent 11 Char,Paragraph Char,Norm Char,abc Char,Đoạn của Danh sách Char,Đoạn c𞹺Danh sách Char"/>
    <w:link w:val="ListParagraph"/>
    <w:uiPriority w:val="34"/>
    <w:qFormat w:val="1"/>
    <w:rsid w:val="00D0450C"/>
    <w:rPr>
      <w:sz w:val="22"/>
      <w:szCs w:val="22"/>
    </w:rPr>
  </w:style>
  <w:style w:type="character" w:styleId="Emphasis">
    <w:name w:val="Emphasis"/>
    <w:basedOn w:val="DefaultParagraphFont"/>
    <w:uiPriority w:val="20"/>
    <w:qFormat w:val="1"/>
    <w:rsid w:val="00820866"/>
    <w:rPr>
      <w:i w:val="1"/>
      <w:iCs w:val="1"/>
    </w:rPr>
  </w:style>
  <w:style w:type="character" w:styleId="Strong">
    <w:name w:val="Strong"/>
    <w:basedOn w:val="DefaultParagraphFont"/>
    <w:uiPriority w:val="22"/>
    <w:qFormat w:val="1"/>
    <w:rsid w:val="00D2621E"/>
    <w:rPr>
      <w:b w:val="1"/>
      <w:bCs w:val="1"/>
    </w:rPr>
  </w:style>
  <w:style w:type="paragraph" w:styleId="NormalWeb">
    <w:name w:val="Normal (Web)"/>
    <w:basedOn w:val="Normal"/>
    <w:uiPriority w:val="99"/>
    <w:rsid w:val="00BD7C79"/>
    <w:pPr>
      <w:spacing w:after="100" w:afterAutospacing="1" w:before="100" w:beforeAutospacing="1" w:line="240" w:lineRule="auto"/>
    </w:pPr>
    <w:rPr>
      <w:rFonts w:ascii="Times New Roman" w:eastAsia="Times New Roman" w:hAnsi="Times New Roman"/>
      <w:sz w:val="24"/>
      <w:szCs w:val="24"/>
    </w:rPr>
  </w:style>
  <w:style w:type="character" w:styleId="Heading9Char" w:customStyle="1">
    <w:name w:val="Heading 9 Char"/>
    <w:basedOn w:val="DefaultParagraphFont"/>
    <w:link w:val="Heading9"/>
    <w:uiPriority w:val="9"/>
    <w:semiHidden w:val="1"/>
    <w:rsid w:val="00745486"/>
    <w:rPr>
      <w:rFonts w:asciiTheme="majorHAnsi" w:cstheme="majorBidi" w:eastAsiaTheme="majorEastAsia" w:hAnsiTheme="majorHAnsi"/>
      <w:i w:val="1"/>
      <w:iCs w:val="1"/>
      <w:color w:val="272727" w:themeColor="text1" w:themeTint="0000D8"/>
      <w:sz w:val="22"/>
      <w:szCs w:val="21"/>
    </w:rPr>
  </w:style>
  <w:style w:type="character" w:styleId="New-Char" w:customStyle="1">
    <w:name w:val="New - Char"/>
    <w:basedOn w:val="DefaultParagraphFont"/>
    <w:link w:val="New-"/>
    <w:locked w:val="1"/>
    <w:rsid w:val="00C368D4"/>
    <w:rPr>
      <w:rFonts w:ascii="Times New Roman" w:hAnsi="Times New Roman"/>
      <w:spacing w:val="-4"/>
      <w:sz w:val="23"/>
      <w:szCs w:val="24"/>
    </w:rPr>
  </w:style>
  <w:style w:type="paragraph" w:styleId="New-" w:customStyle="1">
    <w:name w:val="New -"/>
    <w:basedOn w:val="Normal"/>
    <w:link w:val="New-Char"/>
    <w:rsid w:val="00C368D4"/>
    <w:pPr>
      <w:numPr>
        <w:numId w:val="20"/>
      </w:numPr>
      <w:spacing w:after="20" w:before="20" w:line="252" w:lineRule="auto"/>
      <w:jc w:val="both"/>
    </w:pPr>
    <w:rPr>
      <w:rFonts w:ascii="Times New Roman" w:hAnsi="Times New Roman"/>
      <w:spacing w:val="-4"/>
      <w:sz w:val="23"/>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p2rsvhoiEt2xGwb8Wa2ijDw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MzIwamphcWRkd2ZkMg5oLmNzZHhtYTQ3dTMzbjgAciExMmdDaktoX3F6MnY5M0JIN0VhbVFkcTVFOEItOE9LV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2023-03-14T11:53:00Z</dcterms:created>
  <dc:creator>sonlk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0x0101004CF966321FFF9F45ABF9F0EDB55E75B7</vt:lpwstr>
  </property>
</Properties>
</file>