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FA449A">
        <w:rPr>
          <w:rFonts w:ascii="Arial" w:hAnsi="Arial" w:cs="Arial"/>
          <w:b/>
          <w:sz w:val="32"/>
          <w:szCs w:val="32"/>
        </w:rPr>
        <w:t xml:space="preserve">KIỂM TRA </w:t>
      </w:r>
      <w:r w:rsidR="007C2919">
        <w:rPr>
          <w:rFonts w:ascii="Arial" w:hAnsi="Arial" w:cs="Arial"/>
          <w:b/>
          <w:sz w:val="32"/>
          <w:szCs w:val="32"/>
        </w:rPr>
        <w:t>GIA CỐ HỐ ĐÀO</w:t>
      </w:r>
    </w:p>
    <w:p w:rsidR="00FA449A" w:rsidRPr="00FA449A" w:rsidRDefault="007C2919" w:rsidP="00FA449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(Áp dụng khi có BP gia cố vách hố đào)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 xml:space="preserve">A, Chuẩn bị: 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1, Dụng cụ, thiết bị:</w:t>
      </w:r>
    </w:p>
    <w:p w:rsidR="00541A1A" w:rsidRDefault="00541A1A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Máy </w:t>
      </w:r>
      <w:r w:rsidR="00150633">
        <w:rPr>
          <w:rFonts w:ascii="Arial" w:hAnsi="Arial" w:cs="Arial"/>
        </w:rPr>
        <w:t>thủy bình</w:t>
      </w:r>
    </w:p>
    <w:p w:rsidR="00150633" w:rsidRPr="007B5E15" w:rsidRDefault="00150633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Thước dây, thước cuộn</w:t>
      </w:r>
    </w:p>
    <w:p w:rsidR="00701805" w:rsidRPr="007B5E15" w:rsidRDefault="00701805" w:rsidP="00FA449A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701805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2, Tài liệu:</w:t>
      </w:r>
    </w:p>
    <w:p w:rsidR="00701805" w:rsidRPr="007B5E15" w:rsidRDefault="00541A1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Bản vẽ thiết kế</w:t>
      </w:r>
      <w:r w:rsidR="00150633">
        <w:rPr>
          <w:rFonts w:ascii="Arial" w:hAnsi="Arial" w:cs="Arial"/>
        </w:rPr>
        <w:t>/shopdrawings</w:t>
      </w:r>
      <w:r>
        <w:rPr>
          <w:rFonts w:ascii="Arial" w:hAnsi="Arial" w:cs="Arial"/>
        </w:rPr>
        <w:t xml:space="preserve"> được phê duyệt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Checklist, mặt bằng/mặt đứng thể hiện đối tượng cần kiểm tra.</w:t>
      </w:r>
    </w:p>
    <w:p w:rsidR="00701805" w:rsidRPr="007B5E15" w:rsidRDefault="00701805" w:rsidP="00701805">
      <w:pPr>
        <w:spacing w:after="0" w:line="240" w:lineRule="auto"/>
        <w:rPr>
          <w:rFonts w:ascii="Arial" w:hAnsi="Arial" w:cs="Arial"/>
        </w:rPr>
      </w:pPr>
    </w:p>
    <w:p w:rsidR="007B5E15" w:rsidRPr="007B5E15" w:rsidRDefault="00701805" w:rsidP="00701805">
      <w:p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  <w:b/>
        </w:rPr>
        <w:t>3, Mặt bằng:</w:t>
      </w:r>
      <w:r w:rsidRPr="007B5E15">
        <w:rPr>
          <w:rFonts w:ascii="Arial" w:hAnsi="Arial" w:cs="Arial"/>
        </w:rPr>
        <w:t xml:space="preserve"> </w:t>
      </w:r>
    </w:p>
    <w:p w:rsidR="00701805" w:rsidRPr="007B5E15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Gọn gàng dễ di chuyển, dễ tiếp cận đối tượng cần kiểm tra.</w:t>
      </w:r>
    </w:p>
    <w:p w:rsidR="007B5E15" w:rsidRPr="007B5E15" w:rsidRDefault="007B5E15" w:rsidP="007B5E15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3"/>
        <w:gridCol w:w="2009"/>
        <w:gridCol w:w="5211"/>
        <w:gridCol w:w="2945"/>
        <w:gridCol w:w="2780"/>
      </w:tblGrid>
      <w:tr w:rsidR="002366A8" w:rsidRPr="007B5E15" w:rsidTr="008A1F2F">
        <w:trPr>
          <w:trHeight w:val="467"/>
        </w:trPr>
        <w:tc>
          <w:tcPr>
            <w:tcW w:w="653" w:type="dxa"/>
            <w:vAlign w:val="center"/>
          </w:tcPr>
          <w:p w:rsidR="002366A8" w:rsidRPr="007B5E15" w:rsidRDefault="002366A8" w:rsidP="002366A8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2009" w:type="dxa"/>
            <w:vAlign w:val="center"/>
          </w:tcPr>
          <w:p w:rsidR="002366A8" w:rsidRPr="007B5E15" w:rsidRDefault="002366A8" w:rsidP="002366A8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Nội dung kiểm tra</w:t>
            </w:r>
          </w:p>
        </w:tc>
        <w:tc>
          <w:tcPr>
            <w:tcW w:w="5211" w:type="dxa"/>
            <w:vAlign w:val="center"/>
          </w:tcPr>
          <w:p w:rsidR="002366A8" w:rsidRPr="007B5E15" w:rsidRDefault="002366A8" w:rsidP="002366A8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Cách kiểm tra</w:t>
            </w:r>
          </w:p>
        </w:tc>
        <w:tc>
          <w:tcPr>
            <w:tcW w:w="2945" w:type="dxa"/>
            <w:vAlign w:val="center"/>
          </w:tcPr>
          <w:p w:rsidR="002366A8" w:rsidRPr="007B5E15" w:rsidRDefault="002366A8" w:rsidP="002366A8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Ghi chú</w:t>
            </w:r>
          </w:p>
        </w:tc>
        <w:tc>
          <w:tcPr>
            <w:tcW w:w="2780" w:type="dxa"/>
            <w:vAlign w:val="center"/>
          </w:tcPr>
          <w:p w:rsidR="002366A8" w:rsidRDefault="002366A8" w:rsidP="002366A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Đánh giá </w:t>
            </w:r>
          </w:p>
          <w:p w:rsidR="002366A8" w:rsidRDefault="002366A8" w:rsidP="002366A8">
            <w:pPr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(Đạt thì “tick”)</w:t>
            </w:r>
          </w:p>
        </w:tc>
      </w:tr>
      <w:tr w:rsidR="002366A8" w:rsidRPr="007B5E15" w:rsidTr="008A1F2F">
        <w:tc>
          <w:tcPr>
            <w:tcW w:w="653" w:type="dxa"/>
            <w:vAlign w:val="center"/>
          </w:tcPr>
          <w:p w:rsidR="002366A8" w:rsidRPr="00BF18A3" w:rsidRDefault="002366A8" w:rsidP="002366A8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09" w:type="dxa"/>
            <w:vAlign w:val="center"/>
          </w:tcPr>
          <w:p w:rsidR="002366A8" w:rsidRPr="00BF6BA7" w:rsidRDefault="002366A8" w:rsidP="002366A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Vật tư, thiết bị máy</w:t>
            </w:r>
          </w:p>
        </w:tc>
        <w:tc>
          <w:tcPr>
            <w:tcW w:w="5211" w:type="dxa"/>
            <w:vAlign w:val="center"/>
          </w:tcPr>
          <w:p w:rsidR="002366A8" w:rsidRPr="007B5E15" w:rsidRDefault="002366A8" w:rsidP="002366A8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Dùng thước dây, thước kẹp kiểm tra kích thước vật tư dùng cho hệ gia cố vách</w:t>
            </w:r>
          </w:p>
          <w:p w:rsidR="002366A8" w:rsidRPr="007B5E15" w:rsidRDefault="002366A8" w:rsidP="002366A8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Kiểm tra hồ sơ máy thiết bị theo quy chuẩn, văn bản pháp luật hiện hành.</w:t>
            </w:r>
          </w:p>
        </w:tc>
        <w:tc>
          <w:tcPr>
            <w:tcW w:w="2945" w:type="dxa"/>
            <w:vAlign w:val="center"/>
          </w:tcPr>
          <w:p w:rsidR="002366A8" w:rsidRPr="007B5E15" w:rsidRDefault="002366A8" w:rsidP="002366A8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Trước khi thi công</w:t>
            </w:r>
          </w:p>
        </w:tc>
        <w:sdt>
          <w:sdtPr>
            <w:rPr>
              <w:rFonts w:ascii="Arial" w:hAnsi="Arial" w:cs="Arial"/>
            </w:rPr>
            <w:id w:val="621800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80" w:type="dxa"/>
                <w:vAlign w:val="center"/>
              </w:tcPr>
              <w:p w:rsidR="002366A8" w:rsidRDefault="002366A8" w:rsidP="002366A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2366A8" w:rsidRPr="007B5E15" w:rsidTr="00C030FB">
        <w:tc>
          <w:tcPr>
            <w:tcW w:w="653" w:type="dxa"/>
            <w:vAlign w:val="center"/>
          </w:tcPr>
          <w:p w:rsidR="002366A8" w:rsidRPr="00BF18A3" w:rsidRDefault="002366A8" w:rsidP="002366A8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  <w:bookmarkStart w:id="0" w:name="_GoBack" w:colFirst="4" w:colLast="4"/>
          </w:p>
        </w:tc>
        <w:tc>
          <w:tcPr>
            <w:tcW w:w="2009" w:type="dxa"/>
            <w:vAlign w:val="center"/>
          </w:tcPr>
          <w:p w:rsidR="002366A8" w:rsidRPr="00BF6BA7" w:rsidRDefault="002366A8" w:rsidP="002366A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Kích thước vách gia cố</w:t>
            </w:r>
          </w:p>
        </w:tc>
        <w:tc>
          <w:tcPr>
            <w:tcW w:w="5211" w:type="dxa"/>
            <w:vAlign w:val="center"/>
          </w:tcPr>
          <w:p w:rsidR="002366A8" w:rsidRDefault="002366A8" w:rsidP="002366A8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Dùng thước dây kiểm tra phạm vị hố đào so với mốc đã gửi.</w:t>
            </w:r>
          </w:p>
          <w:p w:rsidR="002366A8" w:rsidRPr="007B5E15" w:rsidRDefault="002366A8" w:rsidP="002366A8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Dùng thước cuộn, kéo để kiểm tra kích thước vách gia cố so với HSTK BPTC được duyệt</w:t>
            </w:r>
          </w:p>
        </w:tc>
        <w:tc>
          <w:tcPr>
            <w:tcW w:w="2945" w:type="dxa"/>
            <w:vAlign w:val="center"/>
          </w:tcPr>
          <w:p w:rsidR="002366A8" w:rsidRPr="007B5E15" w:rsidRDefault="002366A8" w:rsidP="002366A8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Điều kiện đạt: Không nhỏ hơn kích thước phần ngầm (tùy thuộc điều kiện mặt bằng)</w:t>
            </w:r>
          </w:p>
        </w:tc>
        <w:sdt>
          <w:sdtPr>
            <w:rPr>
              <w:rFonts w:ascii="Arial" w:hAnsi="Arial" w:cs="Arial"/>
            </w:rPr>
            <w:id w:val="1109401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80" w:type="dxa"/>
                <w:vAlign w:val="center"/>
              </w:tcPr>
              <w:p w:rsidR="002366A8" w:rsidRDefault="002366A8" w:rsidP="002366A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2366A8" w:rsidRPr="007B5E15" w:rsidTr="00C030FB">
        <w:tc>
          <w:tcPr>
            <w:tcW w:w="653" w:type="dxa"/>
            <w:vAlign w:val="center"/>
          </w:tcPr>
          <w:p w:rsidR="002366A8" w:rsidRPr="00BF18A3" w:rsidRDefault="002366A8" w:rsidP="002366A8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09" w:type="dxa"/>
            <w:vAlign w:val="center"/>
          </w:tcPr>
          <w:p w:rsidR="002366A8" w:rsidRPr="00BF6BA7" w:rsidRDefault="002366A8" w:rsidP="002366A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Kiểm tra vị trí/ quy cách các thanh giằng chống,</w:t>
            </w:r>
          </w:p>
        </w:tc>
        <w:tc>
          <w:tcPr>
            <w:tcW w:w="5211" w:type="dxa"/>
            <w:vAlign w:val="center"/>
          </w:tcPr>
          <w:p w:rsidR="002366A8" w:rsidRPr="007B5E15" w:rsidRDefault="002366A8" w:rsidP="002366A8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Dùng thước kiểm tra theo các kích thước trong HSTK</w:t>
            </w:r>
          </w:p>
        </w:tc>
        <w:tc>
          <w:tcPr>
            <w:tcW w:w="2945" w:type="dxa"/>
            <w:vAlign w:val="center"/>
          </w:tcPr>
          <w:p w:rsidR="002366A8" w:rsidRPr="007B5E15" w:rsidRDefault="002366A8" w:rsidP="002366A8">
            <w:pPr>
              <w:rPr>
                <w:rFonts w:ascii="Arial" w:hAnsi="Arial" w:cs="Arial"/>
                <w:i/>
              </w:rPr>
            </w:pPr>
          </w:p>
        </w:tc>
        <w:sdt>
          <w:sdtPr>
            <w:rPr>
              <w:rFonts w:ascii="Arial" w:hAnsi="Arial" w:cs="Arial"/>
            </w:rPr>
            <w:id w:val="3113030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80" w:type="dxa"/>
                <w:vAlign w:val="center"/>
              </w:tcPr>
              <w:p w:rsidR="002366A8" w:rsidRDefault="002366A8" w:rsidP="002366A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2366A8" w:rsidRPr="007B5E15" w:rsidTr="00C030FB">
        <w:tc>
          <w:tcPr>
            <w:tcW w:w="653" w:type="dxa"/>
            <w:vAlign w:val="center"/>
          </w:tcPr>
          <w:p w:rsidR="002366A8" w:rsidRPr="00BF18A3" w:rsidRDefault="002366A8" w:rsidP="002366A8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009" w:type="dxa"/>
            <w:vAlign w:val="center"/>
          </w:tcPr>
          <w:p w:rsidR="002366A8" w:rsidRDefault="002366A8" w:rsidP="002366A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Kiểm tra các vị trí liên kết các chi tết cấu thành hệ gia cố.</w:t>
            </w:r>
          </w:p>
        </w:tc>
        <w:tc>
          <w:tcPr>
            <w:tcW w:w="5211" w:type="dxa"/>
            <w:vAlign w:val="center"/>
          </w:tcPr>
          <w:p w:rsidR="002366A8" w:rsidRDefault="002366A8" w:rsidP="002366A8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Dùng mắt quan sát</w:t>
            </w:r>
          </w:p>
        </w:tc>
        <w:tc>
          <w:tcPr>
            <w:tcW w:w="2945" w:type="dxa"/>
            <w:vAlign w:val="center"/>
          </w:tcPr>
          <w:p w:rsidR="002366A8" w:rsidRPr="007B5E15" w:rsidRDefault="002366A8" w:rsidP="002366A8">
            <w:pPr>
              <w:rPr>
                <w:rFonts w:ascii="Arial" w:hAnsi="Arial" w:cs="Arial"/>
                <w:i/>
              </w:rPr>
            </w:pPr>
          </w:p>
        </w:tc>
        <w:sdt>
          <w:sdtPr>
            <w:rPr>
              <w:rFonts w:ascii="Arial" w:hAnsi="Arial" w:cs="Arial"/>
            </w:rPr>
            <w:id w:val="1905024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80" w:type="dxa"/>
                <w:vAlign w:val="center"/>
              </w:tcPr>
              <w:p w:rsidR="002366A8" w:rsidRDefault="002366A8" w:rsidP="002366A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0"/>
    </w:tbl>
    <w:p w:rsidR="00FA449A" w:rsidRPr="00FA449A" w:rsidRDefault="00FA449A" w:rsidP="007B5E1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A449A" w:rsidRPr="00FA449A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1489" w:rsidRDefault="00271489" w:rsidP="00E34C66">
      <w:pPr>
        <w:spacing w:after="0" w:line="240" w:lineRule="auto"/>
      </w:pPr>
      <w:r>
        <w:separator/>
      </w:r>
    </w:p>
  </w:endnote>
  <w:endnote w:type="continuationSeparator" w:id="0">
    <w:p w:rsidR="00271489" w:rsidRDefault="00271489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1489" w:rsidRDefault="00271489" w:rsidP="00E34C66">
      <w:pPr>
        <w:spacing w:after="0" w:line="240" w:lineRule="auto"/>
      </w:pPr>
      <w:r>
        <w:separator/>
      </w:r>
    </w:p>
  </w:footnote>
  <w:footnote w:type="continuationSeparator" w:id="0">
    <w:p w:rsidR="00271489" w:rsidRDefault="00271489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F2B6D"/>
    <w:rsid w:val="00150633"/>
    <w:rsid w:val="002366A8"/>
    <w:rsid w:val="00271489"/>
    <w:rsid w:val="002A33F3"/>
    <w:rsid w:val="00407BEA"/>
    <w:rsid w:val="00462FB4"/>
    <w:rsid w:val="0053507E"/>
    <w:rsid w:val="00541A1A"/>
    <w:rsid w:val="005C7CCC"/>
    <w:rsid w:val="006032CA"/>
    <w:rsid w:val="00655EF1"/>
    <w:rsid w:val="006E31E8"/>
    <w:rsid w:val="00701805"/>
    <w:rsid w:val="00713757"/>
    <w:rsid w:val="007468A6"/>
    <w:rsid w:val="007B5E15"/>
    <w:rsid w:val="007C2919"/>
    <w:rsid w:val="00855FDF"/>
    <w:rsid w:val="00B06EE8"/>
    <w:rsid w:val="00BF18A3"/>
    <w:rsid w:val="00BF6BA7"/>
    <w:rsid w:val="00D659FB"/>
    <w:rsid w:val="00E34C66"/>
    <w:rsid w:val="00E70CFB"/>
    <w:rsid w:val="00E7186F"/>
    <w:rsid w:val="00FA449A"/>
    <w:rsid w:val="00F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9C5CC1-42FB-46CA-B380-A1B7A9867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5</cp:revision>
  <cp:lastPrinted>2025-10-29T08:53:00Z</cp:lastPrinted>
  <dcterms:created xsi:type="dcterms:W3CDTF">2025-11-02T04:54:00Z</dcterms:created>
  <dcterms:modified xsi:type="dcterms:W3CDTF">2025-11-20T07:14:00Z</dcterms:modified>
</cp:coreProperties>
</file>