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FA449A">
        <w:rPr>
          <w:rFonts w:ascii="Arial" w:hAnsi="Arial" w:cs="Arial"/>
          <w:b/>
          <w:sz w:val="32"/>
          <w:szCs w:val="32"/>
        </w:rPr>
        <w:t xml:space="preserve">KIỂM TRA </w:t>
      </w:r>
      <w:r w:rsidR="00A80CF6">
        <w:rPr>
          <w:rFonts w:ascii="Arial" w:hAnsi="Arial" w:cs="Arial"/>
          <w:b/>
          <w:sz w:val="32"/>
          <w:szCs w:val="32"/>
        </w:rPr>
        <w:t>TRẦN THẠCH CAO KHUNG CHÌM</w:t>
      </w:r>
    </w:p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 xml:space="preserve">A, Chuẩn bị: 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1, Dụng cụ, thiết bị:</w:t>
      </w:r>
    </w:p>
    <w:p w:rsidR="00701805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kéo: 5m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góc ke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Máy lazer (còn hạn kiểm định/hiệu chỉnh)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Phấn trắng</w:t>
      </w:r>
    </w:p>
    <w:p w:rsidR="00701805" w:rsidRPr="007B5E15" w:rsidRDefault="00701805" w:rsidP="00FA449A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701805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2, Tài liệu: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Bản vẽ Shopdrawing chi tiết được duyệt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Hồ sơ thiết kế thi công chi tiết được duyệt.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Checklist, mặt bằng/mặt đứng thể hiện đối tượng cần kiểm tra.</w:t>
      </w:r>
    </w:p>
    <w:p w:rsidR="00701805" w:rsidRPr="007B5E15" w:rsidRDefault="00701805" w:rsidP="00701805">
      <w:pPr>
        <w:spacing w:after="0" w:line="240" w:lineRule="auto"/>
        <w:rPr>
          <w:rFonts w:ascii="Arial" w:hAnsi="Arial" w:cs="Arial"/>
        </w:rPr>
      </w:pPr>
    </w:p>
    <w:p w:rsidR="007B5E15" w:rsidRPr="007B5E15" w:rsidRDefault="00701805" w:rsidP="00701805">
      <w:p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  <w:b/>
        </w:rPr>
        <w:t>3, Mặt bằng:</w:t>
      </w:r>
      <w:r w:rsidRPr="007B5E15">
        <w:rPr>
          <w:rFonts w:ascii="Arial" w:hAnsi="Arial" w:cs="Arial"/>
        </w:rPr>
        <w:t xml:space="preserve"> </w:t>
      </w:r>
    </w:p>
    <w:p w:rsidR="00701805" w:rsidRPr="007B5E15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Gọn gàng dễ di chuyển, dễ tiếp cận đối tượng cần kiểm tra.</w:t>
      </w:r>
    </w:p>
    <w:p w:rsidR="007B5E15" w:rsidRPr="007B5E15" w:rsidRDefault="007B5E15" w:rsidP="007B5E15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3028"/>
        <w:gridCol w:w="4678"/>
        <w:gridCol w:w="3969"/>
        <w:gridCol w:w="1412"/>
      </w:tblGrid>
      <w:tr w:rsidR="00D22D11" w:rsidRPr="000722B2" w:rsidTr="00A80CF6">
        <w:trPr>
          <w:trHeight w:val="467"/>
        </w:trPr>
        <w:tc>
          <w:tcPr>
            <w:tcW w:w="511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3028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Nội dung kiểm tra</w:t>
            </w:r>
          </w:p>
        </w:tc>
        <w:tc>
          <w:tcPr>
            <w:tcW w:w="4678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Cách kiểm tra</w:t>
            </w:r>
          </w:p>
        </w:tc>
        <w:tc>
          <w:tcPr>
            <w:tcW w:w="3969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Ghi chú</w:t>
            </w:r>
          </w:p>
        </w:tc>
        <w:tc>
          <w:tcPr>
            <w:tcW w:w="1412" w:type="dxa"/>
            <w:vAlign w:val="center"/>
          </w:tcPr>
          <w:p w:rsidR="00D22D11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Đánh giá </w:t>
            </w:r>
          </w:p>
          <w:p w:rsidR="00D22D11" w:rsidRDefault="00D22D11" w:rsidP="00D22D11">
            <w:pPr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(Đạt thì “tick”)</w:t>
            </w:r>
          </w:p>
        </w:tc>
      </w:tr>
      <w:tr w:rsidR="00D22D11" w:rsidRPr="000722B2" w:rsidTr="00A80CF6">
        <w:tc>
          <w:tcPr>
            <w:tcW w:w="511" w:type="dxa"/>
          </w:tcPr>
          <w:p w:rsidR="00D22D11" w:rsidRPr="000722B2" w:rsidRDefault="00D22D11" w:rsidP="00D22D11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3028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Kiểm tra vật liệu gạch, vữa</w:t>
            </w:r>
          </w:p>
        </w:tc>
        <w:tc>
          <w:tcPr>
            <w:tcW w:w="4678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Quay rõ nhãn bao xi măng, cát, mác vữa; quay cận viên gạch, đập thử kiểm tra âm thanh, độ cứng.</w:t>
            </w:r>
          </w:p>
        </w:tc>
        <w:tc>
          <w:tcPr>
            <w:tcW w:w="3969" w:type="dxa"/>
            <w:hideMark/>
          </w:tcPr>
          <w:p w:rsidR="00D22D11" w:rsidRPr="000722B2" w:rsidRDefault="00D22D11" w:rsidP="00D22D11">
            <w:pPr>
              <w:rPr>
                <w:rFonts w:ascii="Arial" w:eastAsia="Times New Roman" w:hAnsi="Arial" w:cs="Arial"/>
              </w:rPr>
            </w:pPr>
            <w:r w:rsidRPr="000722B2">
              <w:rPr>
                <w:rFonts w:ascii="Arial" w:eastAsia="Times New Roman" w:hAnsi="Arial" w:cs="Arial"/>
              </w:rPr>
              <w:t>Gạch đúng loại (gạch đất nung, block, bê tông...), không nứt, mẻ; vữa đúng mác theo thiết kế (M75–M100).</w:t>
            </w:r>
          </w:p>
        </w:tc>
        <w:sdt>
          <w:sdtPr>
            <w:rPr>
              <w:rFonts w:ascii="Arial" w:hAnsi="Arial" w:cs="Arial"/>
            </w:rPr>
            <w:id w:val="621800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2" w:type="dxa"/>
                <w:vAlign w:val="center"/>
              </w:tcPr>
              <w:p w:rsidR="00D22D11" w:rsidRDefault="000E0981" w:rsidP="00D22D1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80CF6" w:rsidRPr="00A80CF6" w:rsidTr="00574235">
        <w:tc>
          <w:tcPr>
            <w:tcW w:w="0" w:type="auto"/>
          </w:tcPr>
          <w:p w:rsidR="00A80CF6" w:rsidRPr="00A80CF6" w:rsidRDefault="00A80CF6" w:rsidP="00A80CF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bookmarkStart w:id="0" w:name="_GoBack" w:colFirst="4" w:colLast="4"/>
          </w:p>
        </w:tc>
        <w:tc>
          <w:tcPr>
            <w:tcW w:w="3028" w:type="dxa"/>
            <w:hideMark/>
          </w:tcPr>
          <w:p w:rsidR="00A80CF6" w:rsidRPr="00A80CF6" w:rsidRDefault="00A80CF6" w:rsidP="00A80CF6">
            <w:pPr>
              <w:rPr>
                <w:rFonts w:ascii="Arial" w:eastAsia="Times New Roman" w:hAnsi="Arial" w:cs="Arial"/>
              </w:rPr>
            </w:pPr>
            <w:r w:rsidRPr="00A80CF6">
              <w:rPr>
                <w:rFonts w:ascii="Arial" w:eastAsia="Times New Roman" w:hAnsi="Arial" w:cs="Arial"/>
              </w:rPr>
              <w:t>Kiểm tra vật liệu: khung xương, tấm thạch cao, phụ kiện</w:t>
            </w:r>
          </w:p>
        </w:tc>
        <w:tc>
          <w:tcPr>
            <w:tcW w:w="4678" w:type="dxa"/>
            <w:hideMark/>
          </w:tcPr>
          <w:p w:rsidR="00A80CF6" w:rsidRPr="00A80CF6" w:rsidRDefault="00A80CF6" w:rsidP="00A80CF6">
            <w:pPr>
              <w:rPr>
                <w:rFonts w:ascii="Arial" w:eastAsia="Times New Roman" w:hAnsi="Arial" w:cs="Arial"/>
              </w:rPr>
            </w:pPr>
            <w:r w:rsidRPr="00A80CF6">
              <w:rPr>
                <w:rFonts w:ascii="Arial" w:eastAsia="Times New Roman" w:hAnsi="Arial" w:cs="Arial"/>
              </w:rPr>
              <w:t>Kiểm tra nhãn mác, chủng loại, chứng chỉ CO-CQ; quan sát trực tiếp độ thẳng, độ cứng của khung; kiểm tra tấm không cong vênh, không nứt vỡ; phụ kiện đúng chủng loại.</w:t>
            </w:r>
          </w:p>
        </w:tc>
        <w:tc>
          <w:tcPr>
            <w:tcW w:w="3969" w:type="dxa"/>
            <w:hideMark/>
          </w:tcPr>
          <w:p w:rsidR="00A80CF6" w:rsidRPr="00A80CF6" w:rsidRDefault="00A80CF6" w:rsidP="00A80CF6">
            <w:pPr>
              <w:rPr>
                <w:rFonts w:ascii="Arial" w:eastAsia="Times New Roman" w:hAnsi="Arial" w:cs="Arial"/>
              </w:rPr>
            </w:pPr>
            <w:r w:rsidRPr="00A80CF6">
              <w:rPr>
                <w:rFonts w:ascii="Arial" w:eastAsia="Times New Roman" w:hAnsi="Arial" w:cs="Arial"/>
              </w:rPr>
              <w:t>Khung đúng hệ (Vĩnh Tường, Zinca…), tấm đúng loại (9mm/12mm); phụ kiện: ty ren, bát treo, tăng đơ, vít… đầy đủ, đồng bộ.</w:t>
            </w:r>
          </w:p>
        </w:tc>
        <w:sdt>
          <w:sdtPr>
            <w:rPr>
              <w:rFonts w:ascii="Arial" w:hAnsi="Arial" w:cs="Arial"/>
            </w:rPr>
            <w:id w:val="19956752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2" w:type="dxa"/>
                <w:vAlign w:val="center"/>
              </w:tcPr>
              <w:p w:rsidR="00A80CF6" w:rsidRDefault="00A80CF6" w:rsidP="00A80CF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80CF6" w:rsidRPr="00A80CF6" w:rsidTr="00574235">
        <w:tc>
          <w:tcPr>
            <w:tcW w:w="0" w:type="auto"/>
          </w:tcPr>
          <w:p w:rsidR="00A80CF6" w:rsidRPr="00A80CF6" w:rsidRDefault="00A80CF6" w:rsidP="00A80CF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3028" w:type="dxa"/>
            <w:hideMark/>
          </w:tcPr>
          <w:p w:rsidR="00A80CF6" w:rsidRPr="00A80CF6" w:rsidRDefault="00A80CF6" w:rsidP="00A80CF6">
            <w:pPr>
              <w:rPr>
                <w:rFonts w:ascii="Arial" w:eastAsia="Times New Roman" w:hAnsi="Arial" w:cs="Arial"/>
              </w:rPr>
            </w:pPr>
            <w:r w:rsidRPr="00A80CF6">
              <w:rPr>
                <w:rFonts w:ascii="Arial" w:eastAsia="Times New Roman" w:hAnsi="Arial" w:cs="Arial"/>
              </w:rPr>
              <w:t>Kiểm tra định vị cao độ trần</w:t>
            </w:r>
          </w:p>
        </w:tc>
        <w:tc>
          <w:tcPr>
            <w:tcW w:w="4678" w:type="dxa"/>
            <w:hideMark/>
          </w:tcPr>
          <w:p w:rsidR="00A80CF6" w:rsidRPr="00A80CF6" w:rsidRDefault="00A80CF6" w:rsidP="00A80CF6">
            <w:pPr>
              <w:rPr>
                <w:rFonts w:ascii="Arial" w:eastAsia="Times New Roman" w:hAnsi="Arial" w:cs="Arial"/>
              </w:rPr>
            </w:pPr>
            <w:r w:rsidRPr="00A80CF6">
              <w:rPr>
                <w:rFonts w:ascii="Arial" w:eastAsia="Times New Roman" w:hAnsi="Arial" w:cs="Arial"/>
              </w:rPr>
              <w:t>Dùng máy laser hoặc nivo kiểm tra cao độ; đối chiếu bản vẽ.</w:t>
            </w:r>
          </w:p>
        </w:tc>
        <w:tc>
          <w:tcPr>
            <w:tcW w:w="3969" w:type="dxa"/>
            <w:hideMark/>
          </w:tcPr>
          <w:p w:rsidR="00A80CF6" w:rsidRPr="00A80CF6" w:rsidRDefault="00A80CF6" w:rsidP="00A80CF6">
            <w:pPr>
              <w:rPr>
                <w:rFonts w:ascii="Arial" w:eastAsia="Times New Roman" w:hAnsi="Arial" w:cs="Arial"/>
              </w:rPr>
            </w:pPr>
            <w:r w:rsidRPr="00A80CF6">
              <w:rPr>
                <w:rFonts w:ascii="Arial" w:eastAsia="Times New Roman" w:hAnsi="Arial" w:cs="Arial"/>
              </w:rPr>
              <w:t>Sai số cho phép ±5mm.</w:t>
            </w:r>
          </w:p>
        </w:tc>
        <w:sdt>
          <w:sdtPr>
            <w:rPr>
              <w:rFonts w:ascii="Arial" w:hAnsi="Arial" w:cs="Arial"/>
            </w:rPr>
            <w:id w:val="1624441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2" w:type="dxa"/>
                <w:vAlign w:val="center"/>
              </w:tcPr>
              <w:p w:rsidR="00A80CF6" w:rsidRDefault="00A80CF6" w:rsidP="00A80CF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80CF6" w:rsidRPr="00A80CF6" w:rsidTr="00574235">
        <w:tc>
          <w:tcPr>
            <w:tcW w:w="0" w:type="auto"/>
          </w:tcPr>
          <w:p w:rsidR="00A80CF6" w:rsidRPr="00A80CF6" w:rsidRDefault="00A80CF6" w:rsidP="00A80CF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3028" w:type="dxa"/>
            <w:hideMark/>
          </w:tcPr>
          <w:p w:rsidR="00A80CF6" w:rsidRPr="00A80CF6" w:rsidRDefault="00A80CF6" w:rsidP="00A80CF6">
            <w:pPr>
              <w:rPr>
                <w:rFonts w:ascii="Arial" w:eastAsia="Times New Roman" w:hAnsi="Arial" w:cs="Arial"/>
              </w:rPr>
            </w:pPr>
            <w:r w:rsidRPr="00A80CF6">
              <w:rPr>
                <w:rFonts w:ascii="Arial" w:eastAsia="Times New Roman" w:hAnsi="Arial" w:cs="Arial"/>
              </w:rPr>
              <w:t>Kiểm tra lắp đặt ty treo</w:t>
            </w:r>
          </w:p>
        </w:tc>
        <w:tc>
          <w:tcPr>
            <w:tcW w:w="4678" w:type="dxa"/>
            <w:hideMark/>
          </w:tcPr>
          <w:p w:rsidR="00A80CF6" w:rsidRPr="00A80CF6" w:rsidRDefault="00A80CF6" w:rsidP="00A80CF6">
            <w:pPr>
              <w:rPr>
                <w:rFonts w:ascii="Arial" w:eastAsia="Times New Roman" w:hAnsi="Arial" w:cs="Arial"/>
              </w:rPr>
            </w:pPr>
            <w:r w:rsidRPr="00A80CF6">
              <w:rPr>
                <w:rFonts w:ascii="Arial" w:eastAsia="Times New Roman" w:hAnsi="Arial" w:cs="Arial"/>
              </w:rPr>
              <w:t>Quan sát khoảng cách ty treo; kiểm tra độ chắc chắn, liên kết vào kết cấu; dùng lực tay thử độ cứng.</w:t>
            </w:r>
          </w:p>
        </w:tc>
        <w:tc>
          <w:tcPr>
            <w:tcW w:w="3969" w:type="dxa"/>
            <w:hideMark/>
          </w:tcPr>
          <w:p w:rsidR="00A80CF6" w:rsidRPr="00A80CF6" w:rsidRDefault="00A80CF6" w:rsidP="00A80CF6">
            <w:pPr>
              <w:rPr>
                <w:rFonts w:ascii="Arial" w:eastAsia="Times New Roman" w:hAnsi="Arial" w:cs="Arial"/>
              </w:rPr>
            </w:pPr>
            <w:r w:rsidRPr="00A80CF6">
              <w:rPr>
                <w:rFonts w:ascii="Arial" w:eastAsia="Times New Roman" w:hAnsi="Arial" w:cs="Arial"/>
              </w:rPr>
              <w:t>Khoảng cách ≤1.2m; không treo vào đường ống M&amp;E; bắt nở chắc chắn vào kết cấu BTCT.</w:t>
            </w:r>
          </w:p>
        </w:tc>
        <w:sdt>
          <w:sdtPr>
            <w:rPr>
              <w:rFonts w:ascii="Arial" w:hAnsi="Arial" w:cs="Arial"/>
            </w:rPr>
            <w:id w:val="-13786116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2" w:type="dxa"/>
                <w:vAlign w:val="center"/>
              </w:tcPr>
              <w:p w:rsidR="00A80CF6" w:rsidRDefault="00A80CF6" w:rsidP="00A80CF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80CF6" w:rsidRPr="00A80CF6" w:rsidTr="00574235">
        <w:tc>
          <w:tcPr>
            <w:tcW w:w="0" w:type="auto"/>
          </w:tcPr>
          <w:p w:rsidR="00A80CF6" w:rsidRPr="00A80CF6" w:rsidRDefault="00A80CF6" w:rsidP="00A80CF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3028" w:type="dxa"/>
            <w:hideMark/>
          </w:tcPr>
          <w:p w:rsidR="00A80CF6" w:rsidRPr="00A80CF6" w:rsidRDefault="00A80CF6" w:rsidP="00A80CF6">
            <w:pPr>
              <w:rPr>
                <w:rFonts w:ascii="Arial" w:eastAsia="Times New Roman" w:hAnsi="Arial" w:cs="Arial"/>
              </w:rPr>
            </w:pPr>
            <w:r w:rsidRPr="00A80CF6">
              <w:rPr>
                <w:rFonts w:ascii="Arial" w:eastAsia="Times New Roman" w:hAnsi="Arial" w:cs="Arial"/>
              </w:rPr>
              <w:t>Kiểm tra lắp đặt khung viền tường (V hoặc U)</w:t>
            </w:r>
          </w:p>
        </w:tc>
        <w:tc>
          <w:tcPr>
            <w:tcW w:w="4678" w:type="dxa"/>
            <w:hideMark/>
          </w:tcPr>
          <w:p w:rsidR="00A80CF6" w:rsidRPr="00A80CF6" w:rsidRDefault="00A80CF6" w:rsidP="00A80CF6">
            <w:pPr>
              <w:rPr>
                <w:rFonts w:ascii="Arial" w:eastAsia="Times New Roman" w:hAnsi="Arial" w:cs="Arial"/>
              </w:rPr>
            </w:pPr>
            <w:r w:rsidRPr="00A80CF6">
              <w:rPr>
                <w:rFonts w:ascii="Arial" w:eastAsia="Times New Roman" w:hAnsi="Arial" w:cs="Arial"/>
              </w:rPr>
              <w:t>Đo kiểm khoảng cách, độ thẳng; kiểm tra liên kết vít/đinh bê tông; so với đường mực đã bắn.</w:t>
            </w:r>
          </w:p>
        </w:tc>
        <w:tc>
          <w:tcPr>
            <w:tcW w:w="3969" w:type="dxa"/>
            <w:hideMark/>
          </w:tcPr>
          <w:p w:rsidR="00A80CF6" w:rsidRPr="00A80CF6" w:rsidRDefault="00A80CF6" w:rsidP="00A80CF6">
            <w:pPr>
              <w:rPr>
                <w:rFonts w:ascii="Arial" w:eastAsia="Times New Roman" w:hAnsi="Arial" w:cs="Arial"/>
              </w:rPr>
            </w:pPr>
            <w:r w:rsidRPr="00A80CF6">
              <w:rPr>
                <w:rFonts w:ascii="Arial" w:eastAsia="Times New Roman" w:hAnsi="Arial" w:cs="Arial"/>
              </w:rPr>
              <w:t>Cao độ thẳng, bám tường chắc; không cong vênh; liên kết chắc chắn.</w:t>
            </w:r>
          </w:p>
        </w:tc>
        <w:sdt>
          <w:sdtPr>
            <w:rPr>
              <w:rFonts w:ascii="Arial" w:hAnsi="Arial" w:cs="Arial"/>
            </w:rPr>
            <w:id w:val="16773008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2" w:type="dxa"/>
                <w:vAlign w:val="center"/>
              </w:tcPr>
              <w:p w:rsidR="00A80CF6" w:rsidRDefault="00A80CF6" w:rsidP="00A80CF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80CF6" w:rsidRPr="00A80CF6" w:rsidTr="00574235">
        <w:tc>
          <w:tcPr>
            <w:tcW w:w="0" w:type="auto"/>
          </w:tcPr>
          <w:p w:rsidR="00A80CF6" w:rsidRPr="00A80CF6" w:rsidRDefault="00A80CF6" w:rsidP="00A80CF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3028" w:type="dxa"/>
            <w:hideMark/>
          </w:tcPr>
          <w:p w:rsidR="00A80CF6" w:rsidRPr="00A80CF6" w:rsidRDefault="00A80CF6" w:rsidP="00A80CF6">
            <w:pPr>
              <w:rPr>
                <w:rFonts w:ascii="Arial" w:eastAsia="Times New Roman" w:hAnsi="Arial" w:cs="Arial"/>
              </w:rPr>
            </w:pPr>
            <w:r w:rsidRPr="00A80CF6">
              <w:rPr>
                <w:rFonts w:ascii="Arial" w:eastAsia="Times New Roman" w:hAnsi="Arial" w:cs="Arial"/>
              </w:rPr>
              <w:t>Kiểm tra lắp đặt khung chính (kèo chính)</w:t>
            </w:r>
          </w:p>
        </w:tc>
        <w:tc>
          <w:tcPr>
            <w:tcW w:w="4678" w:type="dxa"/>
            <w:hideMark/>
          </w:tcPr>
          <w:p w:rsidR="00A80CF6" w:rsidRPr="00A80CF6" w:rsidRDefault="00A80CF6" w:rsidP="00A80CF6">
            <w:pPr>
              <w:rPr>
                <w:rFonts w:ascii="Arial" w:eastAsia="Times New Roman" w:hAnsi="Arial" w:cs="Arial"/>
              </w:rPr>
            </w:pPr>
            <w:r w:rsidRPr="00A80CF6">
              <w:rPr>
                <w:rFonts w:ascii="Arial" w:eastAsia="Times New Roman" w:hAnsi="Arial" w:cs="Arial"/>
              </w:rPr>
              <w:t>Đo khoảng cách, kiểm tra độ thẳng bằng dây hoặc laser; lắc thử để kiểm tra độ cứng.</w:t>
            </w:r>
          </w:p>
        </w:tc>
        <w:tc>
          <w:tcPr>
            <w:tcW w:w="3969" w:type="dxa"/>
            <w:hideMark/>
          </w:tcPr>
          <w:p w:rsidR="00A80CF6" w:rsidRPr="00A80CF6" w:rsidRDefault="00A80CF6" w:rsidP="00A80CF6">
            <w:pPr>
              <w:rPr>
                <w:rFonts w:ascii="Arial" w:eastAsia="Times New Roman" w:hAnsi="Arial" w:cs="Arial"/>
              </w:rPr>
            </w:pPr>
            <w:r w:rsidRPr="00A80CF6">
              <w:rPr>
                <w:rFonts w:ascii="Arial" w:eastAsia="Times New Roman" w:hAnsi="Arial" w:cs="Arial"/>
              </w:rPr>
              <w:t>Khoảng cách theo thiết kế (thường 800–1200mm).</w:t>
            </w:r>
          </w:p>
        </w:tc>
        <w:sdt>
          <w:sdtPr>
            <w:rPr>
              <w:rFonts w:ascii="Arial" w:hAnsi="Arial" w:cs="Arial"/>
            </w:rPr>
            <w:id w:val="17870023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2" w:type="dxa"/>
                <w:vAlign w:val="center"/>
              </w:tcPr>
              <w:p w:rsidR="00A80CF6" w:rsidRDefault="00A80CF6" w:rsidP="00A80CF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80CF6" w:rsidRPr="00A80CF6" w:rsidTr="00574235">
        <w:tc>
          <w:tcPr>
            <w:tcW w:w="0" w:type="auto"/>
          </w:tcPr>
          <w:p w:rsidR="00A80CF6" w:rsidRPr="00A80CF6" w:rsidRDefault="00A80CF6" w:rsidP="00A80CF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3028" w:type="dxa"/>
            <w:hideMark/>
          </w:tcPr>
          <w:p w:rsidR="00A80CF6" w:rsidRPr="00A80CF6" w:rsidRDefault="00A80CF6" w:rsidP="00A80CF6">
            <w:pPr>
              <w:rPr>
                <w:rFonts w:ascii="Arial" w:eastAsia="Times New Roman" w:hAnsi="Arial" w:cs="Arial"/>
              </w:rPr>
            </w:pPr>
            <w:r w:rsidRPr="00A80CF6">
              <w:rPr>
                <w:rFonts w:ascii="Arial" w:eastAsia="Times New Roman" w:hAnsi="Arial" w:cs="Arial"/>
              </w:rPr>
              <w:t>Kiểm tra khung phụ (kèo phụ) &amp; thanh liên kết</w:t>
            </w:r>
          </w:p>
        </w:tc>
        <w:tc>
          <w:tcPr>
            <w:tcW w:w="4678" w:type="dxa"/>
            <w:hideMark/>
          </w:tcPr>
          <w:p w:rsidR="00A80CF6" w:rsidRPr="00A80CF6" w:rsidRDefault="00A80CF6" w:rsidP="00A80CF6">
            <w:pPr>
              <w:rPr>
                <w:rFonts w:ascii="Arial" w:eastAsia="Times New Roman" w:hAnsi="Arial" w:cs="Arial"/>
              </w:rPr>
            </w:pPr>
            <w:r w:rsidRPr="00A80CF6">
              <w:rPr>
                <w:rFonts w:ascii="Arial" w:eastAsia="Times New Roman" w:hAnsi="Arial" w:cs="Arial"/>
              </w:rPr>
              <w:t>Đo khoảng cách; quan sát liên kết giữa khung chính – khung phụ – ty treo.</w:t>
            </w:r>
          </w:p>
        </w:tc>
        <w:tc>
          <w:tcPr>
            <w:tcW w:w="3969" w:type="dxa"/>
            <w:hideMark/>
          </w:tcPr>
          <w:p w:rsidR="00A80CF6" w:rsidRPr="00A80CF6" w:rsidRDefault="00A80CF6" w:rsidP="00A80CF6">
            <w:pPr>
              <w:rPr>
                <w:rFonts w:ascii="Arial" w:eastAsia="Times New Roman" w:hAnsi="Arial" w:cs="Arial"/>
              </w:rPr>
            </w:pPr>
            <w:r w:rsidRPr="00A80CF6">
              <w:rPr>
                <w:rFonts w:ascii="Arial" w:eastAsia="Times New Roman" w:hAnsi="Arial" w:cs="Arial"/>
              </w:rPr>
              <w:t>Khoảng cách khung phụ theo tiêu chuẩn (400–600mm).</w:t>
            </w:r>
          </w:p>
        </w:tc>
        <w:sdt>
          <w:sdtPr>
            <w:rPr>
              <w:rFonts w:ascii="Arial" w:hAnsi="Arial" w:cs="Arial"/>
            </w:rPr>
            <w:id w:val="18936911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2" w:type="dxa"/>
                <w:vAlign w:val="center"/>
              </w:tcPr>
              <w:p w:rsidR="00A80CF6" w:rsidRDefault="00A80CF6" w:rsidP="00A80CF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A80CF6" w:rsidRPr="00A80CF6" w:rsidTr="00574235">
        <w:tc>
          <w:tcPr>
            <w:tcW w:w="0" w:type="auto"/>
          </w:tcPr>
          <w:p w:rsidR="00A80CF6" w:rsidRPr="00A80CF6" w:rsidRDefault="00A80CF6" w:rsidP="00A80CF6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  <w:tc>
          <w:tcPr>
            <w:tcW w:w="3028" w:type="dxa"/>
            <w:hideMark/>
          </w:tcPr>
          <w:p w:rsidR="00A80CF6" w:rsidRPr="00A80CF6" w:rsidRDefault="00A80CF6" w:rsidP="00A80CF6">
            <w:pPr>
              <w:rPr>
                <w:rFonts w:ascii="Arial" w:eastAsia="Times New Roman" w:hAnsi="Arial" w:cs="Arial"/>
              </w:rPr>
            </w:pPr>
            <w:r w:rsidRPr="00A80CF6">
              <w:rPr>
                <w:rFonts w:ascii="Arial" w:eastAsia="Times New Roman" w:hAnsi="Arial" w:cs="Arial"/>
              </w:rPr>
              <w:t>Kiểm tra hệ thống M&amp;E bên trên trần</w:t>
            </w:r>
          </w:p>
        </w:tc>
        <w:tc>
          <w:tcPr>
            <w:tcW w:w="4678" w:type="dxa"/>
            <w:hideMark/>
          </w:tcPr>
          <w:p w:rsidR="00A80CF6" w:rsidRPr="00A80CF6" w:rsidRDefault="00A80CF6" w:rsidP="00A80CF6">
            <w:pPr>
              <w:rPr>
                <w:rFonts w:ascii="Arial" w:eastAsia="Times New Roman" w:hAnsi="Arial" w:cs="Arial"/>
              </w:rPr>
            </w:pPr>
            <w:r w:rsidRPr="00A80CF6">
              <w:rPr>
                <w:rFonts w:ascii="Arial" w:eastAsia="Times New Roman" w:hAnsi="Arial" w:cs="Arial"/>
              </w:rPr>
              <w:t>Kiểm tra đã nghiệm thu trước chưa; kiểm tra treo đỡ riêng biệt (đèn, q</w:t>
            </w:r>
          </w:p>
        </w:tc>
        <w:tc>
          <w:tcPr>
            <w:tcW w:w="3969" w:type="dxa"/>
            <w:hideMark/>
          </w:tcPr>
          <w:p w:rsidR="00A80CF6" w:rsidRPr="00A80CF6" w:rsidRDefault="00A80CF6" w:rsidP="00A80CF6">
            <w:pPr>
              <w:rPr>
                <w:rFonts w:ascii="Arial" w:eastAsia="Times New Roman" w:hAnsi="Arial" w:cs="Arial"/>
              </w:rPr>
            </w:pPr>
          </w:p>
        </w:tc>
        <w:sdt>
          <w:sdtPr>
            <w:rPr>
              <w:rFonts w:ascii="Arial" w:hAnsi="Arial" w:cs="Arial"/>
            </w:rPr>
            <w:id w:val="3915482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2" w:type="dxa"/>
                <w:vAlign w:val="center"/>
                <w:hideMark/>
              </w:tcPr>
              <w:p w:rsidR="00A80CF6" w:rsidRDefault="00A80CF6" w:rsidP="00A80CF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0"/>
    </w:tbl>
    <w:p w:rsidR="00FA449A" w:rsidRPr="00FA449A" w:rsidRDefault="00FA449A" w:rsidP="007B5E15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FA449A" w:rsidRPr="00FA449A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6C94" w:rsidRDefault="007A6C94" w:rsidP="00E34C66">
      <w:pPr>
        <w:spacing w:after="0" w:line="240" w:lineRule="auto"/>
      </w:pPr>
      <w:r>
        <w:separator/>
      </w:r>
    </w:p>
  </w:endnote>
  <w:endnote w:type="continuationSeparator" w:id="0">
    <w:p w:rsidR="007A6C94" w:rsidRDefault="007A6C94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6C94" w:rsidRDefault="007A6C94" w:rsidP="00E34C66">
      <w:pPr>
        <w:spacing w:after="0" w:line="240" w:lineRule="auto"/>
      </w:pPr>
      <w:r>
        <w:separator/>
      </w:r>
    </w:p>
  </w:footnote>
  <w:footnote w:type="continuationSeparator" w:id="0">
    <w:p w:rsidR="007A6C94" w:rsidRDefault="007A6C94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21559"/>
    <w:rsid w:val="000722B2"/>
    <w:rsid w:val="00095CE5"/>
    <w:rsid w:val="000A022C"/>
    <w:rsid w:val="000E0981"/>
    <w:rsid w:val="00407BEA"/>
    <w:rsid w:val="00462FB4"/>
    <w:rsid w:val="006032CA"/>
    <w:rsid w:val="00701805"/>
    <w:rsid w:val="007A6C94"/>
    <w:rsid w:val="007B5E15"/>
    <w:rsid w:val="00855FDF"/>
    <w:rsid w:val="00981029"/>
    <w:rsid w:val="00A80CF6"/>
    <w:rsid w:val="00BF6BA7"/>
    <w:rsid w:val="00D22D11"/>
    <w:rsid w:val="00D659FB"/>
    <w:rsid w:val="00E34C66"/>
    <w:rsid w:val="00E70CFB"/>
    <w:rsid w:val="00FA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702BDA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0722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8A4C-6501-4017-94E4-A16793E39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3</cp:revision>
  <cp:lastPrinted>2025-10-29T08:53:00Z</cp:lastPrinted>
  <dcterms:created xsi:type="dcterms:W3CDTF">2025-11-21T14:19:00Z</dcterms:created>
  <dcterms:modified xsi:type="dcterms:W3CDTF">2025-11-21T14:26:00Z</dcterms:modified>
</cp:coreProperties>
</file>