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3CAC" w14:textId="6CAF43AC" w:rsidR="00F750D7" w:rsidRDefault="00F750D7">
      <w:pPr>
        <w:spacing w:after="0"/>
        <w:ind w:left="142" w:firstLine="0"/>
      </w:pPr>
    </w:p>
    <w:p w14:paraId="71645C5C" w14:textId="77777777" w:rsidR="00F750D7" w:rsidRDefault="00553F1D">
      <w:pPr>
        <w:spacing w:after="0"/>
        <w:ind w:left="142" w:firstLine="0"/>
      </w:pPr>
      <w:r>
        <w:rPr>
          <w:b/>
          <w:color w:val="5B9BD5"/>
          <w:sz w:val="24"/>
        </w:rPr>
        <w:t xml:space="preserve"> </w:t>
      </w:r>
    </w:p>
    <w:p w14:paraId="3238395F" w14:textId="5E988B3B" w:rsidR="00F750D7" w:rsidRDefault="00C01ECC">
      <w:pPr>
        <w:spacing w:after="0"/>
        <w:ind w:left="0" w:right="751" w:firstLine="0"/>
        <w:jc w:val="right"/>
      </w:pPr>
      <w:r>
        <w:rPr>
          <w:noProof/>
        </w:rPr>
        <w:drawing>
          <wp:inline distT="0" distB="0" distL="0" distR="0" wp14:anchorId="1D2240E9" wp14:editId="4620E264">
            <wp:extent cx="3267075" cy="1400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F1D">
        <w:rPr>
          <w:b/>
          <w:color w:val="5B9BD5"/>
          <w:sz w:val="24"/>
        </w:rPr>
        <w:t xml:space="preserve"> </w:t>
      </w:r>
    </w:p>
    <w:p w14:paraId="31FDC668" w14:textId="77777777" w:rsidR="00F750D7" w:rsidRDefault="00553F1D">
      <w:pPr>
        <w:spacing w:after="0"/>
        <w:ind w:left="142" w:firstLine="0"/>
      </w:pPr>
      <w:r>
        <w:rPr>
          <w:b/>
          <w:color w:val="5B9BD5"/>
          <w:sz w:val="24"/>
        </w:rPr>
        <w:t xml:space="preserve"> </w:t>
      </w:r>
    </w:p>
    <w:p w14:paraId="6FB155E6" w14:textId="77777777" w:rsidR="00F750D7" w:rsidRDefault="00553F1D">
      <w:pPr>
        <w:spacing w:after="39"/>
        <w:ind w:left="142" w:firstLine="0"/>
      </w:pPr>
      <w:r>
        <w:rPr>
          <w:b/>
          <w:color w:val="5B9BD5"/>
          <w:sz w:val="24"/>
          <w:u w:val="single" w:color="5B9BD5"/>
        </w:rPr>
        <w:t>Student Reflective Report on a Learning Activity/Experience for Practice Education</w:t>
      </w:r>
      <w:r>
        <w:rPr>
          <w:b/>
          <w:color w:val="5B9BD5"/>
          <w:sz w:val="24"/>
        </w:rPr>
        <w:t xml:space="preserve">  </w:t>
      </w:r>
    </w:p>
    <w:p w14:paraId="01395BC2" w14:textId="77777777" w:rsidR="00F750D7" w:rsidRDefault="00553F1D">
      <w:pPr>
        <w:ind w:left="-5"/>
      </w:pPr>
      <w:r>
        <w:t xml:space="preserve">  Brief </w:t>
      </w:r>
      <w:r>
        <w:rPr>
          <w:b/>
        </w:rPr>
        <w:t>description</w:t>
      </w:r>
      <w:r>
        <w:t xml:space="preserve"> of the learning activity or learning experience… </w:t>
      </w:r>
    </w:p>
    <w:tbl>
      <w:tblPr>
        <w:tblStyle w:val="TableGrid"/>
        <w:tblW w:w="14671" w:type="dxa"/>
        <w:tblInd w:w="146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671"/>
      </w:tblGrid>
      <w:tr w:rsidR="00F750D7" w14:paraId="6A43063A" w14:textId="77777777">
        <w:trPr>
          <w:trHeight w:val="742"/>
        </w:trPr>
        <w:tc>
          <w:tcPr>
            <w:tcW w:w="1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D70E" w14:textId="096D264F" w:rsidR="00F750D7" w:rsidRDefault="00553F1D">
            <w:pPr>
              <w:spacing w:after="0"/>
              <w:ind w:left="0" w:firstLine="0"/>
            </w:pPr>
            <w:r>
              <w:t xml:space="preserve"> </w:t>
            </w:r>
            <w:r w:rsidR="00C01ECC"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>Learn the basics of .NET Core (.NET 6) and then build a simple CRUD application with MVC in this tutorial.</w:t>
            </w:r>
          </w:p>
          <w:p w14:paraId="6023E2B1" w14:textId="77777777" w:rsidR="00F750D7" w:rsidRDefault="00553F1D">
            <w:pPr>
              <w:spacing w:after="0"/>
              <w:ind w:left="0" w:firstLine="0"/>
            </w:pPr>
            <w:r>
              <w:t xml:space="preserve"> </w:t>
            </w:r>
          </w:p>
          <w:p w14:paraId="5BBC84E4" w14:textId="77777777" w:rsidR="00F750D7" w:rsidRDefault="00553F1D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2852D263" w14:textId="77777777" w:rsidR="00F750D7" w:rsidRDefault="00553F1D">
      <w:pPr>
        <w:ind w:left="-5"/>
      </w:pPr>
      <w:r>
        <w:t xml:space="preserve">What </w:t>
      </w:r>
      <w:r>
        <w:rPr>
          <w:b/>
        </w:rPr>
        <w:t>feelings</w:t>
      </w:r>
      <w:r>
        <w:t xml:space="preserve"> </w:t>
      </w:r>
      <w:r>
        <w:t xml:space="preserve">emerged for you before and after the learning activity or learning experience?  </w:t>
      </w:r>
    </w:p>
    <w:tbl>
      <w:tblPr>
        <w:tblStyle w:val="TableGrid"/>
        <w:tblW w:w="14671" w:type="dxa"/>
        <w:tblInd w:w="146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671"/>
      </w:tblGrid>
      <w:tr w:rsidR="00F750D7" w14:paraId="0B810D62" w14:textId="77777777">
        <w:trPr>
          <w:trHeight w:val="742"/>
        </w:trPr>
        <w:tc>
          <w:tcPr>
            <w:tcW w:w="1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E859" w14:textId="3BBD0FC0" w:rsidR="00F750D7" w:rsidRDefault="00553F1D">
            <w:pPr>
              <w:spacing w:after="0"/>
              <w:ind w:left="0" w:firstLine="0"/>
            </w:pPr>
            <w:r>
              <w:t xml:space="preserve"> </w:t>
            </w:r>
            <w:r w:rsidR="00C01ECC">
              <w:t xml:space="preserve">I have learned java spring boot which is also a mvc framework for developing web app but I feel very  confused because of its complexity. </w:t>
            </w:r>
            <w:r w:rsidR="007507D1">
              <w:t>And after watching this video, I have understood more about back end coding and know how to code by .net. It’s very useful for my final project.</w:t>
            </w:r>
          </w:p>
          <w:p w14:paraId="09A763A5" w14:textId="77777777" w:rsidR="00F750D7" w:rsidRDefault="00553F1D">
            <w:pPr>
              <w:spacing w:after="0"/>
              <w:ind w:left="0" w:firstLine="0"/>
            </w:pPr>
            <w:r>
              <w:t xml:space="preserve"> </w:t>
            </w:r>
          </w:p>
          <w:p w14:paraId="75A66517" w14:textId="77777777" w:rsidR="00F750D7" w:rsidRDefault="00553F1D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70EB1CF9" w14:textId="77777777" w:rsidR="00F750D7" w:rsidRDefault="00553F1D">
      <w:pPr>
        <w:ind w:left="-5"/>
      </w:pPr>
      <w:r>
        <w:t xml:space="preserve">In </w:t>
      </w:r>
      <w:r>
        <w:rPr>
          <w:b/>
        </w:rPr>
        <w:t>evaluating</w:t>
      </w:r>
      <w:r>
        <w:t xml:space="preserve"> the learning activity or learning experience, what was good and bad about it? </w:t>
      </w:r>
    </w:p>
    <w:tbl>
      <w:tblPr>
        <w:tblStyle w:val="TableGrid"/>
        <w:tblW w:w="14671" w:type="dxa"/>
        <w:tblInd w:w="146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671"/>
      </w:tblGrid>
      <w:tr w:rsidR="00F750D7" w14:paraId="0129333D" w14:textId="77777777">
        <w:trPr>
          <w:trHeight w:val="744"/>
        </w:trPr>
        <w:tc>
          <w:tcPr>
            <w:tcW w:w="1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7B64" w14:textId="00301EB4" w:rsidR="00F750D7" w:rsidRDefault="00553F1D">
            <w:pPr>
              <w:spacing w:after="0"/>
              <w:ind w:left="0" w:firstLine="0"/>
            </w:pPr>
            <w:r>
              <w:t xml:space="preserve"> </w:t>
            </w:r>
            <w:r w:rsidR="007507D1">
              <w:t>The good thing is that it is very simple and straightforward. It’s very suitable for beginner.</w:t>
            </w:r>
          </w:p>
          <w:p w14:paraId="3E3616AD" w14:textId="7DE36E7A" w:rsidR="007507D1" w:rsidRDefault="007507D1">
            <w:pPr>
              <w:spacing w:after="0"/>
              <w:ind w:left="0" w:firstLine="0"/>
            </w:pPr>
            <w:r>
              <w:t>The bad thing is that it just teaches you very simple so it misses in-depth concepts.</w:t>
            </w:r>
          </w:p>
          <w:p w14:paraId="1461536B" w14:textId="77777777" w:rsidR="00F750D7" w:rsidRDefault="00553F1D">
            <w:pPr>
              <w:spacing w:after="0"/>
              <w:ind w:left="0" w:firstLine="0"/>
            </w:pPr>
            <w:r>
              <w:t xml:space="preserve"> </w:t>
            </w:r>
          </w:p>
          <w:p w14:paraId="74C9EA2A" w14:textId="77777777" w:rsidR="00F750D7" w:rsidRDefault="00553F1D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249F66E1" w14:textId="77777777" w:rsidR="00F750D7" w:rsidRDefault="00553F1D">
      <w:pPr>
        <w:ind w:left="-5"/>
      </w:pPr>
      <w:r>
        <w:t xml:space="preserve">In </w:t>
      </w:r>
      <w:r>
        <w:rPr>
          <w:b/>
        </w:rPr>
        <w:t>analysing</w:t>
      </w:r>
      <w:r>
        <w:t xml:space="preserve"> and making sense of the learning activity or learning e</w:t>
      </w:r>
      <w:r>
        <w:t xml:space="preserve">xperience, what choices did you make and what were its effects? </w:t>
      </w:r>
    </w:p>
    <w:tbl>
      <w:tblPr>
        <w:tblStyle w:val="TableGrid"/>
        <w:tblW w:w="14671" w:type="dxa"/>
        <w:tblInd w:w="146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671"/>
      </w:tblGrid>
      <w:tr w:rsidR="00F750D7" w14:paraId="0BB92F9F" w14:textId="77777777">
        <w:trPr>
          <w:trHeight w:val="744"/>
        </w:trPr>
        <w:tc>
          <w:tcPr>
            <w:tcW w:w="1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96AA" w14:textId="0D29301C" w:rsidR="00F750D7" w:rsidRDefault="00553F1D">
            <w:pPr>
              <w:spacing w:after="0"/>
              <w:ind w:left="0" w:firstLine="0"/>
            </w:pPr>
            <w:r>
              <w:t xml:space="preserve"> </w:t>
            </w:r>
            <w:r w:rsidR="006E6AFE">
              <w:t>While learning, I often stop videos, follow their code and code myself. It helps me understand more.</w:t>
            </w:r>
          </w:p>
          <w:p w14:paraId="6CB2BD54" w14:textId="77777777" w:rsidR="00F750D7" w:rsidRDefault="00553F1D">
            <w:pPr>
              <w:spacing w:after="0"/>
              <w:ind w:left="0" w:firstLine="0"/>
            </w:pPr>
            <w:r>
              <w:t xml:space="preserve"> </w:t>
            </w:r>
          </w:p>
          <w:p w14:paraId="20161F3D" w14:textId="77777777" w:rsidR="00F750D7" w:rsidRDefault="00553F1D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5A648CAD" w14:textId="77777777" w:rsidR="00F750D7" w:rsidRDefault="00553F1D">
      <w:pPr>
        <w:ind w:left="-5"/>
      </w:pPr>
      <w:r>
        <w:t xml:space="preserve">On reflection, what have I </w:t>
      </w:r>
      <w:r>
        <w:rPr>
          <w:b/>
        </w:rPr>
        <w:t>learned</w:t>
      </w:r>
      <w:r>
        <w:t xml:space="preserve"> </w:t>
      </w:r>
      <w:r>
        <w:t xml:space="preserve">from the learning activity or learning experience? (skills, knowledge, professional attitudes, other) </w:t>
      </w:r>
    </w:p>
    <w:p w14:paraId="5E759F3D" w14:textId="00276011" w:rsidR="00F750D7" w:rsidRDefault="00F750D7">
      <w:pPr>
        <w:spacing w:after="175" w:line="265" w:lineRule="auto"/>
        <w:ind w:left="137"/>
      </w:pPr>
    </w:p>
    <w:tbl>
      <w:tblPr>
        <w:tblStyle w:val="TableGrid"/>
        <w:tblW w:w="14671" w:type="dxa"/>
        <w:tblInd w:w="146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671"/>
      </w:tblGrid>
      <w:tr w:rsidR="00F750D7" w14:paraId="74FCCC3E" w14:textId="77777777">
        <w:trPr>
          <w:trHeight w:val="1075"/>
        </w:trPr>
        <w:tc>
          <w:tcPr>
            <w:tcW w:w="1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D18E" w14:textId="7CB97A95" w:rsidR="00F750D7" w:rsidRDefault="006E6AFE">
            <w:pPr>
              <w:spacing w:after="0"/>
              <w:ind w:left="0" w:firstLine="0"/>
            </w:pPr>
            <w:r>
              <w:lastRenderedPageBreak/>
              <w:t>I have learned a big picture of the framework and backend . I know how to code in .net.</w:t>
            </w:r>
          </w:p>
          <w:p w14:paraId="59F63217" w14:textId="019D2101" w:rsidR="00F750D7" w:rsidRDefault="00F750D7">
            <w:pPr>
              <w:spacing w:after="0"/>
              <w:ind w:left="0" w:firstLine="0"/>
            </w:pPr>
          </w:p>
          <w:p w14:paraId="54EC7FB6" w14:textId="77777777" w:rsidR="00F750D7" w:rsidRDefault="00553F1D">
            <w:pPr>
              <w:spacing w:after="0"/>
              <w:ind w:left="0" w:firstLine="0"/>
            </w:pPr>
            <w:r>
              <w:t xml:space="preserve"> </w:t>
            </w:r>
          </w:p>
          <w:p w14:paraId="0FEC3D6A" w14:textId="77777777" w:rsidR="00F750D7" w:rsidRDefault="00553F1D">
            <w:pPr>
              <w:spacing w:after="0"/>
              <w:ind w:left="0" w:firstLine="0"/>
            </w:pPr>
            <w:r>
              <w:t xml:space="preserve">  </w:t>
            </w:r>
          </w:p>
        </w:tc>
      </w:tr>
    </w:tbl>
    <w:p w14:paraId="21346455" w14:textId="77777777" w:rsidR="00F750D7" w:rsidRDefault="00553F1D">
      <w:pPr>
        <w:ind w:left="152"/>
      </w:pPr>
      <w:r>
        <w:t xml:space="preserve">How can this learning </w:t>
      </w:r>
      <w:r>
        <w:rPr>
          <w:b/>
        </w:rPr>
        <w:t>impact on my professional practice and the delivery</w:t>
      </w:r>
      <w:r>
        <w:t xml:space="preserve"> of service to my service users? </w:t>
      </w:r>
    </w:p>
    <w:tbl>
      <w:tblPr>
        <w:tblStyle w:val="TableGrid"/>
        <w:tblW w:w="14671" w:type="dxa"/>
        <w:tblInd w:w="146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671"/>
      </w:tblGrid>
      <w:tr w:rsidR="00F750D7" w14:paraId="7920F557" w14:textId="77777777">
        <w:trPr>
          <w:trHeight w:val="987"/>
        </w:trPr>
        <w:tc>
          <w:tcPr>
            <w:tcW w:w="1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C374" w14:textId="5DDF3FCF" w:rsidR="00F750D7" w:rsidRDefault="00553F1D">
            <w:pPr>
              <w:spacing w:after="0"/>
              <w:ind w:left="0" w:firstLine="0"/>
            </w:pPr>
            <w:r>
              <w:t xml:space="preserve"> </w:t>
            </w:r>
            <w:r w:rsidR="006E6AFE">
              <w:t>By learning this courses, I can quickly understand fundamentals of the framework. I can easily imagine what to learn next.</w:t>
            </w:r>
          </w:p>
          <w:p w14:paraId="15CC2A49" w14:textId="77777777" w:rsidR="00F750D7" w:rsidRDefault="00553F1D">
            <w:pPr>
              <w:spacing w:after="0"/>
              <w:ind w:left="0" w:firstLine="0"/>
            </w:pPr>
            <w:r>
              <w:t xml:space="preserve"> </w:t>
            </w:r>
          </w:p>
          <w:p w14:paraId="547EF0C9" w14:textId="77777777" w:rsidR="00F750D7" w:rsidRDefault="00553F1D">
            <w:pPr>
              <w:spacing w:after="0"/>
              <w:ind w:left="0" w:firstLine="0"/>
            </w:pPr>
            <w:r>
              <w:t xml:space="preserve"> </w:t>
            </w:r>
          </w:p>
          <w:p w14:paraId="24E826B0" w14:textId="77777777" w:rsidR="00F750D7" w:rsidRDefault="00553F1D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00710EC8" w14:textId="77777777" w:rsidR="00F750D7" w:rsidRDefault="00553F1D">
      <w:pPr>
        <w:ind w:left="-5"/>
      </w:pPr>
      <w:r>
        <w:t xml:space="preserve">Has this learning activity highlighted any areas for </w:t>
      </w:r>
      <w:r>
        <w:rPr>
          <w:b/>
        </w:rPr>
        <w:t>development and new learning needs</w:t>
      </w:r>
      <w:r>
        <w:t xml:space="preserve"> for me? </w:t>
      </w:r>
    </w:p>
    <w:tbl>
      <w:tblPr>
        <w:tblStyle w:val="TableGrid"/>
        <w:tblW w:w="14671" w:type="dxa"/>
        <w:tblInd w:w="146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671"/>
      </w:tblGrid>
      <w:tr w:rsidR="00F750D7" w14:paraId="4E0952F0" w14:textId="77777777">
        <w:trPr>
          <w:trHeight w:val="986"/>
        </w:trPr>
        <w:tc>
          <w:tcPr>
            <w:tcW w:w="1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D205" w14:textId="141180C4" w:rsidR="00F750D7" w:rsidRDefault="00553F1D">
            <w:pPr>
              <w:spacing w:after="0"/>
              <w:ind w:left="0" w:firstLine="0"/>
            </w:pPr>
            <w:r>
              <w:t xml:space="preserve"> Yes</w:t>
            </w:r>
          </w:p>
          <w:p w14:paraId="1395C89C" w14:textId="77777777" w:rsidR="00F750D7" w:rsidRDefault="00553F1D">
            <w:pPr>
              <w:spacing w:after="0"/>
              <w:ind w:left="0" w:firstLine="0"/>
            </w:pPr>
            <w:r>
              <w:t xml:space="preserve"> </w:t>
            </w:r>
          </w:p>
          <w:p w14:paraId="743DCFE3" w14:textId="77777777" w:rsidR="00F750D7" w:rsidRDefault="00553F1D">
            <w:pPr>
              <w:spacing w:after="0"/>
              <w:ind w:left="0" w:firstLine="0"/>
            </w:pPr>
            <w:r>
              <w:t xml:space="preserve"> </w:t>
            </w:r>
          </w:p>
          <w:p w14:paraId="025D3D67" w14:textId="77777777" w:rsidR="00F750D7" w:rsidRDefault="00553F1D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56BF95B5" w14:textId="77777777" w:rsidR="00F750D7" w:rsidRDefault="00553F1D">
      <w:pPr>
        <w:spacing w:after="184"/>
        <w:ind w:left="0" w:firstLine="0"/>
      </w:pPr>
      <w:r>
        <w:t xml:space="preserve"> </w:t>
      </w:r>
    </w:p>
    <w:p w14:paraId="0EDF2D67" w14:textId="77777777" w:rsidR="00F750D7" w:rsidRDefault="00553F1D">
      <w:pPr>
        <w:ind w:left="-5"/>
      </w:pPr>
      <w:r>
        <w:t xml:space="preserve">My </w:t>
      </w:r>
      <w:r>
        <w:rPr>
          <w:b/>
        </w:rPr>
        <w:t>action plan</w:t>
      </w:r>
      <w:r>
        <w:t xml:space="preserve"> </w:t>
      </w:r>
      <w:r>
        <w:t xml:space="preserve">resulting from this experience is: </w:t>
      </w:r>
    </w:p>
    <w:tbl>
      <w:tblPr>
        <w:tblStyle w:val="TableGrid"/>
        <w:tblW w:w="14774" w:type="dxa"/>
        <w:tblInd w:w="146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903"/>
        <w:gridCol w:w="2871"/>
      </w:tblGrid>
      <w:tr w:rsidR="00F750D7" w14:paraId="346A2377" w14:textId="77777777">
        <w:trPr>
          <w:trHeight w:val="545"/>
        </w:trPr>
        <w:tc>
          <w:tcPr>
            <w:tcW w:w="1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D8A6F" w14:textId="77777777" w:rsidR="00F750D7" w:rsidRDefault="00553F1D">
            <w:pPr>
              <w:spacing w:after="0"/>
              <w:ind w:left="0" w:firstLine="0"/>
            </w:pPr>
            <w:r>
              <w:rPr>
                <w:b/>
              </w:rPr>
              <w:t xml:space="preserve">Goal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478C7" w14:textId="77777777" w:rsidR="00F750D7" w:rsidRDefault="00553F1D">
            <w:pPr>
              <w:spacing w:after="0"/>
              <w:ind w:left="0" w:firstLine="0"/>
            </w:pPr>
            <w:r>
              <w:rPr>
                <w:b/>
              </w:rPr>
              <w:t xml:space="preserve">Timescale </w:t>
            </w:r>
          </w:p>
        </w:tc>
      </w:tr>
      <w:tr w:rsidR="00F750D7" w14:paraId="038887DD" w14:textId="77777777">
        <w:trPr>
          <w:trHeight w:val="504"/>
        </w:trPr>
        <w:tc>
          <w:tcPr>
            <w:tcW w:w="1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5668" w14:textId="45CFC560" w:rsidR="00F750D7" w:rsidRDefault="00553F1D">
            <w:pPr>
              <w:spacing w:after="0"/>
              <w:ind w:left="0" w:firstLine="0"/>
            </w:pPr>
            <w:r>
              <w:t xml:space="preserve"> Able to code MVC, using migration to create database - Done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CD3E" w14:textId="4C38614D" w:rsidR="00F750D7" w:rsidRDefault="00553F1D">
            <w:pPr>
              <w:spacing w:after="0"/>
              <w:ind w:left="0" w:firstLine="0"/>
            </w:pPr>
            <w:r>
              <w:t xml:space="preserve"> 13/4/2022</w:t>
            </w:r>
          </w:p>
        </w:tc>
      </w:tr>
      <w:tr w:rsidR="00F750D7" w14:paraId="1DFBBFB9" w14:textId="77777777">
        <w:trPr>
          <w:trHeight w:val="600"/>
        </w:trPr>
        <w:tc>
          <w:tcPr>
            <w:tcW w:w="1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CF93" w14:textId="3ED3EB5B" w:rsidR="00F750D7" w:rsidRDefault="00553F1D">
            <w:pPr>
              <w:spacing w:after="0"/>
              <w:ind w:left="0" w:firstLine="0"/>
            </w:pPr>
            <w:r>
              <w:t xml:space="preserve"> Finish project and reports - Done</w:t>
            </w:r>
          </w:p>
          <w:p w14:paraId="10B80D47" w14:textId="77777777" w:rsidR="00F750D7" w:rsidRDefault="00553F1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0C38" w14:textId="646DD5FA" w:rsidR="00F750D7" w:rsidRDefault="00553F1D">
            <w:pPr>
              <w:spacing w:after="0"/>
              <w:ind w:left="0" w:firstLine="0"/>
            </w:pPr>
            <w:r>
              <w:t xml:space="preserve"> 15/4/2022</w:t>
            </w:r>
          </w:p>
        </w:tc>
      </w:tr>
    </w:tbl>
    <w:p w14:paraId="5DF6EDF4" w14:textId="77777777" w:rsidR="00F750D7" w:rsidRDefault="00553F1D">
      <w:pPr>
        <w:spacing w:after="0"/>
        <w:ind w:left="142" w:firstLine="0"/>
      </w:pPr>
      <w:r>
        <w:rPr>
          <w:b/>
          <w:sz w:val="24"/>
        </w:rPr>
        <w:t xml:space="preserve"> </w:t>
      </w:r>
    </w:p>
    <w:p w14:paraId="651389FF" w14:textId="77777777" w:rsidR="00F750D7" w:rsidRDefault="00553F1D">
      <w:pPr>
        <w:spacing w:after="0"/>
        <w:ind w:left="137"/>
      </w:pPr>
      <w:r>
        <w:rPr>
          <w:b/>
          <w:sz w:val="24"/>
        </w:rPr>
        <w:t xml:space="preserve">I, the undersigned, certify that I have personally completed this Reflective Practice Report. </w:t>
      </w:r>
    </w:p>
    <w:p w14:paraId="39A1EC1B" w14:textId="77777777" w:rsidR="00F750D7" w:rsidRDefault="00553F1D">
      <w:pPr>
        <w:spacing w:after="0"/>
        <w:ind w:left="142" w:firstLine="0"/>
      </w:pPr>
      <w:r>
        <w:rPr>
          <w:b/>
          <w:sz w:val="24"/>
        </w:rPr>
        <w:t xml:space="preserve"> </w:t>
      </w:r>
    </w:p>
    <w:p w14:paraId="13EB93F0" w14:textId="0D9614CA" w:rsidR="00F750D7" w:rsidRDefault="00553F1D">
      <w:pPr>
        <w:spacing w:after="0"/>
        <w:ind w:left="137"/>
      </w:pPr>
      <w:r>
        <w:rPr>
          <w:b/>
          <w:sz w:val="24"/>
        </w:rPr>
        <w:t>Signature:  Doan Viet Nam – 19120297</w:t>
      </w:r>
    </w:p>
    <w:p w14:paraId="4F9726A4" w14:textId="4C5825CF" w:rsidR="00F750D7" w:rsidRDefault="00553F1D">
      <w:pPr>
        <w:spacing w:after="0"/>
        <w:ind w:left="137"/>
      </w:pPr>
      <w:r>
        <w:rPr>
          <w:b/>
          <w:sz w:val="24"/>
        </w:rPr>
        <w:t>Date: 15/4/2022</w:t>
      </w:r>
    </w:p>
    <w:p w14:paraId="74B25437" w14:textId="77777777" w:rsidR="00F750D7" w:rsidRDefault="00553F1D">
      <w:pPr>
        <w:spacing w:after="0"/>
        <w:ind w:left="142" w:firstLine="0"/>
      </w:pPr>
      <w:r>
        <w:rPr>
          <w:sz w:val="24"/>
        </w:rPr>
        <w:t xml:space="preserve"> </w:t>
      </w:r>
    </w:p>
    <w:sectPr w:rsidR="00F750D7">
      <w:pgSz w:w="16838" w:h="11906" w:orient="landscape"/>
      <w:pgMar w:top="749" w:right="5123" w:bottom="1723" w:left="9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D7"/>
    <w:rsid w:val="00553F1D"/>
    <w:rsid w:val="006E6AFE"/>
    <w:rsid w:val="007507D1"/>
    <w:rsid w:val="00C01ECC"/>
    <w:rsid w:val="00F7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9EF4"/>
  <w15:docId w15:val="{28085D35-6F33-4D27-8B23-F897876D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0"/>
      <w:ind w:left="142"/>
      <w:outlineLvl w:val="0"/>
    </w:pPr>
    <w:rPr>
      <w:rFonts w:ascii="Calibri" w:eastAsia="Calibri" w:hAnsi="Calibri" w:cs="Calibri"/>
      <w:b/>
      <w:color w:val="002060"/>
      <w:sz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Calibri" w:eastAsia="Calibri" w:hAnsi="Calibri" w:cs="Calibri"/>
      <w:b/>
      <w:color w:val="00206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Gleeson</dc:creator>
  <cp:keywords/>
  <cp:lastModifiedBy>Đoàn Việt Nam</cp:lastModifiedBy>
  <cp:revision>2</cp:revision>
  <dcterms:created xsi:type="dcterms:W3CDTF">2022-04-15T03:44:00Z</dcterms:created>
  <dcterms:modified xsi:type="dcterms:W3CDTF">2022-04-15T03:44:00Z</dcterms:modified>
</cp:coreProperties>
</file>